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tbl>
      <w:tblPr>
        <w:tblStyle w:val="TableGrid"/>
        <w:tblW w:w="11700" w:type="dxa"/>
        <w:tblInd w:w="-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8370"/>
      </w:tblGrid>
      <w:tr w:rsidR="00C65776" w:rsidRPr="000C74B0" w:rsidTr="002A71EB">
        <w:trPr>
          <w:trHeight w:val="1895"/>
        </w:trPr>
        <w:tc>
          <w:tcPr>
            <w:tcW w:w="11700" w:type="dxa"/>
            <w:gridSpan w:val="2"/>
            <w:shd w:val="clear" w:color="auto" w:fill="FFFFFF" w:themeFill="background1"/>
          </w:tcPr>
          <w:p w:rsidR="00C65776" w:rsidRPr="000C74B0" w:rsidRDefault="00C435F5" w:rsidP="00253F97">
            <w:pPr>
              <w:tabs>
                <w:tab w:val="left" w:pos="27"/>
                <w:tab w:val="left" w:pos="10692"/>
                <w:tab w:val="left" w:pos="10800"/>
              </w:tabs>
              <w:ind w:left="-108" w:right="-198"/>
              <w:rPr>
                <w:rFonts w:ascii="Calibri" w:hAnsi="Calibri" w:cs="Calibri"/>
              </w:rPr>
            </w:pPr>
            <w:r w:rsidRPr="000C74B0">
              <w:rPr>
                <w:rFonts w:ascii="Calibri" w:hAnsi="Calibri" w:cs="Calibr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674369</wp:posOffset>
                      </wp:positionH>
                      <wp:positionV relativeFrom="paragraph">
                        <wp:posOffset>0</wp:posOffset>
                      </wp:positionV>
                      <wp:extent cx="6562725" cy="1457325"/>
                      <wp:effectExtent l="0" t="0" r="0" b="0"/>
                      <wp:wrapNone/>
                      <wp:docPr id="11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463" w:rsidRPr="004342D0" w:rsidRDefault="00D36443" w:rsidP="00C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40"/>
                                      <w:szCs w:val="36"/>
                                    </w:rPr>
                                  </w:pPr>
                                  <w:r w:rsidRPr="00D36443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40"/>
                                      <w:szCs w:val="36"/>
                                    </w:rPr>
                                    <w:t>Kiran Pandit</w:t>
                                  </w:r>
                                </w:p>
                                <w:p w:rsidR="00041054" w:rsidRPr="004342D0" w:rsidRDefault="00041054" w:rsidP="00041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</w:pPr>
                                </w:p>
                                <w:p w:rsidR="00C65776" w:rsidRPr="004342D0" w:rsidRDefault="00041054" w:rsidP="00C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342D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A versatile, accomplished &amp; goal-oriented professional with </w:t>
                                  </w:r>
                                  <w:r w:rsidR="00F21503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  <w:r w:rsidR="00160974" w:rsidRPr="004342D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4342D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years of experience in </w:t>
                                  </w:r>
                                  <w:r w:rsidR="00204089" w:rsidRPr="00B45284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Project Management, </w:t>
                                  </w:r>
                                  <w:r w:rsidR="00B45284" w:rsidRPr="00B45284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Business Analysis, Techno-Functional Operations, </w:t>
                                  </w:r>
                                  <w:r w:rsidR="0093500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Oracle &amp; SCM Modules, </w:t>
                                  </w:r>
                                  <w:r w:rsidR="00B45284" w:rsidRPr="00B45284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IT Project Lifecycle Management, Client Engagement, Stakeholder Management, </w:t>
                                  </w:r>
                                  <w:r w:rsidR="00B1495F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Warehouse Management</w:t>
                                  </w:r>
                                  <w:r w:rsidR="00B45284" w:rsidRPr="00B45284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r w:rsidR="003A0AD6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Six Sigma Initiatives, </w:t>
                                  </w:r>
                                  <w:r w:rsidR="00B45284" w:rsidRPr="00B45284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Enterprise Wide Implementations, Training &amp; Development and People Management with proven track record of delivering consistent business results through adept leadership and application of sound management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1pt;margin-top:0;width:516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" filled="f" stroked="f">
                      <v:textbox>
                        <w:txbxContent>
                          <w:p w:rsidR="00FF4463" w:rsidRPr="004342D0" w:rsidRDefault="00D36443" w:rsidP="00C657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proofErr w:type="spellStart"/>
                            <w:r w:rsidRPr="00D3644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Kiran</w:t>
                            </w:r>
                            <w:proofErr w:type="spellEnd"/>
                            <w:r w:rsidRPr="00D3644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3644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Pandit</w:t>
                            </w:r>
                            <w:proofErr w:type="spellEnd"/>
                          </w:p>
                          <w:p w:rsidR="00041054" w:rsidRPr="004342D0" w:rsidRDefault="00041054" w:rsidP="0004105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</w:pPr>
                          </w:p>
                          <w:p w:rsidR="00C65776" w:rsidRPr="004342D0" w:rsidRDefault="00041054" w:rsidP="00C657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342D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A versatile, accomplished &amp; goal-oriented professional with </w:t>
                            </w:r>
                            <w:r w:rsidR="00F2150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30</w:t>
                            </w:r>
                            <w:r w:rsidR="00160974" w:rsidRPr="004342D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342D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years of experience in </w:t>
                            </w:r>
                            <w:r w:rsidR="00204089" w:rsidRPr="00B4528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Project Management, </w:t>
                            </w:r>
                            <w:r w:rsidR="00B45284" w:rsidRPr="00B4528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Business Analysis, Techno-Functional Operations, </w:t>
                            </w:r>
                            <w:r w:rsidR="0093500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Oracle &amp; SCM Modules, </w:t>
                            </w:r>
                            <w:r w:rsidR="00B45284" w:rsidRPr="00B4528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IT Project Lifecycle Management, Client Engagement, Stakeholder Management, </w:t>
                            </w:r>
                            <w:r w:rsidR="00B1495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Warehouse Management</w:t>
                            </w:r>
                            <w:r w:rsidR="00B45284" w:rsidRPr="00B4528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3A0AD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Six Sigma Initiatives, </w:t>
                            </w:r>
                            <w:r w:rsidR="00B45284" w:rsidRPr="00B4528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Enterprise Wide Implementations, Training &amp; Development and People Management with proven track record of delivering consistent business results through adept leadership and application of sound management 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4AB" w:rsidRPr="000C74B0">
              <w:rPr>
                <w:rFonts w:ascii="Calibri" w:hAnsi="Calibri" w:cs="Calibr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9ABF06" wp14:editId="589F3BA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1266825</wp:posOffset>
                      </wp:positionV>
                      <wp:extent cx="6562725" cy="276225"/>
                      <wp:effectExtent l="0" t="0" r="0" b="0"/>
                      <wp:wrapNone/>
                      <wp:docPr id="11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463" w:rsidRPr="00A07207" w:rsidRDefault="00FF4463" w:rsidP="00FF4463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</w:pPr>
                                  <w:r w:rsidRPr="00A07207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  <w:t xml:space="preserve">   </w:t>
                                  </w:r>
                                  <w:r w:rsidRPr="00325BBD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highlight w:val="yellow"/>
                                    </w:rPr>
                                    <w:t>+91-</w:t>
                                  </w:r>
                                  <w:r w:rsidR="000A2E97" w:rsidRPr="00325BBD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highlight w:val="yellow"/>
                                    </w:rPr>
                                    <w:t>9850908141</w:t>
                                  </w:r>
                                  <w:r w:rsidRPr="00A07207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  <w:tab/>
                                  </w:r>
                                  <w:r w:rsidRPr="00A07207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  <w:tab/>
                                  </w:r>
                                  <w:r w:rsidRPr="00A07207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  <w:tab/>
                                  </w:r>
                                  <w:r w:rsidR="00141865" w:rsidRPr="00A07207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  <w:tab/>
                                  </w:r>
                                  <w:r w:rsidR="00141865" w:rsidRPr="00A07207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  <w:tab/>
                                  </w:r>
                                  <w:r w:rsidR="00141865" w:rsidRPr="00A07207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  <w:tab/>
                                  </w:r>
                                  <w:r w:rsidR="00B5084D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  <w:tab/>
                                  </w:r>
                                  <w:r w:rsidR="000A2E97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</w:rPr>
                                    <w:tab/>
                                  </w:r>
                                  <w:r w:rsidR="000A2E97" w:rsidRPr="00325BBD"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highlight w:val="yellow"/>
                                    </w:rPr>
                                    <w:t>kiranpandit16@gmail.com</w:t>
                                  </w:r>
                                </w:p>
                                <w:p w:rsidR="00FF4463" w:rsidRPr="00A07207" w:rsidRDefault="00FF4463" w:rsidP="00FF4463">
                                  <w:pPr>
                                    <w:jc w:val="both"/>
                                  </w:pPr>
                                </w:p>
                                <w:p w:rsidR="00FF4463" w:rsidRPr="00A07207" w:rsidRDefault="00FF4463" w:rsidP="00FF4463">
                                  <w:pPr>
                                    <w:jc w:val="both"/>
                                  </w:pPr>
                                </w:p>
                                <w:p w:rsidR="00FF4463" w:rsidRPr="00A07207" w:rsidRDefault="00FF4463" w:rsidP="00FF44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9.6pt;margin-top:99.75pt;width:516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" filled="f" stroked="f">
                      <v:textbox>
                        <w:txbxContent>
                          <w:p w:rsidR="00FF4463" w:rsidRPr="00A07207" w:rsidRDefault="00FF4463" w:rsidP="00FF4463">
                            <w:pPr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</w:pPr>
                            <w:r w:rsidRPr="00A07207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 xml:space="preserve">   </w:t>
                            </w:r>
                            <w:r w:rsidRPr="00325BBD">
                              <w:rPr>
                                <w:b/>
                                <w:color w:val="404040" w:themeColor="text1" w:themeTint="BF"/>
                                <w:sz w:val="20"/>
                                <w:highlight w:val="yellow"/>
                              </w:rPr>
                              <w:t>+91-</w:t>
                            </w:r>
                            <w:r w:rsidR="000A2E97" w:rsidRPr="00325BBD">
                              <w:rPr>
                                <w:b/>
                                <w:color w:val="404040" w:themeColor="text1" w:themeTint="BF"/>
                                <w:sz w:val="20"/>
                                <w:highlight w:val="yellow"/>
                              </w:rPr>
                              <w:t>9850908141</w:t>
                            </w:r>
                            <w:r w:rsidRPr="00A07207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ab/>
                            </w:r>
                            <w:r w:rsidRPr="00A07207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ab/>
                            </w:r>
                            <w:r w:rsidRPr="00A07207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ab/>
                            </w:r>
                            <w:r w:rsidR="00141865" w:rsidRPr="00A07207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ab/>
                            </w:r>
                            <w:r w:rsidR="00141865" w:rsidRPr="00A07207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ab/>
                            </w:r>
                            <w:r w:rsidR="00141865" w:rsidRPr="00A07207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ab/>
                            </w:r>
                            <w:r w:rsidR="00B5084D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ab/>
                            </w:r>
                            <w:r w:rsidR="000A2E97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ab/>
                            </w:r>
                            <w:r w:rsidR="000A2E97" w:rsidRPr="00325BBD">
                              <w:rPr>
                                <w:b/>
                                <w:color w:val="404040" w:themeColor="text1" w:themeTint="BF"/>
                                <w:sz w:val="20"/>
                                <w:highlight w:val="yellow"/>
                              </w:rPr>
                              <w:t>kiranpandit16@gmail.com</w:t>
                            </w:r>
                          </w:p>
                          <w:p w:rsidR="00FF4463" w:rsidRPr="00A07207" w:rsidRDefault="00FF4463" w:rsidP="00FF4463">
                            <w:pPr>
                              <w:jc w:val="both"/>
                            </w:pPr>
                          </w:p>
                          <w:p w:rsidR="00FF4463" w:rsidRPr="00A07207" w:rsidRDefault="00FF4463" w:rsidP="00FF4463">
                            <w:pPr>
                              <w:jc w:val="both"/>
                            </w:pPr>
                          </w:p>
                          <w:p w:rsidR="00FF4463" w:rsidRPr="00A07207" w:rsidRDefault="00FF4463" w:rsidP="00FF446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519" w:rsidRPr="000C74B0">
              <w:rPr>
                <w:rFonts w:ascii="Calibri" w:hAnsi="Calibri" w:cs="Calibr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180975</wp:posOffset>
                      </wp:positionV>
                      <wp:extent cx="514350" cy="7048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6C4528" id="Rectangle 5" o:spid="_x0000_s1026" style="position:absolute;margin-left:11.1pt;margin-top:14.25pt;width:40.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" fillcolor="white [3201]" strokecolor="#4bacc6 [3208]" strokeweight="2pt"/>
                  </w:pict>
                </mc:Fallback>
              </mc:AlternateContent>
            </w:r>
            <w:r w:rsidR="00C3705A" w:rsidRPr="000C74B0"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>
                  <wp:extent cx="7429500" cy="1476375"/>
                  <wp:effectExtent l="0" t="0" r="0" b="9525"/>
                  <wp:docPr id="2" name="Picture 2" descr="C:\Users\abhijit.chauha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bhijit.chauha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776" w:rsidRPr="000C74B0" w:rsidTr="002A71EB">
        <w:trPr>
          <w:trHeight w:val="5130"/>
        </w:trPr>
        <w:tc>
          <w:tcPr>
            <w:tcW w:w="3330" w:type="dxa"/>
            <w:shd w:val="clear" w:color="auto" w:fill="FFFFFF" w:themeFill="background1"/>
          </w:tcPr>
          <w:p w:rsidR="007922B1" w:rsidRPr="000C74B0" w:rsidRDefault="00C65776" w:rsidP="00253F97">
            <w:pPr>
              <w:rPr>
                <w:rFonts w:ascii="Calibri" w:hAnsi="Calibri" w:cs="Calibri"/>
                <w:color w:val="028FA6"/>
                <w:sz w:val="28"/>
                <w:szCs w:val="28"/>
              </w:rPr>
            </w:pPr>
            <w:r w:rsidRPr="000C74B0"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 wp14:anchorId="1342AAA7" wp14:editId="7F99916B">
                  <wp:extent cx="228600" cy="228600"/>
                  <wp:effectExtent l="0" t="0" r="0" b="0"/>
                  <wp:docPr id="20" name="Picture 20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B0">
              <w:rPr>
                <w:rFonts w:ascii="Calibri" w:hAnsi="Calibri" w:cs="Calibri"/>
                <w:color w:val="F0563D"/>
                <w:sz w:val="28"/>
                <w:szCs w:val="28"/>
              </w:rPr>
              <w:t xml:space="preserve"> </w:t>
            </w:r>
            <w:r w:rsidRPr="000C74B0">
              <w:rPr>
                <w:rFonts w:ascii="Calibri" w:hAnsi="Calibri" w:cs="Calibri"/>
                <w:color w:val="028FA6"/>
                <w:sz w:val="24"/>
                <w:szCs w:val="28"/>
              </w:rPr>
              <w:t xml:space="preserve">Core Competencies </w:t>
            </w:r>
          </w:p>
          <w:p w:rsidR="00C65776" w:rsidRPr="000C74B0" w:rsidRDefault="009D5023" w:rsidP="00253F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 w:themeColor="text1"/>
                <w:sz w:val="2"/>
                <w:szCs w:val="20"/>
                <w:lang w:val="en-GB"/>
              </w:rPr>
            </w:pPr>
            <w:r w:rsidRPr="000C74B0">
              <w:rPr>
                <w:rFonts w:asciiTheme="majorHAnsi" w:eastAsia="Calibri" w:hAnsiTheme="majorHAnsi" w:cs="Tahoma"/>
                <w:b/>
                <w:i/>
                <w:noProof/>
                <w:color w:val="404040" w:themeColor="text1" w:themeTint="BF"/>
                <w:sz w:val="20"/>
                <w:szCs w:val="20"/>
                <w:lang w:val="en-IN" w:eastAsia="en-IN"/>
              </w:rPr>
              <w:drawing>
                <wp:inline distT="0" distB="0" distL="0" distR="0" wp14:anchorId="7E527BDA" wp14:editId="3D664B90">
                  <wp:extent cx="1771650" cy="2800350"/>
                  <wp:effectExtent l="0" t="0" r="38100" b="3810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6C4FEB" w:rsidRPr="000C74B0" w:rsidRDefault="00437261" w:rsidP="006C4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28FA6"/>
                <w:sz w:val="24"/>
                <w:szCs w:val="28"/>
              </w:rPr>
            </w:pPr>
            <w:r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>
                  <wp:extent cx="219075" cy="219075"/>
                  <wp:effectExtent l="0" t="0" r="9525" b="9525"/>
                  <wp:docPr id="19" name="Picture 11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FEB" w:rsidRPr="000C74B0">
              <w:rPr>
                <w:rFonts w:ascii="Calibri" w:hAnsi="Calibri" w:cs="Calibri"/>
                <w:color w:val="028FA6"/>
                <w:sz w:val="24"/>
                <w:szCs w:val="28"/>
              </w:rPr>
              <w:t xml:space="preserve"> Soft Skills</w:t>
            </w:r>
          </w:p>
          <w:p w:rsidR="00877B83" w:rsidRPr="000C74B0" w:rsidRDefault="006C4FEB" w:rsidP="009A00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28FA6"/>
                <w:sz w:val="24"/>
                <w:szCs w:val="28"/>
              </w:rPr>
            </w:pPr>
            <w:r w:rsidRPr="000C74B0"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 wp14:anchorId="1DF10AA4" wp14:editId="4332097F">
                  <wp:extent cx="1657350" cy="1490161"/>
                  <wp:effectExtent l="0" t="0" r="0" b="0"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102" cy="153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FFFFFF" w:themeFill="background1"/>
          </w:tcPr>
          <w:p w:rsidR="00C65776" w:rsidRPr="000C74B0" w:rsidRDefault="00C65776" w:rsidP="00F95CF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4BACC6" w:themeColor="accent5"/>
                <w:sz w:val="20"/>
                <w:szCs w:val="20"/>
                <w:lang w:val="en-GB"/>
              </w:rPr>
            </w:pPr>
            <w:r w:rsidRPr="000C74B0"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 wp14:anchorId="1214FBDB" wp14:editId="4A0EB130">
                  <wp:extent cx="219075" cy="219075"/>
                  <wp:effectExtent l="0" t="0" r="9525" b="9525"/>
                  <wp:docPr id="1" name="Picture 21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B0">
              <w:rPr>
                <w:rFonts w:ascii="Calibri" w:hAnsi="Calibri" w:cs="Calibri"/>
                <w:color w:val="F0563D"/>
                <w:sz w:val="28"/>
                <w:szCs w:val="28"/>
              </w:rPr>
              <w:t xml:space="preserve"> </w:t>
            </w:r>
            <w:r w:rsidRPr="000C74B0">
              <w:rPr>
                <w:rFonts w:ascii="Calibri" w:hAnsi="Calibri" w:cs="Calibri"/>
                <w:color w:val="028FA6"/>
                <w:sz w:val="24"/>
                <w:szCs w:val="28"/>
              </w:rPr>
              <w:t>Profile Summary</w:t>
            </w:r>
            <w:r w:rsidR="00BA2707" w:rsidRPr="000C74B0">
              <w:rPr>
                <w:rFonts w:ascii="Calibri" w:hAnsi="Calibri" w:cs="Calibri"/>
                <w:color w:val="028FA6"/>
                <w:sz w:val="24"/>
                <w:szCs w:val="28"/>
              </w:rPr>
              <w:t xml:space="preserve"> </w:t>
            </w:r>
          </w:p>
          <w:p w:rsidR="005654BF" w:rsidRPr="000C74B0" w:rsidRDefault="00437261" w:rsidP="00605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Manag</w:t>
            </w:r>
            <w:r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ed </w:t>
            </w:r>
            <w:r w:rsidR="005654BF"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the complete business portfolio </w:t>
            </w:r>
            <w:r w:rsidR="008B105A" w:rsidRPr="008B105A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across entities</w:t>
            </w:r>
          </w:p>
          <w:p w:rsidR="004753A3" w:rsidRPr="000C74B0" w:rsidRDefault="004753A3" w:rsidP="00605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Extensive project management &amp; governance experience; proficient in grasping the big picture, conceptualizing, developing, implementing solutions,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partnering closely with business leaders &amp; stakeholders to achieve higher levels of efficiency &amp; effectiveness</w:t>
            </w:r>
          </w:p>
          <w:p w:rsidR="004753A3" w:rsidRPr="000C74B0" w:rsidRDefault="004753A3" w:rsidP="006054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Proficient in formulating and implementing operations structure, procedures as per business and clients’ requirements,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customer centricity with focus on quality, productivity and cost control; liaising with various business units to resolve client issues</w:t>
            </w:r>
          </w:p>
          <w:p w:rsidR="00D62C2A" w:rsidRPr="000C74B0" w:rsidRDefault="00D62C2A" w:rsidP="00605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Successfully executed multiple projects across Oracle modules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as per business requirements</w:t>
            </w:r>
          </w:p>
          <w:p w:rsidR="00D62C2A" w:rsidRPr="000C74B0" w:rsidRDefault="002C7179" w:rsidP="00605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Implemented </w:t>
            </w:r>
            <w:r w:rsidR="0076370C"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GST &amp; tested the </w:t>
            </w:r>
            <w:r w:rsidR="00CF69AB"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different patches,</w:t>
            </w:r>
            <w:r w:rsidR="00CF69AB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evaluated tax benefits and </w:t>
            </w:r>
            <w:r w:rsidR="0076370C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executed </w:t>
            </w:r>
            <w:r w:rsidR="00CF69AB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smooth transition </w:t>
            </w:r>
          </w:p>
          <w:p w:rsidR="00783292" w:rsidRPr="000C74B0" w:rsidRDefault="00783292" w:rsidP="00605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Modules Managed: </w:t>
            </w:r>
            <w:r w:rsidR="00B15DA6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Oracle such as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Planning- MRP/ASCP, Purchasing, Order Management, Warehouse management</w:t>
            </w:r>
            <w:r w:rsidR="004D5378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system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(WMS) and Inventory</w:t>
            </w:r>
          </w:p>
          <w:p w:rsidR="00AF3418" w:rsidRPr="000C74B0" w:rsidRDefault="003F3B3C" w:rsidP="006054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Deployed</w:t>
            </w:r>
            <w:r w:rsidR="00A97711"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 Oracle Warehouse Management System</w:t>
            </w:r>
            <w:r w:rsidR="00A97711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in the Master PDC Centre</w:t>
            </w:r>
            <w:r w:rsidR="00E97253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; successfully implemented this module </w:t>
            </w:r>
            <w:r w:rsidR="001D107D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which </w:t>
            </w:r>
            <w:r w:rsidR="00AF3418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streamlined the </w:t>
            </w:r>
            <w:r w:rsidR="00B07523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inventory operations and enhanced the customer satisfaction</w:t>
            </w:r>
          </w:p>
          <w:p w:rsidR="005C6AED" w:rsidRPr="000C74B0" w:rsidRDefault="005C6AED" w:rsidP="006054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Vast exposure in leading </w:t>
            </w:r>
            <w:r w:rsidR="002310C4"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Oracle IT Function &amp; </w:t>
            </w: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SCM </w:t>
            </w:r>
            <w:r w:rsidR="002310C4"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Function </w:t>
            </w:r>
          </w:p>
          <w:p w:rsidR="00E25E94" w:rsidRPr="000C74B0" w:rsidRDefault="00E25E94" w:rsidP="006054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Efficient in mapping requirements of clients as well as multiple stakeholders, documenting RFPs and RFIs, translating the requirements into business requirement documents (BRD), 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functio</w:t>
            </w:r>
            <w:r w:rsidR="003E003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nal requirement documents (FRD)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; effective in developing, transitioning and customizing processes in line with specified guidelines</w:t>
            </w:r>
          </w:p>
          <w:p w:rsidR="00E25E94" w:rsidRPr="000C74B0" w:rsidRDefault="00E25E94" w:rsidP="006054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Rich onsite &amp; offsite experience in design, development, 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testing and implementation of applications for various clients</w:t>
            </w:r>
          </w:p>
          <w:p w:rsidR="00E25E94" w:rsidRPr="000C74B0" w:rsidRDefault="00E25E94" w:rsidP="006054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Exhibited excellence in synthesizing insight from data and providing consultation to clients for better business decision-making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with proficiency in managing projects for data driven solutions by providing comprehensive statistical &amp; analytical models</w:t>
            </w:r>
          </w:p>
          <w:p w:rsidR="00946787" w:rsidRPr="000C74B0" w:rsidRDefault="00385A20" w:rsidP="006054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  <w:t>Key People Leader, who has successfully led and motivated team towards growth and success in the organization;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  <w:lang w:val="en-GB"/>
              </w:rPr>
              <w:t xml:space="preserve"> created a clear &amp; compelling view of future through coaching and execution; extensively coordinated with multi-cultural &amp; global teams for smooth functions</w:t>
            </w:r>
          </w:p>
        </w:tc>
      </w:tr>
      <w:tr w:rsidR="00C65776" w:rsidRPr="00AC2B87" w:rsidTr="002A71EB">
        <w:trPr>
          <w:trHeight w:val="2409"/>
        </w:trPr>
        <w:tc>
          <w:tcPr>
            <w:tcW w:w="11700" w:type="dxa"/>
            <w:gridSpan w:val="2"/>
            <w:shd w:val="clear" w:color="auto" w:fill="FFFFFF" w:themeFill="background1"/>
          </w:tcPr>
          <w:p w:rsidR="00E20ECD" w:rsidRPr="000C74B0" w:rsidRDefault="00D41629" w:rsidP="00E20ECD">
            <w:pPr>
              <w:rPr>
                <w:rFonts w:ascii="Calibri" w:hAnsi="Calibri" w:cs="Calibri"/>
                <w:color w:val="028FA6"/>
                <w:sz w:val="24"/>
                <w:szCs w:val="28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6113145</wp:posOffset>
                  </wp:positionH>
                  <wp:positionV relativeFrom="paragraph">
                    <wp:posOffset>194310</wp:posOffset>
                  </wp:positionV>
                  <wp:extent cx="1247775" cy="1096371"/>
                  <wp:effectExtent l="0" t="0" r="0" b="8890"/>
                  <wp:wrapThrough wrapText="bothSides">
                    <wp:wrapPolygon edited="0">
                      <wp:start x="0" y="0"/>
                      <wp:lineTo x="0" y="21400"/>
                      <wp:lineTo x="21105" y="21400"/>
                      <wp:lineTo x="21105" y="0"/>
                      <wp:lineTo x="0" y="0"/>
                    </wp:wrapPolygon>
                  </wp:wrapThrough>
                  <wp:docPr id="15" name="Picture 15" descr="C:\Users\abhijit.chauhan\Desktop\May\27\Kiran Krishnarao Pandit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bhijit.chauhan\Desktop\May\27\Kiran Krishnarao Pandit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9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ECD" w:rsidRPr="000C74B0"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 wp14:anchorId="37437CD6" wp14:editId="3318DEB5">
                  <wp:extent cx="228600" cy="228600"/>
                  <wp:effectExtent l="0" t="0" r="0" b="0"/>
                  <wp:docPr id="7" name="Picture 7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0ECD" w:rsidRPr="000C74B0">
              <w:rPr>
                <w:rFonts w:ascii="Calibri" w:hAnsi="Calibri" w:cs="Calibri"/>
              </w:rPr>
              <w:t xml:space="preserve">  </w:t>
            </w:r>
            <w:r w:rsidR="00452A56" w:rsidRPr="000C74B0">
              <w:rPr>
                <w:rFonts w:ascii="Calibri" w:hAnsi="Calibri" w:cs="Calibri"/>
                <w:color w:val="028FA6"/>
                <w:sz w:val="24"/>
                <w:szCs w:val="28"/>
              </w:rPr>
              <w:t>Organizational</w:t>
            </w:r>
            <w:r w:rsidR="00E20ECD" w:rsidRPr="000C74B0">
              <w:rPr>
                <w:rFonts w:ascii="Calibri" w:hAnsi="Calibri" w:cs="Calibri"/>
                <w:color w:val="028FA6"/>
                <w:sz w:val="24"/>
                <w:szCs w:val="28"/>
              </w:rPr>
              <w:t xml:space="preserve"> Experience</w:t>
            </w:r>
          </w:p>
          <w:p w:rsidR="00E20ECD" w:rsidRPr="000C74B0" w:rsidRDefault="00E20ECD" w:rsidP="00253F97">
            <w:pPr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10"/>
                <w:szCs w:val="20"/>
              </w:rPr>
            </w:pPr>
          </w:p>
          <w:p w:rsidR="004741E2" w:rsidRPr="000C74B0" w:rsidRDefault="00EE2997" w:rsidP="00681A70">
            <w:pPr>
              <w:shd w:val="clear" w:color="auto" w:fill="D9D9D9" w:themeFill="background1" w:themeFillShade="D9"/>
              <w:contextualSpacing/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>1990-20 with Cummins India Ltd.</w:t>
            </w:r>
            <w:r w:rsidR="004741E2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 xml:space="preserve">, </w:t>
            </w:r>
            <w:r w:rsidR="008F77C1" w:rsidRPr="00437261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>Pune</w:t>
            </w:r>
            <w:r w:rsidR="004741E2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>; Last functioned as Senior Business Analyst/Senior IT Functional Consultant</w:t>
            </w:r>
          </w:p>
          <w:p w:rsidR="005E1E0A" w:rsidRPr="000C74B0" w:rsidRDefault="005E1E0A" w:rsidP="00253F97">
            <w:pPr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10"/>
                <w:szCs w:val="20"/>
              </w:rPr>
            </w:pPr>
          </w:p>
          <w:p w:rsidR="001F4D76" w:rsidRPr="000C74B0" w:rsidRDefault="001F4D76" w:rsidP="00253F97">
            <w:pPr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</w:pPr>
          </w:p>
          <w:p w:rsidR="00C65776" w:rsidRPr="000C74B0" w:rsidRDefault="00C65776" w:rsidP="00253F97">
            <w:pPr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 xml:space="preserve">Key Result Areas: </w:t>
            </w:r>
          </w:p>
          <w:p w:rsidR="002603BC" w:rsidRPr="000C74B0" w:rsidRDefault="00071AA9" w:rsidP="002603B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Spearhead</w:t>
            </w:r>
            <w:r w:rsidR="00D9701D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ing</w:t>
            </w:r>
            <w:r w:rsidR="00B77930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the end-to-end Strategic Planning &amp; Leadership, </w:t>
            </w:r>
            <w:r w:rsidR="00605EC2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Business A</w:t>
            </w:r>
            <w:r w:rsidR="003E003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nalysis, Solution Development, </w:t>
            </w:r>
            <w:r w:rsidR="00781A15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Requirement Gathering, </w:t>
            </w:r>
            <w:r w:rsidR="002603BC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Preparation of Business Proposals, Product Management &amp; Delivery, Stakeholder Engagement, Cost Negotiation, Training &amp; Development and People Management </w:t>
            </w:r>
          </w:p>
          <w:p w:rsidR="00AE344F" w:rsidRPr="0035462E" w:rsidRDefault="004A5E0E" w:rsidP="0035462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Managing </w:t>
            </w:r>
            <w:r w:rsidR="004555AB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critical 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operations such as Functional Design Documents, Solution Design Documents, Tests Scripts Creations</w:t>
            </w:r>
            <w:r w:rsidR="004555AB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, 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User Acceptance Testing, Production Implementation </w:t>
            </w:r>
            <w:r w:rsidR="004555AB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and 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Infant Care</w:t>
            </w:r>
          </w:p>
          <w:p w:rsidR="00660820" w:rsidRPr="000C74B0" w:rsidRDefault="00660820" w:rsidP="0066082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Planning, directing and managing designated projects; ensuring that the objectives are accomplished in accordance with outlined priorities</w:t>
            </w:r>
          </w:p>
          <w:p w:rsidR="00660820" w:rsidRPr="000C74B0" w:rsidRDefault="00660820" w:rsidP="0066082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Drafting Business Requirement Documents (BRD) by gathering business requirements &amp; expectations from Subject Matter Experts (SMEs) and planning business processes, identifying risks, performing gap, feasibility &amp; impact analysis</w:t>
            </w:r>
          </w:p>
          <w:p w:rsidR="00660820" w:rsidRPr="000C74B0" w:rsidRDefault="00660820" w:rsidP="0066082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Mapping requirements &amp; providing best solutions involving evaluation and definition of scope of project and finalization of project requirements</w:t>
            </w:r>
          </w:p>
          <w:p w:rsidR="00660820" w:rsidRPr="000C74B0" w:rsidRDefault="00660820" w:rsidP="0066082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Suggesting technology-based solutions for enhancing functional efficiency and achieving business excellence</w:t>
            </w:r>
          </w:p>
          <w:p w:rsidR="00660820" w:rsidRPr="000C74B0" w:rsidRDefault="00660820" w:rsidP="0066082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Acting as a SPOC; monitoring the progress of the projects as per schedule / budgets</w:t>
            </w:r>
          </w:p>
          <w:p w:rsidR="00660820" w:rsidRPr="000C74B0" w:rsidRDefault="00660820" w:rsidP="0066082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Ensuring timely completion and delivery of project to the client; extending production support for applications</w:t>
            </w:r>
          </w:p>
          <w:p w:rsidR="00660820" w:rsidRPr="000C74B0" w:rsidRDefault="00660820" w:rsidP="0066082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Creating project strategies, planning resources and addressing to the issues arising due to scope creep &amp; other technical issues</w:t>
            </w:r>
          </w:p>
          <w:p w:rsidR="00660820" w:rsidRPr="000C74B0" w:rsidRDefault="00884EE2" w:rsidP="0066082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Analysing</w:t>
            </w:r>
            <w:r w:rsidR="00660820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the impact of change with existing structure and implementing the same on the system with business teams</w:t>
            </w:r>
          </w:p>
          <w:p w:rsidR="00660820" w:rsidRPr="000C74B0" w:rsidRDefault="00660820" w:rsidP="0066082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Conducting UAT Testing and managing the delivery &amp; implementation of the project as per client requirements </w:t>
            </w:r>
          </w:p>
          <w:p w:rsidR="009B3EBB" w:rsidRPr="000C74B0" w:rsidRDefault="00660820" w:rsidP="009B3EB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Leading the team, ensuring completion of tasks assigned by the Product Manager, providing technical guidance and compiling project matrices for the management</w:t>
            </w:r>
          </w:p>
          <w:p w:rsidR="001F18D3" w:rsidRPr="000C74B0" w:rsidRDefault="001F18D3" w:rsidP="001F18D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</w:p>
          <w:p w:rsidR="001F4D76" w:rsidRPr="000C74B0" w:rsidRDefault="001F4D76" w:rsidP="001F18D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</w:p>
          <w:p w:rsidR="001F4D76" w:rsidRPr="000C74B0" w:rsidRDefault="001F4D76" w:rsidP="001F18D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</w:p>
          <w:p w:rsidR="001F4D76" w:rsidRDefault="001F4D76" w:rsidP="001F18D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</w:p>
          <w:p w:rsidR="0035462E" w:rsidRDefault="0035462E" w:rsidP="001F18D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</w:p>
          <w:p w:rsidR="0035462E" w:rsidRPr="000C74B0" w:rsidRDefault="0035462E" w:rsidP="001F18D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</w:p>
          <w:p w:rsidR="001F18D3" w:rsidRPr="000C74B0" w:rsidRDefault="001F18D3" w:rsidP="001F18D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Previous Role:</w:t>
            </w:r>
          </w:p>
          <w:p w:rsidR="001F18D3" w:rsidRPr="000C74B0" w:rsidRDefault="001F18D3" w:rsidP="00605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Managed the </w:t>
            </w:r>
            <w:r w:rsidR="009873B9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complete 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business functions such as SCM &amp; Materials Procurement; </w:t>
            </w:r>
            <w:r w:rsidR="003F7B48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optimized</w:t>
            </w:r>
            <w:r w:rsidR="009873B9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</w:t>
            </w:r>
            <w:r w:rsidR="009E573C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the 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spares parts </w:t>
            </w:r>
            <w:r w:rsidR="00A61D39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functions which were</w:t>
            </w: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linked between Cummin</w:t>
            </w:r>
            <w:r w:rsidR="005B3134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s, </w:t>
            </w:r>
            <w:r w:rsidR="009E573C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Dealers and end customers</w:t>
            </w:r>
            <w:r w:rsidR="00397109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and store management.</w:t>
            </w:r>
            <w:bookmarkStart w:id="0" w:name="_GoBack"/>
            <w:bookmarkEnd w:id="0"/>
          </w:p>
          <w:p w:rsidR="001F18D3" w:rsidRPr="000C74B0" w:rsidRDefault="00521557" w:rsidP="006054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Streamlined the Domestic &amp; Export Spares Business</w:t>
            </w:r>
          </w:p>
          <w:p w:rsidR="00761579" w:rsidRPr="000C74B0" w:rsidRDefault="00B1495F" w:rsidP="00605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All spare parts, almost </w:t>
            </w:r>
            <w:r w:rsidR="00761579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95% transactions </w:t>
            </w:r>
            <w:r w:rsidR="006813D2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executed in Oracle System</w:t>
            </w:r>
            <w:r w:rsidR="00165342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which was highly appreciated by the senior management</w:t>
            </w:r>
            <w:r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 for reducing manual interventions.</w:t>
            </w:r>
          </w:p>
          <w:p w:rsidR="001F18D3" w:rsidRPr="000C74B0" w:rsidRDefault="00233C2B" w:rsidP="006054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 xml:space="preserve">Led the Manufacturing Plants </w:t>
            </w:r>
            <w:r w:rsidR="00396272" w:rsidRPr="000C74B0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at Baramati; developed critical cast iron components required for engine</w:t>
            </w:r>
            <w:r w:rsidR="00B1495F">
              <w:rPr>
                <w:rFonts w:ascii="Calibri" w:eastAsia="Calibri" w:hAnsi="Calibri" w:cs="Calibri"/>
                <w:color w:val="404040" w:themeColor="text1" w:themeTint="BF"/>
                <w:sz w:val="19"/>
                <w:szCs w:val="19"/>
                <w:lang w:val="en-GB"/>
              </w:rPr>
              <w:t>.</w:t>
            </w:r>
          </w:p>
          <w:p w:rsidR="001130C9" w:rsidRPr="000C74B0" w:rsidRDefault="001130C9" w:rsidP="001130C9">
            <w:pPr>
              <w:pStyle w:val="BodyTextIndent"/>
              <w:spacing w:after="0"/>
              <w:jc w:val="both"/>
              <w:rPr>
                <w:rFonts w:ascii="Calibri" w:hAnsi="Calibri" w:cs="Calibri"/>
                <w:noProof/>
                <w:color w:val="404040" w:themeColor="text1" w:themeTint="BF"/>
              </w:rPr>
            </w:pPr>
          </w:p>
          <w:p w:rsidR="00615063" w:rsidRPr="000C74B0" w:rsidRDefault="001130C9" w:rsidP="00DC1F2A">
            <w:pPr>
              <w:pStyle w:val="BodyTextIndent"/>
              <w:spacing w:after="0"/>
              <w:ind w:left="0"/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</w:rPr>
              <w:t>Highlights:</w:t>
            </w:r>
          </w:p>
          <w:p w:rsidR="000525C8" w:rsidRPr="000C74B0" w:rsidRDefault="000525C8" w:rsidP="00DC1F2A">
            <w:pPr>
              <w:pStyle w:val="BodyTextIndent"/>
              <w:spacing w:after="0"/>
              <w:ind w:left="0"/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lang w:val="en-IN" w:eastAsia="en-IN"/>
              </w:rPr>
              <w:drawing>
                <wp:inline distT="0" distB="0" distL="0" distR="0">
                  <wp:extent cx="7324725" cy="2009775"/>
                  <wp:effectExtent l="0" t="0" r="0" b="9525"/>
                  <wp:docPr id="14" name="Diagram 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  <w:p w:rsidR="006B1D0A" w:rsidRPr="000C74B0" w:rsidRDefault="006B1D0A" w:rsidP="002456E4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libri" w:eastAsia="Calibri" w:hAnsi="Calibri" w:cs="Calibri"/>
                <w:color w:val="404040" w:themeColor="text1" w:themeTint="BF"/>
                <w:sz w:val="2"/>
                <w:szCs w:val="20"/>
                <w:lang w:val="en-GB"/>
              </w:rPr>
            </w:pPr>
          </w:p>
          <w:p w:rsidR="008E4E2F" w:rsidRPr="000C74B0" w:rsidRDefault="008E4E2F" w:rsidP="0047247E">
            <w:pPr>
              <w:rPr>
                <w:rFonts w:ascii="Calibri" w:hAnsi="Calibri" w:cs="Calibri"/>
                <w:noProof/>
              </w:rPr>
            </w:pPr>
          </w:p>
          <w:p w:rsidR="008E4E2F" w:rsidRPr="000C74B0" w:rsidRDefault="008E4E2F" w:rsidP="00B5605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 w:themeColor="text1"/>
                <w:sz w:val="14"/>
                <w:szCs w:val="20"/>
                <w:lang w:val="en-GB"/>
              </w:rPr>
            </w:pPr>
          </w:p>
          <w:p w:rsidR="00707D46" w:rsidRPr="000C74B0" w:rsidRDefault="00707D46" w:rsidP="00707D46">
            <w:pPr>
              <w:pStyle w:val="ListParagraph"/>
              <w:ind w:left="0"/>
              <w:jc w:val="both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0C74B0">
              <w:rPr>
                <w:rFonts w:ascii="Calibri" w:hAnsi="Calibri" w:cs="Calibri"/>
                <w:noProof/>
                <w:color w:val="028FA6"/>
                <w:sz w:val="24"/>
                <w:szCs w:val="28"/>
                <w:lang w:val="en-IN" w:eastAsia="en-IN"/>
              </w:rPr>
              <w:drawing>
                <wp:inline distT="0" distB="0" distL="0" distR="0" wp14:anchorId="0F0C224E" wp14:editId="5F8CC048">
                  <wp:extent cx="257987" cy="25717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acher-icon-training-presentation-seminar-260nw-485248642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35"/>
                          <a:stretch/>
                        </pic:blipFill>
                        <pic:spPr bwMode="auto">
                          <a:xfrm>
                            <a:off x="0" y="0"/>
                            <a:ext cx="262309" cy="261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C74B0">
              <w:rPr>
                <w:rFonts w:ascii="Calibri" w:hAnsi="Calibri" w:cs="Calibri"/>
                <w:color w:val="028FA6"/>
                <w:sz w:val="24"/>
                <w:szCs w:val="28"/>
              </w:rPr>
              <w:t xml:space="preserve"> Trainings Attended</w:t>
            </w:r>
          </w:p>
          <w:p w:rsidR="004F22E8" w:rsidRPr="000C74B0" w:rsidRDefault="004F22E8" w:rsidP="004F22E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Project Management Training </w:t>
            </w:r>
          </w:p>
          <w:p w:rsidR="004F22E8" w:rsidRPr="000C74B0" w:rsidRDefault="004F22E8" w:rsidP="004F22E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  <w:t>Seven Habits Training</w:t>
            </w:r>
          </w:p>
          <w:p w:rsidR="004F22E8" w:rsidRPr="000C74B0" w:rsidRDefault="004F22E8" w:rsidP="004F22E8">
            <w:pPr>
              <w:pStyle w:val="ListParagraph"/>
              <w:ind w:left="360"/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</w:pPr>
          </w:p>
          <w:p w:rsidR="00A37FA2" w:rsidRPr="000C74B0" w:rsidRDefault="00A37FA2" w:rsidP="00A37FA2">
            <w:pPr>
              <w:overflowPunct w:val="0"/>
              <w:textAlignment w:val="baseline"/>
              <w:rPr>
                <w:rFonts w:ascii="Calibri" w:hAnsi="Calibri" w:cs="Calibri"/>
                <w:sz w:val="20"/>
              </w:rPr>
            </w:pPr>
            <w:r w:rsidRPr="000C74B0"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 wp14:anchorId="5E0BB52B" wp14:editId="02321CF3">
                  <wp:extent cx="330200" cy="296545"/>
                  <wp:effectExtent l="0" t="0" r="0" b="0"/>
                  <wp:docPr id="31" name="certified-logo-featur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tified-logo-featured.jpg"/>
                          <pic:cNvPicPr/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6841" t="5010" r="17121" b="6159"/>
                          <a:stretch/>
                        </pic:blipFill>
                        <pic:spPr>
                          <a:xfrm>
                            <a:off x="0" y="0"/>
                            <a:ext cx="329400" cy="29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B0">
              <w:rPr>
                <w:rFonts w:ascii="Calibri" w:hAnsi="Calibri" w:cs="Calibri"/>
                <w:color w:val="028FA6"/>
                <w:sz w:val="24"/>
                <w:szCs w:val="28"/>
              </w:rPr>
              <w:t xml:space="preserve"> Certification</w:t>
            </w:r>
            <w:r w:rsidR="005C2AB4" w:rsidRPr="000C74B0">
              <w:rPr>
                <w:rFonts w:ascii="Calibri" w:hAnsi="Calibri" w:cs="Calibri"/>
                <w:color w:val="028FA6"/>
                <w:sz w:val="24"/>
                <w:szCs w:val="28"/>
              </w:rPr>
              <w:t>s</w:t>
            </w:r>
          </w:p>
          <w:p w:rsidR="00707D46" w:rsidRPr="000C74B0" w:rsidRDefault="00060E68" w:rsidP="00060E6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noProof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 xml:space="preserve">Six Sigma Green Belt Professional  </w:t>
            </w:r>
          </w:p>
          <w:p w:rsidR="00060E68" w:rsidRPr="000C74B0" w:rsidRDefault="00060E68" w:rsidP="00060E68">
            <w:pPr>
              <w:pStyle w:val="ListParagraph"/>
              <w:ind w:left="360"/>
              <w:rPr>
                <w:rFonts w:ascii="Calibri" w:hAnsi="Calibri" w:cs="Calibri"/>
                <w:noProof/>
              </w:rPr>
            </w:pPr>
          </w:p>
          <w:p w:rsidR="00B5605A" w:rsidRPr="000C74B0" w:rsidRDefault="00B5605A" w:rsidP="00B5605A">
            <w:pPr>
              <w:rPr>
                <w:rFonts w:ascii="Calibri" w:hAnsi="Calibri" w:cs="Calibri"/>
                <w:color w:val="028FA6"/>
                <w:sz w:val="24"/>
                <w:szCs w:val="28"/>
              </w:rPr>
            </w:pPr>
            <w:r w:rsidRPr="000C74B0"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 wp14:anchorId="09AE3AEB" wp14:editId="7C16FE91">
                  <wp:extent cx="228600" cy="228600"/>
                  <wp:effectExtent l="0" t="0" r="0" b="0"/>
                  <wp:docPr id="6" name="Picture 6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B0">
              <w:rPr>
                <w:rFonts w:ascii="Calibri" w:hAnsi="Calibri" w:cs="Calibri"/>
                <w:color w:val="F0563D"/>
                <w:sz w:val="28"/>
                <w:szCs w:val="28"/>
              </w:rPr>
              <w:t xml:space="preserve"> </w:t>
            </w:r>
            <w:r w:rsidR="00E37468" w:rsidRPr="000C74B0">
              <w:rPr>
                <w:rFonts w:ascii="Calibri" w:hAnsi="Calibri" w:cs="Calibri"/>
                <w:color w:val="028FA6"/>
                <w:sz w:val="24"/>
                <w:szCs w:val="28"/>
              </w:rPr>
              <w:t xml:space="preserve">IT Skills </w:t>
            </w:r>
          </w:p>
          <w:p w:rsidR="00D55F80" w:rsidRDefault="00D55F80" w:rsidP="00910B4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MS Windows &amp; Office</w:t>
            </w:r>
          </w:p>
          <w:p w:rsidR="003F1E69" w:rsidRPr="004D5378" w:rsidRDefault="003F1E69" w:rsidP="00910B4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</w:pPr>
            <w:r w:rsidRPr="004D5378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Oracle modules and SQL</w:t>
            </w:r>
          </w:p>
          <w:p w:rsidR="00D55F80" w:rsidRPr="000C74B0" w:rsidRDefault="00D55F80" w:rsidP="00910B4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</w:pPr>
            <w:r w:rsidRPr="000C74B0">
              <w:rPr>
                <w:rFonts w:ascii="Calibri" w:eastAsia="Calibri" w:hAnsi="Calibri" w:cs="Calibri"/>
                <w:b/>
                <w:color w:val="404040" w:themeColor="text1" w:themeTint="BF"/>
                <w:sz w:val="19"/>
                <w:szCs w:val="19"/>
                <w:lang w:val="en-GB"/>
              </w:rPr>
              <w:t>Internet Applications</w:t>
            </w:r>
          </w:p>
          <w:p w:rsidR="00FA2FFD" w:rsidRPr="000C74B0" w:rsidRDefault="00FA2FFD" w:rsidP="00253F97">
            <w:pPr>
              <w:jc w:val="both"/>
              <w:rPr>
                <w:rFonts w:ascii="Calibri" w:hAnsi="Calibri" w:cs="Calibri"/>
                <w:noProof/>
                <w:color w:val="000000" w:themeColor="text1"/>
                <w:sz w:val="12"/>
                <w:szCs w:val="20"/>
              </w:rPr>
            </w:pPr>
          </w:p>
          <w:p w:rsidR="00FA2FFD" w:rsidRPr="000C74B0" w:rsidRDefault="00FA2FFD" w:rsidP="00FA2FFD">
            <w:pPr>
              <w:rPr>
                <w:rFonts w:ascii="Calibri" w:hAnsi="Calibri" w:cs="Calibri"/>
                <w:color w:val="028FA6"/>
                <w:sz w:val="28"/>
                <w:szCs w:val="28"/>
              </w:rPr>
            </w:pPr>
            <w:r w:rsidRPr="000C74B0"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 wp14:anchorId="486C424D" wp14:editId="7C38684C">
                  <wp:extent cx="228600" cy="228600"/>
                  <wp:effectExtent l="0" t="0" r="0" b="0"/>
                  <wp:docPr id="8" name="Picture 8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B0">
              <w:rPr>
                <w:rFonts w:ascii="Calibri" w:hAnsi="Calibri" w:cs="Calibri"/>
                <w:color w:val="028FA6"/>
                <w:sz w:val="24"/>
                <w:szCs w:val="28"/>
              </w:rPr>
              <w:t xml:space="preserve">  Academic Details </w:t>
            </w:r>
          </w:p>
          <w:p w:rsidR="00154D88" w:rsidRPr="0035462E" w:rsidRDefault="00154D88" w:rsidP="00154D8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 xml:space="preserve">Master’s in </w:t>
            </w:r>
            <w:r w:rsidR="00FE547E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 xml:space="preserve">Management Science 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 xml:space="preserve">in </w:t>
            </w:r>
            <w:r w:rsidRPr="0035462E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 xml:space="preserve">Production and Materials </w:t>
            </w:r>
            <w:r w:rsidRPr="0035462E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from Pune </w:t>
            </w:r>
            <w:r w:rsidR="00FE547E" w:rsidRPr="0035462E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University in </w:t>
            </w:r>
            <w:r w:rsidR="003F1E69" w:rsidRPr="0035462E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>1995</w:t>
            </w:r>
          </w:p>
          <w:p w:rsidR="00154D88" w:rsidRPr="0035462E" w:rsidRDefault="00154D88" w:rsidP="00154D8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</w:pPr>
            <w:r w:rsidRPr="0035462E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>Post Diploma in Business Management</w:t>
            </w:r>
            <w:r w:rsidRPr="0035462E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 from Pune </w:t>
            </w:r>
            <w:r w:rsidR="00713EBC" w:rsidRPr="0035462E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University in </w:t>
            </w:r>
            <w:r w:rsidR="003F1E69" w:rsidRPr="0035462E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>1994</w:t>
            </w:r>
          </w:p>
          <w:p w:rsidR="00154D88" w:rsidRPr="0035462E" w:rsidRDefault="00154D88" w:rsidP="00154D8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</w:pPr>
            <w:r w:rsidRPr="0035462E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>Dip</w:t>
            </w:r>
            <w:r w:rsidR="00D861A7" w:rsidRPr="0035462E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 xml:space="preserve">loma in Electrical Engineering </w:t>
            </w:r>
            <w:r w:rsidRPr="0035462E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from Pune </w:t>
            </w:r>
            <w:r w:rsidR="00D861A7" w:rsidRPr="0035462E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University in </w:t>
            </w:r>
            <w:r w:rsidR="003F1E69" w:rsidRPr="0035462E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>1987</w:t>
            </w:r>
          </w:p>
          <w:p w:rsidR="00AC2B87" w:rsidRPr="000C74B0" w:rsidRDefault="00AC2B87" w:rsidP="00AC2B87">
            <w:pPr>
              <w:jc w:val="both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</w:p>
          <w:p w:rsidR="004C3589" w:rsidRPr="000C74B0" w:rsidRDefault="004C3589" w:rsidP="004C3589">
            <w:pPr>
              <w:jc w:val="both"/>
              <w:rPr>
                <w:rFonts w:ascii="Calibri" w:hAnsi="Calibri" w:cs="Calibri"/>
                <w:color w:val="028FA6"/>
                <w:sz w:val="24"/>
                <w:szCs w:val="28"/>
              </w:rPr>
            </w:pPr>
            <w:r w:rsidRPr="000C74B0">
              <w:rPr>
                <w:rFonts w:ascii="Calibri" w:hAnsi="Calibri" w:cs="Calibri"/>
                <w:noProof/>
                <w:lang w:val="en-IN" w:eastAsia="en-IN"/>
              </w:rPr>
              <w:drawing>
                <wp:inline distT="0" distB="0" distL="0" distR="0" wp14:anchorId="2493E006" wp14:editId="58060BC9">
                  <wp:extent cx="219075" cy="219075"/>
                  <wp:effectExtent l="0" t="0" r="9525" b="9525"/>
                  <wp:docPr id="4" name="Picture 21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B0">
              <w:rPr>
                <w:rFonts w:ascii="Calibri" w:hAnsi="Calibri" w:cs="Calibri"/>
              </w:rPr>
              <w:t xml:space="preserve"> </w:t>
            </w:r>
            <w:r w:rsidRPr="000C74B0">
              <w:rPr>
                <w:rFonts w:ascii="Calibri" w:hAnsi="Calibri" w:cs="Calibri"/>
                <w:color w:val="028FA6"/>
                <w:sz w:val="24"/>
                <w:szCs w:val="28"/>
              </w:rPr>
              <w:t>Personal Details</w:t>
            </w:r>
          </w:p>
          <w:p w:rsidR="00D04743" w:rsidRPr="000C74B0" w:rsidRDefault="00214D13" w:rsidP="004C3589">
            <w:pPr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>Date of Birth</w:t>
            </w:r>
            <w:r w:rsidR="00D04743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="00D04743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="004C3589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 xml:space="preserve">: </w:t>
            </w:r>
            <w:r w:rsidR="00CF7A01" w:rsidRPr="000C74B0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>3</w:t>
            </w:r>
            <w:r w:rsidR="00CF7A01" w:rsidRPr="000C74B0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  <w:vertAlign w:val="superscript"/>
              </w:rPr>
              <w:t>rd</w:t>
            </w:r>
            <w:r w:rsidR="00CF7A01" w:rsidRPr="000C74B0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 May 1968 </w:t>
            </w:r>
            <w:r w:rsidR="004E14AB" w:rsidRPr="000C74B0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 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</w:p>
          <w:p w:rsidR="004C3589" w:rsidRPr="000C74B0" w:rsidRDefault="00214D13" w:rsidP="004C3589">
            <w:pPr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>Languages Known</w:t>
            </w:r>
            <w:r w:rsidR="00D04743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="00041467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="004C3589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 xml:space="preserve">: </w:t>
            </w:r>
            <w:r w:rsidR="00A3097B" w:rsidRPr="000C74B0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>English, Marathi &amp; Hindi</w:t>
            </w:r>
          </w:p>
          <w:p w:rsidR="00453F06" w:rsidRPr="000C74B0" w:rsidRDefault="00214D13" w:rsidP="002B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>Address</w:t>
            </w:r>
            <w:r w:rsidR="00D04743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="00D04743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="00D04743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ab/>
            </w:r>
            <w:r w:rsidR="004C3589"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19"/>
                <w:szCs w:val="19"/>
              </w:rPr>
              <w:t xml:space="preserve">: </w:t>
            </w:r>
            <w:r w:rsidR="002B2679" w:rsidRPr="000C74B0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C-3, Flat </w:t>
            </w:r>
            <w:r w:rsidR="007D0532" w:rsidRPr="000C74B0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 xml:space="preserve">No. </w:t>
            </w:r>
            <w:r w:rsidR="002B2679" w:rsidRPr="000C74B0"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  <w:t>22, Shivtara Garden, Gananjay scociety, Kothrud, Pune-411038, Maharashtra</w:t>
            </w:r>
          </w:p>
          <w:p w:rsidR="00AE2C9A" w:rsidRPr="000C74B0" w:rsidRDefault="00AE2C9A" w:rsidP="002B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19"/>
                <w:szCs w:val="19"/>
              </w:rPr>
            </w:pPr>
          </w:p>
          <w:p w:rsidR="00AE2C9A" w:rsidRPr="000C74B0" w:rsidRDefault="00AE2C9A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  <w:r w:rsidRPr="000C74B0"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  <w:t>Refer annexure for projects details</w:t>
            </w: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noProof/>
                <w:color w:val="4BACC6" w:themeColor="accent5"/>
                <w:sz w:val="19"/>
                <w:szCs w:val="19"/>
              </w:rPr>
            </w:pPr>
          </w:p>
          <w:p w:rsidR="00DF6BE0" w:rsidRPr="000C74B0" w:rsidRDefault="00DF6BE0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4BACC6" w:themeColor="accent5"/>
                <w:sz w:val="28"/>
                <w:szCs w:val="19"/>
              </w:rPr>
            </w:pPr>
          </w:p>
          <w:p w:rsidR="00DF6BE0" w:rsidRPr="000C74B0" w:rsidRDefault="00DF6BE0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4BACC6" w:themeColor="accent5"/>
                <w:sz w:val="28"/>
                <w:szCs w:val="19"/>
              </w:rPr>
            </w:pPr>
          </w:p>
          <w:p w:rsidR="00DF6BE0" w:rsidRPr="000C74B0" w:rsidRDefault="00DF6BE0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4BACC6" w:themeColor="accent5"/>
                <w:sz w:val="28"/>
                <w:szCs w:val="19"/>
              </w:rPr>
            </w:pPr>
          </w:p>
          <w:p w:rsidR="00DF6BE0" w:rsidRPr="000C74B0" w:rsidRDefault="00DF6BE0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4BACC6" w:themeColor="accent5"/>
                <w:sz w:val="28"/>
                <w:szCs w:val="19"/>
              </w:rPr>
            </w:pPr>
          </w:p>
          <w:p w:rsidR="00DF6BE0" w:rsidRPr="000C74B0" w:rsidRDefault="00DF6BE0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4BACC6" w:themeColor="accent5"/>
                <w:sz w:val="28"/>
                <w:szCs w:val="19"/>
              </w:rPr>
            </w:pPr>
          </w:p>
          <w:p w:rsidR="00DF6BE0" w:rsidRPr="000C74B0" w:rsidRDefault="00DF6BE0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4BACC6" w:themeColor="accent5"/>
                <w:sz w:val="28"/>
                <w:szCs w:val="19"/>
              </w:rPr>
            </w:pPr>
          </w:p>
          <w:p w:rsidR="0035462E" w:rsidRDefault="0035462E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4BACC6" w:themeColor="accent5"/>
                <w:sz w:val="28"/>
                <w:szCs w:val="19"/>
              </w:rPr>
            </w:pPr>
          </w:p>
          <w:p w:rsidR="005A4374" w:rsidRPr="000C74B0" w:rsidRDefault="005A4374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4BACC6" w:themeColor="accent5"/>
                <w:sz w:val="28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BACC6" w:themeColor="accent5"/>
                <w:sz w:val="28"/>
                <w:szCs w:val="19"/>
              </w:rPr>
              <w:t>Annexure</w:t>
            </w:r>
          </w:p>
          <w:p w:rsidR="00E74DC0" w:rsidRPr="000C74B0" w:rsidRDefault="00E74DC0" w:rsidP="00AE2C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404040" w:themeColor="text1" w:themeTint="BF"/>
                <w:sz w:val="28"/>
                <w:szCs w:val="19"/>
              </w:rPr>
            </w:pPr>
          </w:p>
          <w:p w:rsidR="00EB5140" w:rsidRPr="000C74B0" w:rsidRDefault="00EB5140" w:rsidP="00EB51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>Title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ab/>
              <w:t xml:space="preserve">: </w:t>
            </w:r>
            <w:r w:rsidR="009C1B26" w:rsidRPr="009C1B26"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  <w:t>Custom MRP Solution</w:t>
            </w:r>
          </w:p>
          <w:p w:rsidR="00EB5140" w:rsidRPr="000C74B0" w:rsidRDefault="00EB5140" w:rsidP="00EB51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>Details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ab/>
              <w:t>:</w:t>
            </w:r>
            <w:r w:rsidRPr="000C74B0">
              <w:t xml:space="preserve"> </w:t>
            </w:r>
            <w:r w:rsidR="0067367E" w:rsidRPr="0067367E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This has been prepared for utilizing inventory stock (with specific sub inventory) located at different geographical locations before </w:t>
            </w:r>
            <w:r w:rsidR="0067367E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ab/>
            </w:r>
            <w:r w:rsidR="0067367E" w:rsidRPr="0067367E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ordering from end suppliers. It was interfacing of modules PO, OM and planning. It had given good advantage to the business as it </w:t>
            </w:r>
            <w:r w:rsidR="0067367E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ab/>
            </w:r>
            <w:r w:rsidR="0067367E" w:rsidRPr="0067367E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was liquidating 2.5 Crores of inventory from 12 different locations every month</w:t>
            </w:r>
            <w:r w:rsidR="0067367E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 before ordering from suppliers</w:t>
            </w:r>
            <w:r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.</w:t>
            </w:r>
          </w:p>
          <w:p w:rsidR="00EB5140" w:rsidRDefault="00EB5140" w:rsidP="00E74D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</w:pPr>
          </w:p>
          <w:p w:rsidR="00EB5140" w:rsidRDefault="00EB5140" w:rsidP="00E74D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</w:pPr>
          </w:p>
          <w:p w:rsidR="00E74DC0" w:rsidRPr="000C74B0" w:rsidRDefault="00180CF6" w:rsidP="00E74D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>Title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ab/>
              <w:t xml:space="preserve">: </w:t>
            </w:r>
            <w:r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  <w:t>ASCP Implementation Project</w:t>
            </w:r>
          </w:p>
          <w:p w:rsidR="005B201E" w:rsidRPr="000C74B0" w:rsidRDefault="007914B0" w:rsidP="0080092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>Details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ab/>
              <w:t>:</w:t>
            </w:r>
            <w:r w:rsidRPr="000C74B0">
              <w:t xml:space="preserve"> </w:t>
            </w:r>
            <w:r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It was executed </w:t>
            </w:r>
            <w:r w:rsidR="000B0F52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smoothly; </w:t>
            </w:r>
            <w:r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created BI </w:t>
            </w:r>
            <w:r w:rsidR="000B0F52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Dashboards to manage the exceptions</w:t>
            </w:r>
            <w:r w:rsidR="00800925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; resolved </w:t>
            </w:r>
            <w:r w:rsidR="00BF731F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data pulling performance issues.</w:t>
            </w:r>
          </w:p>
          <w:p w:rsidR="00C61A8F" w:rsidRPr="000C74B0" w:rsidRDefault="00C61A8F" w:rsidP="0080092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</w:pPr>
          </w:p>
          <w:p w:rsidR="00C61A8F" w:rsidRPr="000C74B0" w:rsidRDefault="00C61A8F" w:rsidP="00C61A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>Title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ab/>
              <w:t xml:space="preserve">: </w:t>
            </w:r>
            <w:r w:rsidR="008D0CEA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  <w:t>Sourcing Functional Deployment</w:t>
            </w:r>
          </w:p>
          <w:p w:rsidR="00D15F5A" w:rsidRPr="000C74B0" w:rsidRDefault="00C61A8F" w:rsidP="00D15F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>Details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ab/>
              <w:t>:</w:t>
            </w:r>
            <w:r w:rsidR="00367E81" w:rsidRPr="000C74B0">
              <w:t xml:space="preserve"> </w:t>
            </w:r>
            <w:r w:rsidR="00367E81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Implemented Oracle Cloud for 2 business units </w:t>
            </w:r>
            <w:r w:rsidR="006615A1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in liaison with global teams</w:t>
            </w:r>
            <w:r w:rsidR="00D15F5A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; migrated all BPA’s to </w:t>
            </w:r>
            <w:r w:rsidR="002E3DB3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Cloud Instance, while maintaing </w:t>
            </w:r>
            <w:r w:rsidR="00796893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ab/>
            </w:r>
            <w:r w:rsidR="00796893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ab/>
            </w:r>
            <w:r w:rsidR="002E3DB3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the </w:t>
            </w:r>
            <w:r w:rsidR="00D15F5A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controls </w:t>
            </w:r>
            <w:r w:rsidR="002E3DB3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in cloud only; </w:t>
            </w:r>
            <w:r w:rsidR="00AD5DC5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later</w:t>
            </w:r>
            <w:r w:rsidR="00D15F5A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 it was rolled out to bi</w:t>
            </w:r>
            <w:r w:rsidR="00796893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g volume organization in Nov’19</w:t>
            </w:r>
            <w:r w:rsidR="00BF731F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.</w:t>
            </w:r>
          </w:p>
          <w:p w:rsidR="00AD1DAB" w:rsidRPr="000C74B0" w:rsidRDefault="00AD1DAB" w:rsidP="00D15F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</w:pPr>
          </w:p>
          <w:p w:rsidR="00AD1DAB" w:rsidRPr="000C74B0" w:rsidRDefault="00AD1DAB" w:rsidP="00AD1D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>Title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ab/>
              <w:t xml:space="preserve">: </w:t>
            </w:r>
            <w:r w:rsidR="007B625E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  <w:t>Spares Parts Management Project</w:t>
            </w:r>
          </w:p>
          <w:p w:rsidR="00AD1DAB" w:rsidRPr="000C74B0" w:rsidRDefault="00AD1DAB" w:rsidP="00AD1D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>Details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ab/>
              <w:t>:</w:t>
            </w:r>
            <w:r w:rsidRPr="000C74B0">
              <w:t xml:space="preserve"> </w:t>
            </w:r>
            <w:r w:rsidR="00504129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Executed the same at the </w:t>
            </w:r>
            <w:r w:rsidR="00AD0212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business unit. It is </w:t>
            </w:r>
            <w:r w:rsidR="000928D5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a </w:t>
            </w:r>
            <w:r w:rsidR="00AD0212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PTC </w:t>
            </w:r>
            <w:r w:rsidR="000928D5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Planning Tool which is implemented </w:t>
            </w:r>
            <w:r w:rsidR="00AD0212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at </w:t>
            </w:r>
            <w:r w:rsidR="000928D5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Global </w:t>
            </w:r>
            <w:r w:rsidR="00AD0212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Cummins </w:t>
            </w:r>
            <w:r w:rsidR="000928D5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Sites</w:t>
            </w:r>
            <w:r w:rsidR="00AD0212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. </w:t>
            </w:r>
          </w:p>
          <w:p w:rsidR="00025757" w:rsidRPr="000C74B0" w:rsidRDefault="00025757" w:rsidP="00AD1D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</w:pPr>
          </w:p>
          <w:p w:rsidR="00F157F0" w:rsidRPr="000C74B0" w:rsidRDefault="00F157F0" w:rsidP="00F157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>Title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19"/>
              </w:rPr>
              <w:tab/>
              <w:t xml:space="preserve">: </w:t>
            </w:r>
            <w:r w:rsidR="006D1BFF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19"/>
              </w:rPr>
              <w:t>Expansion Projects of Aftermarkets</w:t>
            </w:r>
          </w:p>
          <w:p w:rsidR="00C01EFE" w:rsidRPr="000C74B0" w:rsidRDefault="00F157F0" w:rsidP="00C01EF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</w:pP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>Details</w:t>
            </w:r>
            <w:r w:rsidRPr="000C74B0">
              <w:rPr>
                <w:rFonts w:ascii="Calibri" w:hAnsi="Calibri" w:cs="Calibri"/>
                <w:b/>
                <w:noProof/>
                <w:color w:val="404040" w:themeColor="text1" w:themeTint="BF"/>
                <w:sz w:val="20"/>
                <w:szCs w:val="20"/>
              </w:rPr>
              <w:tab/>
              <w:t>:</w:t>
            </w:r>
            <w:r w:rsidRPr="000C74B0">
              <w:t xml:space="preserve"> </w:t>
            </w:r>
            <w:r w:rsidR="001F0018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Led the successful merging of </w:t>
            </w:r>
            <w:r w:rsidR="00C01EFE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Non-WMS </w:t>
            </w:r>
            <w:r w:rsidR="00C02674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Organization </w:t>
            </w:r>
            <w:r w:rsidR="00C01EFE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into WMS </w:t>
            </w:r>
            <w:r w:rsidR="00C02674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Organization</w:t>
            </w:r>
            <w:r w:rsidR="00505321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; </w:t>
            </w:r>
            <w:r w:rsidR="00C01EFE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the new business is </w:t>
            </w:r>
            <w:r w:rsidR="00505321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managed</w:t>
            </w:r>
            <w:r w:rsidR="00C01EFE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 in single organization </w:t>
            </w:r>
            <w:r w:rsidR="00AC06A7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ab/>
            </w:r>
            <w:r w:rsidR="00AC06A7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ab/>
            </w:r>
            <w:r w:rsidR="00C01EFE"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without business disruptions and down time.</w:t>
            </w:r>
          </w:p>
          <w:p w:rsidR="00C61A8F" w:rsidRPr="00BF731F" w:rsidRDefault="00F157F0" w:rsidP="00D15F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</w:pPr>
            <w:r w:rsidRPr="000C74B0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.</w:t>
            </w:r>
            <w:r w:rsidRPr="00AD0212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</w:tbl>
    <w:p w:rsidR="00513EBF" w:rsidRPr="00AC2B87" w:rsidRDefault="00513EBF" w:rsidP="00C65776">
      <w:pPr>
        <w:rPr>
          <w:rFonts w:ascii="Calibri" w:hAnsi="Calibri" w:cs="Calibri"/>
        </w:rPr>
      </w:pPr>
    </w:p>
    <w:sectPr w:rsidR="00513EBF" w:rsidRPr="00AC2B87" w:rsidSect="00BF5396">
      <w:pgSz w:w="11909" w:h="16834" w:code="9"/>
      <w:pgMar w:top="90" w:right="1440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9E" w:rsidRDefault="00EB309E" w:rsidP="00513EBF">
      <w:pPr>
        <w:spacing w:after="0" w:line="240" w:lineRule="auto"/>
      </w:pPr>
      <w:r>
        <w:separator/>
      </w:r>
    </w:p>
  </w:endnote>
  <w:endnote w:type="continuationSeparator" w:id="0">
    <w:p w:rsidR="00EB309E" w:rsidRDefault="00EB309E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9E" w:rsidRDefault="00EB309E" w:rsidP="00513EBF">
      <w:pPr>
        <w:spacing w:after="0" w:line="240" w:lineRule="auto"/>
      </w:pPr>
      <w:r>
        <w:separator/>
      </w:r>
    </w:p>
  </w:footnote>
  <w:footnote w:type="continuationSeparator" w:id="0">
    <w:p w:rsidR="00EB309E" w:rsidRDefault="00EB309E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81" type="#_x0000_t75" style="width:180pt;height:149.5pt;visibility:visible;mso-wrap-style:square" o:bullet="t">
        <v:imagedata r:id="rId2" o:title="image-rightver3"/>
      </v:shape>
    </w:pict>
  </w:numPicBullet>
  <w:numPicBullet w:numPicBulletId="2">
    <w:pict>
      <v:shape id="_x0000_i1082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83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84" type="#_x0000_t75" style="width:7.5pt;height:7.5pt" o:bullet="t">
        <v:imagedata r:id="rId5" o:title="bullet-blue"/>
      </v:shape>
    </w:pict>
  </w:numPicBullet>
  <w:numPicBullet w:numPicBulletId="5">
    <w:pict>
      <v:shape id="_x0000_i1085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86" type="#_x0000_t75" alt="career24x24icons" style="width:18pt;height:18pt;visibility:visible;mso-wrap-style:square" o:bullet="t">
        <v:imagedata r:id="rId7" o:title="career24x24icons"/>
      </v:shape>
    </w:pict>
  </w:numPicBullet>
  <w:numPicBullet w:numPicBulletId="7">
    <w:pict>
      <v:shape id="_x0000_i1087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088" type="#_x0000_t75" style="width:7.5pt;height:7.5pt" o:bullet="t">
        <v:imagedata r:id="rId9" o:title="bullet"/>
      </v:shape>
    </w:pict>
  </w:numPicBullet>
  <w:numPicBullet w:numPicBulletId="9">
    <w:pict>
      <v:shape id="_x0000_i1089" type="#_x0000_t75" style="width:18pt;height:18pt;visibility:visible;mso-wrap-style:square" o:bullet="t">
        <v:imagedata r:id="rId10" o:title=""/>
      </v:shape>
    </w:pict>
  </w:numPicBullet>
  <w:numPicBullet w:numPicBulletId="10">
    <w:pict>
      <v:shape id="_x0000_i1090" type="#_x0000_t75" style="width:7.5pt;height:7.5pt" o:bullet="t">
        <v:imagedata r:id="rId11" o:title="bullet"/>
      </v:shape>
    </w:pict>
  </w:numPicBullet>
  <w:numPicBullet w:numPicBulletId="11">
    <w:pict>
      <v:shape id="_x0000_i1091" type="#_x0000_t75" style="width:7.5pt;height:7.5pt" o:bullet="t">
        <v:imagedata r:id="rId12" o:title="bullet"/>
      </v:shape>
    </w:pict>
  </w:numPicBullet>
  <w:numPicBullet w:numPicBulletId="12">
    <w:pict>
      <v:shape id="_x0000_i1092" type="#_x0000_t75" style="width:9pt;height:9pt" o:bullet="t">
        <v:imagedata r:id="rId13" o:title="bullet"/>
      </v:shape>
    </w:pict>
  </w:numPicBullet>
  <w:numPicBullet w:numPicBulletId="13">
    <w:pict>
      <v:shape id="_x0000_i1093" type="#_x0000_t75" style="width:9pt;height:9pt" o:bullet="t">
        <v:imagedata r:id="rId14" o:title="bullet"/>
      </v:shape>
    </w:pict>
  </w:numPicBullet>
  <w:numPicBullet w:numPicBulletId="14">
    <w:pict>
      <v:shape id="_x0000_i1094" type="#_x0000_t75" style="width:18pt;height:18pt;visibility:visible;mso-wrap-style:square" o:bullet="t">
        <v:imagedata r:id="rId15" o:title=""/>
      </v:shape>
    </w:pict>
  </w:numPicBullet>
  <w:numPicBullet w:numPicBulletId="15">
    <w:pict>
      <v:shape id="_x0000_i1095" type="#_x0000_t75" style="width:12pt;height:12pt" o:bullet="t">
        <v:imagedata r:id="rId16" o:title="bullet"/>
      </v:shape>
    </w:pict>
  </w:numPicBullet>
  <w:numPicBullet w:numPicBulletId="16">
    <w:pict>
      <v:shape id="_x0000_i1096" type="#_x0000_t75" style="width:19.5pt;height:13.5pt;visibility:visible;mso-wrap-style:square" o:bullet="t">
        <v:imagedata r:id="rId17" o:title="" croptop="2935f" cropbottom="3912f" cropleft="5898f" cropright="5025f"/>
      </v:shape>
    </w:pict>
  </w:numPicBullet>
  <w:numPicBullet w:numPicBulletId="17">
    <w:pict>
      <v:shape id="_x0000_i1097" type="#_x0000_t75" alt="core24x24icons" style="width:18pt;height:18pt;visibility:visible;mso-wrap-style:square" o:bullet="t">
        <v:imagedata r:id="rId18" o:title="core24x24icons"/>
      </v:shape>
    </w:pict>
  </w:numPicBullet>
  <w:abstractNum w:abstractNumId="0">
    <w:nsid w:val="0375488B"/>
    <w:multiLevelType w:val="hybridMultilevel"/>
    <w:tmpl w:val="9BD813B0"/>
    <w:lvl w:ilvl="0" w:tplc="F440FF12">
      <w:start w:val="1"/>
      <w:numFmt w:val="bullet"/>
      <w:lvlText w:val=""/>
      <w:lvlPicBulletId w:val="1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5BD1"/>
    <w:multiLevelType w:val="hybridMultilevel"/>
    <w:tmpl w:val="5B38F316"/>
    <w:lvl w:ilvl="0" w:tplc="1B8E8B8E">
      <w:start w:val="1"/>
      <w:numFmt w:val="bullet"/>
      <w:lvlText w:val=""/>
      <w:lvlPicBulletId w:val="1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176F"/>
    <w:multiLevelType w:val="hybridMultilevel"/>
    <w:tmpl w:val="858CF3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2390752A"/>
    <w:multiLevelType w:val="hybridMultilevel"/>
    <w:tmpl w:val="50A8C118"/>
    <w:lvl w:ilvl="0" w:tplc="3230E3D2">
      <w:start w:val="1"/>
      <w:numFmt w:val="bullet"/>
      <w:lvlText w:val=""/>
      <w:lvlPicBulletId w:val="16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8C758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78054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6EE24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68DC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E2EB0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4C8B1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B855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72E1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2427381F"/>
    <w:multiLevelType w:val="hybridMultilevel"/>
    <w:tmpl w:val="F59E616E"/>
    <w:lvl w:ilvl="0" w:tplc="20E698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5B3EA1"/>
    <w:multiLevelType w:val="hybridMultilevel"/>
    <w:tmpl w:val="AB56B0CC"/>
    <w:lvl w:ilvl="0" w:tplc="E73A1F66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36686"/>
    <w:multiLevelType w:val="hybridMultilevel"/>
    <w:tmpl w:val="C53E9908"/>
    <w:lvl w:ilvl="0" w:tplc="559EF984">
      <w:start w:val="1"/>
      <w:numFmt w:val="bullet"/>
      <w:lvlText w:val=""/>
      <w:lvlPicBulletId w:val="16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0CA20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56876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8D040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CE46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1AE12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5A70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8AEB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76A1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2F7137C1"/>
    <w:multiLevelType w:val="hybridMultilevel"/>
    <w:tmpl w:val="555C0C8E"/>
    <w:lvl w:ilvl="0" w:tplc="8DD803CC">
      <w:start w:val="1"/>
      <w:numFmt w:val="bullet"/>
      <w:lvlText w:val=""/>
      <w:lvlPicBulletId w:val="1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657DD"/>
    <w:multiLevelType w:val="hybridMultilevel"/>
    <w:tmpl w:val="FCEA4E2C"/>
    <w:lvl w:ilvl="0" w:tplc="53C086B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3448F3"/>
    <w:multiLevelType w:val="hybridMultilevel"/>
    <w:tmpl w:val="9A16D194"/>
    <w:lvl w:ilvl="0" w:tplc="53C086B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D2F39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8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2E18C0"/>
    <w:multiLevelType w:val="hybridMultilevel"/>
    <w:tmpl w:val="7FCC4596"/>
    <w:lvl w:ilvl="0" w:tplc="F440FF12">
      <w:start w:val="1"/>
      <w:numFmt w:val="bullet"/>
      <w:lvlText w:val=""/>
      <w:lvlPicBulletId w:val="1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27012"/>
    <w:multiLevelType w:val="hybridMultilevel"/>
    <w:tmpl w:val="699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83674"/>
    <w:multiLevelType w:val="multilevel"/>
    <w:tmpl w:val="DEB6B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404040" w:themeColor="text1" w:themeTint="BF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7325C21"/>
    <w:multiLevelType w:val="hybridMultilevel"/>
    <w:tmpl w:val="331883D6"/>
    <w:lvl w:ilvl="0" w:tplc="53C086B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F2198C"/>
    <w:multiLevelType w:val="hybridMultilevel"/>
    <w:tmpl w:val="8384CFBA"/>
    <w:lvl w:ilvl="0" w:tplc="D7BE4B6E">
      <w:start w:val="1"/>
      <w:numFmt w:val="bullet"/>
      <w:lvlText w:val=""/>
      <w:lvlPicBulletId w:val="1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510D6E"/>
    <w:multiLevelType w:val="hybridMultilevel"/>
    <w:tmpl w:val="B3EE58BE"/>
    <w:lvl w:ilvl="0" w:tplc="0B8C66D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56224"/>
    <w:multiLevelType w:val="hybridMultilevel"/>
    <w:tmpl w:val="9E84B908"/>
    <w:lvl w:ilvl="0" w:tplc="D7BE4B6E">
      <w:start w:val="1"/>
      <w:numFmt w:val="bullet"/>
      <w:lvlText w:val=""/>
      <w:lvlPicBulletId w:val="1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1A1680"/>
    <w:multiLevelType w:val="hybridMultilevel"/>
    <w:tmpl w:val="C0D685CC"/>
    <w:lvl w:ilvl="0" w:tplc="F440FF12">
      <w:start w:val="1"/>
      <w:numFmt w:val="bullet"/>
      <w:lvlText w:val=""/>
      <w:lvlPicBulletId w:val="1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14"/>
  </w:num>
  <w:num w:numId="5">
    <w:abstractNumId w:val="2"/>
  </w:num>
  <w:num w:numId="6">
    <w:abstractNumId w:val="5"/>
  </w:num>
  <w:num w:numId="7">
    <w:abstractNumId w:val="16"/>
  </w:num>
  <w:num w:numId="8">
    <w:abstractNumId w:val="6"/>
  </w:num>
  <w:num w:numId="9">
    <w:abstractNumId w:val="27"/>
  </w:num>
  <w:num w:numId="10">
    <w:abstractNumId w:val="18"/>
  </w:num>
  <w:num w:numId="11">
    <w:abstractNumId w:val="25"/>
  </w:num>
  <w:num w:numId="12">
    <w:abstractNumId w:val="22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28"/>
  </w:num>
  <w:num w:numId="20">
    <w:abstractNumId w:val="0"/>
  </w:num>
  <w:num w:numId="21">
    <w:abstractNumId w:val="20"/>
  </w:num>
  <w:num w:numId="22">
    <w:abstractNumId w:val="3"/>
  </w:num>
  <w:num w:numId="23">
    <w:abstractNumId w:val="26"/>
  </w:num>
  <w:num w:numId="24">
    <w:abstractNumId w:val="24"/>
  </w:num>
  <w:num w:numId="25">
    <w:abstractNumId w:val="9"/>
  </w:num>
  <w:num w:numId="26">
    <w:abstractNumId w:val="8"/>
  </w:num>
  <w:num w:numId="27">
    <w:abstractNumId w:val="11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9"/>
    <w:rsid w:val="00007BA2"/>
    <w:rsid w:val="00010547"/>
    <w:rsid w:val="000109B7"/>
    <w:rsid w:val="00011844"/>
    <w:rsid w:val="00013AD3"/>
    <w:rsid w:val="000166D6"/>
    <w:rsid w:val="0001780F"/>
    <w:rsid w:val="00017FF2"/>
    <w:rsid w:val="000201C2"/>
    <w:rsid w:val="000226A2"/>
    <w:rsid w:val="00022BD5"/>
    <w:rsid w:val="00023D1C"/>
    <w:rsid w:val="00025757"/>
    <w:rsid w:val="00026DCB"/>
    <w:rsid w:val="00031B0C"/>
    <w:rsid w:val="00032BD5"/>
    <w:rsid w:val="00041054"/>
    <w:rsid w:val="00041467"/>
    <w:rsid w:val="0004410F"/>
    <w:rsid w:val="00044D1E"/>
    <w:rsid w:val="00046C90"/>
    <w:rsid w:val="000500A3"/>
    <w:rsid w:val="00051D71"/>
    <w:rsid w:val="000525C8"/>
    <w:rsid w:val="00060E68"/>
    <w:rsid w:val="0006119D"/>
    <w:rsid w:val="000643F9"/>
    <w:rsid w:val="0007133C"/>
    <w:rsid w:val="00071AA9"/>
    <w:rsid w:val="00072E19"/>
    <w:rsid w:val="00074731"/>
    <w:rsid w:val="0008428E"/>
    <w:rsid w:val="000874B9"/>
    <w:rsid w:val="000928D5"/>
    <w:rsid w:val="0009600A"/>
    <w:rsid w:val="000971FD"/>
    <w:rsid w:val="000A2E97"/>
    <w:rsid w:val="000A70B1"/>
    <w:rsid w:val="000B020E"/>
    <w:rsid w:val="000B0F52"/>
    <w:rsid w:val="000B1A7B"/>
    <w:rsid w:val="000B29FA"/>
    <w:rsid w:val="000B33FC"/>
    <w:rsid w:val="000B4309"/>
    <w:rsid w:val="000B5C96"/>
    <w:rsid w:val="000B5EDF"/>
    <w:rsid w:val="000B63AC"/>
    <w:rsid w:val="000C11A6"/>
    <w:rsid w:val="000C1F72"/>
    <w:rsid w:val="000C2025"/>
    <w:rsid w:val="000C2BB1"/>
    <w:rsid w:val="000C48E5"/>
    <w:rsid w:val="000C6A56"/>
    <w:rsid w:val="000C74B0"/>
    <w:rsid w:val="000D0BEB"/>
    <w:rsid w:val="000D6E3C"/>
    <w:rsid w:val="000E00E0"/>
    <w:rsid w:val="000E0FB1"/>
    <w:rsid w:val="000E5080"/>
    <w:rsid w:val="000E55C4"/>
    <w:rsid w:val="000E669F"/>
    <w:rsid w:val="000F5150"/>
    <w:rsid w:val="000F5736"/>
    <w:rsid w:val="000F7A26"/>
    <w:rsid w:val="001030B7"/>
    <w:rsid w:val="001041E8"/>
    <w:rsid w:val="00105351"/>
    <w:rsid w:val="00105F66"/>
    <w:rsid w:val="00110CCC"/>
    <w:rsid w:val="00111DCF"/>
    <w:rsid w:val="001130C9"/>
    <w:rsid w:val="00113F8D"/>
    <w:rsid w:val="001144C9"/>
    <w:rsid w:val="00123C0F"/>
    <w:rsid w:val="00132404"/>
    <w:rsid w:val="00133184"/>
    <w:rsid w:val="0013371B"/>
    <w:rsid w:val="001339DC"/>
    <w:rsid w:val="00137EE2"/>
    <w:rsid w:val="00140912"/>
    <w:rsid w:val="00141865"/>
    <w:rsid w:val="001429B2"/>
    <w:rsid w:val="001448BF"/>
    <w:rsid w:val="0014543D"/>
    <w:rsid w:val="00154D88"/>
    <w:rsid w:val="00160974"/>
    <w:rsid w:val="00164EE2"/>
    <w:rsid w:val="00165342"/>
    <w:rsid w:val="001669DB"/>
    <w:rsid w:val="001673C7"/>
    <w:rsid w:val="001736B2"/>
    <w:rsid w:val="00180CF6"/>
    <w:rsid w:val="00187129"/>
    <w:rsid w:val="0019062C"/>
    <w:rsid w:val="00192115"/>
    <w:rsid w:val="00194DB4"/>
    <w:rsid w:val="0019708E"/>
    <w:rsid w:val="001A01B1"/>
    <w:rsid w:val="001A0EB1"/>
    <w:rsid w:val="001A2884"/>
    <w:rsid w:val="001A3315"/>
    <w:rsid w:val="001B10A9"/>
    <w:rsid w:val="001B4722"/>
    <w:rsid w:val="001B4B1D"/>
    <w:rsid w:val="001B50B0"/>
    <w:rsid w:val="001B5D70"/>
    <w:rsid w:val="001B6349"/>
    <w:rsid w:val="001B777D"/>
    <w:rsid w:val="001B7D94"/>
    <w:rsid w:val="001C0E66"/>
    <w:rsid w:val="001C130E"/>
    <w:rsid w:val="001C5659"/>
    <w:rsid w:val="001C56AB"/>
    <w:rsid w:val="001C6CC5"/>
    <w:rsid w:val="001C6CC8"/>
    <w:rsid w:val="001D107D"/>
    <w:rsid w:val="001D3E82"/>
    <w:rsid w:val="001D4862"/>
    <w:rsid w:val="001E504C"/>
    <w:rsid w:val="001E7376"/>
    <w:rsid w:val="001F0018"/>
    <w:rsid w:val="001F18D3"/>
    <w:rsid w:val="001F29D6"/>
    <w:rsid w:val="001F4D76"/>
    <w:rsid w:val="001F5FED"/>
    <w:rsid w:val="001F7A6C"/>
    <w:rsid w:val="00203B6C"/>
    <w:rsid w:val="00204089"/>
    <w:rsid w:val="00206125"/>
    <w:rsid w:val="002125DA"/>
    <w:rsid w:val="00214487"/>
    <w:rsid w:val="00214802"/>
    <w:rsid w:val="00214D13"/>
    <w:rsid w:val="00214E7C"/>
    <w:rsid w:val="00214FBF"/>
    <w:rsid w:val="0021680B"/>
    <w:rsid w:val="00220032"/>
    <w:rsid w:val="0022233D"/>
    <w:rsid w:val="0022588C"/>
    <w:rsid w:val="00226832"/>
    <w:rsid w:val="00226FFA"/>
    <w:rsid w:val="00230797"/>
    <w:rsid w:val="00230A4E"/>
    <w:rsid w:val="002310C4"/>
    <w:rsid w:val="00233C2B"/>
    <w:rsid w:val="00236D8F"/>
    <w:rsid w:val="002422A3"/>
    <w:rsid w:val="00245462"/>
    <w:rsid w:val="002456E4"/>
    <w:rsid w:val="00246733"/>
    <w:rsid w:val="002603BC"/>
    <w:rsid w:val="00260486"/>
    <w:rsid w:val="00261EFD"/>
    <w:rsid w:val="00270859"/>
    <w:rsid w:val="00270878"/>
    <w:rsid w:val="00273231"/>
    <w:rsid w:val="00280EE0"/>
    <w:rsid w:val="00281413"/>
    <w:rsid w:val="002816C0"/>
    <w:rsid w:val="00285456"/>
    <w:rsid w:val="00290168"/>
    <w:rsid w:val="0029175E"/>
    <w:rsid w:val="002923A1"/>
    <w:rsid w:val="002A4D5D"/>
    <w:rsid w:val="002A71EB"/>
    <w:rsid w:val="002B2679"/>
    <w:rsid w:val="002B753C"/>
    <w:rsid w:val="002C4E85"/>
    <w:rsid w:val="002C7179"/>
    <w:rsid w:val="002D2A36"/>
    <w:rsid w:val="002D2A55"/>
    <w:rsid w:val="002D3EB8"/>
    <w:rsid w:val="002D7F51"/>
    <w:rsid w:val="002E36EB"/>
    <w:rsid w:val="002E3DB3"/>
    <w:rsid w:val="002E5083"/>
    <w:rsid w:val="002F4879"/>
    <w:rsid w:val="00300D3D"/>
    <w:rsid w:val="00306D97"/>
    <w:rsid w:val="00307298"/>
    <w:rsid w:val="003119BE"/>
    <w:rsid w:val="00312628"/>
    <w:rsid w:val="0031534D"/>
    <w:rsid w:val="0032192E"/>
    <w:rsid w:val="00325BBD"/>
    <w:rsid w:val="0033584E"/>
    <w:rsid w:val="00335A4D"/>
    <w:rsid w:val="00337338"/>
    <w:rsid w:val="0034100C"/>
    <w:rsid w:val="00345AA4"/>
    <w:rsid w:val="00347407"/>
    <w:rsid w:val="0035462E"/>
    <w:rsid w:val="00357944"/>
    <w:rsid w:val="00357B0D"/>
    <w:rsid w:val="00362879"/>
    <w:rsid w:val="00367797"/>
    <w:rsid w:val="00367E81"/>
    <w:rsid w:val="003726AC"/>
    <w:rsid w:val="00372AFD"/>
    <w:rsid w:val="00374AA8"/>
    <w:rsid w:val="00381429"/>
    <w:rsid w:val="00382D97"/>
    <w:rsid w:val="00384EAE"/>
    <w:rsid w:val="00385A20"/>
    <w:rsid w:val="0039006A"/>
    <w:rsid w:val="00390DE8"/>
    <w:rsid w:val="00396272"/>
    <w:rsid w:val="00397109"/>
    <w:rsid w:val="003A02E5"/>
    <w:rsid w:val="003A0964"/>
    <w:rsid w:val="003A0AD6"/>
    <w:rsid w:val="003A18AA"/>
    <w:rsid w:val="003A4669"/>
    <w:rsid w:val="003A7549"/>
    <w:rsid w:val="003A7E94"/>
    <w:rsid w:val="003B014B"/>
    <w:rsid w:val="003B2620"/>
    <w:rsid w:val="003B2F15"/>
    <w:rsid w:val="003B7099"/>
    <w:rsid w:val="003C0AB8"/>
    <w:rsid w:val="003C70F1"/>
    <w:rsid w:val="003C7C25"/>
    <w:rsid w:val="003D7DD6"/>
    <w:rsid w:val="003E0030"/>
    <w:rsid w:val="003E09E2"/>
    <w:rsid w:val="003E2EFA"/>
    <w:rsid w:val="003E45FE"/>
    <w:rsid w:val="003E6C58"/>
    <w:rsid w:val="003F1E69"/>
    <w:rsid w:val="003F3B3C"/>
    <w:rsid w:val="003F3ECE"/>
    <w:rsid w:val="003F4914"/>
    <w:rsid w:val="003F4EE7"/>
    <w:rsid w:val="003F732F"/>
    <w:rsid w:val="003F7B48"/>
    <w:rsid w:val="0040175F"/>
    <w:rsid w:val="00422819"/>
    <w:rsid w:val="00426CAC"/>
    <w:rsid w:val="00430809"/>
    <w:rsid w:val="00431490"/>
    <w:rsid w:val="00432E11"/>
    <w:rsid w:val="00433D92"/>
    <w:rsid w:val="004342D0"/>
    <w:rsid w:val="00437261"/>
    <w:rsid w:val="0044004C"/>
    <w:rsid w:val="00442BC3"/>
    <w:rsid w:val="00444503"/>
    <w:rsid w:val="00445BBC"/>
    <w:rsid w:val="00450288"/>
    <w:rsid w:val="00452110"/>
    <w:rsid w:val="00452A56"/>
    <w:rsid w:val="00453F06"/>
    <w:rsid w:val="00454BFC"/>
    <w:rsid w:val="00455134"/>
    <w:rsid w:val="004555AB"/>
    <w:rsid w:val="0046247B"/>
    <w:rsid w:val="00464E6A"/>
    <w:rsid w:val="00466510"/>
    <w:rsid w:val="00466625"/>
    <w:rsid w:val="00466765"/>
    <w:rsid w:val="00467397"/>
    <w:rsid w:val="00470F4C"/>
    <w:rsid w:val="0047247E"/>
    <w:rsid w:val="004741E2"/>
    <w:rsid w:val="004753A3"/>
    <w:rsid w:val="004772F9"/>
    <w:rsid w:val="00486C19"/>
    <w:rsid w:val="00486F92"/>
    <w:rsid w:val="00487D7B"/>
    <w:rsid w:val="00492FFD"/>
    <w:rsid w:val="004960B8"/>
    <w:rsid w:val="00496C65"/>
    <w:rsid w:val="00497153"/>
    <w:rsid w:val="004A5E0E"/>
    <w:rsid w:val="004A725F"/>
    <w:rsid w:val="004B5110"/>
    <w:rsid w:val="004C06E5"/>
    <w:rsid w:val="004C0C96"/>
    <w:rsid w:val="004C32A6"/>
    <w:rsid w:val="004C3589"/>
    <w:rsid w:val="004C4D4D"/>
    <w:rsid w:val="004C610C"/>
    <w:rsid w:val="004D0679"/>
    <w:rsid w:val="004D0FB9"/>
    <w:rsid w:val="004D235C"/>
    <w:rsid w:val="004D25AD"/>
    <w:rsid w:val="004D2C6C"/>
    <w:rsid w:val="004D2F71"/>
    <w:rsid w:val="004D314D"/>
    <w:rsid w:val="004D5378"/>
    <w:rsid w:val="004E14AB"/>
    <w:rsid w:val="004E42BC"/>
    <w:rsid w:val="004E6640"/>
    <w:rsid w:val="004F0544"/>
    <w:rsid w:val="004F0A32"/>
    <w:rsid w:val="004F0C8E"/>
    <w:rsid w:val="004F1B77"/>
    <w:rsid w:val="004F22E8"/>
    <w:rsid w:val="00501B1A"/>
    <w:rsid w:val="005038BE"/>
    <w:rsid w:val="00504129"/>
    <w:rsid w:val="00505321"/>
    <w:rsid w:val="005057B8"/>
    <w:rsid w:val="00506A01"/>
    <w:rsid w:val="00510787"/>
    <w:rsid w:val="005111DB"/>
    <w:rsid w:val="005137F6"/>
    <w:rsid w:val="00513EBF"/>
    <w:rsid w:val="005151A4"/>
    <w:rsid w:val="00517514"/>
    <w:rsid w:val="0051770A"/>
    <w:rsid w:val="00520FD4"/>
    <w:rsid w:val="00521557"/>
    <w:rsid w:val="0052674F"/>
    <w:rsid w:val="005356B4"/>
    <w:rsid w:val="00535F54"/>
    <w:rsid w:val="00537337"/>
    <w:rsid w:val="0053755C"/>
    <w:rsid w:val="00542255"/>
    <w:rsid w:val="0054354E"/>
    <w:rsid w:val="005456ED"/>
    <w:rsid w:val="0054688E"/>
    <w:rsid w:val="005528E7"/>
    <w:rsid w:val="00553019"/>
    <w:rsid w:val="00553D3C"/>
    <w:rsid w:val="0055569A"/>
    <w:rsid w:val="005630DD"/>
    <w:rsid w:val="005654BF"/>
    <w:rsid w:val="005668EB"/>
    <w:rsid w:val="00573515"/>
    <w:rsid w:val="00573E5C"/>
    <w:rsid w:val="0057637F"/>
    <w:rsid w:val="0057642D"/>
    <w:rsid w:val="00580763"/>
    <w:rsid w:val="00581EFE"/>
    <w:rsid w:val="00592395"/>
    <w:rsid w:val="00592444"/>
    <w:rsid w:val="005933CF"/>
    <w:rsid w:val="00593495"/>
    <w:rsid w:val="005A0ADC"/>
    <w:rsid w:val="005A1620"/>
    <w:rsid w:val="005A4374"/>
    <w:rsid w:val="005A51AA"/>
    <w:rsid w:val="005A5250"/>
    <w:rsid w:val="005A5F69"/>
    <w:rsid w:val="005A6133"/>
    <w:rsid w:val="005B201E"/>
    <w:rsid w:val="005B3134"/>
    <w:rsid w:val="005B744B"/>
    <w:rsid w:val="005B7A07"/>
    <w:rsid w:val="005C2AB4"/>
    <w:rsid w:val="005C5A94"/>
    <w:rsid w:val="005C63B1"/>
    <w:rsid w:val="005C67B6"/>
    <w:rsid w:val="005C6AED"/>
    <w:rsid w:val="005D69BB"/>
    <w:rsid w:val="005D6ABE"/>
    <w:rsid w:val="005E1E0A"/>
    <w:rsid w:val="005E23B4"/>
    <w:rsid w:val="005E3493"/>
    <w:rsid w:val="005E540B"/>
    <w:rsid w:val="005E6D54"/>
    <w:rsid w:val="005F07B7"/>
    <w:rsid w:val="005F1752"/>
    <w:rsid w:val="005F2525"/>
    <w:rsid w:val="005F3815"/>
    <w:rsid w:val="00604EA3"/>
    <w:rsid w:val="006054D3"/>
    <w:rsid w:val="00605EC2"/>
    <w:rsid w:val="00612363"/>
    <w:rsid w:val="00614982"/>
    <w:rsid w:val="00614E2D"/>
    <w:rsid w:val="00615063"/>
    <w:rsid w:val="00616EB3"/>
    <w:rsid w:val="0063219F"/>
    <w:rsid w:val="00633D15"/>
    <w:rsid w:val="00640092"/>
    <w:rsid w:val="006405A0"/>
    <w:rsid w:val="00644519"/>
    <w:rsid w:val="00644B63"/>
    <w:rsid w:val="00645AFD"/>
    <w:rsid w:val="00645E30"/>
    <w:rsid w:val="006519EA"/>
    <w:rsid w:val="00652700"/>
    <w:rsid w:val="00652A98"/>
    <w:rsid w:val="00655A07"/>
    <w:rsid w:val="00660820"/>
    <w:rsid w:val="006615A1"/>
    <w:rsid w:val="00663907"/>
    <w:rsid w:val="00671215"/>
    <w:rsid w:val="00672570"/>
    <w:rsid w:val="006729B9"/>
    <w:rsid w:val="00672B97"/>
    <w:rsid w:val="0067367E"/>
    <w:rsid w:val="006813D2"/>
    <w:rsid w:val="00681A70"/>
    <w:rsid w:val="00681ED6"/>
    <w:rsid w:val="00682BE2"/>
    <w:rsid w:val="00682ED2"/>
    <w:rsid w:val="0068471E"/>
    <w:rsid w:val="006853DB"/>
    <w:rsid w:val="006857AB"/>
    <w:rsid w:val="006925AD"/>
    <w:rsid w:val="006950E7"/>
    <w:rsid w:val="006A1699"/>
    <w:rsid w:val="006B027B"/>
    <w:rsid w:val="006B1D0A"/>
    <w:rsid w:val="006B2BAF"/>
    <w:rsid w:val="006B409C"/>
    <w:rsid w:val="006B7F7C"/>
    <w:rsid w:val="006C04DB"/>
    <w:rsid w:val="006C0BF3"/>
    <w:rsid w:val="006C20E3"/>
    <w:rsid w:val="006C4FEB"/>
    <w:rsid w:val="006C5872"/>
    <w:rsid w:val="006C65E4"/>
    <w:rsid w:val="006C713F"/>
    <w:rsid w:val="006D1BFF"/>
    <w:rsid w:val="006D37A1"/>
    <w:rsid w:val="006D5185"/>
    <w:rsid w:val="006D67E7"/>
    <w:rsid w:val="006E4FC9"/>
    <w:rsid w:val="006E7761"/>
    <w:rsid w:val="006F0246"/>
    <w:rsid w:val="00700E8D"/>
    <w:rsid w:val="0070173D"/>
    <w:rsid w:val="00703E57"/>
    <w:rsid w:val="0070424C"/>
    <w:rsid w:val="007068E5"/>
    <w:rsid w:val="00707D46"/>
    <w:rsid w:val="007110FC"/>
    <w:rsid w:val="007115A5"/>
    <w:rsid w:val="00711BCF"/>
    <w:rsid w:val="00713EBC"/>
    <w:rsid w:val="007221F3"/>
    <w:rsid w:val="007268C9"/>
    <w:rsid w:val="00726A1C"/>
    <w:rsid w:val="00727950"/>
    <w:rsid w:val="00727A09"/>
    <w:rsid w:val="007302EC"/>
    <w:rsid w:val="00733D98"/>
    <w:rsid w:val="00736223"/>
    <w:rsid w:val="00740C8D"/>
    <w:rsid w:val="00742818"/>
    <w:rsid w:val="00750EFB"/>
    <w:rsid w:val="00751213"/>
    <w:rsid w:val="0075620D"/>
    <w:rsid w:val="00761579"/>
    <w:rsid w:val="0076370C"/>
    <w:rsid w:val="0076501E"/>
    <w:rsid w:val="00771312"/>
    <w:rsid w:val="007733E9"/>
    <w:rsid w:val="007741C0"/>
    <w:rsid w:val="007751B6"/>
    <w:rsid w:val="00776319"/>
    <w:rsid w:val="00777CD7"/>
    <w:rsid w:val="00780C77"/>
    <w:rsid w:val="0078160F"/>
    <w:rsid w:val="00781A15"/>
    <w:rsid w:val="00783292"/>
    <w:rsid w:val="00784964"/>
    <w:rsid w:val="00785ADF"/>
    <w:rsid w:val="007914B0"/>
    <w:rsid w:val="007922B1"/>
    <w:rsid w:val="00792B0A"/>
    <w:rsid w:val="00795249"/>
    <w:rsid w:val="00796893"/>
    <w:rsid w:val="007A0154"/>
    <w:rsid w:val="007A03B2"/>
    <w:rsid w:val="007A2896"/>
    <w:rsid w:val="007A2FF0"/>
    <w:rsid w:val="007A7C0D"/>
    <w:rsid w:val="007A7D22"/>
    <w:rsid w:val="007B0DDF"/>
    <w:rsid w:val="007B183C"/>
    <w:rsid w:val="007B44BA"/>
    <w:rsid w:val="007B4EF6"/>
    <w:rsid w:val="007B5683"/>
    <w:rsid w:val="007B625E"/>
    <w:rsid w:val="007B6350"/>
    <w:rsid w:val="007C07D7"/>
    <w:rsid w:val="007C1D62"/>
    <w:rsid w:val="007C5A95"/>
    <w:rsid w:val="007D0532"/>
    <w:rsid w:val="007D37B5"/>
    <w:rsid w:val="007D58CF"/>
    <w:rsid w:val="007D5E6D"/>
    <w:rsid w:val="007D60E1"/>
    <w:rsid w:val="007E1F3C"/>
    <w:rsid w:val="007E25DB"/>
    <w:rsid w:val="007E7B96"/>
    <w:rsid w:val="007F4FB3"/>
    <w:rsid w:val="007F516B"/>
    <w:rsid w:val="00800925"/>
    <w:rsid w:val="00810052"/>
    <w:rsid w:val="00811D58"/>
    <w:rsid w:val="00813E8C"/>
    <w:rsid w:val="00815C3A"/>
    <w:rsid w:val="00821AFF"/>
    <w:rsid w:val="0082600A"/>
    <w:rsid w:val="0082730F"/>
    <w:rsid w:val="00836205"/>
    <w:rsid w:val="008369DF"/>
    <w:rsid w:val="00840507"/>
    <w:rsid w:val="00841B7D"/>
    <w:rsid w:val="0084613F"/>
    <w:rsid w:val="00850704"/>
    <w:rsid w:val="00850BF9"/>
    <w:rsid w:val="00852887"/>
    <w:rsid w:val="00853E33"/>
    <w:rsid w:val="00870431"/>
    <w:rsid w:val="008722F2"/>
    <w:rsid w:val="00872FA1"/>
    <w:rsid w:val="00873400"/>
    <w:rsid w:val="00874966"/>
    <w:rsid w:val="00877B83"/>
    <w:rsid w:val="00884A85"/>
    <w:rsid w:val="00884EE2"/>
    <w:rsid w:val="00886132"/>
    <w:rsid w:val="0088633C"/>
    <w:rsid w:val="008905C7"/>
    <w:rsid w:val="00894D95"/>
    <w:rsid w:val="008A3218"/>
    <w:rsid w:val="008A490C"/>
    <w:rsid w:val="008A5DF2"/>
    <w:rsid w:val="008A61CD"/>
    <w:rsid w:val="008B105A"/>
    <w:rsid w:val="008B3228"/>
    <w:rsid w:val="008B4774"/>
    <w:rsid w:val="008C26F0"/>
    <w:rsid w:val="008C63FC"/>
    <w:rsid w:val="008C6609"/>
    <w:rsid w:val="008D0CEA"/>
    <w:rsid w:val="008D6826"/>
    <w:rsid w:val="008D7F56"/>
    <w:rsid w:val="008E4E2F"/>
    <w:rsid w:val="008E4F01"/>
    <w:rsid w:val="008E54C4"/>
    <w:rsid w:val="008E5667"/>
    <w:rsid w:val="008E5725"/>
    <w:rsid w:val="008E5994"/>
    <w:rsid w:val="008E61CD"/>
    <w:rsid w:val="008E7B77"/>
    <w:rsid w:val="008F2735"/>
    <w:rsid w:val="008F3C4C"/>
    <w:rsid w:val="008F77C1"/>
    <w:rsid w:val="00900915"/>
    <w:rsid w:val="00901633"/>
    <w:rsid w:val="00901DF2"/>
    <w:rsid w:val="009067B1"/>
    <w:rsid w:val="00910B4E"/>
    <w:rsid w:val="009113D0"/>
    <w:rsid w:val="00911400"/>
    <w:rsid w:val="00912E0D"/>
    <w:rsid w:val="00917437"/>
    <w:rsid w:val="00922140"/>
    <w:rsid w:val="0092543F"/>
    <w:rsid w:val="00927288"/>
    <w:rsid w:val="00927E2D"/>
    <w:rsid w:val="009315E3"/>
    <w:rsid w:val="00932F13"/>
    <w:rsid w:val="00935002"/>
    <w:rsid w:val="00942CB9"/>
    <w:rsid w:val="009432B6"/>
    <w:rsid w:val="0094387F"/>
    <w:rsid w:val="009443A0"/>
    <w:rsid w:val="00946787"/>
    <w:rsid w:val="00946AFC"/>
    <w:rsid w:val="009502EF"/>
    <w:rsid w:val="00950510"/>
    <w:rsid w:val="00951B06"/>
    <w:rsid w:val="009548FE"/>
    <w:rsid w:val="009550D4"/>
    <w:rsid w:val="00956FD9"/>
    <w:rsid w:val="00970F5D"/>
    <w:rsid w:val="0097278A"/>
    <w:rsid w:val="00973619"/>
    <w:rsid w:val="0097412A"/>
    <w:rsid w:val="009844E4"/>
    <w:rsid w:val="00986F98"/>
    <w:rsid w:val="009873B9"/>
    <w:rsid w:val="009902E4"/>
    <w:rsid w:val="009925EF"/>
    <w:rsid w:val="009A000E"/>
    <w:rsid w:val="009A010E"/>
    <w:rsid w:val="009A08FC"/>
    <w:rsid w:val="009B3EBB"/>
    <w:rsid w:val="009B5FA9"/>
    <w:rsid w:val="009C1B26"/>
    <w:rsid w:val="009C7058"/>
    <w:rsid w:val="009D5023"/>
    <w:rsid w:val="009D523C"/>
    <w:rsid w:val="009D6D21"/>
    <w:rsid w:val="009E1606"/>
    <w:rsid w:val="009E20C6"/>
    <w:rsid w:val="009E491C"/>
    <w:rsid w:val="009E573C"/>
    <w:rsid w:val="009E6CCF"/>
    <w:rsid w:val="009F2935"/>
    <w:rsid w:val="009F2ED4"/>
    <w:rsid w:val="009F3B0F"/>
    <w:rsid w:val="009F5026"/>
    <w:rsid w:val="009F5789"/>
    <w:rsid w:val="009F72E2"/>
    <w:rsid w:val="00A0187E"/>
    <w:rsid w:val="00A01C68"/>
    <w:rsid w:val="00A0222E"/>
    <w:rsid w:val="00A0594E"/>
    <w:rsid w:val="00A07207"/>
    <w:rsid w:val="00A07595"/>
    <w:rsid w:val="00A13B08"/>
    <w:rsid w:val="00A14921"/>
    <w:rsid w:val="00A156DE"/>
    <w:rsid w:val="00A20F74"/>
    <w:rsid w:val="00A23B8F"/>
    <w:rsid w:val="00A264AB"/>
    <w:rsid w:val="00A26D6E"/>
    <w:rsid w:val="00A3097B"/>
    <w:rsid w:val="00A31E57"/>
    <w:rsid w:val="00A34E80"/>
    <w:rsid w:val="00A37FA2"/>
    <w:rsid w:val="00A4087F"/>
    <w:rsid w:val="00A42A97"/>
    <w:rsid w:val="00A45F97"/>
    <w:rsid w:val="00A47962"/>
    <w:rsid w:val="00A56780"/>
    <w:rsid w:val="00A56C10"/>
    <w:rsid w:val="00A61D39"/>
    <w:rsid w:val="00A621C4"/>
    <w:rsid w:val="00A657E1"/>
    <w:rsid w:val="00A663CA"/>
    <w:rsid w:val="00A6750D"/>
    <w:rsid w:val="00A67570"/>
    <w:rsid w:val="00A7105A"/>
    <w:rsid w:val="00A72F77"/>
    <w:rsid w:val="00A74ADE"/>
    <w:rsid w:val="00A75E80"/>
    <w:rsid w:val="00A75FFA"/>
    <w:rsid w:val="00A8050D"/>
    <w:rsid w:val="00A806D5"/>
    <w:rsid w:val="00A80B01"/>
    <w:rsid w:val="00A81D5C"/>
    <w:rsid w:val="00A8252E"/>
    <w:rsid w:val="00A82BA5"/>
    <w:rsid w:val="00A82CE5"/>
    <w:rsid w:val="00A83464"/>
    <w:rsid w:val="00A86759"/>
    <w:rsid w:val="00A86CE7"/>
    <w:rsid w:val="00A92C4A"/>
    <w:rsid w:val="00A93F6A"/>
    <w:rsid w:val="00A97711"/>
    <w:rsid w:val="00AA0202"/>
    <w:rsid w:val="00AA05E8"/>
    <w:rsid w:val="00AA1B03"/>
    <w:rsid w:val="00AA2046"/>
    <w:rsid w:val="00AA21D1"/>
    <w:rsid w:val="00AA5E16"/>
    <w:rsid w:val="00AA70CF"/>
    <w:rsid w:val="00AA7FDC"/>
    <w:rsid w:val="00AB089E"/>
    <w:rsid w:val="00AB281A"/>
    <w:rsid w:val="00AB6293"/>
    <w:rsid w:val="00AC06A7"/>
    <w:rsid w:val="00AC1FDC"/>
    <w:rsid w:val="00AC2B87"/>
    <w:rsid w:val="00AC3807"/>
    <w:rsid w:val="00AC7134"/>
    <w:rsid w:val="00AD0212"/>
    <w:rsid w:val="00AD17E1"/>
    <w:rsid w:val="00AD1DAB"/>
    <w:rsid w:val="00AD2C88"/>
    <w:rsid w:val="00AD5DC5"/>
    <w:rsid w:val="00AD7439"/>
    <w:rsid w:val="00AE0002"/>
    <w:rsid w:val="00AE0174"/>
    <w:rsid w:val="00AE2C12"/>
    <w:rsid w:val="00AE2C9A"/>
    <w:rsid w:val="00AE30F3"/>
    <w:rsid w:val="00AE344F"/>
    <w:rsid w:val="00AE60C8"/>
    <w:rsid w:val="00AE60CC"/>
    <w:rsid w:val="00AE69C4"/>
    <w:rsid w:val="00AE75BA"/>
    <w:rsid w:val="00AF1268"/>
    <w:rsid w:val="00AF3418"/>
    <w:rsid w:val="00AF6965"/>
    <w:rsid w:val="00B00F49"/>
    <w:rsid w:val="00B06E08"/>
    <w:rsid w:val="00B07523"/>
    <w:rsid w:val="00B0791A"/>
    <w:rsid w:val="00B1043A"/>
    <w:rsid w:val="00B11C4C"/>
    <w:rsid w:val="00B1495F"/>
    <w:rsid w:val="00B15DA6"/>
    <w:rsid w:val="00B166AC"/>
    <w:rsid w:val="00B20E6D"/>
    <w:rsid w:val="00B22054"/>
    <w:rsid w:val="00B306BE"/>
    <w:rsid w:val="00B30C27"/>
    <w:rsid w:val="00B30F4C"/>
    <w:rsid w:val="00B32531"/>
    <w:rsid w:val="00B33735"/>
    <w:rsid w:val="00B361F1"/>
    <w:rsid w:val="00B36857"/>
    <w:rsid w:val="00B41A19"/>
    <w:rsid w:val="00B41A7E"/>
    <w:rsid w:val="00B42487"/>
    <w:rsid w:val="00B44FBC"/>
    <w:rsid w:val="00B45284"/>
    <w:rsid w:val="00B4785A"/>
    <w:rsid w:val="00B5084D"/>
    <w:rsid w:val="00B5605A"/>
    <w:rsid w:val="00B61A38"/>
    <w:rsid w:val="00B62E03"/>
    <w:rsid w:val="00B740E2"/>
    <w:rsid w:val="00B758BE"/>
    <w:rsid w:val="00B75A01"/>
    <w:rsid w:val="00B76748"/>
    <w:rsid w:val="00B7787C"/>
    <w:rsid w:val="00B77930"/>
    <w:rsid w:val="00B813EB"/>
    <w:rsid w:val="00B82E97"/>
    <w:rsid w:val="00B82FCE"/>
    <w:rsid w:val="00B83D01"/>
    <w:rsid w:val="00B86173"/>
    <w:rsid w:val="00B902F8"/>
    <w:rsid w:val="00B964BB"/>
    <w:rsid w:val="00B969F9"/>
    <w:rsid w:val="00B96CC0"/>
    <w:rsid w:val="00B974FD"/>
    <w:rsid w:val="00B9752D"/>
    <w:rsid w:val="00BA1C2E"/>
    <w:rsid w:val="00BA1C68"/>
    <w:rsid w:val="00BA245B"/>
    <w:rsid w:val="00BA2707"/>
    <w:rsid w:val="00BA2E37"/>
    <w:rsid w:val="00BA3A5D"/>
    <w:rsid w:val="00BA4E59"/>
    <w:rsid w:val="00BA5092"/>
    <w:rsid w:val="00BB0C39"/>
    <w:rsid w:val="00BC0301"/>
    <w:rsid w:val="00BC0C7E"/>
    <w:rsid w:val="00BC68E6"/>
    <w:rsid w:val="00BD09F2"/>
    <w:rsid w:val="00BD10BE"/>
    <w:rsid w:val="00BD201B"/>
    <w:rsid w:val="00BD3B33"/>
    <w:rsid w:val="00BD3B61"/>
    <w:rsid w:val="00BD4152"/>
    <w:rsid w:val="00BE1F5C"/>
    <w:rsid w:val="00BE576C"/>
    <w:rsid w:val="00BF08DE"/>
    <w:rsid w:val="00BF4317"/>
    <w:rsid w:val="00BF5396"/>
    <w:rsid w:val="00BF731F"/>
    <w:rsid w:val="00C01EFE"/>
    <w:rsid w:val="00C02674"/>
    <w:rsid w:val="00C02F1B"/>
    <w:rsid w:val="00C03E82"/>
    <w:rsid w:val="00C12648"/>
    <w:rsid w:val="00C130E6"/>
    <w:rsid w:val="00C1333F"/>
    <w:rsid w:val="00C13A05"/>
    <w:rsid w:val="00C14CF2"/>
    <w:rsid w:val="00C14E6C"/>
    <w:rsid w:val="00C23E7A"/>
    <w:rsid w:val="00C268E1"/>
    <w:rsid w:val="00C33A61"/>
    <w:rsid w:val="00C3705A"/>
    <w:rsid w:val="00C37D32"/>
    <w:rsid w:val="00C4071B"/>
    <w:rsid w:val="00C41D12"/>
    <w:rsid w:val="00C435F5"/>
    <w:rsid w:val="00C443DA"/>
    <w:rsid w:val="00C47BC5"/>
    <w:rsid w:val="00C50ADF"/>
    <w:rsid w:val="00C513A1"/>
    <w:rsid w:val="00C51C0C"/>
    <w:rsid w:val="00C531E8"/>
    <w:rsid w:val="00C53F86"/>
    <w:rsid w:val="00C562B9"/>
    <w:rsid w:val="00C56387"/>
    <w:rsid w:val="00C61A8F"/>
    <w:rsid w:val="00C65776"/>
    <w:rsid w:val="00C661C1"/>
    <w:rsid w:val="00C72F18"/>
    <w:rsid w:val="00C74772"/>
    <w:rsid w:val="00C7586F"/>
    <w:rsid w:val="00C801E4"/>
    <w:rsid w:val="00C844CC"/>
    <w:rsid w:val="00C901C8"/>
    <w:rsid w:val="00C90791"/>
    <w:rsid w:val="00C91200"/>
    <w:rsid w:val="00C94D43"/>
    <w:rsid w:val="00C95BD4"/>
    <w:rsid w:val="00C97EB3"/>
    <w:rsid w:val="00CA0934"/>
    <w:rsid w:val="00CA4124"/>
    <w:rsid w:val="00CB03C2"/>
    <w:rsid w:val="00CB10D9"/>
    <w:rsid w:val="00CB31B5"/>
    <w:rsid w:val="00CB3C55"/>
    <w:rsid w:val="00CB46D0"/>
    <w:rsid w:val="00CB6C1F"/>
    <w:rsid w:val="00CC5C54"/>
    <w:rsid w:val="00CC70DF"/>
    <w:rsid w:val="00CD2AEA"/>
    <w:rsid w:val="00CD4947"/>
    <w:rsid w:val="00CE1601"/>
    <w:rsid w:val="00CE162A"/>
    <w:rsid w:val="00CE4AF3"/>
    <w:rsid w:val="00CE5619"/>
    <w:rsid w:val="00CE7666"/>
    <w:rsid w:val="00CF10EE"/>
    <w:rsid w:val="00CF2E1E"/>
    <w:rsid w:val="00CF33E1"/>
    <w:rsid w:val="00CF69AB"/>
    <w:rsid w:val="00CF7998"/>
    <w:rsid w:val="00CF7A01"/>
    <w:rsid w:val="00D00AD1"/>
    <w:rsid w:val="00D039C1"/>
    <w:rsid w:val="00D04743"/>
    <w:rsid w:val="00D1197C"/>
    <w:rsid w:val="00D146B9"/>
    <w:rsid w:val="00D15F5A"/>
    <w:rsid w:val="00D2228F"/>
    <w:rsid w:val="00D267EF"/>
    <w:rsid w:val="00D27645"/>
    <w:rsid w:val="00D32EAB"/>
    <w:rsid w:val="00D33D18"/>
    <w:rsid w:val="00D35A17"/>
    <w:rsid w:val="00D36443"/>
    <w:rsid w:val="00D41629"/>
    <w:rsid w:val="00D44004"/>
    <w:rsid w:val="00D4612B"/>
    <w:rsid w:val="00D546A1"/>
    <w:rsid w:val="00D55F80"/>
    <w:rsid w:val="00D565FD"/>
    <w:rsid w:val="00D62C2A"/>
    <w:rsid w:val="00D6690C"/>
    <w:rsid w:val="00D71482"/>
    <w:rsid w:val="00D71D3D"/>
    <w:rsid w:val="00D728F8"/>
    <w:rsid w:val="00D73D00"/>
    <w:rsid w:val="00D73EB7"/>
    <w:rsid w:val="00D7471F"/>
    <w:rsid w:val="00D76C4E"/>
    <w:rsid w:val="00D7741B"/>
    <w:rsid w:val="00D81F29"/>
    <w:rsid w:val="00D834F8"/>
    <w:rsid w:val="00D841A9"/>
    <w:rsid w:val="00D85A0E"/>
    <w:rsid w:val="00D861A7"/>
    <w:rsid w:val="00D91AD9"/>
    <w:rsid w:val="00D9701D"/>
    <w:rsid w:val="00D973B7"/>
    <w:rsid w:val="00DB1017"/>
    <w:rsid w:val="00DB24B7"/>
    <w:rsid w:val="00DB46F5"/>
    <w:rsid w:val="00DB59F9"/>
    <w:rsid w:val="00DC00C7"/>
    <w:rsid w:val="00DC13B9"/>
    <w:rsid w:val="00DC1F2A"/>
    <w:rsid w:val="00DC5CA4"/>
    <w:rsid w:val="00DD182C"/>
    <w:rsid w:val="00DD4A99"/>
    <w:rsid w:val="00DE2794"/>
    <w:rsid w:val="00DE3356"/>
    <w:rsid w:val="00DE364E"/>
    <w:rsid w:val="00DE7E80"/>
    <w:rsid w:val="00DF366D"/>
    <w:rsid w:val="00DF5579"/>
    <w:rsid w:val="00DF6BE0"/>
    <w:rsid w:val="00E01AB6"/>
    <w:rsid w:val="00E02495"/>
    <w:rsid w:val="00E05E65"/>
    <w:rsid w:val="00E064F7"/>
    <w:rsid w:val="00E13F85"/>
    <w:rsid w:val="00E15C58"/>
    <w:rsid w:val="00E16003"/>
    <w:rsid w:val="00E20900"/>
    <w:rsid w:val="00E20ECD"/>
    <w:rsid w:val="00E25E94"/>
    <w:rsid w:val="00E26777"/>
    <w:rsid w:val="00E325D9"/>
    <w:rsid w:val="00E346AE"/>
    <w:rsid w:val="00E36CB2"/>
    <w:rsid w:val="00E36E41"/>
    <w:rsid w:val="00E37468"/>
    <w:rsid w:val="00E37C50"/>
    <w:rsid w:val="00E4368C"/>
    <w:rsid w:val="00E510FC"/>
    <w:rsid w:val="00E5218B"/>
    <w:rsid w:val="00E537FE"/>
    <w:rsid w:val="00E5583F"/>
    <w:rsid w:val="00E60C64"/>
    <w:rsid w:val="00E621DA"/>
    <w:rsid w:val="00E63A31"/>
    <w:rsid w:val="00E63B08"/>
    <w:rsid w:val="00E64FFF"/>
    <w:rsid w:val="00E662A1"/>
    <w:rsid w:val="00E706E0"/>
    <w:rsid w:val="00E70774"/>
    <w:rsid w:val="00E70926"/>
    <w:rsid w:val="00E7392E"/>
    <w:rsid w:val="00E74DC0"/>
    <w:rsid w:val="00E8209E"/>
    <w:rsid w:val="00E83863"/>
    <w:rsid w:val="00E91A5D"/>
    <w:rsid w:val="00E97253"/>
    <w:rsid w:val="00E97B5C"/>
    <w:rsid w:val="00EA1C44"/>
    <w:rsid w:val="00EA210F"/>
    <w:rsid w:val="00EA2786"/>
    <w:rsid w:val="00EA4490"/>
    <w:rsid w:val="00EB144C"/>
    <w:rsid w:val="00EB309E"/>
    <w:rsid w:val="00EB3F12"/>
    <w:rsid w:val="00EB5140"/>
    <w:rsid w:val="00EC376B"/>
    <w:rsid w:val="00EC4E93"/>
    <w:rsid w:val="00ED220B"/>
    <w:rsid w:val="00ED7BFF"/>
    <w:rsid w:val="00ED7FDB"/>
    <w:rsid w:val="00EE14D6"/>
    <w:rsid w:val="00EE221C"/>
    <w:rsid w:val="00EE23BE"/>
    <w:rsid w:val="00EE2997"/>
    <w:rsid w:val="00EE6E2E"/>
    <w:rsid w:val="00EF1C43"/>
    <w:rsid w:val="00EF50CD"/>
    <w:rsid w:val="00EF5301"/>
    <w:rsid w:val="00EF7CAA"/>
    <w:rsid w:val="00F02A48"/>
    <w:rsid w:val="00F03727"/>
    <w:rsid w:val="00F0564A"/>
    <w:rsid w:val="00F12ED2"/>
    <w:rsid w:val="00F1336D"/>
    <w:rsid w:val="00F14C14"/>
    <w:rsid w:val="00F157F0"/>
    <w:rsid w:val="00F17776"/>
    <w:rsid w:val="00F21503"/>
    <w:rsid w:val="00F2256D"/>
    <w:rsid w:val="00F23373"/>
    <w:rsid w:val="00F260C8"/>
    <w:rsid w:val="00F27C7D"/>
    <w:rsid w:val="00F30B16"/>
    <w:rsid w:val="00F310FA"/>
    <w:rsid w:val="00F3179F"/>
    <w:rsid w:val="00F446BC"/>
    <w:rsid w:val="00F455E9"/>
    <w:rsid w:val="00F45AE5"/>
    <w:rsid w:val="00F467FA"/>
    <w:rsid w:val="00F47476"/>
    <w:rsid w:val="00F511F6"/>
    <w:rsid w:val="00F52B92"/>
    <w:rsid w:val="00F56376"/>
    <w:rsid w:val="00F56FD9"/>
    <w:rsid w:val="00F604EE"/>
    <w:rsid w:val="00F6084A"/>
    <w:rsid w:val="00F61AB9"/>
    <w:rsid w:val="00F62A6D"/>
    <w:rsid w:val="00F632A9"/>
    <w:rsid w:val="00F6369C"/>
    <w:rsid w:val="00F65BBB"/>
    <w:rsid w:val="00F65FFB"/>
    <w:rsid w:val="00F71450"/>
    <w:rsid w:val="00F71832"/>
    <w:rsid w:val="00F80501"/>
    <w:rsid w:val="00F864F2"/>
    <w:rsid w:val="00F8788B"/>
    <w:rsid w:val="00F93A12"/>
    <w:rsid w:val="00F95CFF"/>
    <w:rsid w:val="00F97C79"/>
    <w:rsid w:val="00FA0D33"/>
    <w:rsid w:val="00FA2FFD"/>
    <w:rsid w:val="00FC096E"/>
    <w:rsid w:val="00FC0C8F"/>
    <w:rsid w:val="00FC14F0"/>
    <w:rsid w:val="00FC3400"/>
    <w:rsid w:val="00FC362D"/>
    <w:rsid w:val="00FD0437"/>
    <w:rsid w:val="00FD16AD"/>
    <w:rsid w:val="00FD250D"/>
    <w:rsid w:val="00FD27AB"/>
    <w:rsid w:val="00FD3D52"/>
    <w:rsid w:val="00FD4A9F"/>
    <w:rsid w:val="00FD7DB5"/>
    <w:rsid w:val="00FD7F55"/>
    <w:rsid w:val="00FE043E"/>
    <w:rsid w:val="00FE11CC"/>
    <w:rsid w:val="00FE3A39"/>
    <w:rsid w:val="00FE547E"/>
    <w:rsid w:val="00FE69D2"/>
    <w:rsid w:val="00FF0BBB"/>
    <w:rsid w:val="00FF243D"/>
    <w:rsid w:val="00FF2F01"/>
    <w:rsid w:val="00FF4463"/>
    <w:rsid w:val="00FF65FE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="f" fillcolor="white" stroke="f">
      <v:fill color="white" on="f"/>
      <v:stroke on="f"/>
      <o:colormru v:ext="edit" colors="#fafafa,#f0f0f0,#f9fcf6,#f2f9eb,#f4f3ec,#dcdcde,#e7e7e9,#c7c7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00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7338"/>
    <w:pPr>
      <w:spacing w:after="0" w:line="240" w:lineRule="auto"/>
    </w:pPr>
    <w:rPr>
      <w:rFonts w:eastAsiaTheme="minorEastAsia"/>
      <w:lang w:eastAsia="en-IN"/>
    </w:rPr>
  </w:style>
  <w:style w:type="paragraph" w:customStyle="1" w:styleId="Default">
    <w:name w:val="Default"/>
    <w:rsid w:val="00644B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qFormat/>
    <w:rsid w:val="00C65776"/>
  </w:style>
  <w:style w:type="paragraph" w:styleId="BodyTextIndent">
    <w:name w:val="Body Text Indent"/>
    <w:basedOn w:val="Normal"/>
    <w:link w:val="BodyTextIndentChar"/>
    <w:uiPriority w:val="99"/>
    <w:unhideWhenUsed/>
    <w:rsid w:val="00C657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6577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00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7338"/>
    <w:pPr>
      <w:spacing w:after="0" w:line="240" w:lineRule="auto"/>
    </w:pPr>
    <w:rPr>
      <w:rFonts w:eastAsiaTheme="minorEastAsia"/>
      <w:lang w:eastAsia="en-IN"/>
    </w:rPr>
  </w:style>
  <w:style w:type="paragraph" w:customStyle="1" w:styleId="Default">
    <w:name w:val="Default"/>
    <w:rsid w:val="00644B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qFormat/>
    <w:rsid w:val="00C65776"/>
  </w:style>
  <w:style w:type="paragraph" w:styleId="BodyTextIndent">
    <w:name w:val="Body Text Indent"/>
    <w:basedOn w:val="Normal"/>
    <w:link w:val="BodyTextIndentChar"/>
    <w:uiPriority w:val="99"/>
    <w:unhideWhenUsed/>
    <w:rsid w:val="00C657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657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23.png"/><Relationship Id="rId26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22.png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image" Target="media/image21.png"/><Relationship Id="rId20" Type="http://schemas.openxmlformats.org/officeDocument/2006/relationships/image" Target="media/image25.png"/><Relationship Id="rId29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28" Type="http://schemas.microsoft.com/office/2007/relationships/hdphoto" Target="media/hdphoto1.wdp"/><Relationship Id="rId10" Type="http://schemas.openxmlformats.org/officeDocument/2006/relationships/image" Target="media/image20.png"/><Relationship Id="rId19" Type="http://schemas.openxmlformats.org/officeDocument/2006/relationships/image" Target="media/image24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9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image" Target="media/image27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3C9548-4EA7-418D-949A-F27DD2DF5E08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2EC7315-2E2E-4F4D-8A07-2DF64DC48A54}">
      <dgm:prSet phldrT="[Text]"/>
      <dgm:spPr/>
      <dgm:t>
        <a:bodyPr/>
        <a:lstStyle/>
        <a:p>
          <a:r>
            <a:rPr lang="en-US" b="1" i="1"/>
            <a:t>Project Management</a:t>
          </a:r>
          <a:endParaRPr lang="en-US"/>
        </a:p>
      </dgm:t>
    </dgm:pt>
    <dgm:pt modelId="{E9C339E4-A5A6-4E2B-A9C5-224C84B3BBE0}" type="parTrans" cxnId="{FED22A95-192B-4C3D-AC9C-BC77EDA96482}">
      <dgm:prSet/>
      <dgm:spPr/>
      <dgm:t>
        <a:bodyPr/>
        <a:lstStyle/>
        <a:p>
          <a:endParaRPr lang="en-US"/>
        </a:p>
      </dgm:t>
    </dgm:pt>
    <dgm:pt modelId="{4F7E8169-4E1E-4786-8C6D-BDB288D3DFB2}" type="sibTrans" cxnId="{FED22A95-192B-4C3D-AC9C-BC77EDA96482}">
      <dgm:prSet/>
      <dgm:spPr/>
      <dgm:t>
        <a:bodyPr/>
        <a:lstStyle/>
        <a:p>
          <a:endParaRPr lang="en-US"/>
        </a:p>
      </dgm:t>
    </dgm:pt>
    <dgm:pt modelId="{F1C13E1C-86C1-46B1-8DE9-C568A85F68AC}">
      <dgm:prSet phldrT="[Text]"/>
      <dgm:spPr/>
      <dgm:t>
        <a:bodyPr/>
        <a:lstStyle/>
        <a:p>
          <a:r>
            <a:rPr lang="en-US" b="1" i="1"/>
            <a:t>Requirement Elicitation</a:t>
          </a:r>
          <a:endParaRPr lang="en-US"/>
        </a:p>
      </dgm:t>
    </dgm:pt>
    <dgm:pt modelId="{F24C013F-8A1B-44BB-A3A6-7100E95F2979}" type="parTrans" cxnId="{6B1C88EC-5816-4214-8849-31CA1ABDDF7E}">
      <dgm:prSet/>
      <dgm:spPr/>
      <dgm:t>
        <a:bodyPr/>
        <a:lstStyle/>
        <a:p>
          <a:endParaRPr lang="en-US"/>
        </a:p>
      </dgm:t>
    </dgm:pt>
    <dgm:pt modelId="{369C0814-B8EB-4113-9DFD-738208E013F9}" type="sibTrans" cxnId="{6B1C88EC-5816-4214-8849-31CA1ABDDF7E}">
      <dgm:prSet/>
      <dgm:spPr/>
      <dgm:t>
        <a:bodyPr/>
        <a:lstStyle/>
        <a:p>
          <a:endParaRPr lang="en-US"/>
        </a:p>
      </dgm:t>
    </dgm:pt>
    <dgm:pt modelId="{811FFD10-3E94-49BB-942C-C78BC0D779AE}">
      <dgm:prSet phldrT="[Text]"/>
      <dgm:spPr/>
      <dgm:t>
        <a:bodyPr/>
        <a:lstStyle/>
        <a:p>
          <a:r>
            <a:rPr lang="en-US" b="1" i="1"/>
            <a:t>Stakeholder Management</a:t>
          </a:r>
          <a:endParaRPr lang="en-US"/>
        </a:p>
      </dgm:t>
    </dgm:pt>
    <dgm:pt modelId="{705BE372-086F-49DC-81C5-64E7EE41E83C}" type="parTrans" cxnId="{0636B870-8380-44B9-BD6F-CF89466DB08D}">
      <dgm:prSet/>
      <dgm:spPr/>
      <dgm:t>
        <a:bodyPr/>
        <a:lstStyle/>
        <a:p>
          <a:endParaRPr lang="en-US"/>
        </a:p>
      </dgm:t>
    </dgm:pt>
    <dgm:pt modelId="{64CF9C63-A200-46E5-A978-F740B6682D6E}" type="sibTrans" cxnId="{0636B870-8380-44B9-BD6F-CF89466DB08D}">
      <dgm:prSet/>
      <dgm:spPr/>
      <dgm:t>
        <a:bodyPr/>
        <a:lstStyle/>
        <a:p>
          <a:endParaRPr lang="en-US"/>
        </a:p>
      </dgm:t>
    </dgm:pt>
    <dgm:pt modelId="{C3CB950F-437D-4A79-8BA8-94E3D63CCE10}">
      <dgm:prSet phldrT="[Text]"/>
      <dgm:spPr/>
      <dgm:t>
        <a:bodyPr/>
        <a:lstStyle/>
        <a:p>
          <a:r>
            <a:rPr lang="en-US" b="1" i="1"/>
            <a:t>SDLC &amp; STLC</a:t>
          </a:r>
          <a:endParaRPr lang="en-US"/>
        </a:p>
      </dgm:t>
    </dgm:pt>
    <dgm:pt modelId="{7FD389F6-2CC7-4F6D-83C2-1465A33DBAD7}" type="parTrans" cxnId="{58B298AC-CF07-4488-9B2A-4F3E0FDC355F}">
      <dgm:prSet/>
      <dgm:spPr/>
      <dgm:t>
        <a:bodyPr/>
        <a:lstStyle/>
        <a:p>
          <a:endParaRPr lang="en-US"/>
        </a:p>
      </dgm:t>
    </dgm:pt>
    <dgm:pt modelId="{687D86A1-755B-4230-B475-AC9D00DA8CFC}" type="sibTrans" cxnId="{58B298AC-CF07-4488-9B2A-4F3E0FDC355F}">
      <dgm:prSet/>
      <dgm:spPr/>
      <dgm:t>
        <a:bodyPr/>
        <a:lstStyle/>
        <a:p>
          <a:endParaRPr lang="en-US"/>
        </a:p>
      </dgm:t>
    </dgm:pt>
    <dgm:pt modelId="{1E26CF45-C8EA-4A76-B503-980736E8B041}">
      <dgm:prSet phldrT="[Text]"/>
      <dgm:spPr/>
      <dgm:t>
        <a:bodyPr/>
        <a:lstStyle/>
        <a:p>
          <a:r>
            <a:rPr lang="en-US" b="1" i="1"/>
            <a:t>IT Business Consulting</a:t>
          </a:r>
          <a:endParaRPr lang="en-US"/>
        </a:p>
      </dgm:t>
    </dgm:pt>
    <dgm:pt modelId="{6449BC95-F5EA-44E9-B997-C3796A72E551}" type="parTrans" cxnId="{0E660549-399A-4637-85C4-AE03C36E5EC9}">
      <dgm:prSet/>
      <dgm:spPr/>
      <dgm:t>
        <a:bodyPr/>
        <a:lstStyle/>
        <a:p>
          <a:endParaRPr lang="en-US"/>
        </a:p>
      </dgm:t>
    </dgm:pt>
    <dgm:pt modelId="{A36558CD-1736-4EA0-BC1B-AE5C7DF6D4A1}" type="sibTrans" cxnId="{0E660549-399A-4637-85C4-AE03C36E5EC9}">
      <dgm:prSet/>
      <dgm:spPr/>
      <dgm:t>
        <a:bodyPr/>
        <a:lstStyle/>
        <a:p>
          <a:endParaRPr lang="en-US"/>
        </a:p>
      </dgm:t>
    </dgm:pt>
    <dgm:pt modelId="{DF983142-002E-4046-B6BF-39CC8873F5CB}">
      <dgm:prSet phldrT="[Text]"/>
      <dgm:spPr/>
      <dgm:t>
        <a:bodyPr/>
        <a:lstStyle/>
        <a:p>
          <a:r>
            <a:rPr lang="en-US" b="1" i="1"/>
            <a:t>Delivery Management</a:t>
          </a:r>
        </a:p>
      </dgm:t>
    </dgm:pt>
    <dgm:pt modelId="{C297C0FD-CA44-4F54-97CD-6C0FB6D0540C}" type="parTrans" cxnId="{46DDD568-6CE8-4199-B4E9-FFEADF8D05C8}">
      <dgm:prSet/>
      <dgm:spPr/>
      <dgm:t>
        <a:bodyPr/>
        <a:lstStyle/>
        <a:p>
          <a:endParaRPr lang="en-US"/>
        </a:p>
      </dgm:t>
    </dgm:pt>
    <dgm:pt modelId="{505E76CA-117A-4F2E-B7FC-AA40D2061CCD}" type="sibTrans" cxnId="{46DDD568-6CE8-4199-B4E9-FFEADF8D05C8}">
      <dgm:prSet/>
      <dgm:spPr/>
      <dgm:t>
        <a:bodyPr/>
        <a:lstStyle/>
        <a:p>
          <a:endParaRPr lang="en-US"/>
        </a:p>
      </dgm:t>
    </dgm:pt>
    <dgm:pt modelId="{CD6B3C92-DF42-4DC5-A3D0-B2A164604CB8}">
      <dgm:prSet phldrT="[Text]"/>
      <dgm:spPr/>
      <dgm:t>
        <a:bodyPr/>
        <a:lstStyle/>
        <a:p>
          <a:r>
            <a:rPr lang="en-US" b="1" i="1"/>
            <a:t>Project Planning &amp; Execution</a:t>
          </a:r>
          <a:endParaRPr lang="en-US"/>
        </a:p>
      </dgm:t>
    </dgm:pt>
    <dgm:pt modelId="{1845D762-22EC-4DC7-AA1A-8C704446E3B1}" type="parTrans" cxnId="{81C56D92-4EB4-4173-BF66-9E6FB97D621E}">
      <dgm:prSet/>
      <dgm:spPr/>
      <dgm:t>
        <a:bodyPr/>
        <a:lstStyle/>
        <a:p>
          <a:endParaRPr lang="en-US"/>
        </a:p>
      </dgm:t>
    </dgm:pt>
    <dgm:pt modelId="{EC0175D5-9621-48D9-8F71-FE5B9BB2B284}" type="sibTrans" cxnId="{81C56D92-4EB4-4173-BF66-9E6FB97D621E}">
      <dgm:prSet/>
      <dgm:spPr/>
      <dgm:t>
        <a:bodyPr/>
        <a:lstStyle/>
        <a:p>
          <a:endParaRPr lang="en-US"/>
        </a:p>
      </dgm:t>
    </dgm:pt>
    <dgm:pt modelId="{3C3841CA-6798-424C-8625-B63B88D72259}">
      <dgm:prSet phldrT="[Text]"/>
      <dgm:spPr/>
      <dgm:t>
        <a:bodyPr/>
        <a:lstStyle/>
        <a:p>
          <a:r>
            <a:rPr lang="en-US" b="1" i="1"/>
            <a:t>Risk Mitigation &amp; Management</a:t>
          </a:r>
          <a:endParaRPr lang="en-US"/>
        </a:p>
      </dgm:t>
    </dgm:pt>
    <dgm:pt modelId="{8BDFD5A4-E9E6-4C2C-BCC5-117CCE3183CB}" type="parTrans" cxnId="{173B44A5-7994-4A62-8D29-3755BB87DF47}">
      <dgm:prSet/>
      <dgm:spPr/>
      <dgm:t>
        <a:bodyPr/>
        <a:lstStyle/>
        <a:p>
          <a:endParaRPr lang="en-US"/>
        </a:p>
      </dgm:t>
    </dgm:pt>
    <dgm:pt modelId="{A4FB48CE-F8AC-4E16-936D-295EFB6A0B6B}" type="sibTrans" cxnId="{173B44A5-7994-4A62-8D29-3755BB87DF47}">
      <dgm:prSet/>
      <dgm:spPr/>
      <dgm:t>
        <a:bodyPr/>
        <a:lstStyle/>
        <a:p>
          <a:endParaRPr lang="en-US"/>
        </a:p>
      </dgm:t>
    </dgm:pt>
    <dgm:pt modelId="{98D0E7BF-A7F5-4BCA-BCC0-9FACCE2F7AE9}">
      <dgm:prSet phldrT="[Text]"/>
      <dgm:spPr/>
      <dgm:t>
        <a:bodyPr/>
        <a:lstStyle/>
        <a:p>
          <a:r>
            <a:rPr lang="en-US" b="1" i="1"/>
            <a:t>Business Process Mapping</a:t>
          </a:r>
          <a:endParaRPr lang="en-US" b="0"/>
        </a:p>
      </dgm:t>
    </dgm:pt>
    <dgm:pt modelId="{53D81CE4-405D-4016-B239-AD9C6AD9909E}" type="parTrans" cxnId="{1FC7814C-53F2-4B41-9578-8278DCE76176}">
      <dgm:prSet/>
      <dgm:spPr/>
      <dgm:t>
        <a:bodyPr/>
        <a:lstStyle/>
        <a:p>
          <a:endParaRPr lang="en-US"/>
        </a:p>
      </dgm:t>
    </dgm:pt>
    <dgm:pt modelId="{186622F4-B9DE-451F-826C-675388CC8F90}" type="sibTrans" cxnId="{1FC7814C-53F2-4B41-9578-8278DCE76176}">
      <dgm:prSet/>
      <dgm:spPr/>
      <dgm:t>
        <a:bodyPr/>
        <a:lstStyle/>
        <a:p>
          <a:endParaRPr lang="en-US"/>
        </a:p>
      </dgm:t>
    </dgm:pt>
    <dgm:pt modelId="{02CBCC62-EF9D-430B-A71E-425D5688C64B}">
      <dgm:prSet phldrT="[Text]"/>
      <dgm:spPr/>
      <dgm:t>
        <a:bodyPr/>
        <a:lstStyle/>
        <a:p>
          <a:r>
            <a:rPr lang="en-US" b="1" i="1"/>
            <a:t>Team Building &amp; Leadership</a:t>
          </a:r>
        </a:p>
      </dgm:t>
    </dgm:pt>
    <dgm:pt modelId="{DA6A12DD-6E05-4014-9B65-80BA56B24717}" type="parTrans" cxnId="{3C47AA60-0400-4609-8B01-F91C2D768CEC}">
      <dgm:prSet/>
      <dgm:spPr/>
      <dgm:t>
        <a:bodyPr/>
        <a:lstStyle/>
        <a:p>
          <a:endParaRPr lang="en-US"/>
        </a:p>
      </dgm:t>
    </dgm:pt>
    <dgm:pt modelId="{F5FFE604-3350-4DF5-9CA3-04C84D7BA422}" type="sibTrans" cxnId="{3C47AA60-0400-4609-8B01-F91C2D768CEC}">
      <dgm:prSet/>
      <dgm:spPr/>
      <dgm:t>
        <a:bodyPr/>
        <a:lstStyle/>
        <a:p>
          <a:endParaRPr lang="en-US"/>
        </a:p>
      </dgm:t>
    </dgm:pt>
    <dgm:pt modelId="{7EFA98C5-36AE-4C6B-9F6B-E4FD7CEABA63}" type="pres">
      <dgm:prSet presAssocID="{793C9548-4EA7-418D-949A-F27DD2DF5E0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DE4BB1E-20C9-4F56-87A3-77E247D75E31}" type="pres">
      <dgm:prSet presAssocID="{92EC7315-2E2E-4F4D-8A07-2DF64DC48A54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B91C69-0048-450E-AAC2-A8E24EF7E659}" type="pres">
      <dgm:prSet presAssocID="{4F7E8169-4E1E-4786-8C6D-BDB288D3DFB2}" presName="sibTrans" presStyleCnt="0"/>
      <dgm:spPr/>
      <dgm:t>
        <a:bodyPr/>
        <a:lstStyle/>
        <a:p>
          <a:endParaRPr lang="en-US"/>
        </a:p>
      </dgm:t>
    </dgm:pt>
    <dgm:pt modelId="{7F635C46-A1A7-4428-8828-C763262C4C06}" type="pres">
      <dgm:prSet presAssocID="{F1C13E1C-86C1-46B1-8DE9-C568A85F68AC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911189-4845-4194-9391-4DF509F809AC}" type="pres">
      <dgm:prSet presAssocID="{369C0814-B8EB-4113-9DFD-738208E013F9}" presName="sibTrans" presStyleCnt="0"/>
      <dgm:spPr/>
      <dgm:t>
        <a:bodyPr/>
        <a:lstStyle/>
        <a:p>
          <a:endParaRPr lang="en-US"/>
        </a:p>
      </dgm:t>
    </dgm:pt>
    <dgm:pt modelId="{644997AE-06FF-4965-BBFC-D6A5BE325C2D}" type="pres">
      <dgm:prSet presAssocID="{811FFD10-3E94-49BB-942C-C78BC0D779AE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EF5761-6D13-49E5-A96A-68D5553DB794}" type="pres">
      <dgm:prSet presAssocID="{64CF9C63-A200-46E5-A978-F740B6682D6E}" presName="sibTrans" presStyleCnt="0"/>
      <dgm:spPr/>
      <dgm:t>
        <a:bodyPr/>
        <a:lstStyle/>
        <a:p>
          <a:endParaRPr lang="en-US"/>
        </a:p>
      </dgm:t>
    </dgm:pt>
    <dgm:pt modelId="{6483B783-DCE8-4AAA-A9C5-5B84CFEC6A47}" type="pres">
      <dgm:prSet presAssocID="{C3CB950F-437D-4A79-8BA8-94E3D63CCE10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CDBDBD-3EB7-4EA2-8810-56E9DCD37978}" type="pres">
      <dgm:prSet presAssocID="{687D86A1-755B-4230-B475-AC9D00DA8CFC}" presName="sibTrans" presStyleCnt="0"/>
      <dgm:spPr/>
      <dgm:t>
        <a:bodyPr/>
        <a:lstStyle/>
        <a:p>
          <a:endParaRPr lang="en-US"/>
        </a:p>
      </dgm:t>
    </dgm:pt>
    <dgm:pt modelId="{B85D1F42-70ED-4C1E-B50A-3DBC66D3A406}" type="pres">
      <dgm:prSet presAssocID="{1E26CF45-C8EA-4A76-B503-980736E8B041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A0961C-DA2C-42D2-A1DC-13CB90C3CB54}" type="pres">
      <dgm:prSet presAssocID="{A36558CD-1736-4EA0-BC1B-AE5C7DF6D4A1}" presName="sibTrans" presStyleCnt="0"/>
      <dgm:spPr/>
      <dgm:t>
        <a:bodyPr/>
        <a:lstStyle/>
        <a:p>
          <a:endParaRPr lang="en-US"/>
        </a:p>
      </dgm:t>
    </dgm:pt>
    <dgm:pt modelId="{248812FC-5367-4129-8339-B7B518C5F663}" type="pres">
      <dgm:prSet presAssocID="{DF983142-002E-4046-B6BF-39CC8873F5CB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C8636D-6082-40E9-A381-C576367F58E9}" type="pres">
      <dgm:prSet presAssocID="{505E76CA-117A-4F2E-B7FC-AA40D2061CCD}" presName="sibTrans" presStyleCnt="0"/>
      <dgm:spPr/>
      <dgm:t>
        <a:bodyPr/>
        <a:lstStyle/>
        <a:p>
          <a:endParaRPr lang="en-US"/>
        </a:p>
      </dgm:t>
    </dgm:pt>
    <dgm:pt modelId="{2B660F78-FABB-463D-A2E2-01B4A35CB0BB}" type="pres">
      <dgm:prSet presAssocID="{CD6B3C92-DF42-4DC5-A3D0-B2A164604CB8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805309-B441-432C-B466-0C1184754C08}" type="pres">
      <dgm:prSet presAssocID="{EC0175D5-9621-48D9-8F71-FE5B9BB2B284}" presName="sibTrans" presStyleCnt="0"/>
      <dgm:spPr/>
      <dgm:t>
        <a:bodyPr/>
        <a:lstStyle/>
        <a:p>
          <a:endParaRPr lang="en-US"/>
        </a:p>
      </dgm:t>
    </dgm:pt>
    <dgm:pt modelId="{3885FE5B-7713-4C47-9137-6F07A905F24D}" type="pres">
      <dgm:prSet presAssocID="{3C3841CA-6798-424C-8625-B63B88D72259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205D66-6992-4CE2-93BB-5D743B22652F}" type="pres">
      <dgm:prSet presAssocID="{A4FB48CE-F8AC-4E16-936D-295EFB6A0B6B}" presName="sibTrans" presStyleCnt="0"/>
      <dgm:spPr/>
      <dgm:t>
        <a:bodyPr/>
        <a:lstStyle/>
        <a:p>
          <a:endParaRPr lang="en-US"/>
        </a:p>
      </dgm:t>
    </dgm:pt>
    <dgm:pt modelId="{7F80595C-07BD-48A2-A730-91BA7104C652}" type="pres">
      <dgm:prSet presAssocID="{98D0E7BF-A7F5-4BCA-BCC0-9FACCE2F7AE9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636FEB-1620-4C30-917E-AC419FBDAB95}" type="pres">
      <dgm:prSet presAssocID="{186622F4-B9DE-451F-826C-675388CC8F90}" presName="sibTrans" presStyleCnt="0"/>
      <dgm:spPr/>
      <dgm:t>
        <a:bodyPr/>
        <a:lstStyle/>
        <a:p>
          <a:endParaRPr lang="en-US"/>
        </a:p>
      </dgm:t>
    </dgm:pt>
    <dgm:pt modelId="{947EE12D-FF69-4C92-B050-B165747B925F}" type="pres">
      <dgm:prSet presAssocID="{02CBCC62-EF9D-430B-A71E-425D5688C64B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6DDD568-6CE8-4199-B4E9-FFEADF8D05C8}" srcId="{793C9548-4EA7-418D-949A-F27DD2DF5E08}" destId="{DF983142-002E-4046-B6BF-39CC8873F5CB}" srcOrd="5" destOrd="0" parTransId="{C297C0FD-CA44-4F54-97CD-6C0FB6D0540C}" sibTransId="{505E76CA-117A-4F2E-B7FC-AA40D2061CCD}"/>
    <dgm:cxn modelId="{58B298AC-CF07-4488-9B2A-4F3E0FDC355F}" srcId="{793C9548-4EA7-418D-949A-F27DD2DF5E08}" destId="{C3CB950F-437D-4A79-8BA8-94E3D63CCE10}" srcOrd="3" destOrd="0" parTransId="{7FD389F6-2CC7-4F6D-83C2-1465A33DBAD7}" sibTransId="{687D86A1-755B-4230-B475-AC9D00DA8CFC}"/>
    <dgm:cxn modelId="{6C959A6E-BE23-41AF-8852-C66295F495E8}" type="presOf" srcId="{DF983142-002E-4046-B6BF-39CC8873F5CB}" destId="{248812FC-5367-4129-8339-B7B518C5F663}" srcOrd="0" destOrd="0" presId="urn:microsoft.com/office/officeart/2005/8/layout/default"/>
    <dgm:cxn modelId="{14D94AB6-1089-4777-A954-F18D954D3D94}" type="presOf" srcId="{02CBCC62-EF9D-430B-A71E-425D5688C64B}" destId="{947EE12D-FF69-4C92-B050-B165747B925F}" srcOrd="0" destOrd="0" presId="urn:microsoft.com/office/officeart/2005/8/layout/default"/>
    <dgm:cxn modelId="{C9DB6683-2CDE-4589-B152-774613866987}" type="presOf" srcId="{3C3841CA-6798-424C-8625-B63B88D72259}" destId="{3885FE5B-7713-4C47-9137-6F07A905F24D}" srcOrd="0" destOrd="0" presId="urn:microsoft.com/office/officeart/2005/8/layout/default"/>
    <dgm:cxn modelId="{20747C8C-6C70-4D83-870E-FB3FB089705A}" type="presOf" srcId="{793C9548-4EA7-418D-949A-F27DD2DF5E08}" destId="{7EFA98C5-36AE-4C6B-9F6B-E4FD7CEABA63}" srcOrd="0" destOrd="0" presId="urn:microsoft.com/office/officeart/2005/8/layout/default"/>
    <dgm:cxn modelId="{0E660549-399A-4637-85C4-AE03C36E5EC9}" srcId="{793C9548-4EA7-418D-949A-F27DD2DF5E08}" destId="{1E26CF45-C8EA-4A76-B503-980736E8B041}" srcOrd="4" destOrd="0" parTransId="{6449BC95-F5EA-44E9-B997-C3796A72E551}" sibTransId="{A36558CD-1736-4EA0-BC1B-AE5C7DF6D4A1}"/>
    <dgm:cxn modelId="{5810341D-D0DD-40E4-8A04-560BA8C974C3}" type="presOf" srcId="{C3CB950F-437D-4A79-8BA8-94E3D63CCE10}" destId="{6483B783-DCE8-4AAA-A9C5-5B84CFEC6A47}" srcOrd="0" destOrd="0" presId="urn:microsoft.com/office/officeart/2005/8/layout/default"/>
    <dgm:cxn modelId="{2CEFDD74-D8C5-436B-B5FE-8A352FB91FDA}" type="presOf" srcId="{98D0E7BF-A7F5-4BCA-BCC0-9FACCE2F7AE9}" destId="{7F80595C-07BD-48A2-A730-91BA7104C652}" srcOrd="0" destOrd="0" presId="urn:microsoft.com/office/officeart/2005/8/layout/default"/>
    <dgm:cxn modelId="{1FC7814C-53F2-4B41-9578-8278DCE76176}" srcId="{793C9548-4EA7-418D-949A-F27DD2DF5E08}" destId="{98D0E7BF-A7F5-4BCA-BCC0-9FACCE2F7AE9}" srcOrd="8" destOrd="0" parTransId="{53D81CE4-405D-4016-B239-AD9C6AD9909E}" sibTransId="{186622F4-B9DE-451F-826C-675388CC8F90}"/>
    <dgm:cxn modelId="{C436B4BE-35C4-4EEE-8C40-DE4A98D93F3C}" type="presOf" srcId="{1E26CF45-C8EA-4A76-B503-980736E8B041}" destId="{B85D1F42-70ED-4C1E-B50A-3DBC66D3A406}" srcOrd="0" destOrd="0" presId="urn:microsoft.com/office/officeart/2005/8/layout/default"/>
    <dgm:cxn modelId="{81C56D92-4EB4-4173-BF66-9E6FB97D621E}" srcId="{793C9548-4EA7-418D-949A-F27DD2DF5E08}" destId="{CD6B3C92-DF42-4DC5-A3D0-B2A164604CB8}" srcOrd="6" destOrd="0" parTransId="{1845D762-22EC-4DC7-AA1A-8C704446E3B1}" sibTransId="{EC0175D5-9621-48D9-8F71-FE5B9BB2B284}"/>
    <dgm:cxn modelId="{07DBC956-C645-4A75-98A3-4E8402442672}" type="presOf" srcId="{F1C13E1C-86C1-46B1-8DE9-C568A85F68AC}" destId="{7F635C46-A1A7-4428-8828-C763262C4C06}" srcOrd="0" destOrd="0" presId="urn:microsoft.com/office/officeart/2005/8/layout/default"/>
    <dgm:cxn modelId="{3C47AA60-0400-4609-8B01-F91C2D768CEC}" srcId="{793C9548-4EA7-418D-949A-F27DD2DF5E08}" destId="{02CBCC62-EF9D-430B-A71E-425D5688C64B}" srcOrd="9" destOrd="0" parTransId="{DA6A12DD-6E05-4014-9B65-80BA56B24717}" sibTransId="{F5FFE604-3350-4DF5-9CA3-04C84D7BA422}"/>
    <dgm:cxn modelId="{FF1C0320-7009-4BC1-9A48-5AE9B9521152}" type="presOf" srcId="{92EC7315-2E2E-4F4D-8A07-2DF64DC48A54}" destId="{1DE4BB1E-20C9-4F56-87A3-77E247D75E31}" srcOrd="0" destOrd="0" presId="urn:microsoft.com/office/officeart/2005/8/layout/default"/>
    <dgm:cxn modelId="{FED22A95-192B-4C3D-AC9C-BC77EDA96482}" srcId="{793C9548-4EA7-418D-949A-F27DD2DF5E08}" destId="{92EC7315-2E2E-4F4D-8A07-2DF64DC48A54}" srcOrd="0" destOrd="0" parTransId="{E9C339E4-A5A6-4E2B-A9C5-224C84B3BBE0}" sibTransId="{4F7E8169-4E1E-4786-8C6D-BDB288D3DFB2}"/>
    <dgm:cxn modelId="{452379D9-9E06-4BF4-AB0A-3A2FD21187B9}" type="presOf" srcId="{811FFD10-3E94-49BB-942C-C78BC0D779AE}" destId="{644997AE-06FF-4965-BBFC-D6A5BE325C2D}" srcOrd="0" destOrd="0" presId="urn:microsoft.com/office/officeart/2005/8/layout/default"/>
    <dgm:cxn modelId="{6B1C88EC-5816-4214-8849-31CA1ABDDF7E}" srcId="{793C9548-4EA7-418D-949A-F27DD2DF5E08}" destId="{F1C13E1C-86C1-46B1-8DE9-C568A85F68AC}" srcOrd="1" destOrd="0" parTransId="{F24C013F-8A1B-44BB-A3A6-7100E95F2979}" sibTransId="{369C0814-B8EB-4113-9DFD-738208E013F9}"/>
    <dgm:cxn modelId="{173B44A5-7994-4A62-8D29-3755BB87DF47}" srcId="{793C9548-4EA7-418D-949A-F27DD2DF5E08}" destId="{3C3841CA-6798-424C-8625-B63B88D72259}" srcOrd="7" destOrd="0" parTransId="{8BDFD5A4-E9E6-4C2C-BCC5-117CCE3183CB}" sibTransId="{A4FB48CE-F8AC-4E16-936D-295EFB6A0B6B}"/>
    <dgm:cxn modelId="{68A4FB1C-7489-4F90-912E-CE8088139974}" type="presOf" srcId="{CD6B3C92-DF42-4DC5-A3D0-B2A164604CB8}" destId="{2B660F78-FABB-463D-A2E2-01B4A35CB0BB}" srcOrd="0" destOrd="0" presId="urn:microsoft.com/office/officeart/2005/8/layout/default"/>
    <dgm:cxn modelId="{0636B870-8380-44B9-BD6F-CF89466DB08D}" srcId="{793C9548-4EA7-418D-949A-F27DD2DF5E08}" destId="{811FFD10-3E94-49BB-942C-C78BC0D779AE}" srcOrd="2" destOrd="0" parTransId="{705BE372-086F-49DC-81C5-64E7EE41E83C}" sibTransId="{64CF9C63-A200-46E5-A978-F740B6682D6E}"/>
    <dgm:cxn modelId="{2336DD9A-0B75-4A81-999B-EBB0EC7D9F1A}" type="presParOf" srcId="{7EFA98C5-36AE-4C6B-9F6B-E4FD7CEABA63}" destId="{1DE4BB1E-20C9-4F56-87A3-77E247D75E31}" srcOrd="0" destOrd="0" presId="urn:microsoft.com/office/officeart/2005/8/layout/default"/>
    <dgm:cxn modelId="{A35537DF-77EC-41A2-9EBA-439610BCC993}" type="presParOf" srcId="{7EFA98C5-36AE-4C6B-9F6B-E4FD7CEABA63}" destId="{6EB91C69-0048-450E-AAC2-A8E24EF7E659}" srcOrd="1" destOrd="0" presId="urn:microsoft.com/office/officeart/2005/8/layout/default"/>
    <dgm:cxn modelId="{8E8485E3-1A71-4380-BA8F-74A5838221DA}" type="presParOf" srcId="{7EFA98C5-36AE-4C6B-9F6B-E4FD7CEABA63}" destId="{7F635C46-A1A7-4428-8828-C763262C4C06}" srcOrd="2" destOrd="0" presId="urn:microsoft.com/office/officeart/2005/8/layout/default"/>
    <dgm:cxn modelId="{D4263AA2-7F5C-49AF-BB7E-A553DCFD96ED}" type="presParOf" srcId="{7EFA98C5-36AE-4C6B-9F6B-E4FD7CEABA63}" destId="{8D911189-4845-4194-9391-4DF509F809AC}" srcOrd="3" destOrd="0" presId="urn:microsoft.com/office/officeart/2005/8/layout/default"/>
    <dgm:cxn modelId="{2E9D6C14-1840-4336-BAE7-C40314F8B6F9}" type="presParOf" srcId="{7EFA98C5-36AE-4C6B-9F6B-E4FD7CEABA63}" destId="{644997AE-06FF-4965-BBFC-D6A5BE325C2D}" srcOrd="4" destOrd="0" presId="urn:microsoft.com/office/officeart/2005/8/layout/default"/>
    <dgm:cxn modelId="{BE35A8CB-221E-429B-B21E-C170A3514791}" type="presParOf" srcId="{7EFA98C5-36AE-4C6B-9F6B-E4FD7CEABA63}" destId="{9DEF5761-6D13-49E5-A96A-68D5553DB794}" srcOrd="5" destOrd="0" presId="urn:microsoft.com/office/officeart/2005/8/layout/default"/>
    <dgm:cxn modelId="{325974BE-3908-42FF-8A4B-3C1AA7348CF1}" type="presParOf" srcId="{7EFA98C5-36AE-4C6B-9F6B-E4FD7CEABA63}" destId="{6483B783-DCE8-4AAA-A9C5-5B84CFEC6A47}" srcOrd="6" destOrd="0" presId="urn:microsoft.com/office/officeart/2005/8/layout/default"/>
    <dgm:cxn modelId="{41D9FD9F-E208-4817-9589-D7C90217D372}" type="presParOf" srcId="{7EFA98C5-36AE-4C6B-9F6B-E4FD7CEABA63}" destId="{CCCDBDBD-3EB7-4EA2-8810-56E9DCD37978}" srcOrd="7" destOrd="0" presId="urn:microsoft.com/office/officeart/2005/8/layout/default"/>
    <dgm:cxn modelId="{CC8503D1-5190-40F1-BDAB-40E6B4540296}" type="presParOf" srcId="{7EFA98C5-36AE-4C6B-9F6B-E4FD7CEABA63}" destId="{B85D1F42-70ED-4C1E-B50A-3DBC66D3A406}" srcOrd="8" destOrd="0" presId="urn:microsoft.com/office/officeart/2005/8/layout/default"/>
    <dgm:cxn modelId="{3756E57B-0244-420B-8D08-244F23572454}" type="presParOf" srcId="{7EFA98C5-36AE-4C6B-9F6B-E4FD7CEABA63}" destId="{49A0961C-DA2C-42D2-A1DC-13CB90C3CB54}" srcOrd="9" destOrd="0" presId="urn:microsoft.com/office/officeart/2005/8/layout/default"/>
    <dgm:cxn modelId="{B921E90E-7500-48C4-A9D6-078270C6CD2D}" type="presParOf" srcId="{7EFA98C5-36AE-4C6B-9F6B-E4FD7CEABA63}" destId="{248812FC-5367-4129-8339-B7B518C5F663}" srcOrd="10" destOrd="0" presId="urn:microsoft.com/office/officeart/2005/8/layout/default"/>
    <dgm:cxn modelId="{00A5A3A3-9D64-4ACC-B97C-8ED27A537E9C}" type="presParOf" srcId="{7EFA98C5-36AE-4C6B-9F6B-E4FD7CEABA63}" destId="{F9C8636D-6082-40E9-A381-C576367F58E9}" srcOrd="11" destOrd="0" presId="urn:microsoft.com/office/officeart/2005/8/layout/default"/>
    <dgm:cxn modelId="{B1EE4341-38F6-4D0E-81AC-F0767AB21E40}" type="presParOf" srcId="{7EFA98C5-36AE-4C6B-9F6B-E4FD7CEABA63}" destId="{2B660F78-FABB-463D-A2E2-01B4A35CB0BB}" srcOrd="12" destOrd="0" presId="urn:microsoft.com/office/officeart/2005/8/layout/default"/>
    <dgm:cxn modelId="{4D5E1EDE-0037-46FB-B466-22FB24B626CF}" type="presParOf" srcId="{7EFA98C5-36AE-4C6B-9F6B-E4FD7CEABA63}" destId="{93805309-B441-432C-B466-0C1184754C08}" srcOrd="13" destOrd="0" presId="urn:microsoft.com/office/officeart/2005/8/layout/default"/>
    <dgm:cxn modelId="{099A2CA3-10EE-4004-95F6-87CA853C6A4C}" type="presParOf" srcId="{7EFA98C5-36AE-4C6B-9F6B-E4FD7CEABA63}" destId="{3885FE5B-7713-4C47-9137-6F07A905F24D}" srcOrd="14" destOrd="0" presId="urn:microsoft.com/office/officeart/2005/8/layout/default"/>
    <dgm:cxn modelId="{8CEA78AC-D7A8-49E1-B802-9F7318970782}" type="presParOf" srcId="{7EFA98C5-36AE-4C6B-9F6B-E4FD7CEABA63}" destId="{52205D66-6992-4CE2-93BB-5D743B22652F}" srcOrd="15" destOrd="0" presId="urn:microsoft.com/office/officeart/2005/8/layout/default"/>
    <dgm:cxn modelId="{2EA057C1-6C0B-4C09-BC2C-3F6437AB02F2}" type="presParOf" srcId="{7EFA98C5-36AE-4C6B-9F6B-E4FD7CEABA63}" destId="{7F80595C-07BD-48A2-A730-91BA7104C652}" srcOrd="16" destOrd="0" presId="urn:microsoft.com/office/officeart/2005/8/layout/default"/>
    <dgm:cxn modelId="{3CE6FDCD-3B88-4E78-AF95-D703616D763F}" type="presParOf" srcId="{7EFA98C5-36AE-4C6B-9F6B-E4FD7CEABA63}" destId="{6D636FEB-1620-4C30-917E-AC419FBDAB95}" srcOrd="17" destOrd="0" presId="urn:microsoft.com/office/officeart/2005/8/layout/default"/>
    <dgm:cxn modelId="{0743EA60-13D5-4289-9F8D-2AF14B315234}" type="presParOf" srcId="{7EFA98C5-36AE-4C6B-9F6B-E4FD7CEABA63}" destId="{947EE12D-FF69-4C92-B050-B165747B925F}" srcOrd="1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F044985-AF39-43E8-9381-5B939C51A301}" type="doc">
      <dgm:prSet loTypeId="urn:microsoft.com/office/officeart/2005/8/layout/default" loCatId="list" qsTypeId="urn:microsoft.com/office/officeart/2005/8/quickstyle/simple1" qsCatId="simple" csTypeId="urn:microsoft.com/office/officeart/2005/8/colors/accent5_4" csCatId="accent5" phldr="1"/>
      <dgm:spPr/>
      <dgm:t>
        <a:bodyPr/>
        <a:lstStyle/>
        <a:p>
          <a:endParaRPr lang="en-US"/>
        </a:p>
      </dgm:t>
    </dgm:pt>
    <dgm:pt modelId="{EAF51761-A954-4099-AAE0-09D8A178E6FC}">
      <dgm:prSet phldrT="[Text]"/>
      <dgm:spPr/>
      <dgm:t>
        <a:bodyPr/>
        <a:lstStyle/>
        <a:p>
          <a:r>
            <a:rPr lang="en-GB" b="1"/>
            <a:t>Documented the projects &amp; ensured process control are in place for projects and production support through Remedy Tool</a:t>
          </a:r>
          <a:endParaRPr lang="en-US" b="1"/>
        </a:p>
      </dgm:t>
    </dgm:pt>
    <dgm:pt modelId="{54DB1B56-9069-44E0-AF88-BFF390B21F79}" type="parTrans" cxnId="{CFE2F410-B41A-44F6-990F-782F5017E4BE}">
      <dgm:prSet/>
      <dgm:spPr/>
      <dgm:t>
        <a:bodyPr/>
        <a:lstStyle/>
        <a:p>
          <a:endParaRPr lang="en-US"/>
        </a:p>
      </dgm:t>
    </dgm:pt>
    <dgm:pt modelId="{9A68E040-2BA7-4910-B10D-5CA9776F674A}" type="sibTrans" cxnId="{CFE2F410-B41A-44F6-990F-782F5017E4BE}">
      <dgm:prSet/>
      <dgm:spPr/>
      <dgm:t>
        <a:bodyPr/>
        <a:lstStyle/>
        <a:p>
          <a:endParaRPr lang="en-US"/>
        </a:p>
      </dgm:t>
    </dgm:pt>
    <dgm:pt modelId="{C503B15A-0B9D-4515-9CBE-41554CD6725F}">
      <dgm:prSet phldrT="[Text]"/>
      <dgm:spPr/>
      <dgm:t>
        <a:bodyPr/>
        <a:lstStyle/>
        <a:p>
          <a:r>
            <a:rPr lang="en-GB" b="1"/>
            <a:t>Provided end-to-end Production Support for MRP, WMS, Purchasing, Order Management ,BI and Inventory Planning Methods (Kanban and Min-Max Planning)</a:t>
          </a:r>
          <a:endParaRPr lang="en-US" b="1"/>
        </a:p>
      </dgm:t>
    </dgm:pt>
    <dgm:pt modelId="{758F5637-33F7-48DF-9894-FD5507AE47C2}" type="parTrans" cxnId="{8C040275-2242-4806-A096-E2C3FC96815B}">
      <dgm:prSet/>
      <dgm:spPr/>
      <dgm:t>
        <a:bodyPr/>
        <a:lstStyle/>
        <a:p>
          <a:endParaRPr lang="en-US"/>
        </a:p>
      </dgm:t>
    </dgm:pt>
    <dgm:pt modelId="{10D7778A-90DC-4059-9E9A-BB0E40DD3AB9}" type="sibTrans" cxnId="{8C040275-2242-4806-A096-E2C3FC96815B}">
      <dgm:prSet/>
      <dgm:spPr/>
      <dgm:t>
        <a:bodyPr/>
        <a:lstStyle/>
        <a:p>
          <a:endParaRPr lang="en-US"/>
        </a:p>
      </dgm:t>
    </dgm:pt>
    <dgm:pt modelId="{4E2F97A8-EC95-44AA-9AA9-2B71CEDCC199}">
      <dgm:prSet phldrT="[Text]"/>
      <dgm:spPr/>
      <dgm:t>
        <a:bodyPr/>
        <a:lstStyle/>
        <a:p>
          <a:r>
            <a:rPr lang="en-GB" b="1">
              <a:solidFill>
                <a:schemeClr val="tx1">
                  <a:lumMod val="75000"/>
                  <a:lumOff val="25000"/>
                </a:schemeClr>
              </a:solidFill>
            </a:rPr>
            <a:t>Received multiple promotions for exhibiting excellent performance in the process </a:t>
          </a:r>
          <a:endParaRPr lang="en-US" b="1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155D2C3A-C5D1-42C6-A58B-90BBF8A8A7DC}" type="parTrans" cxnId="{419199D9-0B35-4540-AEA2-5ADD088C6C53}">
      <dgm:prSet/>
      <dgm:spPr/>
      <dgm:t>
        <a:bodyPr/>
        <a:lstStyle/>
        <a:p>
          <a:endParaRPr lang="en-US"/>
        </a:p>
      </dgm:t>
    </dgm:pt>
    <dgm:pt modelId="{05E252FF-8F92-4058-A279-9D4F2CF2440D}" type="sibTrans" cxnId="{419199D9-0B35-4540-AEA2-5ADD088C6C53}">
      <dgm:prSet/>
      <dgm:spPr/>
      <dgm:t>
        <a:bodyPr/>
        <a:lstStyle/>
        <a:p>
          <a:endParaRPr lang="en-US"/>
        </a:p>
      </dgm:t>
    </dgm:pt>
    <dgm:pt modelId="{A2C5D94E-EC55-48B3-AE7F-A5BFE46E4822}">
      <dgm:prSet phldrT="[Text]"/>
      <dgm:spPr/>
      <dgm:t>
        <a:bodyPr/>
        <a:lstStyle/>
        <a:p>
          <a:r>
            <a:rPr lang="en-GB" b="1">
              <a:solidFill>
                <a:schemeClr val="tx1">
                  <a:lumMod val="75000"/>
                  <a:lumOff val="25000"/>
                </a:schemeClr>
              </a:solidFill>
            </a:rPr>
            <a:t>Identified critical challenging areas in the business processes &amp; mitigated the same by designing new solutions which minimized the gaps </a:t>
          </a:r>
          <a:endParaRPr lang="en-US" b="1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6609471D-2F11-4862-A7C8-ACE07C046C4B}" type="parTrans" cxnId="{F2C48FB6-3946-4CBA-B38E-2C6FBC2FCFD6}">
      <dgm:prSet/>
      <dgm:spPr/>
      <dgm:t>
        <a:bodyPr/>
        <a:lstStyle/>
        <a:p>
          <a:endParaRPr lang="en-US"/>
        </a:p>
      </dgm:t>
    </dgm:pt>
    <dgm:pt modelId="{D7C72EB5-F953-4663-8356-9609E3E8AAAF}" type="sibTrans" cxnId="{F2C48FB6-3946-4CBA-B38E-2C6FBC2FCFD6}">
      <dgm:prSet/>
      <dgm:spPr/>
      <dgm:t>
        <a:bodyPr/>
        <a:lstStyle/>
        <a:p>
          <a:endParaRPr lang="en-US"/>
        </a:p>
      </dgm:t>
    </dgm:pt>
    <dgm:pt modelId="{7188F6B2-0943-4ED2-9DE6-9D422B6B1B13}">
      <dgm:prSet phldrT="[Text]"/>
      <dgm:spPr/>
      <dgm:t>
        <a:bodyPr/>
        <a:lstStyle/>
        <a:p>
          <a:r>
            <a:rPr lang="en-GB" b="1">
              <a:solidFill>
                <a:schemeClr val="tx1">
                  <a:lumMod val="75000"/>
                  <a:lumOff val="25000"/>
                </a:schemeClr>
              </a:solidFill>
            </a:rPr>
            <a:t>Provided strategic advisory in Oracle Planning Modules &amp; implemented multiple improvements initiatives across 15 Plants in India </a:t>
          </a:r>
          <a:endParaRPr lang="en-US" b="1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C3A90578-89E9-41E1-A47F-29C5099E5639}" type="parTrans" cxnId="{1A171133-15C6-4357-9392-E63122DCAAFC}">
      <dgm:prSet/>
      <dgm:spPr/>
      <dgm:t>
        <a:bodyPr/>
        <a:lstStyle/>
        <a:p>
          <a:endParaRPr lang="en-US"/>
        </a:p>
      </dgm:t>
    </dgm:pt>
    <dgm:pt modelId="{0D767022-1B51-4906-BE91-8E931EFEEE33}" type="sibTrans" cxnId="{1A171133-15C6-4357-9392-E63122DCAAFC}">
      <dgm:prSet/>
      <dgm:spPr/>
      <dgm:t>
        <a:bodyPr/>
        <a:lstStyle/>
        <a:p>
          <a:endParaRPr lang="en-US"/>
        </a:p>
      </dgm:t>
    </dgm:pt>
    <dgm:pt modelId="{432C8558-F787-4DE1-8D2B-4E2CB742403A}">
      <dgm:prSet phldrT="[Text]"/>
      <dgm:spPr/>
      <dgm:t>
        <a:bodyPr/>
        <a:lstStyle/>
        <a:p>
          <a:r>
            <a:rPr lang="en-GB" b="1">
              <a:solidFill>
                <a:schemeClr val="tx1">
                  <a:lumMod val="75000"/>
                  <a:lumOff val="25000"/>
                </a:schemeClr>
              </a:solidFill>
            </a:rPr>
            <a:t>Core member in Oracle System Upgradation Project from 11i to R12.1 and then to R12.1.9</a:t>
          </a:r>
          <a:endParaRPr lang="en-US" b="1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1F70A66B-8923-4171-BDF6-5A8CCAE19559}" type="parTrans" cxnId="{41215C6A-26A1-4463-80C3-FC662EBC0176}">
      <dgm:prSet/>
      <dgm:spPr/>
      <dgm:t>
        <a:bodyPr/>
        <a:lstStyle/>
        <a:p>
          <a:endParaRPr lang="en-US"/>
        </a:p>
      </dgm:t>
    </dgm:pt>
    <dgm:pt modelId="{7D4A5908-703E-495A-9ECD-89AE7072A9EF}" type="sibTrans" cxnId="{41215C6A-26A1-4463-80C3-FC662EBC0176}">
      <dgm:prSet/>
      <dgm:spPr/>
      <dgm:t>
        <a:bodyPr/>
        <a:lstStyle/>
        <a:p>
          <a:endParaRPr lang="en-US"/>
        </a:p>
      </dgm:t>
    </dgm:pt>
    <dgm:pt modelId="{1F25A986-D137-4469-9078-655AE7AED730}">
      <dgm:prSet phldrT="[Text]"/>
      <dgm:spPr/>
      <dgm:t>
        <a:bodyPr/>
        <a:lstStyle/>
        <a:p>
          <a:r>
            <a:rPr lang="en-US" b="1"/>
            <a:t>Received Chairman’s Award for executing cost saving projects</a:t>
          </a:r>
        </a:p>
      </dgm:t>
    </dgm:pt>
    <dgm:pt modelId="{CDEE04C4-3F23-4A03-AAD2-844FA290A859}" type="parTrans" cxnId="{39F2F8C0-AA82-4342-8C76-2655AC33EEAC}">
      <dgm:prSet/>
      <dgm:spPr/>
      <dgm:t>
        <a:bodyPr/>
        <a:lstStyle/>
        <a:p>
          <a:endParaRPr lang="en-US"/>
        </a:p>
      </dgm:t>
    </dgm:pt>
    <dgm:pt modelId="{DFD4A30E-42C4-4F68-9881-5CBBCD2FE5F7}" type="sibTrans" cxnId="{39F2F8C0-AA82-4342-8C76-2655AC33EEAC}">
      <dgm:prSet/>
      <dgm:spPr/>
      <dgm:t>
        <a:bodyPr/>
        <a:lstStyle/>
        <a:p>
          <a:endParaRPr lang="en-US"/>
        </a:p>
      </dgm:t>
    </dgm:pt>
    <dgm:pt modelId="{21F8FE9B-E361-46C4-A22F-CF9BEE1A760E}">
      <dgm:prSet phldrT="[Text]"/>
      <dgm:spPr/>
      <dgm:t>
        <a:bodyPr/>
        <a:lstStyle/>
        <a:p>
          <a:r>
            <a:rPr lang="en-US" b="1"/>
            <a:t>Executed 3 Six Sigma Projects successfully </a:t>
          </a:r>
        </a:p>
      </dgm:t>
    </dgm:pt>
    <dgm:pt modelId="{8FD0554B-0A15-46E1-9FA4-BF45FD7C7CEC}" type="parTrans" cxnId="{D41F9B39-8070-4912-894B-4480215D3FA8}">
      <dgm:prSet/>
      <dgm:spPr/>
      <dgm:t>
        <a:bodyPr/>
        <a:lstStyle/>
        <a:p>
          <a:endParaRPr lang="en-US"/>
        </a:p>
      </dgm:t>
    </dgm:pt>
    <dgm:pt modelId="{DA77A967-F3EB-4511-A7ED-02C807F2C211}" type="sibTrans" cxnId="{D41F9B39-8070-4912-894B-4480215D3FA8}">
      <dgm:prSet/>
      <dgm:spPr/>
      <dgm:t>
        <a:bodyPr/>
        <a:lstStyle/>
        <a:p>
          <a:endParaRPr lang="en-US"/>
        </a:p>
      </dgm:t>
    </dgm:pt>
    <dgm:pt modelId="{8B1F8EB4-439F-4C40-8B79-EEE2D7B3B8ED}" type="pres">
      <dgm:prSet presAssocID="{8F044985-AF39-43E8-9381-5B939C51A30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4177A7C-EF3C-45FD-B91A-B36B34A1F63E}" type="pres">
      <dgm:prSet presAssocID="{EAF51761-A954-4099-AAE0-09D8A178E6FC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5335E7-7F18-4146-8D52-63FC489EB9E9}" type="pres">
      <dgm:prSet presAssocID="{9A68E040-2BA7-4910-B10D-5CA9776F674A}" presName="sibTrans" presStyleCnt="0"/>
      <dgm:spPr/>
    </dgm:pt>
    <dgm:pt modelId="{131616BD-CC18-4C54-85C9-CF5D805359F4}" type="pres">
      <dgm:prSet presAssocID="{C503B15A-0B9D-4515-9CBE-41554CD6725F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537B10-336C-450F-A9E7-E38A8EC95206}" type="pres">
      <dgm:prSet presAssocID="{10D7778A-90DC-4059-9E9A-BB0E40DD3AB9}" presName="sibTrans" presStyleCnt="0"/>
      <dgm:spPr/>
    </dgm:pt>
    <dgm:pt modelId="{1F3145A1-E91B-4FDC-9B5E-4DA120C055C9}" type="pres">
      <dgm:prSet presAssocID="{4E2F97A8-EC95-44AA-9AA9-2B71CEDCC199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BDBBC7-0E17-4552-B1A5-8716094D9CBB}" type="pres">
      <dgm:prSet presAssocID="{05E252FF-8F92-4058-A279-9D4F2CF2440D}" presName="sibTrans" presStyleCnt="0"/>
      <dgm:spPr/>
    </dgm:pt>
    <dgm:pt modelId="{DD81F3DA-D3E4-4921-898F-1A8086F4B54C}" type="pres">
      <dgm:prSet presAssocID="{A2C5D94E-EC55-48B3-AE7F-A5BFE46E482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7BF293-1597-46A3-817D-39398F313917}" type="pres">
      <dgm:prSet presAssocID="{D7C72EB5-F953-4663-8356-9609E3E8AAAF}" presName="sibTrans" presStyleCnt="0"/>
      <dgm:spPr/>
    </dgm:pt>
    <dgm:pt modelId="{F0168B31-DC08-467B-8724-D65302985EF9}" type="pres">
      <dgm:prSet presAssocID="{7188F6B2-0943-4ED2-9DE6-9D422B6B1B13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BBABCE-DC98-4E32-ADD4-7D2FF2A4434C}" type="pres">
      <dgm:prSet presAssocID="{0D767022-1B51-4906-BE91-8E931EFEEE33}" presName="sibTrans" presStyleCnt="0"/>
      <dgm:spPr/>
    </dgm:pt>
    <dgm:pt modelId="{DF87020A-FC1F-4A5F-9295-78044B5D1DF3}" type="pres">
      <dgm:prSet presAssocID="{432C8558-F787-4DE1-8D2B-4E2CB742403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19A33B-8908-40D7-A10A-A5DD36C6AB93}" type="pres">
      <dgm:prSet presAssocID="{7D4A5908-703E-495A-9ECD-89AE7072A9EF}" presName="sibTrans" presStyleCnt="0"/>
      <dgm:spPr/>
    </dgm:pt>
    <dgm:pt modelId="{4C3DA700-A226-4B01-8262-280921096BC5}" type="pres">
      <dgm:prSet presAssocID="{1F25A986-D137-4469-9078-655AE7AED730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CFD5C6-25F2-43DB-9115-CD8518014A0D}" type="pres">
      <dgm:prSet presAssocID="{DFD4A30E-42C4-4F68-9881-5CBBCD2FE5F7}" presName="sibTrans" presStyleCnt="0"/>
      <dgm:spPr/>
    </dgm:pt>
    <dgm:pt modelId="{63E27C12-38DF-469D-9FD0-DCD1A66DCC68}" type="pres">
      <dgm:prSet presAssocID="{21F8FE9B-E361-46C4-A22F-CF9BEE1A760E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40A1822-9817-49C8-80EC-1BD604860A66}" type="presOf" srcId="{4E2F97A8-EC95-44AA-9AA9-2B71CEDCC199}" destId="{1F3145A1-E91B-4FDC-9B5E-4DA120C055C9}" srcOrd="0" destOrd="0" presId="urn:microsoft.com/office/officeart/2005/8/layout/default"/>
    <dgm:cxn modelId="{708D23E8-B9A6-4742-B8EE-97C68ED2F9A7}" type="presOf" srcId="{1F25A986-D137-4469-9078-655AE7AED730}" destId="{4C3DA700-A226-4B01-8262-280921096BC5}" srcOrd="0" destOrd="0" presId="urn:microsoft.com/office/officeart/2005/8/layout/default"/>
    <dgm:cxn modelId="{96723A2E-1A09-4266-A0EE-7EA450729994}" type="presOf" srcId="{C503B15A-0B9D-4515-9CBE-41554CD6725F}" destId="{131616BD-CC18-4C54-85C9-CF5D805359F4}" srcOrd="0" destOrd="0" presId="urn:microsoft.com/office/officeart/2005/8/layout/default"/>
    <dgm:cxn modelId="{AA601D88-C238-414C-B000-FEC66D67A7EA}" type="presOf" srcId="{7188F6B2-0943-4ED2-9DE6-9D422B6B1B13}" destId="{F0168B31-DC08-467B-8724-D65302985EF9}" srcOrd="0" destOrd="0" presId="urn:microsoft.com/office/officeart/2005/8/layout/default"/>
    <dgm:cxn modelId="{41AED6AC-D397-451F-8187-DAAFF3E5F476}" type="presOf" srcId="{A2C5D94E-EC55-48B3-AE7F-A5BFE46E4822}" destId="{DD81F3DA-D3E4-4921-898F-1A8086F4B54C}" srcOrd="0" destOrd="0" presId="urn:microsoft.com/office/officeart/2005/8/layout/default"/>
    <dgm:cxn modelId="{41215C6A-26A1-4463-80C3-FC662EBC0176}" srcId="{8F044985-AF39-43E8-9381-5B939C51A301}" destId="{432C8558-F787-4DE1-8D2B-4E2CB742403A}" srcOrd="5" destOrd="0" parTransId="{1F70A66B-8923-4171-BDF6-5A8CCAE19559}" sibTransId="{7D4A5908-703E-495A-9ECD-89AE7072A9EF}"/>
    <dgm:cxn modelId="{B6CE74E5-7975-4EB0-B566-E3FAD1BE7ABE}" type="presOf" srcId="{8F044985-AF39-43E8-9381-5B939C51A301}" destId="{8B1F8EB4-439F-4C40-8B79-EEE2D7B3B8ED}" srcOrd="0" destOrd="0" presId="urn:microsoft.com/office/officeart/2005/8/layout/default"/>
    <dgm:cxn modelId="{419199D9-0B35-4540-AEA2-5ADD088C6C53}" srcId="{8F044985-AF39-43E8-9381-5B939C51A301}" destId="{4E2F97A8-EC95-44AA-9AA9-2B71CEDCC199}" srcOrd="2" destOrd="0" parTransId="{155D2C3A-C5D1-42C6-A58B-90BBF8A8A7DC}" sibTransId="{05E252FF-8F92-4058-A279-9D4F2CF2440D}"/>
    <dgm:cxn modelId="{199BFDBD-0EB0-4F94-A723-450EDDA5CC8D}" type="presOf" srcId="{21F8FE9B-E361-46C4-A22F-CF9BEE1A760E}" destId="{63E27C12-38DF-469D-9FD0-DCD1A66DCC68}" srcOrd="0" destOrd="0" presId="urn:microsoft.com/office/officeart/2005/8/layout/default"/>
    <dgm:cxn modelId="{AAAF1273-3BF7-44B9-B833-D30FA0719EF5}" type="presOf" srcId="{432C8558-F787-4DE1-8D2B-4E2CB742403A}" destId="{DF87020A-FC1F-4A5F-9295-78044B5D1DF3}" srcOrd="0" destOrd="0" presId="urn:microsoft.com/office/officeart/2005/8/layout/default"/>
    <dgm:cxn modelId="{CFE2F410-B41A-44F6-990F-782F5017E4BE}" srcId="{8F044985-AF39-43E8-9381-5B939C51A301}" destId="{EAF51761-A954-4099-AAE0-09D8A178E6FC}" srcOrd="0" destOrd="0" parTransId="{54DB1B56-9069-44E0-AF88-BFF390B21F79}" sibTransId="{9A68E040-2BA7-4910-B10D-5CA9776F674A}"/>
    <dgm:cxn modelId="{D41F9B39-8070-4912-894B-4480215D3FA8}" srcId="{8F044985-AF39-43E8-9381-5B939C51A301}" destId="{21F8FE9B-E361-46C4-A22F-CF9BEE1A760E}" srcOrd="7" destOrd="0" parTransId="{8FD0554B-0A15-46E1-9FA4-BF45FD7C7CEC}" sibTransId="{DA77A967-F3EB-4511-A7ED-02C807F2C211}"/>
    <dgm:cxn modelId="{F1CF5C68-8DC4-4F78-AE9F-A8F36AC2AD92}" type="presOf" srcId="{EAF51761-A954-4099-AAE0-09D8A178E6FC}" destId="{84177A7C-EF3C-45FD-B91A-B36B34A1F63E}" srcOrd="0" destOrd="0" presId="urn:microsoft.com/office/officeart/2005/8/layout/default"/>
    <dgm:cxn modelId="{1A171133-15C6-4357-9392-E63122DCAAFC}" srcId="{8F044985-AF39-43E8-9381-5B939C51A301}" destId="{7188F6B2-0943-4ED2-9DE6-9D422B6B1B13}" srcOrd="4" destOrd="0" parTransId="{C3A90578-89E9-41E1-A47F-29C5099E5639}" sibTransId="{0D767022-1B51-4906-BE91-8E931EFEEE33}"/>
    <dgm:cxn modelId="{F2C48FB6-3946-4CBA-B38E-2C6FBC2FCFD6}" srcId="{8F044985-AF39-43E8-9381-5B939C51A301}" destId="{A2C5D94E-EC55-48B3-AE7F-A5BFE46E4822}" srcOrd="3" destOrd="0" parTransId="{6609471D-2F11-4862-A7C8-ACE07C046C4B}" sibTransId="{D7C72EB5-F953-4663-8356-9609E3E8AAAF}"/>
    <dgm:cxn modelId="{39F2F8C0-AA82-4342-8C76-2655AC33EEAC}" srcId="{8F044985-AF39-43E8-9381-5B939C51A301}" destId="{1F25A986-D137-4469-9078-655AE7AED730}" srcOrd="6" destOrd="0" parTransId="{CDEE04C4-3F23-4A03-AAD2-844FA290A859}" sibTransId="{DFD4A30E-42C4-4F68-9881-5CBBCD2FE5F7}"/>
    <dgm:cxn modelId="{8C040275-2242-4806-A096-E2C3FC96815B}" srcId="{8F044985-AF39-43E8-9381-5B939C51A301}" destId="{C503B15A-0B9D-4515-9CBE-41554CD6725F}" srcOrd="1" destOrd="0" parTransId="{758F5637-33F7-48DF-9894-FD5507AE47C2}" sibTransId="{10D7778A-90DC-4059-9E9A-BB0E40DD3AB9}"/>
    <dgm:cxn modelId="{07C5A6DD-EBB2-4E5D-9375-58127952DC73}" type="presParOf" srcId="{8B1F8EB4-439F-4C40-8B79-EEE2D7B3B8ED}" destId="{84177A7C-EF3C-45FD-B91A-B36B34A1F63E}" srcOrd="0" destOrd="0" presId="urn:microsoft.com/office/officeart/2005/8/layout/default"/>
    <dgm:cxn modelId="{A0CCAB38-68FC-441B-A827-9270EFB953F3}" type="presParOf" srcId="{8B1F8EB4-439F-4C40-8B79-EEE2D7B3B8ED}" destId="{1A5335E7-7F18-4146-8D52-63FC489EB9E9}" srcOrd="1" destOrd="0" presId="urn:microsoft.com/office/officeart/2005/8/layout/default"/>
    <dgm:cxn modelId="{8E941CEA-1792-4AEE-8276-728199EDE64C}" type="presParOf" srcId="{8B1F8EB4-439F-4C40-8B79-EEE2D7B3B8ED}" destId="{131616BD-CC18-4C54-85C9-CF5D805359F4}" srcOrd="2" destOrd="0" presId="urn:microsoft.com/office/officeart/2005/8/layout/default"/>
    <dgm:cxn modelId="{7F41B5CE-7F3F-4109-8BA1-7A0C276D789F}" type="presParOf" srcId="{8B1F8EB4-439F-4C40-8B79-EEE2D7B3B8ED}" destId="{26537B10-336C-450F-A9E7-E38A8EC95206}" srcOrd="3" destOrd="0" presId="urn:microsoft.com/office/officeart/2005/8/layout/default"/>
    <dgm:cxn modelId="{5356DD2B-5EB6-4944-A8E9-FBC668C64293}" type="presParOf" srcId="{8B1F8EB4-439F-4C40-8B79-EEE2D7B3B8ED}" destId="{1F3145A1-E91B-4FDC-9B5E-4DA120C055C9}" srcOrd="4" destOrd="0" presId="urn:microsoft.com/office/officeart/2005/8/layout/default"/>
    <dgm:cxn modelId="{3A59AF60-12B8-4FC4-904B-86D069096F82}" type="presParOf" srcId="{8B1F8EB4-439F-4C40-8B79-EEE2D7B3B8ED}" destId="{9DBDBBC7-0E17-4552-B1A5-8716094D9CBB}" srcOrd="5" destOrd="0" presId="urn:microsoft.com/office/officeart/2005/8/layout/default"/>
    <dgm:cxn modelId="{EBE9D006-ACE8-424B-88B3-DD9CF9F83A40}" type="presParOf" srcId="{8B1F8EB4-439F-4C40-8B79-EEE2D7B3B8ED}" destId="{DD81F3DA-D3E4-4921-898F-1A8086F4B54C}" srcOrd="6" destOrd="0" presId="urn:microsoft.com/office/officeart/2005/8/layout/default"/>
    <dgm:cxn modelId="{BC0B92E1-375A-4148-8FCC-205DB526ECCE}" type="presParOf" srcId="{8B1F8EB4-439F-4C40-8B79-EEE2D7B3B8ED}" destId="{8E7BF293-1597-46A3-817D-39398F313917}" srcOrd="7" destOrd="0" presId="urn:microsoft.com/office/officeart/2005/8/layout/default"/>
    <dgm:cxn modelId="{8375BBC1-83DE-47C4-97A3-76D8B2D9519F}" type="presParOf" srcId="{8B1F8EB4-439F-4C40-8B79-EEE2D7B3B8ED}" destId="{F0168B31-DC08-467B-8724-D65302985EF9}" srcOrd="8" destOrd="0" presId="urn:microsoft.com/office/officeart/2005/8/layout/default"/>
    <dgm:cxn modelId="{96EF3237-7099-4FEE-86D1-552054C3E57B}" type="presParOf" srcId="{8B1F8EB4-439F-4C40-8B79-EEE2D7B3B8ED}" destId="{5DBBABCE-DC98-4E32-ADD4-7D2FF2A4434C}" srcOrd="9" destOrd="0" presId="urn:microsoft.com/office/officeart/2005/8/layout/default"/>
    <dgm:cxn modelId="{45BD83F4-68FD-4118-8AF9-22F42C5343BF}" type="presParOf" srcId="{8B1F8EB4-439F-4C40-8B79-EEE2D7B3B8ED}" destId="{DF87020A-FC1F-4A5F-9295-78044B5D1DF3}" srcOrd="10" destOrd="0" presId="urn:microsoft.com/office/officeart/2005/8/layout/default"/>
    <dgm:cxn modelId="{BBBD24C3-C4A5-4974-B44D-FFED5C1D5027}" type="presParOf" srcId="{8B1F8EB4-439F-4C40-8B79-EEE2D7B3B8ED}" destId="{6819A33B-8908-40D7-A10A-A5DD36C6AB93}" srcOrd="11" destOrd="0" presId="urn:microsoft.com/office/officeart/2005/8/layout/default"/>
    <dgm:cxn modelId="{82DB4A43-F340-46E2-B171-FF3EA471691D}" type="presParOf" srcId="{8B1F8EB4-439F-4C40-8B79-EEE2D7B3B8ED}" destId="{4C3DA700-A226-4B01-8262-280921096BC5}" srcOrd="12" destOrd="0" presId="urn:microsoft.com/office/officeart/2005/8/layout/default"/>
    <dgm:cxn modelId="{77D993C6-B5B2-4B5D-8D1B-C754289EBD5E}" type="presParOf" srcId="{8B1F8EB4-439F-4C40-8B79-EEE2D7B3B8ED}" destId="{33CFD5C6-25F2-43DB-9115-CD8518014A0D}" srcOrd="13" destOrd="0" presId="urn:microsoft.com/office/officeart/2005/8/layout/default"/>
    <dgm:cxn modelId="{9632668B-C514-4621-8645-71BDE99D6DEB}" type="presParOf" srcId="{8B1F8EB4-439F-4C40-8B79-EEE2D7B3B8ED}" destId="{63E27C12-38DF-469D-9FD0-DCD1A66DCC68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E4BB1E-20C9-4F56-87A3-77E247D75E31}">
      <dsp:nvSpPr>
        <dsp:cNvPr id="0" name=""/>
        <dsp:cNvSpPr/>
      </dsp:nvSpPr>
      <dsp:spPr>
        <a:xfrm>
          <a:off x="21107" y="156"/>
          <a:ext cx="823540" cy="4941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Project Management</a:t>
          </a:r>
          <a:endParaRPr lang="en-US" sz="900" kern="1200"/>
        </a:p>
      </dsp:txBody>
      <dsp:txXfrm>
        <a:off x="21107" y="156"/>
        <a:ext cx="823540" cy="494124"/>
      </dsp:txXfrm>
    </dsp:sp>
    <dsp:sp modelId="{7F635C46-A1A7-4428-8828-C763262C4C06}">
      <dsp:nvSpPr>
        <dsp:cNvPr id="0" name=""/>
        <dsp:cNvSpPr/>
      </dsp:nvSpPr>
      <dsp:spPr>
        <a:xfrm>
          <a:off x="927002" y="156"/>
          <a:ext cx="823540" cy="494124"/>
        </a:xfrm>
        <a:prstGeom prst="rect">
          <a:avLst/>
        </a:prstGeom>
        <a:solidFill>
          <a:schemeClr val="accent4">
            <a:hueOff val="-496086"/>
            <a:satOff val="2989"/>
            <a:lumOff val="24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Requirement Elicitation</a:t>
          </a:r>
          <a:endParaRPr lang="en-US" sz="900" kern="1200"/>
        </a:p>
      </dsp:txBody>
      <dsp:txXfrm>
        <a:off x="927002" y="156"/>
        <a:ext cx="823540" cy="494124"/>
      </dsp:txXfrm>
    </dsp:sp>
    <dsp:sp modelId="{644997AE-06FF-4965-BBFC-D6A5BE325C2D}">
      <dsp:nvSpPr>
        <dsp:cNvPr id="0" name=""/>
        <dsp:cNvSpPr/>
      </dsp:nvSpPr>
      <dsp:spPr>
        <a:xfrm>
          <a:off x="21107" y="576634"/>
          <a:ext cx="823540" cy="494124"/>
        </a:xfrm>
        <a:prstGeom prst="rect">
          <a:avLst/>
        </a:prstGeom>
        <a:solidFill>
          <a:schemeClr val="accent4">
            <a:hueOff val="-992171"/>
            <a:satOff val="5978"/>
            <a:lumOff val="47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Stakeholder Management</a:t>
          </a:r>
          <a:endParaRPr lang="en-US" sz="900" kern="1200"/>
        </a:p>
      </dsp:txBody>
      <dsp:txXfrm>
        <a:off x="21107" y="576634"/>
        <a:ext cx="823540" cy="494124"/>
      </dsp:txXfrm>
    </dsp:sp>
    <dsp:sp modelId="{6483B783-DCE8-4AAA-A9C5-5B84CFEC6A47}">
      <dsp:nvSpPr>
        <dsp:cNvPr id="0" name=""/>
        <dsp:cNvSpPr/>
      </dsp:nvSpPr>
      <dsp:spPr>
        <a:xfrm>
          <a:off x="927002" y="576634"/>
          <a:ext cx="823540" cy="494124"/>
        </a:xfrm>
        <a:prstGeom prst="rect">
          <a:avLst/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SDLC &amp; STLC</a:t>
          </a:r>
          <a:endParaRPr lang="en-US" sz="900" kern="1200"/>
        </a:p>
      </dsp:txBody>
      <dsp:txXfrm>
        <a:off x="927002" y="576634"/>
        <a:ext cx="823540" cy="494124"/>
      </dsp:txXfrm>
    </dsp:sp>
    <dsp:sp modelId="{B85D1F42-70ED-4C1E-B50A-3DBC66D3A406}">
      <dsp:nvSpPr>
        <dsp:cNvPr id="0" name=""/>
        <dsp:cNvSpPr/>
      </dsp:nvSpPr>
      <dsp:spPr>
        <a:xfrm>
          <a:off x="21107" y="1153112"/>
          <a:ext cx="823540" cy="494124"/>
        </a:xfrm>
        <a:prstGeom prst="rect">
          <a:avLst/>
        </a:prstGeom>
        <a:solidFill>
          <a:schemeClr val="accent4">
            <a:hueOff val="-1984342"/>
            <a:satOff val="11955"/>
            <a:lumOff val="9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IT Business Consulting</a:t>
          </a:r>
          <a:endParaRPr lang="en-US" sz="900" kern="1200"/>
        </a:p>
      </dsp:txBody>
      <dsp:txXfrm>
        <a:off x="21107" y="1153112"/>
        <a:ext cx="823540" cy="494124"/>
      </dsp:txXfrm>
    </dsp:sp>
    <dsp:sp modelId="{248812FC-5367-4129-8339-B7B518C5F663}">
      <dsp:nvSpPr>
        <dsp:cNvPr id="0" name=""/>
        <dsp:cNvSpPr/>
      </dsp:nvSpPr>
      <dsp:spPr>
        <a:xfrm>
          <a:off x="927002" y="1153112"/>
          <a:ext cx="823540" cy="494124"/>
        </a:xfrm>
        <a:prstGeom prst="rect">
          <a:avLst/>
        </a:prstGeom>
        <a:solidFill>
          <a:schemeClr val="accent4">
            <a:hueOff val="-2480428"/>
            <a:satOff val="14944"/>
            <a:lumOff val="11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Delivery Management</a:t>
          </a:r>
        </a:p>
      </dsp:txBody>
      <dsp:txXfrm>
        <a:off x="927002" y="1153112"/>
        <a:ext cx="823540" cy="494124"/>
      </dsp:txXfrm>
    </dsp:sp>
    <dsp:sp modelId="{2B660F78-FABB-463D-A2E2-01B4A35CB0BB}">
      <dsp:nvSpPr>
        <dsp:cNvPr id="0" name=""/>
        <dsp:cNvSpPr/>
      </dsp:nvSpPr>
      <dsp:spPr>
        <a:xfrm>
          <a:off x="21107" y="1729591"/>
          <a:ext cx="823540" cy="494124"/>
        </a:xfrm>
        <a:prstGeom prst="rect">
          <a:avLst/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Project Planning &amp; Execution</a:t>
          </a:r>
          <a:endParaRPr lang="en-US" sz="900" kern="1200"/>
        </a:p>
      </dsp:txBody>
      <dsp:txXfrm>
        <a:off x="21107" y="1729591"/>
        <a:ext cx="823540" cy="494124"/>
      </dsp:txXfrm>
    </dsp:sp>
    <dsp:sp modelId="{3885FE5B-7713-4C47-9137-6F07A905F24D}">
      <dsp:nvSpPr>
        <dsp:cNvPr id="0" name=""/>
        <dsp:cNvSpPr/>
      </dsp:nvSpPr>
      <dsp:spPr>
        <a:xfrm>
          <a:off x="927002" y="1729591"/>
          <a:ext cx="823540" cy="494124"/>
        </a:xfrm>
        <a:prstGeom prst="rect">
          <a:avLst/>
        </a:prstGeom>
        <a:solidFill>
          <a:schemeClr val="accent4">
            <a:hueOff val="-3472599"/>
            <a:satOff val="20921"/>
            <a:lumOff val="16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Risk Mitigation &amp; Management</a:t>
          </a:r>
          <a:endParaRPr lang="en-US" sz="900" kern="1200"/>
        </a:p>
      </dsp:txBody>
      <dsp:txXfrm>
        <a:off x="927002" y="1729591"/>
        <a:ext cx="823540" cy="494124"/>
      </dsp:txXfrm>
    </dsp:sp>
    <dsp:sp modelId="{7F80595C-07BD-48A2-A730-91BA7104C652}">
      <dsp:nvSpPr>
        <dsp:cNvPr id="0" name=""/>
        <dsp:cNvSpPr/>
      </dsp:nvSpPr>
      <dsp:spPr>
        <a:xfrm>
          <a:off x="21107" y="2306069"/>
          <a:ext cx="823540" cy="494124"/>
        </a:xfrm>
        <a:prstGeom prst="rect">
          <a:avLst/>
        </a:prstGeom>
        <a:solidFill>
          <a:schemeClr val="accent4">
            <a:hueOff val="-3968684"/>
            <a:satOff val="23910"/>
            <a:lumOff val="191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Business Process Mapping</a:t>
          </a:r>
          <a:endParaRPr lang="en-US" sz="900" b="0" kern="1200"/>
        </a:p>
      </dsp:txBody>
      <dsp:txXfrm>
        <a:off x="21107" y="2306069"/>
        <a:ext cx="823540" cy="494124"/>
      </dsp:txXfrm>
    </dsp:sp>
    <dsp:sp modelId="{947EE12D-FF69-4C92-B050-B165747B925F}">
      <dsp:nvSpPr>
        <dsp:cNvPr id="0" name=""/>
        <dsp:cNvSpPr/>
      </dsp:nvSpPr>
      <dsp:spPr>
        <a:xfrm>
          <a:off x="927002" y="2306069"/>
          <a:ext cx="823540" cy="494124"/>
        </a:xfrm>
        <a:prstGeom prst="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/>
            <a:t>Team Building &amp; Leadership</a:t>
          </a:r>
        </a:p>
      </dsp:txBody>
      <dsp:txXfrm>
        <a:off x="927002" y="2306069"/>
        <a:ext cx="823540" cy="49412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177A7C-EF3C-45FD-B91A-B36B34A1F63E}">
      <dsp:nvSpPr>
        <dsp:cNvPr id="0" name=""/>
        <dsp:cNvSpPr/>
      </dsp:nvSpPr>
      <dsp:spPr>
        <a:xfrm>
          <a:off x="340485" y="599"/>
          <a:ext cx="1545059" cy="927035"/>
        </a:xfrm>
        <a:prstGeom prst="rect">
          <a:avLst/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Documented the projects &amp; ensured process control are in place for projects and production support through Remedy Tool</a:t>
          </a:r>
          <a:endParaRPr lang="en-US" sz="800" b="1" kern="1200"/>
        </a:p>
      </dsp:txBody>
      <dsp:txXfrm>
        <a:off x="340485" y="599"/>
        <a:ext cx="1545059" cy="927035"/>
      </dsp:txXfrm>
    </dsp:sp>
    <dsp:sp modelId="{131616BD-CC18-4C54-85C9-CF5D805359F4}">
      <dsp:nvSpPr>
        <dsp:cNvPr id="0" name=""/>
        <dsp:cNvSpPr/>
      </dsp:nvSpPr>
      <dsp:spPr>
        <a:xfrm>
          <a:off x="2040050" y="599"/>
          <a:ext cx="1545059" cy="927035"/>
        </a:xfrm>
        <a:prstGeom prst="rect">
          <a:avLst/>
        </a:prstGeom>
        <a:solidFill>
          <a:schemeClr val="accent5">
            <a:shade val="50000"/>
            <a:hueOff val="63243"/>
            <a:satOff val="-1399"/>
            <a:lumOff val="1049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Provided end-to-end Production Support for MRP, WMS, Purchasing, Order Management ,BI and Inventory Planning Methods (Kanban and Min-Max Planning)</a:t>
          </a:r>
          <a:endParaRPr lang="en-US" sz="800" b="1" kern="1200"/>
        </a:p>
      </dsp:txBody>
      <dsp:txXfrm>
        <a:off x="2040050" y="599"/>
        <a:ext cx="1545059" cy="927035"/>
      </dsp:txXfrm>
    </dsp:sp>
    <dsp:sp modelId="{1F3145A1-E91B-4FDC-9B5E-4DA120C055C9}">
      <dsp:nvSpPr>
        <dsp:cNvPr id="0" name=""/>
        <dsp:cNvSpPr/>
      </dsp:nvSpPr>
      <dsp:spPr>
        <a:xfrm>
          <a:off x="3739615" y="599"/>
          <a:ext cx="1545059" cy="927035"/>
        </a:xfrm>
        <a:prstGeom prst="rect">
          <a:avLst/>
        </a:prstGeom>
        <a:solidFill>
          <a:schemeClr val="accent5">
            <a:shade val="50000"/>
            <a:hueOff val="126486"/>
            <a:satOff val="-2798"/>
            <a:lumOff val="2099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>
              <a:solidFill>
                <a:schemeClr val="tx1">
                  <a:lumMod val="75000"/>
                  <a:lumOff val="25000"/>
                </a:schemeClr>
              </a:solidFill>
            </a:rPr>
            <a:t>Received multiple promotions for exhibiting excellent performance in the process </a:t>
          </a:r>
          <a:endParaRPr lang="en-US" sz="800" b="1" kern="120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3739615" y="599"/>
        <a:ext cx="1545059" cy="927035"/>
      </dsp:txXfrm>
    </dsp:sp>
    <dsp:sp modelId="{DD81F3DA-D3E4-4921-898F-1A8086F4B54C}">
      <dsp:nvSpPr>
        <dsp:cNvPr id="0" name=""/>
        <dsp:cNvSpPr/>
      </dsp:nvSpPr>
      <dsp:spPr>
        <a:xfrm>
          <a:off x="5439180" y="599"/>
          <a:ext cx="1545059" cy="927035"/>
        </a:xfrm>
        <a:prstGeom prst="rect">
          <a:avLst/>
        </a:prstGeom>
        <a:solidFill>
          <a:schemeClr val="accent5">
            <a:shade val="50000"/>
            <a:hueOff val="189729"/>
            <a:satOff val="-4196"/>
            <a:lumOff val="314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>
              <a:solidFill>
                <a:schemeClr val="tx1">
                  <a:lumMod val="75000"/>
                  <a:lumOff val="25000"/>
                </a:schemeClr>
              </a:solidFill>
            </a:rPr>
            <a:t>Identified critical challenging areas in the business processes &amp; mitigated the same by designing new solutions which minimized the gaps </a:t>
          </a:r>
          <a:endParaRPr lang="en-US" sz="800" b="1" kern="120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5439180" y="599"/>
        <a:ext cx="1545059" cy="927035"/>
      </dsp:txXfrm>
    </dsp:sp>
    <dsp:sp modelId="{F0168B31-DC08-467B-8724-D65302985EF9}">
      <dsp:nvSpPr>
        <dsp:cNvPr id="0" name=""/>
        <dsp:cNvSpPr/>
      </dsp:nvSpPr>
      <dsp:spPr>
        <a:xfrm>
          <a:off x="340485" y="1082140"/>
          <a:ext cx="1545059" cy="927035"/>
        </a:xfrm>
        <a:prstGeom prst="rect">
          <a:avLst/>
        </a:prstGeom>
        <a:solidFill>
          <a:schemeClr val="accent5">
            <a:shade val="50000"/>
            <a:hueOff val="252972"/>
            <a:satOff val="-5595"/>
            <a:lumOff val="4198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>
              <a:solidFill>
                <a:schemeClr val="tx1">
                  <a:lumMod val="75000"/>
                  <a:lumOff val="25000"/>
                </a:schemeClr>
              </a:solidFill>
            </a:rPr>
            <a:t>Provided strategic advisory in Oracle Planning Modules &amp; implemented multiple improvements initiatives across 15 Plants in India </a:t>
          </a:r>
          <a:endParaRPr lang="en-US" sz="800" b="1" kern="120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340485" y="1082140"/>
        <a:ext cx="1545059" cy="927035"/>
      </dsp:txXfrm>
    </dsp:sp>
    <dsp:sp modelId="{DF87020A-FC1F-4A5F-9295-78044B5D1DF3}">
      <dsp:nvSpPr>
        <dsp:cNvPr id="0" name=""/>
        <dsp:cNvSpPr/>
      </dsp:nvSpPr>
      <dsp:spPr>
        <a:xfrm>
          <a:off x="2040050" y="1082140"/>
          <a:ext cx="1545059" cy="927035"/>
        </a:xfrm>
        <a:prstGeom prst="rect">
          <a:avLst/>
        </a:prstGeom>
        <a:solidFill>
          <a:schemeClr val="accent5">
            <a:shade val="50000"/>
            <a:hueOff val="189729"/>
            <a:satOff val="-4196"/>
            <a:lumOff val="314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>
              <a:solidFill>
                <a:schemeClr val="tx1">
                  <a:lumMod val="75000"/>
                  <a:lumOff val="25000"/>
                </a:schemeClr>
              </a:solidFill>
            </a:rPr>
            <a:t>Core member in Oracle System Upgradation Project from 11i to R12.1 and then to R12.1.9</a:t>
          </a:r>
          <a:endParaRPr lang="en-US" sz="800" b="1" kern="120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2040050" y="1082140"/>
        <a:ext cx="1545059" cy="927035"/>
      </dsp:txXfrm>
    </dsp:sp>
    <dsp:sp modelId="{4C3DA700-A226-4B01-8262-280921096BC5}">
      <dsp:nvSpPr>
        <dsp:cNvPr id="0" name=""/>
        <dsp:cNvSpPr/>
      </dsp:nvSpPr>
      <dsp:spPr>
        <a:xfrm>
          <a:off x="3739615" y="1082140"/>
          <a:ext cx="1545059" cy="927035"/>
        </a:xfrm>
        <a:prstGeom prst="rect">
          <a:avLst/>
        </a:prstGeom>
        <a:solidFill>
          <a:schemeClr val="accent5">
            <a:shade val="50000"/>
            <a:hueOff val="126486"/>
            <a:satOff val="-2798"/>
            <a:lumOff val="2099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Received Chairman’s Award for executing cost saving projects</a:t>
          </a:r>
        </a:p>
      </dsp:txBody>
      <dsp:txXfrm>
        <a:off x="3739615" y="1082140"/>
        <a:ext cx="1545059" cy="927035"/>
      </dsp:txXfrm>
    </dsp:sp>
    <dsp:sp modelId="{63E27C12-38DF-469D-9FD0-DCD1A66DCC68}">
      <dsp:nvSpPr>
        <dsp:cNvPr id="0" name=""/>
        <dsp:cNvSpPr/>
      </dsp:nvSpPr>
      <dsp:spPr>
        <a:xfrm>
          <a:off x="5439180" y="1082140"/>
          <a:ext cx="1545059" cy="927035"/>
        </a:xfrm>
        <a:prstGeom prst="rect">
          <a:avLst/>
        </a:prstGeom>
        <a:solidFill>
          <a:schemeClr val="accent5">
            <a:shade val="50000"/>
            <a:hueOff val="63243"/>
            <a:satOff val="-1399"/>
            <a:lumOff val="1049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Executed 3 Six Sigma Projects successfully </a:t>
          </a:r>
        </a:p>
      </dsp:txBody>
      <dsp:txXfrm>
        <a:off x="5439180" y="1082140"/>
        <a:ext cx="1545059" cy="927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E30B-050A-4EAB-B2A0-76081BEB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Dell</cp:lastModifiedBy>
  <cp:revision>5</cp:revision>
  <cp:lastPrinted>2020-06-01T08:39:00Z</cp:lastPrinted>
  <dcterms:created xsi:type="dcterms:W3CDTF">2020-08-31T10:14:00Z</dcterms:created>
  <dcterms:modified xsi:type="dcterms:W3CDTF">2020-09-02T09:03:00Z</dcterms:modified>
</cp:coreProperties>
</file>