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437E" w14:textId="77777777" w:rsidR="003A2D60" w:rsidRDefault="00000000" w:rsidP="008D231B">
      <w:pPr>
        <w:tabs>
          <w:tab w:val="left" w:pos="9000"/>
        </w:tabs>
        <w:spacing w:after="0"/>
        <w:ind w:left="-90" w:hanging="90"/>
      </w:pPr>
      <w:r>
        <w:rPr>
          <w:noProof/>
        </w:rPr>
        <w:drawing>
          <wp:anchor distT="0" distB="0" distL="114300" distR="114300" simplePos="0" relativeHeight="251663360" behindDoc="0" locked="0" layoutInCell="1" allowOverlap="1" wp14:anchorId="1CF0EE93" wp14:editId="61FD4FD2">
            <wp:simplePos x="0" y="0"/>
            <wp:positionH relativeFrom="margin">
              <wp:posOffset>41910</wp:posOffset>
            </wp:positionH>
            <wp:positionV relativeFrom="margin">
              <wp:posOffset>99060</wp:posOffset>
            </wp:positionV>
            <wp:extent cx="1021715" cy="1140216"/>
            <wp:effectExtent l="19050" t="19050" r="26035" b="222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91247"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21715" cy="1140216"/>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F1193C">
        <w:rPr>
          <w:noProof/>
        </w:rPr>
        <mc:AlternateContent>
          <mc:Choice Requires="wps">
            <w:drawing>
              <wp:anchor distT="0" distB="0" distL="114300" distR="114300" simplePos="0" relativeHeight="251666432" behindDoc="0" locked="0" layoutInCell="1" allowOverlap="1" wp14:anchorId="4DEC23FF" wp14:editId="772DDF60">
                <wp:simplePos x="0" y="0"/>
                <wp:positionH relativeFrom="margin">
                  <wp:posOffset>5834034</wp:posOffset>
                </wp:positionH>
                <wp:positionV relativeFrom="paragraph">
                  <wp:posOffset>788728</wp:posOffset>
                </wp:positionV>
                <wp:extent cx="1794164" cy="360045"/>
                <wp:effectExtent l="0" t="0" r="15875" b="20955"/>
                <wp:wrapNone/>
                <wp:docPr id="21" name="Rectangle 21"/>
                <wp:cNvGraphicFramePr/>
                <a:graphic xmlns:a="http://schemas.openxmlformats.org/drawingml/2006/main">
                  <a:graphicData uri="http://schemas.microsoft.com/office/word/2010/wordprocessingShape">
                    <wps:wsp>
                      <wps:cNvSpPr/>
                      <wps:spPr>
                        <a:xfrm>
                          <a:off x="0" y="0"/>
                          <a:ext cx="1794164" cy="36004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1B14E9" w14:textId="77777777" w:rsidR="00F1193C" w:rsidRDefault="00000000" w:rsidP="008D231B">
                            <w:pPr>
                              <w:spacing w:after="0"/>
                              <w:jc w:val="center"/>
                            </w:pPr>
                            <w:r w:rsidRPr="00F1193C">
                              <w:rPr>
                                <w:b/>
                                <w:bCs/>
                                <w:color w:val="000000" w:themeColor="text1"/>
                                <w:sz w:val="36"/>
                                <w:szCs w:val="36"/>
                              </w:rPr>
                              <w:t>Vitae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1026" style="width:141.25pt;height:28.35pt;margin-top:62.1pt;margin-left:459.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7456" fillcolor="#d8d8d8" strokecolor="#1f3763" strokeweight="1pt">
                <v:textbox>
                  <w:txbxContent>
                    <w:p w:rsidR="00F1193C" w:rsidP="008D231B" w14:paraId="5CD9954A" w14:textId="3A95847A">
                      <w:pPr>
                        <w:spacing w:after="0"/>
                        <w:jc w:val="center"/>
                      </w:pPr>
                      <w:r w:rsidRPr="00F1193C">
                        <w:rPr>
                          <w:b/>
                          <w:bCs/>
                          <w:color w:val="000000" w:themeColor="text1"/>
                          <w:sz w:val="36"/>
                          <w:szCs w:val="36"/>
                        </w:rPr>
                        <w:t>Vitae</w:t>
                      </w:r>
                    </w:p>
                  </w:txbxContent>
                </v:textbox>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35DF5BBD" wp14:editId="54CF30DC">
                <wp:simplePos x="0" y="0"/>
                <wp:positionH relativeFrom="margin">
                  <wp:align>right</wp:align>
                </wp:positionH>
                <wp:positionV relativeFrom="paragraph">
                  <wp:posOffset>249382</wp:posOffset>
                </wp:positionV>
                <wp:extent cx="1801091" cy="346364"/>
                <wp:effectExtent l="0" t="0" r="27940" b="15875"/>
                <wp:wrapNone/>
                <wp:docPr id="20" name="Rectangle 20"/>
                <wp:cNvGraphicFramePr/>
                <a:graphic xmlns:a="http://schemas.openxmlformats.org/drawingml/2006/main">
                  <a:graphicData uri="http://schemas.microsoft.com/office/word/2010/wordprocessingShape">
                    <wps:wsp>
                      <wps:cNvSpPr/>
                      <wps:spPr>
                        <a:xfrm>
                          <a:off x="0" y="0"/>
                          <a:ext cx="1801091" cy="34636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4DBD98" w14:textId="77777777" w:rsidR="00F1193C" w:rsidRPr="008D231B" w:rsidRDefault="00000000" w:rsidP="008D231B">
                            <w:pPr>
                              <w:spacing w:after="0"/>
                              <w:jc w:val="center"/>
                              <w:rPr>
                                <w:b/>
                                <w:bCs/>
                                <w:color w:val="000000" w:themeColor="text1"/>
                                <w:sz w:val="40"/>
                                <w:szCs w:val="40"/>
                              </w:rPr>
                            </w:pPr>
                            <w:r w:rsidRPr="008D231B">
                              <w:rPr>
                                <w:b/>
                                <w:bCs/>
                                <w:color w:val="000000" w:themeColor="text1"/>
                                <w:sz w:val="40"/>
                                <w:szCs w:val="40"/>
                              </w:rPr>
                              <w:t>Curriculum</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 o:spid="_x0000_s1027" style="width:141.8pt;height:27.25pt;margin-top:19.65pt;margin-left:90.6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5408" fillcolor="#d8d8d8" strokecolor="#1f3763" strokeweight="1pt">
                <v:textbox>
                  <w:txbxContent>
                    <w:p w:rsidR="00F1193C" w:rsidRPr="008D231B" w:rsidP="008D231B" w14:paraId="7A87A2A2" w14:textId="779CF476">
                      <w:pPr>
                        <w:spacing w:after="0"/>
                        <w:jc w:val="center"/>
                        <w:rPr>
                          <w:b/>
                          <w:bCs/>
                          <w:color w:val="000000" w:themeColor="text1"/>
                          <w:sz w:val="40"/>
                          <w:szCs w:val="40"/>
                        </w:rPr>
                      </w:pPr>
                      <w:r w:rsidRPr="008D231B">
                        <w:rPr>
                          <w:b/>
                          <w:bCs/>
                          <w:color w:val="000000" w:themeColor="text1"/>
                          <w:sz w:val="40"/>
                          <w:szCs w:val="40"/>
                        </w:rPr>
                        <w:t>Curriculum</w:t>
                      </w:r>
                    </w:p>
                  </w:txbxContent>
                </v:textbox>
                <w10:wrap anchorx="margin"/>
              </v:rect>
            </w:pict>
          </mc:Fallback>
        </mc:AlternateContent>
      </w:r>
      <w:r w:rsidR="00483DC7">
        <w:rPr>
          <w:noProof/>
        </w:rPr>
        <w:drawing>
          <wp:inline distT="0" distB="0" distL="0" distR="0" wp14:anchorId="2B92418A" wp14:editId="24E907E7">
            <wp:extent cx="2542309" cy="1276350"/>
            <wp:effectExtent l="0" t="0" r="1079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483DC7">
        <w:rPr>
          <w:noProof/>
        </w:rPr>
        <w:drawing>
          <wp:inline distT="0" distB="0" distL="0" distR="0" wp14:anchorId="1AE0E84F" wp14:editId="413CEBCD">
            <wp:extent cx="2078182" cy="1266825"/>
            <wp:effectExtent l="0" t="12700" r="17780" b="317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tab/>
      </w:r>
    </w:p>
    <w:p w14:paraId="04841F5B" w14:textId="77777777" w:rsidR="003A2D60" w:rsidRPr="008D231B" w:rsidRDefault="00000000" w:rsidP="008D231B">
      <w:pPr>
        <w:spacing w:after="0" w:line="240" w:lineRule="auto"/>
        <w:rPr>
          <w:rFonts w:asciiTheme="majorHAnsi" w:hAnsiTheme="majorHAnsi" w:cstheme="majorHAnsi"/>
          <w:color w:val="000000" w:themeColor="text1"/>
        </w:rPr>
      </w:pPr>
      <w:r>
        <w:rPr>
          <w:rFonts w:asciiTheme="majorHAnsi" w:hAnsiTheme="majorHAnsi" w:cstheme="majorHAnsi"/>
          <w:noProof/>
          <w:color w:val="212121"/>
        </w:rPr>
        <mc:AlternateContent>
          <mc:Choice Requires="wps">
            <w:drawing>
              <wp:anchor distT="0" distB="0" distL="114300" distR="114300" simplePos="0" relativeHeight="251661312" behindDoc="0" locked="0" layoutInCell="1" allowOverlap="1" wp14:anchorId="592EEDCA" wp14:editId="786541CF">
                <wp:simplePos x="0" y="0"/>
                <wp:positionH relativeFrom="page">
                  <wp:align>center</wp:align>
                </wp:positionH>
                <wp:positionV relativeFrom="paragraph">
                  <wp:posOffset>6177</wp:posOffset>
                </wp:positionV>
                <wp:extent cx="7646670" cy="983673"/>
                <wp:effectExtent l="0" t="0" r="11430" b="26035"/>
                <wp:wrapNone/>
                <wp:docPr id="24" name="Rectangle 24"/>
                <wp:cNvGraphicFramePr/>
                <a:graphic xmlns:a="http://schemas.openxmlformats.org/drawingml/2006/main">
                  <a:graphicData uri="http://schemas.microsoft.com/office/word/2010/wordprocessingShape">
                    <wps:wsp>
                      <wps:cNvSpPr/>
                      <wps:spPr>
                        <a:xfrm>
                          <a:off x="0" y="0"/>
                          <a:ext cx="7646670" cy="983673"/>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03EB4" w14:textId="77777777" w:rsidR="00242777" w:rsidRDefault="00000000" w:rsidP="007D61A2">
                            <w:pPr>
                              <w:spacing w:after="0" w:line="240" w:lineRule="auto"/>
                              <w:rPr>
                                <w:color w:val="000000" w:themeColor="text1"/>
                              </w:rPr>
                            </w:pPr>
                            <w:r w:rsidRPr="00242777">
                              <w:rPr>
                                <w:b/>
                                <w:bCs/>
                                <w:color w:val="000000" w:themeColor="text1"/>
                              </w:rPr>
                              <w:t>Objectives</w:t>
                            </w:r>
                            <w:r>
                              <w:rPr>
                                <w:b/>
                                <w:bCs/>
                                <w:color w:val="000000" w:themeColor="text1"/>
                              </w:rPr>
                              <w:t>: -</w:t>
                            </w:r>
                          </w:p>
                          <w:p w14:paraId="5762607F" w14:textId="77777777" w:rsidR="008D1DD4" w:rsidRPr="00250A04" w:rsidRDefault="00000000" w:rsidP="007D61A2">
                            <w:pPr>
                              <w:pStyle w:val="NoSpacing"/>
                              <w:rPr>
                                <w:color w:val="000000" w:themeColor="text1"/>
                                <w:sz w:val="20"/>
                                <w:szCs w:val="20"/>
                              </w:rPr>
                            </w:pPr>
                            <w:r w:rsidRPr="00250A04">
                              <w:rPr>
                                <w:color w:val="000000" w:themeColor="text1"/>
                                <w:sz w:val="20"/>
                                <w:szCs w:val="20"/>
                              </w:rPr>
                              <w:t xml:space="preserve">    Rich </w:t>
                            </w:r>
                            <w:r w:rsidR="00242777" w:rsidRPr="00250A04">
                              <w:rPr>
                                <w:color w:val="000000" w:themeColor="text1"/>
                                <w:sz w:val="20"/>
                                <w:szCs w:val="20"/>
                              </w:rPr>
                              <w:t xml:space="preserve">Experienced 19-year IT professional with proven </w:t>
                            </w:r>
                            <w:r w:rsidRPr="00250A04">
                              <w:rPr>
                                <w:color w:val="000000" w:themeColor="text1"/>
                                <w:sz w:val="20"/>
                                <w:szCs w:val="20"/>
                              </w:rPr>
                              <w:t>excellent program and project</w:t>
                            </w:r>
                            <w:r w:rsidR="00242777" w:rsidRPr="00250A04">
                              <w:rPr>
                                <w:color w:val="000000" w:themeColor="text1"/>
                                <w:sz w:val="20"/>
                                <w:szCs w:val="20"/>
                              </w:rPr>
                              <w:t xml:space="preserve"> management, and time management skills Desirous of the position of an operations director </w:t>
                            </w:r>
                            <w:r w:rsidRPr="00250A04">
                              <w:rPr>
                                <w:color w:val="000000" w:themeColor="text1"/>
                                <w:sz w:val="20"/>
                                <w:szCs w:val="20"/>
                              </w:rPr>
                              <w:t>portfolio manage for</w:t>
                            </w:r>
                            <w:r w:rsidR="00242777" w:rsidRPr="00250A04">
                              <w:rPr>
                                <w:color w:val="000000" w:themeColor="text1"/>
                                <w:sz w:val="20"/>
                                <w:szCs w:val="20"/>
                              </w:rPr>
                              <w:t xml:space="preserve"> a data center project with </w:t>
                            </w:r>
                            <w:r w:rsidRPr="00250A04">
                              <w:rPr>
                                <w:color w:val="000000" w:themeColor="text1"/>
                                <w:sz w:val="20"/>
                                <w:szCs w:val="20"/>
                              </w:rPr>
                              <w:t xml:space="preserve">PC have a </w:t>
                            </w:r>
                            <w:r w:rsidR="00242777" w:rsidRPr="00250A04">
                              <w:rPr>
                                <w:color w:val="000000" w:themeColor="text1"/>
                                <w:sz w:val="20"/>
                                <w:szCs w:val="20"/>
                              </w:rPr>
                              <w:t>strong communication skills exceptional leadership and interpersonal skills, an operations specialist position with only IT innovativeness with highly creative and technically inclined individuals.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28" style="width:602.1pt;height:77.45pt;margin-top:0.5pt;margin-left:0;mso-height-percent:0;mso-height-relative:margin;mso-position-horizontal:center;mso-position-horizontal-relative:page;mso-width-percent:0;mso-width-relative:margin;mso-wrap-distance-bottom:0;mso-wrap-distance-left:9pt;mso-wrap-distance-right:9pt;mso-wrap-distance-top:0;mso-wrap-style:square;position:absolute;visibility:visible;v-text-anchor:middle;z-index:251662336" fillcolor="#ededed" strokecolor="black" strokeweight="1pt">
                <v:textbox>
                  <w:txbxContent>
                    <w:p w:rsidR="00242777" w:rsidP="007D61A2" w14:paraId="4F9B2E6B" w14:textId="0E4C649A">
                      <w:pPr>
                        <w:spacing w:after="0" w:line="240" w:lineRule="auto"/>
                        <w:rPr>
                          <w:color w:val="000000" w:themeColor="text1"/>
                        </w:rPr>
                      </w:pPr>
                      <w:r w:rsidRPr="00242777">
                        <w:rPr>
                          <w:b/>
                          <w:bCs/>
                          <w:color w:val="000000" w:themeColor="text1"/>
                        </w:rPr>
                        <w:t>Objectives</w:t>
                      </w:r>
                      <w:r>
                        <w:rPr>
                          <w:b/>
                          <w:bCs/>
                          <w:color w:val="000000" w:themeColor="text1"/>
                        </w:rPr>
                        <w:t>: -</w:t>
                      </w:r>
                    </w:p>
                    <w:p w:rsidR="008D1DD4" w:rsidRPr="00250A04" w:rsidP="007D61A2" w14:paraId="1B06D796" w14:textId="0938177D">
                      <w:pPr>
                        <w:pStyle w:val="NoSpacing"/>
                        <w:rPr>
                          <w:color w:val="000000" w:themeColor="text1"/>
                          <w:sz w:val="20"/>
                          <w:szCs w:val="20"/>
                        </w:rPr>
                      </w:pPr>
                      <w:r w:rsidRPr="00250A04">
                        <w:rPr>
                          <w:color w:val="000000" w:themeColor="text1"/>
                          <w:sz w:val="20"/>
                          <w:szCs w:val="20"/>
                        </w:rPr>
                        <w:t xml:space="preserve">    Rich </w:t>
                      </w:r>
                      <w:r w:rsidRPr="00250A04" w:rsidR="00242777">
                        <w:rPr>
                          <w:color w:val="000000" w:themeColor="text1"/>
                          <w:sz w:val="20"/>
                          <w:szCs w:val="20"/>
                        </w:rPr>
                        <w:t xml:space="preserve">Experienced 19-year IT professional with proven </w:t>
                      </w:r>
                      <w:r w:rsidRPr="00250A04">
                        <w:rPr>
                          <w:color w:val="000000" w:themeColor="text1"/>
                          <w:sz w:val="20"/>
                          <w:szCs w:val="20"/>
                        </w:rPr>
                        <w:t>excellent program and project</w:t>
                      </w:r>
                      <w:r w:rsidRPr="00250A04" w:rsidR="00242777">
                        <w:rPr>
                          <w:color w:val="000000" w:themeColor="text1"/>
                          <w:sz w:val="20"/>
                          <w:szCs w:val="20"/>
                        </w:rPr>
                        <w:t xml:space="preserve"> management, and time management skills Desirous of the position of an operations director </w:t>
                      </w:r>
                      <w:r w:rsidRPr="00250A04">
                        <w:rPr>
                          <w:color w:val="000000" w:themeColor="text1"/>
                          <w:sz w:val="20"/>
                          <w:szCs w:val="20"/>
                        </w:rPr>
                        <w:t>portfolio manage for</w:t>
                      </w:r>
                      <w:r w:rsidRPr="00250A04" w:rsidR="00242777">
                        <w:rPr>
                          <w:color w:val="000000" w:themeColor="text1"/>
                          <w:sz w:val="20"/>
                          <w:szCs w:val="20"/>
                        </w:rPr>
                        <w:t xml:space="preserve"> a data center project with </w:t>
                      </w:r>
                      <w:r w:rsidRPr="00250A04">
                        <w:rPr>
                          <w:color w:val="000000" w:themeColor="text1"/>
                          <w:sz w:val="20"/>
                          <w:szCs w:val="20"/>
                        </w:rPr>
                        <w:t xml:space="preserve">PC have a </w:t>
                      </w:r>
                      <w:r w:rsidRPr="00250A04" w:rsidR="00242777">
                        <w:rPr>
                          <w:color w:val="000000" w:themeColor="text1"/>
                          <w:sz w:val="20"/>
                          <w:szCs w:val="20"/>
                        </w:rPr>
                        <w:t>strong communication skills exceptional leadership and interpersonal skills, an operations specialist position with only IT innovativeness with highly creative and technically inclined individuals.</w:t>
                      </w:r>
                    </w:p>
                  </w:txbxContent>
                </v:textbox>
              </v:rect>
            </w:pict>
          </mc:Fallback>
        </mc:AlternateContent>
      </w:r>
      <w:r w:rsidR="008D231B">
        <w:rPr>
          <w:rFonts w:asciiTheme="majorHAnsi" w:hAnsiTheme="majorHAnsi" w:cstheme="majorHAnsi"/>
          <w:color w:val="212121"/>
          <w:shd w:val="clear" w:color="auto" w:fill="FFFFFF"/>
        </w:rPr>
        <w:t xml:space="preserve">   </w:t>
      </w:r>
    </w:p>
    <w:p w14:paraId="5BB38CCC" w14:textId="77777777" w:rsidR="00242777" w:rsidRDefault="00000000" w:rsidP="00242777">
      <w:pPr>
        <w:spacing w:before="100" w:beforeAutospacing="1" w:after="100" w:afterAutospacing="1" w:line="240" w:lineRule="auto"/>
      </w:pPr>
      <w:r>
        <w:rPr>
          <w:color w:val="000000" w:themeColor="text1"/>
        </w:rPr>
        <w:t xml:space="preserve">   </w:t>
      </w:r>
    </w:p>
    <w:p w14:paraId="122D446E" w14:textId="77777777" w:rsidR="0086241F" w:rsidRDefault="0086241F" w:rsidP="0086241F">
      <w:pPr>
        <w:pStyle w:val="NoSpacing"/>
        <w:rPr>
          <w:rFonts w:ascii="ShellLight" w:hAnsi="ShellLight" w:cs="Arial"/>
          <w:b/>
          <w:bCs/>
          <w:sz w:val="18"/>
          <w:szCs w:val="18"/>
          <w:shd w:val="clear" w:color="auto" w:fill="FFFFFF"/>
        </w:rPr>
      </w:pPr>
    </w:p>
    <w:p w14:paraId="6DA6ED06" w14:textId="77777777" w:rsidR="0086241F" w:rsidRDefault="0086241F" w:rsidP="0086241F">
      <w:pPr>
        <w:pStyle w:val="NoSpacing"/>
        <w:rPr>
          <w:rFonts w:ascii="ShellLight" w:hAnsi="ShellLight" w:cs="Arial"/>
          <w:b/>
          <w:bCs/>
          <w:sz w:val="18"/>
          <w:szCs w:val="18"/>
          <w:shd w:val="clear" w:color="auto" w:fill="FFFFFF"/>
        </w:rPr>
      </w:pPr>
    </w:p>
    <w:p w14:paraId="37E000CE" w14:textId="77777777" w:rsidR="00C90384" w:rsidRDefault="00000000" w:rsidP="003A2D60">
      <w:pPr>
        <w:ind w:left="-90" w:hanging="90"/>
        <w:rPr>
          <w:color w:val="000000" w:themeColor="text1"/>
        </w:rPr>
      </w:pPr>
      <w:r>
        <w:rPr>
          <w:noProof/>
          <w:color w:val="000000" w:themeColor="text1"/>
        </w:rPr>
        <mc:AlternateContent>
          <mc:Choice Requires="wps">
            <w:drawing>
              <wp:anchor distT="0" distB="0" distL="114300" distR="114300" simplePos="0" relativeHeight="251668480" behindDoc="0" locked="0" layoutInCell="1" allowOverlap="1" wp14:anchorId="5F9AA3D3" wp14:editId="4A8BB8C8">
                <wp:simplePos x="0" y="0"/>
                <wp:positionH relativeFrom="column">
                  <wp:posOffset>1438275</wp:posOffset>
                </wp:positionH>
                <wp:positionV relativeFrom="paragraph">
                  <wp:posOffset>108585</wp:posOffset>
                </wp:positionV>
                <wp:extent cx="1544320" cy="941936"/>
                <wp:effectExtent l="0" t="0" r="17780" b="10795"/>
                <wp:wrapNone/>
                <wp:docPr id="39" name="Rectangle 39"/>
                <wp:cNvGraphicFramePr/>
                <a:graphic xmlns:a="http://schemas.openxmlformats.org/drawingml/2006/main">
                  <a:graphicData uri="http://schemas.microsoft.com/office/word/2010/wordprocessingShape">
                    <wps:wsp>
                      <wps:cNvSpPr/>
                      <wps:spPr>
                        <a:xfrm>
                          <a:off x="0" y="0"/>
                          <a:ext cx="1544320" cy="9419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A04A98" w14:textId="77777777" w:rsidR="00DC3DD5" w:rsidRPr="007D61A2" w:rsidRDefault="00000000" w:rsidP="00250A04">
                            <w:pPr>
                              <w:spacing w:after="0" w:line="240" w:lineRule="auto"/>
                              <w:rPr>
                                <w:rFonts w:asciiTheme="majorHAnsi" w:hAnsiTheme="majorHAnsi" w:cstheme="majorHAnsi"/>
                                <w:sz w:val="16"/>
                                <w:szCs w:val="16"/>
                              </w:rPr>
                            </w:pPr>
                            <w:proofErr w:type="gramStart"/>
                            <w:r w:rsidRPr="007D61A2">
                              <w:rPr>
                                <w:rFonts w:asciiTheme="majorHAnsi" w:hAnsiTheme="majorHAnsi" w:cstheme="majorHAnsi"/>
                                <w:b/>
                                <w:bCs/>
                                <w:sz w:val="16"/>
                                <w:szCs w:val="16"/>
                                <w:shd w:val="clear" w:color="auto" w:fill="FFFFFF"/>
                              </w:rPr>
                              <w:t>Master’s</w:t>
                            </w:r>
                            <w:proofErr w:type="gramEnd"/>
                            <w:r w:rsidRPr="007D61A2">
                              <w:rPr>
                                <w:rFonts w:asciiTheme="majorHAnsi" w:hAnsiTheme="majorHAnsi" w:cstheme="majorHAnsi"/>
                                <w:b/>
                                <w:bCs/>
                                <w:sz w:val="16"/>
                                <w:szCs w:val="16"/>
                                <w:shd w:val="clear" w:color="auto" w:fill="FFFFFF"/>
                              </w:rPr>
                              <w:t xml:space="preserve"> in computer applications. Global University of India Delhi </w:t>
                            </w:r>
                            <w:r w:rsidR="00614BF2" w:rsidRPr="007D61A2">
                              <w:rPr>
                                <w:rFonts w:asciiTheme="majorHAnsi" w:hAnsiTheme="majorHAnsi" w:cstheme="majorHAnsi"/>
                                <w:b/>
                                <w:bCs/>
                                <w:sz w:val="16"/>
                                <w:szCs w:val="16"/>
                                <w:shd w:val="clear" w:color="auto" w:fill="FFFFFF"/>
                              </w:rPr>
                              <w:t>India 2004</w:t>
                            </w:r>
                            <w:r w:rsidRPr="007D61A2">
                              <w:rPr>
                                <w:rFonts w:asciiTheme="majorHAnsi" w:hAnsiTheme="majorHAnsi" w:cstheme="majorHAnsi"/>
                                <w:b/>
                                <w:bCs/>
                                <w:sz w:val="16"/>
                                <w:szCs w:val="16"/>
                                <w:shd w:val="clear" w:color="auto" w:fill="FFFFFF"/>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9" o:spid="_x0000_s1029" style="width:121.6pt;height:74.15pt;margin-top:8.55pt;margin-left:113.25pt;mso-height-percent:0;mso-height-relative:margin;mso-width-percent:0;mso-width-relative:margin;mso-wrap-distance-bottom:0;mso-wrap-distance-left:9pt;mso-wrap-distance-right:9pt;mso-wrap-distance-top:0;mso-wrap-style:square;position:absolute;visibility:visible;v-text-anchor:middle;z-index:251669504" fillcolor="white" strokecolor="#70ad47" strokeweight="1pt">
                <v:textbox>
                  <w:txbxContent>
                    <w:p w:rsidR="00DC3DD5" w:rsidRPr="007D61A2" w:rsidP="00250A04" w14:paraId="713A492D" w14:textId="5A59FD79">
                      <w:pPr>
                        <w:spacing w:after="0" w:line="240" w:lineRule="auto"/>
                        <w:rPr>
                          <w:rFonts w:asciiTheme="majorHAnsi" w:hAnsiTheme="majorHAnsi" w:cstheme="majorHAnsi"/>
                          <w:sz w:val="16"/>
                          <w:szCs w:val="16"/>
                        </w:rPr>
                      </w:pPr>
                      <w:r w:rsidRPr="007D61A2">
                        <w:rPr>
                          <w:rFonts w:asciiTheme="majorHAnsi" w:hAnsiTheme="majorHAnsi" w:cstheme="majorHAnsi"/>
                          <w:b/>
                          <w:bCs/>
                          <w:sz w:val="16"/>
                          <w:szCs w:val="16"/>
                          <w:shd w:val="clear" w:color="auto" w:fill="FFFFFF"/>
                        </w:rPr>
                        <w:t>Master’s in computer applications</w:t>
                      </w:r>
                      <w:r w:rsidRPr="007D61A2">
                        <w:rPr>
                          <w:rFonts w:asciiTheme="majorHAnsi" w:hAnsiTheme="majorHAnsi" w:cstheme="majorHAnsi"/>
                          <w:b/>
                          <w:bCs/>
                          <w:sz w:val="16"/>
                          <w:szCs w:val="16"/>
                          <w:shd w:val="clear" w:color="auto" w:fill="FFFFFF"/>
                        </w:rPr>
                        <w:t xml:space="preserve">. Global University of India Delhi </w:t>
                      </w:r>
                      <w:r w:rsidRPr="007D61A2" w:rsidR="00614BF2">
                        <w:rPr>
                          <w:rFonts w:asciiTheme="majorHAnsi" w:hAnsiTheme="majorHAnsi" w:cstheme="majorHAnsi"/>
                          <w:b/>
                          <w:bCs/>
                          <w:sz w:val="16"/>
                          <w:szCs w:val="16"/>
                          <w:shd w:val="clear" w:color="auto" w:fill="FFFFFF"/>
                        </w:rPr>
                        <w:t>India 2004</w:t>
                      </w:r>
                      <w:r w:rsidRPr="007D61A2">
                        <w:rPr>
                          <w:rFonts w:asciiTheme="majorHAnsi" w:hAnsiTheme="majorHAnsi" w:cstheme="majorHAnsi"/>
                          <w:b/>
                          <w:bCs/>
                          <w:sz w:val="16"/>
                          <w:szCs w:val="16"/>
                          <w:shd w:val="clear" w:color="auto" w:fill="FFFFFF"/>
                        </w:rPr>
                        <w:t xml:space="preserve"> </w:t>
                      </w:r>
                    </w:p>
                  </w:txbxContent>
                </v:textbox>
              </v:rect>
            </w:pict>
          </mc:Fallback>
        </mc:AlternateContent>
      </w:r>
      <w:r>
        <w:rPr>
          <w:noProof/>
          <w:color w:val="000000" w:themeColor="text1"/>
        </w:rPr>
        <mc:AlternateContent>
          <mc:Choice Requires="wps">
            <w:drawing>
              <wp:anchor distT="0" distB="0" distL="114300" distR="114300" simplePos="0" relativeHeight="251674624" behindDoc="0" locked="0" layoutInCell="1" allowOverlap="1" wp14:anchorId="6D3CB668" wp14:editId="4D2EA73F">
                <wp:simplePos x="0" y="0"/>
                <wp:positionH relativeFrom="margin">
                  <wp:align>right</wp:align>
                </wp:positionH>
                <wp:positionV relativeFrom="paragraph">
                  <wp:posOffset>94615</wp:posOffset>
                </wp:positionV>
                <wp:extent cx="1710690" cy="969645"/>
                <wp:effectExtent l="0" t="0" r="22860" b="20955"/>
                <wp:wrapNone/>
                <wp:docPr id="43" name="Rectangle 43"/>
                <wp:cNvGraphicFramePr/>
                <a:graphic xmlns:a="http://schemas.openxmlformats.org/drawingml/2006/main">
                  <a:graphicData uri="http://schemas.microsoft.com/office/word/2010/wordprocessingShape">
                    <wps:wsp>
                      <wps:cNvSpPr/>
                      <wps:spPr>
                        <a:xfrm>
                          <a:off x="0" y="0"/>
                          <a:ext cx="1710690" cy="9696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5D3F66" w14:textId="77777777" w:rsidR="00614BF2" w:rsidRPr="007D61A2" w:rsidRDefault="00000000" w:rsidP="00250A04">
                            <w:pPr>
                              <w:pStyle w:val="NoSpacing"/>
                              <w:rPr>
                                <w:rFonts w:asciiTheme="majorHAnsi" w:hAnsiTheme="majorHAnsi" w:cstheme="majorHAnsi"/>
                                <w:b/>
                                <w:bCs/>
                                <w:sz w:val="16"/>
                                <w:szCs w:val="16"/>
                                <w:shd w:val="clear" w:color="auto" w:fill="FFFFFF"/>
                              </w:rPr>
                            </w:pPr>
                            <w:r w:rsidRPr="007D61A2">
                              <w:rPr>
                                <w:rFonts w:asciiTheme="majorHAnsi" w:hAnsiTheme="majorHAnsi" w:cstheme="majorHAnsi"/>
                                <w:b/>
                                <w:bCs/>
                                <w:sz w:val="16"/>
                                <w:szCs w:val="16"/>
                                <w:shd w:val="clear" w:color="auto" w:fill="FFFFFF"/>
                              </w:rPr>
                              <w:t xml:space="preserve">Diploma in </w:t>
                            </w:r>
                            <w:r w:rsidR="0001333F">
                              <w:rPr>
                                <w:rFonts w:asciiTheme="majorHAnsi" w:hAnsiTheme="majorHAnsi" w:cstheme="majorHAnsi"/>
                                <w:b/>
                                <w:bCs/>
                                <w:sz w:val="16"/>
                                <w:szCs w:val="16"/>
                                <w:shd w:val="clear" w:color="auto" w:fill="FFFFFF"/>
                              </w:rPr>
                              <w:t xml:space="preserve">Com </w:t>
                            </w:r>
                            <w:r w:rsidRPr="007D61A2">
                              <w:rPr>
                                <w:rFonts w:asciiTheme="majorHAnsi" w:hAnsiTheme="majorHAnsi" w:cstheme="majorHAnsi"/>
                                <w:b/>
                                <w:bCs/>
                                <w:sz w:val="16"/>
                                <w:szCs w:val="16"/>
                                <w:shd w:val="clear" w:color="auto" w:fill="FFFFFF"/>
                              </w:rPr>
                              <w:t>science and Engineering.1998,</w:t>
                            </w:r>
                            <w:r w:rsidR="003A3629" w:rsidRPr="007D61A2">
                              <w:rPr>
                                <w:rFonts w:asciiTheme="majorHAnsi" w:hAnsiTheme="majorHAnsi" w:cstheme="majorHAnsi"/>
                                <w:b/>
                                <w:bCs/>
                                <w:sz w:val="16"/>
                                <w:szCs w:val="16"/>
                                <w:shd w:val="clear" w:color="auto" w:fill="FFFFFF"/>
                              </w:rPr>
                              <w:t xml:space="preserve"> </w:t>
                            </w:r>
                            <w:r w:rsidRPr="007D61A2">
                              <w:rPr>
                                <w:rFonts w:asciiTheme="majorHAnsi" w:hAnsiTheme="majorHAnsi" w:cstheme="majorHAnsi"/>
                                <w:b/>
                                <w:bCs/>
                                <w:sz w:val="16"/>
                                <w:szCs w:val="16"/>
                                <w:shd w:val="clear" w:color="auto" w:fill="FFFFFF"/>
                              </w:rPr>
                              <w:t xml:space="preserve">Macro </w:t>
                            </w:r>
                          </w:p>
                          <w:p w14:paraId="6956127B" w14:textId="77777777" w:rsidR="00614BF2" w:rsidRPr="007D61A2" w:rsidRDefault="00000000" w:rsidP="00250A04">
                            <w:pPr>
                              <w:pStyle w:val="NoSpacing"/>
                              <w:rPr>
                                <w:rFonts w:asciiTheme="majorHAnsi" w:hAnsiTheme="majorHAnsi" w:cstheme="majorHAnsi"/>
                                <w:b/>
                                <w:bCs/>
                                <w:sz w:val="16"/>
                                <w:szCs w:val="16"/>
                                <w:shd w:val="clear" w:color="auto" w:fill="FFFFFF"/>
                              </w:rPr>
                            </w:pPr>
                            <w:r w:rsidRPr="007D61A2">
                              <w:rPr>
                                <w:rFonts w:asciiTheme="majorHAnsi" w:hAnsiTheme="majorHAnsi" w:cstheme="majorHAnsi"/>
                                <w:b/>
                                <w:bCs/>
                                <w:sz w:val="16"/>
                                <w:szCs w:val="16"/>
                                <w:shd w:val="clear" w:color="auto" w:fill="FFFFFF"/>
                              </w:rPr>
                              <w:t>Institute of technology Tamil Nadu India</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 o:spid="_x0000_s1030" style="width:134.7pt;height:76.35pt;margin-top:7.45pt;margin-left:83.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75648" fillcolor="white" strokecolor="#70ad47" strokeweight="1pt">
                <v:textbox>
                  <w:txbxContent>
                    <w:p w:rsidR="00614BF2" w:rsidRPr="007D61A2" w:rsidP="00250A04" w14:paraId="364D0EBC" w14:textId="1701B9E6">
                      <w:pPr>
                        <w:pStyle w:val="NoSpacing"/>
                        <w:rPr>
                          <w:rFonts w:asciiTheme="majorHAnsi" w:hAnsiTheme="majorHAnsi" w:cstheme="majorHAnsi"/>
                          <w:b/>
                          <w:bCs/>
                          <w:sz w:val="16"/>
                          <w:szCs w:val="16"/>
                          <w:shd w:val="clear" w:color="auto" w:fill="FFFFFF"/>
                        </w:rPr>
                      </w:pPr>
                      <w:r w:rsidRPr="007D61A2">
                        <w:rPr>
                          <w:rFonts w:asciiTheme="majorHAnsi" w:hAnsiTheme="majorHAnsi" w:cstheme="majorHAnsi"/>
                          <w:b/>
                          <w:bCs/>
                          <w:sz w:val="16"/>
                          <w:szCs w:val="16"/>
                          <w:shd w:val="clear" w:color="auto" w:fill="FFFFFF"/>
                        </w:rPr>
                        <w:t xml:space="preserve">Diploma in </w:t>
                      </w:r>
                      <w:r w:rsidR="0001333F">
                        <w:rPr>
                          <w:rFonts w:asciiTheme="majorHAnsi" w:hAnsiTheme="majorHAnsi" w:cstheme="majorHAnsi"/>
                          <w:b/>
                          <w:bCs/>
                          <w:sz w:val="16"/>
                          <w:szCs w:val="16"/>
                          <w:shd w:val="clear" w:color="auto" w:fill="FFFFFF"/>
                        </w:rPr>
                        <w:t xml:space="preserve">Com </w:t>
                      </w:r>
                      <w:r w:rsidRPr="007D61A2">
                        <w:rPr>
                          <w:rFonts w:asciiTheme="majorHAnsi" w:hAnsiTheme="majorHAnsi" w:cstheme="majorHAnsi"/>
                          <w:b/>
                          <w:bCs/>
                          <w:sz w:val="16"/>
                          <w:szCs w:val="16"/>
                          <w:shd w:val="clear" w:color="auto" w:fill="FFFFFF"/>
                        </w:rPr>
                        <w:t>science and Engineering.1998,</w:t>
                      </w:r>
                      <w:r w:rsidRPr="007D61A2" w:rsidR="003A3629">
                        <w:rPr>
                          <w:rFonts w:asciiTheme="majorHAnsi" w:hAnsiTheme="majorHAnsi" w:cstheme="majorHAnsi"/>
                          <w:b/>
                          <w:bCs/>
                          <w:sz w:val="16"/>
                          <w:szCs w:val="16"/>
                          <w:shd w:val="clear" w:color="auto" w:fill="FFFFFF"/>
                        </w:rPr>
                        <w:t xml:space="preserve"> </w:t>
                      </w:r>
                      <w:r w:rsidRPr="007D61A2">
                        <w:rPr>
                          <w:rFonts w:asciiTheme="majorHAnsi" w:hAnsiTheme="majorHAnsi" w:cstheme="majorHAnsi"/>
                          <w:b/>
                          <w:bCs/>
                          <w:sz w:val="16"/>
                          <w:szCs w:val="16"/>
                          <w:shd w:val="clear" w:color="auto" w:fill="FFFFFF"/>
                        </w:rPr>
                        <w:t xml:space="preserve">Macro </w:t>
                      </w:r>
                    </w:p>
                    <w:p w:rsidR="00614BF2" w:rsidRPr="007D61A2" w:rsidP="00250A04" w14:paraId="09E9492D" w14:textId="21B54928">
                      <w:pPr>
                        <w:pStyle w:val="NoSpacing"/>
                        <w:rPr>
                          <w:rFonts w:asciiTheme="majorHAnsi" w:hAnsiTheme="majorHAnsi" w:cstheme="majorHAnsi"/>
                          <w:b/>
                          <w:bCs/>
                          <w:sz w:val="16"/>
                          <w:szCs w:val="16"/>
                          <w:shd w:val="clear" w:color="auto" w:fill="FFFFFF"/>
                        </w:rPr>
                      </w:pPr>
                      <w:r w:rsidRPr="007D61A2">
                        <w:rPr>
                          <w:rFonts w:asciiTheme="majorHAnsi" w:hAnsiTheme="majorHAnsi" w:cstheme="majorHAnsi"/>
                          <w:b/>
                          <w:bCs/>
                          <w:sz w:val="16"/>
                          <w:szCs w:val="16"/>
                          <w:shd w:val="clear" w:color="auto" w:fill="FFFFFF"/>
                        </w:rPr>
                        <w:t>Institute of technology Tamil Nadu India</w:t>
                      </w:r>
                    </w:p>
                  </w:txbxContent>
                </v:textbox>
                <w10:wrap anchorx="margin"/>
              </v:rect>
            </w:pict>
          </mc:Fallback>
        </mc:AlternateContent>
      </w:r>
      <w:r w:rsidR="00C90384">
        <w:rPr>
          <w:noProof/>
          <w:color w:val="000000" w:themeColor="text1"/>
        </w:rPr>
        <mc:AlternateContent>
          <mc:Choice Requires="wps">
            <w:drawing>
              <wp:anchor distT="0" distB="0" distL="114300" distR="114300" simplePos="0" relativeHeight="251672576" behindDoc="0" locked="0" layoutInCell="1" allowOverlap="1" wp14:anchorId="11D2F248" wp14:editId="64A57830">
                <wp:simplePos x="0" y="0"/>
                <wp:positionH relativeFrom="column">
                  <wp:posOffset>3586423</wp:posOffset>
                </wp:positionH>
                <wp:positionV relativeFrom="paragraph">
                  <wp:posOffset>101658</wp:posOffset>
                </wp:positionV>
                <wp:extent cx="1641764" cy="969645"/>
                <wp:effectExtent l="0" t="0" r="15875" b="20955"/>
                <wp:wrapNone/>
                <wp:docPr id="42" name="Rectangle 42"/>
                <wp:cNvGraphicFramePr/>
                <a:graphic xmlns:a="http://schemas.openxmlformats.org/drawingml/2006/main">
                  <a:graphicData uri="http://schemas.microsoft.com/office/word/2010/wordprocessingShape">
                    <wps:wsp>
                      <wps:cNvSpPr/>
                      <wps:spPr>
                        <a:xfrm>
                          <a:off x="0" y="0"/>
                          <a:ext cx="1641764" cy="9696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C9BC4E" w14:textId="77777777" w:rsidR="00614BF2" w:rsidRPr="007D61A2" w:rsidRDefault="00000000" w:rsidP="00250A04">
                            <w:pPr>
                              <w:spacing w:after="0" w:line="240" w:lineRule="auto"/>
                              <w:rPr>
                                <w:rFonts w:asciiTheme="majorHAnsi" w:hAnsiTheme="majorHAnsi" w:cstheme="majorHAnsi"/>
                                <w:b/>
                                <w:bCs/>
                                <w:sz w:val="16"/>
                                <w:szCs w:val="16"/>
                                <w:shd w:val="clear" w:color="auto" w:fill="FFFFFF"/>
                              </w:rPr>
                            </w:pPr>
                            <w:proofErr w:type="gramStart"/>
                            <w:r w:rsidRPr="007D61A2">
                              <w:rPr>
                                <w:rFonts w:asciiTheme="majorHAnsi" w:hAnsiTheme="majorHAnsi" w:cstheme="majorHAnsi"/>
                                <w:b/>
                                <w:bCs/>
                                <w:sz w:val="16"/>
                                <w:szCs w:val="16"/>
                                <w:shd w:val="clear" w:color="auto" w:fill="FFFFFF"/>
                              </w:rPr>
                              <w:t>Bachelor’s</w:t>
                            </w:r>
                            <w:proofErr w:type="gramEnd"/>
                            <w:r w:rsidRPr="007D61A2">
                              <w:rPr>
                                <w:rFonts w:asciiTheme="majorHAnsi" w:hAnsiTheme="majorHAnsi" w:cstheme="majorHAnsi"/>
                                <w:b/>
                                <w:bCs/>
                                <w:sz w:val="16"/>
                                <w:szCs w:val="16"/>
                                <w:shd w:val="clear" w:color="auto" w:fill="FFFFFF"/>
                              </w:rPr>
                              <w:t xml:space="preserve"> in computer applications. Global University of India Delhi India 200</w:t>
                            </w:r>
                            <w:r w:rsidR="003A3629" w:rsidRPr="007D61A2">
                              <w:rPr>
                                <w:rFonts w:asciiTheme="majorHAnsi" w:hAnsiTheme="majorHAnsi" w:cstheme="majorHAnsi"/>
                                <w:b/>
                                <w:bCs/>
                                <w:sz w:val="16"/>
                                <w:szCs w:val="16"/>
                                <w:shd w:val="clear" w:color="auto" w:fill="FFFFFF"/>
                              </w:rPr>
                              <w:t>1</w:t>
                            </w:r>
                            <w:r w:rsidRPr="007D61A2">
                              <w:rPr>
                                <w:rFonts w:asciiTheme="majorHAnsi" w:hAnsiTheme="majorHAnsi" w:cstheme="majorHAnsi"/>
                                <w:b/>
                                <w:bCs/>
                                <w:sz w:val="16"/>
                                <w:szCs w:val="16"/>
                                <w:shd w:val="clear" w:color="auto" w:fill="FFFFFF"/>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 o:spid="_x0000_s1031" style="width:129.25pt;height:76.35pt;margin-top:8pt;margin-left:282.4pt;mso-height-percent:0;mso-height-relative:margin;mso-width-percent:0;mso-width-relative:margin;mso-wrap-distance-bottom:0;mso-wrap-distance-left:9pt;mso-wrap-distance-right:9pt;mso-wrap-distance-top:0;mso-wrap-style:square;position:absolute;visibility:visible;v-text-anchor:middle;z-index:251673600" fillcolor="white" strokecolor="#70ad47" strokeweight="1pt">
                <v:textbox>
                  <w:txbxContent>
                    <w:p w:rsidR="00614BF2" w:rsidRPr="007D61A2" w:rsidP="00250A04" w14:paraId="3C33727D" w14:textId="107101AD">
                      <w:pPr>
                        <w:spacing w:after="0" w:line="240" w:lineRule="auto"/>
                        <w:rPr>
                          <w:rFonts w:asciiTheme="majorHAnsi" w:hAnsiTheme="majorHAnsi" w:cstheme="majorHAnsi"/>
                          <w:b/>
                          <w:bCs/>
                          <w:sz w:val="16"/>
                          <w:szCs w:val="16"/>
                          <w:shd w:val="clear" w:color="auto" w:fill="FFFFFF"/>
                        </w:rPr>
                      </w:pPr>
                      <w:r w:rsidRPr="007D61A2">
                        <w:rPr>
                          <w:rFonts w:asciiTheme="majorHAnsi" w:hAnsiTheme="majorHAnsi" w:cstheme="majorHAnsi"/>
                          <w:b/>
                          <w:bCs/>
                          <w:sz w:val="16"/>
                          <w:szCs w:val="16"/>
                          <w:shd w:val="clear" w:color="auto" w:fill="FFFFFF"/>
                        </w:rPr>
                        <w:t>Bachelor’s in computer applications</w:t>
                      </w:r>
                      <w:r w:rsidRPr="007D61A2">
                        <w:rPr>
                          <w:rFonts w:asciiTheme="majorHAnsi" w:hAnsiTheme="majorHAnsi" w:cstheme="majorHAnsi"/>
                          <w:b/>
                          <w:bCs/>
                          <w:sz w:val="16"/>
                          <w:szCs w:val="16"/>
                          <w:shd w:val="clear" w:color="auto" w:fill="FFFFFF"/>
                        </w:rPr>
                        <w:t>. Global University of India Delhi India 200</w:t>
                      </w:r>
                      <w:r w:rsidRPr="007D61A2" w:rsidR="003A3629">
                        <w:rPr>
                          <w:rFonts w:asciiTheme="majorHAnsi" w:hAnsiTheme="majorHAnsi" w:cstheme="majorHAnsi"/>
                          <w:b/>
                          <w:bCs/>
                          <w:sz w:val="16"/>
                          <w:szCs w:val="16"/>
                          <w:shd w:val="clear" w:color="auto" w:fill="FFFFFF"/>
                        </w:rPr>
                        <w:t>1</w:t>
                      </w:r>
                      <w:r w:rsidRPr="007D61A2">
                        <w:rPr>
                          <w:rFonts w:asciiTheme="majorHAnsi" w:hAnsiTheme="majorHAnsi" w:cstheme="majorHAnsi"/>
                          <w:b/>
                          <w:bCs/>
                          <w:sz w:val="16"/>
                          <w:szCs w:val="16"/>
                          <w:shd w:val="clear" w:color="auto" w:fill="FFFFFF"/>
                        </w:rPr>
                        <w:t xml:space="preserve"> </w:t>
                      </w:r>
                    </w:p>
                  </w:txbxContent>
                </v:textbox>
              </v:rect>
            </w:pict>
          </mc:Fallback>
        </mc:AlternateContent>
      </w:r>
    </w:p>
    <w:p w14:paraId="278BC1F8" w14:textId="77777777" w:rsidR="00C90384" w:rsidRDefault="00000000" w:rsidP="003A2D60">
      <w:pPr>
        <w:ind w:left="-90" w:hanging="90"/>
        <w:rPr>
          <w:color w:val="000000" w:themeColor="text1"/>
        </w:rPr>
      </w:pPr>
      <w:r>
        <w:rPr>
          <w:noProof/>
          <w:color w:val="000000" w:themeColor="text1"/>
        </w:rPr>
        <mc:AlternateContent>
          <mc:Choice Requires="wps">
            <w:drawing>
              <wp:anchor distT="0" distB="0" distL="114300" distR="114300" simplePos="0" relativeHeight="251691008" behindDoc="0" locked="0" layoutInCell="1" allowOverlap="1" wp14:anchorId="3B00C6F1" wp14:editId="27DCEEE8">
                <wp:simplePos x="0" y="0"/>
                <wp:positionH relativeFrom="column">
                  <wp:posOffset>5298440</wp:posOffset>
                </wp:positionH>
                <wp:positionV relativeFrom="paragraph">
                  <wp:posOffset>91440</wp:posOffset>
                </wp:positionV>
                <wp:extent cx="421640" cy="368300"/>
                <wp:effectExtent l="0" t="19050" r="35560" b="31750"/>
                <wp:wrapNone/>
                <wp:docPr id="14" name="Arrow: Left 14"/>
                <wp:cNvGraphicFramePr/>
                <a:graphic xmlns:a="http://schemas.openxmlformats.org/drawingml/2006/main">
                  <a:graphicData uri="http://schemas.microsoft.com/office/word/2010/wordprocessingShape">
                    <wps:wsp>
                      <wps:cNvSpPr/>
                      <wps:spPr>
                        <a:xfrm rot="10800000">
                          <a:off x="0" y="0"/>
                          <a:ext cx="421640" cy="3683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4" o:spid="_x0000_s1032" type="#_x0000_t66" style="width:33.2pt;height:29pt;margin-top:7.2pt;margin-left:417.2pt;mso-height-percent:0;mso-height-relative:margin;mso-width-percent:0;mso-width-relative:margin;mso-wrap-distance-bottom:0;mso-wrap-distance-left:9pt;mso-wrap-distance-right:9pt;mso-wrap-distance-top:0;mso-wrap-style:square;position:absolute;rotation:180;visibility:visible;v-text-anchor:middle;z-index:251692032" adj="9434" fillcolor="white" strokecolor="#70ad47" strokeweight="1pt"/>
            </w:pict>
          </mc:Fallback>
        </mc:AlternateContent>
      </w:r>
      <w:r>
        <w:rPr>
          <w:noProof/>
          <w:color w:val="000000" w:themeColor="text1"/>
        </w:rPr>
        <mc:AlternateContent>
          <mc:Choice Requires="wps">
            <w:drawing>
              <wp:anchor distT="0" distB="0" distL="114300" distR="114300" simplePos="0" relativeHeight="251688960" behindDoc="0" locked="0" layoutInCell="1" allowOverlap="1" wp14:anchorId="61C60E93" wp14:editId="062A0482">
                <wp:simplePos x="0" y="0"/>
                <wp:positionH relativeFrom="column">
                  <wp:posOffset>3083560</wp:posOffset>
                </wp:positionH>
                <wp:positionV relativeFrom="paragraph">
                  <wp:posOffset>76200</wp:posOffset>
                </wp:positionV>
                <wp:extent cx="421640" cy="368300"/>
                <wp:effectExtent l="0" t="19050" r="35560" b="31750"/>
                <wp:wrapNone/>
                <wp:docPr id="13" name="Arrow: Left 13"/>
                <wp:cNvGraphicFramePr/>
                <a:graphic xmlns:a="http://schemas.openxmlformats.org/drawingml/2006/main">
                  <a:graphicData uri="http://schemas.microsoft.com/office/word/2010/wordprocessingShape">
                    <wps:wsp>
                      <wps:cNvSpPr/>
                      <wps:spPr>
                        <a:xfrm rot="10800000">
                          <a:off x="0" y="0"/>
                          <a:ext cx="421640" cy="3683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Left 13" o:spid="_x0000_s1033" type="#_x0000_t66" style="width:33.2pt;height:29pt;margin-top:6pt;margin-left:242.8pt;mso-height-percent:0;mso-height-relative:margin;mso-width-percent:0;mso-width-relative:margin;mso-wrap-distance-bottom:0;mso-wrap-distance-left:9pt;mso-wrap-distance-right:9pt;mso-wrap-distance-top:0;mso-wrap-style:square;position:absolute;rotation:180;visibility:visible;v-text-anchor:middle;z-index:251689984" adj="9434" fillcolor="white" strokecolor="#70ad47" strokeweight="1pt"/>
            </w:pict>
          </mc:Fallback>
        </mc:AlternateContent>
      </w:r>
      <w:r>
        <w:rPr>
          <w:noProof/>
          <w:color w:val="000000" w:themeColor="text1"/>
        </w:rPr>
        <mc:AlternateContent>
          <mc:Choice Requires="wps">
            <w:drawing>
              <wp:anchor distT="0" distB="0" distL="114300" distR="114300" simplePos="0" relativeHeight="251670528" behindDoc="0" locked="0" layoutInCell="1" allowOverlap="1" wp14:anchorId="14FBA04F" wp14:editId="1441A934">
                <wp:simplePos x="0" y="0"/>
                <wp:positionH relativeFrom="column">
                  <wp:posOffset>101773</wp:posOffset>
                </wp:positionH>
                <wp:positionV relativeFrom="paragraph">
                  <wp:posOffset>5080</wp:posOffset>
                </wp:positionV>
                <wp:extent cx="1302327" cy="595630"/>
                <wp:effectExtent l="0" t="0" r="31750" b="13970"/>
                <wp:wrapNone/>
                <wp:docPr id="41" name="Arrow: Pentagon 41"/>
                <wp:cNvGraphicFramePr/>
                <a:graphic xmlns:a="http://schemas.openxmlformats.org/drawingml/2006/main">
                  <a:graphicData uri="http://schemas.microsoft.com/office/word/2010/wordprocessingShape">
                    <wps:wsp>
                      <wps:cNvSpPr/>
                      <wps:spPr>
                        <a:xfrm>
                          <a:off x="0" y="0"/>
                          <a:ext cx="1302327" cy="595630"/>
                        </a:xfrm>
                        <a:prstGeom prst="homePlat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9B97A6" w14:textId="77777777" w:rsidR="00DC3DD5" w:rsidRPr="00614BF2" w:rsidRDefault="00000000" w:rsidP="00DC3DD5">
                            <w:pPr>
                              <w:jc w:val="center"/>
                              <w:rPr>
                                <w:b/>
                                <w:bCs/>
                                <w:sz w:val="28"/>
                                <w:szCs w:val="28"/>
                              </w:rPr>
                            </w:pPr>
                            <w:r w:rsidRPr="00614BF2">
                              <w:rPr>
                                <w:b/>
                                <w:bCs/>
                                <w:sz w:val="28"/>
                                <w:szCs w:val="28"/>
                              </w:rPr>
                              <w:t>Professional Education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1" o:spid="_x0000_s1034" type="#_x0000_t15" style="width:102.55pt;height:46.9pt;margin-top:0.4pt;margin-left:8pt;mso-height-percent:0;mso-height-relative:margin;mso-width-percent:0;mso-width-relative:margin;mso-wrap-distance-bottom:0;mso-wrap-distance-left:9pt;mso-wrap-distance-right:9pt;mso-wrap-distance-top:0;mso-wrap-style:square;position:absolute;visibility:visible;v-text-anchor:middle;z-index:251671552" adj="16661" fillcolor="black" strokecolor="#1f3763" strokeweight="1pt">
                <v:textbox>
                  <w:txbxContent>
                    <w:p w:rsidR="00DC3DD5" w:rsidRPr="00614BF2" w:rsidP="00DC3DD5" w14:paraId="01B27F2D" w14:textId="0E220FA6">
                      <w:pPr>
                        <w:jc w:val="center"/>
                        <w:rPr>
                          <w:b/>
                          <w:bCs/>
                          <w:sz w:val="28"/>
                          <w:szCs w:val="28"/>
                        </w:rPr>
                      </w:pPr>
                      <w:r w:rsidRPr="00614BF2">
                        <w:rPr>
                          <w:b/>
                          <w:bCs/>
                          <w:sz w:val="28"/>
                          <w:szCs w:val="28"/>
                        </w:rPr>
                        <w:t>Professional Education</w:t>
                      </w:r>
                    </w:p>
                  </w:txbxContent>
                </v:textbox>
              </v:shape>
            </w:pict>
          </mc:Fallback>
        </mc:AlternateContent>
      </w:r>
    </w:p>
    <w:p w14:paraId="379D067C" w14:textId="77777777" w:rsidR="00C90384" w:rsidRDefault="00C90384" w:rsidP="003A2D60">
      <w:pPr>
        <w:ind w:left="-90" w:hanging="90"/>
        <w:rPr>
          <w:color w:val="000000" w:themeColor="text1"/>
        </w:rPr>
      </w:pPr>
    </w:p>
    <w:p w14:paraId="1E0E9027" w14:textId="77777777" w:rsidR="003A3629" w:rsidRDefault="003A3629" w:rsidP="003A2D60">
      <w:pPr>
        <w:ind w:left="-90" w:hanging="90"/>
        <w:rPr>
          <w:color w:val="000000" w:themeColor="text1"/>
        </w:rPr>
      </w:pPr>
    </w:p>
    <w:p w14:paraId="2FBCD820" w14:textId="77777777" w:rsidR="00132481" w:rsidRPr="00132481" w:rsidRDefault="00000000" w:rsidP="004F7614">
      <w:pPr>
        <w:rPr>
          <w:b/>
          <w:bCs/>
        </w:rPr>
      </w:pPr>
      <w:r>
        <w:rPr>
          <w:noProof/>
        </w:rPr>
        <w:drawing>
          <wp:inline distT="0" distB="0" distL="0" distR="0" wp14:anchorId="3604F3B4" wp14:editId="770602A0">
            <wp:extent cx="2043545" cy="1276350"/>
            <wp:effectExtent l="0" t="25400" r="13970" b="635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4F7614">
        <w:rPr>
          <w:noProof/>
        </w:rPr>
        <w:drawing>
          <wp:inline distT="0" distB="0" distL="0" distR="0" wp14:anchorId="3C9FA3D8" wp14:editId="535D68B7">
            <wp:extent cx="2182091" cy="1276350"/>
            <wp:effectExtent l="0" t="25400" r="15240" b="635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4F7614">
        <w:rPr>
          <w:noProof/>
        </w:rPr>
        <w:drawing>
          <wp:inline distT="0" distB="0" distL="0" distR="0" wp14:anchorId="418706C1" wp14:editId="741ADE85">
            <wp:extent cx="2182091" cy="1276350"/>
            <wp:effectExtent l="0" t="25400" r="15240" b="6350"/>
            <wp:docPr id="54" name="Diagram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ABC00B0" w14:textId="77777777" w:rsidR="00A2503A" w:rsidRDefault="00000000" w:rsidP="0087013C">
      <w:pPr>
        <w:spacing w:after="0"/>
        <w:ind w:left="-90" w:hanging="90"/>
        <w:rPr>
          <w:color w:val="000000" w:themeColor="text1"/>
        </w:rPr>
      </w:pPr>
      <w:r>
        <w:rPr>
          <w:noProof/>
          <w:color w:val="000000" w:themeColor="text1"/>
        </w:rPr>
        <mc:AlternateContent>
          <mc:Choice Requires="wps">
            <w:drawing>
              <wp:anchor distT="0" distB="0" distL="114300" distR="114300" simplePos="0" relativeHeight="251678720" behindDoc="0" locked="0" layoutInCell="1" allowOverlap="1" wp14:anchorId="45D78E4D" wp14:editId="797AEEB8">
                <wp:simplePos x="0" y="0"/>
                <wp:positionH relativeFrom="margin">
                  <wp:posOffset>7067550</wp:posOffset>
                </wp:positionH>
                <wp:positionV relativeFrom="paragraph">
                  <wp:posOffset>419735</wp:posOffset>
                </wp:positionV>
                <wp:extent cx="636270" cy="374650"/>
                <wp:effectExtent l="0" t="0" r="11430" b="25400"/>
                <wp:wrapNone/>
                <wp:docPr id="59" name="Rectangle: Rounded Corners 59"/>
                <wp:cNvGraphicFramePr/>
                <a:graphic xmlns:a="http://schemas.openxmlformats.org/drawingml/2006/main">
                  <a:graphicData uri="http://schemas.microsoft.com/office/word/2010/wordprocessingShape">
                    <wps:wsp>
                      <wps:cNvSpPr/>
                      <wps:spPr>
                        <a:xfrm>
                          <a:off x="0" y="0"/>
                          <a:ext cx="636270" cy="374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9AC58F" w14:textId="77777777" w:rsidR="00BF4753" w:rsidRPr="00BF4753" w:rsidRDefault="00000000" w:rsidP="00BF4753">
                            <w:pPr>
                              <w:spacing w:after="0" w:line="240" w:lineRule="auto"/>
                              <w:rPr>
                                <w:b/>
                                <w:bCs/>
                                <w:sz w:val="14"/>
                                <w:szCs w:val="14"/>
                              </w:rPr>
                            </w:pPr>
                            <w:r>
                              <w:rPr>
                                <w:b/>
                                <w:bCs/>
                                <w:sz w:val="14"/>
                                <w:szCs w:val="14"/>
                              </w:rPr>
                              <w:t>DC OPR Manager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9" o:spid="_x0000_s1035" style="width:50.1pt;height:29.5pt;margin-top:33.05pt;margin-left:55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arcsize="10923f" fillcolor="white" strokecolor="#70ad47" strokeweight="1pt">
                <v:stroke joinstyle="miter"/>
                <v:textbox>
                  <w:txbxContent>
                    <w:p w:rsidR="00BF4753" w:rsidRPr="00BF4753" w:rsidP="00BF4753" w14:paraId="0F58AB95" w14:textId="1E6E93A7">
                      <w:pPr>
                        <w:spacing w:after="0" w:line="240" w:lineRule="auto"/>
                        <w:rPr>
                          <w:b/>
                          <w:bCs/>
                          <w:sz w:val="14"/>
                          <w:szCs w:val="14"/>
                        </w:rPr>
                      </w:pPr>
                      <w:r>
                        <w:rPr>
                          <w:b/>
                          <w:bCs/>
                          <w:sz w:val="14"/>
                          <w:szCs w:val="14"/>
                        </w:rPr>
                        <w:t>DC OPR Manager</w:t>
                      </w:r>
                    </w:p>
                  </w:txbxContent>
                </v:textbox>
                <w10:wrap anchorx="margin"/>
              </v:roundrect>
            </w:pict>
          </mc:Fallback>
        </mc:AlternateContent>
      </w:r>
      <w:r>
        <w:rPr>
          <w:noProof/>
          <w:color w:val="000000" w:themeColor="text1"/>
        </w:rPr>
        <mc:AlternateContent>
          <mc:Choice Requires="wps">
            <w:drawing>
              <wp:anchor distT="0" distB="0" distL="114300" distR="114300" simplePos="0" relativeHeight="251680768" behindDoc="0" locked="0" layoutInCell="1" allowOverlap="1" wp14:anchorId="7C25055F" wp14:editId="334C0985">
                <wp:simplePos x="0" y="0"/>
                <wp:positionH relativeFrom="margin">
                  <wp:posOffset>7067550</wp:posOffset>
                </wp:positionH>
                <wp:positionV relativeFrom="paragraph">
                  <wp:posOffset>813435</wp:posOffset>
                </wp:positionV>
                <wp:extent cx="666750" cy="412750"/>
                <wp:effectExtent l="0" t="0" r="19050" b="25400"/>
                <wp:wrapNone/>
                <wp:docPr id="60" name="Rectangle: Rounded Corners 60"/>
                <wp:cNvGraphicFramePr/>
                <a:graphic xmlns:a="http://schemas.openxmlformats.org/drawingml/2006/main">
                  <a:graphicData uri="http://schemas.microsoft.com/office/word/2010/wordprocessingShape">
                    <wps:wsp>
                      <wps:cNvSpPr/>
                      <wps:spPr>
                        <a:xfrm>
                          <a:off x="0" y="0"/>
                          <a:ext cx="666750" cy="412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B17F7C" w14:textId="77777777" w:rsidR="00BF4753" w:rsidRPr="0034065A" w:rsidRDefault="00000000" w:rsidP="0034065A">
                            <w:pPr>
                              <w:spacing w:after="0" w:line="240" w:lineRule="auto"/>
                              <w:rPr>
                                <w:b/>
                                <w:bCs/>
                                <w:sz w:val="12"/>
                                <w:szCs w:val="12"/>
                              </w:rPr>
                            </w:pPr>
                            <w:r w:rsidRPr="0034065A">
                              <w:rPr>
                                <w:b/>
                                <w:bCs/>
                                <w:sz w:val="12"/>
                                <w:szCs w:val="12"/>
                              </w:rPr>
                              <w:t xml:space="preserve">IT Manager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0" o:spid="_x0000_s1036" style="width:52.5pt;height:32.5pt;margin-top:64.05pt;margin-left:55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1792" arcsize="10923f" fillcolor="white" strokecolor="#70ad47" strokeweight="1pt">
                <v:stroke joinstyle="miter"/>
                <v:textbox>
                  <w:txbxContent>
                    <w:p w:rsidR="00BF4753" w:rsidRPr="0034065A" w:rsidP="0034065A" w14:paraId="05878417" w14:textId="1DD08AB0">
                      <w:pPr>
                        <w:spacing w:after="0" w:line="240" w:lineRule="auto"/>
                        <w:rPr>
                          <w:b/>
                          <w:bCs/>
                          <w:sz w:val="12"/>
                          <w:szCs w:val="12"/>
                        </w:rPr>
                      </w:pPr>
                      <w:r w:rsidRPr="0034065A">
                        <w:rPr>
                          <w:b/>
                          <w:bCs/>
                          <w:sz w:val="12"/>
                          <w:szCs w:val="12"/>
                        </w:rPr>
                        <w:t xml:space="preserve">IT Manager </w:t>
                      </w:r>
                    </w:p>
                  </w:txbxContent>
                </v:textbox>
                <w10:wrap anchorx="margin"/>
              </v:roundrect>
            </w:pict>
          </mc:Fallback>
        </mc:AlternateContent>
      </w:r>
      <w:r>
        <w:rPr>
          <w:noProof/>
          <w:color w:val="000000" w:themeColor="text1"/>
        </w:rPr>
        <mc:AlternateContent>
          <mc:Choice Requires="wps">
            <w:drawing>
              <wp:anchor distT="0" distB="0" distL="114300" distR="114300" simplePos="0" relativeHeight="251676672" behindDoc="0" locked="0" layoutInCell="1" allowOverlap="1" wp14:anchorId="0715FE79" wp14:editId="71D0228C">
                <wp:simplePos x="0" y="0"/>
                <wp:positionH relativeFrom="column">
                  <wp:posOffset>6489700</wp:posOffset>
                </wp:positionH>
                <wp:positionV relativeFrom="paragraph">
                  <wp:posOffset>823595</wp:posOffset>
                </wp:positionV>
                <wp:extent cx="565150" cy="374650"/>
                <wp:effectExtent l="0" t="0" r="25400" b="25400"/>
                <wp:wrapNone/>
                <wp:docPr id="58" name="Rectangle: Rounded Corners 58"/>
                <wp:cNvGraphicFramePr/>
                <a:graphic xmlns:a="http://schemas.openxmlformats.org/drawingml/2006/main">
                  <a:graphicData uri="http://schemas.microsoft.com/office/word/2010/wordprocessingShape">
                    <wps:wsp>
                      <wps:cNvSpPr/>
                      <wps:spPr>
                        <a:xfrm>
                          <a:off x="0" y="0"/>
                          <a:ext cx="565150" cy="3746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315DAB" w14:textId="77777777" w:rsidR="00BF4753" w:rsidRDefault="00000000" w:rsidP="007D61A2">
                            <w:pPr>
                              <w:spacing w:after="0" w:line="240" w:lineRule="auto"/>
                              <w:rPr>
                                <w:b/>
                                <w:bCs/>
                                <w:sz w:val="14"/>
                                <w:szCs w:val="14"/>
                              </w:rPr>
                            </w:pPr>
                            <w:r>
                              <w:rPr>
                                <w:b/>
                                <w:bCs/>
                                <w:sz w:val="14"/>
                                <w:szCs w:val="14"/>
                              </w:rPr>
                              <w:t>PM Data</w:t>
                            </w:r>
                          </w:p>
                          <w:p w14:paraId="71E323A3" w14:textId="77777777" w:rsidR="0034065A" w:rsidRPr="00BF4753" w:rsidRDefault="00000000" w:rsidP="007D61A2">
                            <w:pPr>
                              <w:spacing w:after="0" w:line="240" w:lineRule="auto"/>
                              <w:rPr>
                                <w:b/>
                                <w:bCs/>
                                <w:sz w:val="14"/>
                                <w:szCs w:val="14"/>
                              </w:rPr>
                            </w:pPr>
                            <w:r>
                              <w:rPr>
                                <w:b/>
                                <w:bCs/>
                                <w:sz w:val="14"/>
                                <w:szCs w:val="14"/>
                              </w:rPr>
                              <w:t>Center</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8" o:spid="_x0000_s1037" style="width:44.5pt;height:29.5pt;margin-top:64.85pt;margin-left:511pt;mso-height-percent:0;mso-height-relative:margin;mso-width-percent:0;mso-width-relative:margin;mso-wrap-distance-bottom:0;mso-wrap-distance-left:9pt;mso-wrap-distance-right:9pt;mso-wrap-distance-top:0;mso-wrap-style:square;position:absolute;visibility:visible;v-text-anchor:middle;z-index:251677696" arcsize="10923f" fillcolor="white" strokecolor="#70ad47" strokeweight="1pt">
                <v:stroke joinstyle="miter"/>
                <v:textbox>
                  <w:txbxContent>
                    <w:p w:rsidR="00BF4753" w:rsidP="007D61A2" w14:paraId="3BDC5B68" w14:textId="0A5E93A1">
                      <w:pPr>
                        <w:spacing w:after="0" w:line="240" w:lineRule="auto"/>
                        <w:rPr>
                          <w:b/>
                          <w:bCs/>
                          <w:sz w:val="14"/>
                          <w:szCs w:val="14"/>
                        </w:rPr>
                      </w:pPr>
                      <w:r>
                        <w:rPr>
                          <w:b/>
                          <w:bCs/>
                          <w:sz w:val="14"/>
                          <w:szCs w:val="14"/>
                        </w:rPr>
                        <w:t>PM Data</w:t>
                      </w:r>
                    </w:p>
                    <w:p w:rsidR="0034065A" w:rsidRPr="00BF4753" w:rsidP="007D61A2" w14:paraId="6952302C" w14:textId="7F6D4411">
                      <w:pPr>
                        <w:spacing w:after="0" w:line="240" w:lineRule="auto"/>
                        <w:rPr>
                          <w:b/>
                          <w:bCs/>
                          <w:sz w:val="14"/>
                          <w:szCs w:val="14"/>
                        </w:rPr>
                      </w:pPr>
                      <w:r>
                        <w:rPr>
                          <w:b/>
                          <w:bCs/>
                          <w:sz w:val="14"/>
                          <w:szCs w:val="14"/>
                        </w:rPr>
                        <w:t>Center</w:t>
                      </w:r>
                    </w:p>
                  </w:txbxContent>
                </v:textbox>
              </v:roundrect>
            </w:pict>
          </mc:Fallback>
        </mc:AlternateContent>
      </w:r>
      <w:r w:rsidR="00A2503A">
        <w:rPr>
          <w:color w:val="000000" w:themeColor="text1"/>
        </w:rPr>
        <w:t xml:space="preserve">A    </w:t>
      </w:r>
      <w:r w:rsidR="00A2503A">
        <w:rPr>
          <w:noProof/>
          <w:color w:val="000000" w:themeColor="text1"/>
        </w:rPr>
        <w:drawing>
          <wp:inline distT="0" distB="0" distL="0" distR="0" wp14:anchorId="58CA56B5" wp14:editId="656D55B6">
            <wp:extent cx="2292927" cy="1191491"/>
            <wp:effectExtent l="0" t="0" r="6350" b="1524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r w:rsidR="00E12ED5">
        <w:rPr>
          <w:noProof/>
          <w:color w:val="000000" w:themeColor="text1"/>
        </w:rPr>
        <w:drawing>
          <wp:inline distT="0" distB="0" distL="0" distR="0" wp14:anchorId="2E7E1FE7" wp14:editId="379AB344">
            <wp:extent cx="2292927" cy="1191491"/>
            <wp:effectExtent l="12700" t="0" r="6350" b="2794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47295D">
        <w:rPr>
          <w:noProof/>
          <w:color w:val="000000" w:themeColor="text1"/>
        </w:rPr>
        <w:drawing>
          <wp:inline distT="0" distB="0" distL="0" distR="0" wp14:anchorId="44DC0315" wp14:editId="476F0C21">
            <wp:extent cx="2292927" cy="1191491"/>
            <wp:effectExtent l="0" t="0" r="6350" b="2794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19736191" w14:textId="77777777" w:rsidR="00097D59" w:rsidRPr="0087013C" w:rsidRDefault="00000000" w:rsidP="0087013C">
      <w:pPr>
        <w:pStyle w:val="IntenseQuote"/>
        <w:spacing w:before="0" w:after="0" w:line="240" w:lineRule="auto"/>
        <w:ind w:left="0" w:right="-270" w:firstLine="90"/>
        <w:rPr>
          <w:rFonts w:asciiTheme="majorHAnsi" w:hAnsiTheme="majorHAnsi" w:cstheme="majorHAnsi"/>
          <w:i w:val="0"/>
          <w:iCs w:val="0"/>
          <w:color w:val="000000"/>
          <w:sz w:val="16"/>
          <w:szCs w:val="16"/>
          <w:bdr w:val="none" w:sz="0" w:space="0" w:color="auto" w:frame="1"/>
          <w:shd w:val="clear" w:color="auto" w:fill="FFFFFF"/>
        </w:rPr>
      </w:pPr>
      <w:r>
        <w:rPr>
          <w:b/>
          <w:bCs/>
          <w:i w:val="0"/>
          <w:iCs w:val="0"/>
        </w:rPr>
        <w:t xml:space="preserve">Experience in </w:t>
      </w:r>
      <w:r w:rsidR="00A85C7C" w:rsidRPr="0087013C">
        <w:rPr>
          <w:b/>
          <w:bCs/>
          <w:i w:val="0"/>
          <w:iCs w:val="0"/>
        </w:rPr>
        <w:t>Project</w:t>
      </w:r>
      <w:r w:rsidR="00A85C7C">
        <w:rPr>
          <w:b/>
          <w:bCs/>
          <w:i w:val="0"/>
          <w:iCs w:val="0"/>
        </w:rPr>
        <w:t xml:space="preserve">s </w:t>
      </w:r>
      <w:r w:rsidR="00A85C7C" w:rsidRPr="0087013C">
        <w:rPr>
          <w:b/>
          <w:bCs/>
          <w:i w:val="0"/>
          <w:iCs w:val="0"/>
        </w:rPr>
        <w:t>proximity</w:t>
      </w:r>
      <w:r w:rsidR="0087013C" w:rsidRPr="0087013C">
        <w:rPr>
          <w:b/>
          <w:bCs/>
          <w:i w:val="0"/>
          <w:iCs w:val="0"/>
        </w:rPr>
        <w:t xml:space="preserve"> set</w:t>
      </w:r>
      <w:r w:rsidR="00332BA7" w:rsidRPr="0087013C">
        <w:rPr>
          <w:b/>
          <w:bCs/>
          <w:i w:val="0"/>
          <w:iCs w:val="0"/>
        </w:rPr>
        <w:t xml:space="preserve">    </w:t>
      </w:r>
    </w:p>
    <w:p w14:paraId="7A72B470" w14:textId="77777777" w:rsidR="00706DFA" w:rsidRPr="00706DFA" w:rsidRDefault="00000000" w:rsidP="00097D59">
      <w:pPr>
        <w:spacing w:after="0"/>
      </w:pPr>
      <w:r>
        <w:rPr>
          <w:noProof/>
        </w:rPr>
        <mc:AlternateContent>
          <mc:Choice Requires="wps">
            <w:drawing>
              <wp:anchor distT="0" distB="0" distL="114300" distR="114300" simplePos="0" relativeHeight="251686912" behindDoc="0" locked="0" layoutInCell="1" allowOverlap="1" wp14:anchorId="0A311D1E" wp14:editId="1936B42F">
                <wp:simplePos x="0" y="0"/>
                <wp:positionH relativeFrom="margin">
                  <wp:posOffset>5852160</wp:posOffset>
                </wp:positionH>
                <wp:positionV relativeFrom="paragraph">
                  <wp:posOffset>77470</wp:posOffset>
                </wp:positionV>
                <wp:extent cx="1710690" cy="1092200"/>
                <wp:effectExtent l="0" t="0" r="22860" b="12700"/>
                <wp:wrapNone/>
                <wp:docPr id="1" name="Rectangle 1"/>
                <wp:cNvGraphicFramePr/>
                <a:graphic xmlns:a="http://schemas.openxmlformats.org/drawingml/2006/main">
                  <a:graphicData uri="http://schemas.microsoft.com/office/word/2010/wordprocessingShape">
                    <wps:wsp>
                      <wps:cNvSpPr/>
                      <wps:spPr>
                        <a:xfrm>
                          <a:off x="0" y="0"/>
                          <a:ext cx="1710690" cy="1092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44D7BA"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Project Business Case</w:t>
                            </w:r>
                          </w:p>
                          <w:p w14:paraId="7214C5A5"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Project Charter</w:t>
                            </w:r>
                          </w:p>
                          <w:p w14:paraId="21EF4B4C"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RACI Matrix</w:t>
                            </w:r>
                          </w:p>
                          <w:p w14:paraId="74285BED"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Work Breakdown Structure (WBS)</w:t>
                            </w:r>
                          </w:p>
                          <w:p w14:paraId="4B5B9194"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Risks and Issues Log</w:t>
                            </w:r>
                          </w:p>
                          <w:p w14:paraId="12ECA59F"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Project Communications Plan</w:t>
                            </w:r>
                          </w:p>
                          <w:p w14:paraId="1B9A89D9"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b/>
                                <w:bCs/>
                                <w:color w:val="0070C0"/>
                                <w:sz w:val="16"/>
                                <w:szCs w:val="16"/>
                              </w:rPr>
                            </w:pPr>
                            <w:r w:rsidRPr="00A63654">
                              <w:rPr>
                                <w:rFonts w:asciiTheme="majorHAnsi" w:eastAsia="Times New Roman" w:hAnsiTheme="majorHAnsi" w:cstheme="majorHAnsi"/>
                                <w:b/>
                                <w:bCs/>
                                <w:color w:val="0070C0"/>
                                <w:sz w:val="16"/>
                                <w:szCs w:val="16"/>
                              </w:rPr>
                              <w:t>Project Schedule</w:t>
                            </w:r>
                          </w:p>
                          <w:p w14:paraId="12A70F72" w14:textId="77777777" w:rsidR="00046F52" w:rsidRPr="00A63654" w:rsidRDefault="00000000" w:rsidP="008E6DF5">
                            <w:pPr>
                              <w:pStyle w:val="ListParagraph"/>
                              <w:numPr>
                                <w:ilvl w:val="0"/>
                                <w:numId w:val="12"/>
                              </w:numPr>
                              <w:shd w:val="clear" w:color="auto" w:fill="FFFFFF" w:themeFill="background1"/>
                              <w:spacing w:after="0" w:line="240" w:lineRule="auto"/>
                              <w:ind w:left="450" w:hanging="540"/>
                              <w:textAlignment w:val="baseline"/>
                              <w:outlineLvl w:val="5"/>
                              <w:rPr>
                                <w:rFonts w:asciiTheme="majorHAnsi" w:eastAsia="Times New Roman" w:hAnsiTheme="majorHAnsi" w:cstheme="majorHAnsi"/>
                                <w:color w:val="0070C0"/>
                                <w:sz w:val="16"/>
                                <w:szCs w:val="16"/>
                              </w:rPr>
                            </w:pPr>
                            <w:r w:rsidRPr="00A63654">
                              <w:rPr>
                                <w:rFonts w:asciiTheme="majorHAnsi" w:eastAsia="Times New Roman" w:hAnsiTheme="majorHAnsi" w:cstheme="majorHAnsi"/>
                                <w:b/>
                                <w:bCs/>
                                <w:color w:val="0070C0"/>
                                <w:sz w:val="16"/>
                                <w:szCs w:val="16"/>
                              </w:rPr>
                              <w:t>Lessons Learned Register</w:t>
                            </w:r>
                          </w:p>
                          <w:p w14:paraId="2E083213" w14:textId="77777777" w:rsidR="007D61A2" w:rsidRPr="007F7159" w:rsidRDefault="007D61A2" w:rsidP="007D61A2">
                            <w:pPr>
                              <w:pStyle w:val="ListParagraph"/>
                              <w:spacing w:after="0"/>
                              <w:ind w:left="360"/>
                              <w:rPr>
                                <w:color w:val="000000"/>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8" style="width:134.7pt;height:86pt;margin-top:6.1pt;margin-left:460.8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7936" fillcolor="white" strokecolor="#70ad47" strokeweight="1pt">
                <v:textbox>
                  <w:txbxContent>
                    <w:p w:rsidR="00046F52" w:rsidRPr="00A63654" w:rsidP="008E6DF5" w14:paraId="7381B9FC" w14:textId="77777777">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Project Business Case</w:t>
                      </w:r>
                    </w:p>
                    <w:p w:rsidR="00046F52" w:rsidRPr="00A63654" w:rsidP="008E6DF5" w14:paraId="52C8F9CC" w14:textId="75451A0F">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Project Charter</w:t>
                      </w:r>
                    </w:p>
                    <w:p w:rsidR="00046F52" w:rsidRPr="00A63654" w:rsidP="008E6DF5" w14:paraId="0323EDB1" w14:textId="5E0F9E9B">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RACI Matrix</w:t>
                      </w:r>
                    </w:p>
                    <w:p w:rsidR="00046F52" w:rsidRPr="00A63654" w:rsidP="008E6DF5" w14:paraId="146245F7" w14:textId="77777777">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Work Breakdown Structure (WBS)</w:t>
                      </w:r>
                    </w:p>
                    <w:p w:rsidR="00046F52" w:rsidRPr="00A63654" w:rsidP="008E6DF5" w14:paraId="1922E416" w14:textId="0E352871">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Risks and Issues Log</w:t>
                      </w:r>
                    </w:p>
                    <w:p w:rsidR="00046F52" w:rsidRPr="00A63654" w:rsidP="008E6DF5" w14:paraId="6A94D1D1" w14:textId="30440607">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Project Communications Plan</w:t>
                      </w:r>
                    </w:p>
                    <w:p w:rsidR="00046F52" w:rsidRPr="00A63654" w:rsidP="008E6DF5" w14:paraId="6A42371C" w14:textId="58404389">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b/>
                          <w:bCs/>
                          <w:color w:val="0070C0"/>
                          <w:sz w:val="16"/>
                          <w:szCs w:val="16"/>
                        </w:rPr>
                      </w:pPr>
                      <w:r w:rsidRPr="00A63654">
                        <w:rPr>
                          <w:rFonts w:eastAsia="Times New Roman" w:asciiTheme="majorHAnsi" w:hAnsiTheme="majorHAnsi" w:cstheme="majorHAnsi"/>
                          <w:b/>
                          <w:bCs/>
                          <w:color w:val="0070C0"/>
                          <w:sz w:val="16"/>
                          <w:szCs w:val="16"/>
                        </w:rPr>
                        <w:t>Project Schedule</w:t>
                      </w:r>
                    </w:p>
                    <w:p w:rsidR="00046F52" w:rsidRPr="00A63654" w:rsidP="008E6DF5" w14:paraId="09491480" w14:textId="529615B9">
                      <w:pPr>
                        <w:pStyle w:val="ListParagraph"/>
                        <w:numPr>
                          <w:ilvl w:val="0"/>
                          <w:numId w:val="12"/>
                        </w:numPr>
                        <w:shd w:val="clear" w:color="auto" w:fill="FFFFFF" w:themeFill="background1"/>
                        <w:spacing w:after="0" w:line="240" w:lineRule="auto"/>
                        <w:ind w:left="450" w:hanging="540"/>
                        <w:textAlignment w:val="baseline"/>
                        <w:outlineLvl w:val="5"/>
                        <w:rPr>
                          <w:rFonts w:eastAsia="Times New Roman" w:asciiTheme="majorHAnsi" w:hAnsiTheme="majorHAnsi" w:cstheme="majorHAnsi"/>
                          <w:color w:val="0070C0"/>
                          <w:sz w:val="16"/>
                          <w:szCs w:val="16"/>
                        </w:rPr>
                      </w:pPr>
                      <w:r w:rsidRPr="00A63654">
                        <w:rPr>
                          <w:rFonts w:eastAsia="Times New Roman" w:asciiTheme="majorHAnsi" w:hAnsiTheme="majorHAnsi" w:cstheme="majorHAnsi"/>
                          <w:b/>
                          <w:bCs/>
                          <w:color w:val="0070C0"/>
                          <w:sz w:val="16"/>
                          <w:szCs w:val="16"/>
                        </w:rPr>
                        <w:t>Lessons Learned Register</w:t>
                      </w:r>
                    </w:p>
                    <w:p w:rsidR="007D61A2" w:rsidRPr="007F7159" w:rsidP="007D61A2" w14:paraId="4E55739F" w14:textId="77777777">
                      <w:pPr>
                        <w:pStyle w:val="ListParagraph"/>
                        <w:spacing w:after="0"/>
                        <w:ind w:left="360"/>
                        <w:rPr>
                          <w:color w:val="000000"/>
                          <w:sz w:val="18"/>
                          <w:szCs w:val="18"/>
                        </w:rPr>
                      </w:pPr>
                    </w:p>
                  </w:txbxContent>
                </v:textbox>
                <w10:wrap anchorx="margin"/>
              </v:rect>
            </w:pict>
          </mc:Fallback>
        </mc:AlternateContent>
      </w:r>
      <w:r>
        <w:rPr>
          <w:noProof/>
        </w:rPr>
        <mc:AlternateContent>
          <mc:Choice Requires="wps">
            <w:drawing>
              <wp:anchor distT="0" distB="0" distL="114300" distR="114300" simplePos="0" relativeHeight="251684864" behindDoc="0" locked="0" layoutInCell="1" allowOverlap="1" wp14:anchorId="62AB2FF6" wp14:editId="5C5BD5BE">
                <wp:simplePos x="0" y="0"/>
                <wp:positionH relativeFrom="column">
                  <wp:posOffset>4312920</wp:posOffset>
                </wp:positionH>
                <wp:positionV relativeFrom="paragraph">
                  <wp:posOffset>62230</wp:posOffset>
                </wp:positionV>
                <wp:extent cx="1508760" cy="1122680"/>
                <wp:effectExtent l="0" t="0" r="15240" b="20320"/>
                <wp:wrapNone/>
                <wp:docPr id="65" name="Rectangle 65"/>
                <wp:cNvGraphicFramePr/>
                <a:graphic xmlns:a="http://schemas.openxmlformats.org/drawingml/2006/main">
                  <a:graphicData uri="http://schemas.microsoft.com/office/word/2010/wordprocessingShape">
                    <wps:wsp>
                      <wps:cNvSpPr/>
                      <wps:spPr>
                        <a:xfrm>
                          <a:off x="0" y="0"/>
                          <a:ext cx="1508760" cy="11226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96B736" w14:textId="77777777" w:rsidR="007F7159"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Budget management</w:t>
                            </w:r>
                          </w:p>
                          <w:p w14:paraId="07FF7C7F"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Risk management</w:t>
                            </w:r>
                          </w:p>
                          <w:p w14:paraId="6F57BA7F"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Issue management</w:t>
                            </w:r>
                          </w:p>
                          <w:p w14:paraId="139A9A58"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Quality assurance</w:t>
                            </w:r>
                          </w:p>
                          <w:p w14:paraId="2D1FCD5B"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Documentation</w:t>
                            </w:r>
                          </w:p>
                          <w:p w14:paraId="3815D60E"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Requirements gathering</w:t>
                            </w:r>
                          </w:p>
                          <w:p w14:paraId="38C1A131"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Stakeholder management</w:t>
                            </w:r>
                          </w:p>
                          <w:p w14:paraId="7751A0ED" w14:textId="77777777" w:rsidR="007F71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Pr>
                                <w:rStyle w:val="Strong"/>
                                <w:rFonts w:asciiTheme="majorHAnsi" w:hAnsiTheme="majorHAnsi" w:cstheme="majorHAnsi"/>
                                <w:color w:val="0070C0"/>
                                <w:sz w:val="16"/>
                                <w:szCs w:val="16"/>
                                <w:bdr w:val="none" w:sz="0" w:space="0" w:color="auto" w:frame="1"/>
                                <w:shd w:val="clear" w:color="auto" w:fill="FFFFFF"/>
                              </w:rPr>
                              <w:t>Water/</w:t>
                            </w:r>
                            <w:r w:rsidRPr="00A63654">
                              <w:rPr>
                                <w:rStyle w:val="Strong"/>
                                <w:rFonts w:asciiTheme="majorHAnsi" w:hAnsiTheme="majorHAnsi" w:cstheme="majorHAnsi"/>
                                <w:color w:val="0070C0"/>
                                <w:sz w:val="16"/>
                                <w:szCs w:val="16"/>
                                <w:bdr w:val="none" w:sz="0" w:space="0" w:color="auto" w:frame="1"/>
                                <w:shd w:val="clear" w:color="auto" w:fill="FFFFFF"/>
                              </w:rPr>
                              <w:t>Agile methodology</w:t>
                            </w:r>
                          </w:p>
                          <w:p w14:paraId="119792EB" w14:textId="77777777" w:rsidR="007F7159" w:rsidRPr="007F7159" w:rsidRDefault="007F7159" w:rsidP="007F7159">
                            <w:pPr>
                              <w:pStyle w:val="ListParagraph"/>
                              <w:spacing w:after="0"/>
                              <w:ind w:left="360"/>
                              <w:rPr>
                                <w:color w:val="000000"/>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 o:spid="_x0000_s1039" style="width:118.8pt;height:88.4pt;margin-top:4.9pt;margin-left:339.6pt;mso-height-percent:0;mso-height-relative:margin;mso-width-percent:0;mso-width-relative:margin;mso-wrap-distance-bottom:0;mso-wrap-distance-left:9pt;mso-wrap-distance-right:9pt;mso-wrap-distance-top:0;mso-wrap-style:square;position:absolute;visibility:visible;v-text-anchor:middle;z-index:251685888" fillcolor="white" strokecolor="#70ad47" strokeweight="1pt">
                <v:textbox>
                  <w:txbxContent>
                    <w:p w:rsidR="007F7159" w:rsidRPr="00A63654" w:rsidP="008E6DF5" w14:paraId="03076448"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Budget management</w:t>
                      </w:r>
                    </w:p>
                    <w:p w:rsidR="007F7159" w:rsidRPr="00A63654" w:rsidP="008E6DF5" w14:paraId="4D9ECB6A"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Risk management</w:t>
                      </w:r>
                    </w:p>
                    <w:p w:rsidR="007F7159" w:rsidRPr="00A63654" w:rsidP="008E6DF5" w14:paraId="5FEE7042"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Issue management</w:t>
                      </w:r>
                    </w:p>
                    <w:p w:rsidR="007F7159" w:rsidRPr="00A63654" w:rsidP="008E6DF5" w14:paraId="59558125"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Quality assurance</w:t>
                      </w:r>
                    </w:p>
                    <w:p w:rsidR="007F7159" w:rsidRPr="00A63654" w:rsidP="008E6DF5" w14:paraId="40485B3B"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Documentation</w:t>
                      </w:r>
                    </w:p>
                    <w:p w:rsidR="007F7159" w:rsidRPr="00A63654" w:rsidP="008E6DF5" w14:paraId="32E0CAC4"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Requirements gathering</w:t>
                      </w:r>
                    </w:p>
                    <w:p w:rsidR="007F7159" w:rsidRPr="00A63654" w:rsidP="008E6DF5" w14:paraId="74CF7CFE" w14:textId="77777777">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Stakeholder management</w:t>
                      </w:r>
                    </w:p>
                    <w:p w:rsidR="007F7159" w:rsidRPr="00A63654" w:rsidP="008E6DF5" w14:paraId="56FB1A87" w14:textId="1191C94C">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Pr>
                          <w:rStyle w:val="Strong"/>
                          <w:rFonts w:asciiTheme="majorHAnsi" w:hAnsiTheme="majorHAnsi" w:cstheme="majorHAnsi"/>
                          <w:color w:val="0070C0"/>
                          <w:sz w:val="16"/>
                          <w:szCs w:val="16"/>
                          <w:bdr w:val="none" w:sz="0" w:space="0" w:color="auto" w:frame="1"/>
                          <w:shd w:val="clear" w:color="auto" w:fill="FFFFFF"/>
                        </w:rPr>
                        <w:t>Water/</w:t>
                      </w:r>
                      <w:r w:rsidRPr="00A63654">
                        <w:rPr>
                          <w:rStyle w:val="Strong"/>
                          <w:rFonts w:asciiTheme="majorHAnsi" w:hAnsiTheme="majorHAnsi" w:cstheme="majorHAnsi"/>
                          <w:color w:val="0070C0"/>
                          <w:sz w:val="16"/>
                          <w:szCs w:val="16"/>
                          <w:bdr w:val="none" w:sz="0" w:space="0" w:color="auto" w:frame="1"/>
                          <w:shd w:val="clear" w:color="auto" w:fill="FFFFFF"/>
                        </w:rPr>
                        <w:t>Agile methodology</w:t>
                      </w:r>
                    </w:p>
                    <w:p w:rsidR="007F7159" w:rsidRPr="007F7159" w:rsidP="007F7159" w14:paraId="1A67C524" w14:textId="77777777">
                      <w:pPr>
                        <w:pStyle w:val="ListParagraph"/>
                        <w:spacing w:after="0"/>
                        <w:ind w:left="360"/>
                        <w:rPr>
                          <w:color w:val="000000"/>
                          <w:sz w:val="18"/>
                          <w:szCs w:val="18"/>
                        </w:rPr>
                      </w:pP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4A23D102" wp14:editId="5B1624A6">
                <wp:simplePos x="0" y="0"/>
                <wp:positionH relativeFrom="column">
                  <wp:posOffset>2382520</wp:posOffset>
                </wp:positionH>
                <wp:positionV relativeFrom="paragraph">
                  <wp:posOffset>67310</wp:posOffset>
                </wp:positionV>
                <wp:extent cx="1899920" cy="1112520"/>
                <wp:effectExtent l="0" t="0" r="24130" b="11430"/>
                <wp:wrapNone/>
                <wp:docPr id="64" name="Rectangle 64"/>
                <wp:cNvGraphicFramePr/>
                <a:graphic xmlns:a="http://schemas.openxmlformats.org/drawingml/2006/main">
                  <a:graphicData uri="http://schemas.microsoft.com/office/word/2010/wordprocessingShape">
                    <wps:wsp>
                      <wps:cNvSpPr/>
                      <wps:spPr>
                        <a:xfrm>
                          <a:off x="0" y="0"/>
                          <a:ext cx="1899920" cy="1112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D74F91" w14:textId="77777777" w:rsidR="00097D59"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Manage the project lifecycle</w:t>
                            </w:r>
                          </w:p>
                          <w:p w14:paraId="1F14541B" w14:textId="77777777" w:rsidR="00097D59"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Ensure appropriate communication</w:t>
                            </w:r>
                          </w:p>
                          <w:p w14:paraId="69EB4EE5" w14:textId="77777777" w:rsidR="00097D59"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Manage resources and stakeholders</w:t>
                            </w:r>
                          </w:p>
                          <w:p w14:paraId="033EA526" w14:textId="77777777" w:rsidR="00097D59"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Maintain project documentation</w:t>
                            </w:r>
                          </w:p>
                          <w:p w14:paraId="1552633F" w14:textId="77777777" w:rsidR="00011633"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Strong negotiation skills</w:t>
                            </w:r>
                          </w:p>
                          <w:p w14:paraId="14B62376" w14:textId="77777777" w:rsidR="00011633" w:rsidRPr="00A63654" w:rsidRDefault="00000000" w:rsidP="008E6DF5">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Change management</w:t>
                            </w:r>
                          </w:p>
                          <w:p w14:paraId="2A7B197F" w14:textId="77777777" w:rsidR="00011633" w:rsidRPr="00A63654" w:rsidRDefault="00000000" w:rsidP="008E6DF5">
                            <w:pPr>
                              <w:pStyle w:val="ListParagraph"/>
                              <w:numPr>
                                <w:ilvl w:val="0"/>
                                <w:numId w:val="2"/>
                              </w:numPr>
                              <w:spacing w:after="0"/>
                              <w:rPr>
                                <w:color w:val="0070C0"/>
                                <w:sz w:val="16"/>
                                <w:szCs w:val="16"/>
                              </w:rPr>
                            </w:pPr>
                            <w:r>
                              <w:rPr>
                                <w:rStyle w:val="Strong"/>
                                <w:rFonts w:asciiTheme="majorHAnsi" w:hAnsiTheme="majorHAnsi" w:cstheme="majorHAnsi"/>
                                <w:color w:val="0070C0"/>
                                <w:sz w:val="16"/>
                                <w:szCs w:val="16"/>
                                <w:bdr w:val="none" w:sz="0" w:space="0" w:color="auto" w:frame="1"/>
                                <w:shd w:val="clear" w:color="auto" w:fill="FFFFFF"/>
                              </w:rPr>
                              <w:t xml:space="preserve">Steer </w:t>
                            </w:r>
                            <w:r w:rsidRPr="00A63654">
                              <w:rPr>
                                <w:rStyle w:val="Strong"/>
                                <w:rFonts w:asciiTheme="majorHAnsi" w:hAnsiTheme="majorHAnsi" w:cstheme="majorHAnsi"/>
                                <w:color w:val="0070C0"/>
                                <w:sz w:val="16"/>
                                <w:szCs w:val="16"/>
                                <w:bdr w:val="none" w:sz="0" w:space="0" w:color="auto" w:frame="1"/>
                                <w:shd w:val="clear" w:color="auto" w:fill="FFFFFF"/>
                              </w:rPr>
                              <w:t>Conflict management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4" o:spid="_x0000_s1040" style="width:149.6pt;height:87.6pt;margin-top:5.3pt;margin-left:187.6pt;mso-height-percent:0;mso-height-relative:margin;mso-width-percent:0;mso-width-relative:margin;mso-wrap-distance-bottom:0;mso-wrap-distance-left:9pt;mso-wrap-distance-right:9pt;mso-wrap-distance-top:0;mso-wrap-style:square;position:absolute;visibility:visible;v-text-anchor:middle;z-index:251683840" fillcolor="white" strokecolor="#70ad47" strokeweight="1pt">
                <v:textbox>
                  <w:txbxContent>
                    <w:p w:rsidR="00097D59" w:rsidRPr="00A63654" w:rsidP="008E6DF5" w14:paraId="6F0B5484"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Manage the project lifecycle</w:t>
                      </w:r>
                    </w:p>
                    <w:p w:rsidR="00097D59" w:rsidRPr="00A63654" w:rsidP="008E6DF5" w14:paraId="20B63F92"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Ensure appropriate communication</w:t>
                      </w:r>
                    </w:p>
                    <w:p w:rsidR="00097D59" w:rsidRPr="00A63654" w:rsidP="008E6DF5" w14:paraId="0AB18202"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Manage resources and stakeholders</w:t>
                      </w:r>
                    </w:p>
                    <w:p w:rsidR="00097D59" w:rsidRPr="00A63654" w:rsidP="008E6DF5" w14:paraId="56D54285" w14:textId="72DC58E9">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Maintain project documentation</w:t>
                      </w:r>
                    </w:p>
                    <w:p w:rsidR="00011633" w:rsidRPr="00A63654" w:rsidP="008E6DF5" w14:paraId="29B713A3"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Strong negotiation skills</w:t>
                      </w:r>
                    </w:p>
                    <w:p w:rsidR="00011633" w:rsidRPr="00A63654" w:rsidP="008E6DF5" w14:paraId="6F791852" w14:textId="77777777">
                      <w:pPr>
                        <w:pStyle w:val="ListParagraph"/>
                        <w:numPr>
                          <w:ilvl w:val="0"/>
                          <w:numId w:val="2"/>
                        </w:numPr>
                        <w:spacing w:after="0"/>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Change management</w:t>
                      </w:r>
                    </w:p>
                    <w:p w:rsidR="00011633" w:rsidRPr="00A63654" w:rsidP="008E6DF5" w14:paraId="13A70644" w14:textId="61D0F5E9">
                      <w:pPr>
                        <w:pStyle w:val="ListParagraph"/>
                        <w:numPr>
                          <w:ilvl w:val="0"/>
                          <w:numId w:val="2"/>
                        </w:numPr>
                        <w:spacing w:after="0"/>
                        <w:rPr>
                          <w:color w:val="0070C0"/>
                          <w:sz w:val="16"/>
                          <w:szCs w:val="16"/>
                        </w:rPr>
                      </w:pPr>
                      <w:r>
                        <w:rPr>
                          <w:rStyle w:val="Strong"/>
                          <w:rFonts w:asciiTheme="majorHAnsi" w:hAnsiTheme="majorHAnsi" w:cstheme="majorHAnsi"/>
                          <w:color w:val="0070C0"/>
                          <w:sz w:val="16"/>
                          <w:szCs w:val="16"/>
                          <w:bdr w:val="none" w:sz="0" w:space="0" w:color="auto" w:frame="1"/>
                          <w:shd w:val="clear" w:color="auto" w:fill="FFFFFF"/>
                        </w:rPr>
                        <w:t xml:space="preserve">Steer </w:t>
                      </w:r>
                      <w:r w:rsidRPr="00A63654">
                        <w:rPr>
                          <w:rStyle w:val="Strong"/>
                          <w:rFonts w:asciiTheme="majorHAnsi" w:hAnsiTheme="majorHAnsi" w:cstheme="majorHAnsi"/>
                          <w:color w:val="0070C0"/>
                          <w:sz w:val="16"/>
                          <w:szCs w:val="16"/>
                          <w:bdr w:val="none" w:sz="0" w:space="0" w:color="auto" w:frame="1"/>
                          <w:shd w:val="clear" w:color="auto" w:fill="FFFFFF"/>
                        </w:rPr>
                        <w:t>Conflict management</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7B88D5DC" wp14:editId="4B8145CB">
                <wp:simplePos x="0" y="0"/>
                <wp:positionH relativeFrom="column">
                  <wp:posOffset>55880</wp:posOffset>
                </wp:positionH>
                <wp:positionV relativeFrom="paragraph">
                  <wp:posOffset>57150</wp:posOffset>
                </wp:positionV>
                <wp:extent cx="2240280" cy="1137920"/>
                <wp:effectExtent l="0" t="0" r="26670" b="24130"/>
                <wp:wrapNone/>
                <wp:docPr id="63" name="Rectangle 63"/>
                <wp:cNvGraphicFramePr/>
                <a:graphic xmlns:a="http://schemas.openxmlformats.org/drawingml/2006/main">
                  <a:graphicData uri="http://schemas.microsoft.com/office/word/2010/wordprocessingShape">
                    <wps:wsp>
                      <wps:cNvSpPr/>
                      <wps:spPr>
                        <a:xfrm>
                          <a:off x="0" y="0"/>
                          <a:ext cx="2240280" cy="11379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663EC1" w14:textId="77777777" w:rsidR="007F7159" w:rsidRPr="00A63654" w:rsidRDefault="00000000" w:rsidP="008E6DF5">
                            <w:pPr>
                              <w:pStyle w:val="ListParagraph"/>
                              <w:numPr>
                                <w:ilvl w:val="0"/>
                                <w:numId w:val="13"/>
                              </w:numPr>
                              <w:spacing w:after="0" w:line="240" w:lineRule="auto"/>
                              <w:ind w:left="360" w:hanging="270"/>
                              <w:rPr>
                                <w:rStyle w:val="Strong"/>
                                <w:rFonts w:asciiTheme="majorHAnsi" w:hAnsiTheme="majorHAnsi" w:cstheme="majorHAnsi"/>
                                <w:color w:val="0070C0"/>
                                <w:sz w:val="18"/>
                                <w:szCs w:val="18"/>
                                <w:u w:val="single"/>
                                <w:bdr w:val="none" w:sz="0" w:space="0" w:color="auto" w:frame="1"/>
                                <w:shd w:val="clear" w:color="auto" w:fill="FFFFFF"/>
                              </w:rPr>
                            </w:pPr>
                            <w:r w:rsidRPr="00A63654">
                              <w:rPr>
                                <w:rStyle w:val="Strong"/>
                                <w:rFonts w:asciiTheme="majorHAnsi" w:hAnsiTheme="majorHAnsi" w:cstheme="majorHAnsi"/>
                                <w:color w:val="0070C0"/>
                                <w:sz w:val="18"/>
                                <w:szCs w:val="18"/>
                                <w:u w:val="single"/>
                                <w:bdr w:val="none" w:sz="0" w:space="0" w:color="auto" w:frame="1"/>
                                <w:shd w:val="clear" w:color="auto" w:fill="FFFFFF"/>
                              </w:rPr>
                              <w:t>A creative mindset</w:t>
                            </w:r>
                            <w:r w:rsidR="00A63654" w:rsidRPr="00A63654">
                              <w:rPr>
                                <w:rStyle w:val="Strong"/>
                                <w:rFonts w:asciiTheme="majorHAnsi" w:hAnsiTheme="majorHAnsi" w:cstheme="majorHAnsi"/>
                                <w:color w:val="0070C0"/>
                                <w:sz w:val="18"/>
                                <w:szCs w:val="18"/>
                                <w:u w:val="single"/>
                                <w:bdr w:val="none" w:sz="0" w:space="0" w:color="auto" w:frame="1"/>
                                <w:shd w:val="clear" w:color="auto" w:fill="FFFFFF"/>
                              </w:rPr>
                              <w:t xml:space="preserve"> in Project silos</w:t>
                            </w:r>
                          </w:p>
                          <w:p w14:paraId="60821AB9" w14:textId="77777777" w:rsidR="00097D59" w:rsidRPr="00A63654" w:rsidRDefault="00000000" w:rsidP="008E6DF5">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The ability to make complex decisions</w:t>
                            </w:r>
                          </w:p>
                          <w:p w14:paraId="7A481647" w14:textId="77777777" w:rsidR="00097D59" w:rsidRPr="00A63654" w:rsidRDefault="00000000" w:rsidP="008E6DF5">
                            <w:pPr>
                              <w:pStyle w:val="ListParagraph"/>
                              <w:numPr>
                                <w:ilvl w:val="0"/>
                                <w:numId w:val="2"/>
                              </w:numPr>
                              <w:spacing w:after="0" w:line="240" w:lineRule="auto"/>
                              <w:ind w:left="270" w:hanging="270"/>
                              <w:rPr>
                                <w:rFonts w:asciiTheme="majorHAnsi" w:hAnsiTheme="majorHAnsi" w:cstheme="majorHAnsi"/>
                                <w:b/>
                                <w:bCs/>
                                <w:color w:val="0070C0"/>
                                <w:sz w:val="16"/>
                                <w:szCs w:val="16"/>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 xml:space="preserve">   </w:t>
                            </w:r>
                            <w:r w:rsidR="00557268" w:rsidRPr="00A63654">
                              <w:rPr>
                                <w:rStyle w:val="Strong"/>
                                <w:rFonts w:asciiTheme="majorHAnsi" w:hAnsiTheme="majorHAnsi" w:cstheme="majorHAnsi"/>
                                <w:color w:val="0070C0"/>
                                <w:sz w:val="16"/>
                                <w:szCs w:val="16"/>
                                <w:bdr w:val="none" w:sz="0" w:space="0" w:color="auto" w:frame="1"/>
                                <w:shd w:val="clear" w:color="auto" w:fill="FFFFFF"/>
                              </w:rPr>
                              <w:t xml:space="preserve">Capability </w:t>
                            </w:r>
                            <w:r w:rsidRPr="00A63654">
                              <w:rPr>
                                <w:rStyle w:val="Strong"/>
                                <w:rFonts w:asciiTheme="majorHAnsi" w:hAnsiTheme="majorHAnsi" w:cstheme="majorHAnsi"/>
                                <w:color w:val="0070C0"/>
                                <w:sz w:val="16"/>
                                <w:szCs w:val="16"/>
                                <w:bdr w:val="none" w:sz="0" w:space="0" w:color="auto" w:frame="1"/>
                                <w:shd w:val="clear" w:color="auto" w:fill="FFFFFF"/>
                              </w:rPr>
                              <w:t>Leadership</w:t>
                            </w:r>
                            <w:r w:rsidR="00557268" w:rsidRPr="00A63654">
                              <w:rPr>
                                <w:rFonts w:asciiTheme="majorHAnsi" w:hAnsiTheme="majorHAnsi" w:cstheme="majorHAnsi"/>
                                <w:b/>
                                <w:bCs/>
                                <w:color w:val="0070C0"/>
                                <w:sz w:val="16"/>
                                <w:szCs w:val="16"/>
                                <w:shd w:val="clear" w:color="auto" w:fill="FFFFFF"/>
                              </w:rPr>
                              <w:t xml:space="preserve"> Approach </w:t>
                            </w:r>
                          </w:p>
                          <w:p w14:paraId="3A8B9149" w14:textId="77777777" w:rsidR="00097D59" w:rsidRPr="00A63654" w:rsidRDefault="00000000" w:rsidP="008E6DF5">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The core capabilities project manag</w:t>
                            </w:r>
                            <w:r w:rsidR="00A85C7C">
                              <w:rPr>
                                <w:rFonts w:asciiTheme="majorHAnsi" w:hAnsiTheme="majorHAnsi" w:cstheme="majorHAnsi"/>
                                <w:b/>
                                <w:bCs/>
                                <w:color w:val="0070C0"/>
                                <w:sz w:val="16"/>
                                <w:szCs w:val="16"/>
                                <w:shd w:val="clear" w:color="auto" w:fill="FFFFFF"/>
                              </w:rPr>
                              <w:t>ement.</w:t>
                            </w:r>
                          </w:p>
                          <w:p w14:paraId="17518227" w14:textId="77777777" w:rsidR="00097D59" w:rsidRPr="00A63654" w:rsidRDefault="00000000" w:rsidP="008E6DF5">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Adaptability&amp; Reliability</w:t>
                            </w:r>
                          </w:p>
                          <w:p w14:paraId="2CFAC379" w14:textId="77777777" w:rsidR="00097D59" w:rsidRPr="00A63654" w:rsidRDefault="00000000" w:rsidP="008E6DF5">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 xml:space="preserve">Time and Material Management  </w:t>
                            </w:r>
                          </w:p>
                          <w:p w14:paraId="2B29C05E" w14:textId="77777777" w:rsidR="00097D59" w:rsidRPr="00A63654" w:rsidRDefault="00000000" w:rsidP="008E6DF5">
                            <w:pPr>
                              <w:pStyle w:val="ListParagraph"/>
                              <w:numPr>
                                <w:ilvl w:val="0"/>
                                <w:numId w:val="2"/>
                              </w:numPr>
                              <w:spacing w:after="0" w:line="240" w:lineRule="auto"/>
                              <w:rPr>
                                <w:b/>
                                <w:bCs/>
                                <w:color w:val="0070C0"/>
                                <w:sz w:val="16"/>
                                <w:szCs w:val="16"/>
                              </w:rPr>
                            </w:pPr>
                            <w:r w:rsidRPr="00A63654">
                              <w:rPr>
                                <w:rFonts w:asciiTheme="majorHAnsi" w:hAnsiTheme="majorHAnsi" w:cstheme="majorHAnsi"/>
                                <w:b/>
                                <w:bCs/>
                                <w:color w:val="0070C0"/>
                                <w:sz w:val="16"/>
                                <w:szCs w:val="16"/>
                              </w:rPr>
                              <w:t xml:space="preserve">IT </w:t>
                            </w:r>
                            <w:r w:rsidR="00557268" w:rsidRPr="00A63654">
                              <w:rPr>
                                <w:rFonts w:asciiTheme="majorHAnsi" w:hAnsiTheme="majorHAnsi" w:cstheme="majorHAnsi"/>
                                <w:b/>
                                <w:bCs/>
                                <w:color w:val="0070C0"/>
                                <w:sz w:val="16"/>
                                <w:szCs w:val="16"/>
                              </w:rPr>
                              <w:t xml:space="preserve">Technical </w:t>
                            </w:r>
                            <w:r w:rsidRPr="00A63654">
                              <w:rPr>
                                <w:rFonts w:asciiTheme="majorHAnsi" w:hAnsiTheme="majorHAnsi" w:cstheme="majorHAnsi"/>
                                <w:b/>
                                <w:bCs/>
                                <w:color w:val="0070C0"/>
                                <w:sz w:val="16"/>
                                <w:szCs w:val="16"/>
                              </w:rPr>
                              <w:t>management</w:t>
                            </w:r>
                            <w:r w:rsidRPr="00A63654">
                              <w:rPr>
                                <w:rFonts w:asciiTheme="majorHAnsi" w:hAnsiTheme="majorHAnsi" w:cstheme="majorHAnsi"/>
                                <w:b/>
                                <w:bCs/>
                                <w:color w:val="0070C0"/>
                                <w:sz w:val="16"/>
                                <w:szCs w:val="16"/>
                                <w:shd w:val="clear" w:color="auto" w:fill="FFFFFF"/>
                              </w:rPr>
                              <w:t xml:space="preserve"> </w:t>
                            </w:r>
                            <w:r w:rsidR="007D61A2" w:rsidRPr="00A63654">
                              <w:rPr>
                                <w:rFonts w:asciiTheme="majorHAnsi" w:hAnsiTheme="majorHAnsi" w:cstheme="majorHAnsi"/>
                                <w:b/>
                                <w:bCs/>
                                <w:color w:val="0070C0"/>
                                <w:sz w:val="16"/>
                                <w:szCs w:val="16"/>
                                <w:shd w:val="clear" w:color="auto" w:fill="FFFFFF"/>
                              </w:rPr>
                              <w:t>on Premises</w:t>
                            </w:r>
                          </w:p>
                          <w:p w14:paraId="7BC58D98" w14:textId="77777777" w:rsidR="00557268" w:rsidRPr="00A63654" w:rsidRDefault="00000000" w:rsidP="008E6DF5">
                            <w:pPr>
                              <w:pStyle w:val="ListParagraph"/>
                              <w:numPr>
                                <w:ilvl w:val="0"/>
                                <w:numId w:val="2"/>
                              </w:numPr>
                              <w:spacing w:after="0" w:line="240" w:lineRule="auto"/>
                              <w:rPr>
                                <w:b/>
                                <w:bCs/>
                                <w:color w:val="0070C0"/>
                                <w:sz w:val="16"/>
                                <w:szCs w:val="16"/>
                              </w:rPr>
                            </w:pPr>
                            <w:r w:rsidRPr="00A63654">
                              <w:rPr>
                                <w:rFonts w:asciiTheme="majorHAnsi" w:hAnsiTheme="majorHAnsi" w:cstheme="majorHAnsi"/>
                                <w:b/>
                                <w:bCs/>
                                <w:color w:val="0070C0"/>
                                <w:sz w:val="16"/>
                                <w:szCs w:val="16"/>
                                <w:shd w:val="clear" w:color="auto" w:fill="FFFFFF"/>
                              </w:rPr>
                              <w:t>Cloud Project management</w:t>
                            </w:r>
                            <w:r w:rsidR="007D61A2" w:rsidRPr="00A63654">
                              <w:rPr>
                                <w:rFonts w:asciiTheme="majorHAnsi" w:hAnsiTheme="majorHAnsi" w:cstheme="majorHAnsi"/>
                                <w:b/>
                                <w:bCs/>
                                <w:color w:val="0070C0"/>
                                <w:sz w:val="16"/>
                                <w:szCs w:val="16"/>
                                <w:shd w:val="clear" w:color="auto" w:fill="FFFFFF"/>
                              </w:rPr>
                              <w:t xml:space="preserve"> (</w:t>
                            </w:r>
                            <w:proofErr w:type="spellStart"/>
                            <w:r w:rsidR="007D61A2" w:rsidRPr="00A63654">
                              <w:rPr>
                                <w:rFonts w:asciiTheme="majorHAnsi" w:hAnsiTheme="majorHAnsi" w:cstheme="majorHAnsi"/>
                                <w:b/>
                                <w:bCs/>
                                <w:color w:val="0070C0"/>
                                <w:sz w:val="16"/>
                                <w:szCs w:val="16"/>
                                <w:shd w:val="clear" w:color="auto" w:fill="FFFFFF"/>
                              </w:rPr>
                              <w:t>Saas</w:t>
                            </w:r>
                            <w:proofErr w:type="spellEnd"/>
                            <w:r w:rsidR="007D61A2" w:rsidRPr="00A63654">
                              <w:rPr>
                                <w:rFonts w:asciiTheme="majorHAnsi" w:hAnsiTheme="majorHAnsi" w:cstheme="majorHAnsi"/>
                                <w:b/>
                                <w:bCs/>
                                <w:color w:val="0070C0"/>
                                <w:sz w:val="16"/>
                                <w:szCs w:val="16"/>
                                <w:shd w:val="clear" w:color="auto" w:fill="FFFFFF"/>
                              </w:rPr>
                              <w:t>/</w:t>
                            </w:r>
                            <w:proofErr w:type="spellStart"/>
                            <w:r w:rsidR="007D61A2" w:rsidRPr="00A63654">
                              <w:rPr>
                                <w:rFonts w:asciiTheme="majorHAnsi" w:hAnsiTheme="majorHAnsi" w:cstheme="majorHAnsi"/>
                                <w:b/>
                                <w:bCs/>
                                <w:color w:val="0070C0"/>
                                <w:sz w:val="16"/>
                                <w:szCs w:val="16"/>
                                <w:shd w:val="clear" w:color="auto" w:fill="FFFFFF"/>
                              </w:rPr>
                              <w:t>Paas</w:t>
                            </w:r>
                            <w:proofErr w:type="spellEnd"/>
                            <w:r w:rsidR="007D61A2" w:rsidRPr="00A63654">
                              <w:rPr>
                                <w:rFonts w:asciiTheme="majorHAnsi" w:hAnsiTheme="majorHAnsi" w:cstheme="majorHAnsi"/>
                                <w:b/>
                                <w:bCs/>
                                <w:color w:val="0070C0"/>
                                <w:sz w:val="16"/>
                                <w:szCs w:val="16"/>
                                <w:shd w:val="clear" w:color="auto" w:fill="FFFFFF"/>
                              </w:rPr>
                              <w:t>/</w:t>
                            </w:r>
                            <w:proofErr w:type="spellStart"/>
                            <w:r w:rsidR="007D61A2" w:rsidRPr="00A63654">
                              <w:rPr>
                                <w:rFonts w:asciiTheme="majorHAnsi" w:hAnsiTheme="majorHAnsi" w:cstheme="majorHAnsi"/>
                                <w:b/>
                                <w:bCs/>
                                <w:color w:val="0070C0"/>
                                <w:sz w:val="16"/>
                                <w:szCs w:val="16"/>
                                <w:shd w:val="clear" w:color="auto" w:fill="FFFFFF"/>
                              </w:rPr>
                              <w:t>Iaas</w:t>
                            </w:r>
                            <w:proofErr w:type="spellEnd"/>
                            <w:r w:rsidR="007D61A2" w:rsidRPr="00A63654">
                              <w:rPr>
                                <w:rFonts w:asciiTheme="majorHAnsi" w:hAnsiTheme="majorHAnsi" w:cstheme="majorHAnsi"/>
                                <w:b/>
                                <w:bCs/>
                                <w:color w:val="0070C0"/>
                                <w:sz w:val="16"/>
                                <w:szCs w:val="16"/>
                                <w:shd w:val="clear" w:color="auto" w:fill="FFFFFF"/>
                              </w:rPr>
                              <w:t>)</w:t>
                            </w:r>
                          </w:p>
                          <w:p w14:paraId="64D5E9F1" w14:textId="77777777" w:rsidR="00332BA7" w:rsidRPr="007D61A2" w:rsidRDefault="00332BA7" w:rsidP="00250A04">
                            <w:pPr>
                              <w:pStyle w:val="NoSpacing"/>
                              <w:rPr>
                                <w:b/>
                                <w:bCs/>
                                <w:sz w:val="16"/>
                                <w:szCs w:val="16"/>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 o:spid="_x0000_s1041" style="width:176.4pt;height:89.6pt;margin-top:4.5pt;margin-left:4.4pt;mso-height-percent:0;mso-height-relative:margin;mso-width-percent:0;mso-width-relative:margin;mso-wrap-distance-bottom:0;mso-wrap-distance-left:9pt;mso-wrap-distance-right:9pt;mso-wrap-distance-top:0;mso-wrap-style:square;position:absolute;visibility:visible;v-text-anchor:middle;z-index:251660288" fillcolor="white" strokecolor="#70ad47" strokeweight="1pt">
                <v:textbox>
                  <w:txbxContent>
                    <w:p w:rsidR="007F7159" w:rsidRPr="00A63654" w:rsidP="008E6DF5" w14:paraId="488C7823" w14:textId="6E1A8663">
                      <w:pPr>
                        <w:pStyle w:val="ListParagraph"/>
                        <w:numPr>
                          <w:ilvl w:val="0"/>
                          <w:numId w:val="13"/>
                        </w:numPr>
                        <w:spacing w:after="0" w:line="240" w:lineRule="auto"/>
                        <w:ind w:left="360" w:hanging="270"/>
                        <w:rPr>
                          <w:rStyle w:val="Strong"/>
                          <w:rFonts w:asciiTheme="majorHAnsi" w:hAnsiTheme="majorHAnsi" w:cstheme="majorHAnsi"/>
                          <w:color w:val="0070C0"/>
                          <w:sz w:val="18"/>
                          <w:szCs w:val="18"/>
                          <w:u w:val="single"/>
                          <w:bdr w:val="none" w:sz="0" w:space="0" w:color="auto" w:frame="1"/>
                          <w:shd w:val="clear" w:color="auto" w:fill="FFFFFF"/>
                        </w:rPr>
                      </w:pPr>
                      <w:r w:rsidRPr="00A63654">
                        <w:rPr>
                          <w:rStyle w:val="Strong"/>
                          <w:rFonts w:asciiTheme="majorHAnsi" w:hAnsiTheme="majorHAnsi" w:cstheme="majorHAnsi"/>
                          <w:color w:val="0070C0"/>
                          <w:sz w:val="18"/>
                          <w:szCs w:val="18"/>
                          <w:u w:val="single"/>
                          <w:bdr w:val="none" w:sz="0" w:space="0" w:color="auto" w:frame="1"/>
                          <w:shd w:val="clear" w:color="auto" w:fill="FFFFFF"/>
                        </w:rPr>
                        <w:t>A creative mindset</w:t>
                      </w:r>
                      <w:r w:rsidRPr="00A63654" w:rsidR="00A63654">
                        <w:rPr>
                          <w:rStyle w:val="Strong"/>
                          <w:rFonts w:asciiTheme="majorHAnsi" w:hAnsiTheme="majorHAnsi" w:cstheme="majorHAnsi"/>
                          <w:color w:val="0070C0"/>
                          <w:sz w:val="18"/>
                          <w:szCs w:val="18"/>
                          <w:u w:val="single"/>
                          <w:bdr w:val="none" w:sz="0" w:space="0" w:color="auto" w:frame="1"/>
                          <w:shd w:val="clear" w:color="auto" w:fill="FFFFFF"/>
                        </w:rPr>
                        <w:t xml:space="preserve"> in Project silos</w:t>
                      </w:r>
                    </w:p>
                    <w:p w:rsidR="00097D59" w:rsidRPr="00A63654" w:rsidP="008E6DF5" w14:paraId="247D1153" w14:textId="7E34BEE6">
                      <w:pPr>
                        <w:pStyle w:val="ListParagraph"/>
                        <w:numPr>
                          <w:ilvl w:val="0"/>
                          <w:numId w:val="2"/>
                        </w:numPr>
                        <w:spacing w:after="0" w:line="240" w:lineRule="auto"/>
                        <w:rPr>
                          <w:rStyle w:val="Strong"/>
                          <w:rFonts w:asciiTheme="majorHAnsi" w:hAnsiTheme="majorHAnsi" w:cstheme="majorHAnsi"/>
                          <w:color w:val="0070C0"/>
                          <w:sz w:val="16"/>
                          <w:szCs w:val="16"/>
                          <w:bdr w:val="none" w:sz="0" w:space="0" w:color="auto" w:frame="1"/>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The ability to make complex decisions</w:t>
                      </w:r>
                    </w:p>
                    <w:p w:rsidR="00097D59" w:rsidRPr="00A63654" w:rsidP="008E6DF5" w14:paraId="6D0E545F" w14:textId="6552A7FC">
                      <w:pPr>
                        <w:pStyle w:val="ListParagraph"/>
                        <w:numPr>
                          <w:ilvl w:val="0"/>
                          <w:numId w:val="2"/>
                        </w:numPr>
                        <w:spacing w:after="0" w:line="240" w:lineRule="auto"/>
                        <w:ind w:left="270" w:hanging="270"/>
                        <w:rPr>
                          <w:rFonts w:asciiTheme="majorHAnsi" w:hAnsiTheme="majorHAnsi" w:cstheme="majorHAnsi"/>
                          <w:b/>
                          <w:bCs/>
                          <w:color w:val="0070C0"/>
                          <w:sz w:val="16"/>
                          <w:szCs w:val="16"/>
                          <w:shd w:val="clear" w:color="auto" w:fill="FFFFFF"/>
                        </w:rPr>
                      </w:pPr>
                      <w:r w:rsidRPr="00A63654">
                        <w:rPr>
                          <w:rStyle w:val="Strong"/>
                          <w:rFonts w:asciiTheme="majorHAnsi" w:hAnsiTheme="majorHAnsi" w:cstheme="majorHAnsi"/>
                          <w:color w:val="0070C0"/>
                          <w:sz w:val="16"/>
                          <w:szCs w:val="16"/>
                          <w:bdr w:val="none" w:sz="0" w:space="0" w:color="auto" w:frame="1"/>
                          <w:shd w:val="clear" w:color="auto" w:fill="FFFFFF"/>
                        </w:rPr>
                        <w:t xml:space="preserve">   </w:t>
                      </w:r>
                      <w:r w:rsidRPr="00A63654" w:rsidR="00557268">
                        <w:rPr>
                          <w:rStyle w:val="Strong"/>
                          <w:rFonts w:asciiTheme="majorHAnsi" w:hAnsiTheme="majorHAnsi" w:cstheme="majorHAnsi"/>
                          <w:color w:val="0070C0"/>
                          <w:sz w:val="16"/>
                          <w:szCs w:val="16"/>
                          <w:bdr w:val="none" w:sz="0" w:space="0" w:color="auto" w:frame="1"/>
                          <w:shd w:val="clear" w:color="auto" w:fill="FFFFFF"/>
                        </w:rPr>
                        <w:t xml:space="preserve">Capability </w:t>
                      </w:r>
                      <w:r w:rsidRPr="00A63654">
                        <w:rPr>
                          <w:rStyle w:val="Strong"/>
                          <w:rFonts w:asciiTheme="majorHAnsi" w:hAnsiTheme="majorHAnsi" w:cstheme="majorHAnsi"/>
                          <w:color w:val="0070C0"/>
                          <w:sz w:val="16"/>
                          <w:szCs w:val="16"/>
                          <w:bdr w:val="none" w:sz="0" w:space="0" w:color="auto" w:frame="1"/>
                          <w:shd w:val="clear" w:color="auto" w:fill="FFFFFF"/>
                        </w:rPr>
                        <w:t>Leadership</w:t>
                      </w:r>
                      <w:r w:rsidRPr="00A63654" w:rsidR="00557268">
                        <w:rPr>
                          <w:rFonts w:asciiTheme="majorHAnsi" w:hAnsiTheme="majorHAnsi" w:cstheme="majorHAnsi"/>
                          <w:b/>
                          <w:bCs/>
                          <w:color w:val="0070C0"/>
                          <w:sz w:val="16"/>
                          <w:szCs w:val="16"/>
                          <w:shd w:val="clear" w:color="auto" w:fill="FFFFFF"/>
                        </w:rPr>
                        <w:t xml:space="preserve"> Approach </w:t>
                      </w:r>
                    </w:p>
                    <w:p w:rsidR="00097D59" w:rsidRPr="00A63654" w:rsidP="008E6DF5" w14:paraId="59C7BBB1" w14:textId="09968295">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T</w:t>
                      </w:r>
                      <w:r w:rsidRPr="00A63654">
                        <w:rPr>
                          <w:rFonts w:asciiTheme="majorHAnsi" w:hAnsiTheme="majorHAnsi" w:cstheme="majorHAnsi"/>
                          <w:b/>
                          <w:bCs/>
                          <w:color w:val="0070C0"/>
                          <w:sz w:val="16"/>
                          <w:szCs w:val="16"/>
                          <w:shd w:val="clear" w:color="auto" w:fill="FFFFFF"/>
                        </w:rPr>
                        <w:t>he core capabilities project manag</w:t>
                      </w:r>
                      <w:r w:rsidR="00A85C7C">
                        <w:rPr>
                          <w:rFonts w:asciiTheme="majorHAnsi" w:hAnsiTheme="majorHAnsi" w:cstheme="majorHAnsi"/>
                          <w:b/>
                          <w:bCs/>
                          <w:color w:val="0070C0"/>
                          <w:sz w:val="16"/>
                          <w:szCs w:val="16"/>
                          <w:shd w:val="clear" w:color="auto" w:fill="FFFFFF"/>
                        </w:rPr>
                        <w:t>ement.</w:t>
                      </w:r>
                    </w:p>
                    <w:p w:rsidR="00097D59" w:rsidRPr="00A63654" w:rsidP="008E6DF5" w14:paraId="4C0D40E2" w14:textId="0B15388B">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Adaptability&amp; Reliability</w:t>
                      </w:r>
                    </w:p>
                    <w:p w:rsidR="00097D59" w:rsidRPr="00A63654" w:rsidP="008E6DF5" w14:paraId="2A9F43BE" w14:textId="77777777">
                      <w:pPr>
                        <w:pStyle w:val="ListParagraph"/>
                        <w:numPr>
                          <w:ilvl w:val="0"/>
                          <w:numId w:val="2"/>
                        </w:numPr>
                        <w:spacing w:after="0" w:line="240" w:lineRule="auto"/>
                        <w:rPr>
                          <w:rFonts w:asciiTheme="majorHAnsi" w:hAnsiTheme="majorHAnsi" w:cstheme="majorHAnsi"/>
                          <w:b/>
                          <w:bCs/>
                          <w:color w:val="0070C0"/>
                          <w:sz w:val="16"/>
                          <w:szCs w:val="16"/>
                          <w:bdr w:val="none" w:sz="0" w:space="0" w:color="auto" w:frame="1"/>
                          <w:shd w:val="clear" w:color="auto" w:fill="FFFFFF"/>
                        </w:rPr>
                      </w:pPr>
                      <w:r w:rsidRPr="00A63654">
                        <w:rPr>
                          <w:rFonts w:asciiTheme="majorHAnsi" w:hAnsiTheme="majorHAnsi" w:cstheme="majorHAnsi"/>
                          <w:b/>
                          <w:bCs/>
                          <w:color w:val="0070C0"/>
                          <w:sz w:val="16"/>
                          <w:szCs w:val="16"/>
                          <w:shd w:val="clear" w:color="auto" w:fill="FFFFFF"/>
                        </w:rPr>
                        <w:t xml:space="preserve">Time and Material Management  </w:t>
                      </w:r>
                    </w:p>
                    <w:p w:rsidR="00097D59" w:rsidRPr="00A63654" w:rsidP="008E6DF5" w14:paraId="337EF997" w14:textId="794597B7">
                      <w:pPr>
                        <w:pStyle w:val="ListParagraph"/>
                        <w:numPr>
                          <w:ilvl w:val="0"/>
                          <w:numId w:val="2"/>
                        </w:numPr>
                        <w:spacing w:after="0" w:line="240" w:lineRule="auto"/>
                        <w:rPr>
                          <w:b/>
                          <w:bCs/>
                          <w:color w:val="0070C0"/>
                          <w:sz w:val="16"/>
                          <w:szCs w:val="16"/>
                        </w:rPr>
                      </w:pPr>
                      <w:r w:rsidRPr="00A63654">
                        <w:rPr>
                          <w:rFonts w:asciiTheme="majorHAnsi" w:hAnsiTheme="majorHAnsi" w:cstheme="majorHAnsi"/>
                          <w:b/>
                          <w:bCs/>
                          <w:color w:val="0070C0"/>
                          <w:sz w:val="16"/>
                          <w:szCs w:val="16"/>
                        </w:rPr>
                        <w:t xml:space="preserve">IT </w:t>
                      </w:r>
                      <w:r w:rsidRPr="00A63654" w:rsidR="00557268">
                        <w:rPr>
                          <w:rFonts w:asciiTheme="majorHAnsi" w:hAnsiTheme="majorHAnsi" w:cstheme="majorHAnsi"/>
                          <w:b/>
                          <w:bCs/>
                          <w:color w:val="0070C0"/>
                          <w:sz w:val="16"/>
                          <w:szCs w:val="16"/>
                        </w:rPr>
                        <w:t xml:space="preserve">Technical </w:t>
                      </w:r>
                      <w:r w:rsidRPr="00A63654">
                        <w:rPr>
                          <w:rFonts w:asciiTheme="majorHAnsi" w:hAnsiTheme="majorHAnsi" w:cstheme="majorHAnsi"/>
                          <w:b/>
                          <w:bCs/>
                          <w:color w:val="0070C0"/>
                          <w:sz w:val="16"/>
                          <w:szCs w:val="16"/>
                        </w:rPr>
                        <w:t>management</w:t>
                      </w:r>
                      <w:r w:rsidRPr="00A63654">
                        <w:rPr>
                          <w:rFonts w:asciiTheme="majorHAnsi" w:hAnsiTheme="majorHAnsi" w:cstheme="majorHAnsi"/>
                          <w:b/>
                          <w:bCs/>
                          <w:color w:val="0070C0"/>
                          <w:sz w:val="16"/>
                          <w:szCs w:val="16"/>
                          <w:shd w:val="clear" w:color="auto" w:fill="FFFFFF"/>
                        </w:rPr>
                        <w:t xml:space="preserve"> </w:t>
                      </w:r>
                      <w:r w:rsidRPr="00A63654" w:rsidR="007D61A2">
                        <w:rPr>
                          <w:rFonts w:asciiTheme="majorHAnsi" w:hAnsiTheme="majorHAnsi" w:cstheme="majorHAnsi"/>
                          <w:b/>
                          <w:bCs/>
                          <w:color w:val="0070C0"/>
                          <w:sz w:val="16"/>
                          <w:szCs w:val="16"/>
                          <w:shd w:val="clear" w:color="auto" w:fill="FFFFFF"/>
                        </w:rPr>
                        <w:t>on Premises</w:t>
                      </w:r>
                    </w:p>
                    <w:p w:rsidR="00557268" w:rsidRPr="00A63654" w:rsidP="008E6DF5" w14:paraId="518DC404" w14:textId="090359F5">
                      <w:pPr>
                        <w:pStyle w:val="ListParagraph"/>
                        <w:numPr>
                          <w:ilvl w:val="0"/>
                          <w:numId w:val="2"/>
                        </w:numPr>
                        <w:spacing w:after="0" w:line="240" w:lineRule="auto"/>
                        <w:rPr>
                          <w:b/>
                          <w:bCs/>
                          <w:color w:val="0070C0"/>
                          <w:sz w:val="16"/>
                          <w:szCs w:val="16"/>
                        </w:rPr>
                      </w:pPr>
                      <w:r w:rsidRPr="00A63654">
                        <w:rPr>
                          <w:rFonts w:asciiTheme="majorHAnsi" w:hAnsiTheme="majorHAnsi" w:cstheme="majorHAnsi"/>
                          <w:b/>
                          <w:bCs/>
                          <w:color w:val="0070C0"/>
                          <w:sz w:val="16"/>
                          <w:szCs w:val="16"/>
                          <w:shd w:val="clear" w:color="auto" w:fill="FFFFFF"/>
                        </w:rPr>
                        <w:t>Cloud Project management</w:t>
                      </w:r>
                      <w:r w:rsidRPr="00A63654" w:rsidR="007D61A2">
                        <w:rPr>
                          <w:rFonts w:asciiTheme="majorHAnsi" w:hAnsiTheme="majorHAnsi" w:cstheme="majorHAnsi"/>
                          <w:b/>
                          <w:bCs/>
                          <w:color w:val="0070C0"/>
                          <w:sz w:val="16"/>
                          <w:szCs w:val="16"/>
                          <w:shd w:val="clear" w:color="auto" w:fill="FFFFFF"/>
                        </w:rPr>
                        <w:t xml:space="preserve"> (</w:t>
                      </w:r>
                      <w:r w:rsidRPr="00A63654" w:rsidR="007D61A2">
                        <w:rPr>
                          <w:rFonts w:asciiTheme="majorHAnsi" w:hAnsiTheme="majorHAnsi" w:cstheme="majorHAnsi"/>
                          <w:b/>
                          <w:bCs/>
                          <w:color w:val="0070C0"/>
                          <w:sz w:val="16"/>
                          <w:szCs w:val="16"/>
                          <w:shd w:val="clear" w:color="auto" w:fill="FFFFFF"/>
                        </w:rPr>
                        <w:t>Saas</w:t>
                      </w:r>
                      <w:r w:rsidRPr="00A63654" w:rsidR="007D61A2">
                        <w:rPr>
                          <w:rFonts w:asciiTheme="majorHAnsi" w:hAnsiTheme="majorHAnsi" w:cstheme="majorHAnsi"/>
                          <w:b/>
                          <w:bCs/>
                          <w:color w:val="0070C0"/>
                          <w:sz w:val="16"/>
                          <w:szCs w:val="16"/>
                          <w:shd w:val="clear" w:color="auto" w:fill="FFFFFF"/>
                        </w:rPr>
                        <w:t>/</w:t>
                      </w:r>
                      <w:r w:rsidRPr="00A63654" w:rsidR="007D61A2">
                        <w:rPr>
                          <w:rFonts w:asciiTheme="majorHAnsi" w:hAnsiTheme="majorHAnsi" w:cstheme="majorHAnsi"/>
                          <w:b/>
                          <w:bCs/>
                          <w:color w:val="0070C0"/>
                          <w:sz w:val="16"/>
                          <w:szCs w:val="16"/>
                          <w:shd w:val="clear" w:color="auto" w:fill="FFFFFF"/>
                        </w:rPr>
                        <w:t>Paas</w:t>
                      </w:r>
                      <w:r w:rsidRPr="00A63654" w:rsidR="007D61A2">
                        <w:rPr>
                          <w:rFonts w:asciiTheme="majorHAnsi" w:hAnsiTheme="majorHAnsi" w:cstheme="majorHAnsi"/>
                          <w:b/>
                          <w:bCs/>
                          <w:color w:val="0070C0"/>
                          <w:sz w:val="16"/>
                          <w:szCs w:val="16"/>
                          <w:shd w:val="clear" w:color="auto" w:fill="FFFFFF"/>
                        </w:rPr>
                        <w:t>/</w:t>
                      </w:r>
                      <w:r w:rsidRPr="00A63654" w:rsidR="007D61A2">
                        <w:rPr>
                          <w:rFonts w:asciiTheme="majorHAnsi" w:hAnsiTheme="majorHAnsi" w:cstheme="majorHAnsi"/>
                          <w:b/>
                          <w:bCs/>
                          <w:color w:val="0070C0"/>
                          <w:sz w:val="16"/>
                          <w:szCs w:val="16"/>
                          <w:shd w:val="clear" w:color="auto" w:fill="FFFFFF"/>
                        </w:rPr>
                        <w:t>Iaas</w:t>
                      </w:r>
                      <w:r w:rsidRPr="00A63654" w:rsidR="007D61A2">
                        <w:rPr>
                          <w:rFonts w:asciiTheme="majorHAnsi" w:hAnsiTheme="majorHAnsi" w:cstheme="majorHAnsi"/>
                          <w:b/>
                          <w:bCs/>
                          <w:color w:val="0070C0"/>
                          <w:sz w:val="16"/>
                          <w:szCs w:val="16"/>
                          <w:shd w:val="clear" w:color="auto" w:fill="FFFFFF"/>
                        </w:rPr>
                        <w:t>)</w:t>
                      </w:r>
                    </w:p>
                    <w:p w:rsidR="00332BA7" w:rsidRPr="007D61A2" w:rsidP="00250A04" w14:paraId="4D67DC37" w14:textId="77777777">
                      <w:pPr>
                        <w:pStyle w:val="NoSpacing"/>
                        <w:rPr>
                          <w:b/>
                          <w:bCs/>
                          <w:sz w:val="16"/>
                          <w:szCs w:val="16"/>
                        </w:rPr>
                      </w:pPr>
                    </w:p>
                  </w:txbxContent>
                </v:textbox>
              </v:rect>
            </w:pict>
          </mc:Fallback>
        </mc:AlternateContent>
      </w:r>
    </w:p>
    <w:p w14:paraId="1D8138CE" w14:textId="77777777" w:rsidR="00706DFA" w:rsidRPr="00706DFA" w:rsidRDefault="00706DFA" w:rsidP="00706DFA"/>
    <w:p w14:paraId="016D0417" w14:textId="77777777" w:rsidR="00706DFA" w:rsidRDefault="00706DFA" w:rsidP="0047295D"/>
    <w:p w14:paraId="4E42A43F" w14:textId="77777777" w:rsidR="0047295D" w:rsidRDefault="00000000" w:rsidP="00706DFA">
      <w:pPr>
        <w:tabs>
          <w:tab w:val="left" w:pos="4170"/>
        </w:tabs>
      </w:pPr>
      <w:r>
        <w:tab/>
      </w:r>
      <w:r>
        <w:br w:type="textWrapping" w:clear="all"/>
      </w:r>
    </w:p>
    <w:p w14:paraId="6DA3E013" w14:textId="77777777" w:rsidR="00E91DC4" w:rsidRPr="00250A04" w:rsidRDefault="00000000" w:rsidP="008E6DF5">
      <w:pPr>
        <w:pStyle w:val="IntenseQuote"/>
        <w:numPr>
          <w:ilvl w:val="0"/>
          <w:numId w:val="25"/>
        </w:numPr>
        <w:spacing w:before="0" w:after="0" w:line="240" w:lineRule="auto"/>
        <w:ind w:right="-270"/>
        <w:jc w:val="left"/>
      </w:pPr>
      <w:r w:rsidRPr="00250A04">
        <w:t>Key skills</w:t>
      </w:r>
      <w:r>
        <w:t xml:space="preserve"> take away:</w:t>
      </w:r>
    </w:p>
    <w:p w14:paraId="42D82061" w14:textId="77777777" w:rsidR="006C48D7" w:rsidRPr="00E228CC" w:rsidRDefault="00000000" w:rsidP="008E6DF5">
      <w:pPr>
        <w:pStyle w:val="NoSpacing"/>
        <w:numPr>
          <w:ilvl w:val="0"/>
          <w:numId w:val="1"/>
        </w:numPr>
        <w:jc w:val="both"/>
        <w:rPr>
          <w:rFonts w:eastAsia="Times New Roman" w:cstheme="minorHAnsi"/>
          <w:color w:val="393939"/>
          <w:sz w:val="16"/>
          <w:szCs w:val="16"/>
        </w:rPr>
      </w:pPr>
      <w:r w:rsidRPr="0087013C">
        <w:rPr>
          <w:rFonts w:asciiTheme="majorHAnsi" w:hAnsiTheme="majorHAnsi" w:cstheme="majorHAnsi"/>
          <w:b/>
          <w:bCs/>
          <w:color w:val="000000"/>
          <w:sz w:val="18"/>
          <w:szCs w:val="18"/>
          <w:u w:val="single"/>
          <w:shd w:val="clear" w:color="auto" w:fill="FFFFFF"/>
        </w:rPr>
        <w:t>Microsoft Products:</w:t>
      </w:r>
      <w:r w:rsidRPr="00E91DC4">
        <w:rPr>
          <w:rFonts w:asciiTheme="majorHAnsi" w:hAnsiTheme="majorHAnsi" w:cstheme="majorHAnsi"/>
          <w:b/>
          <w:bCs/>
          <w:color w:val="000000"/>
          <w:sz w:val="18"/>
          <w:szCs w:val="18"/>
          <w:shd w:val="clear" w:color="auto" w:fill="FFFFFF"/>
        </w:rPr>
        <w:t xml:space="preserve"> </w:t>
      </w:r>
      <w:r w:rsidRPr="00E91DC4">
        <w:rPr>
          <w:rFonts w:cstheme="minorHAnsi"/>
          <w:sz w:val="18"/>
          <w:szCs w:val="18"/>
          <w:shd w:val="clear" w:color="auto" w:fill="FFFFFF"/>
        </w:rPr>
        <w:t xml:space="preserve">Windows </w:t>
      </w:r>
      <w:r w:rsidRPr="00E228CC">
        <w:rPr>
          <w:rFonts w:eastAsia="Times New Roman" w:cstheme="minorHAnsi"/>
          <w:color w:val="393939"/>
          <w:sz w:val="16"/>
          <w:szCs w:val="16"/>
        </w:rPr>
        <w:t xml:space="preserve">N.T &amp;2000 Server; Windows Server 2003; Windows Server 2008; Windows Server 2008 Core; AD 2003; 2008; Microsoft Exchange 2003; Microsoft Exchange 2007.2012 r2 SCOM SCVM SCCM, Data center manager software Application NTI devices. </w:t>
      </w:r>
      <w:hyperlink r:id="rId47" w:history="1">
        <w:r w:rsidRPr="00E228CC">
          <w:rPr>
            <w:rFonts w:eastAsia="Times New Roman" w:cstheme="minorHAnsi"/>
            <w:color w:val="393939"/>
            <w:sz w:val="16"/>
            <w:szCs w:val="16"/>
          </w:rPr>
          <w:t>Microsoft Azure Solutions</w:t>
        </w:r>
      </w:hyperlink>
      <w:r w:rsidRPr="00E228CC">
        <w:rPr>
          <w:rFonts w:eastAsia="Times New Roman" w:cstheme="minorHAnsi"/>
          <w:color w:val="393939"/>
          <w:sz w:val="16"/>
          <w:szCs w:val="16"/>
        </w:rPr>
        <w:t xml:space="preserve"> HD Inside, </w:t>
      </w:r>
      <w:hyperlink r:id="rId48" w:history="1">
        <w:r w:rsidRPr="00E228CC">
          <w:rPr>
            <w:rFonts w:eastAsia="Times New Roman" w:cstheme="minorHAnsi"/>
            <w:color w:val="393939"/>
            <w:sz w:val="16"/>
            <w:szCs w:val="16"/>
          </w:rPr>
          <w:t>Office 365 - Microsoft Office</w:t>
        </w:r>
      </w:hyperlink>
      <w:r w:rsidRPr="00E228CC">
        <w:rPr>
          <w:rFonts w:eastAsia="Times New Roman" w:cstheme="minorHAnsi"/>
          <w:color w:val="393939"/>
          <w:sz w:val="16"/>
          <w:szCs w:val="16"/>
        </w:rPr>
        <w:t xml:space="preserve">, </w:t>
      </w:r>
      <w:hyperlink r:id="rId49" w:history="1">
        <w:r w:rsidRPr="00E228CC">
          <w:rPr>
            <w:rFonts w:eastAsia="Times New Roman" w:cstheme="minorHAnsi"/>
            <w:color w:val="393939"/>
            <w:sz w:val="16"/>
            <w:szCs w:val="16"/>
          </w:rPr>
          <w:t>Exchange Online</w:t>
        </w:r>
      </w:hyperlink>
      <w:r w:rsidRPr="00E228CC">
        <w:rPr>
          <w:rFonts w:eastAsia="Times New Roman" w:cstheme="minorHAnsi"/>
          <w:color w:val="393939"/>
          <w:sz w:val="16"/>
          <w:szCs w:val="16"/>
        </w:rPr>
        <w:t xml:space="preserve"> cloud solutions. Insight power App </w:t>
      </w:r>
    </w:p>
    <w:p w14:paraId="785EFD3B" w14:textId="77777777" w:rsidR="00E91DC4" w:rsidRPr="00E228CC" w:rsidRDefault="00000000" w:rsidP="008E6DF5">
      <w:pPr>
        <w:pStyle w:val="NoSpacing"/>
        <w:numPr>
          <w:ilvl w:val="0"/>
          <w:numId w:val="1"/>
        </w:numPr>
        <w:jc w:val="both"/>
        <w:rPr>
          <w:rFonts w:eastAsia="Times New Roman" w:cstheme="minorHAnsi"/>
          <w:color w:val="393939"/>
          <w:sz w:val="16"/>
          <w:szCs w:val="16"/>
        </w:rPr>
      </w:pPr>
      <w:r w:rsidRPr="0087013C">
        <w:rPr>
          <w:rFonts w:asciiTheme="majorHAnsi" w:hAnsiTheme="majorHAnsi" w:cstheme="majorHAnsi"/>
          <w:b/>
          <w:bCs/>
          <w:color w:val="000000"/>
          <w:sz w:val="18"/>
          <w:szCs w:val="18"/>
          <w:u w:val="single"/>
          <w:shd w:val="clear" w:color="auto" w:fill="FFFFFF"/>
        </w:rPr>
        <w:t>Security</w:t>
      </w:r>
      <w:r w:rsidR="00EA043D">
        <w:rPr>
          <w:rFonts w:asciiTheme="majorHAnsi" w:hAnsiTheme="majorHAnsi" w:cstheme="majorHAnsi"/>
          <w:b/>
          <w:bCs/>
          <w:color w:val="000000"/>
          <w:sz w:val="18"/>
          <w:szCs w:val="18"/>
          <w:u w:val="single"/>
          <w:shd w:val="clear" w:color="auto" w:fill="FFFFFF"/>
        </w:rPr>
        <w:t xml:space="preserve"> </w:t>
      </w:r>
      <w:r w:rsidRPr="0087013C">
        <w:rPr>
          <w:rFonts w:asciiTheme="majorHAnsi" w:hAnsiTheme="majorHAnsi" w:cstheme="majorHAnsi"/>
          <w:b/>
          <w:bCs/>
          <w:color w:val="000000"/>
          <w:sz w:val="18"/>
          <w:szCs w:val="18"/>
          <w:u w:val="single"/>
          <w:shd w:val="clear" w:color="auto" w:fill="FFFFFF"/>
        </w:rPr>
        <w:t>Service</w:t>
      </w:r>
      <w:r w:rsidRPr="0087013C">
        <w:rPr>
          <w:rFonts w:ascii="ShellLight" w:hAnsi="ShellLight" w:cs="Arial"/>
          <w:b/>
          <w:bCs/>
          <w:sz w:val="18"/>
          <w:szCs w:val="18"/>
          <w:u w:val="single"/>
          <w:shd w:val="clear" w:color="auto" w:fill="FFFFFF"/>
        </w:rPr>
        <w:t>:</w:t>
      </w:r>
      <w:r w:rsidRPr="006C48D7">
        <w:rPr>
          <w:rFonts w:ascii="ShellLight" w:hAnsi="ShellLight" w:cs="Arial"/>
          <w:b/>
          <w:bCs/>
          <w:sz w:val="18"/>
          <w:szCs w:val="18"/>
          <w:shd w:val="clear" w:color="auto" w:fill="FFFFFF"/>
        </w:rPr>
        <w:t xml:space="preserve"> </w:t>
      </w:r>
      <w:r w:rsidRPr="00E228CC">
        <w:rPr>
          <w:rFonts w:eastAsia="Times New Roman" w:cstheme="minorHAnsi"/>
          <w:color w:val="393939"/>
          <w:sz w:val="16"/>
          <w:szCs w:val="16"/>
        </w:rPr>
        <w:t xml:space="preserve">IT Security implementing, business continuity and disaster recovery Cyber Security, Network Security, Enterprise Security Threats, Cloud computing security. McAfee® Virtual Network Security Platform. Fortieth SMB Security Solutions Secure Office Networking SOC Global </w:t>
      </w:r>
      <w:hyperlink r:id="rId50" w:history="1">
        <w:r w:rsidR="006C48D7" w:rsidRPr="00E228CC">
          <w:rPr>
            <w:rFonts w:eastAsia="Times New Roman" w:cstheme="minorHAnsi"/>
            <w:color w:val="393939"/>
            <w:sz w:val="16"/>
            <w:szCs w:val="16"/>
          </w:rPr>
          <w:t>Cisco SD-WAN security</w:t>
        </w:r>
      </w:hyperlink>
      <w:r w:rsidR="006C48D7" w:rsidRPr="00E228CC">
        <w:rPr>
          <w:rFonts w:eastAsia="Times New Roman" w:cstheme="minorHAnsi"/>
          <w:color w:val="393939"/>
          <w:sz w:val="16"/>
          <w:szCs w:val="16"/>
        </w:rPr>
        <w:t xml:space="preserve">, Cisco Umbrella cloud security, </w:t>
      </w:r>
      <w:hyperlink r:id="rId51" w:history="1">
        <w:r w:rsidR="006C48D7" w:rsidRPr="00E228CC">
          <w:rPr>
            <w:rFonts w:eastAsia="Times New Roman" w:cstheme="minorHAnsi"/>
            <w:color w:val="393939"/>
            <w:sz w:val="16"/>
            <w:szCs w:val="16"/>
          </w:rPr>
          <w:t>Cisco and SASE</w:t>
        </w:r>
      </w:hyperlink>
      <w:r w:rsidR="00B11A9C" w:rsidRPr="00E228CC">
        <w:rPr>
          <w:rFonts w:eastAsia="Times New Roman" w:cstheme="minorHAnsi"/>
          <w:color w:val="393939"/>
          <w:sz w:val="16"/>
          <w:szCs w:val="16"/>
        </w:rPr>
        <w:t>.</w:t>
      </w:r>
      <w:r w:rsidR="008657CE" w:rsidRPr="00E228CC">
        <w:rPr>
          <w:rFonts w:eastAsia="Times New Roman" w:cstheme="minorHAnsi"/>
          <w:color w:val="393939"/>
          <w:sz w:val="16"/>
          <w:szCs w:val="16"/>
        </w:rPr>
        <w:t xml:space="preserve">SIEM capabilities. IBM Radar, Logarithm, </w:t>
      </w:r>
      <w:proofErr w:type="gramStart"/>
      <w:r w:rsidR="00F70550" w:rsidRPr="00E228CC">
        <w:rPr>
          <w:rFonts w:eastAsia="Times New Roman" w:cstheme="minorHAnsi"/>
          <w:color w:val="393939"/>
          <w:sz w:val="16"/>
          <w:szCs w:val="16"/>
        </w:rPr>
        <w:t>XDR,EDR</w:t>
      </w:r>
      <w:proofErr w:type="gramEnd"/>
      <w:r w:rsidR="00F70550" w:rsidRPr="00E228CC">
        <w:rPr>
          <w:rFonts w:eastAsia="Times New Roman" w:cstheme="minorHAnsi"/>
          <w:color w:val="393939"/>
          <w:sz w:val="16"/>
          <w:szCs w:val="16"/>
        </w:rPr>
        <w:t>,</w:t>
      </w:r>
      <w:r w:rsidR="008657CE" w:rsidRPr="00E228CC">
        <w:rPr>
          <w:rFonts w:eastAsia="Times New Roman" w:cstheme="minorHAnsi"/>
          <w:color w:val="393939"/>
          <w:sz w:val="16"/>
          <w:szCs w:val="16"/>
        </w:rPr>
        <w:t>SOAR, Next Gen SIEM.</w:t>
      </w:r>
    </w:p>
    <w:p w14:paraId="6F25B206" w14:textId="77777777" w:rsidR="00E91DC4" w:rsidRPr="00E228CC" w:rsidRDefault="00000000" w:rsidP="008E6DF5">
      <w:pPr>
        <w:pStyle w:val="NoSpacing"/>
        <w:numPr>
          <w:ilvl w:val="0"/>
          <w:numId w:val="1"/>
        </w:numPr>
        <w:jc w:val="both"/>
        <w:rPr>
          <w:rFonts w:eastAsia="Times New Roman" w:cstheme="minorHAnsi"/>
          <w:color w:val="393939"/>
          <w:sz w:val="16"/>
          <w:szCs w:val="16"/>
        </w:rPr>
      </w:pPr>
      <w:r w:rsidRPr="0087013C">
        <w:rPr>
          <w:rFonts w:asciiTheme="majorHAnsi" w:hAnsiTheme="majorHAnsi" w:cstheme="majorHAnsi"/>
          <w:b/>
          <w:bCs/>
          <w:color w:val="000000"/>
          <w:sz w:val="18"/>
          <w:szCs w:val="18"/>
          <w:u w:val="single"/>
          <w:shd w:val="clear" w:color="auto" w:fill="FFFFFF"/>
        </w:rPr>
        <w:t>Hardware:</w:t>
      </w:r>
      <w:r w:rsidRPr="00EE09C3">
        <w:rPr>
          <w:rFonts w:ascii="ShellLight" w:hAnsi="ShellLight" w:cs="Arial"/>
          <w:b/>
          <w:bCs/>
          <w:sz w:val="18"/>
          <w:szCs w:val="18"/>
          <w:shd w:val="clear" w:color="auto" w:fill="FFFFFF"/>
        </w:rPr>
        <w:t xml:space="preserve"> </w:t>
      </w:r>
      <w:r w:rsidRPr="00E228CC">
        <w:rPr>
          <w:rFonts w:eastAsia="Times New Roman" w:cstheme="minorHAnsi"/>
          <w:color w:val="393939"/>
          <w:sz w:val="16"/>
          <w:szCs w:val="16"/>
        </w:rPr>
        <w:t xml:space="preserve">HP ProLiant DL380, HP ML570, IBM x 86 Servers, Dell Power Edge M805 and others. Virtualization: Microsoft Virtual Server 2008 R2, VMware. </w:t>
      </w:r>
      <w:r w:rsidR="006C48D7" w:rsidRPr="00E228CC">
        <w:rPr>
          <w:rFonts w:eastAsia="Times New Roman" w:cstheme="minorHAnsi"/>
          <w:color w:val="393939"/>
          <w:sz w:val="16"/>
          <w:szCs w:val="16"/>
        </w:rPr>
        <w:t xml:space="preserve">   </w:t>
      </w:r>
      <w:r w:rsidRPr="00E228CC">
        <w:rPr>
          <w:rFonts w:eastAsia="Times New Roman" w:cstheme="minorHAnsi"/>
          <w:color w:val="393939"/>
          <w:sz w:val="16"/>
          <w:szCs w:val="16"/>
        </w:rPr>
        <w:t xml:space="preserve">Data center software, HR IT support by SQL ERP Cloud Hyper V/VMware cloud solutions CISCO APPs Fortieth, Blue </w:t>
      </w:r>
      <w:r w:rsidR="00972D23" w:rsidRPr="00E228CC">
        <w:rPr>
          <w:rFonts w:eastAsia="Times New Roman" w:cstheme="minorHAnsi"/>
          <w:color w:val="393939"/>
          <w:sz w:val="16"/>
          <w:szCs w:val="16"/>
        </w:rPr>
        <w:t>code. Sonic</w:t>
      </w:r>
      <w:r w:rsidRPr="00E228CC">
        <w:rPr>
          <w:rFonts w:eastAsia="Times New Roman" w:cstheme="minorHAnsi"/>
          <w:color w:val="393939"/>
          <w:sz w:val="16"/>
          <w:szCs w:val="16"/>
        </w:rPr>
        <w:t xml:space="preserve"> </w:t>
      </w:r>
      <w:proofErr w:type="spellStart"/>
      <w:proofErr w:type="gramStart"/>
      <w:r w:rsidRPr="00E228CC">
        <w:rPr>
          <w:rFonts w:eastAsia="Times New Roman" w:cstheme="minorHAnsi"/>
          <w:color w:val="393939"/>
          <w:sz w:val="16"/>
          <w:szCs w:val="16"/>
        </w:rPr>
        <w:t>wall</w:t>
      </w:r>
      <w:r w:rsidR="00972D23">
        <w:rPr>
          <w:rFonts w:eastAsia="Times New Roman" w:cstheme="minorHAnsi"/>
          <w:color w:val="393939"/>
          <w:sz w:val="16"/>
          <w:szCs w:val="16"/>
        </w:rPr>
        <w:t>.</w:t>
      </w:r>
      <w:r w:rsidR="00EA043D">
        <w:rPr>
          <w:rFonts w:eastAsia="Times New Roman" w:cstheme="minorHAnsi"/>
          <w:color w:val="393939"/>
          <w:sz w:val="16"/>
          <w:szCs w:val="16"/>
        </w:rPr>
        <w:t>Dell</w:t>
      </w:r>
      <w:proofErr w:type="spellEnd"/>
      <w:proofErr w:type="gramEnd"/>
      <w:r w:rsidR="00EA043D">
        <w:rPr>
          <w:rFonts w:eastAsia="Times New Roman" w:cstheme="minorHAnsi"/>
          <w:color w:val="393939"/>
          <w:sz w:val="16"/>
          <w:szCs w:val="16"/>
        </w:rPr>
        <w:t xml:space="preserve"> VMAX,ECS.</w:t>
      </w:r>
    </w:p>
    <w:p w14:paraId="142B781C" w14:textId="77777777" w:rsidR="006C48D7" w:rsidRPr="00E228CC" w:rsidRDefault="00000000" w:rsidP="008E6DF5">
      <w:pPr>
        <w:pStyle w:val="NoSpacing"/>
        <w:numPr>
          <w:ilvl w:val="0"/>
          <w:numId w:val="1"/>
        </w:numPr>
        <w:jc w:val="both"/>
        <w:rPr>
          <w:rFonts w:eastAsia="Times New Roman" w:cstheme="minorHAnsi"/>
          <w:color w:val="393939"/>
          <w:sz w:val="16"/>
          <w:szCs w:val="16"/>
        </w:rPr>
      </w:pPr>
      <w:r w:rsidRPr="0087013C">
        <w:rPr>
          <w:rFonts w:asciiTheme="majorHAnsi" w:hAnsiTheme="majorHAnsi" w:cstheme="majorHAnsi"/>
          <w:b/>
          <w:bCs/>
          <w:color w:val="000000"/>
          <w:sz w:val="18"/>
          <w:szCs w:val="18"/>
          <w:u w:val="single"/>
          <w:shd w:val="clear" w:color="auto" w:fill="FFFFFF"/>
        </w:rPr>
        <w:t>Networking:</w:t>
      </w:r>
      <w:r w:rsidRPr="003E5F91">
        <w:rPr>
          <w:rFonts w:ascii="ShellLight" w:hAnsi="ShellLight" w:cs="Arial"/>
          <w:b/>
          <w:bCs/>
          <w:sz w:val="18"/>
          <w:szCs w:val="18"/>
          <w:shd w:val="clear" w:color="auto" w:fill="FFFFFF"/>
        </w:rPr>
        <w:t xml:space="preserve"> </w:t>
      </w:r>
      <w:r w:rsidRPr="00E228CC">
        <w:rPr>
          <w:rFonts w:eastAsia="Times New Roman" w:cstheme="minorHAnsi"/>
          <w:color w:val="393939"/>
          <w:sz w:val="16"/>
          <w:szCs w:val="16"/>
        </w:rPr>
        <w:t xml:space="preserve">Communications products such as OSI Gateway for DOS and OS/2; SNA Gateway; IPX/SPX; TCP/IP; Routers; Switches; Modems; Hubs and Bridges. Wireless, CISCO </w:t>
      </w:r>
      <w:r w:rsidR="00F70550" w:rsidRPr="00E228CC">
        <w:rPr>
          <w:rFonts w:eastAsia="Times New Roman" w:cstheme="minorHAnsi"/>
          <w:color w:val="393939"/>
          <w:sz w:val="16"/>
          <w:szCs w:val="16"/>
        </w:rPr>
        <w:t>devices. Nexus</w:t>
      </w:r>
      <w:r w:rsidRPr="00E228CC">
        <w:rPr>
          <w:rFonts w:eastAsia="Times New Roman" w:cstheme="minorHAnsi"/>
          <w:color w:val="393939"/>
          <w:sz w:val="16"/>
          <w:szCs w:val="16"/>
        </w:rPr>
        <w:t xml:space="preserve"> Firewall security. virtual </w:t>
      </w:r>
      <w:r w:rsidR="00151377" w:rsidRPr="00E228CC">
        <w:rPr>
          <w:rFonts w:eastAsia="Times New Roman" w:cstheme="minorHAnsi"/>
          <w:color w:val="393939"/>
          <w:sz w:val="16"/>
          <w:szCs w:val="16"/>
        </w:rPr>
        <w:t xml:space="preserve">switches </w:t>
      </w:r>
      <w:r w:rsidR="00F70550" w:rsidRPr="00E228CC">
        <w:rPr>
          <w:rFonts w:eastAsia="Times New Roman" w:cstheme="minorHAnsi"/>
          <w:color w:val="393939"/>
          <w:sz w:val="16"/>
          <w:szCs w:val="16"/>
        </w:rPr>
        <w:t xml:space="preserve">VPC, </w:t>
      </w:r>
      <w:r w:rsidR="0087013C" w:rsidRPr="00E228CC">
        <w:rPr>
          <w:rFonts w:eastAsia="Times New Roman" w:cstheme="minorHAnsi"/>
          <w:color w:val="393939"/>
          <w:sz w:val="16"/>
          <w:szCs w:val="16"/>
        </w:rPr>
        <w:t>VLAN, ACL</w:t>
      </w:r>
      <w:r w:rsidR="008F4881" w:rsidRPr="00E228CC">
        <w:rPr>
          <w:rFonts w:eastAsia="Times New Roman" w:cstheme="minorHAnsi"/>
          <w:color w:val="393939"/>
          <w:sz w:val="16"/>
          <w:szCs w:val="16"/>
        </w:rPr>
        <w:t>, Gateway Point.</w:t>
      </w:r>
      <w:r w:rsidR="00151377" w:rsidRPr="00E228CC">
        <w:rPr>
          <w:rFonts w:eastAsia="Times New Roman" w:cstheme="minorHAnsi"/>
          <w:color w:val="393939"/>
          <w:sz w:val="16"/>
          <w:szCs w:val="16"/>
        </w:rPr>
        <w:t xml:space="preserve"> SDWAN/LAN ZSCALER, </w:t>
      </w:r>
      <w:hyperlink r:id="rId52" w:tooltip="US Site" w:history="1">
        <w:r w:rsidR="00151377" w:rsidRPr="00E228CC">
          <w:rPr>
            <w:rFonts w:eastAsia="Times New Roman" w:cstheme="minorHAnsi"/>
            <w:color w:val="393939"/>
            <w:sz w:val="16"/>
            <w:szCs w:val="16"/>
          </w:rPr>
          <w:t>MPLS</w:t>
        </w:r>
      </w:hyperlink>
      <w:r w:rsidR="00151377" w:rsidRPr="00E228CC">
        <w:rPr>
          <w:rFonts w:eastAsia="Times New Roman" w:cstheme="minorHAnsi"/>
          <w:color w:val="393939"/>
          <w:sz w:val="16"/>
          <w:szCs w:val="16"/>
        </w:rPr>
        <w:t>, 4G/5G LTE,</w:t>
      </w:r>
      <w:r w:rsidR="00972D23" w:rsidRPr="00972D23">
        <w:rPr>
          <w:rFonts w:cstheme="minorHAnsi"/>
          <w:color w:val="393939"/>
          <w:sz w:val="16"/>
          <w:szCs w:val="16"/>
        </w:rPr>
        <w:t xml:space="preserve"> Dell Virtual Edge Platform 4600</w:t>
      </w:r>
    </w:p>
    <w:p w14:paraId="62AB7B40" w14:textId="77777777" w:rsidR="00E228CC" w:rsidRPr="00E228CC" w:rsidRDefault="00000000" w:rsidP="008E6DF5">
      <w:pPr>
        <w:pStyle w:val="NoSpacing"/>
        <w:numPr>
          <w:ilvl w:val="0"/>
          <w:numId w:val="1"/>
        </w:numPr>
        <w:jc w:val="both"/>
        <w:rPr>
          <w:rFonts w:eastAsia="Times New Roman" w:cstheme="minorHAnsi"/>
          <w:color w:val="393939"/>
          <w:sz w:val="16"/>
          <w:szCs w:val="16"/>
        </w:rPr>
      </w:pPr>
      <w:r w:rsidRPr="0087013C">
        <w:rPr>
          <w:rFonts w:asciiTheme="majorHAnsi" w:hAnsiTheme="majorHAnsi" w:cstheme="majorHAnsi"/>
          <w:b/>
          <w:bCs/>
          <w:color w:val="000000"/>
          <w:sz w:val="18"/>
          <w:szCs w:val="18"/>
          <w:u w:val="single"/>
          <w:shd w:val="clear" w:color="auto" w:fill="FFFFFF"/>
        </w:rPr>
        <w:t>Cloud Solutions :</w:t>
      </w:r>
      <w:r w:rsidRPr="006C48D7">
        <w:rPr>
          <w:rFonts w:ascii="ShellLight" w:hAnsi="ShellLight" w:cs="Arial"/>
          <w:b/>
          <w:bCs/>
          <w:sz w:val="18"/>
          <w:szCs w:val="18"/>
          <w:shd w:val="clear" w:color="auto" w:fill="FFFFFF"/>
        </w:rPr>
        <w:t xml:space="preserve"> </w:t>
      </w:r>
      <w:r w:rsidRPr="00E228CC">
        <w:rPr>
          <w:rFonts w:eastAsia="Times New Roman" w:cstheme="minorHAnsi"/>
          <w:color w:val="393939"/>
          <w:sz w:val="16"/>
          <w:szCs w:val="16"/>
        </w:rPr>
        <w:t xml:space="preserve">MSP </w:t>
      </w:r>
      <w:r w:rsidR="00F70550" w:rsidRPr="00E228CC">
        <w:rPr>
          <w:rFonts w:eastAsia="Times New Roman" w:cstheme="minorHAnsi"/>
          <w:color w:val="393939"/>
          <w:sz w:val="16"/>
          <w:szCs w:val="16"/>
        </w:rPr>
        <w:t xml:space="preserve">Apache </w:t>
      </w:r>
      <w:r w:rsidRPr="00E228CC">
        <w:rPr>
          <w:rFonts w:eastAsia="Times New Roman" w:cstheme="minorHAnsi"/>
          <w:color w:val="393939"/>
          <w:sz w:val="16"/>
          <w:szCs w:val="16"/>
        </w:rPr>
        <w:t xml:space="preserve">cloud, </w:t>
      </w:r>
      <w:r>
        <w:rPr>
          <w:rFonts w:eastAsia="Times New Roman" w:cstheme="minorHAnsi"/>
          <w:color w:val="393939"/>
          <w:sz w:val="16"/>
          <w:szCs w:val="16"/>
        </w:rPr>
        <w:t>GCP,</w:t>
      </w:r>
      <w:r w:rsidR="00EA043D">
        <w:rPr>
          <w:rFonts w:eastAsia="Times New Roman" w:cstheme="minorHAnsi"/>
          <w:color w:val="393939"/>
          <w:sz w:val="16"/>
          <w:szCs w:val="16"/>
        </w:rPr>
        <w:t xml:space="preserve"> </w:t>
      </w:r>
      <w:r w:rsidRPr="00E228CC">
        <w:rPr>
          <w:rFonts w:eastAsia="Times New Roman" w:cstheme="minorHAnsi"/>
          <w:color w:val="393939"/>
          <w:sz w:val="16"/>
          <w:szCs w:val="16"/>
        </w:rPr>
        <w:t xml:space="preserve">Oracle Cloud infrastructure, VMware, Hybrid cloud , storage ,cloud governance ,cloud services Model (PaaS, SaaS, IaaS) </w:t>
      </w:r>
      <w:hyperlink r:id="rId53" w:anchor="Private_cloud" w:tooltip="Cloud computing" w:history="1">
        <w:r w:rsidRPr="00E228CC">
          <w:rPr>
            <w:rFonts w:eastAsia="Times New Roman" w:cstheme="minorHAnsi"/>
            <w:color w:val="393939"/>
            <w:sz w:val="16"/>
            <w:szCs w:val="16"/>
          </w:rPr>
          <w:t>Private</w:t>
        </w:r>
      </w:hyperlink>
      <w:r w:rsidRPr="00E228CC">
        <w:rPr>
          <w:rFonts w:eastAsia="Times New Roman" w:cstheme="minorHAnsi"/>
          <w:color w:val="393939"/>
          <w:sz w:val="16"/>
          <w:szCs w:val="16"/>
        </w:rPr>
        <w:t>, </w:t>
      </w:r>
      <w:hyperlink r:id="rId54" w:anchor="Public_cloud" w:tooltip="Cloud computing" w:history="1">
        <w:r w:rsidRPr="00E228CC">
          <w:rPr>
            <w:rFonts w:eastAsia="Times New Roman" w:cstheme="minorHAnsi"/>
            <w:color w:val="393939"/>
            <w:sz w:val="16"/>
            <w:szCs w:val="16"/>
          </w:rPr>
          <w:t>Public</w:t>
        </w:r>
      </w:hyperlink>
      <w:r w:rsidRPr="00E228CC">
        <w:rPr>
          <w:rFonts w:eastAsia="Times New Roman" w:cstheme="minorHAnsi"/>
          <w:color w:val="393939"/>
          <w:sz w:val="16"/>
          <w:szCs w:val="16"/>
        </w:rPr>
        <w:t>, </w:t>
      </w:r>
      <w:hyperlink r:id="rId55" w:anchor="Hybrid" w:tooltip="Cloud computing" w:history="1">
        <w:r w:rsidRPr="00E228CC">
          <w:rPr>
            <w:rFonts w:eastAsia="Times New Roman" w:cstheme="minorHAnsi"/>
            <w:color w:val="393939"/>
            <w:sz w:val="16"/>
            <w:szCs w:val="16"/>
          </w:rPr>
          <w:t>Hybrid</w:t>
        </w:r>
      </w:hyperlink>
      <w:r w:rsidRPr="00E228CC">
        <w:rPr>
          <w:rFonts w:eastAsia="Times New Roman" w:cstheme="minorHAnsi"/>
          <w:color w:val="393939"/>
          <w:sz w:val="16"/>
          <w:szCs w:val="16"/>
        </w:rPr>
        <w:t>, and Community Cloud solutions. Virtustream ERP: Odoo Enterprise Solution, Financials AWS Elastic. Apache cloud stack, Xen citric server, cloud portal user managements</w:t>
      </w:r>
      <w:r w:rsidR="006C48D7" w:rsidRPr="00E228CC">
        <w:rPr>
          <w:rFonts w:eastAsia="Times New Roman" w:cstheme="minorHAnsi"/>
          <w:color w:val="393939"/>
          <w:sz w:val="16"/>
          <w:szCs w:val="16"/>
        </w:rPr>
        <w:t xml:space="preserve">, Cisco SD-WAN Cloud </w:t>
      </w:r>
      <w:proofErr w:type="spellStart"/>
      <w:r w:rsidR="00F70550" w:rsidRPr="00E228CC">
        <w:rPr>
          <w:rFonts w:eastAsia="Times New Roman" w:cstheme="minorHAnsi"/>
          <w:color w:val="393939"/>
          <w:sz w:val="16"/>
          <w:szCs w:val="16"/>
        </w:rPr>
        <w:t>Zclare</w:t>
      </w:r>
      <w:proofErr w:type="spellEnd"/>
      <w:r w:rsidR="00F70550" w:rsidRPr="00E228CC">
        <w:rPr>
          <w:rFonts w:eastAsia="Times New Roman" w:cstheme="minorHAnsi"/>
          <w:color w:val="393939"/>
          <w:sz w:val="16"/>
          <w:szCs w:val="16"/>
        </w:rPr>
        <w:t xml:space="preserve"> </w:t>
      </w:r>
      <w:r w:rsidR="00B11A9C" w:rsidRPr="00E228CC">
        <w:rPr>
          <w:rFonts w:eastAsia="Times New Roman" w:cstheme="minorHAnsi"/>
          <w:color w:val="393939"/>
          <w:sz w:val="16"/>
          <w:szCs w:val="16"/>
        </w:rPr>
        <w:t>jump server.</w:t>
      </w:r>
      <w:r w:rsidR="0087013C" w:rsidRPr="00E228CC">
        <w:rPr>
          <w:rFonts w:eastAsia="Times New Roman" w:cstheme="minorHAnsi"/>
          <w:color w:val="393939"/>
          <w:sz w:val="16"/>
          <w:szCs w:val="16"/>
        </w:rPr>
        <w:t xml:space="preserve"> Zscaler Cloud Solution B2B,</w:t>
      </w:r>
      <w:r w:rsidR="00691BE9" w:rsidRPr="00691BE9">
        <w:rPr>
          <w:rFonts w:eastAsia="Times New Roman" w:cstheme="minorHAnsi"/>
          <w:color w:val="393939"/>
          <w:sz w:val="16"/>
          <w:szCs w:val="16"/>
        </w:rPr>
        <w:t xml:space="preserve"> IoT Cloud, our IoT Cloud service, is a scalable and secure</w:t>
      </w:r>
      <w:r w:rsidR="00691BE9">
        <w:rPr>
          <w:rFonts w:ascii="Source Sans Pro" w:hAnsi="Source Sans Pro"/>
          <w:color w:val="1A1A1A"/>
          <w:shd w:val="clear" w:color="auto" w:fill="FFFFFF"/>
        </w:rPr>
        <w:t xml:space="preserve"> </w:t>
      </w:r>
      <w:r w:rsidR="00EA043D" w:rsidRPr="00691BE9">
        <w:rPr>
          <w:rFonts w:eastAsia="Times New Roman" w:cstheme="minorHAnsi"/>
          <w:color w:val="393939"/>
          <w:sz w:val="16"/>
          <w:szCs w:val="16"/>
        </w:rPr>
        <w:t>solution,</w:t>
      </w:r>
      <w:r w:rsidR="00EA043D">
        <w:rPr>
          <w:rFonts w:eastAsia="Times New Roman" w:cstheme="minorHAnsi"/>
          <w:color w:val="393939"/>
          <w:sz w:val="16"/>
          <w:szCs w:val="16"/>
        </w:rPr>
        <w:t xml:space="preserve"> Dell </w:t>
      </w:r>
      <w:proofErr w:type="spellStart"/>
      <w:r w:rsidR="00EA043D">
        <w:rPr>
          <w:rFonts w:eastAsia="Times New Roman" w:cstheme="minorHAnsi"/>
          <w:color w:val="393939"/>
          <w:sz w:val="16"/>
          <w:szCs w:val="16"/>
        </w:rPr>
        <w:t>VXRail</w:t>
      </w:r>
      <w:proofErr w:type="spellEnd"/>
      <w:r w:rsidR="00EA043D">
        <w:rPr>
          <w:rFonts w:eastAsia="Times New Roman" w:cstheme="minorHAnsi"/>
          <w:color w:val="393939"/>
          <w:sz w:val="16"/>
          <w:szCs w:val="16"/>
        </w:rPr>
        <w:t>.</w:t>
      </w:r>
      <w:r w:rsidR="00691BE9" w:rsidRPr="00691BE9">
        <w:rPr>
          <w:rFonts w:eastAsia="Times New Roman" w:cstheme="minorHAnsi"/>
          <w:color w:val="393939"/>
          <w:sz w:val="16"/>
          <w:szCs w:val="16"/>
        </w:rPr>
        <w:t> </w:t>
      </w:r>
      <w:r w:rsidR="00435E66">
        <w:rPr>
          <w:rFonts w:eastAsia="Times New Roman" w:cstheme="minorHAnsi"/>
          <w:color w:val="393939"/>
          <w:sz w:val="16"/>
          <w:szCs w:val="16"/>
        </w:rPr>
        <w:t xml:space="preserve">VMware Sphere. </w:t>
      </w:r>
      <w:r w:rsidR="00F67549">
        <w:rPr>
          <w:rFonts w:eastAsia="Times New Roman" w:cstheme="minorHAnsi"/>
          <w:color w:val="393939"/>
          <w:sz w:val="16"/>
          <w:szCs w:val="16"/>
        </w:rPr>
        <w:t xml:space="preserve">Landing zone Multiple Accounts clouds </w:t>
      </w:r>
      <w:r w:rsidR="006674D4">
        <w:rPr>
          <w:rFonts w:eastAsia="Times New Roman" w:cstheme="minorHAnsi"/>
          <w:color w:val="393939"/>
          <w:sz w:val="16"/>
          <w:szCs w:val="16"/>
        </w:rPr>
        <w:t>guardrails. AWS cloud formations and infrastructure.</w:t>
      </w:r>
    </w:p>
    <w:p w14:paraId="67A41F1D" w14:textId="77777777" w:rsidR="00E228CC" w:rsidRPr="00EA043D" w:rsidRDefault="00000000" w:rsidP="008E6DF5">
      <w:pPr>
        <w:pStyle w:val="NoSpacing"/>
        <w:numPr>
          <w:ilvl w:val="0"/>
          <w:numId w:val="1"/>
        </w:numPr>
        <w:jc w:val="both"/>
        <w:rPr>
          <w:rFonts w:eastAsia="Times New Roman" w:cstheme="minorHAnsi"/>
          <w:color w:val="393939"/>
          <w:sz w:val="16"/>
          <w:szCs w:val="16"/>
        </w:rPr>
      </w:pPr>
      <w:r>
        <w:rPr>
          <w:rFonts w:asciiTheme="majorHAnsi" w:hAnsiTheme="majorHAnsi" w:cstheme="majorHAnsi"/>
          <w:b/>
          <w:bCs/>
          <w:color w:val="000000"/>
          <w:sz w:val="18"/>
          <w:szCs w:val="18"/>
          <w:u w:val="single"/>
          <w:shd w:val="clear" w:color="auto" w:fill="FFFFFF"/>
        </w:rPr>
        <w:lastRenderedPageBreak/>
        <w:t xml:space="preserve">DR </w:t>
      </w:r>
      <w:r w:rsidR="00A85C7C" w:rsidRPr="00E228CC">
        <w:rPr>
          <w:rFonts w:asciiTheme="majorHAnsi" w:hAnsiTheme="majorHAnsi" w:cstheme="majorHAnsi"/>
          <w:b/>
          <w:bCs/>
          <w:color w:val="000000"/>
          <w:sz w:val="18"/>
          <w:szCs w:val="18"/>
          <w:u w:val="single"/>
          <w:shd w:val="clear" w:color="auto" w:fill="FFFFFF"/>
        </w:rPr>
        <w:t>Backup Solutions:</w:t>
      </w:r>
      <w:r w:rsidRPr="00E228CC">
        <w:rPr>
          <w:rFonts w:eastAsia="Times New Roman" w:cstheme="minorHAnsi"/>
          <w:color w:val="393939"/>
          <w:sz w:val="16"/>
          <w:szCs w:val="16"/>
        </w:rPr>
        <w:t xml:space="preserve"> Veeam Availability Suite Backup and Replication, Zabbix monitoring for Tivoli Storage Manager (TSM)Network Array storage, Cloud Storage for backup, archives, and recovery. </w:t>
      </w:r>
      <w:r w:rsidR="002C3AA9" w:rsidRPr="00E228CC">
        <w:rPr>
          <w:rFonts w:eastAsia="Times New Roman" w:cstheme="minorHAnsi"/>
          <w:color w:val="393939"/>
          <w:sz w:val="16"/>
          <w:szCs w:val="16"/>
        </w:rPr>
        <w:t>venter</w:t>
      </w:r>
      <w:r w:rsidRPr="00E228CC">
        <w:rPr>
          <w:rFonts w:eastAsia="Times New Roman" w:cstheme="minorHAnsi"/>
          <w:color w:val="393939"/>
          <w:sz w:val="16"/>
          <w:szCs w:val="16"/>
        </w:rPr>
        <w:t xml:space="preserve"> Server Backup and Restore File-Based Backup and Restore 6.7 Acronis Cyber Backup</w:t>
      </w:r>
      <w:r w:rsidR="00EA043D">
        <w:rPr>
          <w:rFonts w:eastAsia="Times New Roman" w:cstheme="minorHAnsi"/>
          <w:color w:val="393939"/>
          <w:sz w:val="16"/>
          <w:szCs w:val="16"/>
        </w:rPr>
        <w:t>.</w:t>
      </w:r>
      <w:r w:rsidR="00EA043D" w:rsidRPr="00EA043D">
        <w:rPr>
          <w:rFonts w:ascii="Roboto" w:hAnsi="Roboto"/>
          <w:b/>
          <w:bCs/>
          <w:color w:val="444444"/>
          <w:bdr w:val="none" w:sz="0" w:space="0" w:color="auto" w:frame="1"/>
          <w:shd w:val="clear" w:color="auto" w:fill="F0F0F0"/>
        </w:rPr>
        <w:t xml:space="preserve"> </w:t>
      </w:r>
      <w:r w:rsidR="00EA043D" w:rsidRPr="00EA043D">
        <w:rPr>
          <w:rFonts w:eastAsia="Times New Roman" w:cstheme="minorHAnsi"/>
          <w:color w:val="393939"/>
          <w:sz w:val="16"/>
          <w:szCs w:val="16"/>
        </w:rPr>
        <w:t xml:space="preserve">Power Vault MD1400 Direct-Attach </w:t>
      </w:r>
      <w:proofErr w:type="gramStart"/>
      <w:r w:rsidR="00EA043D" w:rsidRPr="00EA043D">
        <w:rPr>
          <w:rFonts w:eastAsia="Times New Roman" w:cstheme="minorHAnsi"/>
          <w:color w:val="393939"/>
          <w:sz w:val="16"/>
          <w:szCs w:val="16"/>
        </w:rPr>
        <w:t>Storage</w:t>
      </w:r>
      <w:r w:rsidR="00F75916">
        <w:rPr>
          <w:rFonts w:eastAsia="Times New Roman" w:cstheme="minorHAnsi"/>
          <w:color w:val="393939"/>
          <w:sz w:val="16"/>
          <w:szCs w:val="16"/>
        </w:rPr>
        <w:t>.DRaas.CDRaas</w:t>
      </w:r>
      <w:proofErr w:type="gramEnd"/>
      <w:r w:rsidR="00F75916">
        <w:rPr>
          <w:rFonts w:eastAsia="Times New Roman" w:cstheme="minorHAnsi"/>
          <w:color w:val="393939"/>
          <w:sz w:val="16"/>
          <w:szCs w:val="16"/>
        </w:rPr>
        <w:t>,</w:t>
      </w:r>
    </w:p>
    <w:p w14:paraId="1E4A85B6" w14:textId="77777777" w:rsidR="00A85C7C" w:rsidRDefault="00A85C7C" w:rsidP="00E228CC">
      <w:pPr>
        <w:pStyle w:val="NoSpacing"/>
        <w:jc w:val="both"/>
        <w:rPr>
          <w:rFonts w:cstheme="minorHAnsi"/>
          <w:sz w:val="18"/>
          <w:szCs w:val="18"/>
          <w:shd w:val="clear" w:color="auto" w:fill="FFFFFF"/>
        </w:rPr>
      </w:pPr>
    </w:p>
    <w:p w14:paraId="2BF8595B" w14:textId="77777777" w:rsidR="007D5C9E" w:rsidRPr="0001333F" w:rsidRDefault="00000000" w:rsidP="0001333F">
      <w:pPr>
        <w:pStyle w:val="IntenseQuote"/>
        <w:numPr>
          <w:ilvl w:val="0"/>
          <w:numId w:val="26"/>
        </w:numPr>
        <w:spacing w:before="0" w:after="0" w:line="240" w:lineRule="auto"/>
        <w:ind w:left="360" w:right="-90"/>
        <w:jc w:val="left"/>
        <w:rPr>
          <w:b/>
          <w:bCs/>
          <w:sz w:val="18"/>
          <w:szCs w:val="18"/>
          <w:shd w:val="clear" w:color="auto" w:fill="FFFFFF"/>
        </w:rPr>
      </w:pPr>
      <w:r w:rsidRPr="0001333F">
        <w:rPr>
          <w:b/>
          <w:bCs/>
          <w:noProof/>
          <w:sz w:val="18"/>
          <w:szCs w:val="18"/>
          <w:shd w:val="clear" w:color="auto" w:fill="FFFFFF"/>
        </w:rPr>
        <w:t>SEEKING ROLES : Senior IT infra PM, Data center infra service delivery</w:t>
      </w:r>
      <w:r w:rsidR="00250A04" w:rsidRPr="0001333F">
        <w:rPr>
          <w:b/>
          <w:bCs/>
          <w:noProof/>
          <w:sz w:val="18"/>
          <w:szCs w:val="18"/>
          <w:shd w:val="clear" w:color="auto" w:fill="FFFFFF"/>
        </w:rPr>
        <w:t xml:space="preserve"> PM</w:t>
      </w:r>
      <w:r w:rsidRPr="0001333F">
        <w:rPr>
          <w:b/>
          <w:bCs/>
          <w:noProof/>
          <w:sz w:val="18"/>
          <w:szCs w:val="18"/>
          <w:shd w:val="clear" w:color="auto" w:fill="FFFFFF"/>
        </w:rPr>
        <w:t>,Cloud</w:t>
      </w:r>
      <w:r w:rsidR="00250A04" w:rsidRPr="0001333F">
        <w:rPr>
          <w:b/>
          <w:bCs/>
          <w:noProof/>
          <w:sz w:val="18"/>
          <w:szCs w:val="18"/>
          <w:shd w:val="clear" w:color="auto" w:fill="FFFFFF"/>
        </w:rPr>
        <w:t xml:space="preserve"> infra</w:t>
      </w:r>
      <w:r w:rsidRPr="0001333F">
        <w:rPr>
          <w:b/>
          <w:bCs/>
          <w:noProof/>
          <w:sz w:val="18"/>
          <w:szCs w:val="18"/>
          <w:shd w:val="clear" w:color="auto" w:fill="FFFFFF"/>
        </w:rPr>
        <w:t xml:space="preserve"> IT operation manager, Director for </w:t>
      </w:r>
      <w:r w:rsidR="0001333F" w:rsidRPr="0001333F">
        <w:rPr>
          <w:b/>
          <w:bCs/>
          <w:noProof/>
          <w:sz w:val="18"/>
          <w:szCs w:val="18"/>
          <w:shd w:val="clear" w:color="auto" w:fill="FFFFFF"/>
        </w:rPr>
        <w:t>Products</w:t>
      </w:r>
      <w:r w:rsidR="001160DD" w:rsidRPr="0001333F">
        <w:rPr>
          <w:b/>
          <w:bCs/>
          <w:noProof/>
          <w:sz w:val="18"/>
          <w:szCs w:val="18"/>
          <w:shd w:val="clear" w:color="auto" w:fill="FFFFFF"/>
        </w:rPr>
        <w:t xml:space="preserve"> </w:t>
      </w:r>
      <w:r w:rsidRPr="0001333F">
        <w:rPr>
          <w:b/>
          <w:bCs/>
          <w:noProof/>
          <w:sz w:val="18"/>
          <w:szCs w:val="18"/>
          <w:shd w:val="clear" w:color="auto" w:fill="FFFFFF"/>
        </w:rPr>
        <w:t>technical manager, IT infra cloud consultant.</w:t>
      </w:r>
      <w:r w:rsidR="00250A04" w:rsidRPr="0001333F">
        <w:rPr>
          <w:b/>
          <w:bCs/>
          <w:noProof/>
          <w:sz w:val="18"/>
          <w:szCs w:val="18"/>
          <w:shd w:val="clear" w:color="auto" w:fill="FFFFFF"/>
        </w:rPr>
        <w:t>General IT manager.</w:t>
      </w:r>
      <w:r w:rsidR="001160DD" w:rsidRPr="0001333F">
        <w:rPr>
          <w:b/>
          <w:bCs/>
          <w:noProof/>
          <w:sz w:val="18"/>
          <w:szCs w:val="18"/>
          <w:shd w:val="clear" w:color="auto" w:fill="FFFFFF"/>
        </w:rPr>
        <w:t>Cheif Technical Officer.</w:t>
      </w:r>
      <w:r w:rsidR="00A85C7C" w:rsidRPr="0001333F">
        <w:rPr>
          <w:b/>
          <w:bCs/>
          <w:noProof/>
          <w:sz w:val="18"/>
          <w:szCs w:val="18"/>
          <w:shd w:val="clear" w:color="auto" w:fill="FFFFFF"/>
        </w:rPr>
        <w:t>IT programme manager,</w:t>
      </w:r>
    </w:p>
    <w:p w14:paraId="7188C169" w14:textId="77777777" w:rsidR="006C48D7" w:rsidRPr="006C48D7" w:rsidRDefault="00000000" w:rsidP="006C48D7">
      <w:pPr>
        <w:pStyle w:val="NoSpacing"/>
        <w:rPr>
          <w:b/>
          <w:bCs/>
        </w:rPr>
      </w:pPr>
      <w:r>
        <w:rPr>
          <w:rFonts w:cstheme="minorHAnsi"/>
          <w:sz w:val="18"/>
          <w:szCs w:val="18"/>
          <w:shd w:val="clear" w:color="auto" w:fill="FFFFFF"/>
        </w:rPr>
        <w:t xml:space="preserve">    </w:t>
      </w:r>
      <w:r w:rsidRPr="006C48D7">
        <w:rPr>
          <w:b/>
          <w:bCs/>
        </w:rPr>
        <w:t xml:space="preserve">Professional </w:t>
      </w:r>
      <w:r w:rsidR="00B11A9C">
        <w:rPr>
          <w:b/>
          <w:bCs/>
        </w:rPr>
        <w:t>Summary: -</w:t>
      </w:r>
    </w:p>
    <w:p w14:paraId="2670D2AE" w14:textId="77777777" w:rsidR="006C48D7"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Managing Project team of engineers for small &amp; large Data Centers. Government IT implementation</w:t>
      </w:r>
    </w:p>
    <w:p w14:paraId="514F28AA" w14:textId="77777777" w:rsidR="004B47E3" w:rsidRPr="004B47E3"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B47E3">
        <w:rPr>
          <w:rFonts w:cstheme="minorHAnsi"/>
          <w:sz w:val="18"/>
          <w:szCs w:val="18"/>
          <w:shd w:val="clear" w:color="auto" w:fill="FFFFFF"/>
        </w:rPr>
        <w:t>Experience leading IT Infrastructure teams for multi-national companies. Knowledgeable in networking, data center, collaboration, mobile, desktop and help desk</w:t>
      </w:r>
      <w:r>
        <w:rPr>
          <w:rFonts w:cstheme="minorHAnsi"/>
          <w:sz w:val="18"/>
          <w:szCs w:val="18"/>
          <w:shd w:val="clear" w:color="auto" w:fill="FFFFFF"/>
        </w:rPr>
        <w:t xml:space="preserve"> VDI and MSP</w:t>
      </w:r>
      <w:r w:rsidRPr="004B47E3">
        <w:rPr>
          <w:rFonts w:cstheme="minorHAnsi"/>
          <w:sz w:val="18"/>
          <w:szCs w:val="18"/>
          <w:shd w:val="clear" w:color="auto" w:fill="FFFFFF"/>
        </w:rPr>
        <w:t xml:space="preserve"> technologies</w:t>
      </w:r>
    </w:p>
    <w:p w14:paraId="64D7D839" w14:textId="77777777" w:rsidR="006C48D7" w:rsidRPr="007D5C9E"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Strong knowledge of Microsoft Windows 2003/ 2008.2012 r2 Servers</w:t>
      </w:r>
    </w:p>
    <w:p w14:paraId="478EF413"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Experience in identification of potential security incidents (IOCs), leading incident responses, reporting to Government, and compiling after action reports</w:t>
      </w:r>
    </w:p>
    <w:p w14:paraId="52364FEC"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Proven complex problem solver using ingenuity and creativity while working with a considerable amount of latitude</w:t>
      </w:r>
    </w:p>
    <w:p w14:paraId="08A4F478"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Security management and technologies experience (</w:t>
      </w:r>
      <w:proofErr w:type="spellStart"/>
      <w:r w:rsidRPr="007D5C9E">
        <w:rPr>
          <w:rFonts w:cstheme="minorHAnsi"/>
          <w:sz w:val="18"/>
          <w:szCs w:val="18"/>
          <w:shd w:val="clear" w:color="auto" w:fill="FFFFFF"/>
        </w:rPr>
        <w:t>ie</w:t>
      </w:r>
      <w:proofErr w:type="spellEnd"/>
      <w:r w:rsidRPr="007D5C9E">
        <w:rPr>
          <w:rFonts w:cstheme="minorHAnsi"/>
          <w:sz w:val="18"/>
          <w:szCs w:val="18"/>
          <w:shd w:val="clear" w:color="auto" w:fill="FFFFFF"/>
        </w:rPr>
        <w:t xml:space="preserve"> - CISSP realms of understanding)</w:t>
      </w:r>
    </w:p>
    <w:p w14:paraId="3B434A01"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IPS, Vulnerability scanning and Endpoint Protection experience</w:t>
      </w:r>
    </w:p>
    <w:p w14:paraId="1F7ADADD"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Experience with host–based security tools, including Antivirus, host–based IDS, data loss prevention, or disk encryption tools</w:t>
      </w:r>
    </w:p>
    <w:p w14:paraId="472B033C" w14:textId="77777777" w:rsidR="006C48D7" w:rsidRPr="007D5C9E"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Managed cloud data center and AWS enterprises trust OCI, MS Azure, and Oracle Cloud Platform Virtual. (MSP)</w:t>
      </w:r>
    </w:p>
    <w:p w14:paraId="5828026A" w14:textId="77777777" w:rsidR="006C48D7"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Virtual stream Clouds solution and managed services by Dell.</w:t>
      </w:r>
    </w:p>
    <w:p w14:paraId="11F192BF" w14:textId="77777777" w:rsidR="00691BE9" w:rsidRDefault="00000000" w:rsidP="00A7290D">
      <w:pPr>
        <w:pStyle w:val="NoSpacing"/>
        <w:numPr>
          <w:ilvl w:val="0"/>
          <w:numId w:val="1"/>
        </w:numPr>
        <w:shd w:val="clear" w:color="auto" w:fill="FFFFFF" w:themeFill="background1"/>
        <w:rPr>
          <w:rFonts w:cstheme="minorHAnsi"/>
          <w:sz w:val="18"/>
          <w:szCs w:val="18"/>
          <w:shd w:val="clear" w:color="auto" w:fill="FFFFFF"/>
        </w:rPr>
      </w:pPr>
      <w:r w:rsidRPr="00691BE9">
        <w:rPr>
          <w:rFonts w:cstheme="minorHAnsi"/>
          <w:sz w:val="18"/>
          <w:szCs w:val="18"/>
          <w:shd w:val="clear" w:color="auto" w:fill="FFFFFF"/>
        </w:rPr>
        <w:t xml:space="preserve">focus on </w:t>
      </w:r>
      <w:r w:rsidR="00A7290D">
        <w:rPr>
          <w:rFonts w:cstheme="minorHAnsi"/>
          <w:sz w:val="18"/>
          <w:szCs w:val="18"/>
          <w:shd w:val="clear" w:color="auto" w:fill="FFFFFF"/>
        </w:rPr>
        <w:t xml:space="preserve">IOT </w:t>
      </w:r>
      <w:r w:rsidRPr="00691BE9">
        <w:rPr>
          <w:rFonts w:cstheme="minorHAnsi"/>
          <w:sz w:val="18"/>
          <w:szCs w:val="18"/>
          <w:shd w:val="clear" w:color="auto" w:fill="FFFFFF"/>
        </w:rPr>
        <w:t>transforming business rather than developing technical solutions</w:t>
      </w:r>
      <w:r w:rsidR="0001333F">
        <w:rPr>
          <w:rFonts w:cstheme="minorHAnsi"/>
          <w:sz w:val="18"/>
          <w:szCs w:val="18"/>
          <w:shd w:val="clear" w:color="auto" w:fill="FFFFFF"/>
        </w:rPr>
        <w:t xml:space="preserve"> Lambda Server less.</w:t>
      </w:r>
    </w:p>
    <w:p w14:paraId="7B9774FC" w14:textId="77777777" w:rsidR="00A7290D" w:rsidRPr="00A7290D" w:rsidRDefault="00000000" w:rsidP="00A7290D">
      <w:pPr>
        <w:pStyle w:val="ListParagraph"/>
        <w:numPr>
          <w:ilvl w:val="0"/>
          <w:numId w:val="1"/>
        </w:numPr>
        <w:shd w:val="clear" w:color="auto" w:fill="FFFFFF" w:themeFill="background1"/>
        <w:spacing w:after="0" w:line="240" w:lineRule="auto"/>
        <w:rPr>
          <w:rFonts w:cstheme="minorHAnsi"/>
          <w:sz w:val="18"/>
          <w:szCs w:val="18"/>
          <w:shd w:val="clear" w:color="auto" w:fill="FFFFFF"/>
        </w:rPr>
      </w:pPr>
      <w:r w:rsidRPr="00A7290D">
        <w:rPr>
          <w:rFonts w:cstheme="minorHAnsi"/>
          <w:sz w:val="18"/>
          <w:szCs w:val="18"/>
          <w:shd w:val="clear" w:color="auto" w:fill="FFFFFF"/>
        </w:rPr>
        <w:t xml:space="preserve">Using </w:t>
      </w:r>
      <w:r w:rsidR="002C3AA9" w:rsidRPr="00A7290D">
        <w:rPr>
          <w:rFonts w:cstheme="minorHAnsi"/>
          <w:sz w:val="18"/>
          <w:szCs w:val="18"/>
          <w:shd w:val="clear" w:color="auto" w:fill="FFFFFF"/>
        </w:rPr>
        <w:t>Radis</w:t>
      </w:r>
      <w:r w:rsidRPr="00A7290D">
        <w:rPr>
          <w:rFonts w:cstheme="minorHAnsi"/>
          <w:sz w:val="18"/>
          <w:szCs w:val="18"/>
          <w:shd w:val="clear" w:color="auto" w:fill="FFFFFF"/>
        </w:rPr>
        <w:t xml:space="preserve"> as Real-time-auto-</w:t>
      </w:r>
      <w:r w:rsidR="002C3AA9" w:rsidRPr="00A7290D">
        <w:rPr>
          <w:rFonts w:cstheme="minorHAnsi"/>
          <w:sz w:val="18"/>
          <w:szCs w:val="18"/>
          <w:shd w:val="clear" w:color="auto" w:fill="FFFFFF"/>
        </w:rPr>
        <w:t>tracking,</w:t>
      </w:r>
      <w:r w:rsidRPr="00A7290D">
        <w:rPr>
          <w:rFonts w:cstheme="minorHAnsi"/>
          <w:sz w:val="18"/>
          <w:szCs w:val="18"/>
          <w:shd w:val="clear" w:color="auto" w:fill="FFFFFF"/>
        </w:rPr>
        <w:t xml:space="preserve"> etc. other than Cache system and understanding its limit</w:t>
      </w:r>
    </w:p>
    <w:p w14:paraId="7C6FF250" w14:textId="77777777" w:rsidR="00A7290D" w:rsidRPr="00A7290D" w:rsidRDefault="00000000" w:rsidP="00A7290D">
      <w:pPr>
        <w:pStyle w:val="ListParagraph"/>
        <w:numPr>
          <w:ilvl w:val="0"/>
          <w:numId w:val="1"/>
        </w:numPr>
        <w:shd w:val="clear" w:color="auto" w:fill="FFFFFF" w:themeFill="background1"/>
        <w:spacing w:after="0" w:line="240" w:lineRule="auto"/>
        <w:rPr>
          <w:rFonts w:cstheme="minorHAnsi"/>
          <w:sz w:val="18"/>
          <w:szCs w:val="18"/>
          <w:shd w:val="clear" w:color="auto" w:fill="FFFFFF"/>
        </w:rPr>
      </w:pPr>
      <w:r w:rsidRPr="00435E66">
        <w:rPr>
          <w:rFonts w:cstheme="minorHAnsi"/>
          <w:sz w:val="18"/>
          <w:szCs w:val="18"/>
          <w:shd w:val="clear" w:color="auto" w:fill="FFFFFF"/>
        </w:rPr>
        <w:t> </w:t>
      </w:r>
      <w:r>
        <w:rPr>
          <w:rFonts w:cstheme="minorHAnsi"/>
          <w:sz w:val="18"/>
          <w:szCs w:val="18"/>
          <w:shd w:val="clear" w:color="auto" w:fill="FFFFFF"/>
        </w:rPr>
        <w:t xml:space="preserve">Supporting Entity </w:t>
      </w:r>
      <w:r w:rsidRPr="00435E66">
        <w:rPr>
          <w:rFonts w:cstheme="minorHAnsi"/>
          <w:sz w:val="18"/>
          <w:szCs w:val="18"/>
          <w:shd w:val="clear" w:color="auto" w:fill="FFFFFF"/>
        </w:rPr>
        <w:t>(BCP) is a detailed strategy and set of systems for ensuring an organization’s ability to prevent or rapidly recover from a significant disruption to its operations. </w:t>
      </w:r>
    </w:p>
    <w:p w14:paraId="6DAFD02F" w14:textId="5C8468A0" w:rsidR="00A7290D" w:rsidRPr="00A7290D" w:rsidRDefault="00000000" w:rsidP="00A7290D">
      <w:pPr>
        <w:pStyle w:val="ListParagraph"/>
        <w:numPr>
          <w:ilvl w:val="0"/>
          <w:numId w:val="1"/>
        </w:numPr>
        <w:shd w:val="clear" w:color="auto" w:fill="FFFFFF" w:themeFill="background1"/>
        <w:spacing w:after="0" w:line="240" w:lineRule="auto"/>
        <w:rPr>
          <w:rFonts w:cstheme="minorHAnsi"/>
          <w:sz w:val="18"/>
          <w:szCs w:val="18"/>
          <w:shd w:val="clear" w:color="auto" w:fill="FFFFFF"/>
        </w:rPr>
      </w:pPr>
      <w:r w:rsidRPr="00A7290D">
        <w:rPr>
          <w:rFonts w:cstheme="minorHAnsi"/>
          <w:sz w:val="18"/>
          <w:szCs w:val="18"/>
          <w:shd w:val="clear" w:color="auto" w:fill="FFFFFF"/>
        </w:rPr>
        <w:t xml:space="preserve">Configuring code to start all </w:t>
      </w:r>
      <w:r w:rsidR="008807BC" w:rsidRPr="00A7290D">
        <w:rPr>
          <w:rFonts w:cstheme="minorHAnsi"/>
          <w:sz w:val="18"/>
          <w:szCs w:val="18"/>
          <w:shd w:val="clear" w:color="auto" w:fill="FFFFFF"/>
        </w:rPr>
        <w:t>server’s</w:t>
      </w:r>
      <w:r w:rsidRPr="00A7290D">
        <w:rPr>
          <w:rFonts w:cstheme="minorHAnsi"/>
          <w:sz w:val="18"/>
          <w:szCs w:val="18"/>
          <w:shd w:val="clear" w:color="auto" w:fill="FFFFFF"/>
        </w:rPr>
        <w:t xml:space="preserve"> simultaneously</w:t>
      </w:r>
      <w:r w:rsidR="00F67549">
        <w:rPr>
          <w:rFonts w:cstheme="minorHAnsi"/>
          <w:sz w:val="18"/>
          <w:szCs w:val="18"/>
          <w:shd w:val="clear" w:color="auto" w:fill="FFFFFF"/>
        </w:rPr>
        <w:t xml:space="preserve"> </w:t>
      </w:r>
      <w:r w:rsidR="00F67549" w:rsidRPr="00F67549">
        <w:rPr>
          <w:rFonts w:cstheme="minorHAnsi"/>
          <w:sz w:val="18"/>
          <w:szCs w:val="18"/>
          <w:shd w:val="clear" w:color="auto" w:fill="FFFFFF"/>
        </w:rPr>
        <w:t>landing zone is a pre-defined, secured, multi-account environment</w:t>
      </w:r>
    </w:p>
    <w:p w14:paraId="0CD29549"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driving the growth of the SOC staff so that necessary standards are met and maintained</w:t>
      </w:r>
    </w:p>
    <w:p w14:paraId="05B5CEE4" w14:textId="77777777" w:rsidR="00F67549" w:rsidRDefault="00000000" w:rsidP="00F67549">
      <w:pPr>
        <w:numPr>
          <w:ilvl w:val="0"/>
          <w:numId w:val="1"/>
        </w:numPr>
        <w:shd w:val="clear" w:color="auto" w:fill="FFFFFF"/>
        <w:spacing w:after="0" w:line="240" w:lineRule="auto"/>
        <w:rPr>
          <w:rFonts w:cstheme="minorHAnsi"/>
          <w:sz w:val="18"/>
          <w:szCs w:val="18"/>
          <w:shd w:val="clear" w:color="auto" w:fill="FFFFFF"/>
        </w:rPr>
      </w:pPr>
      <w:r w:rsidRPr="007D5C9E">
        <w:rPr>
          <w:rFonts w:cstheme="minorHAnsi"/>
          <w:sz w:val="18"/>
          <w:szCs w:val="18"/>
          <w:shd w:val="clear" w:color="auto" w:fill="FFFFFF"/>
        </w:rPr>
        <w:t>Work with project managers and other managers to achieve company deadlines</w:t>
      </w:r>
    </w:p>
    <w:p w14:paraId="2ACEAB3D" w14:textId="77777777" w:rsidR="006C48D7" w:rsidRPr="00F67549" w:rsidRDefault="00000000" w:rsidP="00F67549">
      <w:pPr>
        <w:numPr>
          <w:ilvl w:val="0"/>
          <w:numId w:val="1"/>
        </w:numPr>
        <w:shd w:val="clear" w:color="auto" w:fill="FFFFFF"/>
        <w:spacing w:after="0" w:line="240" w:lineRule="auto"/>
        <w:rPr>
          <w:rFonts w:cstheme="minorHAnsi"/>
          <w:sz w:val="18"/>
          <w:szCs w:val="18"/>
          <w:shd w:val="clear" w:color="auto" w:fill="FFFFFF"/>
        </w:rPr>
      </w:pPr>
      <w:r w:rsidRPr="00F67549">
        <w:rPr>
          <w:rFonts w:cstheme="minorHAnsi"/>
          <w:sz w:val="18"/>
          <w:szCs w:val="18"/>
          <w:shd w:val="clear" w:color="auto" w:fill="FFFFFF"/>
        </w:rPr>
        <w:t xml:space="preserve">Multiple cloud support (AWS, Azure, VMware) Security Cloud </w:t>
      </w:r>
      <w:r w:rsidR="00B11A9C" w:rsidRPr="00F67549">
        <w:rPr>
          <w:rFonts w:cstheme="minorHAnsi"/>
          <w:sz w:val="18"/>
          <w:szCs w:val="18"/>
          <w:shd w:val="clear" w:color="auto" w:fill="FFFFFF"/>
        </w:rPr>
        <w:t>workload, Essentials</w:t>
      </w:r>
      <w:r w:rsidR="00F67549" w:rsidRPr="00F67549">
        <w:rPr>
          <w:rFonts w:cstheme="minorHAnsi"/>
          <w:sz w:val="18"/>
          <w:szCs w:val="18"/>
          <w:shd w:val="clear" w:color="auto" w:fill="FFFFFF"/>
        </w:rPr>
        <w:t>. Implement Cloud Adoption Framework enterprise-scale landing zones in Azure</w:t>
      </w:r>
    </w:p>
    <w:p w14:paraId="558C15A8" w14:textId="77777777" w:rsidR="006C48D7" w:rsidRPr="007D5C9E" w:rsidRDefault="00000000" w:rsidP="00F67549">
      <w:pPr>
        <w:numPr>
          <w:ilvl w:val="0"/>
          <w:numId w:val="1"/>
        </w:numPr>
        <w:shd w:val="clear" w:color="auto" w:fill="FFFFFF"/>
        <w:spacing w:after="0" w:line="240" w:lineRule="auto"/>
        <w:rPr>
          <w:rFonts w:cstheme="minorHAnsi"/>
          <w:sz w:val="18"/>
          <w:szCs w:val="18"/>
          <w:shd w:val="clear" w:color="auto" w:fill="FFFFFF"/>
        </w:rPr>
      </w:pPr>
      <w:r w:rsidRPr="007D5C9E">
        <w:rPr>
          <w:rFonts w:cstheme="minorHAnsi"/>
          <w:sz w:val="18"/>
          <w:szCs w:val="18"/>
          <w:shd w:val="clear" w:color="auto" w:fill="FFFFFF"/>
        </w:rPr>
        <w:t xml:space="preserve">Native firewall management for AWS </w:t>
      </w:r>
      <w:r w:rsidR="002C3AA9">
        <w:rPr>
          <w:rFonts w:cstheme="minorHAnsi"/>
          <w:sz w:val="18"/>
          <w:szCs w:val="18"/>
          <w:shd w:val="clear" w:color="auto" w:fill="FFFFFF"/>
        </w:rPr>
        <w:t>Cloud Formation</w:t>
      </w:r>
      <w:r w:rsidR="006674D4">
        <w:rPr>
          <w:rFonts w:cstheme="minorHAnsi"/>
          <w:sz w:val="18"/>
          <w:szCs w:val="18"/>
          <w:shd w:val="clear" w:color="auto" w:fill="FFFFFF"/>
        </w:rPr>
        <w:t xml:space="preserve"> leverage </w:t>
      </w:r>
      <w:r w:rsidRPr="007D5C9E">
        <w:rPr>
          <w:rFonts w:cstheme="minorHAnsi"/>
          <w:sz w:val="18"/>
          <w:szCs w:val="18"/>
          <w:shd w:val="clear" w:color="auto" w:fill="FFFFFF"/>
        </w:rPr>
        <w:t>and Microsoft Azure (security groups)</w:t>
      </w:r>
    </w:p>
    <w:p w14:paraId="7A27A758"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 xml:space="preserve">Manage day to day operations </w:t>
      </w:r>
      <w:r w:rsidR="00C7079A" w:rsidRPr="007D5C9E">
        <w:rPr>
          <w:rFonts w:cstheme="minorHAnsi"/>
          <w:sz w:val="18"/>
          <w:szCs w:val="18"/>
          <w:shd w:val="clear" w:color="auto" w:fill="FFFFFF"/>
        </w:rPr>
        <w:t>including</w:t>
      </w:r>
      <w:r w:rsidRPr="007D5C9E">
        <w:rPr>
          <w:rFonts w:cstheme="minorHAnsi"/>
          <w:sz w:val="18"/>
          <w:szCs w:val="18"/>
          <w:shd w:val="clear" w:color="auto" w:fill="FFFFFF"/>
        </w:rPr>
        <w:t xml:space="preserve"> ticketing, incident management, </w:t>
      </w:r>
      <w:r w:rsidR="00B11A9C" w:rsidRPr="007D5C9E">
        <w:rPr>
          <w:rFonts w:cstheme="minorHAnsi"/>
          <w:sz w:val="18"/>
          <w:szCs w:val="18"/>
          <w:shd w:val="clear" w:color="auto" w:fill="FFFFFF"/>
        </w:rPr>
        <w:t>scheduling,</w:t>
      </w:r>
      <w:r w:rsidRPr="007D5C9E">
        <w:rPr>
          <w:rFonts w:cstheme="minorHAnsi"/>
          <w:sz w:val="18"/>
          <w:szCs w:val="18"/>
          <w:shd w:val="clear" w:color="auto" w:fill="FFFFFF"/>
        </w:rPr>
        <w:t xml:space="preserve"> and time management</w:t>
      </w:r>
    </w:p>
    <w:p w14:paraId="5E4BC896"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Analyze KPI/SLA on delivery center performance to improve processes and improve delivery KPI/SLA’s</w:t>
      </w:r>
    </w:p>
    <w:p w14:paraId="1C5B18CE"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Provide detailed reports to management including metrics, staffing projections, root cause analysis</w:t>
      </w:r>
    </w:p>
    <w:p w14:paraId="6DD36968" w14:textId="77777777" w:rsidR="006C48D7"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Organizational Development – Recruiting, personnel management, goal setting, training, coaching, mentoring, etc.</w:t>
      </w:r>
    </w:p>
    <w:p w14:paraId="627F9B10" w14:textId="77777777" w:rsidR="006C48D7" w:rsidRPr="007D5C9E"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Data Center Consolidation utilizing shared storage, System Center Suite (SCOM, SCCM, SCVMM),</w:t>
      </w:r>
    </w:p>
    <w:p w14:paraId="546C9E63" w14:textId="77777777" w:rsidR="006C48D7" w:rsidRPr="007D5C9E" w:rsidRDefault="00000000" w:rsidP="008E6DF5">
      <w:pPr>
        <w:pStyle w:val="NoSpacing"/>
        <w:numPr>
          <w:ilvl w:val="0"/>
          <w:numId w:val="1"/>
        </w:numPr>
        <w:rPr>
          <w:rFonts w:cstheme="minorHAnsi"/>
          <w:sz w:val="18"/>
          <w:szCs w:val="18"/>
          <w:shd w:val="clear" w:color="auto" w:fill="FFFFFF"/>
        </w:rPr>
      </w:pPr>
      <w:r w:rsidRPr="007D5C9E">
        <w:rPr>
          <w:rFonts w:cstheme="minorHAnsi"/>
          <w:sz w:val="18"/>
          <w:szCs w:val="18"/>
          <w:shd w:val="clear" w:color="auto" w:fill="FFFFFF"/>
        </w:rPr>
        <w:t xml:space="preserve">Managing Team of EUC, </w:t>
      </w:r>
      <w:r w:rsidR="00CA30EC" w:rsidRPr="007D5C9E">
        <w:rPr>
          <w:rFonts w:cstheme="minorHAnsi"/>
          <w:sz w:val="18"/>
          <w:szCs w:val="18"/>
          <w:shd w:val="clear" w:color="auto" w:fill="FFFFFF"/>
        </w:rPr>
        <w:t>Conn</w:t>
      </w:r>
      <w:r w:rsidR="00CA30EC">
        <w:rPr>
          <w:rFonts w:cstheme="minorHAnsi"/>
          <w:sz w:val="18"/>
          <w:szCs w:val="18"/>
          <w:shd w:val="clear" w:color="auto" w:fill="FFFFFF"/>
        </w:rPr>
        <w:t>ectivity,</w:t>
      </w:r>
      <w:r w:rsidRPr="007D5C9E">
        <w:rPr>
          <w:rFonts w:cstheme="minorHAnsi"/>
          <w:sz w:val="18"/>
          <w:szCs w:val="18"/>
          <w:shd w:val="clear" w:color="auto" w:fill="FFFFFF"/>
        </w:rPr>
        <w:t xml:space="preserve"> IAM, Applications</w:t>
      </w:r>
      <w:r w:rsidR="00B11A9C" w:rsidRPr="007D5C9E">
        <w:rPr>
          <w:rFonts w:cstheme="minorHAnsi"/>
          <w:sz w:val="18"/>
          <w:szCs w:val="18"/>
          <w:shd w:val="clear" w:color="auto" w:fill="FFFFFF"/>
        </w:rPr>
        <w:t xml:space="preserve">, software engineering, ITSM </w:t>
      </w:r>
      <w:proofErr w:type="gramStart"/>
      <w:r w:rsidR="00CB07DC">
        <w:rPr>
          <w:rFonts w:cstheme="minorHAnsi"/>
          <w:sz w:val="18"/>
          <w:szCs w:val="18"/>
          <w:shd w:val="clear" w:color="auto" w:fill="FFFFFF"/>
        </w:rPr>
        <w:t>B(</w:t>
      </w:r>
      <w:proofErr w:type="gramEnd"/>
      <w:r w:rsidR="00CB07DC">
        <w:rPr>
          <w:rFonts w:cstheme="minorHAnsi"/>
          <w:sz w:val="18"/>
          <w:szCs w:val="18"/>
          <w:shd w:val="clear" w:color="auto" w:fill="FFFFFF"/>
        </w:rPr>
        <w:t>BCR Europe)</w:t>
      </w:r>
    </w:p>
    <w:p w14:paraId="6605132E" w14:textId="77777777" w:rsidR="006C48D7" w:rsidRPr="007D5C9E" w:rsidRDefault="00000000" w:rsidP="008E6DF5">
      <w:pPr>
        <w:pStyle w:val="ListParagraph"/>
        <w:numPr>
          <w:ilvl w:val="0"/>
          <w:numId w:val="1"/>
        </w:numPr>
        <w:autoSpaceDE w:val="0"/>
        <w:autoSpaceDN w:val="0"/>
        <w:adjustRightInd w:val="0"/>
        <w:spacing w:after="0" w:line="240" w:lineRule="auto"/>
        <w:rPr>
          <w:rFonts w:cstheme="minorHAnsi"/>
          <w:sz w:val="18"/>
          <w:szCs w:val="18"/>
          <w:shd w:val="clear" w:color="auto" w:fill="FFFFFF"/>
        </w:rPr>
      </w:pPr>
      <w:r w:rsidRPr="007D5C9E">
        <w:rPr>
          <w:rFonts w:cstheme="minorHAnsi"/>
          <w:sz w:val="18"/>
          <w:szCs w:val="18"/>
          <w:shd w:val="clear" w:color="auto" w:fill="FFFFFF"/>
        </w:rPr>
        <w:t>VMware cloud management platform manages the complete lifecycle of services delivered in a hybrid cloud environment.</w:t>
      </w:r>
    </w:p>
    <w:p w14:paraId="6BBDB608" w14:textId="77777777" w:rsidR="006C48D7" w:rsidRPr="007D5C9E" w:rsidRDefault="00000000" w:rsidP="008E6DF5">
      <w:pPr>
        <w:pStyle w:val="ListParagraph"/>
        <w:numPr>
          <w:ilvl w:val="0"/>
          <w:numId w:val="1"/>
        </w:numPr>
        <w:autoSpaceDE w:val="0"/>
        <w:autoSpaceDN w:val="0"/>
        <w:adjustRightInd w:val="0"/>
        <w:spacing w:after="0" w:line="240" w:lineRule="auto"/>
        <w:rPr>
          <w:rFonts w:cstheme="minorHAnsi"/>
          <w:sz w:val="18"/>
          <w:szCs w:val="18"/>
          <w:shd w:val="clear" w:color="auto" w:fill="FFFFFF"/>
        </w:rPr>
      </w:pPr>
      <w:r w:rsidRPr="007D5C9E">
        <w:rPr>
          <w:rFonts w:cstheme="minorHAnsi"/>
          <w:sz w:val="18"/>
          <w:szCs w:val="18"/>
          <w:shd w:val="clear" w:color="auto" w:fill="FFFFFF"/>
        </w:rPr>
        <w:t>Experience in Generation of technology documentation and diagramming with tools such as Visio.</w:t>
      </w:r>
    </w:p>
    <w:p w14:paraId="67FD4771" w14:textId="77777777" w:rsidR="006C48D7" w:rsidRPr="007D5C9E" w:rsidRDefault="00000000" w:rsidP="008E6DF5">
      <w:pPr>
        <w:pStyle w:val="ListParagraph"/>
        <w:numPr>
          <w:ilvl w:val="0"/>
          <w:numId w:val="1"/>
        </w:numPr>
        <w:autoSpaceDE w:val="0"/>
        <w:autoSpaceDN w:val="0"/>
        <w:adjustRightInd w:val="0"/>
        <w:spacing w:after="0" w:line="240" w:lineRule="auto"/>
        <w:rPr>
          <w:rFonts w:cstheme="minorHAnsi"/>
          <w:sz w:val="18"/>
          <w:szCs w:val="18"/>
          <w:shd w:val="clear" w:color="auto" w:fill="FFFFFF"/>
        </w:rPr>
      </w:pPr>
      <w:r w:rsidRPr="007D5C9E">
        <w:rPr>
          <w:rFonts w:cstheme="minorHAnsi"/>
          <w:sz w:val="18"/>
          <w:szCs w:val="18"/>
          <w:shd w:val="clear" w:color="auto" w:fill="FFFFFF"/>
        </w:rPr>
        <w:t>Experience in providing Professional Services, and Technical Support teams as we scale automation tools and best practices, to manage a 24/7 on-call NOC/SOC Mobily &amp;Virtustream Cloud Services.MSP</w:t>
      </w:r>
    </w:p>
    <w:p w14:paraId="7AAAA1AC" w14:textId="77777777" w:rsidR="006C48D7" w:rsidRPr="007D5C9E" w:rsidRDefault="00000000" w:rsidP="008E6DF5">
      <w:pPr>
        <w:pStyle w:val="ListParagraph"/>
        <w:numPr>
          <w:ilvl w:val="0"/>
          <w:numId w:val="1"/>
        </w:numPr>
        <w:autoSpaceDE w:val="0"/>
        <w:autoSpaceDN w:val="0"/>
        <w:adjustRightInd w:val="0"/>
        <w:spacing w:after="0" w:line="240" w:lineRule="auto"/>
        <w:rPr>
          <w:rFonts w:cstheme="minorHAnsi"/>
          <w:sz w:val="18"/>
          <w:szCs w:val="18"/>
          <w:shd w:val="clear" w:color="auto" w:fill="FFFFFF"/>
        </w:rPr>
      </w:pPr>
      <w:r w:rsidRPr="007D5C9E">
        <w:rPr>
          <w:rFonts w:cstheme="minorHAnsi"/>
          <w:sz w:val="18"/>
          <w:szCs w:val="18"/>
          <w:shd w:val="clear" w:color="auto" w:fill="FFFFFF"/>
        </w:rPr>
        <w:t xml:space="preserve">Role also acts as technical mentor to team members, and general NOC technologist to the greater organization </w:t>
      </w:r>
    </w:p>
    <w:p w14:paraId="7F094BB3" w14:textId="77777777" w:rsidR="006C48D7" w:rsidRPr="007D5C9E" w:rsidRDefault="00000000" w:rsidP="008E6DF5">
      <w:pPr>
        <w:pStyle w:val="ListParagraph"/>
        <w:numPr>
          <w:ilvl w:val="0"/>
          <w:numId w:val="1"/>
        </w:numPr>
        <w:autoSpaceDE w:val="0"/>
        <w:autoSpaceDN w:val="0"/>
        <w:adjustRightInd w:val="0"/>
        <w:spacing w:after="0" w:line="240" w:lineRule="auto"/>
        <w:rPr>
          <w:rFonts w:cstheme="minorHAnsi"/>
          <w:sz w:val="18"/>
          <w:szCs w:val="18"/>
          <w:shd w:val="clear" w:color="auto" w:fill="FFFFFF"/>
        </w:rPr>
      </w:pPr>
      <w:r w:rsidRPr="007D5C9E">
        <w:rPr>
          <w:rFonts w:cstheme="minorHAnsi"/>
          <w:sz w:val="18"/>
          <w:szCs w:val="18"/>
          <w:shd w:val="clear" w:color="auto" w:fill="FFFFFF"/>
        </w:rPr>
        <w:t xml:space="preserve">Perform in 24 x 7 environments in shift roaster Minimum </w:t>
      </w:r>
      <w:r w:rsidR="00E173A9">
        <w:rPr>
          <w:rFonts w:cstheme="minorHAnsi"/>
          <w:sz w:val="18"/>
          <w:szCs w:val="18"/>
          <w:shd w:val="clear" w:color="auto" w:fill="FFFFFF"/>
        </w:rPr>
        <w:t>7</w:t>
      </w:r>
      <w:r w:rsidRPr="007D5C9E">
        <w:rPr>
          <w:rFonts w:cstheme="minorHAnsi"/>
          <w:sz w:val="18"/>
          <w:szCs w:val="18"/>
          <w:shd w:val="clear" w:color="auto" w:fill="FFFFFF"/>
        </w:rPr>
        <w:t xml:space="preserve"> years as VMware Server administrator rights on VM Infrastructure, MSP.</w:t>
      </w:r>
    </w:p>
    <w:p w14:paraId="22AA1AEC"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Ensures the work priority for team is aligned with the business strategy and the requirements</w:t>
      </w:r>
    </w:p>
    <w:p w14:paraId="72D7A42D"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Managing project demand from intake, discovery, planning, scheduling, staffing and development through to production deployment</w:t>
      </w:r>
    </w:p>
    <w:p w14:paraId="55C24762"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Investing in a next generation trading platform for the global SBL Trading and Funding desk</w:t>
      </w:r>
    </w:p>
    <w:p w14:paraId="19397051"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Contributing to and/or facilitating security reviews, release management, capacity planning, infrastructure change scheduling, etc.; and</w:t>
      </w:r>
    </w:p>
    <w:p w14:paraId="4B96949D"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Making recommendations to the board of directors regarding new capabilities and futures which can bring customer benefits</w:t>
      </w:r>
    </w:p>
    <w:p w14:paraId="6AD025EC"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Building on some of the components of Ops IT’s strategic architecture, such as the Ops Big Database and Colossus</w:t>
      </w:r>
    </w:p>
    <w:p w14:paraId="4E4BB53C" w14:textId="77777777" w:rsidR="007D5C9E" w:rsidRP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0D0AC5">
        <w:rPr>
          <w:rFonts w:cstheme="minorHAnsi"/>
          <w:sz w:val="18"/>
          <w:szCs w:val="18"/>
          <w:shd w:val="clear" w:color="auto" w:fill="FFFFFF"/>
        </w:rPr>
        <w:t>Providing input to the development of the project, including the evaluation strategy;</w:t>
      </w:r>
      <w:r w:rsidRPr="007D5C9E">
        <w:rPr>
          <w:rFonts w:cstheme="minorHAnsi"/>
          <w:sz w:val="18"/>
          <w:szCs w:val="18"/>
          <w:shd w:val="clear" w:color="auto" w:fill="FFFFFF"/>
        </w:rPr>
        <w:t xml:space="preserve"> Managing the project and service allocated budget</w:t>
      </w:r>
    </w:p>
    <w:p w14:paraId="4974AB38" w14:textId="77777777" w:rsidR="007D5C9E"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7D5C9E">
        <w:rPr>
          <w:rFonts w:cstheme="minorHAnsi"/>
          <w:sz w:val="18"/>
          <w:szCs w:val="18"/>
          <w:shd w:val="clear" w:color="auto" w:fill="FFFFFF"/>
        </w:rPr>
        <w:t xml:space="preserve">Being Responsible for Continuous improvement of the E2E </w:t>
      </w:r>
      <w:r w:rsidR="00406D9A">
        <w:rPr>
          <w:rFonts w:cstheme="minorHAnsi"/>
          <w:sz w:val="18"/>
          <w:szCs w:val="18"/>
          <w:shd w:val="clear" w:color="auto" w:fill="FFFFFF"/>
        </w:rPr>
        <w:t xml:space="preserve">PMI Book </w:t>
      </w:r>
      <w:r w:rsidRPr="007D5C9E">
        <w:rPr>
          <w:rFonts w:cstheme="minorHAnsi"/>
          <w:sz w:val="18"/>
          <w:szCs w:val="18"/>
          <w:shd w:val="clear" w:color="auto" w:fill="FFFFFF"/>
        </w:rPr>
        <w:t>delivery process</w:t>
      </w:r>
      <w:r w:rsidR="00436F38">
        <w:rPr>
          <w:rFonts w:cstheme="minorHAnsi"/>
          <w:sz w:val="18"/>
          <w:szCs w:val="18"/>
          <w:shd w:val="clear" w:color="auto" w:fill="FFFFFF"/>
        </w:rPr>
        <w:t>.</w:t>
      </w:r>
    </w:p>
    <w:p w14:paraId="1BD956D1" w14:textId="77777777" w:rsidR="00436F38"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36F38">
        <w:rPr>
          <w:rFonts w:cstheme="minorHAnsi"/>
          <w:sz w:val="18"/>
          <w:szCs w:val="18"/>
          <w:shd w:val="clear" w:color="auto" w:fill="FFFFFF"/>
        </w:rPr>
        <w:t xml:space="preserve">identify Disaster Recovery best-practices both internal and external. Support key stakeholders to ensure that those best practices are widely </w:t>
      </w:r>
    </w:p>
    <w:p w14:paraId="7BE450BC" w14:textId="77777777" w:rsidR="00436F38" w:rsidRPr="00436F38"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36F38">
        <w:rPr>
          <w:rFonts w:cstheme="minorHAnsi"/>
          <w:sz w:val="18"/>
          <w:szCs w:val="18"/>
          <w:shd w:val="clear" w:color="auto" w:fill="FFFFFF"/>
        </w:rPr>
        <w:t>Discuss the BCP documentation details with operations and conduct periodic review on their continuity plans</w:t>
      </w:r>
    </w:p>
    <w:p w14:paraId="00FA4113" w14:textId="77777777" w:rsidR="00436F38" w:rsidRPr="00436F38"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36F38">
        <w:rPr>
          <w:rFonts w:cstheme="minorHAnsi"/>
          <w:sz w:val="18"/>
          <w:szCs w:val="18"/>
          <w:shd w:val="clear" w:color="auto" w:fill="FFFFFF"/>
        </w:rPr>
        <w:t>Excellent client service delivery and ability to manage multiple engagement teams and projects</w:t>
      </w:r>
    </w:p>
    <w:p w14:paraId="1B9F2449" w14:textId="77777777" w:rsidR="004B47E3"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B47E3">
        <w:rPr>
          <w:rFonts w:cstheme="minorHAnsi"/>
          <w:sz w:val="18"/>
          <w:szCs w:val="18"/>
          <w:shd w:val="clear" w:color="auto" w:fill="FFFFFF"/>
        </w:rPr>
        <w:t>Coordinate with IT</w:t>
      </w:r>
      <w:r>
        <w:rPr>
          <w:rFonts w:cstheme="minorHAnsi"/>
          <w:sz w:val="18"/>
          <w:szCs w:val="18"/>
          <w:shd w:val="clear" w:color="auto" w:fill="FFFFFF"/>
        </w:rPr>
        <w:t xml:space="preserve"> HR</w:t>
      </w:r>
      <w:r w:rsidRPr="004B47E3">
        <w:rPr>
          <w:rFonts w:cstheme="minorHAnsi"/>
          <w:sz w:val="18"/>
          <w:szCs w:val="18"/>
          <w:shd w:val="clear" w:color="auto" w:fill="FFFFFF"/>
        </w:rPr>
        <w:t xml:space="preserve"> department to update and automate several onboarding tasks, streamlining new-hire processes and increasing new employee </w:t>
      </w:r>
    </w:p>
    <w:p w14:paraId="433FC8B5" w14:textId="77777777" w:rsidR="00436F38" w:rsidRDefault="00000000" w:rsidP="008E6DF5">
      <w:pPr>
        <w:numPr>
          <w:ilvl w:val="0"/>
          <w:numId w:val="1"/>
        </w:numPr>
        <w:shd w:val="clear" w:color="auto" w:fill="FFFFFF"/>
        <w:spacing w:before="100" w:beforeAutospacing="1" w:after="100" w:afterAutospacing="1" w:line="240" w:lineRule="auto"/>
        <w:rPr>
          <w:rFonts w:cstheme="minorHAnsi"/>
          <w:sz w:val="18"/>
          <w:szCs w:val="18"/>
          <w:shd w:val="clear" w:color="auto" w:fill="FFFFFF"/>
        </w:rPr>
      </w:pPr>
      <w:r w:rsidRPr="004B47E3">
        <w:rPr>
          <w:rFonts w:cstheme="minorHAnsi"/>
          <w:sz w:val="18"/>
          <w:szCs w:val="18"/>
          <w:shd w:val="clear" w:color="auto" w:fill="FFFFFF"/>
        </w:rPr>
        <w:t>Assisted new employees with onboarding training, ensuring all application forms were filed correctly and that employees understood company </w:t>
      </w:r>
    </w:p>
    <w:p w14:paraId="010391F9" w14:textId="77777777" w:rsidR="004B47E3" w:rsidRPr="004B47E3" w:rsidRDefault="00000000" w:rsidP="008E6DF5">
      <w:pPr>
        <w:numPr>
          <w:ilvl w:val="0"/>
          <w:numId w:val="1"/>
        </w:numPr>
        <w:shd w:val="clear" w:color="auto" w:fill="FFFFFF"/>
        <w:spacing w:after="0" w:line="240" w:lineRule="auto"/>
        <w:rPr>
          <w:rFonts w:cstheme="minorHAnsi"/>
          <w:sz w:val="18"/>
          <w:szCs w:val="18"/>
          <w:shd w:val="clear" w:color="auto" w:fill="FFFFFF"/>
        </w:rPr>
      </w:pPr>
      <w:r w:rsidRPr="004B47E3">
        <w:rPr>
          <w:rFonts w:cstheme="minorHAnsi"/>
          <w:sz w:val="18"/>
          <w:szCs w:val="18"/>
          <w:shd w:val="clear" w:color="auto" w:fill="FFFFFF"/>
        </w:rPr>
        <w:t>Develop, manage, track, and maintain the project plan: team member tasks, broader team communications, risks, issues, schedule, financials (budget, forecasts, and actuals), project conflicts, and overall quality project delivery through all project phases</w:t>
      </w:r>
    </w:p>
    <w:p w14:paraId="0103C0E6" w14:textId="77777777" w:rsidR="004B47E3" w:rsidRPr="004B47E3" w:rsidRDefault="00000000" w:rsidP="008E6DF5">
      <w:pPr>
        <w:numPr>
          <w:ilvl w:val="0"/>
          <w:numId w:val="1"/>
        </w:numPr>
        <w:shd w:val="clear" w:color="auto" w:fill="FFFFFF"/>
        <w:spacing w:after="0" w:line="240" w:lineRule="auto"/>
        <w:rPr>
          <w:rFonts w:cstheme="minorHAnsi"/>
          <w:sz w:val="18"/>
          <w:szCs w:val="18"/>
          <w:shd w:val="clear" w:color="auto" w:fill="FFFFFF"/>
        </w:rPr>
      </w:pPr>
      <w:r w:rsidRPr="004B47E3">
        <w:rPr>
          <w:rFonts w:cstheme="minorHAnsi"/>
          <w:sz w:val="18"/>
          <w:szCs w:val="18"/>
          <w:shd w:val="clear" w:color="auto" w:fill="FFFFFF"/>
        </w:rPr>
        <w:t>Ensure the project(s) are following Signet Security Standards regarding protection and privacy of sensitive corporate data (SOX, PCI, etc. compliance)</w:t>
      </w:r>
    </w:p>
    <w:p w14:paraId="080BD6F4" w14:textId="77777777" w:rsidR="006C3A81" w:rsidRPr="006C3A81" w:rsidRDefault="00000000" w:rsidP="008E6DF5">
      <w:pPr>
        <w:numPr>
          <w:ilvl w:val="0"/>
          <w:numId w:val="3"/>
        </w:numPr>
        <w:shd w:val="clear" w:color="auto" w:fill="FFFFFF"/>
        <w:spacing w:after="0" w:line="240" w:lineRule="auto"/>
        <w:rPr>
          <w:rFonts w:cstheme="minorHAnsi"/>
          <w:sz w:val="18"/>
          <w:szCs w:val="18"/>
          <w:shd w:val="clear" w:color="auto" w:fill="FFFFFF"/>
        </w:rPr>
      </w:pPr>
      <w:r w:rsidRPr="006C3A81">
        <w:rPr>
          <w:rFonts w:cstheme="minorHAnsi"/>
          <w:sz w:val="18"/>
          <w:szCs w:val="18"/>
          <w:shd w:val="clear" w:color="auto" w:fill="FFFFFF"/>
        </w:rPr>
        <w:t xml:space="preserve">Responsible for maintaining and protecting current standards for compute, storage, </w:t>
      </w:r>
      <w:r w:rsidR="00A85C7C" w:rsidRPr="006C3A81">
        <w:rPr>
          <w:rFonts w:cstheme="minorHAnsi"/>
          <w:sz w:val="18"/>
          <w:szCs w:val="18"/>
          <w:shd w:val="clear" w:color="auto" w:fill="FFFFFF"/>
        </w:rPr>
        <w:t>backups,</w:t>
      </w:r>
      <w:r w:rsidRPr="006C3A81">
        <w:rPr>
          <w:rFonts w:cstheme="minorHAnsi"/>
          <w:sz w:val="18"/>
          <w:szCs w:val="18"/>
          <w:shd w:val="clear" w:color="auto" w:fill="FFFFFF"/>
        </w:rPr>
        <w:t xml:space="preserve"> and security</w:t>
      </w:r>
    </w:p>
    <w:p w14:paraId="494211BD" w14:textId="77777777" w:rsidR="006C3A81" w:rsidRPr="006C3A81" w:rsidRDefault="00000000" w:rsidP="008E6DF5">
      <w:pPr>
        <w:numPr>
          <w:ilvl w:val="0"/>
          <w:numId w:val="3"/>
        </w:numPr>
        <w:shd w:val="clear" w:color="auto" w:fill="FFFFFF"/>
        <w:spacing w:after="0" w:line="240" w:lineRule="auto"/>
        <w:rPr>
          <w:rFonts w:cstheme="minorHAnsi"/>
          <w:sz w:val="18"/>
          <w:szCs w:val="18"/>
          <w:shd w:val="clear" w:color="auto" w:fill="FFFFFF"/>
        </w:rPr>
      </w:pPr>
      <w:r w:rsidRPr="006C3A81">
        <w:rPr>
          <w:rFonts w:cstheme="minorHAnsi"/>
          <w:sz w:val="18"/>
          <w:szCs w:val="18"/>
          <w:shd w:val="clear" w:color="auto" w:fill="FFFFFF"/>
        </w:rPr>
        <w:t>Responsible for ensuring best practices for server configuration, patching and system management</w:t>
      </w:r>
    </w:p>
    <w:p w14:paraId="06AF489E" w14:textId="77777777" w:rsidR="006C3A81" w:rsidRDefault="00000000" w:rsidP="008E6DF5">
      <w:pPr>
        <w:numPr>
          <w:ilvl w:val="0"/>
          <w:numId w:val="1"/>
        </w:numPr>
        <w:shd w:val="clear" w:color="auto" w:fill="FFFFFF"/>
        <w:spacing w:after="0" w:line="240" w:lineRule="auto"/>
        <w:rPr>
          <w:rFonts w:cstheme="minorHAnsi"/>
          <w:sz w:val="18"/>
          <w:szCs w:val="18"/>
          <w:shd w:val="clear" w:color="auto" w:fill="FFFFFF"/>
        </w:rPr>
      </w:pPr>
      <w:r>
        <w:rPr>
          <w:rFonts w:cstheme="minorHAnsi"/>
          <w:sz w:val="18"/>
          <w:szCs w:val="18"/>
          <w:shd w:val="clear" w:color="auto" w:fill="FFFFFF"/>
        </w:rPr>
        <w:t>Entire project</w:t>
      </w:r>
      <w:r w:rsidR="004B47E3" w:rsidRPr="004B47E3">
        <w:rPr>
          <w:rFonts w:cstheme="minorHAnsi"/>
          <w:sz w:val="18"/>
          <w:szCs w:val="18"/>
          <w:shd w:val="clear" w:color="auto" w:fill="FFFFFF"/>
        </w:rPr>
        <w:t xml:space="preserve"> for consistent use of Signet approved PMO Framework, project management tools and templates, and project lifecycle methodology</w:t>
      </w:r>
      <w:r>
        <w:rPr>
          <w:rFonts w:cstheme="minorHAnsi"/>
          <w:sz w:val="18"/>
          <w:szCs w:val="18"/>
          <w:shd w:val="clear" w:color="auto" w:fill="FFFFFF"/>
        </w:rPr>
        <w:t>.</w:t>
      </w:r>
    </w:p>
    <w:p w14:paraId="0D817E50" w14:textId="77777777" w:rsidR="00A7290D" w:rsidRDefault="00000000" w:rsidP="008E6DF5">
      <w:pPr>
        <w:numPr>
          <w:ilvl w:val="0"/>
          <w:numId w:val="1"/>
        </w:numPr>
        <w:shd w:val="clear" w:color="auto" w:fill="FFFFFF"/>
        <w:spacing w:after="0" w:line="240" w:lineRule="auto"/>
        <w:rPr>
          <w:rFonts w:cstheme="minorHAnsi"/>
          <w:sz w:val="18"/>
          <w:szCs w:val="18"/>
          <w:shd w:val="clear" w:color="auto" w:fill="FFFFFF"/>
        </w:rPr>
      </w:pPr>
      <w:r w:rsidRPr="00A7290D">
        <w:rPr>
          <w:rFonts w:cstheme="minorHAnsi"/>
          <w:sz w:val="18"/>
          <w:szCs w:val="18"/>
          <w:shd w:val="clear" w:color="auto" w:fill="FFFFFF"/>
        </w:rPr>
        <w:t>AWS IoT Device Defender is a fully managed service that helps secure</w:t>
      </w:r>
      <w:r>
        <w:rPr>
          <w:rFonts w:cstheme="minorHAnsi"/>
          <w:sz w:val="18"/>
          <w:szCs w:val="18"/>
          <w:shd w:val="clear" w:color="auto" w:fill="FFFFFF"/>
        </w:rPr>
        <w:t xml:space="preserve"> Data center</w:t>
      </w:r>
      <w:r w:rsidRPr="00A7290D">
        <w:rPr>
          <w:rFonts w:cstheme="minorHAnsi"/>
          <w:sz w:val="18"/>
          <w:szCs w:val="18"/>
          <w:shd w:val="clear" w:color="auto" w:fill="FFFFFF"/>
        </w:rPr>
        <w:t xml:space="preserve"> fleet of IoT devices. </w:t>
      </w:r>
    </w:p>
    <w:p w14:paraId="3BD77D48" w14:textId="77777777" w:rsidR="00AB0389" w:rsidRDefault="00000000" w:rsidP="008E6DF5">
      <w:pPr>
        <w:numPr>
          <w:ilvl w:val="0"/>
          <w:numId w:val="1"/>
        </w:numPr>
        <w:shd w:val="clear" w:color="auto" w:fill="FFFFFF"/>
        <w:spacing w:after="0" w:line="240" w:lineRule="auto"/>
        <w:rPr>
          <w:rFonts w:cstheme="minorHAnsi"/>
          <w:sz w:val="18"/>
          <w:szCs w:val="18"/>
          <w:shd w:val="clear" w:color="auto" w:fill="FFFFFF"/>
        </w:rPr>
      </w:pPr>
      <w:r w:rsidRPr="00AB0389">
        <w:rPr>
          <w:rFonts w:cstheme="minorHAnsi"/>
          <w:sz w:val="18"/>
          <w:szCs w:val="18"/>
          <w:shd w:val="clear" w:color="auto" w:fill="FFFFFF"/>
        </w:rPr>
        <w:t>Develop technical disaster recovery plans for LOBs/applications which support disaster readiness and business resumption, and bridge LOB responsibilities with IT responsibilities.</w:t>
      </w:r>
    </w:p>
    <w:p w14:paraId="54EE122A" w14:textId="77777777" w:rsidR="00157CE6" w:rsidRPr="00157CE6" w:rsidRDefault="00000000" w:rsidP="00406D9A">
      <w:pPr>
        <w:pStyle w:val="IntenseQuote"/>
        <w:tabs>
          <w:tab w:val="left" w:pos="2629"/>
          <w:tab w:val="center" w:pos="6795"/>
        </w:tabs>
        <w:spacing w:before="0" w:after="0" w:line="240" w:lineRule="auto"/>
        <w:ind w:left="0" w:right="-180" w:firstLine="1440"/>
        <w:jc w:val="left"/>
        <w:rPr>
          <w:b/>
          <w:bCs/>
          <w:shd w:val="clear" w:color="auto" w:fill="FFFFFF"/>
        </w:rPr>
      </w:pPr>
      <w:r>
        <w:rPr>
          <w:b/>
          <w:bCs/>
          <w:shd w:val="clear" w:color="auto" w:fill="FFFFFF"/>
        </w:rPr>
        <w:tab/>
      </w:r>
      <w:r>
        <w:rPr>
          <w:b/>
          <w:bCs/>
          <w:shd w:val="clear" w:color="auto" w:fill="FFFFFF"/>
        </w:rPr>
        <w:tab/>
      </w:r>
      <w:r w:rsidR="004F7584" w:rsidRPr="00157CE6">
        <w:rPr>
          <w:b/>
          <w:bCs/>
          <w:shd w:val="clear" w:color="auto" w:fill="FFFFFF"/>
        </w:rPr>
        <w:t>Professional</w:t>
      </w:r>
      <w:r w:rsidR="004F7584">
        <w:rPr>
          <w:b/>
          <w:bCs/>
          <w:shd w:val="clear" w:color="auto" w:fill="FFFFFF"/>
        </w:rPr>
        <w:t xml:space="preserve"> </w:t>
      </w:r>
      <w:r w:rsidR="004F7584" w:rsidRPr="00157CE6">
        <w:rPr>
          <w:b/>
          <w:bCs/>
          <w:shd w:val="clear" w:color="auto" w:fill="FFFFFF"/>
        </w:rPr>
        <w:t>and</w:t>
      </w:r>
      <w:r w:rsidR="00A555D7">
        <w:rPr>
          <w:b/>
          <w:bCs/>
          <w:shd w:val="clear" w:color="auto" w:fill="FFFFFF"/>
        </w:rPr>
        <w:t xml:space="preserve"> </w:t>
      </w:r>
      <w:r w:rsidRPr="00157CE6">
        <w:rPr>
          <w:b/>
          <w:bCs/>
          <w:shd w:val="clear" w:color="auto" w:fill="FFFFFF"/>
        </w:rPr>
        <w:t>Technical Experience</w:t>
      </w:r>
      <w:r w:rsidR="00A555D7">
        <w:rPr>
          <w:b/>
          <w:bCs/>
          <w:shd w:val="clear" w:color="auto" w:fill="FFFFFF"/>
        </w:rPr>
        <w:t xml:space="preserve"> from</w:t>
      </w:r>
      <w:r w:rsidRPr="00157CE6">
        <w:rPr>
          <w:b/>
          <w:bCs/>
          <w:shd w:val="clear" w:color="auto" w:fill="FFFFFF"/>
        </w:rPr>
        <w:t xml:space="preserve"> 2004 to2022</w:t>
      </w:r>
    </w:p>
    <w:p w14:paraId="4C3BBB62" w14:textId="77777777" w:rsidR="002A47B6" w:rsidRDefault="00000000" w:rsidP="002A47B6">
      <w:pPr>
        <w:pStyle w:val="NoSpacing"/>
        <w:ind w:left="720"/>
        <w:rPr>
          <w:rFonts w:cstheme="minorHAnsi"/>
          <w:b/>
          <w:bCs/>
          <w:sz w:val="18"/>
          <w:szCs w:val="18"/>
          <w:shd w:val="clear" w:color="auto" w:fill="FFFFFF"/>
        </w:rPr>
      </w:pPr>
      <w:r>
        <w:rPr>
          <w:rFonts w:cstheme="minorHAnsi"/>
          <w:b/>
          <w:bCs/>
          <w:sz w:val="18"/>
          <w:szCs w:val="18"/>
          <w:shd w:val="clear" w:color="auto" w:fill="FFFFFF"/>
        </w:rPr>
        <w:t xml:space="preserve">I am holding </w:t>
      </w:r>
      <w:r w:rsidRPr="008B52CA">
        <w:rPr>
          <w:rFonts w:cstheme="minorHAnsi"/>
          <w:b/>
          <w:bCs/>
          <w:sz w:val="18"/>
          <w:szCs w:val="18"/>
          <w:shd w:val="clear" w:color="auto" w:fill="FFFFFF"/>
        </w:rPr>
        <w:t>Overall</w:t>
      </w:r>
      <w:r>
        <w:rPr>
          <w:rFonts w:cstheme="minorHAnsi"/>
          <w:b/>
          <w:bCs/>
          <w:sz w:val="18"/>
          <w:szCs w:val="18"/>
          <w:shd w:val="clear" w:color="auto" w:fill="FFFFFF"/>
        </w:rPr>
        <w:t xml:space="preserve"> </w:t>
      </w:r>
      <w:r w:rsidR="00A63654" w:rsidRPr="00A63654">
        <w:rPr>
          <w:rFonts w:cstheme="minorHAnsi"/>
          <w:b/>
          <w:bCs/>
          <w:sz w:val="18"/>
          <w:szCs w:val="18"/>
          <w:shd w:val="clear" w:color="auto" w:fill="FFFFFF"/>
        </w:rPr>
        <w:t xml:space="preserve">International experience in development </w:t>
      </w:r>
      <w:r w:rsidR="00A63654">
        <w:rPr>
          <w:rFonts w:cstheme="minorHAnsi"/>
          <w:b/>
          <w:bCs/>
          <w:sz w:val="18"/>
          <w:szCs w:val="18"/>
          <w:shd w:val="clear" w:color="auto" w:fill="FFFFFF"/>
        </w:rPr>
        <w:t xml:space="preserve">IT </w:t>
      </w:r>
      <w:r w:rsidR="00A63654" w:rsidRPr="00A63654">
        <w:rPr>
          <w:rFonts w:cstheme="minorHAnsi"/>
          <w:b/>
          <w:bCs/>
          <w:sz w:val="18"/>
          <w:szCs w:val="18"/>
          <w:shd w:val="clear" w:color="auto" w:fill="FFFFFF"/>
        </w:rPr>
        <w:t>projects </w:t>
      </w:r>
      <w:r w:rsidRPr="008B52CA">
        <w:rPr>
          <w:rFonts w:cstheme="minorHAnsi"/>
          <w:b/>
          <w:bCs/>
          <w:sz w:val="18"/>
          <w:szCs w:val="18"/>
          <w:shd w:val="clear" w:color="auto" w:fill="FFFFFF"/>
        </w:rPr>
        <w:t xml:space="preserve">above of practice as an IT Operations, IT </w:t>
      </w:r>
      <w:r w:rsidR="008B52CA">
        <w:rPr>
          <w:rFonts w:cstheme="minorHAnsi"/>
          <w:b/>
          <w:bCs/>
          <w:sz w:val="18"/>
          <w:szCs w:val="18"/>
          <w:shd w:val="clear" w:color="auto" w:fill="FFFFFF"/>
        </w:rPr>
        <w:t xml:space="preserve">Infra </w:t>
      </w:r>
      <w:r w:rsidRPr="008B52CA">
        <w:rPr>
          <w:rFonts w:cstheme="minorHAnsi"/>
          <w:b/>
          <w:bCs/>
          <w:sz w:val="18"/>
          <w:szCs w:val="18"/>
          <w:shd w:val="clear" w:color="auto" w:fill="FFFFFF"/>
        </w:rPr>
        <w:t xml:space="preserve">Project Management, MSP cloud Data Center Enterprises On-premises Data </w:t>
      </w:r>
      <w:r w:rsidR="002C3AA9" w:rsidRPr="008B52CA">
        <w:rPr>
          <w:rFonts w:cstheme="minorHAnsi"/>
          <w:b/>
          <w:bCs/>
          <w:sz w:val="18"/>
          <w:szCs w:val="18"/>
          <w:shd w:val="clear" w:color="auto" w:fill="FFFFFF"/>
        </w:rPr>
        <w:t>Center</w:t>
      </w:r>
      <w:r w:rsidRPr="008B52CA">
        <w:rPr>
          <w:rFonts w:cstheme="minorHAnsi"/>
          <w:b/>
          <w:bCs/>
          <w:sz w:val="18"/>
          <w:szCs w:val="18"/>
          <w:shd w:val="clear" w:color="auto" w:fill="FFFFFF"/>
        </w:rPr>
        <w:t xml:space="preserve"> Network </w:t>
      </w:r>
      <w:r w:rsidR="002C3AA9" w:rsidRPr="008B52CA">
        <w:rPr>
          <w:rFonts w:cstheme="minorHAnsi"/>
          <w:b/>
          <w:bCs/>
          <w:sz w:val="18"/>
          <w:szCs w:val="18"/>
          <w:shd w:val="clear" w:color="auto" w:fill="FFFFFF"/>
        </w:rPr>
        <w:t>Technical</w:t>
      </w:r>
      <w:r w:rsidRPr="008B52CA">
        <w:rPr>
          <w:rFonts w:cstheme="minorHAnsi"/>
          <w:b/>
          <w:bCs/>
          <w:sz w:val="18"/>
          <w:szCs w:val="18"/>
          <w:shd w:val="clear" w:color="auto" w:fill="FFFFFF"/>
        </w:rPr>
        <w:t xml:space="preserve"> Service</w:t>
      </w:r>
      <w:r w:rsidR="008B52CA">
        <w:rPr>
          <w:rFonts w:cstheme="minorHAnsi"/>
          <w:b/>
          <w:bCs/>
          <w:sz w:val="18"/>
          <w:szCs w:val="18"/>
          <w:shd w:val="clear" w:color="auto" w:fill="FFFFFF"/>
        </w:rPr>
        <w:t xml:space="preserve"> </w:t>
      </w:r>
      <w:r w:rsidR="002C3AA9">
        <w:rPr>
          <w:rFonts w:cstheme="minorHAnsi"/>
          <w:b/>
          <w:bCs/>
          <w:sz w:val="18"/>
          <w:szCs w:val="18"/>
          <w:shd w:val="clear" w:color="auto" w:fill="FFFFFF"/>
        </w:rPr>
        <w:t>Delivery</w:t>
      </w:r>
      <w:r w:rsidRPr="008B52CA">
        <w:rPr>
          <w:rFonts w:cstheme="minorHAnsi"/>
          <w:b/>
          <w:bCs/>
          <w:sz w:val="18"/>
          <w:szCs w:val="18"/>
          <w:shd w:val="clear" w:color="auto" w:fill="FFFFFF"/>
        </w:rPr>
        <w:t xml:space="preserve"> </w:t>
      </w:r>
      <w:r w:rsidR="004F7584" w:rsidRPr="008B52CA">
        <w:rPr>
          <w:rFonts w:cstheme="minorHAnsi"/>
          <w:b/>
          <w:bCs/>
          <w:sz w:val="18"/>
          <w:szCs w:val="18"/>
          <w:shd w:val="clear" w:color="auto" w:fill="FFFFFF"/>
        </w:rPr>
        <w:t>Manager Cloud</w:t>
      </w:r>
      <w:r w:rsidR="008B52CA" w:rsidRPr="008B52CA">
        <w:rPr>
          <w:rFonts w:cstheme="minorHAnsi"/>
          <w:b/>
          <w:bCs/>
          <w:sz w:val="18"/>
          <w:szCs w:val="18"/>
          <w:shd w:val="clear" w:color="auto" w:fill="FFFFFF"/>
        </w:rPr>
        <w:t xml:space="preserve"> data center</w:t>
      </w:r>
      <w:r w:rsidR="008B52CA">
        <w:rPr>
          <w:rFonts w:cstheme="minorHAnsi"/>
          <w:b/>
          <w:bCs/>
          <w:sz w:val="18"/>
          <w:szCs w:val="18"/>
          <w:shd w:val="clear" w:color="auto" w:fill="FFFFFF"/>
        </w:rPr>
        <w:t>.</w:t>
      </w:r>
      <w:r w:rsidR="008B52CA" w:rsidRPr="008B52CA">
        <w:rPr>
          <w:rFonts w:cstheme="minorHAnsi"/>
          <w:b/>
          <w:bCs/>
          <w:sz w:val="18"/>
          <w:szCs w:val="18"/>
          <w:shd w:val="clear" w:color="auto" w:fill="FFFFFF"/>
        </w:rPr>
        <w:t xml:space="preserve"> </w:t>
      </w:r>
    </w:p>
    <w:p w14:paraId="2A908E8C" w14:textId="44D4D6D0" w:rsidR="003046AD" w:rsidRPr="00157CE6" w:rsidRDefault="00000000" w:rsidP="008E6DF5">
      <w:pPr>
        <w:pStyle w:val="IntenseQuote"/>
        <w:numPr>
          <w:ilvl w:val="0"/>
          <w:numId w:val="22"/>
        </w:numPr>
        <w:spacing w:before="0" w:after="0" w:line="240" w:lineRule="auto"/>
        <w:ind w:left="450" w:right="-180"/>
        <w:jc w:val="left"/>
        <w:rPr>
          <w:b/>
          <w:bCs/>
          <w:sz w:val="16"/>
          <w:szCs w:val="16"/>
        </w:rPr>
      </w:pPr>
      <w:r w:rsidRPr="00157CE6">
        <w:rPr>
          <w:b/>
          <w:bCs/>
          <w:sz w:val="16"/>
          <w:szCs w:val="16"/>
        </w:rPr>
        <w:t xml:space="preserve">Working with SHELL Oil PVT </w:t>
      </w:r>
      <w:r w:rsidR="00287764" w:rsidRPr="00157CE6">
        <w:rPr>
          <w:b/>
          <w:bCs/>
          <w:sz w:val="16"/>
          <w:szCs w:val="16"/>
        </w:rPr>
        <w:t>LMT INDIA</w:t>
      </w:r>
      <w:r w:rsidRPr="00157CE6">
        <w:rPr>
          <w:b/>
          <w:bCs/>
          <w:sz w:val="16"/>
          <w:szCs w:val="16"/>
        </w:rPr>
        <w:t xml:space="preserve"> </w:t>
      </w:r>
      <w:r w:rsidR="0045187D" w:rsidRPr="00157CE6">
        <w:rPr>
          <w:b/>
          <w:bCs/>
          <w:sz w:val="16"/>
          <w:szCs w:val="16"/>
        </w:rPr>
        <w:t>Bangalore /</w:t>
      </w:r>
      <w:r w:rsidR="00CA30EC" w:rsidRPr="00157CE6">
        <w:rPr>
          <w:b/>
          <w:bCs/>
          <w:sz w:val="16"/>
          <w:szCs w:val="16"/>
        </w:rPr>
        <w:t>Price water cooper-PWC</w:t>
      </w:r>
      <w:r w:rsidRPr="00157CE6">
        <w:rPr>
          <w:b/>
          <w:bCs/>
          <w:sz w:val="16"/>
          <w:szCs w:val="16"/>
        </w:rPr>
        <w:t xml:space="preserve"> India Senior IT Infra project manager 2022 mar to </w:t>
      </w:r>
      <w:r w:rsidR="008807BC">
        <w:rPr>
          <w:b/>
          <w:bCs/>
          <w:sz w:val="16"/>
          <w:szCs w:val="16"/>
        </w:rPr>
        <w:t>15</w:t>
      </w:r>
      <w:r w:rsidR="008807BC" w:rsidRPr="008807BC">
        <w:rPr>
          <w:b/>
          <w:bCs/>
          <w:sz w:val="16"/>
          <w:szCs w:val="16"/>
          <w:vertAlign w:val="superscript"/>
        </w:rPr>
        <w:t>th</w:t>
      </w:r>
      <w:r w:rsidR="008807BC">
        <w:rPr>
          <w:b/>
          <w:bCs/>
          <w:sz w:val="16"/>
          <w:szCs w:val="16"/>
        </w:rPr>
        <w:t xml:space="preserve"> mar’</w:t>
      </w:r>
      <w:r w:rsidR="008C5CE7">
        <w:rPr>
          <w:b/>
          <w:bCs/>
          <w:sz w:val="16"/>
          <w:szCs w:val="16"/>
        </w:rPr>
        <w:t xml:space="preserve">2023 </w:t>
      </w:r>
      <w:r w:rsidR="008C5CE7" w:rsidRPr="00157CE6">
        <w:rPr>
          <w:b/>
          <w:bCs/>
          <w:sz w:val="16"/>
          <w:szCs w:val="16"/>
        </w:rPr>
        <w:t>(</w:t>
      </w:r>
      <w:r w:rsidR="00CA30EC" w:rsidRPr="00157CE6">
        <w:rPr>
          <w:b/>
          <w:bCs/>
          <w:sz w:val="16"/>
          <w:szCs w:val="16"/>
        </w:rPr>
        <w:t>BCR Compliance Europe Project)</w:t>
      </w:r>
    </w:p>
    <w:p w14:paraId="06B95293" w14:textId="77777777" w:rsidR="002A47B6" w:rsidRPr="002A47B6" w:rsidRDefault="00000000" w:rsidP="008E6DF5">
      <w:pPr>
        <w:pStyle w:val="NoSpacing"/>
        <w:numPr>
          <w:ilvl w:val="0"/>
          <w:numId w:val="5"/>
        </w:numPr>
        <w:rPr>
          <w:rFonts w:cstheme="minorHAnsi"/>
          <w:sz w:val="18"/>
          <w:szCs w:val="18"/>
          <w:shd w:val="clear" w:color="auto" w:fill="FFFFFF"/>
        </w:rPr>
      </w:pPr>
      <w:r w:rsidRPr="00287764">
        <w:rPr>
          <w:rFonts w:cstheme="minorHAnsi"/>
          <w:sz w:val="18"/>
          <w:szCs w:val="18"/>
          <w:shd w:val="clear" w:color="auto" w:fill="FFFFFF"/>
        </w:rPr>
        <w:lastRenderedPageBreak/>
        <w:t>Binding corporate rules (BCR) are data protection policies adhered to by companies established in the EU for transfers of personal data outside the EU within a group of undertakings or enterprises.</w:t>
      </w:r>
      <w:r w:rsidRPr="002A47B6">
        <w:rPr>
          <w:rFonts w:cstheme="minorHAnsi"/>
          <w:sz w:val="18"/>
          <w:szCs w:val="18"/>
          <w:shd w:val="clear" w:color="auto" w:fill="FFFFFF"/>
        </w:rPr>
        <w:t xml:space="preserve">IT Infrastructure MSP Project Manager Working project for Shell recharge Energy in New motion @ Europe. Amsterdam France, London, Spain, Belgium, berlin, Antwerp. </w:t>
      </w:r>
      <w:r w:rsidR="008B52CA">
        <w:rPr>
          <w:rFonts w:cstheme="minorHAnsi"/>
          <w:sz w:val="18"/>
          <w:szCs w:val="18"/>
          <w:shd w:val="clear" w:color="auto" w:fill="FFFFFF"/>
        </w:rPr>
        <w:t>2022</w:t>
      </w:r>
      <w:r w:rsidRPr="002A47B6">
        <w:rPr>
          <w:rFonts w:cstheme="minorHAnsi"/>
          <w:sz w:val="18"/>
          <w:szCs w:val="18"/>
          <w:shd w:val="clear" w:color="auto" w:fill="FFFFFF"/>
        </w:rPr>
        <w:t xml:space="preserve"> </w:t>
      </w:r>
      <w:r w:rsidR="008B52CA">
        <w:rPr>
          <w:rFonts w:cstheme="minorHAnsi"/>
          <w:sz w:val="18"/>
          <w:szCs w:val="18"/>
          <w:shd w:val="clear" w:color="auto" w:fill="FFFFFF"/>
        </w:rPr>
        <w:t>Project BCR compliance project worth 150</w:t>
      </w:r>
      <w:r w:rsidR="00CB07DC">
        <w:rPr>
          <w:rFonts w:cstheme="minorHAnsi"/>
          <w:sz w:val="18"/>
          <w:szCs w:val="18"/>
          <w:shd w:val="clear" w:color="auto" w:fill="FFFFFF"/>
        </w:rPr>
        <w:t xml:space="preserve"> </w:t>
      </w:r>
      <w:r>
        <w:rPr>
          <w:rFonts w:cstheme="minorHAnsi"/>
          <w:sz w:val="18"/>
          <w:szCs w:val="18"/>
          <w:shd w:val="clear" w:color="auto" w:fill="FFFFFF"/>
        </w:rPr>
        <w:t>million SRSEU.</w:t>
      </w:r>
    </w:p>
    <w:p w14:paraId="0EA19058" w14:textId="77777777" w:rsidR="002A47B6" w:rsidRPr="002A47B6" w:rsidRDefault="00000000" w:rsidP="008E6DF5">
      <w:pPr>
        <w:pStyle w:val="NoSpacing"/>
        <w:numPr>
          <w:ilvl w:val="0"/>
          <w:numId w:val="5"/>
        </w:numPr>
        <w:rPr>
          <w:rFonts w:cstheme="minorHAnsi"/>
          <w:sz w:val="18"/>
          <w:szCs w:val="18"/>
          <w:shd w:val="clear" w:color="auto" w:fill="FFFFFF"/>
        </w:rPr>
      </w:pPr>
      <w:r w:rsidRPr="002A47B6">
        <w:rPr>
          <w:rFonts w:cstheme="minorHAnsi"/>
          <w:sz w:val="18"/>
          <w:szCs w:val="18"/>
          <w:shd w:val="clear" w:color="auto" w:fill="FFFFFF"/>
        </w:rPr>
        <w:t xml:space="preserve">Project Manager with a strong background in Infrastructure, focusing on Cloud, Office 365, Windows </w:t>
      </w:r>
      <w:r w:rsidR="00AB0389" w:rsidRPr="002A47B6">
        <w:rPr>
          <w:rFonts w:cstheme="minorHAnsi"/>
          <w:sz w:val="18"/>
          <w:szCs w:val="18"/>
          <w:shd w:val="clear" w:color="auto" w:fill="FFFFFF"/>
        </w:rPr>
        <w:t>10,</w:t>
      </w:r>
      <w:r w:rsidRPr="002A47B6">
        <w:rPr>
          <w:rFonts w:cstheme="minorHAnsi"/>
          <w:sz w:val="18"/>
          <w:szCs w:val="18"/>
          <w:shd w:val="clear" w:color="auto" w:fill="FFFFFF"/>
        </w:rPr>
        <w:t xml:space="preserve"> or other current/ future technology End User Computing. The EUC/VDI Data center cloud environment can be designed to provide everything that users need to perform their jobs while closely maintaining the range of external software installations by individual users. Remote workers and BYOD users Supporting a remote workforce is almost every organization in Europe.</w:t>
      </w:r>
    </w:p>
    <w:p w14:paraId="672B499F" w14:textId="77777777" w:rsidR="002A47B6" w:rsidRPr="002A47B6" w:rsidRDefault="00000000" w:rsidP="008E6DF5">
      <w:pPr>
        <w:pStyle w:val="NoSpacing"/>
        <w:numPr>
          <w:ilvl w:val="0"/>
          <w:numId w:val="5"/>
        </w:numPr>
        <w:rPr>
          <w:rFonts w:cstheme="minorHAnsi"/>
          <w:sz w:val="18"/>
          <w:szCs w:val="18"/>
          <w:shd w:val="clear" w:color="auto" w:fill="FFFFFF"/>
        </w:rPr>
      </w:pPr>
      <w:r w:rsidRPr="002A47B6">
        <w:rPr>
          <w:rFonts w:cstheme="minorHAnsi"/>
          <w:sz w:val="18"/>
          <w:szCs w:val="18"/>
          <w:shd w:val="clear" w:color="auto" w:fill="FFFFFF"/>
        </w:rPr>
        <w:t>Cloud computing applications expand across different domains, technologies, scales, and purposes. Cloud computing-based mini projects or cloud computing real-time projects will adequate exposure and experience on the cloud technologies along with other Regions in Europe.</w:t>
      </w:r>
    </w:p>
    <w:p w14:paraId="02B447CF" w14:textId="77777777" w:rsidR="002A47B6" w:rsidRPr="008B52CA" w:rsidRDefault="00000000" w:rsidP="008E6DF5">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Provide feedback to group managers regarding the work performance of members</w:t>
      </w:r>
    </w:p>
    <w:p w14:paraId="59338B04" w14:textId="77777777" w:rsidR="002A47B6" w:rsidRPr="008B52CA" w:rsidRDefault="00000000" w:rsidP="008E6DF5">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Works managed specific direction of Europe Project Managers, IT Managers or Program Managers</w:t>
      </w:r>
    </w:p>
    <w:p w14:paraId="296908D9" w14:textId="77777777" w:rsidR="002A47B6" w:rsidRPr="008B52CA" w:rsidRDefault="00000000" w:rsidP="008E6DF5">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Time Management: develop, manage, execute, and control the project schedule</w:t>
      </w:r>
    </w:p>
    <w:p w14:paraId="3D8548FF" w14:textId="77777777" w:rsidR="002A47B6" w:rsidRPr="008B52CA" w:rsidRDefault="00000000" w:rsidP="008E6DF5">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Provides input to managers for performance appraisals based upon project participants’ performance</w:t>
      </w:r>
    </w:p>
    <w:p w14:paraId="3D4E2226" w14:textId="77777777" w:rsidR="002A47B6" w:rsidRPr="008B52CA" w:rsidRDefault="00000000" w:rsidP="008E6DF5">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Keep project manager well informed of status of development effort and serves as liaison between development staff and project manager</w:t>
      </w:r>
    </w:p>
    <w:p w14:paraId="7980D887" w14:textId="77777777" w:rsidR="00691BE9" w:rsidRDefault="00000000" w:rsidP="00691BE9">
      <w:pPr>
        <w:numPr>
          <w:ilvl w:val="0"/>
          <w:numId w:val="4"/>
        </w:numPr>
        <w:shd w:val="clear" w:color="auto" w:fill="FFFFFF"/>
        <w:spacing w:after="0" w:line="240" w:lineRule="auto"/>
        <w:ind w:left="1095"/>
        <w:rPr>
          <w:rFonts w:cstheme="minorHAnsi"/>
          <w:sz w:val="18"/>
          <w:szCs w:val="18"/>
          <w:shd w:val="clear" w:color="auto" w:fill="FFFFFF"/>
        </w:rPr>
      </w:pPr>
      <w:r w:rsidRPr="008B52CA">
        <w:rPr>
          <w:rFonts w:cstheme="minorHAnsi"/>
          <w:sz w:val="18"/>
          <w:szCs w:val="18"/>
          <w:shd w:val="clear" w:color="auto" w:fill="FFFFFF"/>
        </w:rPr>
        <w:t>Makes recommendations for improved project management processes by being an active member of the Program &amp; Project Management Community of Practice.</w:t>
      </w:r>
    </w:p>
    <w:p w14:paraId="5EFFB33E" w14:textId="77777777" w:rsidR="00691BE9" w:rsidRPr="00691BE9" w:rsidRDefault="00000000" w:rsidP="00691BE9">
      <w:pPr>
        <w:numPr>
          <w:ilvl w:val="0"/>
          <w:numId w:val="4"/>
        </w:numPr>
        <w:shd w:val="clear" w:color="auto" w:fill="FFFFFF"/>
        <w:spacing w:after="0" w:line="240" w:lineRule="auto"/>
        <w:ind w:left="1095"/>
        <w:rPr>
          <w:rFonts w:cstheme="minorHAnsi"/>
          <w:sz w:val="18"/>
          <w:szCs w:val="18"/>
          <w:shd w:val="clear" w:color="auto" w:fill="FFFFFF"/>
        </w:rPr>
      </w:pPr>
      <w:r w:rsidRPr="00691BE9">
        <w:rPr>
          <w:rFonts w:cstheme="minorHAnsi"/>
          <w:sz w:val="18"/>
          <w:szCs w:val="18"/>
          <w:shd w:val="clear" w:color="auto" w:fill="FFFFFF"/>
        </w:rPr>
        <w:t>With IoT Connect you get access to a local mobile network or to more than 500 networks across the world with only one point of contact.</w:t>
      </w:r>
    </w:p>
    <w:p w14:paraId="128C49A3"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Accountable for the delivery of multiple, simultaneous projects ensuring scope, schedule, and quality objectives are attained</w:t>
      </w:r>
    </w:p>
    <w:p w14:paraId="2AF1AC36"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Ensures quality through effective use of delivery methods and standards</w:t>
      </w:r>
    </w:p>
    <w:p w14:paraId="14685DB9"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Collaborates with process and technology leads to build well-structured project plans that segment projects into pre-defined phases</w:t>
      </w:r>
    </w:p>
    <w:p w14:paraId="02E04E57" w14:textId="77777777" w:rsidR="002A47B6" w:rsidRPr="008B52CA" w:rsidRDefault="00000000" w:rsidP="00D80EB7">
      <w:pPr>
        <w:numPr>
          <w:ilvl w:val="0"/>
          <w:numId w:val="4"/>
        </w:numPr>
        <w:shd w:val="clear" w:color="auto" w:fill="FFFFFF"/>
        <w:tabs>
          <w:tab w:val="clear" w:pos="720"/>
          <w:tab w:val="num" w:pos="360"/>
        </w:tabs>
        <w:spacing w:after="0" w:line="240" w:lineRule="auto"/>
        <w:rPr>
          <w:rFonts w:cstheme="minorHAnsi"/>
          <w:sz w:val="18"/>
          <w:szCs w:val="18"/>
          <w:shd w:val="clear" w:color="auto" w:fill="FFFFFF"/>
        </w:rPr>
      </w:pPr>
      <w:r w:rsidRPr="008B52CA">
        <w:rPr>
          <w:rFonts w:cstheme="minorHAnsi"/>
          <w:sz w:val="18"/>
          <w:szCs w:val="18"/>
          <w:shd w:val="clear" w:color="auto" w:fill="FFFFFF"/>
        </w:rPr>
        <w:t>Assists in identifying the skills and resources needed for each stage of the project lifecycle</w:t>
      </w:r>
    </w:p>
    <w:p w14:paraId="722A01B2"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Establish a common understanding of project timelines, milestones, and expectations on delivery utilizing expert communication and leadership skills</w:t>
      </w:r>
    </w:p>
    <w:p w14:paraId="508FFC4E"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Provides direction to project resources, monitors development efforts, assembles key project deliverables, and intelligently identifies issues requiring escalation when reporting project status</w:t>
      </w:r>
      <w:r w:rsidR="00AB0389">
        <w:rPr>
          <w:rFonts w:cstheme="minorHAnsi"/>
          <w:sz w:val="18"/>
          <w:szCs w:val="18"/>
          <w:shd w:val="clear" w:color="auto" w:fill="FFFFFF"/>
        </w:rPr>
        <w:t>.</w:t>
      </w:r>
    </w:p>
    <w:p w14:paraId="3ECF29CE"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Minimizes exposure to risk which could impact schedule, cost or quality</w:t>
      </w:r>
      <w:r w:rsidR="00AB0389">
        <w:rPr>
          <w:rFonts w:cstheme="minorHAnsi"/>
          <w:sz w:val="18"/>
          <w:szCs w:val="18"/>
          <w:shd w:val="clear" w:color="auto" w:fill="FFFFFF"/>
        </w:rPr>
        <w:t>.</w:t>
      </w:r>
    </w:p>
    <w:p w14:paraId="2C83AC23"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Sets project expectations among business partners, internal process owners, and IT staff</w:t>
      </w:r>
      <w:r w:rsidR="00AB0389">
        <w:rPr>
          <w:rFonts w:cstheme="minorHAnsi"/>
          <w:sz w:val="18"/>
          <w:szCs w:val="18"/>
          <w:shd w:val="clear" w:color="auto" w:fill="FFFFFF"/>
        </w:rPr>
        <w:t>.</w:t>
      </w:r>
    </w:p>
    <w:p w14:paraId="526F8E8F" w14:textId="77777777" w:rsidR="002A47B6" w:rsidRPr="008B52CA" w:rsidRDefault="00000000" w:rsidP="008E6DF5">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Monitors change requests and prevent unapproved requirement modifications that result in scope creep</w:t>
      </w:r>
      <w:r w:rsidR="00AB0389">
        <w:rPr>
          <w:rFonts w:cstheme="minorHAnsi"/>
          <w:sz w:val="18"/>
          <w:szCs w:val="18"/>
          <w:shd w:val="clear" w:color="auto" w:fill="FFFFFF"/>
        </w:rPr>
        <w:t>.</w:t>
      </w:r>
    </w:p>
    <w:p w14:paraId="1CBCE79B" w14:textId="77777777" w:rsidR="002A47B6" w:rsidRPr="008B52CA" w:rsidRDefault="00000000" w:rsidP="00AB0389">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Communicates project implementation options that affect cost, schedule, quality and risk to stakeholders, as well as other recommendations based on</w:t>
      </w:r>
      <w:r w:rsidR="00AB0389">
        <w:rPr>
          <w:rFonts w:cstheme="minorHAnsi"/>
          <w:sz w:val="18"/>
          <w:szCs w:val="18"/>
          <w:shd w:val="clear" w:color="auto" w:fill="FFFFFF"/>
        </w:rPr>
        <w:t>.</w:t>
      </w:r>
    </w:p>
    <w:p w14:paraId="160DEF1E" w14:textId="77777777" w:rsidR="002A47B6" w:rsidRDefault="00000000" w:rsidP="00AB0389">
      <w:pPr>
        <w:numPr>
          <w:ilvl w:val="0"/>
          <w:numId w:val="4"/>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MSPs handle the complex, consuming or repetitive work involved in the management of IT infrastructure or end-user systems. </w:t>
      </w:r>
    </w:p>
    <w:p w14:paraId="2F9B0227" w14:textId="77777777" w:rsidR="00AB0389" w:rsidRPr="00AB0389" w:rsidRDefault="00000000" w:rsidP="00AB0389">
      <w:pPr>
        <w:numPr>
          <w:ilvl w:val="0"/>
          <w:numId w:val="4"/>
        </w:numPr>
        <w:shd w:val="clear" w:color="auto" w:fill="FFFFFF"/>
        <w:spacing w:before="100" w:beforeAutospacing="1" w:after="100" w:afterAutospacing="1" w:line="240" w:lineRule="auto"/>
        <w:rPr>
          <w:rFonts w:cstheme="minorHAnsi"/>
          <w:sz w:val="18"/>
          <w:szCs w:val="18"/>
          <w:shd w:val="clear" w:color="auto" w:fill="FFFFFF"/>
        </w:rPr>
      </w:pPr>
      <w:r w:rsidRPr="00AB0389">
        <w:rPr>
          <w:rFonts w:cstheme="minorHAnsi"/>
          <w:sz w:val="18"/>
          <w:szCs w:val="18"/>
          <w:shd w:val="clear" w:color="auto" w:fill="FFFFFF"/>
        </w:rPr>
        <w:t>Develop an IT DR Program and Framework with the assistance of external BCP/DR consultants</w:t>
      </w:r>
    </w:p>
    <w:p w14:paraId="68AE6B1B" w14:textId="77777777" w:rsidR="00AB0389" w:rsidRPr="00AB0389" w:rsidRDefault="00000000" w:rsidP="00AB0389">
      <w:pPr>
        <w:numPr>
          <w:ilvl w:val="0"/>
          <w:numId w:val="4"/>
        </w:numPr>
        <w:shd w:val="clear" w:color="auto" w:fill="FFFFFF"/>
        <w:spacing w:before="100" w:beforeAutospacing="1" w:after="100" w:afterAutospacing="1" w:line="240" w:lineRule="auto"/>
        <w:rPr>
          <w:rFonts w:cstheme="minorHAnsi"/>
          <w:sz w:val="18"/>
          <w:szCs w:val="18"/>
          <w:shd w:val="clear" w:color="auto" w:fill="FFFFFF"/>
        </w:rPr>
      </w:pPr>
      <w:r w:rsidRPr="00AB0389">
        <w:rPr>
          <w:rFonts w:cstheme="minorHAnsi"/>
          <w:sz w:val="18"/>
          <w:szCs w:val="18"/>
          <w:shd w:val="clear" w:color="auto" w:fill="FFFFFF"/>
        </w:rPr>
        <w:t>Develop best practices and tools for DR test, management, and execution</w:t>
      </w:r>
    </w:p>
    <w:p w14:paraId="064FDBF4" w14:textId="77777777" w:rsidR="00AB0389" w:rsidRPr="00AB0389" w:rsidRDefault="00000000" w:rsidP="00AB0389">
      <w:pPr>
        <w:numPr>
          <w:ilvl w:val="0"/>
          <w:numId w:val="4"/>
        </w:numPr>
        <w:shd w:val="clear" w:color="auto" w:fill="FFFFFF"/>
        <w:spacing w:before="100" w:beforeAutospacing="1" w:after="100" w:afterAutospacing="1" w:line="240" w:lineRule="auto"/>
        <w:rPr>
          <w:rFonts w:cstheme="minorHAnsi"/>
          <w:sz w:val="18"/>
          <w:szCs w:val="18"/>
          <w:shd w:val="clear" w:color="auto" w:fill="FFFFFF"/>
        </w:rPr>
      </w:pPr>
      <w:r w:rsidRPr="00AB0389">
        <w:rPr>
          <w:rFonts w:cstheme="minorHAnsi"/>
          <w:sz w:val="18"/>
          <w:szCs w:val="18"/>
          <w:shd w:val="clear" w:color="auto" w:fill="FFFFFF"/>
        </w:rPr>
        <w:t>Plan and manage the IT Disaster Recovery budget, and report on variances in actual vs. planned</w:t>
      </w:r>
    </w:p>
    <w:p w14:paraId="40B5DDC2" w14:textId="77777777" w:rsidR="00AB0389" w:rsidRPr="00AB0389" w:rsidRDefault="00000000" w:rsidP="00AB0389">
      <w:pPr>
        <w:numPr>
          <w:ilvl w:val="0"/>
          <w:numId w:val="4"/>
        </w:numPr>
        <w:shd w:val="clear" w:color="auto" w:fill="FFFFFF"/>
        <w:spacing w:after="0" w:line="240" w:lineRule="auto"/>
        <w:rPr>
          <w:rFonts w:cstheme="minorHAnsi"/>
          <w:sz w:val="18"/>
          <w:szCs w:val="18"/>
          <w:shd w:val="clear" w:color="auto" w:fill="FFFFFF"/>
        </w:rPr>
      </w:pPr>
      <w:r w:rsidRPr="00AB0389">
        <w:rPr>
          <w:rFonts w:cstheme="minorHAnsi"/>
          <w:sz w:val="18"/>
          <w:szCs w:val="18"/>
          <w:shd w:val="clear" w:color="auto" w:fill="FFFFFF"/>
        </w:rPr>
        <w:t>Conduct research on emerging products, services, protocols, and standards in support of contingency planning and development efforts</w:t>
      </w:r>
    </w:p>
    <w:p w14:paraId="1C092535" w14:textId="77777777" w:rsidR="008B52CA" w:rsidRPr="00157CE6" w:rsidRDefault="00000000" w:rsidP="008E6DF5">
      <w:pPr>
        <w:pStyle w:val="IntenseQuote"/>
        <w:numPr>
          <w:ilvl w:val="0"/>
          <w:numId w:val="21"/>
        </w:numPr>
        <w:spacing w:before="0" w:after="0"/>
        <w:ind w:right="-180"/>
        <w:jc w:val="left"/>
        <w:rPr>
          <w:sz w:val="16"/>
          <w:szCs w:val="16"/>
        </w:rPr>
      </w:pPr>
      <w:r w:rsidRPr="00157CE6">
        <w:rPr>
          <w:sz w:val="16"/>
          <w:szCs w:val="16"/>
        </w:rPr>
        <w:t xml:space="preserve">Tata </w:t>
      </w:r>
      <w:r w:rsidR="00726E4B" w:rsidRPr="00157CE6">
        <w:rPr>
          <w:sz w:val="16"/>
          <w:szCs w:val="16"/>
        </w:rPr>
        <w:t xml:space="preserve">Project </w:t>
      </w:r>
      <w:r w:rsidRPr="00157CE6">
        <w:rPr>
          <w:sz w:val="16"/>
          <w:szCs w:val="16"/>
        </w:rPr>
        <w:t>&amp; Ooredoo Data2cloud Oman Muscat Senior Cloud infrastructure consultant 12/20</w:t>
      </w:r>
      <w:r w:rsidR="006674D4">
        <w:rPr>
          <w:sz w:val="16"/>
          <w:szCs w:val="16"/>
        </w:rPr>
        <w:t>19</w:t>
      </w:r>
      <w:r w:rsidRPr="00157CE6">
        <w:rPr>
          <w:sz w:val="16"/>
          <w:szCs w:val="16"/>
        </w:rPr>
        <w:t xml:space="preserve"> to 07/2021</w:t>
      </w:r>
      <w:r w:rsidR="00726E4B" w:rsidRPr="00157CE6">
        <w:rPr>
          <w:sz w:val="16"/>
          <w:szCs w:val="16"/>
        </w:rPr>
        <w:t>.MSP</w:t>
      </w:r>
    </w:p>
    <w:p w14:paraId="25E531E8" w14:textId="77777777" w:rsidR="008B52CA" w:rsidRPr="008B52CA" w:rsidRDefault="00000000" w:rsidP="008B52CA">
      <w:pPr>
        <w:pStyle w:val="NoSpacing"/>
        <w:ind w:left="720"/>
        <w:jc w:val="both"/>
        <w:rPr>
          <w:rFonts w:cstheme="minorHAnsi"/>
          <w:b/>
          <w:bCs/>
          <w:sz w:val="18"/>
          <w:szCs w:val="18"/>
          <w:shd w:val="clear" w:color="auto" w:fill="FFFFFF"/>
        </w:rPr>
      </w:pPr>
      <w:r w:rsidRPr="008B52CA">
        <w:rPr>
          <w:rFonts w:cstheme="minorHAnsi"/>
          <w:sz w:val="18"/>
          <w:szCs w:val="18"/>
          <w:shd w:val="clear" w:color="auto" w:fill="FFFFFF"/>
        </w:rPr>
        <w:t xml:space="preserve">Work with internal development and product management and with Oman Data2cloud customers to collaboratively develop and drive the strategy Data2cloud cloud services • Develop strategies for individual Data2cloud service delivery, working with development and service delivery teams and customers to ensure that the right products developed, and also capable of high quality delivery and they meet current/evolving customer needs • Develop cloud service definitions that enables both the customer and the service provider to know • Take ownership of the cloud services service level agreements between a cloud service provider and the customer which details the parameters of the cloud services to be provide.(OLA) with departments </w:t>
      </w:r>
    </w:p>
    <w:p w14:paraId="64B847FA"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Create and use disaster recovery solutions, Oversee system monitoring solutions Cloud VM and VR host cloud infrastructure Like ACS,OCI  ,MsAzure Assist in resolving a technical issue with Back end Team </w:t>
      </w:r>
    </w:p>
    <w:p w14:paraId="0CAE3297"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Create procedures for assessing the efficacy of the system and identifying areas for improvement Provide </w:t>
      </w:r>
    </w:p>
    <w:p w14:paraId="11D78C7F"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Recommend latest solutions for organizational management Identify, correct, and enhance important software tools Deciding how to secure security data effectively</w:t>
      </w:r>
    </w:p>
    <w:p w14:paraId="15359C1C"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Working and accessing V</w:t>
      </w:r>
      <w:r w:rsidR="00F70550">
        <w:rPr>
          <w:rFonts w:cstheme="minorHAnsi"/>
          <w:sz w:val="18"/>
          <w:szCs w:val="18"/>
          <w:shd w:val="clear" w:color="auto" w:fill="FFFFFF"/>
        </w:rPr>
        <w:t>PC</w:t>
      </w:r>
      <w:r w:rsidRPr="008B52CA">
        <w:rPr>
          <w:rFonts w:cstheme="minorHAnsi"/>
          <w:sz w:val="18"/>
          <w:szCs w:val="18"/>
          <w:shd w:val="clear" w:color="auto" w:fill="FFFFFF"/>
        </w:rPr>
        <w:t xml:space="preserve"> and VM instances the hardware used in cloud systems AWS Windows azure</w:t>
      </w:r>
    </w:p>
    <w:p w14:paraId="44B2ABF3" w14:textId="244581ED"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Determining the requirements of an organization materials on their own </w:t>
      </w:r>
      <w:r w:rsidR="008807BC" w:rsidRPr="008B52CA">
        <w:rPr>
          <w:rFonts w:cstheme="minorHAnsi"/>
          <w:sz w:val="18"/>
          <w:szCs w:val="18"/>
          <w:shd w:val="clear" w:color="auto" w:fill="FFFFFF"/>
        </w:rPr>
        <w:t>datacenters</w:t>
      </w:r>
      <w:r w:rsidRPr="008B52CA">
        <w:rPr>
          <w:rFonts w:cstheme="minorHAnsi"/>
          <w:sz w:val="18"/>
          <w:szCs w:val="18"/>
          <w:shd w:val="clear" w:color="auto" w:fill="FFFFFF"/>
        </w:rPr>
        <w:t>, and allow remote access as well, so that employees can work from different locations. Types of cloud systems include infrastructure (networks, data storage, etc.), platforms (hardware and operating systems) and software.</w:t>
      </w:r>
    </w:p>
    <w:p w14:paraId="157B5196"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Oman Customers providing </w:t>
      </w:r>
      <w:hyperlink r:id="rId56" w:history="1">
        <w:r w:rsidRPr="00F70550">
          <w:rPr>
            <w:rFonts w:cstheme="minorHAnsi"/>
            <w:sz w:val="18"/>
            <w:szCs w:val="18"/>
            <w:shd w:val="clear" w:color="auto" w:fill="FFFFFF"/>
          </w:rPr>
          <w:t>Public clouds</w:t>
        </w:r>
      </w:hyperlink>
      <w:r w:rsidRPr="008B52CA">
        <w:rPr>
          <w:rFonts w:cstheme="minorHAnsi"/>
          <w:sz w:val="18"/>
          <w:szCs w:val="18"/>
          <w:shd w:val="clear" w:color="auto" w:fill="FFFFFF"/>
        </w:rPr>
        <w:t> are cloud environments typically created from </w:t>
      </w:r>
      <w:hyperlink r:id="rId57" w:history="1">
        <w:r w:rsidRPr="00F70550">
          <w:rPr>
            <w:rFonts w:cstheme="minorHAnsi"/>
            <w:sz w:val="18"/>
            <w:szCs w:val="18"/>
            <w:shd w:val="clear" w:color="auto" w:fill="FFFFFF"/>
          </w:rPr>
          <w:t>IT infrastructure</w:t>
        </w:r>
      </w:hyperlink>
      <w:r w:rsidRPr="008B52CA">
        <w:rPr>
          <w:rFonts w:cstheme="minorHAnsi"/>
          <w:sz w:val="18"/>
          <w:szCs w:val="18"/>
          <w:shd w:val="clear" w:color="auto" w:fill="FFFFFF"/>
        </w:rPr>
        <w:t>  owned by the end user. Some of the largest public cloud providers include, Amazon Web Services (AWS), Google Cloud, IBM Cloud, and Microsoft Azure.</w:t>
      </w:r>
    </w:p>
    <w:p w14:paraId="36F5A5D5" w14:textId="77777777" w:rsidR="008B52CA" w:rsidRPr="008B52CA"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A </w:t>
      </w:r>
      <w:hyperlink r:id="rId58" w:history="1">
        <w:r w:rsidRPr="008B52CA">
          <w:rPr>
            <w:rFonts w:cstheme="minorHAnsi"/>
            <w:sz w:val="18"/>
            <w:szCs w:val="18"/>
            <w:shd w:val="clear" w:color="auto" w:fill="FFFFFF"/>
          </w:rPr>
          <w:t>hybrid cloud</w:t>
        </w:r>
      </w:hyperlink>
      <w:r w:rsidRPr="008B52CA">
        <w:rPr>
          <w:rFonts w:cstheme="minorHAnsi"/>
          <w:sz w:val="18"/>
          <w:szCs w:val="18"/>
          <w:shd w:val="clear" w:color="auto" w:fill="FFFFFF"/>
        </w:rPr>
        <w:t> is a seemingly single IT environment created from multiple environments connected through local area networks (LANs), wide area networks (WANs), virtual private networks (VPNs), and APIs.</w:t>
      </w:r>
    </w:p>
    <w:p w14:paraId="08E7BB04" w14:textId="77777777" w:rsidR="008B52CA" w:rsidRPr="008B52CA" w:rsidRDefault="00000000" w:rsidP="008B52CA">
      <w:pPr>
        <w:pStyle w:val="ListParagraph"/>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responsible for servers and storage CSPs are always. I secure and patch the infrastructure itself, as well as configure the physical data centers, networks and other hardware that power the infrastructure, including virtual machines (</w:t>
      </w:r>
      <w:hyperlink r:id="rId59" w:history="1">
        <w:r w:rsidRPr="008B52CA">
          <w:rPr>
            <w:rFonts w:cstheme="minorHAnsi"/>
          </w:rPr>
          <w:t>VMs</w:t>
        </w:r>
      </w:hyperlink>
      <w:r w:rsidRPr="008B52CA">
        <w:rPr>
          <w:rFonts w:cstheme="minorHAnsi"/>
          <w:sz w:val="18"/>
          <w:szCs w:val="18"/>
          <w:shd w:val="clear" w:color="auto" w:fill="FFFFFF"/>
        </w:rPr>
        <w:t>) and disks.</w:t>
      </w:r>
    </w:p>
    <w:p w14:paraId="3CFE4BBD" w14:textId="77777777" w:rsidR="008B52CA" w:rsidRPr="008B52CA" w:rsidRDefault="00000000" w:rsidP="008E6DF5">
      <w:pPr>
        <w:pStyle w:val="ListParagraph"/>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 xml:space="preserve">Responsible for application, middleware, virtualization, data, OS, </w:t>
      </w:r>
      <w:r w:rsidR="00B17096" w:rsidRPr="008B52CA">
        <w:rPr>
          <w:rFonts w:cstheme="minorHAnsi"/>
          <w:sz w:val="18"/>
          <w:szCs w:val="18"/>
          <w:shd w:val="clear" w:color="auto" w:fill="FFFFFF"/>
        </w:rPr>
        <w:t>network,</w:t>
      </w:r>
      <w:r w:rsidRPr="008B52CA">
        <w:rPr>
          <w:rFonts w:cstheme="minorHAnsi"/>
          <w:sz w:val="18"/>
          <w:szCs w:val="18"/>
          <w:shd w:val="clear" w:color="auto" w:fill="FFFFFF"/>
        </w:rPr>
        <w:t xml:space="preserve"> and runtime security in IaaS clouds. In IaaS architectures, such as Amazon Virtual Private Cloud (VPC) or Microsoft Azure Virtual Network (VNet), </w:t>
      </w:r>
    </w:p>
    <w:p w14:paraId="02AC6FD9"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Manage the Network Operations Center operating expense budget</w:t>
      </w:r>
    </w:p>
    <w:p w14:paraId="2C4B97AC"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Primary corporate coordinator during initial Incident Response and Disaster Recovery operations</w:t>
      </w:r>
    </w:p>
    <w:p w14:paraId="6B067208"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Provides detailed compliance reports on leased assets by portfolio per agreement specifications</w:t>
      </w:r>
    </w:p>
    <w:p w14:paraId="715197DC"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Manage monitoring environments by maintaining correct thresholds, implement and new checks and procedures to improve production systems visibility and stability</w:t>
      </w:r>
    </w:p>
    <w:p w14:paraId="623BD5F8"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 xml:space="preserve">Maintain NOC knowledgebase, </w:t>
      </w:r>
      <w:r w:rsidR="00B17096" w:rsidRPr="008B52CA">
        <w:rPr>
          <w:rFonts w:cstheme="minorHAnsi"/>
          <w:sz w:val="18"/>
          <w:szCs w:val="18"/>
          <w:shd w:val="clear" w:color="auto" w:fill="FFFFFF"/>
        </w:rPr>
        <w:t>procedures,</w:t>
      </w:r>
      <w:r w:rsidRPr="008B52CA">
        <w:rPr>
          <w:rFonts w:cstheme="minorHAnsi"/>
          <w:sz w:val="18"/>
          <w:szCs w:val="18"/>
          <w:shd w:val="clear" w:color="auto" w:fill="FFFFFF"/>
        </w:rPr>
        <w:t xml:space="preserve"> and documentation</w:t>
      </w:r>
    </w:p>
    <w:p w14:paraId="2C8C7F75"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Lead RCA investigation and service interruption documentation</w:t>
      </w:r>
    </w:p>
    <w:p w14:paraId="250288B7"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Define and execute effective work processes supporting rapid response, decision making and resolution</w:t>
      </w:r>
    </w:p>
    <w:p w14:paraId="6D43ACD2" w14:textId="77777777" w:rsidR="008B52CA" w:rsidRPr="008B52CA" w:rsidRDefault="00000000" w:rsidP="008E6DF5">
      <w:pPr>
        <w:numPr>
          <w:ilvl w:val="0"/>
          <w:numId w:val="6"/>
        </w:numPr>
        <w:shd w:val="clear" w:color="auto" w:fill="FFFFFF"/>
        <w:spacing w:before="100" w:beforeAutospacing="1" w:after="100" w:afterAutospacing="1" w:line="240" w:lineRule="auto"/>
        <w:rPr>
          <w:rFonts w:cstheme="minorHAnsi"/>
          <w:sz w:val="18"/>
          <w:szCs w:val="18"/>
          <w:shd w:val="clear" w:color="auto" w:fill="FFFFFF"/>
        </w:rPr>
      </w:pPr>
      <w:r w:rsidRPr="008B52CA">
        <w:rPr>
          <w:rFonts w:cstheme="minorHAnsi"/>
          <w:sz w:val="18"/>
          <w:szCs w:val="18"/>
          <w:shd w:val="clear" w:color="auto" w:fill="FFFFFF"/>
        </w:rPr>
        <w:t>Identify and eliminate recurring incidents by identifying the root cause of incidents and implement necessary adjustments/changes</w:t>
      </w:r>
    </w:p>
    <w:p w14:paraId="5849D40C" w14:textId="77777777" w:rsidR="00726E4B" w:rsidRDefault="00000000" w:rsidP="008E6DF5">
      <w:pPr>
        <w:numPr>
          <w:ilvl w:val="0"/>
          <w:numId w:val="6"/>
        </w:numPr>
        <w:shd w:val="clear" w:color="auto" w:fill="FFFFFF"/>
        <w:spacing w:after="0" w:line="240" w:lineRule="auto"/>
        <w:rPr>
          <w:rFonts w:cstheme="minorHAnsi"/>
          <w:sz w:val="18"/>
          <w:szCs w:val="18"/>
          <w:shd w:val="clear" w:color="auto" w:fill="FFFFFF"/>
        </w:rPr>
      </w:pPr>
      <w:r w:rsidRPr="008B52CA">
        <w:rPr>
          <w:rFonts w:cstheme="minorHAnsi"/>
          <w:sz w:val="18"/>
          <w:szCs w:val="18"/>
          <w:shd w:val="clear" w:color="auto" w:fill="FFFFFF"/>
        </w:rPr>
        <w:t>charge of metrics and monitoring reports used to measure production activities and performance</w:t>
      </w:r>
    </w:p>
    <w:p w14:paraId="2358AF98" w14:textId="77777777" w:rsidR="00EA3535" w:rsidRPr="00157CE6" w:rsidRDefault="00000000" w:rsidP="008E6DF5">
      <w:pPr>
        <w:pStyle w:val="IntenseQuote"/>
        <w:numPr>
          <w:ilvl w:val="0"/>
          <w:numId w:val="20"/>
        </w:numPr>
        <w:spacing w:before="0" w:after="0" w:line="240" w:lineRule="auto"/>
        <w:ind w:left="450" w:right="-90"/>
        <w:jc w:val="left"/>
        <w:rPr>
          <w:b/>
          <w:bCs/>
          <w:sz w:val="16"/>
          <w:szCs w:val="16"/>
          <w:shd w:val="clear" w:color="auto" w:fill="FFFFFF"/>
        </w:rPr>
      </w:pPr>
      <w:r w:rsidRPr="00157CE6">
        <w:rPr>
          <w:b/>
          <w:bCs/>
          <w:sz w:val="16"/>
          <w:szCs w:val="16"/>
          <w:shd w:val="clear" w:color="auto" w:fill="FFFFFF"/>
        </w:rPr>
        <w:lastRenderedPageBreak/>
        <w:t>SLNEE MSP Saudi Arabia</w:t>
      </w:r>
      <w:r w:rsidR="00157CE6" w:rsidRPr="00157CE6">
        <w:rPr>
          <w:b/>
          <w:bCs/>
          <w:sz w:val="16"/>
          <w:szCs w:val="16"/>
          <w:shd w:val="clear" w:color="auto" w:fill="FFFFFF"/>
        </w:rPr>
        <w:t xml:space="preserve"> and</w:t>
      </w:r>
      <w:r w:rsidRPr="00157CE6">
        <w:rPr>
          <w:b/>
          <w:bCs/>
          <w:sz w:val="16"/>
          <w:szCs w:val="16"/>
          <w:shd w:val="clear" w:color="auto" w:fill="FFFFFF"/>
        </w:rPr>
        <w:t xml:space="preserve"> Armed Force for weaponries –Saudi Arabia.IT Infra cloud consultant – Reporting NOC Director 2018-2019</w:t>
      </w:r>
    </w:p>
    <w:p w14:paraId="1C552EE4" w14:textId="7387494A" w:rsidR="008B52CA" w:rsidRPr="00726E4B" w:rsidRDefault="00000000" w:rsidP="00EA3535">
      <w:pPr>
        <w:shd w:val="clear" w:color="auto" w:fill="FFFFFF"/>
        <w:spacing w:after="0" w:line="240" w:lineRule="auto"/>
        <w:ind w:left="720"/>
        <w:rPr>
          <w:rFonts w:cstheme="minorHAnsi"/>
          <w:sz w:val="18"/>
          <w:szCs w:val="18"/>
          <w:shd w:val="clear" w:color="auto" w:fill="FFFFFF"/>
        </w:rPr>
      </w:pPr>
      <w:r w:rsidRPr="00726E4B">
        <w:rPr>
          <w:rFonts w:cstheme="minorHAnsi"/>
          <w:sz w:val="18"/>
          <w:szCs w:val="18"/>
          <w:shd w:val="clear" w:color="auto" w:fill="FFFFFF"/>
        </w:rPr>
        <w:t xml:space="preserve">I am responsible the coordination to ensure that the networking system runs efficiently without interruption. The operational running of a dynamic </w:t>
      </w:r>
      <w:r w:rsidR="00671378" w:rsidRPr="00726E4B">
        <w:rPr>
          <w:rFonts w:cstheme="minorHAnsi"/>
          <w:sz w:val="18"/>
          <w:szCs w:val="18"/>
          <w:shd w:val="clear" w:color="auto" w:fill="FFFFFF"/>
        </w:rPr>
        <w:t>team and</w:t>
      </w:r>
      <w:r w:rsidRPr="00726E4B">
        <w:rPr>
          <w:rFonts w:cstheme="minorHAnsi"/>
          <w:sz w:val="18"/>
          <w:szCs w:val="18"/>
          <w:shd w:val="clear" w:color="auto" w:fill="FFFFFF"/>
        </w:rPr>
        <w:t xml:space="preserve"> develop its capability in line with the growth of the network, security, voice and hosting cloud infra. I manage the business process in the Defense ministry with the team of 24 engineers, some of whom are on shift to provide 24x7 cover. Maintain the networks and platforms, delivering the highest possible levels security service. I also ensure with management that changes to the network and infrastructure are planned and executed in order to meet the agreed dates for service provision, and project builds are completed “right first time, on time”. As Cloud Infra Manger also I am responsible for developing the strategy and budget, improving the integration between the team and other departments, improving user service and managing contractors NOC provides 24/7 cover, I </w:t>
      </w:r>
      <w:r w:rsidR="001160DD" w:rsidRPr="00726E4B">
        <w:rPr>
          <w:rFonts w:cstheme="minorHAnsi"/>
          <w:sz w:val="18"/>
          <w:szCs w:val="18"/>
          <w:shd w:val="clear" w:color="auto" w:fill="FFFFFF"/>
        </w:rPr>
        <w:t>am monitoring</w:t>
      </w:r>
      <w:r w:rsidRPr="00726E4B">
        <w:rPr>
          <w:rFonts w:cstheme="minorHAnsi"/>
          <w:sz w:val="18"/>
          <w:szCs w:val="18"/>
          <w:shd w:val="clear" w:color="auto" w:fill="FFFFFF"/>
        </w:rPr>
        <w:t xml:space="preserve"> and expected to be an escalation point for service issues, to make sure the correct technical teams are involved, during major out of hours emergencies. I am Reporting Defense IT kernel Armed force Director General of Saudi Arabia   My job role Microsoft Hyper-</w:t>
      </w:r>
      <w:r w:rsidR="008807BC" w:rsidRPr="00726E4B">
        <w:rPr>
          <w:rFonts w:cstheme="minorHAnsi"/>
          <w:sz w:val="18"/>
          <w:szCs w:val="18"/>
          <w:shd w:val="clear" w:color="auto" w:fill="FFFFFF"/>
        </w:rPr>
        <w:t>V, Citrix</w:t>
      </w:r>
      <w:r w:rsidRPr="00726E4B">
        <w:rPr>
          <w:rFonts w:cstheme="minorHAnsi"/>
          <w:sz w:val="18"/>
          <w:szCs w:val="18"/>
          <w:shd w:val="clear" w:color="auto" w:fill="FFFFFF"/>
        </w:rPr>
        <w:t xml:space="preserve">  XenServer, Oracle VM.VMware Workstation/Fusion/Server. Microsoft Virtual PC. Oracle VM Virtual Box.</w:t>
      </w:r>
    </w:p>
    <w:p w14:paraId="0AF49E0C"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Primary responsibility is to plan, organize, and manage staff and overall operations to ensure stability of Ministry cloud infrastructure. Oracle cloud portal and Odoo Business portal support with securities </w:t>
      </w:r>
    </w:p>
    <w:p w14:paraId="655FF532"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Provides overall expertise with all Virtual and Physical network operations functions.</w:t>
      </w:r>
    </w:p>
    <w:p w14:paraId="2D4E59E7"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Fortinet Secures policy implement and enforce configuration management and change management policies </w:t>
      </w:r>
    </w:p>
    <w:p w14:paraId="31DBCB7C"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Monitoring users and devices need to connect in and around the office and to the cloud, network bottlenecks can quickly </w:t>
      </w:r>
    </w:p>
    <w:p w14:paraId="581A2259"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 FortiGate NGFWs, FortiAP wireless access points Ensure operational metrics Secure Cloud Applications and Email</w:t>
      </w:r>
    </w:p>
    <w:p w14:paraId="7DA4830D"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retain highly responsive focused Cloud-based Management and Analytics</w:t>
      </w:r>
    </w:p>
    <w:p w14:paraId="2B4477F2" w14:textId="77777777" w:rsidR="008B52CA" w:rsidRPr="00726E4B" w:rsidRDefault="00000000" w:rsidP="008E6DF5">
      <w:pPr>
        <w:pStyle w:val="ListParagraph"/>
        <w:numPr>
          <w:ilvl w:val="0"/>
          <w:numId w:val="7"/>
        </w:numPr>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Manage engine tools, </w:t>
      </w:r>
      <w:r w:rsidR="00157CE6" w:rsidRPr="00726E4B">
        <w:rPr>
          <w:rFonts w:cstheme="minorHAnsi"/>
          <w:sz w:val="18"/>
          <w:szCs w:val="18"/>
          <w:shd w:val="clear" w:color="auto" w:fill="FFFFFF"/>
        </w:rPr>
        <w:t>systems,</w:t>
      </w:r>
      <w:r w:rsidRPr="00726E4B">
        <w:rPr>
          <w:rFonts w:cstheme="minorHAnsi"/>
          <w:sz w:val="18"/>
          <w:szCs w:val="18"/>
          <w:shd w:val="clear" w:color="auto" w:fill="FFFFFF"/>
        </w:rPr>
        <w:t xml:space="preserve"> and procedures to ensure dynamic management of issues </w:t>
      </w:r>
    </w:p>
    <w:p w14:paraId="7CBA39E1" w14:textId="77777777" w:rsidR="008B52CA" w:rsidRPr="00726E4B" w:rsidRDefault="00000000" w:rsidP="008E6DF5">
      <w:pPr>
        <w:numPr>
          <w:ilvl w:val="0"/>
          <w:numId w:val="7"/>
        </w:numPr>
        <w:shd w:val="clear" w:color="auto" w:fill="FFFFFF"/>
        <w:spacing w:after="100" w:afterAutospacing="1" w:line="240" w:lineRule="auto"/>
        <w:rPr>
          <w:rFonts w:cstheme="minorHAnsi"/>
          <w:sz w:val="18"/>
          <w:szCs w:val="18"/>
          <w:shd w:val="clear" w:color="auto" w:fill="FFFFFF"/>
        </w:rPr>
      </w:pPr>
      <w:r w:rsidRPr="00726E4B">
        <w:rPr>
          <w:rFonts w:cstheme="minorHAnsi"/>
          <w:sz w:val="18"/>
          <w:szCs w:val="18"/>
          <w:shd w:val="clear" w:color="auto" w:fill="FFFFFF"/>
        </w:rPr>
        <w:t>Architecting Microsoft Azure Solutions across multiple technologies such as Microsoft, Open Source and Oracle.</w:t>
      </w:r>
    </w:p>
    <w:p w14:paraId="0F4B6B12"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Implementation and Delivery of Microsoft Azure projects.</w:t>
      </w:r>
    </w:p>
    <w:p w14:paraId="5B574E9B"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xml:space="preserve">Providing Microsoft Azure architecture collaboration with other Version 1 technical teams such as ERP, Oracle, </w:t>
      </w:r>
    </w:p>
    <w:p w14:paraId="3F6F6B92"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Documentation of solutions (</w:t>
      </w:r>
      <w:r w:rsidR="00671378" w:rsidRPr="00726E4B">
        <w:rPr>
          <w:rFonts w:cstheme="minorHAnsi"/>
          <w:sz w:val="18"/>
          <w:szCs w:val="18"/>
          <w:shd w:val="clear" w:color="auto" w:fill="FFFFFF"/>
        </w:rPr>
        <w:t>e.g.,</w:t>
      </w:r>
      <w:r w:rsidRPr="00726E4B">
        <w:rPr>
          <w:rFonts w:cstheme="minorHAnsi"/>
          <w:sz w:val="18"/>
          <w:szCs w:val="18"/>
          <w:shd w:val="clear" w:color="auto" w:fill="FFFFFF"/>
        </w:rPr>
        <w:t xml:space="preserve"> architecture, </w:t>
      </w:r>
      <w:r w:rsidR="00671378" w:rsidRPr="00726E4B">
        <w:rPr>
          <w:rFonts w:cstheme="minorHAnsi"/>
          <w:sz w:val="18"/>
          <w:szCs w:val="18"/>
          <w:shd w:val="clear" w:color="auto" w:fill="FFFFFF"/>
        </w:rPr>
        <w:t>configuration,</w:t>
      </w:r>
      <w:r w:rsidRPr="00726E4B">
        <w:rPr>
          <w:rFonts w:cstheme="minorHAnsi"/>
          <w:sz w:val="18"/>
          <w:szCs w:val="18"/>
          <w:shd w:val="clear" w:color="auto" w:fill="FFFFFF"/>
        </w:rPr>
        <w:t xml:space="preserve"> and setup).</w:t>
      </w:r>
    </w:p>
    <w:p w14:paraId="307EA305"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Working within a project management/agile delivery methodology in a leading role as part of a wider team.</w:t>
      </w:r>
    </w:p>
    <w:p w14:paraId="0540CEA3" w14:textId="77777777" w:rsidR="008B52CA" w:rsidRPr="00726E4B" w:rsidRDefault="00000000" w:rsidP="008E6DF5">
      <w:pPr>
        <w:numPr>
          <w:ilvl w:val="0"/>
          <w:numId w:val="7"/>
        </w:numPr>
        <w:shd w:val="clear" w:color="auto" w:fill="FFFFFF"/>
        <w:spacing w:before="100" w:beforeAutospacing="1" w:after="0" w:line="240" w:lineRule="auto"/>
        <w:rPr>
          <w:rFonts w:cstheme="minorHAnsi"/>
          <w:sz w:val="18"/>
          <w:szCs w:val="18"/>
          <w:shd w:val="clear" w:color="auto" w:fill="FFFFFF"/>
        </w:rPr>
      </w:pPr>
      <w:r w:rsidRPr="00726E4B">
        <w:rPr>
          <w:rFonts w:cstheme="minorHAnsi"/>
          <w:sz w:val="18"/>
          <w:szCs w:val="18"/>
          <w:shd w:val="clear" w:color="auto" w:fill="FFFFFF"/>
        </w:rPr>
        <w:t>Transition of projects to Version 1 Managed Services teams.</w:t>
      </w:r>
    </w:p>
    <w:p w14:paraId="2243F232"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Microsoft Azure deployment, automation, networking, security technologies in cloud and hybrid environments.</w:t>
      </w:r>
    </w:p>
    <w:p w14:paraId="23AF3DBC"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Understanding of Microsoft Identity and Access Management products such as Azure AD, ADFS, Azure AD Connect, Conditional Access, Azure AD Proxy, SAML and Active Directory Domain Services.</w:t>
      </w:r>
    </w:p>
    <w:p w14:paraId="14E01969"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Experienced in the design and delivery of enterprise-level Highly Available solutions.</w:t>
      </w:r>
    </w:p>
    <w:p w14:paraId="743B88E3" w14:textId="77777777" w:rsidR="008B52CA" w:rsidRPr="00726E4B" w:rsidRDefault="00000000" w:rsidP="008E6DF5">
      <w:pPr>
        <w:pStyle w:val="ListParagraph"/>
        <w:numPr>
          <w:ilvl w:val="0"/>
          <w:numId w:val="7"/>
        </w:numPr>
        <w:spacing w:after="0" w:line="276" w:lineRule="auto"/>
        <w:rPr>
          <w:rFonts w:cstheme="minorHAnsi"/>
          <w:sz w:val="18"/>
          <w:szCs w:val="18"/>
          <w:shd w:val="clear" w:color="auto" w:fill="FFFFFF"/>
        </w:rPr>
      </w:pPr>
      <w:r w:rsidRPr="00726E4B">
        <w:rPr>
          <w:rFonts w:cstheme="minorHAnsi"/>
          <w:sz w:val="18"/>
          <w:szCs w:val="18"/>
          <w:shd w:val="clear" w:color="auto" w:fill="FFFFFF"/>
        </w:rPr>
        <w:t>Create the report and manage all related partner operational expectations.</w:t>
      </w:r>
    </w:p>
    <w:p w14:paraId="2AFF7210" w14:textId="77777777" w:rsidR="008B52CA" w:rsidRPr="00726E4B" w:rsidRDefault="00000000" w:rsidP="008E6DF5">
      <w:pPr>
        <w:pStyle w:val="ListParagraph"/>
        <w:numPr>
          <w:ilvl w:val="0"/>
          <w:numId w:val="7"/>
        </w:numPr>
        <w:spacing w:after="0" w:line="276" w:lineRule="auto"/>
        <w:rPr>
          <w:rFonts w:cstheme="minorHAnsi"/>
          <w:sz w:val="18"/>
          <w:szCs w:val="18"/>
          <w:shd w:val="clear" w:color="auto" w:fill="FFFFFF"/>
        </w:rPr>
      </w:pPr>
      <w:r w:rsidRPr="00726E4B">
        <w:rPr>
          <w:rFonts w:cstheme="minorHAnsi"/>
          <w:sz w:val="18"/>
          <w:szCs w:val="18"/>
          <w:shd w:val="clear" w:color="auto" w:fill="FFFFFF"/>
        </w:rPr>
        <w:t xml:space="preserve">Provisioning – meeting SLA on new provisions, Service Restoration - meeting SLA on services Capacity management – </w:t>
      </w:r>
    </w:p>
    <w:p w14:paraId="24C7A48F" w14:textId="77777777" w:rsidR="008B52CA" w:rsidRPr="00726E4B" w:rsidRDefault="00000000" w:rsidP="008E6DF5">
      <w:pPr>
        <w:numPr>
          <w:ilvl w:val="0"/>
          <w:numId w:val="7"/>
        </w:numPr>
        <w:shd w:val="clear" w:color="auto" w:fill="FFFFFF"/>
        <w:spacing w:after="100" w:afterAutospacing="1" w:line="240" w:lineRule="auto"/>
        <w:rPr>
          <w:rFonts w:cstheme="minorHAnsi"/>
          <w:sz w:val="18"/>
          <w:szCs w:val="18"/>
          <w:shd w:val="clear" w:color="auto" w:fill="FFFFFF"/>
        </w:rPr>
      </w:pPr>
      <w:r w:rsidRPr="00726E4B">
        <w:rPr>
          <w:rFonts w:cstheme="minorHAnsi"/>
          <w:sz w:val="18"/>
          <w:szCs w:val="18"/>
          <w:shd w:val="clear" w:color="auto" w:fill="FFFFFF"/>
        </w:rPr>
        <w:t>Microsoft Azure Platform as a Service product such as Azure SQL, Web</w:t>
      </w:r>
      <w:r w:rsidR="00B17096">
        <w:rPr>
          <w:rFonts w:cstheme="minorHAnsi"/>
          <w:sz w:val="18"/>
          <w:szCs w:val="18"/>
          <w:shd w:val="clear" w:color="auto" w:fill="FFFFFF"/>
        </w:rPr>
        <w:t>-</w:t>
      </w:r>
      <w:r w:rsidRPr="00726E4B">
        <w:rPr>
          <w:rFonts w:cstheme="minorHAnsi"/>
          <w:sz w:val="18"/>
          <w:szCs w:val="18"/>
          <w:shd w:val="clear" w:color="auto" w:fill="FFFFFF"/>
        </w:rPr>
        <w:t xml:space="preserve">Apps, </w:t>
      </w:r>
      <w:r w:rsidR="00B17096" w:rsidRPr="00726E4B">
        <w:rPr>
          <w:rFonts w:cstheme="minorHAnsi"/>
          <w:sz w:val="18"/>
          <w:szCs w:val="18"/>
          <w:shd w:val="clear" w:color="auto" w:fill="FFFFFF"/>
        </w:rPr>
        <w:t>eservices</w:t>
      </w:r>
      <w:r w:rsidRPr="00726E4B">
        <w:rPr>
          <w:rFonts w:cstheme="minorHAnsi"/>
          <w:sz w:val="18"/>
          <w:szCs w:val="18"/>
          <w:shd w:val="clear" w:color="auto" w:fill="FFFFFF"/>
        </w:rPr>
        <w:t>, Azure App Service Fabric, App Service Environment &amp; Azure Kubernetes Service (AKS)</w:t>
      </w:r>
    </w:p>
    <w:p w14:paraId="1A00C623"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Deployment orchestration and configuration management tools (Azure DevOps, Jenkins, Office 365 products such as Exchange Online, SharePoint Online, Skype for Business Online</w:t>
      </w:r>
    </w:p>
    <w:p w14:paraId="2ABDEB6E"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Azure Rights Management and Cloud App Security, Microsoft Azure Operational and Monitoring tools</w:t>
      </w:r>
    </w:p>
    <w:p w14:paraId="52FDB613"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xml:space="preserve">Knowledge of Microsoft Azure and 3rd party Security products such as, Checkpoint, </w:t>
      </w:r>
      <w:r w:rsidR="00B17096" w:rsidRPr="00726E4B">
        <w:rPr>
          <w:rFonts w:cstheme="minorHAnsi"/>
          <w:sz w:val="18"/>
          <w:szCs w:val="18"/>
          <w:shd w:val="clear" w:color="auto" w:fill="FFFFFF"/>
        </w:rPr>
        <w:t>FortiGate</w:t>
      </w:r>
      <w:r w:rsidRPr="00726E4B">
        <w:rPr>
          <w:rFonts w:cstheme="minorHAnsi"/>
          <w:sz w:val="18"/>
          <w:szCs w:val="18"/>
          <w:shd w:val="clear" w:color="auto" w:fill="FFFFFF"/>
        </w:rPr>
        <w:t>, Cisco ASA, Azure NSG, Azure WAF and Azure Security Centre</w:t>
      </w:r>
    </w:p>
    <w:p w14:paraId="6A3ECBF2" w14:textId="148AE8A8" w:rsidR="008B52CA" w:rsidRPr="00726E4B" w:rsidRDefault="00000000" w:rsidP="008E6DF5">
      <w:pPr>
        <w:numPr>
          <w:ilvl w:val="0"/>
          <w:numId w:val="7"/>
        </w:numPr>
        <w:shd w:val="clear" w:color="auto" w:fill="FFFFFF"/>
        <w:spacing w:before="100" w:beforeAutospacing="1" w:after="0" w:line="240" w:lineRule="auto"/>
        <w:rPr>
          <w:rFonts w:cstheme="minorHAnsi"/>
          <w:sz w:val="18"/>
          <w:szCs w:val="18"/>
          <w:shd w:val="clear" w:color="auto" w:fill="FFFFFF"/>
        </w:rPr>
      </w:pPr>
      <w:r w:rsidRPr="00726E4B">
        <w:rPr>
          <w:rFonts w:cstheme="minorHAnsi"/>
          <w:sz w:val="18"/>
          <w:szCs w:val="18"/>
          <w:shd w:val="clear" w:color="auto" w:fill="FFFFFF"/>
        </w:rPr>
        <w:t xml:space="preserve">Agile methodology experience Configurations, Desktop Sharing, Patch </w:t>
      </w:r>
      <w:r w:rsidR="008807BC" w:rsidRPr="00726E4B">
        <w:rPr>
          <w:rFonts w:cstheme="minorHAnsi"/>
          <w:sz w:val="18"/>
          <w:szCs w:val="18"/>
          <w:shd w:val="clear" w:color="auto" w:fill="FFFFFF"/>
        </w:rPr>
        <w:t>Mgmt.</w:t>
      </w:r>
      <w:r w:rsidRPr="00726E4B">
        <w:rPr>
          <w:rFonts w:cstheme="minorHAnsi"/>
          <w:sz w:val="18"/>
          <w:szCs w:val="18"/>
          <w:shd w:val="clear" w:color="auto" w:fill="FFFFFF"/>
        </w:rPr>
        <w:t>, S/W Installation &amp; More. UEM &amp; Endpoint Security. Modern Management Tool</w:t>
      </w:r>
    </w:p>
    <w:p w14:paraId="0622E2FA"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Internal with dedicated SOC: With this setup, the business uses its own personnel to field a cybersecurity team.</w:t>
      </w:r>
    </w:p>
    <w:p w14:paraId="036A3F0E"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Virtual SOC: The SOC typically works remotely and without a physical facility.</w:t>
      </w:r>
    </w:p>
    <w:p w14:paraId="1E01B256" w14:textId="77777777" w:rsidR="008B52CA" w:rsidRPr="00726E4B" w:rsidRDefault="00000000" w:rsidP="008E6DF5">
      <w:pPr>
        <w:numPr>
          <w:ilvl w:val="0"/>
          <w:numId w:val="7"/>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Global SOC: This refers to a group that oversees several other SOCs that may be spread across a region.</w:t>
      </w:r>
    </w:p>
    <w:p w14:paraId="42235433" w14:textId="77777777" w:rsidR="00726E4B" w:rsidRDefault="00000000" w:rsidP="008E6DF5">
      <w:pPr>
        <w:numPr>
          <w:ilvl w:val="0"/>
          <w:numId w:val="7"/>
        </w:numPr>
        <w:shd w:val="clear" w:color="auto" w:fill="FFFFFF"/>
        <w:spacing w:after="0" w:line="240" w:lineRule="auto"/>
        <w:ind w:right="-180"/>
        <w:rPr>
          <w:rFonts w:cstheme="minorHAnsi"/>
          <w:sz w:val="18"/>
          <w:szCs w:val="18"/>
          <w:shd w:val="clear" w:color="auto" w:fill="FFFFFF"/>
        </w:rPr>
      </w:pPr>
      <w:r w:rsidRPr="00726E4B">
        <w:rPr>
          <w:rFonts w:cstheme="minorHAnsi"/>
          <w:sz w:val="18"/>
          <w:szCs w:val="18"/>
          <w:shd w:val="clear" w:color="auto" w:fill="FFFFFF"/>
        </w:rPr>
        <w:t>Co-managed SOC: The company’s internal IT team joins forces with an outside vendor.</w:t>
      </w:r>
    </w:p>
    <w:p w14:paraId="606202E4" w14:textId="77777777" w:rsidR="00726E4B" w:rsidRPr="00157CE6" w:rsidRDefault="00000000" w:rsidP="008E6DF5">
      <w:pPr>
        <w:pStyle w:val="IntenseQuote"/>
        <w:numPr>
          <w:ilvl w:val="0"/>
          <w:numId w:val="19"/>
        </w:numPr>
        <w:spacing w:before="0" w:after="0" w:line="240" w:lineRule="auto"/>
        <w:ind w:right="-180"/>
        <w:jc w:val="left"/>
        <w:rPr>
          <w:sz w:val="16"/>
          <w:szCs w:val="16"/>
          <w:shd w:val="clear" w:color="auto" w:fill="FFFFFF"/>
        </w:rPr>
      </w:pPr>
      <w:r w:rsidRPr="00157CE6">
        <w:rPr>
          <w:sz w:val="16"/>
          <w:szCs w:val="16"/>
          <w:shd w:val="clear" w:color="auto" w:fill="FFFFFF"/>
        </w:rPr>
        <w:t xml:space="preserve">Network operation Center: Team Lead Joint operation with Mobily Cloud managed Services Company and </w:t>
      </w:r>
      <w:r w:rsidR="00B17096" w:rsidRPr="00157CE6">
        <w:rPr>
          <w:sz w:val="16"/>
          <w:szCs w:val="16"/>
          <w:shd w:val="clear" w:color="auto" w:fill="FFFFFF"/>
        </w:rPr>
        <w:t>Virtustream</w:t>
      </w:r>
      <w:r w:rsidRPr="00157CE6">
        <w:rPr>
          <w:sz w:val="16"/>
          <w:szCs w:val="16"/>
          <w:shd w:val="clear" w:color="auto" w:fill="FFFFFF"/>
        </w:rPr>
        <w:t xml:space="preserve"> Dell</w:t>
      </w:r>
      <w:r w:rsidR="00EA3535" w:rsidRPr="00157CE6">
        <w:rPr>
          <w:sz w:val="16"/>
          <w:szCs w:val="16"/>
          <w:shd w:val="clear" w:color="auto" w:fill="FFFFFF"/>
        </w:rPr>
        <w:t xml:space="preserve"> </w:t>
      </w:r>
      <w:r w:rsidRPr="00157CE6">
        <w:rPr>
          <w:sz w:val="16"/>
          <w:szCs w:val="16"/>
          <w:shd w:val="clear" w:color="auto" w:fill="FFFFFF"/>
        </w:rPr>
        <w:t xml:space="preserve">Riyadh Saudi.2017to 2018 reporting to the Sr. Director of Service Delivery </w:t>
      </w:r>
      <w:r w:rsidR="00157CE6" w:rsidRPr="00157CE6">
        <w:rPr>
          <w:sz w:val="16"/>
          <w:szCs w:val="16"/>
          <w:shd w:val="clear" w:color="auto" w:fill="FFFFFF"/>
        </w:rPr>
        <w:t>Managed service project. Saudi Arabia</w:t>
      </w:r>
    </w:p>
    <w:p w14:paraId="2B15C0EB" w14:textId="77777777" w:rsidR="008B52CA" w:rsidRPr="00726E4B" w:rsidRDefault="00000000" w:rsidP="008E6DF5">
      <w:pPr>
        <w:numPr>
          <w:ilvl w:val="0"/>
          <w:numId w:val="7"/>
        </w:numPr>
        <w:shd w:val="clear" w:color="auto" w:fill="FFFFFF"/>
        <w:spacing w:after="0" w:line="240" w:lineRule="auto"/>
        <w:rPr>
          <w:rFonts w:cstheme="minorHAnsi"/>
          <w:sz w:val="18"/>
          <w:szCs w:val="18"/>
          <w:shd w:val="clear" w:color="auto" w:fill="FFFFFF"/>
        </w:rPr>
      </w:pPr>
      <w:r w:rsidRPr="00726E4B">
        <w:rPr>
          <w:rFonts w:cstheme="minorHAnsi"/>
          <w:sz w:val="18"/>
          <w:szCs w:val="18"/>
          <w:shd w:val="clear" w:color="auto" w:fill="FFFFFF"/>
        </w:rPr>
        <w:t xml:space="preserve">Resolving client problems and managing their own caseload 2) Serving as a leader for the daily SSO workload, finding opportunities to improve SSO processes or service delivery improvements and handling the first level of escalated client issues. The incumbent is responsible for working with the team to achieve overall client satisfaction by delivering a best-in-class service to our clients Managing Network Operation Center with 20 Members in FO providing Mobily Assure for IT cloud Service Management BMC Remedy designed to </w:t>
      </w:r>
      <w:r w:rsidR="00B17096" w:rsidRPr="00726E4B">
        <w:rPr>
          <w:rFonts w:cstheme="minorHAnsi"/>
          <w:sz w:val="18"/>
          <w:szCs w:val="18"/>
          <w:shd w:val="clear" w:color="auto" w:fill="FFFFFF"/>
        </w:rPr>
        <w:t>Virtustream</w:t>
      </w:r>
      <w:r w:rsidRPr="00726E4B">
        <w:rPr>
          <w:rFonts w:cstheme="minorHAnsi"/>
          <w:sz w:val="18"/>
          <w:szCs w:val="18"/>
          <w:shd w:val="clear" w:color="auto" w:fill="FFFFFF"/>
        </w:rPr>
        <w:t xml:space="preserve"> VIP Cloud customer managing and support business services to </w:t>
      </w:r>
      <w:r w:rsidR="00B17096" w:rsidRPr="00726E4B">
        <w:rPr>
          <w:rFonts w:cstheme="minorHAnsi"/>
          <w:sz w:val="18"/>
          <w:szCs w:val="18"/>
          <w:shd w:val="clear" w:color="auto" w:fill="FFFFFF"/>
        </w:rPr>
        <w:t>Mobily</w:t>
      </w:r>
      <w:r w:rsidRPr="00726E4B">
        <w:rPr>
          <w:rFonts w:cstheme="minorHAnsi"/>
          <w:sz w:val="18"/>
          <w:szCs w:val="18"/>
          <w:shd w:val="clear" w:color="auto" w:fill="FFFFFF"/>
        </w:rPr>
        <w:t xml:space="preserve"> customers. Network operation staff provides 24x7x365 supervision, monitoring, and management of the network, servers, databases, firewalls, </w:t>
      </w:r>
      <w:r w:rsidR="00B17096" w:rsidRPr="00726E4B">
        <w:rPr>
          <w:rFonts w:cstheme="minorHAnsi"/>
          <w:sz w:val="18"/>
          <w:szCs w:val="18"/>
          <w:shd w:val="clear" w:color="auto" w:fill="FFFFFF"/>
        </w:rPr>
        <w:t>devices,</w:t>
      </w:r>
      <w:r w:rsidRPr="00726E4B">
        <w:rPr>
          <w:rFonts w:cstheme="minorHAnsi"/>
          <w:sz w:val="18"/>
          <w:szCs w:val="18"/>
          <w:shd w:val="clear" w:color="auto" w:fill="FFFFFF"/>
        </w:rPr>
        <w:t xml:space="preserve"> and related external </w:t>
      </w:r>
      <w:r w:rsidR="00B17096" w:rsidRPr="00726E4B">
        <w:rPr>
          <w:rFonts w:cstheme="minorHAnsi"/>
          <w:sz w:val="18"/>
          <w:szCs w:val="18"/>
          <w:shd w:val="clear" w:color="auto" w:fill="FFFFFF"/>
        </w:rPr>
        <w:t>services. Data</w:t>
      </w:r>
      <w:r w:rsidRPr="00726E4B">
        <w:rPr>
          <w:rFonts w:cstheme="minorHAnsi"/>
          <w:sz w:val="18"/>
          <w:szCs w:val="18"/>
          <w:shd w:val="clear" w:color="auto" w:fill="FFFFFF"/>
        </w:rPr>
        <w:t xml:space="preserve"> center management and automation solutions increase your IT efficiency, ensure compliance, and automate routine manual processes. </w:t>
      </w:r>
      <w:r w:rsidR="00B17096" w:rsidRPr="00726E4B">
        <w:rPr>
          <w:rFonts w:cstheme="minorHAnsi"/>
          <w:sz w:val="18"/>
          <w:szCs w:val="18"/>
          <w:shd w:val="clear" w:color="auto" w:fill="FFFFFF"/>
        </w:rPr>
        <w:t>Virtustream cloud</w:t>
      </w:r>
      <w:r w:rsidRPr="00726E4B">
        <w:rPr>
          <w:rFonts w:cstheme="minorHAnsi"/>
          <w:sz w:val="18"/>
          <w:szCs w:val="18"/>
          <w:shd w:val="clear" w:color="auto" w:fill="FFFFFF"/>
        </w:rPr>
        <w:t xml:space="preserve"> infra to dell Support Communication with the user community.</w:t>
      </w:r>
    </w:p>
    <w:p w14:paraId="7C96B3E9"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Follow up A service level agreement between the provider and the customer that defines incident priorities, escalation paths, and response/resolution time frames.</w:t>
      </w:r>
    </w:p>
    <w:p w14:paraId="3C80E8DB"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Respond to client cases by researching, reading and applying critical thinking in attempts to resolve customer problems • Apply various troubleshooting methods to track down complex technical problems • Manage and update customer cases through NetSuite or call when appropriate • Participate in the on-call rotation • Perform tasks related to provisioning and maintaining a client virtual environment such as adding resources, assisting with licenses, setting up backup jobs, etc. • Create and update documentation/procedures for Client Services Client Communication and Engagement • Identify opportunities to enhance the overall client experience and ensure client satisfaction • Conduct client meetings and serve as a point of escalation • Provide written communications to clients on status of services and/or service disruptions • Develop a client outreach program to solicit client feedback</w:t>
      </w:r>
    </w:p>
    <w:p w14:paraId="3871F319"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 xml:space="preserve">Good Experience and knowledge in Incident prioritization </w:t>
      </w:r>
      <w:proofErr w:type="gramStart"/>
      <w:r w:rsidRPr="00726E4B">
        <w:rPr>
          <w:rFonts w:cstheme="minorHAnsi"/>
          <w:sz w:val="18"/>
          <w:szCs w:val="18"/>
          <w:shd w:val="clear" w:color="auto" w:fill="FFFFFF"/>
        </w:rPr>
        <w:t>is</w:t>
      </w:r>
      <w:proofErr w:type="gramEnd"/>
      <w:r w:rsidRPr="00726E4B">
        <w:rPr>
          <w:rFonts w:cstheme="minorHAnsi"/>
          <w:sz w:val="18"/>
          <w:szCs w:val="18"/>
          <w:shd w:val="clear" w:color="auto" w:fill="FFFFFF"/>
        </w:rPr>
        <w:t xml:space="preserve"> important for SLA response adherence. An incident’s priority is determined by its impact on users and on the business and its urgency. </w:t>
      </w:r>
    </w:p>
    <w:p w14:paraId="0687E23F"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 xml:space="preserve">The reports present actionable information to the users, eliminating presumptions and empowering </w:t>
      </w:r>
    </w:p>
    <w:p w14:paraId="25FF4E66"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Focus into a cloud enabled solution which provides optimum mobility. Cloud operations management</w:t>
      </w:r>
    </w:p>
    <w:p w14:paraId="4E6F6BC8"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Performance monitoring in the cloud/Capacity management and optimization</w:t>
      </w:r>
    </w:p>
    <w:p w14:paraId="2386B17F" w14:textId="77777777" w:rsidR="008B52CA" w:rsidRPr="00726E4B" w:rsidRDefault="00000000" w:rsidP="008E6DF5">
      <w:pPr>
        <w:pStyle w:val="NoSpacing"/>
        <w:numPr>
          <w:ilvl w:val="0"/>
          <w:numId w:val="8"/>
        </w:numPr>
        <w:jc w:val="both"/>
        <w:rPr>
          <w:rFonts w:cstheme="minorHAnsi"/>
          <w:sz w:val="18"/>
          <w:szCs w:val="18"/>
          <w:shd w:val="clear" w:color="auto" w:fill="FFFFFF"/>
        </w:rPr>
      </w:pPr>
      <w:r w:rsidRPr="00726E4B">
        <w:rPr>
          <w:rFonts w:cstheme="minorHAnsi"/>
          <w:sz w:val="18"/>
          <w:szCs w:val="18"/>
          <w:shd w:val="clear" w:color="auto" w:fill="FFFFFF"/>
        </w:rPr>
        <w:t xml:space="preserve">Cloud cost visibility and cloud chargeback/ Handling Ticketing in BMC and Mobily NOC monitoring tools </w:t>
      </w:r>
    </w:p>
    <w:p w14:paraId="015426D0" w14:textId="77777777" w:rsidR="008B52CA" w:rsidRPr="00726E4B" w:rsidRDefault="00000000" w:rsidP="008E6DF5">
      <w:pPr>
        <w:pStyle w:val="ListParagraph"/>
        <w:numPr>
          <w:ilvl w:val="0"/>
          <w:numId w:val="8"/>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Work with internal teams to expand security solutions such as SIEM, Vulnerability testing, etc.</w:t>
      </w:r>
    </w:p>
    <w:p w14:paraId="1461AC97" w14:textId="77777777" w:rsidR="008B52CA" w:rsidRPr="00726E4B" w:rsidRDefault="00000000" w:rsidP="008E6DF5">
      <w:pPr>
        <w:pStyle w:val="ListParagraph"/>
        <w:numPr>
          <w:ilvl w:val="0"/>
          <w:numId w:val="8"/>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xml:space="preserve"> Identify and review potential new services that can be added to our Hosting Services toolset</w:t>
      </w:r>
    </w:p>
    <w:p w14:paraId="0226EB16" w14:textId="77777777" w:rsidR="008B52CA" w:rsidRPr="00726E4B" w:rsidRDefault="00000000" w:rsidP="008E6DF5">
      <w:pPr>
        <w:pStyle w:val="ListParagraph"/>
        <w:numPr>
          <w:ilvl w:val="0"/>
          <w:numId w:val="8"/>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lastRenderedPageBreak/>
        <w:t xml:space="preserve">Implement processes for monitoring/ alerting, systems maintenance and change control, </w:t>
      </w:r>
    </w:p>
    <w:p w14:paraId="2A155BE2" w14:textId="77777777" w:rsidR="008B52CA" w:rsidRPr="00726E4B" w:rsidRDefault="00000000" w:rsidP="008E6DF5">
      <w:pPr>
        <w:pStyle w:val="ListParagraph"/>
        <w:numPr>
          <w:ilvl w:val="0"/>
          <w:numId w:val="8"/>
        </w:numPr>
        <w:shd w:val="clear" w:color="auto" w:fill="FFFFFF"/>
        <w:spacing w:before="100" w:beforeAutospacing="1" w:after="100" w:afterAutospacing="1" w:line="240" w:lineRule="auto"/>
        <w:rPr>
          <w:rFonts w:cstheme="minorHAnsi"/>
          <w:sz w:val="18"/>
          <w:szCs w:val="18"/>
          <w:shd w:val="clear" w:color="auto" w:fill="FFFFFF"/>
        </w:rPr>
      </w:pPr>
      <w:r w:rsidRPr="00726E4B">
        <w:rPr>
          <w:rFonts w:cstheme="minorHAnsi"/>
          <w:sz w:val="18"/>
          <w:szCs w:val="18"/>
          <w:shd w:val="clear" w:color="auto" w:fill="FFFFFF"/>
        </w:rPr>
        <w:t xml:space="preserve">Ensure that up-to-date technical documentation exists for all services provided to our teams and take </w:t>
      </w:r>
    </w:p>
    <w:p w14:paraId="1072C7BC" w14:textId="77777777" w:rsidR="00AB0389" w:rsidRDefault="00000000" w:rsidP="00AB0389">
      <w:pPr>
        <w:pStyle w:val="ListParagraph"/>
        <w:numPr>
          <w:ilvl w:val="0"/>
          <w:numId w:val="8"/>
        </w:numPr>
        <w:shd w:val="clear" w:color="auto" w:fill="FFFFFF"/>
        <w:spacing w:after="0" w:line="240" w:lineRule="auto"/>
        <w:rPr>
          <w:rFonts w:cstheme="minorHAnsi"/>
          <w:sz w:val="18"/>
          <w:szCs w:val="18"/>
          <w:shd w:val="clear" w:color="auto" w:fill="FFFFFF"/>
        </w:rPr>
      </w:pPr>
      <w:r w:rsidRPr="00726E4B">
        <w:rPr>
          <w:rFonts w:cstheme="minorHAnsi"/>
          <w:sz w:val="18"/>
          <w:szCs w:val="18"/>
          <w:shd w:val="clear" w:color="auto" w:fill="FFFFFF"/>
        </w:rPr>
        <w:t>Identify root cause on severe network infrastructure issues in order to plan for future prevention and service</w:t>
      </w:r>
      <w:r>
        <w:rPr>
          <w:rFonts w:cstheme="minorHAnsi"/>
          <w:sz w:val="18"/>
          <w:szCs w:val="18"/>
          <w:shd w:val="clear" w:color="auto" w:fill="FFFFFF"/>
        </w:rPr>
        <w:t>.</w:t>
      </w:r>
    </w:p>
    <w:p w14:paraId="1E6522DF" w14:textId="77777777" w:rsidR="00AB0389" w:rsidRPr="00AB0389" w:rsidRDefault="00000000" w:rsidP="00AB0389">
      <w:pPr>
        <w:numPr>
          <w:ilvl w:val="0"/>
          <w:numId w:val="8"/>
        </w:numPr>
        <w:shd w:val="clear" w:color="auto" w:fill="FFFFFF"/>
        <w:spacing w:after="0" w:line="240" w:lineRule="auto"/>
        <w:rPr>
          <w:rFonts w:cstheme="minorHAnsi"/>
          <w:sz w:val="18"/>
          <w:szCs w:val="18"/>
          <w:shd w:val="clear" w:color="auto" w:fill="FFFFFF"/>
        </w:rPr>
      </w:pPr>
      <w:r w:rsidRPr="00AB0389">
        <w:rPr>
          <w:rFonts w:cstheme="minorHAnsi"/>
          <w:sz w:val="18"/>
          <w:szCs w:val="18"/>
          <w:shd w:val="clear" w:color="auto" w:fill="FFFFFF"/>
        </w:rPr>
        <w:t>Coordinate activities supporting the Disaster Recovery program changes and validation/test exercises</w:t>
      </w:r>
    </w:p>
    <w:p w14:paraId="28F77D3F" w14:textId="77777777" w:rsidR="00AB0389" w:rsidRPr="00AB0389" w:rsidRDefault="00000000" w:rsidP="00AB0389">
      <w:pPr>
        <w:numPr>
          <w:ilvl w:val="0"/>
          <w:numId w:val="8"/>
        </w:numPr>
        <w:shd w:val="clear" w:color="auto" w:fill="FFFFFF"/>
        <w:spacing w:after="0" w:line="240" w:lineRule="auto"/>
        <w:rPr>
          <w:rFonts w:cstheme="minorHAnsi"/>
          <w:sz w:val="18"/>
          <w:szCs w:val="18"/>
          <w:shd w:val="clear" w:color="auto" w:fill="FFFFFF"/>
        </w:rPr>
      </w:pPr>
      <w:r w:rsidRPr="00AB0389">
        <w:rPr>
          <w:rFonts w:cstheme="minorHAnsi"/>
          <w:sz w:val="18"/>
          <w:szCs w:val="18"/>
          <w:shd w:val="clear" w:color="auto" w:fill="FFFFFF"/>
        </w:rPr>
        <w:t>Perform impact analyses</w:t>
      </w:r>
      <w:r w:rsidR="00E2207A">
        <w:rPr>
          <w:rFonts w:cstheme="minorHAnsi"/>
          <w:sz w:val="18"/>
          <w:szCs w:val="18"/>
          <w:shd w:val="clear" w:color="auto" w:fill="FFFFFF"/>
        </w:rPr>
        <w:t xml:space="preserve"> </w:t>
      </w:r>
      <w:r w:rsidRPr="00AB0389">
        <w:rPr>
          <w:rFonts w:cstheme="minorHAnsi"/>
          <w:sz w:val="18"/>
          <w:szCs w:val="18"/>
          <w:shd w:val="clear" w:color="auto" w:fill="FFFFFF"/>
        </w:rPr>
        <w:t>the Disaster Recovery program changes/expansion in the business model (mergers, new lines of business, and new technology)</w:t>
      </w:r>
    </w:p>
    <w:p w14:paraId="398CACDF" w14:textId="77777777" w:rsidR="008B52CA" w:rsidRDefault="00000000" w:rsidP="00AB0389">
      <w:pPr>
        <w:numPr>
          <w:ilvl w:val="0"/>
          <w:numId w:val="8"/>
        </w:numPr>
        <w:shd w:val="clear" w:color="auto" w:fill="FFFFFF"/>
        <w:spacing w:after="0" w:line="240" w:lineRule="auto"/>
        <w:rPr>
          <w:rFonts w:cstheme="minorHAnsi"/>
          <w:sz w:val="18"/>
          <w:szCs w:val="18"/>
          <w:shd w:val="clear" w:color="auto" w:fill="FFFFFF"/>
        </w:rPr>
      </w:pPr>
      <w:r w:rsidRPr="00AB0389">
        <w:rPr>
          <w:rFonts w:cstheme="minorHAnsi"/>
          <w:sz w:val="18"/>
          <w:szCs w:val="18"/>
          <w:shd w:val="clear" w:color="auto" w:fill="FFFFFF"/>
        </w:rPr>
        <w:t>Plan and manage the IT Disaster Recovery budget, and report on variances in actual vs. planned</w:t>
      </w:r>
    </w:p>
    <w:p w14:paraId="64D0B413" w14:textId="77777777" w:rsidR="00E2207A" w:rsidRDefault="00000000" w:rsidP="00E2207A">
      <w:pPr>
        <w:numPr>
          <w:ilvl w:val="0"/>
          <w:numId w:val="8"/>
        </w:numPr>
        <w:shd w:val="clear" w:color="auto" w:fill="FFFFFF"/>
        <w:spacing w:after="0" w:line="240" w:lineRule="auto"/>
        <w:rPr>
          <w:rFonts w:cstheme="minorHAnsi"/>
          <w:sz w:val="18"/>
          <w:szCs w:val="18"/>
          <w:shd w:val="clear" w:color="auto" w:fill="FFFFFF"/>
        </w:rPr>
      </w:pPr>
      <w:r>
        <w:rPr>
          <w:rFonts w:cstheme="minorHAnsi"/>
          <w:sz w:val="18"/>
          <w:szCs w:val="18"/>
          <w:shd w:val="clear" w:color="auto" w:fill="FFFFFF"/>
        </w:rPr>
        <w:t xml:space="preserve">Supporting </w:t>
      </w:r>
      <w:r w:rsidRPr="00E2207A">
        <w:rPr>
          <w:rFonts w:cstheme="minorHAnsi"/>
          <w:sz w:val="18"/>
          <w:szCs w:val="18"/>
          <w:shd w:val="clear" w:color="auto" w:fill="FFFFFF"/>
        </w:rPr>
        <w:t>IT infrastructure operations and familiarity with disaster recovery operations, and current recovery solutions, high availability architectures and mainframe architectures</w:t>
      </w:r>
      <w:r>
        <w:rPr>
          <w:rFonts w:cstheme="minorHAnsi"/>
          <w:sz w:val="18"/>
          <w:szCs w:val="18"/>
          <w:shd w:val="clear" w:color="auto" w:fill="FFFFFF"/>
        </w:rPr>
        <w:t>.</w:t>
      </w:r>
    </w:p>
    <w:p w14:paraId="359922F5" w14:textId="77777777" w:rsidR="00972D23" w:rsidRPr="00E2207A" w:rsidRDefault="00000000" w:rsidP="00E2207A">
      <w:pPr>
        <w:numPr>
          <w:ilvl w:val="0"/>
          <w:numId w:val="8"/>
        </w:numPr>
        <w:shd w:val="clear" w:color="auto" w:fill="FFFFFF"/>
        <w:spacing w:after="0" w:line="240" w:lineRule="auto"/>
        <w:rPr>
          <w:rFonts w:cstheme="minorHAnsi"/>
          <w:sz w:val="18"/>
          <w:szCs w:val="18"/>
          <w:shd w:val="clear" w:color="auto" w:fill="FFFFFF"/>
        </w:rPr>
      </w:pPr>
      <w:r w:rsidRPr="00972D23">
        <w:rPr>
          <w:rFonts w:cstheme="minorHAnsi"/>
          <w:sz w:val="18"/>
          <w:szCs w:val="18"/>
          <w:shd w:val="clear" w:color="auto" w:fill="FFFFFF"/>
        </w:rPr>
        <w:t xml:space="preserve">VMware </w:t>
      </w:r>
      <w:r>
        <w:rPr>
          <w:rFonts w:cstheme="minorHAnsi"/>
          <w:sz w:val="18"/>
          <w:szCs w:val="18"/>
          <w:shd w:val="clear" w:color="auto" w:fill="FFFFFF"/>
        </w:rPr>
        <w:t xml:space="preserve">Products </w:t>
      </w:r>
      <w:r w:rsidRPr="00972D23">
        <w:rPr>
          <w:rFonts w:cstheme="minorHAnsi"/>
          <w:sz w:val="18"/>
          <w:szCs w:val="18"/>
          <w:shd w:val="clear" w:color="auto" w:fill="FFFFFF"/>
        </w:rPr>
        <w:t>Cloud on Equinix Metal leverages</w:t>
      </w:r>
      <w:r>
        <w:rPr>
          <w:rFonts w:cstheme="minorHAnsi"/>
          <w:sz w:val="18"/>
          <w:szCs w:val="18"/>
          <w:shd w:val="clear" w:color="auto" w:fill="FFFFFF"/>
        </w:rPr>
        <w:t xml:space="preserve"> </w:t>
      </w:r>
      <w:r w:rsidRPr="00972D23">
        <w:rPr>
          <w:rFonts w:cstheme="minorHAnsi"/>
          <w:sz w:val="18"/>
          <w:szCs w:val="18"/>
          <w:shd w:val="clear" w:color="auto" w:fill="FFFFFF"/>
        </w:rPr>
        <w:t>provide a unique solution for customers to leverage a distributed cloud approach</w:t>
      </w:r>
    </w:p>
    <w:p w14:paraId="4EDED39D" w14:textId="77777777" w:rsidR="008B52CA" w:rsidRPr="00157CE6" w:rsidRDefault="00000000" w:rsidP="008E6DF5">
      <w:pPr>
        <w:pStyle w:val="IntenseQuote"/>
        <w:numPr>
          <w:ilvl w:val="0"/>
          <w:numId w:val="18"/>
        </w:numPr>
        <w:spacing w:before="0" w:after="0"/>
        <w:ind w:left="180" w:right="-180" w:firstLine="90"/>
        <w:jc w:val="left"/>
        <w:rPr>
          <w:sz w:val="16"/>
          <w:szCs w:val="16"/>
          <w:shd w:val="clear" w:color="auto" w:fill="FFFFFF"/>
        </w:rPr>
      </w:pPr>
      <w:r w:rsidRPr="00157CE6">
        <w:rPr>
          <w:sz w:val="16"/>
          <w:szCs w:val="16"/>
          <w:shd w:val="clear" w:color="auto" w:fill="FFFFFF"/>
        </w:rPr>
        <w:t xml:space="preserve">Project IT Network and </w:t>
      </w:r>
      <w:r w:rsidR="00CC54BB" w:rsidRPr="00157CE6">
        <w:rPr>
          <w:sz w:val="16"/>
          <w:szCs w:val="16"/>
          <w:shd w:val="clear" w:color="auto" w:fill="FFFFFF"/>
        </w:rPr>
        <w:t>D</w:t>
      </w:r>
      <w:r w:rsidRPr="00157CE6">
        <w:rPr>
          <w:sz w:val="16"/>
          <w:szCs w:val="16"/>
          <w:shd w:val="clear" w:color="auto" w:fill="FFFFFF"/>
        </w:rPr>
        <w:t xml:space="preserve">ata center Infrastructure Manager </w:t>
      </w:r>
      <w:r w:rsidR="00E51740" w:rsidRPr="00157CE6">
        <w:rPr>
          <w:sz w:val="16"/>
          <w:szCs w:val="16"/>
          <w:shd w:val="clear" w:color="auto" w:fill="FFFFFF"/>
        </w:rPr>
        <w:t xml:space="preserve">Saudi Arabia </w:t>
      </w:r>
      <w:r w:rsidRPr="00157CE6">
        <w:rPr>
          <w:sz w:val="16"/>
          <w:szCs w:val="16"/>
          <w:shd w:val="clear" w:color="auto" w:fill="FFFFFF"/>
        </w:rPr>
        <w:t>King Faisal University PMO Team 2016 to 2017 Sep</w:t>
      </w:r>
    </w:p>
    <w:p w14:paraId="55691A3B"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IT services are advisory services that help IT deanship of KFU assess different technology strategies and, in doing so, direct all aspects of information technology systems within an organization, including computer software, hardware, facilities, and security systems. Provided analytical support for Director of Information Technology, including planning, reporting, project management, align their technology strategies with their business or process strategies. Streamline client service processes with ConnectWise Manages powerful help desk platform. ConnectWise Manage ticketing system, which allows technology solution providers to provide best-in-class support to their customers. These services support IT initiatives by providing strategic, architectural, and operational and implementation planning. Strategic planning includes advisory services that help clients assess their IT needs and formulate system implementation plans. Architecture planning includes advisory services that combine strategic plans and knowledge of emerging technologies to create the logical design of the system and the supporting infrastructure to meet customer requirements. Operational assessment/benchmarking include services that assess the operating efficiency and capacity of a client’s IT environment. Implementation planning includes services aimed at advising testing of new solution deployment.</w:t>
      </w:r>
    </w:p>
    <w:p w14:paraId="3C202E5D"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Coordinated and supervised ongoing technical operations and IT support initiatives for firm applications implementation projects.</w:t>
      </w:r>
    </w:p>
    <w:p w14:paraId="399F72F6"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Reporting project status to upper management/Developing and implementing standard methodologies</w:t>
      </w:r>
    </w:p>
    <w:p w14:paraId="350A24A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Monitoring and controlling project performance/Developing project management competencies, including training</w:t>
      </w:r>
    </w:p>
    <w:p w14:paraId="612CF9FA"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Implementing and operating a project management information system (PMIS)/Advising upper management</w:t>
      </w:r>
    </w:p>
    <w:p w14:paraId="157EC776"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Coordinating among project and project managers/Developing and maintaining a project scoreboard</w:t>
      </w:r>
    </w:p>
    <w:p w14:paraId="3BB6B2F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Promoting project management within the organization</w:t>
      </w:r>
    </w:p>
    <w:p w14:paraId="6AFC70F0" w14:textId="02AEC4CE"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Monitoring and controlling performance of the PMO/Promoted ITIL-based policies and procedures that addressed </w:t>
      </w:r>
      <w:r w:rsidR="008807BC" w:rsidRPr="00726E4B">
        <w:rPr>
          <w:rFonts w:cstheme="minorHAnsi"/>
          <w:sz w:val="18"/>
          <w:szCs w:val="18"/>
          <w:shd w:val="clear" w:color="auto" w:fill="FFFFFF"/>
        </w:rPr>
        <w:t>incident, problem</w:t>
      </w:r>
      <w:r w:rsidRPr="00726E4B">
        <w:rPr>
          <w:rFonts w:cstheme="minorHAnsi"/>
          <w:sz w:val="18"/>
          <w:szCs w:val="18"/>
          <w:shd w:val="clear" w:color="auto" w:fill="FFFFFF"/>
        </w:rPr>
        <w:t xml:space="preserve"> and change management.</w:t>
      </w:r>
    </w:p>
    <w:p w14:paraId="7185A4C4"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Implemented a cloud-based system failover along with external SLAs for all cloud-based IT services.</w:t>
      </w:r>
    </w:p>
    <w:p w14:paraId="2F0EDD8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IT security systems, a full-service desk environment following ITIL best practices and a change management system with CAB authorization procedures.</w:t>
      </w:r>
    </w:p>
    <w:p w14:paraId="6855544A"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Designed and implement data centers, test labs and production rooms, Servers and Cisco network devices and provided ongoing support. Assisted the QC and QA teams in testing products for students at KFU. </w:t>
      </w:r>
    </w:p>
    <w:p w14:paraId="2C8F8954"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A service-oriented architecture is essentially a collection of services. These services communicate with each </w:t>
      </w:r>
    </w:p>
    <w:p w14:paraId="19942B51"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The communication can involve either simple data passing or it could involve two or more services coordinating some activity. Some means of connecting services to each other is needed. </w:t>
      </w:r>
    </w:p>
    <w:p w14:paraId="644E870F"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Designed and implemented ERP system. Migrated end users from Microsoft Dynamics.</w:t>
      </w:r>
    </w:p>
    <w:p w14:paraId="33A032FA"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Successfully Installed SCCM 2012 suite of software. Implemented SCCM for servers and workstations management. Installed SCSM 2012 for managing IT Helpdesk ticketing solution.</w:t>
      </w:r>
    </w:p>
    <w:p w14:paraId="23D06335"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Implemented IP based Video Conference System, which provided instant real-time video conferencing between 2 corporate locations utilizing existing data </w:t>
      </w:r>
    </w:p>
    <w:p w14:paraId="0C7ABF8D"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Collected and analyzed data for various IT functions including help desk trouble ticket resolution, telephone line usage and </w:t>
      </w:r>
      <w:r w:rsidR="00311F8E" w:rsidRPr="00726E4B">
        <w:rPr>
          <w:rFonts w:cstheme="minorHAnsi"/>
          <w:sz w:val="18"/>
          <w:szCs w:val="18"/>
          <w:shd w:val="clear" w:color="auto" w:fill="FFFFFF"/>
        </w:rPr>
        <w:t>long-distance</w:t>
      </w:r>
      <w:r w:rsidRPr="00726E4B">
        <w:rPr>
          <w:rFonts w:cstheme="minorHAnsi"/>
          <w:sz w:val="18"/>
          <w:szCs w:val="18"/>
          <w:shd w:val="clear" w:color="auto" w:fill="FFFFFF"/>
        </w:rPr>
        <w:t xml:space="preserve"> costs, PC repair </w:t>
      </w:r>
    </w:p>
    <w:p w14:paraId="5C1328C9"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Developed and supervised the development of reports, standards, documentation, and procedures to ensure effective utilization of Information Management resources.</w:t>
      </w:r>
    </w:p>
    <w:p w14:paraId="6610996F"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Managed, designed, configured, and implemented new IT infrastructure for new buildings sites cloud solutions.</w:t>
      </w:r>
    </w:p>
    <w:p w14:paraId="25DB1F2D"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Mitigated risk of data loss and met compliance requirements at remote sites by leading project to consolidate backups to central location</w:t>
      </w:r>
    </w:p>
    <w:p w14:paraId="6247D1BE" w14:textId="77777777" w:rsidR="008B52CA" w:rsidRPr="00157CE6" w:rsidRDefault="00000000" w:rsidP="008E6DF5">
      <w:pPr>
        <w:pStyle w:val="IntenseQuote"/>
        <w:numPr>
          <w:ilvl w:val="0"/>
          <w:numId w:val="17"/>
        </w:numPr>
        <w:spacing w:before="0" w:after="0" w:line="240" w:lineRule="auto"/>
        <w:ind w:left="360" w:right="-180" w:hanging="270"/>
        <w:jc w:val="left"/>
        <w:rPr>
          <w:b/>
          <w:bCs/>
          <w:shd w:val="clear" w:color="auto" w:fill="FFFFFF"/>
        </w:rPr>
      </w:pPr>
      <w:r w:rsidRPr="00157CE6">
        <w:rPr>
          <w:b/>
          <w:bCs/>
          <w:sz w:val="16"/>
          <w:szCs w:val="16"/>
          <w:shd w:val="clear" w:color="auto" w:fill="FFFFFF"/>
        </w:rPr>
        <w:t xml:space="preserve">Ministry of Municipality Ruler Affairs </w:t>
      </w:r>
      <w:r w:rsidR="00E51740" w:rsidRPr="00157CE6">
        <w:rPr>
          <w:b/>
          <w:bCs/>
          <w:sz w:val="16"/>
          <w:szCs w:val="16"/>
          <w:shd w:val="clear" w:color="auto" w:fill="FFFFFF"/>
        </w:rPr>
        <w:t xml:space="preserve">Saudi Arabia </w:t>
      </w:r>
      <w:r w:rsidR="00172936" w:rsidRPr="00157CE6">
        <w:rPr>
          <w:b/>
          <w:bCs/>
          <w:sz w:val="16"/>
          <w:szCs w:val="16"/>
          <w:shd w:val="clear" w:color="auto" w:fill="FFFFFF"/>
        </w:rPr>
        <w:t>Hail Data</w:t>
      </w:r>
      <w:r w:rsidRPr="00157CE6">
        <w:rPr>
          <w:b/>
          <w:bCs/>
          <w:sz w:val="16"/>
          <w:szCs w:val="16"/>
          <w:shd w:val="clear" w:color="auto" w:fill="FFFFFF"/>
        </w:rPr>
        <w:t xml:space="preserve"> center </w:t>
      </w:r>
      <w:r w:rsidR="00172936" w:rsidRPr="00157CE6">
        <w:rPr>
          <w:b/>
          <w:bCs/>
          <w:sz w:val="16"/>
          <w:szCs w:val="16"/>
          <w:shd w:val="clear" w:color="auto" w:fill="FFFFFF"/>
        </w:rPr>
        <w:t xml:space="preserve">consultant and </w:t>
      </w:r>
      <w:r w:rsidR="00726E4B" w:rsidRPr="00157CE6">
        <w:rPr>
          <w:b/>
          <w:bCs/>
          <w:sz w:val="16"/>
          <w:szCs w:val="16"/>
          <w:shd w:val="clear" w:color="auto" w:fill="FFFFFF"/>
        </w:rPr>
        <w:t xml:space="preserve">advisor </w:t>
      </w:r>
      <w:r w:rsidRPr="00157CE6">
        <w:rPr>
          <w:b/>
          <w:bCs/>
          <w:sz w:val="16"/>
          <w:szCs w:val="16"/>
          <w:shd w:val="clear" w:color="auto" w:fill="FFFFFF"/>
        </w:rPr>
        <w:t>2015 to 2016</w:t>
      </w:r>
      <w:r w:rsidRPr="00157CE6">
        <w:rPr>
          <w:b/>
          <w:bCs/>
          <w:shd w:val="clear" w:color="auto" w:fill="FFFFFF"/>
        </w:rPr>
        <w:t xml:space="preserve"> </w:t>
      </w:r>
    </w:p>
    <w:p w14:paraId="7846626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Monitor all software and hardware products and ensure compliance to Data Center standards and systems.</w:t>
      </w:r>
    </w:p>
    <w:p w14:paraId="3F39F75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System Administer installation and maintenance of organization data center. 2012r2</w:t>
      </w:r>
    </w:p>
    <w:p w14:paraId="2DD28A11"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Monitor all activities related to analysis and implement all data center plans.</w:t>
      </w:r>
    </w:p>
    <w:p w14:paraId="01077044"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Supervise designing and evaluation of all server systems according to measurement of process.</w:t>
      </w:r>
    </w:p>
    <w:p w14:paraId="156A9C20"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Coordinate with various departments and perform integration of critical systems into infrastructure.</w:t>
      </w:r>
    </w:p>
    <w:p w14:paraId="35F42CAD"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Coordinate with IT, enhancement and business teams and develop strategies to ensure achievement of data center capacity.</w:t>
      </w:r>
    </w:p>
    <w:p w14:paraId="7362BEE6"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Maintain expert knowledge on all applications and its use on systems for various critical systems.</w:t>
      </w:r>
    </w:p>
    <w:p w14:paraId="2E42822E"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Ensure client satisfaction and provide optimal level of customer services for various departments.</w:t>
      </w:r>
    </w:p>
    <w:p w14:paraId="4888E5AB" w14:textId="77777777" w:rsidR="008B52CA" w:rsidRPr="00157CE6" w:rsidRDefault="00000000" w:rsidP="008E6DF5">
      <w:pPr>
        <w:pStyle w:val="IntenseQuote"/>
        <w:numPr>
          <w:ilvl w:val="0"/>
          <w:numId w:val="16"/>
        </w:numPr>
        <w:tabs>
          <w:tab w:val="left" w:pos="990"/>
        </w:tabs>
        <w:spacing w:before="0" w:after="0"/>
        <w:ind w:left="450" w:right="-90"/>
        <w:jc w:val="left"/>
        <w:rPr>
          <w:sz w:val="16"/>
          <w:szCs w:val="16"/>
          <w:shd w:val="clear" w:color="auto" w:fill="FFFFFF"/>
        </w:rPr>
      </w:pPr>
      <w:r w:rsidRPr="00157CE6">
        <w:rPr>
          <w:sz w:val="16"/>
          <w:szCs w:val="16"/>
          <w:shd w:val="clear" w:color="auto" w:fill="FFFFFF"/>
        </w:rPr>
        <w:t xml:space="preserve">Ministry of Finance Saudi Arabia 2013 to 2015 (IT Data </w:t>
      </w:r>
      <w:r w:rsidR="009D73A9" w:rsidRPr="00157CE6">
        <w:rPr>
          <w:sz w:val="16"/>
          <w:szCs w:val="16"/>
          <w:shd w:val="clear" w:color="auto" w:fill="FFFFFF"/>
        </w:rPr>
        <w:t>Center</w:t>
      </w:r>
      <w:r w:rsidRPr="00157CE6">
        <w:rPr>
          <w:sz w:val="16"/>
          <w:szCs w:val="16"/>
          <w:shd w:val="clear" w:color="auto" w:fill="FFFFFF"/>
        </w:rPr>
        <w:t xml:space="preserve"> Operation Manager) </w:t>
      </w:r>
      <w:r w:rsidR="00E51740" w:rsidRPr="00157CE6">
        <w:rPr>
          <w:sz w:val="16"/>
          <w:szCs w:val="16"/>
          <w:shd w:val="clear" w:color="auto" w:fill="FFFFFF"/>
        </w:rPr>
        <w:t>contract ACS company</w:t>
      </w:r>
    </w:p>
    <w:p w14:paraId="46DFAB7C"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Responsible: Reporting to the IT Director and Chief Executive IT. For the leading and managing a project team in auditing and implementing improvements to all the IT software and server Project procedures from the front end to network security Data Center server and software, ERP, I am a Senior operation manager focuses on network infrastructure System Center technologies including System Center Operations Manager and service Manager.  This my role works within the Monitor and Manage Team to provide daily administration all server and network management of all solutions that support the monitoring, </w:t>
      </w:r>
      <w:r w:rsidR="00410528" w:rsidRPr="00726E4B">
        <w:rPr>
          <w:rFonts w:cstheme="minorHAnsi"/>
          <w:sz w:val="18"/>
          <w:szCs w:val="18"/>
          <w:shd w:val="clear" w:color="auto" w:fill="FFFFFF"/>
        </w:rPr>
        <w:t>management,</w:t>
      </w:r>
      <w:r w:rsidRPr="00726E4B">
        <w:rPr>
          <w:rFonts w:cstheme="minorHAnsi"/>
          <w:sz w:val="18"/>
          <w:szCs w:val="18"/>
          <w:shd w:val="clear" w:color="auto" w:fill="FFFFFF"/>
        </w:rPr>
        <w:t xml:space="preserve"> and configuration of datacenter systems.  The lead architect for all SCOM, Server cisco Routers, switches wireless points data center of Ministry of Finance datacenters.</w:t>
      </w:r>
    </w:p>
    <w:p w14:paraId="0DC29023" w14:textId="77777777" w:rsidR="008B52CA" w:rsidRPr="00671378" w:rsidRDefault="00000000" w:rsidP="008E6DF5">
      <w:pPr>
        <w:pStyle w:val="ListParagraph"/>
        <w:numPr>
          <w:ilvl w:val="0"/>
          <w:numId w:val="9"/>
        </w:numPr>
        <w:spacing w:after="0" w:line="240" w:lineRule="auto"/>
        <w:jc w:val="both"/>
        <w:rPr>
          <w:rFonts w:cstheme="minorHAnsi"/>
          <w:b/>
          <w:bCs/>
          <w:color w:val="0070C0"/>
          <w:sz w:val="18"/>
          <w:szCs w:val="18"/>
          <w:shd w:val="clear" w:color="auto" w:fill="FFFFFF"/>
        </w:rPr>
      </w:pPr>
      <w:r w:rsidRPr="00671378">
        <w:rPr>
          <w:rFonts w:cstheme="minorHAnsi"/>
          <w:b/>
          <w:bCs/>
          <w:color w:val="0070C0"/>
          <w:sz w:val="18"/>
          <w:szCs w:val="18"/>
          <w:shd w:val="clear" w:color="auto" w:fill="FFFFFF"/>
        </w:rPr>
        <w:t>Responsibilities:</w:t>
      </w:r>
    </w:p>
    <w:p w14:paraId="7C204B41"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Responsible for SOC strategy.</w:t>
      </w:r>
    </w:p>
    <w:p w14:paraId="7DF3F3D2"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Leading and managing the Security Operations and team of security operational staff members</w:t>
      </w:r>
    </w:p>
    <w:p w14:paraId="12DDBF32"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Primarily responsible for directing security event monitoring, management and response and cyber intelligence</w:t>
      </w:r>
    </w:p>
    <w:p w14:paraId="5FFC9709"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Ensuring incident identification, assessment, quantification, reporting, communication, mitigation and monitoring</w:t>
      </w:r>
    </w:p>
    <w:p w14:paraId="783B251C"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Ensuring compliance to policy, process, and procedure adherence and process improvisation to achieve operational objectives</w:t>
      </w:r>
    </w:p>
    <w:p w14:paraId="100B9225" w14:textId="6EC14072"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lastRenderedPageBreak/>
        <w:t xml:space="preserve">Revising and develop processes to strengthen the current Security Operations Framework, </w:t>
      </w:r>
      <w:r w:rsidR="008807BC" w:rsidRPr="00726E4B">
        <w:rPr>
          <w:rFonts w:cstheme="minorHAnsi"/>
          <w:sz w:val="18"/>
          <w:szCs w:val="18"/>
          <w:shd w:val="clear" w:color="auto" w:fill="FFFFFF"/>
        </w:rPr>
        <w:t>review</w:t>
      </w:r>
      <w:r w:rsidRPr="00726E4B">
        <w:rPr>
          <w:rFonts w:cstheme="minorHAnsi"/>
          <w:sz w:val="18"/>
          <w:szCs w:val="18"/>
          <w:shd w:val="clear" w:color="auto" w:fill="FFFFFF"/>
        </w:rPr>
        <w:t xml:space="preserve"> policies and highlight the challenges in managing SLAs</w:t>
      </w:r>
    </w:p>
    <w:p w14:paraId="26F2495E"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Responsible for overall use of resources and initiation of corrective action where required for Security Operations Center</w:t>
      </w:r>
    </w:p>
    <w:p w14:paraId="37F57045"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Ensuring daily management, administration &amp; maintenance of security devices to achieve operational effectiveness</w:t>
      </w:r>
    </w:p>
    <w:p w14:paraId="5DE0C7BA"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Ensuring threat management, threat modeling, identify threat vectors and develop use cases for security monitoring</w:t>
      </w:r>
    </w:p>
    <w:p w14:paraId="135B2169"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Creation of reports, dashboards, metrics for SOC operations and presentation to Sr. Mgmt.</w:t>
      </w:r>
    </w:p>
    <w:p w14:paraId="2A1D6FC5"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Controlling MOF data Center Architect implement and maintain global network infrastructure.</w:t>
      </w:r>
    </w:p>
    <w:p w14:paraId="46559C00"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Consult clients on advanced SCOM capabilities including auto-scale and application monitoring.</w:t>
      </w:r>
    </w:p>
    <w:p w14:paraId="5D4E981F"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Monitoring and management of Monitor alarm codes; enter into alarm weblog any significant alarms.</w:t>
      </w:r>
    </w:p>
    <w:p w14:paraId="2B2EBB39"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Make badges and monitor all visitors who come into park facility.</w:t>
      </w:r>
    </w:p>
    <w:p w14:paraId="3AD14B01"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Log all patrol movements.  Monitor cameras for site security and theft.</w:t>
      </w:r>
    </w:p>
    <w:p w14:paraId="0A37424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Install and configure all components of TCP and UDP</w:t>
      </w:r>
    </w:p>
    <w:p w14:paraId="04F65A44" w14:textId="77777777" w:rsidR="008B52CA" w:rsidRPr="001160DD"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Cisco UCS Integrated Infrastructure monitoring capabilities hardware for data center </w:t>
      </w:r>
      <w:r w:rsidR="009D73A9" w:rsidRPr="00726E4B">
        <w:rPr>
          <w:rFonts w:cstheme="minorHAnsi"/>
          <w:sz w:val="18"/>
          <w:szCs w:val="18"/>
          <w:shd w:val="clear" w:color="auto" w:fill="FFFFFF"/>
        </w:rPr>
        <w:t>application</w:t>
      </w:r>
      <w:r w:rsidR="009D73A9" w:rsidRPr="001160DD">
        <w:rPr>
          <w:rFonts w:cstheme="minorHAnsi"/>
          <w:sz w:val="18"/>
          <w:szCs w:val="18"/>
          <w:shd w:val="clear" w:color="auto" w:fill="FFFFFF"/>
        </w:rPr>
        <w:t xml:space="preserve"> Configure</w:t>
      </w:r>
      <w:r w:rsidRPr="001160DD">
        <w:rPr>
          <w:rFonts w:cstheme="minorHAnsi"/>
          <w:sz w:val="18"/>
          <w:szCs w:val="18"/>
          <w:shd w:val="clear" w:color="auto" w:fill="FFFFFF"/>
        </w:rPr>
        <w:t xml:space="preserve"> and verify router security features IPv4 access control lists (standard, extended, time-based) IPv6 traffic filter Unicast reverse path forwarding</w:t>
      </w:r>
    </w:p>
    <w:p w14:paraId="79F18637"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Oracle’s Triple Hop Match point 2., Oracle’s secure enterprises</w:t>
      </w:r>
    </w:p>
    <w:p w14:paraId="41B6EFEE"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 xml:space="preserve">Oracle </w:t>
      </w:r>
      <w:r w:rsidR="00FA67DD" w:rsidRPr="00726E4B">
        <w:rPr>
          <w:rFonts w:cstheme="minorHAnsi"/>
          <w:sz w:val="18"/>
          <w:szCs w:val="18"/>
          <w:shd w:val="clear" w:color="auto" w:fill="FFFFFF"/>
        </w:rPr>
        <w:t>Reality</w:t>
      </w:r>
      <w:r w:rsidRPr="00726E4B">
        <w:rPr>
          <w:rFonts w:cstheme="minorHAnsi"/>
          <w:sz w:val="18"/>
          <w:szCs w:val="18"/>
          <w:shd w:val="clear" w:color="auto" w:fill="FFFFFF"/>
        </w:rPr>
        <w:t xml:space="preserve"> Backup, Oracle Secure Backup</w:t>
      </w:r>
    </w:p>
    <w:p w14:paraId="221F525B"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Responsible   promptly to resolve monitoring requests through a ticket system.</w:t>
      </w:r>
    </w:p>
    <w:p w14:paraId="26A73F2F"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bookmarkStart w:id="0" w:name="wp9000045"/>
      <w:bookmarkEnd w:id="0"/>
      <w:r w:rsidRPr="00726E4B">
        <w:rPr>
          <w:rFonts w:cstheme="minorHAnsi"/>
          <w:sz w:val="18"/>
          <w:szCs w:val="18"/>
          <w:shd w:val="clear" w:color="auto" w:fill="FFFFFF"/>
        </w:rPr>
        <w:t>VMware ESX and associated tools. Virtual Machine deployment and management. Troubleshooting skills.</w:t>
      </w:r>
    </w:p>
    <w:p w14:paraId="792FA48B"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Terminal Services/RDP administration. Internetworking concepts and server-side implementation.  Citrix administration.  Data center Monitor System security.</w:t>
      </w:r>
    </w:p>
    <w:p w14:paraId="33C86AB9"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Responsible for hardware and software installation, maintenance and repair. Performing routine audits of systems and software. Manage the IT budgets and expenditure on hardware and software. Developing &amp; maintaining the company IT systems, software and databases.</w:t>
      </w:r>
    </w:p>
    <w:p w14:paraId="2AB3095C" w14:textId="77777777" w:rsidR="008B52CA" w:rsidRPr="00726E4B" w:rsidRDefault="00000000" w:rsidP="008E6DF5">
      <w:pPr>
        <w:pStyle w:val="ListParagraph"/>
        <w:numPr>
          <w:ilvl w:val="0"/>
          <w:numId w:val="9"/>
        </w:numPr>
        <w:spacing w:after="0" w:line="240" w:lineRule="auto"/>
        <w:jc w:val="both"/>
        <w:rPr>
          <w:rFonts w:cstheme="minorHAnsi"/>
          <w:sz w:val="18"/>
          <w:szCs w:val="18"/>
          <w:shd w:val="clear" w:color="auto" w:fill="FFFFFF"/>
        </w:rPr>
      </w:pPr>
      <w:r w:rsidRPr="00726E4B">
        <w:rPr>
          <w:rFonts w:cstheme="minorHAnsi"/>
          <w:sz w:val="18"/>
          <w:szCs w:val="18"/>
          <w:shd w:val="clear" w:color="auto" w:fill="FFFFFF"/>
        </w:rPr>
        <w:t>Oracle Exadata Storage Server Software support</w:t>
      </w:r>
    </w:p>
    <w:p w14:paraId="317AD335" w14:textId="77777777" w:rsidR="008B52CA" w:rsidRPr="00157CE6" w:rsidRDefault="00000000" w:rsidP="008E6DF5">
      <w:pPr>
        <w:pStyle w:val="IntenseQuote"/>
        <w:numPr>
          <w:ilvl w:val="0"/>
          <w:numId w:val="15"/>
        </w:numPr>
        <w:spacing w:before="0" w:after="0" w:line="240" w:lineRule="auto"/>
        <w:ind w:left="450" w:right="-180"/>
        <w:jc w:val="both"/>
        <w:rPr>
          <w:sz w:val="16"/>
          <w:szCs w:val="16"/>
          <w:shd w:val="clear" w:color="auto" w:fill="FFFFFF"/>
        </w:rPr>
      </w:pPr>
      <w:r w:rsidRPr="00157CE6">
        <w:rPr>
          <w:sz w:val="16"/>
          <w:szCs w:val="16"/>
          <w:shd w:val="clear" w:color="auto" w:fill="FFFFFF"/>
        </w:rPr>
        <w:t xml:space="preserve">Saudi customs Riyadh, 2010 to </w:t>
      </w:r>
      <w:r w:rsidR="00E51740" w:rsidRPr="00157CE6">
        <w:rPr>
          <w:sz w:val="16"/>
          <w:szCs w:val="16"/>
          <w:shd w:val="clear" w:color="auto" w:fill="FFFFFF"/>
        </w:rPr>
        <w:t>2013</w:t>
      </w:r>
      <w:r w:rsidR="00172936" w:rsidRPr="00157CE6">
        <w:rPr>
          <w:sz w:val="16"/>
          <w:szCs w:val="16"/>
          <w:shd w:val="clear" w:color="auto" w:fill="FFFFFF"/>
        </w:rPr>
        <w:t xml:space="preserve"> Technical</w:t>
      </w:r>
      <w:r w:rsidR="00E51740" w:rsidRPr="00157CE6">
        <w:rPr>
          <w:sz w:val="16"/>
          <w:szCs w:val="16"/>
          <w:shd w:val="clear" w:color="auto" w:fill="FFFFFF"/>
        </w:rPr>
        <w:t xml:space="preserve"> </w:t>
      </w:r>
      <w:r w:rsidR="00172936" w:rsidRPr="00157CE6">
        <w:rPr>
          <w:sz w:val="16"/>
          <w:szCs w:val="16"/>
          <w:shd w:val="clear" w:color="auto" w:fill="FFFFFF"/>
        </w:rPr>
        <w:t>Project planner</w:t>
      </w:r>
      <w:r w:rsidR="00E51740" w:rsidRPr="00157CE6">
        <w:rPr>
          <w:sz w:val="16"/>
          <w:szCs w:val="16"/>
          <w:shd w:val="clear" w:color="auto" w:fill="FFFFFF"/>
        </w:rPr>
        <w:t>.</w:t>
      </w:r>
      <w:r w:rsidR="00172936" w:rsidRPr="00157CE6">
        <w:rPr>
          <w:sz w:val="16"/>
          <w:szCs w:val="16"/>
          <w:shd w:val="clear" w:color="auto" w:fill="FFFFFF"/>
        </w:rPr>
        <w:t xml:space="preserve"> </w:t>
      </w:r>
    </w:p>
    <w:p w14:paraId="5005685A" w14:textId="77777777" w:rsidR="008B52CA" w:rsidRPr="00FA67DD" w:rsidRDefault="00000000" w:rsidP="008E6DF5">
      <w:pPr>
        <w:pStyle w:val="NoSpacing"/>
        <w:numPr>
          <w:ilvl w:val="0"/>
          <w:numId w:val="11"/>
        </w:numPr>
        <w:rPr>
          <w:rFonts w:cstheme="minorHAnsi"/>
          <w:sz w:val="18"/>
          <w:szCs w:val="18"/>
          <w:shd w:val="clear" w:color="auto" w:fill="FFFFFF"/>
        </w:rPr>
      </w:pPr>
      <w:r w:rsidRPr="00671378">
        <w:rPr>
          <w:rFonts w:cstheme="minorHAnsi"/>
          <w:b/>
          <w:bCs/>
          <w:color w:val="0070C0"/>
          <w:sz w:val="18"/>
          <w:szCs w:val="18"/>
          <w:shd w:val="clear" w:color="auto" w:fill="FFFFFF"/>
        </w:rPr>
        <w:t>Responsible and Job Role:</w:t>
      </w:r>
      <w:r w:rsidRPr="00671378">
        <w:rPr>
          <w:rFonts w:cstheme="minorHAnsi"/>
          <w:color w:val="0070C0"/>
          <w:sz w:val="18"/>
          <w:szCs w:val="18"/>
          <w:shd w:val="clear" w:color="auto" w:fill="FFFFFF"/>
        </w:rPr>
        <w:t xml:space="preserve"> </w:t>
      </w:r>
      <w:r w:rsidRPr="00FA67DD">
        <w:rPr>
          <w:rFonts w:cstheme="minorHAnsi"/>
          <w:sz w:val="18"/>
          <w:szCs w:val="18"/>
          <w:shd w:val="clear" w:color="auto" w:fill="FFFFFF"/>
        </w:rPr>
        <w:t xml:space="preserve">managing a project team in audit and implementing improvements to all the IT software and procedures from the front end to network security. Also involved in managing, planning, scheduling &amp; reporting on project activities Implementation, configuration, documentation, </w:t>
      </w:r>
      <w:r w:rsidR="009331C8" w:rsidRPr="00FA67DD">
        <w:rPr>
          <w:rFonts w:cstheme="minorHAnsi"/>
          <w:sz w:val="18"/>
          <w:szCs w:val="18"/>
          <w:shd w:val="clear" w:color="auto" w:fill="FFFFFF"/>
        </w:rPr>
        <w:t>training,</w:t>
      </w:r>
      <w:r w:rsidRPr="00FA67DD">
        <w:rPr>
          <w:rFonts w:cstheme="minorHAnsi"/>
          <w:sz w:val="18"/>
          <w:szCs w:val="18"/>
          <w:shd w:val="clear" w:color="auto" w:fill="FFFFFF"/>
        </w:rPr>
        <w:t xml:space="preserve"> and support of an SQL based manufacturing ERP system. Responsible for diagnosing &amp; resolving hardware, software &amp; end </w:t>
      </w:r>
      <w:r w:rsidR="00EA3535" w:rsidRPr="00FA67DD">
        <w:rPr>
          <w:rFonts w:cstheme="minorHAnsi"/>
          <w:sz w:val="18"/>
          <w:szCs w:val="18"/>
          <w:shd w:val="clear" w:color="auto" w:fill="FFFFFF"/>
        </w:rPr>
        <w:t>users’</w:t>
      </w:r>
      <w:r w:rsidRPr="00FA67DD">
        <w:rPr>
          <w:rFonts w:cstheme="minorHAnsi"/>
          <w:sz w:val="18"/>
          <w:szCs w:val="18"/>
          <w:shd w:val="clear" w:color="auto" w:fill="FFFFFF"/>
        </w:rPr>
        <w:t xml:space="preserve"> problems. </w:t>
      </w:r>
      <w:hyperlink r:id="rId60" w:tooltip="Help Desk for MSP - ManageEngine" w:history="1">
        <w:r w:rsidR="009D73A9" w:rsidRPr="00EA3535">
          <w:rPr>
            <w:rFonts w:cstheme="minorHAnsi"/>
            <w:sz w:val="18"/>
            <w:szCs w:val="18"/>
            <w:shd w:val="clear" w:color="auto" w:fill="FFFFFF"/>
          </w:rPr>
          <w:t>Service Desk</w:t>
        </w:r>
        <w:r w:rsidRPr="00EA3535">
          <w:rPr>
            <w:rFonts w:cstheme="minorHAnsi"/>
            <w:sz w:val="18"/>
            <w:szCs w:val="18"/>
            <w:shd w:val="clear" w:color="auto" w:fill="FFFFFF"/>
          </w:rPr>
          <w:t xml:space="preserve"> Plus MSP</w:t>
        </w:r>
      </w:hyperlink>
    </w:p>
    <w:p w14:paraId="7A812533"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 xml:space="preserve">Developing the Cloud </w:t>
      </w:r>
      <w:r w:rsidR="009D73A9" w:rsidRPr="00FA67DD">
        <w:rPr>
          <w:rFonts w:cstheme="minorHAnsi"/>
          <w:sz w:val="18"/>
          <w:szCs w:val="18"/>
          <w:shd w:val="clear" w:color="auto" w:fill="FFFFFF"/>
        </w:rPr>
        <w:t>Infrastructure</w:t>
      </w:r>
      <w:r w:rsidRPr="00FA67DD">
        <w:rPr>
          <w:rFonts w:cstheme="minorHAnsi"/>
          <w:sz w:val="18"/>
          <w:szCs w:val="18"/>
          <w:shd w:val="clear" w:color="auto" w:fill="FFFFFF"/>
        </w:rPr>
        <w:t xml:space="preserve"> Working within a TCP/IP network environment, including DHCP, DNS</w:t>
      </w:r>
    </w:p>
    <w:p w14:paraId="477D13EE"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Investigate specialist and complex IT support issues. Communicating with third party technical specialists.</w:t>
      </w:r>
    </w:p>
    <w:p w14:paraId="24727BC9"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Configuring server and managing backup. And computer hardware and software programs</w:t>
      </w:r>
    </w:p>
    <w:p w14:paraId="57039E31"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Provide secondary support for LAN administration. Technical Training for new staff.</w:t>
      </w:r>
    </w:p>
    <w:p w14:paraId="40D8A547"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System monitoring tools such as EMC with Microsoft System Center 2007 (MOM)</w:t>
      </w:r>
    </w:p>
    <w:p w14:paraId="524968B6"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 xml:space="preserve">Antivirus </w:t>
      </w:r>
      <w:r w:rsidR="00EA3535" w:rsidRPr="00FA67DD">
        <w:rPr>
          <w:rFonts w:cstheme="minorHAnsi"/>
          <w:sz w:val="18"/>
          <w:szCs w:val="18"/>
          <w:shd w:val="clear" w:color="auto" w:fill="FFFFFF"/>
        </w:rPr>
        <w:t>Protection, System</w:t>
      </w:r>
      <w:r w:rsidRPr="00FA67DD">
        <w:rPr>
          <w:rFonts w:cstheme="minorHAnsi"/>
          <w:sz w:val="18"/>
          <w:szCs w:val="18"/>
          <w:shd w:val="clear" w:color="auto" w:fill="FFFFFF"/>
        </w:rPr>
        <w:t xml:space="preserve"> Backup/Restore </w:t>
      </w:r>
      <w:r w:rsidR="009D73A9" w:rsidRPr="00FA67DD">
        <w:rPr>
          <w:rFonts w:cstheme="minorHAnsi"/>
          <w:sz w:val="18"/>
          <w:szCs w:val="18"/>
          <w:shd w:val="clear" w:color="auto" w:fill="FFFFFF"/>
        </w:rPr>
        <w:t>procedures, Administrative</w:t>
      </w:r>
      <w:r w:rsidRPr="00FA67DD">
        <w:rPr>
          <w:rFonts w:cstheme="minorHAnsi"/>
          <w:sz w:val="18"/>
          <w:szCs w:val="18"/>
          <w:shd w:val="clear" w:color="auto" w:fill="FFFFFF"/>
        </w:rPr>
        <w:t xml:space="preserve"> Scripting PowerShell or CLI</w:t>
      </w:r>
    </w:p>
    <w:p w14:paraId="6542F8BD"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 xml:space="preserve">Work as a Senior Coordinator of Evaluating, Implementation, Development Installation and testing of ERP system handles the purchase of ERP Servers </w:t>
      </w:r>
    </w:p>
    <w:p w14:paraId="554D56B5"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Data center environments running on IBM X-Series server hardware and applications</w:t>
      </w:r>
    </w:p>
    <w:p w14:paraId="130434C0"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Working with Microsoft Windows Active directory and Microsoft Exchange2007</w:t>
      </w:r>
    </w:p>
    <w:p w14:paraId="236858CF"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Responsible for managing the information technology infrastructure and operation of a large, including all network communications, Dell Power Edge servers, Dell GX workstations, and Microsoft software.</w:t>
      </w:r>
    </w:p>
    <w:p w14:paraId="7523B35F" w14:textId="77777777" w:rsidR="008B52CA" w:rsidRPr="00157CE6" w:rsidRDefault="00000000" w:rsidP="008E6DF5">
      <w:pPr>
        <w:pStyle w:val="IntenseQuote"/>
        <w:numPr>
          <w:ilvl w:val="0"/>
          <w:numId w:val="14"/>
        </w:numPr>
        <w:spacing w:before="0" w:after="0" w:line="240" w:lineRule="auto"/>
        <w:ind w:left="360" w:right="-180" w:hanging="270"/>
        <w:jc w:val="left"/>
        <w:rPr>
          <w:sz w:val="16"/>
          <w:szCs w:val="16"/>
          <w:shd w:val="clear" w:color="auto" w:fill="FFFFFF"/>
        </w:rPr>
      </w:pPr>
      <w:r w:rsidRPr="00157CE6">
        <w:rPr>
          <w:sz w:val="16"/>
          <w:szCs w:val="16"/>
          <w:shd w:val="clear" w:color="auto" w:fill="FFFFFF"/>
        </w:rPr>
        <w:t>Riyadh Investment Groups   Group IT Admin Dec 2008 to 2010.</w:t>
      </w:r>
      <w:r w:rsidR="00E51740" w:rsidRPr="00157CE6">
        <w:rPr>
          <w:sz w:val="16"/>
          <w:szCs w:val="16"/>
          <w:shd w:val="clear" w:color="auto" w:fill="FFFFFF"/>
        </w:rPr>
        <w:t xml:space="preserve"> </w:t>
      </w:r>
      <w:r w:rsidR="00CC54BB" w:rsidRPr="00157CE6">
        <w:rPr>
          <w:sz w:val="16"/>
          <w:szCs w:val="16"/>
          <w:shd w:val="clear" w:color="auto" w:fill="FFFFFF"/>
        </w:rPr>
        <w:t>ALMAKATEB Saudi Arabia</w:t>
      </w:r>
    </w:p>
    <w:p w14:paraId="75A529DC" w14:textId="77777777" w:rsidR="008B52CA" w:rsidRPr="00FA67DD" w:rsidRDefault="00000000" w:rsidP="008E6DF5">
      <w:pPr>
        <w:pStyle w:val="NoSpacing"/>
        <w:numPr>
          <w:ilvl w:val="0"/>
          <w:numId w:val="11"/>
        </w:numPr>
        <w:rPr>
          <w:rFonts w:cstheme="minorHAnsi"/>
          <w:sz w:val="18"/>
          <w:szCs w:val="18"/>
          <w:shd w:val="clear" w:color="auto" w:fill="FFFFFF"/>
        </w:rPr>
      </w:pPr>
      <w:r w:rsidRPr="00671378">
        <w:rPr>
          <w:rFonts w:cstheme="minorHAnsi"/>
          <w:b/>
          <w:bCs/>
          <w:color w:val="0070C0"/>
          <w:sz w:val="18"/>
          <w:szCs w:val="18"/>
          <w:shd w:val="clear" w:color="auto" w:fill="FFFFFF"/>
        </w:rPr>
        <w:t>Responsibility:</w:t>
      </w:r>
      <w:r w:rsidRPr="00FA67DD">
        <w:rPr>
          <w:rFonts w:cstheme="minorHAnsi"/>
          <w:sz w:val="18"/>
          <w:szCs w:val="18"/>
          <w:shd w:val="clear" w:color="auto" w:fill="FFFFFF"/>
        </w:rPr>
        <w:t xml:space="preserve"> Formulation IT vision and mission, while compliance with ITIL quality process</w:t>
      </w:r>
    </w:p>
    <w:p w14:paraId="5C43E1EB"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working for all aspect of Information Systems for a year</w:t>
      </w:r>
    </w:p>
    <w:p w14:paraId="333EDE19"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Primarily handled to major technical IT data center and system problems systemic to operation.</w:t>
      </w:r>
    </w:p>
    <w:p w14:paraId="0DDB23E0"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Lead project to replace Account/Distribution application to NORIA based on SQL /oracle HR supports</w:t>
      </w:r>
    </w:p>
    <w:p w14:paraId="2AFC0418"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Managed 500 node/T server environments using vertical accounting application automation.</w:t>
      </w:r>
    </w:p>
    <w:p w14:paraId="2135DDA5"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Created user accounts network and web applications and assisted users with login problems.</w:t>
      </w:r>
    </w:p>
    <w:p w14:paraId="2A84BD03"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Managed client engagement services and solution implementations</w:t>
      </w:r>
    </w:p>
    <w:p w14:paraId="4153ED2A"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Served as client manager to implement client-server billing and customer care solutions.</w:t>
      </w:r>
    </w:p>
    <w:p w14:paraId="4BBE2C43"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Administer servers, desktop computers, printers, routers, switches, firewalls, phones, personal digital assistants, smartphones, software deployment, security updates and patches.</w:t>
      </w:r>
    </w:p>
    <w:p w14:paraId="59B4F588"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Workout Implemented and design NORIA SQL Project applications for whole company ERP system structured.</w:t>
      </w:r>
    </w:p>
    <w:p w14:paraId="0E3C5187" w14:textId="77777777" w:rsidR="008B52CA" w:rsidRPr="00FA67DD" w:rsidRDefault="00000000" w:rsidP="008E6DF5">
      <w:pPr>
        <w:pStyle w:val="NoSpacing"/>
        <w:numPr>
          <w:ilvl w:val="0"/>
          <w:numId w:val="10"/>
        </w:numPr>
        <w:rPr>
          <w:rFonts w:cstheme="minorHAnsi"/>
          <w:sz w:val="18"/>
          <w:szCs w:val="18"/>
          <w:shd w:val="clear" w:color="auto" w:fill="FFFFFF"/>
        </w:rPr>
      </w:pPr>
      <w:r w:rsidRPr="00FA67DD">
        <w:rPr>
          <w:rFonts w:cstheme="minorHAnsi"/>
          <w:sz w:val="18"/>
          <w:szCs w:val="18"/>
          <w:shd w:val="clear" w:color="auto" w:fill="FFFFFF"/>
        </w:rPr>
        <w:t>Ministry of Information &amp;Culture, Riyadh, IT Technical services July 2004– July 2008 (ARCOM)</w:t>
      </w:r>
    </w:p>
    <w:p w14:paraId="3B1069D5"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Duties Responsibility: Operated as an IT Government for network comprising of Windows 2000 Advance Server, Windows 2003 Enterprise Server, Exchange Server 2003, &amp; Web Servers.</w:t>
      </w:r>
    </w:p>
    <w:p w14:paraId="7FB8D649"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Networked protocols &amp; equipment’s. Planning with, Configuration &amp; troubleshooting of Cisco. Configuration Routing tables, MPLS_VPN, and Linksys DSL Modems. Installation, Configuration&amp; troubleshooting of network printers.</w:t>
      </w:r>
    </w:p>
    <w:p w14:paraId="71019A6A"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Onsite technical support technical advice data center that grew from approximately 30 servers.</w:t>
      </w:r>
    </w:p>
    <w:p w14:paraId="658DC3ED"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Configuration Designing and up gradation of existing Network design. Establishing and handling 6500 Staff according to I.T daily troubleshooting. Ministry of information.</w:t>
      </w:r>
    </w:p>
    <w:p w14:paraId="0AA238D6"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Maintaining system security. Protecting the data on the system by modifying the file and directory permissions and adding sticky bit to the directories by using security software’s like, Iris, Retina, Etc.</w:t>
      </w:r>
    </w:p>
    <w:p w14:paraId="0C6B2623"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Managing complains and troubleshooting for more than100 Branches. Concept of LAN related</w:t>
      </w:r>
    </w:p>
    <w:p w14:paraId="05A2CFA1" w14:textId="77777777" w:rsidR="008B52CA" w:rsidRPr="00FA67DD" w:rsidRDefault="00000000" w:rsidP="008E6DF5">
      <w:pPr>
        <w:pStyle w:val="NoSpacing"/>
        <w:numPr>
          <w:ilvl w:val="0"/>
          <w:numId w:val="11"/>
        </w:numPr>
        <w:rPr>
          <w:rFonts w:cstheme="minorHAnsi"/>
          <w:sz w:val="18"/>
          <w:szCs w:val="18"/>
          <w:shd w:val="clear" w:color="auto" w:fill="FFFFFF"/>
        </w:rPr>
      </w:pPr>
      <w:r w:rsidRPr="00FA67DD">
        <w:rPr>
          <w:rFonts w:cstheme="minorHAnsi"/>
          <w:sz w:val="18"/>
          <w:szCs w:val="18"/>
          <w:shd w:val="clear" w:color="auto" w:fill="FFFFFF"/>
        </w:rPr>
        <w:t>Networked protocols &amp; equipment’s. Planning with, Configuration &amp; troubleshooting of Cisco Working</w:t>
      </w:r>
    </w:p>
    <w:p w14:paraId="52040ED5" w14:textId="77777777" w:rsidR="008B52CA" w:rsidRPr="00157CE6" w:rsidRDefault="00000000" w:rsidP="008E6DF5">
      <w:pPr>
        <w:pStyle w:val="IntenseQuote"/>
        <w:numPr>
          <w:ilvl w:val="0"/>
          <w:numId w:val="10"/>
        </w:numPr>
        <w:tabs>
          <w:tab w:val="left" w:pos="360"/>
        </w:tabs>
        <w:spacing w:before="0" w:after="0" w:line="240" w:lineRule="auto"/>
        <w:ind w:right="-180" w:hanging="630"/>
        <w:jc w:val="left"/>
        <w:rPr>
          <w:rFonts w:cstheme="minorHAnsi"/>
          <w:sz w:val="16"/>
          <w:szCs w:val="16"/>
          <w:shd w:val="clear" w:color="auto" w:fill="FFFFFF"/>
        </w:rPr>
      </w:pPr>
      <w:r w:rsidRPr="00F70550">
        <w:rPr>
          <w:rFonts w:cstheme="minorHAnsi"/>
          <w:sz w:val="16"/>
          <w:szCs w:val="16"/>
          <w:shd w:val="clear" w:color="auto" w:fill="FFFFFF"/>
        </w:rPr>
        <w:t>Ministry of information</w:t>
      </w:r>
      <w:r w:rsidRPr="00157CE6">
        <w:rPr>
          <w:rFonts w:cstheme="minorHAnsi"/>
          <w:sz w:val="16"/>
          <w:szCs w:val="16"/>
          <w:shd w:val="clear" w:color="auto" w:fill="FFFFFF"/>
        </w:rPr>
        <w:t xml:space="preserve"> &amp;Culture. (MOI), Riyadh, Saudi</w:t>
      </w:r>
      <w:r w:rsidR="001160DD" w:rsidRPr="00157CE6">
        <w:rPr>
          <w:rFonts w:cstheme="minorHAnsi"/>
          <w:sz w:val="16"/>
          <w:szCs w:val="16"/>
          <w:shd w:val="clear" w:color="auto" w:fill="FFFFFF"/>
        </w:rPr>
        <w:t xml:space="preserve"> Arabia </w:t>
      </w:r>
      <w:r w:rsidRPr="00157CE6">
        <w:rPr>
          <w:rFonts w:cstheme="minorHAnsi"/>
          <w:sz w:val="16"/>
          <w:szCs w:val="16"/>
          <w:shd w:val="clear" w:color="auto" w:fill="FFFFFF"/>
        </w:rPr>
        <w:t>IT Network Administrator–ARCOM.</w:t>
      </w:r>
      <w:r w:rsidR="00FE0D3A" w:rsidRPr="00157CE6">
        <w:rPr>
          <w:rFonts w:cstheme="minorHAnsi"/>
          <w:sz w:val="16"/>
          <w:szCs w:val="16"/>
          <w:shd w:val="clear" w:color="auto" w:fill="FFFFFF"/>
        </w:rPr>
        <w:t xml:space="preserve"> </w:t>
      </w:r>
      <w:r w:rsidR="00A126A5" w:rsidRPr="00157CE6">
        <w:rPr>
          <w:rFonts w:cstheme="minorHAnsi"/>
          <w:sz w:val="16"/>
          <w:szCs w:val="16"/>
          <w:shd w:val="clear" w:color="auto" w:fill="FFFFFF"/>
        </w:rPr>
        <w:t>2004 TO 2008</w:t>
      </w:r>
    </w:p>
    <w:p w14:paraId="00B9D5D4" w14:textId="77777777" w:rsidR="008B52CA" w:rsidRPr="00FA67DD" w:rsidRDefault="00000000" w:rsidP="008E6DF5">
      <w:pPr>
        <w:pStyle w:val="NoSpacing"/>
        <w:numPr>
          <w:ilvl w:val="0"/>
          <w:numId w:val="11"/>
        </w:numPr>
        <w:jc w:val="both"/>
        <w:rPr>
          <w:rFonts w:cstheme="minorHAnsi"/>
          <w:sz w:val="18"/>
          <w:szCs w:val="18"/>
          <w:shd w:val="clear" w:color="auto" w:fill="FFFFFF"/>
        </w:rPr>
      </w:pPr>
      <w:r w:rsidRPr="00FA67DD">
        <w:rPr>
          <w:rFonts w:cstheme="minorHAnsi"/>
          <w:sz w:val="18"/>
          <w:szCs w:val="18"/>
          <w:shd w:val="clear" w:color="auto" w:fill="FFFFFF"/>
        </w:rPr>
        <w:t xml:space="preserve">Worked as IT Project engineer for network involve of Windows 2000 Server, Exchange 2000, and Windows Xp, windows 8 operating systems. Planning and technical support for whole kingdom wise .Install and support of enterprise Windows 2003, 2000, Provides system administration support to the National Information Center N .I.C Project Office at the Defenses whole kingdom installations Design and support of PC clients using NT Workstation, Windows 95, </w:t>
      </w:r>
      <w:r w:rsidRPr="00FA67DD">
        <w:rPr>
          <w:rFonts w:cstheme="minorHAnsi"/>
          <w:sz w:val="18"/>
          <w:szCs w:val="18"/>
          <w:shd w:val="clear" w:color="auto" w:fill="FFFFFF"/>
        </w:rPr>
        <w:lastRenderedPageBreak/>
        <w:t>98, 2000, and XP and support of network infrastructure including LAN and WAN .Experience includes installation, configuration, and testing, Firewalls, Anti-Virus, Information Analysis, and Security testing for wireless routers and switches.</w:t>
      </w:r>
    </w:p>
    <w:p w14:paraId="744CCE53" w14:textId="77777777" w:rsidR="007C0A51" w:rsidRPr="00172936" w:rsidRDefault="00000000" w:rsidP="008E6DF5">
      <w:pPr>
        <w:pStyle w:val="NoSpacing"/>
        <w:numPr>
          <w:ilvl w:val="0"/>
          <w:numId w:val="11"/>
        </w:numPr>
        <w:jc w:val="both"/>
        <w:rPr>
          <w:rFonts w:cstheme="minorHAnsi"/>
          <w:sz w:val="18"/>
          <w:szCs w:val="18"/>
          <w:shd w:val="clear" w:color="auto" w:fill="FFFFFF"/>
        </w:rPr>
      </w:pPr>
      <w:r w:rsidRPr="00FA67DD">
        <w:rPr>
          <w:rFonts w:cstheme="minorHAnsi"/>
          <w:sz w:val="18"/>
          <w:szCs w:val="18"/>
          <w:shd w:val="clear" w:color="auto" w:fill="FFFFFF"/>
        </w:rPr>
        <w:t>Designing and implementation of Inter domain routing setup of Blocks Software Connectivity of Technology with</w:t>
      </w:r>
      <w:r w:rsidR="00321318">
        <w:rPr>
          <w:rFonts w:cstheme="minorHAnsi"/>
          <w:sz w:val="18"/>
          <w:szCs w:val="18"/>
          <w:shd w:val="clear" w:color="auto" w:fill="FFFFFF"/>
        </w:rPr>
        <w:t>.</w:t>
      </w:r>
    </w:p>
    <w:p w14:paraId="41943BB7" w14:textId="77777777" w:rsidR="007C5492" w:rsidRPr="00172936" w:rsidRDefault="00000000" w:rsidP="008E6DF5">
      <w:pPr>
        <w:pStyle w:val="IntenseQuote"/>
        <w:numPr>
          <w:ilvl w:val="0"/>
          <w:numId w:val="23"/>
        </w:numPr>
        <w:spacing w:before="0" w:after="0" w:line="240" w:lineRule="auto"/>
        <w:ind w:left="360" w:hanging="180"/>
        <w:jc w:val="left"/>
        <w:rPr>
          <w:shd w:val="clear" w:color="auto" w:fill="FFFFFF"/>
        </w:rPr>
      </w:pPr>
      <w:r>
        <w:rPr>
          <w:noProof/>
        </w:rPr>
        <mc:AlternateContent>
          <mc:Choice Requires="wps">
            <w:drawing>
              <wp:anchor distT="0" distB="0" distL="114300" distR="114300" simplePos="0" relativeHeight="251699200" behindDoc="0" locked="0" layoutInCell="1" allowOverlap="1" wp14:anchorId="395F53BD" wp14:editId="191C4F15">
                <wp:simplePos x="0" y="0"/>
                <wp:positionH relativeFrom="column">
                  <wp:posOffset>4319270</wp:posOffset>
                </wp:positionH>
                <wp:positionV relativeFrom="paragraph">
                  <wp:posOffset>142413</wp:posOffset>
                </wp:positionV>
                <wp:extent cx="152400" cy="158750"/>
                <wp:effectExtent l="0" t="0" r="19050" b="12700"/>
                <wp:wrapNone/>
                <wp:docPr id="18" name="Octagon 18"/>
                <wp:cNvGraphicFramePr/>
                <a:graphic xmlns:a="http://schemas.openxmlformats.org/drawingml/2006/main">
                  <a:graphicData uri="http://schemas.microsoft.com/office/word/2010/wordprocessingShape">
                    <wps:wsp>
                      <wps:cNvSpPr/>
                      <wps:spPr>
                        <a:xfrm>
                          <a:off x="0" y="0"/>
                          <a:ext cx="152400" cy="15875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8" o:spid="_x0000_s1042" type="#_x0000_t10" style="width:12pt;height:12.5pt;margin-top:11.2pt;margin-left:340.1pt;mso-height-percent:0;mso-height-relative:margin;mso-width-percent:0;mso-width-relative:margin;mso-wrap-distance-bottom:0;mso-wrap-distance-left:9pt;mso-wrap-distance-right:9pt;mso-wrap-distance-top:0;mso-wrap-style:square;position:absolute;visibility:visible;v-text-anchor:middle;z-index:251700224" fillcolor="#4472c4" strokecolor="#1f3763" strokeweight="1pt"/>
            </w:pict>
          </mc:Fallback>
        </mc:AlternateContent>
      </w:r>
      <w:r w:rsidR="00226335">
        <w:rPr>
          <w:noProof/>
        </w:rPr>
        <mc:AlternateContent>
          <mc:Choice Requires="wps">
            <w:drawing>
              <wp:anchor distT="0" distB="0" distL="114300" distR="114300" simplePos="0" relativeHeight="251693056" behindDoc="0" locked="0" layoutInCell="1" allowOverlap="1" wp14:anchorId="6E128ECD" wp14:editId="58FD34D3">
                <wp:simplePos x="0" y="0"/>
                <wp:positionH relativeFrom="column">
                  <wp:posOffset>1876829</wp:posOffset>
                </wp:positionH>
                <wp:positionV relativeFrom="paragraph">
                  <wp:posOffset>139065</wp:posOffset>
                </wp:positionV>
                <wp:extent cx="152400" cy="159327"/>
                <wp:effectExtent l="0" t="0" r="19050" b="12700"/>
                <wp:wrapNone/>
                <wp:docPr id="15" name="Octagon 15"/>
                <wp:cNvGraphicFramePr/>
                <a:graphic xmlns:a="http://schemas.openxmlformats.org/drawingml/2006/main">
                  <a:graphicData uri="http://schemas.microsoft.com/office/word/2010/wordprocessingShape">
                    <wps:wsp>
                      <wps:cNvSpPr/>
                      <wps:spPr>
                        <a:xfrm>
                          <a:off x="0" y="0"/>
                          <a:ext cx="152400" cy="159327"/>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Octagon 15" o:spid="_x0000_s1043" type="#_x0000_t10" style="width:12pt;height:12.55pt;margin-top:10.95pt;margin-left:147.8pt;mso-height-percent:0;mso-height-relative:margin;mso-width-percent:0;mso-width-relative:margin;mso-wrap-distance-bottom:0;mso-wrap-distance-left:9pt;mso-wrap-distance-right:9pt;mso-wrap-distance-top:0;mso-wrap-style:square;position:absolute;visibility:visible;v-text-anchor:middle;z-index:251694080" fillcolor="#4472c4" strokecolor="#1f3763" strokeweight="1pt"/>
            </w:pict>
          </mc:Fallback>
        </mc:AlternateContent>
      </w:r>
      <w:r w:rsidR="00311F8E">
        <w:rPr>
          <w:shd w:val="clear" w:color="auto" w:fill="FFFFFF"/>
        </w:rPr>
        <w:t>Communication</w:t>
      </w:r>
      <w:r w:rsidR="00226335">
        <w:rPr>
          <w:shd w:val="clear" w:color="auto" w:fill="FFFFFF"/>
        </w:rPr>
        <w:t xml:space="preserve"> </w:t>
      </w:r>
      <w:r w:rsidR="00F70550">
        <w:rPr>
          <w:shd w:val="clear" w:color="auto" w:fill="FFFFFF"/>
        </w:rPr>
        <w:t xml:space="preserve">Language’s </w:t>
      </w:r>
      <w:r w:rsidR="00226335">
        <w:rPr>
          <w:shd w:val="clear" w:color="auto" w:fill="FFFFFF"/>
        </w:rPr>
        <w:t xml:space="preserve">        Clients and Stake </w:t>
      </w:r>
      <w:r w:rsidR="009D73A9">
        <w:rPr>
          <w:shd w:val="clear" w:color="auto" w:fill="FFFFFF"/>
        </w:rPr>
        <w:t>Holder</w:t>
      </w:r>
      <w:r w:rsidR="00226335">
        <w:rPr>
          <w:shd w:val="clear" w:color="auto" w:fill="FFFFFF"/>
        </w:rPr>
        <w:t xml:space="preserve"> Dealings</w:t>
      </w:r>
      <w:r>
        <w:rPr>
          <w:shd w:val="clear" w:color="auto" w:fill="FFFFFF"/>
        </w:rPr>
        <w:t xml:space="preserve">.                    Types of </w:t>
      </w:r>
      <w:r w:rsidR="00E30367">
        <w:rPr>
          <w:shd w:val="clear" w:color="auto" w:fill="FFFFFF"/>
        </w:rPr>
        <w:t xml:space="preserve">Projects </w:t>
      </w:r>
      <w:r w:rsidR="006571A5">
        <w:rPr>
          <w:shd w:val="clear" w:color="auto" w:fill="FFFFFF"/>
        </w:rPr>
        <w:t xml:space="preserve">worked </w:t>
      </w:r>
      <w:r>
        <w:rPr>
          <w:shd w:val="clear" w:color="auto" w:fill="FFFFFF"/>
        </w:rPr>
        <w:t xml:space="preserve"> </w:t>
      </w:r>
    </w:p>
    <w:p w14:paraId="6EC3C0B5" w14:textId="77777777" w:rsidR="007D5C9E"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Pr>
          <w:i/>
          <w:iCs/>
          <w:noProof/>
          <w:color w:val="4472C4" w:themeColor="accent1"/>
          <w:sz w:val="18"/>
          <w:szCs w:val="18"/>
        </w:rPr>
        <mc:AlternateContent>
          <mc:Choice Requires="wps">
            <w:drawing>
              <wp:anchor distT="0" distB="0" distL="114300" distR="114300" simplePos="0" relativeHeight="251703296" behindDoc="0" locked="0" layoutInCell="1" allowOverlap="1" wp14:anchorId="04E0614A" wp14:editId="2F01172B">
                <wp:simplePos x="0" y="0"/>
                <wp:positionH relativeFrom="column">
                  <wp:posOffset>4320887</wp:posOffset>
                </wp:positionH>
                <wp:positionV relativeFrom="paragraph">
                  <wp:posOffset>25862</wp:posOffset>
                </wp:positionV>
                <wp:extent cx="1732" cy="1082386"/>
                <wp:effectExtent l="0" t="0" r="36830" b="22860"/>
                <wp:wrapNone/>
                <wp:docPr id="22" name="Straight Connector 22"/>
                <wp:cNvGraphicFramePr/>
                <a:graphic xmlns:a="http://schemas.openxmlformats.org/drawingml/2006/main">
                  <a:graphicData uri="http://schemas.microsoft.com/office/word/2010/wordprocessingShape">
                    <wps:wsp>
                      <wps:cNvCnPr/>
                      <wps:spPr>
                        <a:xfrm>
                          <a:off x="0" y="0"/>
                          <a:ext cx="1732" cy="10823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44" style="mso-height-percent:0;mso-height-relative:margin;mso-width-percent:0;mso-width-relative:margin;mso-wrap-distance-bottom:0;mso-wrap-distance-left:9pt;mso-wrap-distance-right:9pt;mso-wrap-distance-top:0;mso-wrap-style:square;position:absolute;visibility:visible;z-index:251704320" from="340.25pt,2.05pt" to="340.4pt,87.3pt" strokecolor="#4472c4" strokeweight="0.5pt">
                <v:stroke joinstyle="miter"/>
              </v:line>
            </w:pict>
          </mc:Fallback>
        </mc:AlternateContent>
      </w:r>
      <w:r>
        <w:rPr>
          <w:i/>
          <w:iCs/>
          <w:noProof/>
          <w:color w:val="4472C4" w:themeColor="accent1"/>
          <w:sz w:val="18"/>
          <w:szCs w:val="18"/>
        </w:rPr>
        <mc:AlternateContent>
          <mc:Choice Requires="wps">
            <w:drawing>
              <wp:anchor distT="0" distB="0" distL="114300" distR="114300" simplePos="0" relativeHeight="251697152" behindDoc="0" locked="0" layoutInCell="1" allowOverlap="1" wp14:anchorId="57E2AACE" wp14:editId="2DBF870A">
                <wp:simplePos x="0" y="0"/>
                <wp:positionH relativeFrom="column">
                  <wp:posOffset>1896341</wp:posOffset>
                </wp:positionH>
                <wp:positionV relativeFrom="paragraph">
                  <wp:posOffset>25862</wp:posOffset>
                </wp:positionV>
                <wp:extent cx="8659" cy="1054446"/>
                <wp:effectExtent l="0" t="0" r="29845" b="31750"/>
                <wp:wrapNone/>
                <wp:docPr id="17" name="Straight Connector 17"/>
                <wp:cNvGraphicFramePr/>
                <a:graphic xmlns:a="http://schemas.openxmlformats.org/drawingml/2006/main">
                  <a:graphicData uri="http://schemas.microsoft.com/office/word/2010/wordprocessingShape">
                    <wps:wsp>
                      <wps:cNvCnPr/>
                      <wps:spPr>
                        <a:xfrm>
                          <a:off x="0" y="0"/>
                          <a:ext cx="8659" cy="10544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45" style="mso-height-percent:0;mso-height-relative:margin;mso-width-percent:0;mso-width-relative:margin;mso-wrap-distance-bottom:0;mso-wrap-distance-left:9pt;mso-wrap-distance-right:9pt;mso-wrap-distance-top:0;mso-wrap-style:square;position:absolute;visibility:visible;z-index:251698176" from="149.3pt,2.05pt" to="150pt,85.1pt" strokecolor="#4472c4" strokeweight="0.5pt">
                <v:stroke joinstyle="miter"/>
              </v:line>
            </w:pict>
          </mc:Fallback>
        </mc:AlternateContent>
      </w:r>
      <w:r w:rsidR="006571A5">
        <w:rPr>
          <w:i/>
          <w:iCs/>
          <w:noProof/>
          <w:color w:val="4472C4" w:themeColor="accent1"/>
          <w:sz w:val="18"/>
          <w:szCs w:val="18"/>
        </w:rPr>
        <mc:AlternateContent>
          <mc:Choice Requires="wps">
            <w:drawing>
              <wp:anchor distT="0" distB="0" distL="114300" distR="114300" simplePos="0" relativeHeight="251701248" behindDoc="0" locked="0" layoutInCell="1" allowOverlap="1" wp14:anchorId="27AC5B2F" wp14:editId="1A32D7AB">
                <wp:simplePos x="0" y="0"/>
                <wp:positionH relativeFrom="column">
                  <wp:posOffset>4565073</wp:posOffset>
                </wp:positionH>
                <wp:positionV relativeFrom="paragraph">
                  <wp:posOffset>41448</wp:posOffset>
                </wp:positionV>
                <wp:extent cx="2978150" cy="1039091"/>
                <wp:effectExtent l="0" t="0" r="12700" b="27940"/>
                <wp:wrapNone/>
                <wp:docPr id="19" name="Rectangle 19"/>
                <wp:cNvGraphicFramePr/>
                <a:graphic xmlns:a="http://schemas.openxmlformats.org/drawingml/2006/main">
                  <a:graphicData uri="http://schemas.microsoft.com/office/word/2010/wordprocessingShape">
                    <wps:wsp>
                      <wps:cNvSpPr/>
                      <wps:spPr>
                        <a:xfrm>
                          <a:off x="0" y="0"/>
                          <a:ext cx="2978150" cy="10390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23D6658"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Data </w:t>
                            </w:r>
                            <w:r w:rsidR="00E30367" w:rsidRPr="009331C8">
                              <w:rPr>
                                <w:i/>
                                <w:iCs/>
                                <w:color w:val="4472C4" w:themeColor="accent1"/>
                                <w:sz w:val="16"/>
                                <w:szCs w:val="16"/>
                                <w:shd w:val="clear" w:color="auto" w:fill="FFFFFF"/>
                              </w:rPr>
                              <w:t>centers</w:t>
                            </w:r>
                            <w:r w:rsidRPr="009331C8">
                              <w:rPr>
                                <w:i/>
                                <w:iCs/>
                                <w:color w:val="4472C4" w:themeColor="accent1"/>
                                <w:sz w:val="16"/>
                                <w:szCs w:val="16"/>
                                <w:shd w:val="clear" w:color="auto" w:fill="FFFFFF"/>
                              </w:rPr>
                              <w:t xml:space="preserve"> </w:t>
                            </w:r>
                            <w:r w:rsidR="00E30367" w:rsidRPr="009331C8">
                              <w:rPr>
                                <w:i/>
                                <w:iCs/>
                                <w:color w:val="4472C4" w:themeColor="accent1"/>
                                <w:sz w:val="16"/>
                                <w:szCs w:val="16"/>
                                <w:shd w:val="clear" w:color="auto" w:fill="FFFFFF"/>
                              </w:rPr>
                              <w:t xml:space="preserve">build </w:t>
                            </w:r>
                            <w:r w:rsidRPr="009331C8">
                              <w:rPr>
                                <w:i/>
                                <w:iCs/>
                                <w:color w:val="4472C4" w:themeColor="accent1"/>
                                <w:sz w:val="16"/>
                                <w:szCs w:val="16"/>
                                <w:shd w:val="clear" w:color="auto" w:fill="FFFFFF"/>
                              </w:rPr>
                              <w:t xml:space="preserve">Physical developments </w:t>
                            </w:r>
                          </w:p>
                          <w:p w14:paraId="788C0AEB"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Cloud project P2V</w:t>
                            </w:r>
                          </w:p>
                          <w:p w14:paraId="2F8BC81E"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Infrastructure IT</w:t>
                            </w:r>
                          </w:p>
                          <w:p w14:paraId="2088EC5C"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Network operation center</w:t>
                            </w:r>
                          </w:p>
                          <w:p w14:paraId="3FE04782"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Cloud data center </w:t>
                            </w:r>
                            <w:r w:rsidR="009331C8" w:rsidRPr="009331C8">
                              <w:rPr>
                                <w:i/>
                                <w:iCs/>
                                <w:color w:val="4472C4" w:themeColor="accent1"/>
                                <w:sz w:val="16"/>
                                <w:szCs w:val="16"/>
                                <w:shd w:val="clear" w:color="auto" w:fill="FFFFFF"/>
                              </w:rPr>
                              <w:t>Hybrid</w:t>
                            </w:r>
                          </w:p>
                          <w:p w14:paraId="1A242803" w14:textId="77777777" w:rsidR="0084406A"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IT Infrastructure </w:t>
                            </w:r>
                            <w:r w:rsidR="00D80EB7" w:rsidRPr="009331C8">
                              <w:rPr>
                                <w:i/>
                                <w:iCs/>
                                <w:color w:val="4472C4" w:themeColor="accent1"/>
                                <w:sz w:val="16"/>
                                <w:szCs w:val="16"/>
                                <w:shd w:val="clear" w:color="auto" w:fill="FFFFFF"/>
                              </w:rPr>
                              <w:t xml:space="preserve">Services </w:t>
                            </w:r>
                            <w:r w:rsidRPr="009331C8">
                              <w:rPr>
                                <w:i/>
                                <w:iCs/>
                                <w:color w:val="4472C4" w:themeColor="accent1"/>
                                <w:sz w:val="16"/>
                                <w:szCs w:val="16"/>
                                <w:shd w:val="clear" w:color="auto" w:fill="FFFFFF"/>
                              </w:rPr>
                              <w:t xml:space="preserve">PMO </w:t>
                            </w:r>
                          </w:p>
                          <w:p w14:paraId="781FB023" w14:textId="77777777" w:rsidR="00E30367" w:rsidRPr="009331C8" w:rsidRDefault="00000000" w:rsidP="008E6DF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Digital Cloud transmission Go Green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46" style="width:234.5pt;height:81.8pt;margin-top:3.25pt;margin-left:359.45pt;mso-height-percent:0;mso-height-relative:margin;mso-width-percent:0;mso-width-relative:margin;mso-wrap-distance-bottom:0;mso-wrap-distance-left:9pt;mso-wrap-distance-right:9pt;mso-wrap-distance-top:0;mso-wrap-style:square;position:absolute;visibility:visible;v-text-anchor:middle;z-index:251702272" fillcolor="white" strokecolor="white" strokeweight="1pt">
                <v:textbox>
                  <w:txbxContent>
                    <w:p w:rsidR="0084406A" w:rsidRPr="009331C8" w:rsidP="008E6DF5" w14:paraId="13A372EA" w14:textId="0745161D">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Data </w:t>
                      </w:r>
                      <w:r w:rsidRPr="009331C8" w:rsidR="00E30367">
                        <w:rPr>
                          <w:i/>
                          <w:iCs/>
                          <w:color w:val="4472C4" w:themeColor="accent1"/>
                          <w:sz w:val="16"/>
                          <w:szCs w:val="16"/>
                          <w:shd w:val="clear" w:color="auto" w:fill="FFFFFF"/>
                        </w:rPr>
                        <w:t>centers</w:t>
                      </w:r>
                      <w:r w:rsidRPr="009331C8">
                        <w:rPr>
                          <w:i/>
                          <w:iCs/>
                          <w:color w:val="4472C4" w:themeColor="accent1"/>
                          <w:sz w:val="16"/>
                          <w:szCs w:val="16"/>
                          <w:shd w:val="clear" w:color="auto" w:fill="FFFFFF"/>
                        </w:rPr>
                        <w:t xml:space="preserve"> </w:t>
                      </w:r>
                      <w:r w:rsidRPr="009331C8" w:rsidR="00E30367">
                        <w:rPr>
                          <w:i/>
                          <w:iCs/>
                          <w:color w:val="4472C4" w:themeColor="accent1"/>
                          <w:sz w:val="16"/>
                          <w:szCs w:val="16"/>
                          <w:shd w:val="clear" w:color="auto" w:fill="FFFFFF"/>
                        </w:rPr>
                        <w:t xml:space="preserve">build </w:t>
                      </w:r>
                      <w:r w:rsidRPr="009331C8">
                        <w:rPr>
                          <w:i/>
                          <w:iCs/>
                          <w:color w:val="4472C4" w:themeColor="accent1"/>
                          <w:sz w:val="16"/>
                          <w:szCs w:val="16"/>
                          <w:shd w:val="clear" w:color="auto" w:fill="FFFFFF"/>
                        </w:rPr>
                        <w:t xml:space="preserve">Physical developments </w:t>
                      </w:r>
                    </w:p>
                    <w:p w:rsidR="0084406A" w:rsidRPr="009331C8" w:rsidP="008E6DF5" w14:paraId="5384EAFA" w14:textId="62A81D6D">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Cloud project P2V</w:t>
                      </w:r>
                    </w:p>
                    <w:p w:rsidR="0084406A" w:rsidRPr="009331C8" w:rsidP="008E6DF5" w14:paraId="478B798D" w14:textId="77777777">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Infrastructure IT</w:t>
                      </w:r>
                    </w:p>
                    <w:p w:rsidR="0084406A" w:rsidRPr="009331C8" w:rsidP="008E6DF5" w14:paraId="39C6B5BA" w14:textId="77777777">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Network operation center</w:t>
                      </w:r>
                    </w:p>
                    <w:p w:rsidR="0084406A" w:rsidRPr="009331C8" w:rsidP="008E6DF5" w14:paraId="667DB80F" w14:textId="0B4E231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Cloud data center </w:t>
                      </w:r>
                      <w:r w:rsidRPr="009331C8" w:rsidR="009331C8">
                        <w:rPr>
                          <w:i/>
                          <w:iCs/>
                          <w:color w:val="4472C4" w:themeColor="accent1"/>
                          <w:sz w:val="16"/>
                          <w:szCs w:val="16"/>
                          <w:shd w:val="clear" w:color="auto" w:fill="FFFFFF"/>
                        </w:rPr>
                        <w:t>Hybrid</w:t>
                      </w:r>
                    </w:p>
                    <w:p w:rsidR="0084406A" w:rsidRPr="009331C8" w:rsidP="008E6DF5" w14:paraId="38E3C6CA" w14:textId="6C442DB5">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 xml:space="preserve">IT Infrastructure </w:t>
                      </w:r>
                      <w:r w:rsidRPr="009331C8" w:rsidR="00D80EB7">
                        <w:rPr>
                          <w:i/>
                          <w:iCs/>
                          <w:color w:val="4472C4" w:themeColor="accent1"/>
                          <w:sz w:val="16"/>
                          <w:szCs w:val="16"/>
                          <w:shd w:val="clear" w:color="auto" w:fill="FFFFFF"/>
                        </w:rPr>
                        <w:t xml:space="preserve">Services </w:t>
                      </w:r>
                      <w:r w:rsidRPr="009331C8">
                        <w:rPr>
                          <w:i/>
                          <w:iCs/>
                          <w:color w:val="4472C4" w:themeColor="accent1"/>
                          <w:sz w:val="16"/>
                          <w:szCs w:val="16"/>
                          <w:shd w:val="clear" w:color="auto" w:fill="FFFFFF"/>
                        </w:rPr>
                        <w:t xml:space="preserve">PMO </w:t>
                      </w:r>
                    </w:p>
                    <w:p w:rsidR="00E30367" w:rsidRPr="009331C8" w:rsidP="008E6DF5" w14:paraId="378DA2F2" w14:textId="5C793C93">
                      <w:pPr>
                        <w:pStyle w:val="ListParagraph"/>
                        <w:numPr>
                          <w:ilvl w:val="0"/>
                          <w:numId w:val="27"/>
                        </w:numPr>
                        <w:spacing w:after="0" w:line="240" w:lineRule="auto"/>
                        <w:rPr>
                          <w:i/>
                          <w:iCs/>
                          <w:color w:val="4472C4" w:themeColor="accent1"/>
                          <w:sz w:val="16"/>
                          <w:szCs w:val="16"/>
                          <w:shd w:val="clear" w:color="auto" w:fill="FFFFFF"/>
                        </w:rPr>
                      </w:pPr>
                      <w:r w:rsidRPr="009331C8">
                        <w:rPr>
                          <w:i/>
                          <w:iCs/>
                          <w:color w:val="4472C4" w:themeColor="accent1"/>
                          <w:sz w:val="16"/>
                          <w:szCs w:val="16"/>
                          <w:shd w:val="clear" w:color="auto" w:fill="FFFFFF"/>
                        </w:rPr>
                        <w:t>Digital Cloud transmission Go Green</w:t>
                      </w:r>
                    </w:p>
                  </w:txbxContent>
                </v:textbox>
              </v:rect>
            </w:pict>
          </mc:Fallback>
        </mc:AlternateContent>
      </w:r>
      <w:r>
        <w:rPr>
          <w:i/>
          <w:iCs/>
          <w:noProof/>
          <w:color w:val="4472C4" w:themeColor="accent1"/>
          <w:sz w:val="18"/>
          <w:szCs w:val="18"/>
        </w:rPr>
        <mc:AlternateContent>
          <mc:Choice Requires="wps">
            <w:drawing>
              <wp:anchor distT="0" distB="0" distL="114300" distR="114300" simplePos="0" relativeHeight="251695104" behindDoc="0" locked="0" layoutInCell="1" allowOverlap="1" wp14:anchorId="2B887A70" wp14:editId="2DCDE0D2">
                <wp:simplePos x="0" y="0"/>
                <wp:positionH relativeFrom="column">
                  <wp:posOffset>2139892</wp:posOffset>
                </wp:positionH>
                <wp:positionV relativeFrom="paragraph">
                  <wp:posOffset>68522</wp:posOffset>
                </wp:positionV>
                <wp:extent cx="1440873" cy="803564"/>
                <wp:effectExtent l="0" t="0" r="26035" b="15875"/>
                <wp:wrapNone/>
                <wp:docPr id="16" name="Rectangle 16"/>
                <wp:cNvGraphicFramePr/>
                <a:graphic xmlns:a="http://schemas.openxmlformats.org/drawingml/2006/main">
                  <a:graphicData uri="http://schemas.microsoft.com/office/word/2010/wordprocessingShape">
                    <wps:wsp>
                      <wps:cNvSpPr/>
                      <wps:spPr>
                        <a:xfrm>
                          <a:off x="0" y="0"/>
                          <a:ext cx="1440873" cy="80356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98B5981" w14:textId="77777777" w:rsidR="00226335" w:rsidRPr="00E30367"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Europeans</w:t>
                            </w:r>
                          </w:p>
                          <w:p w14:paraId="61F560A2" w14:textId="77777777" w:rsidR="00226335" w:rsidRPr="00E30367"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Arabic’s</w:t>
                            </w:r>
                          </w:p>
                          <w:p w14:paraId="1D891E97" w14:textId="77777777" w:rsidR="00226335" w:rsidRPr="00E30367"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 xml:space="preserve">Americans </w:t>
                            </w:r>
                          </w:p>
                          <w:p w14:paraId="3067445F" w14:textId="77777777" w:rsidR="00226335" w:rsidRPr="00E30367" w:rsidRDefault="00000000" w:rsidP="008E6DF5">
                            <w:pPr>
                              <w:pStyle w:val="ListParagraph"/>
                              <w:numPr>
                                <w:ilvl w:val="0"/>
                                <w:numId w:val="24"/>
                              </w:numPr>
                              <w:spacing w:after="0" w:line="240" w:lineRule="auto"/>
                              <w:rPr>
                                <w:i/>
                                <w:iCs/>
                                <w:color w:val="0070C0"/>
                                <w:sz w:val="18"/>
                                <w:szCs w:val="18"/>
                                <w:shd w:val="clear" w:color="auto" w:fill="FFFFFF"/>
                              </w:rPr>
                            </w:pPr>
                            <w:r w:rsidRPr="00E30367">
                              <w:rPr>
                                <w:i/>
                                <w:iCs/>
                                <w:color w:val="0070C0"/>
                                <w:sz w:val="18"/>
                                <w:szCs w:val="18"/>
                                <w:shd w:val="clear" w:color="auto" w:fill="FFFFFF"/>
                              </w:rPr>
                              <w:t>Indian</w:t>
                            </w:r>
                          </w:p>
                          <w:p w14:paraId="04B6CF3A" w14:textId="77777777" w:rsidR="00226335" w:rsidRPr="00E30367" w:rsidRDefault="00226335" w:rsidP="00E30367">
                            <w:pPr>
                              <w:pStyle w:val="ListParagraph"/>
                              <w:spacing w:after="0" w:line="240" w:lineRule="auto"/>
                              <w:rPr>
                                <w:i/>
                                <w:iCs/>
                                <w:color w:val="0070C0"/>
                                <w:sz w:val="18"/>
                                <w:szCs w:val="18"/>
                                <w:shd w:val="clear" w:color="auto" w:fill="FFFFFF"/>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1047" style="width:113.45pt;height:63.25pt;margin-top:5.4pt;margin-left:168.5pt;mso-height-percent:0;mso-height-relative:margin;mso-width-percent:0;mso-width-relative:margin;mso-wrap-distance-bottom:0;mso-wrap-distance-left:9pt;mso-wrap-distance-right:9pt;mso-wrap-distance-top:0;mso-wrap-style:square;position:absolute;visibility:visible;v-text-anchor:middle;z-index:251696128" fillcolor="white" strokecolor="white" strokeweight="1pt">
                <v:textbox>
                  <w:txbxContent>
                    <w:p w:rsidR="00226335" w:rsidRPr="00E30367" w:rsidP="008E6DF5" w14:paraId="515646B6" w14:textId="77777777">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Europeans</w:t>
                      </w:r>
                    </w:p>
                    <w:p w:rsidR="00226335" w:rsidRPr="00E30367" w:rsidP="008E6DF5" w14:paraId="2194E124" w14:textId="1190C31E">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Arabic’s</w:t>
                      </w:r>
                    </w:p>
                    <w:p w:rsidR="00226335" w:rsidRPr="00E30367" w:rsidP="008E6DF5" w14:paraId="799A1EE0" w14:textId="6E3273A6">
                      <w:pPr>
                        <w:pStyle w:val="ListParagraph"/>
                        <w:numPr>
                          <w:ilvl w:val="0"/>
                          <w:numId w:val="24"/>
                        </w:numPr>
                        <w:spacing w:after="0" w:line="240" w:lineRule="auto"/>
                        <w:rPr>
                          <w:i/>
                          <w:iCs/>
                          <w:color w:val="4472C4" w:themeColor="accent1"/>
                          <w:sz w:val="18"/>
                          <w:szCs w:val="18"/>
                          <w:shd w:val="clear" w:color="auto" w:fill="FFFFFF"/>
                        </w:rPr>
                      </w:pPr>
                      <w:r w:rsidRPr="00E30367">
                        <w:rPr>
                          <w:i/>
                          <w:iCs/>
                          <w:color w:val="4472C4" w:themeColor="accent1"/>
                          <w:sz w:val="18"/>
                          <w:szCs w:val="18"/>
                          <w:shd w:val="clear" w:color="auto" w:fill="FFFFFF"/>
                        </w:rPr>
                        <w:t xml:space="preserve">Americans </w:t>
                      </w:r>
                    </w:p>
                    <w:p w:rsidR="00226335" w:rsidRPr="00E30367" w:rsidP="008E6DF5" w14:paraId="208B8C3C" w14:textId="36FF0EA0">
                      <w:pPr>
                        <w:pStyle w:val="ListParagraph"/>
                        <w:numPr>
                          <w:ilvl w:val="0"/>
                          <w:numId w:val="24"/>
                        </w:numPr>
                        <w:spacing w:after="0" w:line="240" w:lineRule="auto"/>
                        <w:rPr>
                          <w:i/>
                          <w:iCs/>
                          <w:color w:val="0070C0"/>
                          <w:sz w:val="18"/>
                          <w:szCs w:val="18"/>
                          <w:shd w:val="clear" w:color="auto" w:fill="FFFFFF"/>
                        </w:rPr>
                      </w:pPr>
                      <w:r w:rsidRPr="00E30367">
                        <w:rPr>
                          <w:i/>
                          <w:iCs/>
                          <w:color w:val="0070C0"/>
                          <w:sz w:val="18"/>
                          <w:szCs w:val="18"/>
                          <w:shd w:val="clear" w:color="auto" w:fill="FFFFFF"/>
                        </w:rPr>
                        <w:t>Indian</w:t>
                      </w:r>
                    </w:p>
                    <w:p w:rsidR="00226335" w:rsidRPr="00E30367" w:rsidP="00E30367" w14:paraId="738AEAE0" w14:textId="0034E329">
                      <w:pPr>
                        <w:pStyle w:val="ListParagraph"/>
                        <w:spacing w:after="0" w:line="240" w:lineRule="auto"/>
                        <w:rPr>
                          <w:i/>
                          <w:iCs/>
                          <w:color w:val="0070C0"/>
                          <w:sz w:val="18"/>
                          <w:szCs w:val="18"/>
                          <w:shd w:val="clear" w:color="auto" w:fill="FFFFFF"/>
                        </w:rPr>
                      </w:pPr>
                    </w:p>
                  </w:txbxContent>
                </v:textbox>
              </v:rect>
            </w:pict>
          </mc:Fallback>
        </mc:AlternateContent>
      </w:r>
      <w:r w:rsidR="00F70550" w:rsidRPr="00F70550">
        <w:rPr>
          <w:i/>
          <w:iCs/>
          <w:color w:val="4472C4" w:themeColor="accent1"/>
          <w:sz w:val="18"/>
          <w:szCs w:val="18"/>
          <w:shd w:val="clear" w:color="auto" w:fill="FFFFFF"/>
        </w:rPr>
        <w:t>English</w:t>
      </w:r>
    </w:p>
    <w:p w14:paraId="66C4C8CD" w14:textId="77777777" w:rsidR="00F70550"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F70550">
        <w:rPr>
          <w:i/>
          <w:iCs/>
          <w:color w:val="4472C4" w:themeColor="accent1"/>
          <w:sz w:val="18"/>
          <w:szCs w:val="18"/>
          <w:shd w:val="clear" w:color="auto" w:fill="FFFFFF"/>
        </w:rPr>
        <w:t>Hindi</w:t>
      </w:r>
    </w:p>
    <w:p w14:paraId="265853CA" w14:textId="77777777" w:rsidR="00F70550"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F70550">
        <w:rPr>
          <w:i/>
          <w:iCs/>
          <w:color w:val="4472C4" w:themeColor="accent1"/>
          <w:sz w:val="18"/>
          <w:szCs w:val="18"/>
          <w:shd w:val="clear" w:color="auto" w:fill="FFFFFF"/>
        </w:rPr>
        <w:t>Arabic</w:t>
      </w:r>
    </w:p>
    <w:p w14:paraId="259334C4" w14:textId="77777777" w:rsidR="00F70550"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F70550">
        <w:rPr>
          <w:i/>
          <w:iCs/>
          <w:color w:val="4472C4" w:themeColor="accent1"/>
          <w:sz w:val="18"/>
          <w:szCs w:val="18"/>
          <w:shd w:val="clear" w:color="auto" w:fill="FFFFFF"/>
        </w:rPr>
        <w:t>Tamil</w:t>
      </w:r>
    </w:p>
    <w:p w14:paraId="1B5C0884" w14:textId="77777777" w:rsidR="00F70550"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F70550">
        <w:rPr>
          <w:i/>
          <w:iCs/>
          <w:color w:val="4472C4" w:themeColor="accent1"/>
          <w:sz w:val="18"/>
          <w:szCs w:val="18"/>
          <w:shd w:val="clear" w:color="auto" w:fill="FFFFFF"/>
        </w:rPr>
        <w:t>Malayalam</w:t>
      </w:r>
    </w:p>
    <w:p w14:paraId="34BF641B" w14:textId="77777777" w:rsidR="00F70550" w:rsidRPr="00F70550" w:rsidRDefault="00000000" w:rsidP="008E6DF5">
      <w:pPr>
        <w:pStyle w:val="ListParagraph"/>
        <w:numPr>
          <w:ilvl w:val="0"/>
          <w:numId w:val="24"/>
        </w:numPr>
        <w:spacing w:after="0" w:line="240" w:lineRule="auto"/>
        <w:rPr>
          <w:i/>
          <w:iCs/>
          <w:color w:val="4472C4" w:themeColor="accent1"/>
          <w:sz w:val="18"/>
          <w:szCs w:val="18"/>
          <w:shd w:val="clear" w:color="auto" w:fill="FFFFFF"/>
        </w:rPr>
      </w:pPr>
      <w:r w:rsidRPr="00F70550">
        <w:rPr>
          <w:i/>
          <w:iCs/>
          <w:color w:val="4472C4" w:themeColor="accent1"/>
          <w:sz w:val="18"/>
          <w:szCs w:val="18"/>
          <w:shd w:val="clear" w:color="auto" w:fill="FFFFFF"/>
        </w:rPr>
        <w:t xml:space="preserve">Urdu </w:t>
      </w:r>
    </w:p>
    <w:p w14:paraId="2D702378" w14:textId="77777777" w:rsidR="00E30367" w:rsidRPr="00E30367" w:rsidRDefault="00E30367" w:rsidP="00E30367">
      <w:pPr>
        <w:tabs>
          <w:tab w:val="left" w:pos="2018"/>
        </w:tabs>
        <w:rPr>
          <w:rFonts w:ascii="Times New Roman" w:hAnsi="Times New Roman" w:cs="Times New Roman"/>
        </w:rPr>
      </w:pPr>
    </w:p>
    <w:p w14:paraId="420D8D42" w14:textId="77777777" w:rsidR="00E30367" w:rsidRPr="00D80EB7" w:rsidRDefault="00000000" w:rsidP="006571A5">
      <w:pPr>
        <w:pStyle w:val="IntenseQuote"/>
        <w:spacing w:before="0" w:after="0"/>
        <w:ind w:left="180" w:right="-270"/>
        <w:jc w:val="left"/>
        <w:rPr>
          <w:b/>
          <w:bCs/>
        </w:rPr>
      </w:pPr>
      <w:r>
        <w:rPr>
          <w:b/>
          <w:bCs/>
        </w:rPr>
        <w:t xml:space="preserve">Note:     </w:t>
      </w:r>
      <w:r w:rsidRPr="00D80EB7">
        <w:rPr>
          <w:b/>
          <w:bCs/>
        </w:rPr>
        <w:t>The further related documentation will be provided in accordance with the request.</w:t>
      </w:r>
      <w:r w:rsidR="00DE27BD">
        <w:pict w14:anchorId="4E36B2BA">
          <v:shape id="_x0000_s1026" type="#_x0000_t75" alt="" style="position:absolute;left:0;text-align:left;margin-left:0;margin-top:0;width:1pt;height:1pt;z-index:251659264;mso-wrap-edited:f;mso-width-percent:0;mso-height-percent:0;mso-position-horizontal-relative:text;mso-position-vertical-relative:text;mso-width-percent:0;mso-height-percent:0">
            <v:imagedata r:id="rId61"/>
          </v:shape>
        </w:pict>
      </w:r>
    </w:p>
    <w:sectPr w:rsidR="00E30367" w:rsidRPr="00D80EB7" w:rsidSect="00EA3535">
      <w:pgSz w:w="12240" w:h="15840"/>
      <w:pgMar w:top="0" w:right="270" w:bottom="0" w:left="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hellLight">
    <w:altName w:val="Courier New"/>
    <w:panose1 w:val="020B0604020202020204"/>
    <w:charset w:val="00"/>
    <w:family w:val="modern"/>
    <w:notTrueType/>
    <w:pitch w:val="variable"/>
    <w:sig w:usb0="00000001" w:usb1="4000205B"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msoF83D"/>
      </v:shape>
    </w:pict>
  </w:numPicBullet>
  <w:abstractNum w:abstractNumId="0" w15:restartNumberingAfterBreak="0">
    <w:nsid w:val="0AAA5745"/>
    <w:multiLevelType w:val="hybridMultilevel"/>
    <w:tmpl w:val="646CECF2"/>
    <w:lvl w:ilvl="0" w:tplc="7E18F978">
      <w:start w:val="1"/>
      <w:numFmt w:val="bullet"/>
      <w:lvlText w:val=""/>
      <w:lvlJc w:val="left"/>
      <w:pPr>
        <w:ind w:left="900" w:hanging="360"/>
      </w:pPr>
      <w:rPr>
        <w:rFonts w:ascii="Wingdings" w:hAnsi="Wingdings" w:hint="default"/>
      </w:rPr>
    </w:lvl>
    <w:lvl w:ilvl="1" w:tplc="F6BAFEE4" w:tentative="1">
      <w:start w:val="1"/>
      <w:numFmt w:val="bullet"/>
      <w:lvlText w:val="o"/>
      <w:lvlJc w:val="left"/>
      <w:pPr>
        <w:ind w:left="1620" w:hanging="360"/>
      </w:pPr>
      <w:rPr>
        <w:rFonts w:ascii="Courier New" w:hAnsi="Courier New" w:cs="Courier New" w:hint="default"/>
      </w:rPr>
    </w:lvl>
    <w:lvl w:ilvl="2" w:tplc="F4749322" w:tentative="1">
      <w:start w:val="1"/>
      <w:numFmt w:val="bullet"/>
      <w:lvlText w:val=""/>
      <w:lvlJc w:val="left"/>
      <w:pPr>
        <w:ind w:left="2340" w:hanging="360"/>
      </w:pPr>
      <w:rPr>
        <w:rFonts w:ascii="Wingdings" w:hAnsi="Wingdings" w:hint="default"/>
      </w:rPr>
    </w:lvl>
    <w:lvl w:ilvl="3" w:tplc="E402CD6A" w:tentative="1">
      <w:start w:val="1"/>
      <w:numFmt w:val="bullet"/>
      <w:lvlText w:val=""/>
      <w:lvlJc w:val="left"/>
      <w:pPr>
        <w:ind w:left="3060" w:hanging="360"/>
      </w:pPr>
      <w:rPr>
        <w:rFonts w:ascii="Symbol" w:hAnsi="Symbol" w:hint="default"/>
      </w:rPr>
    </w:lvl>
    <w:lvl w:ilvl="4" w:tplc="17069276" w:tentative="1">
      <w:start w:val="1"/>
      <w:numFmt w:val="bullet"/>
      <w:lvlText w:val="o"/>
      <w:lvlJc w:val="left"/>
      <w:pPr>
        <w:ind w:left="3780" w:hanging="360"/>
      </w:pPr>
      <w:rPr>
        <w:rFonts w:ascii="Courier New" w:hAnsi="Courier New" w:cs="Courier New" w:hint="default"/>
      </w:rPr>
    </w:lvl>
    <w:lvl w:ilvl="5" w:tplc="23167896" w:tentative="1">
      <w:start w:val="1"/>
      <w:numFmt w:val="bullet"/>
      <w:lvlText w:val=""/>
      <w:lvlJc w:val="left"/>
      <w:pPr>
        <w:ind w:left="4500" w:hanging="360"/>
      </w:pPr>
      <w:rPr>
        <w:rFonts w:ascii="Wingdings" w:hAnsi="Wingdings" w:hint="default"/>
      </w:rPr>
    </w:lvl>
    <w:lvl w:ilvl="6" w:tplc="ADD6711E" w:tentative="1">
      <w:start w:val="1"/>
      <w:numFmt w:val="bullet"/>
      <w:lvlText w:val=""/>
      <w:lvlJc w:val="left"/>
      <w:pPr>
        <w:ind w:left="5220" w:hanging="360"/>
      </w:pPr>
      <w:rPr>
        <w:rFonts w:ascii="Symbol" w:hAnsi="Symbol" w:hint="default"/>
      </w:rPr>
    </w:lvl>
    <w:lvl w:ilvl="7" w:tplc="F29CF718" w:tentative="1">
      <w:start w:val="1"/>
      <w:numFmt w:val="bullet"/>
      <w:lvlText w:val="o"/>
      <w:lvlJc w:val="left"/>
      <w:pPr>
        <w:ind w:left="5940" w:hanging="360"/>
      </w:pPr>
      <w:rPr>
        <w:rFonts w:ascii="Courier New" w:hAnsi="Courier New" w:cs="Courier New" w:hint="default"/>
      </w:rPr>
    </w:lvl>
    <w:lvl w:ilvl="8" w:tplc="015EB0E2" w:tentative="1">
      <w:start w:val="1"/>
      <w:numFmt w:val="bullet"/>
      <w:lvlText w:val=""/>
      <w:lvlJc w:val="left"/>
      <w:pPr>
        <w:ind w:left="6660" w:hanging="360"/>
      </w:pPr>
      <w:rPr>
        <w:rFonts w:ascii="Wingdings" w:hAnsi="Wingdings" w:hint="default"/>
      </w:rPr>
    </w:lvl>
  </w:abstractNum>
  <w:abstractNum w:abstractNumId="1" w15:restartNumberingAfterBreak="0">
    <w:nsid w:val="0D7319C3"/>
    <w:multiLevelType w:val="multilevel"/>
    <w:tmpl w:val="11FC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9A057D"/>
    <w:multiLevelType w:val="hybridMultilevel"/>
    <w:tmpl w:val="8C4E1F3E"/>
    <w:lvl w:ilvl="0" w:tplc="D2DE4E56">
      <w:start w:val="1"/>
      <w:numFmt w:val="bullet"/>
      <w:lvlText w:val=""/>
      <w:lvlPicBulletId w:val="0"/>
      <w:lvlJc w:val="left"/>
      <w:pPr>
        <w:ind w:left="1080" w:hanging="360"/>
      </w:pPr>
      <w:rPr>
        <w:rFonts w:ascii="Symbol" w:hAnsi="Symbol" w:hint="default"/>
      </w:rPr>
    </w:lvl>
    <w:lvl w:ilvl="1" w:tplc="D36C7E1A" w:tentative="1">
      <w:start w:val="1"/>
      <w:numFmt w:val="bullet"/>
      <w:lvlText w:val="o"/>
      <w:lvlJc w:val="left"/>
      <w:pPr>
        <w:ind w:left="1800" w:hanging="360"/>
      </w:pPr>
      <w:rPr>
        <w:rFonts w:ascii="Courier New" w:hAnsi="Courier New" w:cs="Courier New" w:hint="default"/>
      </w:rPr>
    </w:lvl>
    <w:lvl w:ilvl="2" w:tplc="1F3229AE" w:tentative="1">
      <w:start w:val="1"/>
      <w:numFmt w:val="bullet"/>
      <w:lvlText w:val=""/>
      <w:lvlJc w:val="left"/>
      <w:pPr>
        <w:ind w:left="2520" w:hanging="360"/>
      </w:pPr>
      <w:rPr>
        <w:rFonts w:ascii="Wingdings" w:hAnsi="Wingdings" w:hint="default"/>
      </w:rPr>
    </w:lvl>
    <w:lvl w:ilvl="3" w:tplc="8682A4D4" w:tentative="1">
      <w:start w:val="1"/>
      <w:numFmt w:val="bullet"/>
      <w:lvlText w:val=""/>
      <w:lvlJc w:val="left"/>
      <w:pPr>
        <w:ind w:left="3240" w:hanging="360"/>
      </w:pPr>
      <w:rPr>
        <w:rFonts w:ascii="Symbol" w:hAnsi="Symbol" w:hint="default"/>
      </w:rPr>
    </w:lvl>
    <w:lvl w:ilvl="4" w:tplc="0520EFC8" w:tentative="1">
      <w:start w:val="1"/>
      <w:numFmt w:val="bullet"/>
      <w:lvlText w:val="o"/>
      <w:lvlJc w:val="left"/>
      <w:pPr>
        <w:ind w:left="3960" w:hanging="360"/>
      </w:pPr>
      <w:rPr>
        <w:rFonts w:ascii="Courier New" w:hAnsi="Courier New" w:cs="Courier New" w:hint="default"/>
      </w:rPr>
    </w:lvl>
    <w:lvl w:ilvl="5" w:tplc="8BD61F76" w:tentative="1">
      <w:start w:val="1"/>
      <w:numFmt w:val="bullet"/>
      <w:lvlText w:val=""/>
      <w:lvlJc w:val="left"/>
      <w:pPr>
        <w:ind w:left="4680" w:hanging="360"/>
      </w:pPr>
      <w:rPr>
        <w:rFonts w:ascii="Wingdings" w:hAnsi="Wingdings" w:hint="default"/>
      </w:rPr>
    </w:lvl>
    <w:lvl w:ilvl="6" w:tplc="38B24F9C" w:tentative="1">
      <w:start w:val="1"/>
      <w:numFmt w:val="bullet"/>
      <w:lvlText w:val=""/>
      <w:lvlJc w:val="left"/>
      <w:pPr>
        <w:ind w:left="5400" w:hanging="360"/>
      </w:pPr>
      <w:rPr>
        <w:rFonts w:ascii="Symbol" w:hAnsi="Symbol" w:hint="default"/>
      </w:rPr>
    </w:lvl>
    <w:lvl w:ilvl="7" w:tplc="6974F286" w:tentative="1">
      <w:start w:val="1"/>
      <w:numFmt w:val="bullet"/>
      <w:lvlText w:val="o"/>
      <w:lvlJc w:val="left"/>
      <w:pPr>
        <w:ind w:left="6120" w:hanging="360"/>
      </w:pPr>
      <w:rPr>
        <w:rFonts w:ascii="Courier New" w:hAnsi="Courier New" w:cs="Courier New" w:hint="default"/>
      </w:rPr>
    </w:lvl>
    <w:lvl w:ilvl="8" w:tplc="C4DCDB82" w:tentative="1">
      <w:start w:val="1"/>
      <w:numFmt w:val="bullet"/>
      <w:lvlText w:val=""/>
      <w:lvlJc w:val="left"/>
      <w:pPr>
        <w:ind w:left="6840" w:hanging="360"/>
      </w:pPr>
      <w:rPr>
        <w:rFonts w:ascii="Wingdings" w:hAnsi="Wingdings" w:hint="default"/>
      </w:rPr>
    </w:lvl>
  </w:abstractNum>
  <w:abstractNum w:abstractNumId="3" w15:restartNumberingAfterBreak="0">
    <w:nsid w:val="173A4906"/>
    <w:multiLevelType w:val="hybridMultilevel"/>
    <w:tmpl w:val="52CCC18E"/>
    <w:lvl w:ilvl="0" w:tplc="88689678">
      <w:start w:val="1"/>
      <w:numFmt w:val="bullet"/>
      <w:lvlText w:val=""/>
      <w:lvlJc w:val="left"/>
      <w:pPr>
        <w:ind w:left="720" w:hanging="360"/>
      </w:pPr>
      <w:rPr>
        <w:rFonts w:ascii="Wingdings" w:hAnsi="Wingdings" w:hint="default"/>
      </w:rPr>
    </w:lvl>
    <w:lvl w:ilvl="1" w:tplc="0CA43408" w:tentative="1">
      <w:start w:val="1"/>
      <w:numFmt w:val="bullet"/>
      <w:lvlText w:val="o"/>
      <w:lvlJc w:val="left"/>
      <w:pPr>
        <w:ind w:left="1440" w:hanging="360"/>
      </w:pPr>
      <w:rPr>
        <w:rFonts w:ascii="Courier New" w:hAnsi="Courier New" w:cs="Courier New" w:hint="default"/>
      </w:rPr>
    </w:lvl>
    <w:lvl w:ilvl="2" w:tplc="86701988" w:tentative="1">
      <w:start w:val="1"/>
      <w:numFmt w:val="bullet"/>
      <w:lvlText w:val=""/>
      <w:lvlJc w:val="left"/>
      <w:pPr>
        <w:ind w:left="2160" w:hanging="360"/>
      </w:pPr>
      <w:rPr>
        <w:rFonts w:ascii="Wingdings" w:hAnsi="Wingdings" w:hint="default"/>
      </w:rPr>
    </w:lvl>
    <w:lvl w:ilvl="3" w:tplc="E60AC55C" w:tentative="1">
      <w:start w:val="1"/>
      <w:numFmt w:val="bullet"/>
      <w:lvlText w:val=""/>
      <w:lvlJc w:val="left"/>
      <w:pPr>
        <w:ind w:left="2880" w:hanging="360"/>
      </w:pPr>
      <w:rPr>
        <w:rFonts w:ascii="Symbol" w:hAnsi="Symbol" w:hint="default"/>
      </w:rPr>
    </w:lvl>
    <w:lvl w:ilvl="4" w:tplc="0AAE0A10" w:tentative="1">
      <w:start w:val="1"/>
      <w:numFmt w:val="bullet"/>
      <w:lvlText w:val="o"/>
      <w:lvlJc w:val="left"/>
      <w:pPr>
        <w:ind w:left="3600" w:hanging="360"/>
      </w:pPr>
      <w:rPr>
        <w:rFonts w:ascii="Courier New" w:hAnsi="Courier New" w:cs="Courier New" w:hint="default"/>
      </w:rPr>
    </w:lvl>
    <w:lvl w:ilvl="5" w:tplc="8B441DD2" w:tentative="1">
      <w:start w:val="1"/>
      <w:numFmt w:val="bullet"/>
      <w:lvlText w:val=""/>
      <w:lvlJc w:val="left"/>
      <w:pPr>
        <w:ind w:left="4320" w:hanging="360"/>
      </w:pPr>
      <w:rPr>
        <w:rFonts w:ascii="Wingdings" w:hAnsi="Wingdings" w:hint="default"/>
      </w:rPr>
    </w:lvl>
    <w:lvl w:ilvl="6" w:tplc="72B29ACE" w:tentative="1">
      <w:start w:val="1"/>
      <w:numFmt w:val="bullet"/>
      <w:lvlText w:val=""/>
      <w:lvlJc w:val="left"/>
      <w:pPr>
        <w:ind w:left="5040" w:hanging="360"/>
      </w:pPr>
      <w:rPr>
        <w:rFonts w:ascii="Symbol" w:hAnsi="Symbol" w:hint="default"/>
      </w:rPr>
    </w:lvl>
    <w:lvl w:ilvl="7" w:tplc="598CB8C4" w:tentative="1">
      <w:start w:val="1"/>
      <w:numFmt w:val="bullet"/>
      <w:lvlText w:val="o"/>
      <w:lvlJc w:val="left"/>
      <w:pPr>
        <w:ind w:left="5760" w:hanging="360"/>
      </w:pPr>
      <w:rPr>
        <w:rFonts w:ascii="Courier New" w:hAnsi="Courier New" w:cs="Courier New" w:hint="default"/>
      </w:rPr>
    </w:lvl>
    <w:lvl w:ilvl="8" w:tplc="AA54C5A8" w:tentative="1">
      <w:start w:val="1"/>
      <w:numFmt w:val="bullet"/>
      <w:lvlText w:val=""/>
      <w:lvlJc w:val="left"/>
      <w:pPr>
        <w:ind w:left="6480" w:hanging="360"/>
      </w:pPr>
      <w:rPr>
        <w:rFonts w:ascii="Wingdings" w:hAnsi="Wingdings" w:hint="default"/>
      </w:rPr>
    </w:lvl>
  </w:abstractNum>
  <w:abstractNum w:abstractNumId="4" w15:restartNumberingAfterBreak="0">
    <w:nsid w:val="1AE337A4"/>
    <w:multiLevelType w:val="hybridMultilevel"/>
    <w:tmpl w:val="4B52DC26"/>
    <w:lvl w:ilvl="0" w:tplc="B0DC6092">
      <w:start w:val="1"/>
      <w:numFmt w:val="bullet"/>
      <w:lvlText w:val=""/>
      <w:lvlJc w:val="left"/>
      <w:pPr>
        <w:ind w:left="720" w:hanging="360"/>
      </w:pPr>
      <w:rPr>
        <w:rFonts w:ascii="Wingdings" w:hAnsi="Wingdings" w:hint="default"/>
      </w:rPr>
    </w:lvl>
    <w:lvl w:ilvl="1" w:tplc="19006D78">
      <w:start w:val="1"/>
      <w:numFmt w:val="bullet"/>
      <w:lvlText w:val="o"/>
      <w:lvlJc w:val="left"/>
      <w:pPr>
        <w:ind w:left="1440" w:hanging="360"/>
      </w:pPr>
      <w:rPr>
        <w:rFonts w:ascii="Courier New" w:hAnsi="Courier New" w:cs="Courier New" w:hint="default"/>
      </w:rPr>
    </w:lvl>
    <w:lvl w:ilvl="2" w:tplc="21145060">
      <w:start w:val="1"/>
      <w:numFmt w:val="bullet"/>
      <w:lvlText w:val=""/>
      <w:lvlJc w:val="left"/>
      <w:pPr>
        <w:ind w:left="2160" w:hanging="360"/>
      </w:pPr>
      <w:rPr>
        <w:rFonts w:ascii="Wingdings" w:hAnsi="Wingdings" w:hint="default"/>
      </w:rPr>
    </w:lvl>
    <w:lvl w:ilvl="3" w:tplc="FDF0785E">
      <w:start w:val="1"/>
      <w:numFmt w:val="bullet"/>
      <w:lvlText w:val=""/>
      <w:lvlJc w:val="left"/>
      <w:pPr>
        <w:ind w:left="2880" w:hanging="360"/>
      </w:pPr>
      <w:rPr>
        <w:rFonts w:ascii="Symbol" w:hAnsi="Symbol" w:hint="default"/>
      </w:rPr>
    </w:lvl>
    <w:lvl w:ilvl="4" w:tplc="540E12AC">
      <w:start w:val="1"/>
      <w:numFmt w:val="bullet"/>
      <w:lvlText w:val="o"/>
      <w:lvlJc w:val="left"/>
      <w:pPr>
        <w:ind w:left="3600" w:hanging="360"/>
      </w:pPr>
      <w:rPr>
        <w:rFonts w:ascii="Courier New" w:hAnsi="Courier New" w:cs="Courier New" w:hint="default"/>
      </w:rPr>
    </w:lvl>
    <w:lvl w:ilvl="5" w:tplc="AA504196">
      <w:start w:val="1"/>
      <w:numFmt w:val="bullet"/>
      <w:lvlText w:val=""/>
      <w:lvlJc w:val="left"/>
      <w:pPr>
        <w:ind w:left="4320" w:hanging="360"/>
      </w:pPr>
      <w:rPr>
        <w:rFonts w:ascii="Wingdings" w:hAnsi="Wingdings" w:hint="default"/>
      </w:rPr>
    </w:lvl>
    <w:lvl w:ilvl="6" w:tplc="80C46D90">
      <w:start w:val="1"/>
      <w:numFmt w:val="bullet"/>
      <w:lvlText w:val=""/>
      <w:lvlJc w:val="left"/>
      <w:pPr>
        <w:ind w:left="5040" w:hanging="360"/>
      </w:pPr>
      <w:rPr>
        <w:rFonts w:ascii="Symbol" w:hAnsi="Symbol" w:hint="default"/>
      </w:rPr>
    </w:lvl>
    <w:lvl w:ilvl="7" w:tplc="A53EA664">
      <w:start w:val="1"/>
      <w:numFmt w:val="bullet"/>
      <w:lvlText w:val="o"/>
      <w:lvlJc w:val="left"/>
      <w:pPr>
        <w:ind w:left="5760" w:hanging="360"/>
      </w:pPr>
      <w:rPr>
        <w:rFonts w:ascii="Courier New" w:hAnsi="Courier New" w:cs="Courier New" w:hint="default"/>
      </w:rPr>
    </w:lvl>
    <w:lvl w:ilvl="8" w:tplc="EED63B06">
      <w:start w:val="1"/>
      <w:numFmt w:val="bullet"/>
      <w:lvlText w:val=""/>
      <w:lvlJc w:val="left"/>
      <w:pPr>
        <w:ind w:left="6480" w:hanging="360"/>
      </w:pPr>
      <w:rPr>
        <w:rFonts w:ascii="Wingdings" w:hAnsi="Wingdings" w:hint="default"/>
      </w:rPr>
    </w:lvl>
  </w:abstractNum>
  <w:abstractNum w:abstractNumId="5" w15:restartNumberingAfterBreak="0">
    <w:nsid w:val="1FA81B77"/>
    <w:multiLevelType w:val="multilevel"/>
    <w:tmpl w:val="C9A4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069B3"/>
    <w:multiLevelType w:val="hybridMultilevel"/>
    <w:tmpl w:val="7FD80B02"/>
    <w:lvl w:ilvl="0" w:tplc="C8FCF2BE">
      <w:start w:val="1"/>
      <w:numFmt w:val="bullet"/>
      <w:lvlText w:val=""/>
      <w:lvlJc w:val="left"/>
      <w:pPr>
        <w:ind w:left="952" w:hanging="360"/>
      </w:pPr>
      <w:rPr>
        <w:rFonts w:ascii="Wingdings" w:hAnsi="Wingdings" w:hint="default"/>
      </w:rPr>
    </w:lvl>
    <w:lvl w:ilvl="1" w:tplc="16FE7A12" w:tentative="1">
      <w:start w:val="1"/>
      <w:numFmt w:val="bullet"/>
      <w:lvlText w:val="o"/>
      <w:lvlJc w:val="left"/>
      <w:pPr>
        <w:ind w:left="1672" w:hanging="360"/>
      </w:pPr>
      <w:rPr>
        <w:rFonts w:ascii="Courier New" w:hAnsi="Courier New" w:cs="Courier New" w:hint="default"/>
      </w:rPr>
    </w:lvl>
    <w:lvl w:ilvl="2" w:tplc="9C04D446" w:tentative="1">
      <w:start w:val="1"/>
      <w:numFmt w:val="bullet"/>
      <w:lvlText w:val=""/>
      <w:lvlJc w:val="left"/>
      <w:pPr>
        <w:ind w:left="2392" w:hanging="360"/>
      </w:pPr>
      <w:rPr>
        <w:rFonts w:ascii="Wingdings" w:hAnsi="Wingdings" w:hint="default"/>
      </w:rPr>
    </w:lvl>
    <w:lvl w:ilvl="3" w:tplc="FF5C3000" w:tentative="1">
      <w:start w:val="1"/>
      <w:numFmt w:val="bullet"/>
      <w:lvlText w:val=""/>
      <w:lvlJc w:val="left"/>
      <w:pPr>
        <w:ind w:left="3112" w:hanging="360"/>
      </w:pPr>
      <w:rPr>
        <w:rFonts w:ascii="Symbol" w:hAnsi="Symbol" w:hint="default"/>
      </w:rPr>
    </w:lvl>
    <w:lvl w:ilvl="4" w:tplc="CCC8CCB0" w:tentative="1">
      <w:start w:val="1"/>
      <w:numFmt w:val="bullet"/>
      <w:lvlText w:val="o"/>
      <w:lvlJc w:val="left"/>
      <w:pPr>
        <w:ind w:left="3832" w:hanging="360"/>
      </w:pPr>
      <w:rPr>
        <w:rFonts w:ascii="Courier New" w:hAnsi="Courier New" w:cs="Courier New" w:hint="default"/>
      </w:rPr>
    </w:lvl>
    <w:lvl w:ilvl="5" w:tplc="3B243A2C" w:tentative="1">
      <w:start w:val="1"/>
      <w:numFmt w:val="bullet"/>
      <w:lvlText w:val=""/>
      <w:lvlJc w:val="left"/>
      <w:pPr>
        <w:ind w:left="4552" w:hanging="360"/>
      </w:pPr>
      <w:rPr>
        <w:rFonts w:ascii="Wingdings" w:hAnsi="Wingdings" w:hint="default"/>
      </w:rPr>
    </w:lvl>
    <w:lvl w:ilvl="6" w:tplc="F670B884" w:tentative="1">
      <w:start w:val="1"/>
      <w:numFmt w:val="bullet"/>
      <w:lvlText w:val=""/>
      <w:lvlJc w:val="left"/>
      <w:pPr>
        <w:ind w:left="5272" w:hanging="360"/>
      </w:pPr>
      <w:rPr>
        <w:rFonts w:ascii="Symbol" w:hAnsi="Symbol" w:hint="default"/>
      </w:rPr>
    </w:lvl>
    <w:lvl w:ilvl="7" w:tplc="47586CD2" w:tentative="1">
      <w:start w:val="1"/>
      <w:numFmt w:val="bullet"/>
      <w:lvlText w:val="o"/>
      <w:lvlJc w:val="left"/>
      <w:pPr>
        <w:ind w:left="5992" w:hanging="360"/>
      </w:pPr>
      <w:rPr>
        <w:rFonts w:ascii="Courier New" w:hAnsi="Courier New" w:cs="Courier New" w:hint="default"/>
      </w:rPr>
    </w:lvl>
    <w:lvl w:ilvl="8" w:tplc="3F98FFB0" w:tentative="1">
      <w:start w:val="1"/>
      <w:numFmt w:val="bullet"/>
      <w:lvlText w:val=""/>
      <w:lvlJc w:val="left"/>
      <w:pPr>
        <w:ind w:left="6712" w:hanging="360"/>
      </w:pPr>
      <w:rPr>
        <w:rFonts w:ascii="Wingdings" w:hAnsi="Wingdings" w:hint="default"/>
      </w:rPr>
    </w:lvl>
  </w:abstractNum>
  <w:abstractNum w:abstractNumId="7" w15:restartNumberingAfterBreak="0">
    <w:nsid w:val="2D8F070C"/>
    <w:multiLevelType w:val="hybridMultilevel"/>
    <w:tmpl w:val="08B431A8"/>
    <w:lvl w:ilvl="0" w:tplc="FB628D84">
      <w:start w:val="1"/>
      <w:numFmt w:val="bullet"/>
      <w:lvlText w:val=""/>
      <w:lvlJc w:val="left"/>
      <w:pPr>
        <w:ind w:left="720" w:hanging="360"/>
      </w:pPr>
      <w:rPr>
        <w:rFonts w:ascii="Wingdings" w:hAnsi="Wingdings" w:hint="default"/>
      </w:rPr>
    </w:lvl>
    <w:lvl w:ilvl="1" w:tplc="A2A2C276">
      <w:start w:val="1"/>
      <w:numFmt w:val="bullet"/>
      <w:lvlText w:val="o"/>
      <w:lvlJc w:val="left"/>
      <w:pPr>
        <w:ind w:left="1440" w:hanging="360"/>
      </w:pPr>
      <w:rPr>
        <w:rFonts w:ascii="Courier New" w:hAnsi="Courier New" w:cs="Courier New" w:hint="default"/>
      </w:rPr>
    </w:lvl>
    <w:lvl w:ilvl="2" w:tplc="E45C3872">
      <w:start w:val="1"/>
      <w:numFmt w:val="bullet"/>
      <w:lvlText w:val=""/>
      <w:lvlJc w:val="left"/>
      <w:pPr>
        <w:ind w:left="2160" w:hanging="360"/>
      </w:pPr>
      <w:rPr>
        <w:rFonts w:ascii="Wingdings" w:hAnsi="Wingdings" w:hint="default"/>
      </w:rPr>
    </w:lvl>
    <w:lvl w:ilvl="3" w:tplc="EC46DE46">
      <w:start w:val="1"/>
      <w:numFmt w:val="bullet"/>
      <w:lvlText w:val=""/>
      <w:lvlJc w:val="left"/>
      <w:pPr>
        <w:ind w:left="2880" w:hanging="360"/>
      </w:pPr>
      <w:rPr>
        <w:rFonts w:ascii="Symbol" w:hAnsi="Symbol" w:hint="default"/>
      </w:rPr>
    </w:lvl>
    <w:lvl w:ilvl="4" w:tplc="A0AA0214">
      <w:start w:val="1"/>
      <w:numFmt w:val="bullet"/>
      <w:lvlText w:val="o"/>
      <w:lvlJc w:val="left"/>
      <w:pPr>
        <w:ind w:left="3600" w:hanging="360"/>
      </w:pPr>
      <w:rPr>
        <w:rFonts w:ascii="Courier New" w:hAnsi="Courier New" w:cs="Courier New" w:hint="default"/>
      </w:rPr>
    </w:lvl>
    <w:lvl w:ilvl="5" w:tplc="2C70244E">
      <w:start w:val="1"/>
      <w:numFmt w:val="bullet"/>
      <w:lvlText w:val=""/>
      <w:lvlJc w:val="left"/>
      <w:pPr>
        <w:ind w:left="4320" w:hanging="360"/>
      </w:pPr>
      <w:rPr>
        <w:rFonts w:ascii="Wingdings" w:hAnsi="Wingdings" w:hint="default"/>
      </w:rPr>
    </w:lvl>
    <w:lvl w:ilvl="6" w:tplc="09AC4B40">
      <w:start w:val="1"/>
      <w:numFmt w:val="bullet"/>
      <w:lvlText w:val=""/>
      <w:lvlJc w:val="left"/>
      <w:pPr>
        <w:ind w:left="5040" w:hanging="360"/>
      </w:pPr>
      <w:rPr>
        <w:rFonts w:ascii="Symbol" w:hAnsi="Symbol" w:hint="default"/>
      </w:rPr>
    </w:lvl>
    <w:lvl w:ilvl="7" w:tplc="2A6E1602">
      <w:start w:val="1"/>
      <w:numFmt w:val="bullet"/>
      <w:lvlText w:val="o"/>
      <w:lvlJc w:val="left"/>
      <w:pPr>
        <w:ind w:left="5760" w:hanging="360"/>
      </w:pPr>
      <w:rPr>
        <w:rFonts w:ascii="Courier New" w:hAnsi="Courier New" w:cs="Courier New" w:hint="default"/>
      </w:rPr>
    </w:lvl>
    <w:lvl w:ilvl="8" w:tplc="B6E4B930">
      <w:start w:val="1"/>
      <w:numFmt w:val="bullet"/>
      <w:lvlText w:val=""/>
      <w:lvlJc w:val="left"/>
      <w:pPr>
        <w:ind w:left="6480" w:hanging="360"/>
      </w:pPr>
      <w:rPr>
        <w:rFonts w:ascii="Wingdings" w:hAnsi="Wingdings" w:hint="default"/>
      </w:rPr>
    </w:lvl>
  </w:abstractNum>
  <w:abstractNum w:abstractNumId="8" w15:restartNumberingAfterBreak="0">
    <w:nsid w:val="3339411C"/>
    <w:multiLevelType w:val="multilevel"/>
    <w:tmpl w:val="3E9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BA769B"/>
    <w:multiLevelType w:val="hybridMultilevel"/>
    <w:tmpl w:val="EEACF47A"/>
    <w:lvl w:ilvl="0" w:tplc="582E3BF0">
      <w:start w:val="1"/>
      <w:numFmt w:val="bullet"/>
      <w:lvlText w:val=""/>
      <w:lvlJc w:val="left"/>
      <w:pPr>
        <w:ind w:left="720" w:hanging="360"/>
      </w:pPr>
      <w:rPr>
        <w:rFonts w:ascii="Wingdings" w:hAnsi="Wingdings" w:hint="default"/>
      </w:rPr>
    </w:lvl>
    <w:lvl w:ilvl="1" w:tplc="AF9A3FEE" w:tentative="1">
      <w:start w:val="1"/>
      <w:numFmt w:val="bullet"/>
      <w:lvlText w:val="o"/>
      <w:lvlJc w:val="left"/>
      <w:pPr>
        <w:ind w:left="1440" w:hanging="360"/>
      </w:pPr>
      <w:rPr>
        <w:rFonts w:ascii="Courier New" w:hAnsi="Courier New" w:cs="Courier New" w:hint="default"/>
      </w:rPr>
    </w:lvl>
    <w:lvl w:ilvl="2" w:tplc="182EE8CC" w:tentative="1">
      <w:start w:val="1"/>
      <w:numFmt w:val="bullet"/>
      <w:lvlText w:val=""/>
      <w:lvlJc w:val="left"/>
      <w:pPr>
        <w:ind w:left="2160" w:hanging="360"/>
      </w:pPr>
      <w:rPr>
        <w:rFonts w:ascii="Wingdings" w:hAnsi="Wingdings" w:hint="default"/>
      </w:rPr>
    </w:lvl>
    <w:lvl w:ilvl="3" w:tplc="5C00FEB2" w:tentative="1">
      <w:start w:val="1"/>
      <w:numFmt w:val="bullet"/>
      <w:lvlText w:val=""/>
      <w:lvlJc w:val="left"/>
      <w:pPr>
        <w:ind w:left="2880" w:hanging="360"/>
      </w:pPr>
      <w:rPr>
        <w:rFonts w:ascii="Symbol" w:hAnsi="Symbol" w:hint="default"/>
      </w:rPr>
    </w:lvl>
    <w:lvl w:ilvl="4" w:tplc="9DB25DC2" w:tentative="1">
      <w:start w:val="1"/>
      <w:numFmt w:val="bullet"/>
      <w:lvlText w:val="o"/>
      <w:lvlJc w:val="left"/>
      <w:pPr>
        <w:ind w:left="3600" w:hanging="360"/>
      </w:pPr>
      <w:rPr>
        <w:rFonts w:ascii="Courier New" w:hAnsi="Courier New" w:cs="Courier New" w:hint="default"/>
      </w:rPr>
    </w:lvl>
    <w:lvl w:ilvl="5" w:tplc="47725BD2" w:tentative="1">
      <w:start w:val="1"/>
      <w:numFmt w:val="bullet"/>
      <w:lvlText w:val=""/>
      <w:lvlJc w:val="left"/>
      <w:pPr>
        <w:ind w:left="4320" w:hanging="360"/>
      </w:pPr>
      <w:rPr>
        <w:rFonts w:ascii="Wingdings" w:hAnsi="Wingdings" w:hint="default"/>
      </w:rPr>
    </w:lvl>
    <w:lvl w:ilvl="6" w:tplc="DF382754" w:tentative="1">
      <w:start w:val="1"/>
      <w:numFmt w:val="bullet"/>
      <w:lvlText w:val=""/>
      <w:lvlJc w:val="left"/>
      <w:pPr>
        <w:ind w:left="5040" w:hanging="360"/>
      </w:pPr>
      <w:rPr>
        <w:rFonts w:ascii="Symbol" w:hAnsi="Symbol" w:hint="default"/>
      </w:rPr>
    </w:lvl>
    <w:lvl w:ilvl="7" w:tplc="3702D1E2" w:tentative="1">
      <w:start w:val="1"/>
      <w:numFmt w:val="bullet"/>
      <w:lvlText w:val="o"/>
      <w:lvlJc w:val="left"/>
      <w:pPr>
        <w:ind w:left="5760" w:hanging="360"/>
      </w:pPr>
      <w:rPr>
        <w:rFonts w:ascii="Courier New" w:hAnsi="Courier New" w:cs="Courier New" w:hint="default"/>
      </w:rPr>
    </w:lvl>
    <w:lvl w:ilvl="8" w:tplc="73F6346E" w:tentative="1">
      <w:start w:val="1"/>
      <w:numFmt w:val="bullet"/>
      <w:lvlText w:val=""/>
      <w:lvlJc w:val="left"/>
      <w:pPr>
        <w:ind w:left="6480" w:hanging="360"/>
      </w:pPr>
      <w:rPr>
        <w:rFonts w:ascii="Wingdings" w:hAnsi="Wingdings" w:hint="default"/>
      </w:rPr>
    </w:lvl>
  </w:abstractNum>
  <w:abstractNum w:abstractNumId="10" w15:restartNumberingAfterBreak="0">
    <w:nsid w:val="36517FEB"/>
    <w:multiLevelType w:val="hybridMultilevel"/>
    <w:tmpl w:val="588EBDBE"/>
    <w:lvl w:ilvl="0" w:tplc="028026E4">
      <w:start w:val="1"/>
      <w:numFmt w:val="bullet"/>
      <w:lvlText w:val=""/>
      <w:lvlJc w:val="left"/>
      <w:pPr>
        <w:ind w:left="810" w:hanging="360"/>
      </w:pPr>
      <w:rPr>
        <w:rFonts w:ascii="Wingdings" w:hAnsi="Wingdings" w:hint="default"/>
      </w:rPr>
    </w:lvl>
    <w:lvl w:ilvl="1" w:tplc="549416A8" w:tentative="1">
      <w:start w:val="1"/>
      <w:numFmt w:val="bullet"/>
      <w:lvlText w:val="o"/>
      <w:lvlJc w:val="left"/>
      <w:pPr>
        <w:ind w:left="1530" w:hanging="360"/>
      </w:pPr>
      <w:rPr>
        <w:rFonts w:ascii="Courier New" w:hAnsi="Courier New" w:cs="Courier New" w:hint="default"/>
      </w:rPr>
    </w:lvl>
    <w:lvl w:ilvl="2" w:tplc="76E6F146" w:tentative="1">
      <w:start w:val="1"/>
      <w:numFmt w:val="bullet"/>
      <w:lvlText w:val=""/>
      <w:lvlJc w:val="left"/>
      <w:pPr>
        <w:ind w:left="2250" w:hanging="360"/>
      </w:pPr>
      <w:rPr>
        <w:rFonts w:ascii="Wingdings" w:hAnsi="Wingdings" w:hint="default"/>
      </w:rPr>
    </w:lvl>
    <w:lvl w:ilvl="3" w:tplc="C80AA8F8" w:tentative="1">
      <w:start w:val="1"/>
      <w:numFmt w:val="bullet"/>
      <w:lvlText w:val=""/>
      <w:lvlJc w:val="left"/>
      <w:pPr>
        <w:ind w:left="2970" w:hanging="360"/>
      </w:pPr>
      <w:rPr>
        <w:rFonts w:ascii="Symbol" w:hAnsi="Symbol" w:hint="default"/>
      </w:rPr>
    </w:lvl>
    <w:lvl w:ilvl="4" w:tplc="D41A60CA" w:tentative="1">
      <w:start w:val="1"/>
      <w:numFmt w:val="bullet"/>
      <w:lvlText w:val="o"/>
      <w:lvlJc w:val="left"/>
      <w:pPr>
        <w:ind w:left="3690" w:hanging="360"/>
      </w:pPr>
      <w:rPr>
        <w:rFonts w:ascii="Courier New" w:hAnsi="Courier New" w:cs="Courier New" w:hint="default"/>
      </w:rPr>
    </w:lvl>
    <w:lvl w:ilvl="5" w:tplc="C0F636AC" w:tentative="1">
      <w:start w:val="1"/>
      <w:numFmt w:val="bullet"/>
      <w:lvlText w:val=""/>
      <w:lvlJc w:val="left"/>
      <w:pPr>
        <w:ind w:left="4410" w:hanging="360"/>
      </w:pPr>
      <w:rPr>
        <w:rFonts w:ascii="Wingdings" w:hAnsi="Wingdings" w:hint="default"/>
      </w:rPr>
    </w:lvl>
    <w:lvl w:ilvl="6" w:tplc="D8302F36" w:tentative="1">
      <w:start w:val="1"/>
      <w:numFmt w:val="bullet"/>
      <w:lvlText w:val=""/>
      <w:lvlJc w:val="left"/>
      <w:pPr>
        <w:ind w:left="5130" w:hanging="360"/>
      </w:pPr>
      <w:rPr>
        <w:rFonts w:ascii="Symbol" w:hAnsi="Symbol" w:hint="default"/>
      </w:rPr>
    </w:lvl>
    <w:lvl w:ilvl="7" w:tplc="84F66ED8" w:tentative="1">
      <w:start w:val="1"/>
      <w:numFmt w:val="bullet"/>
      <w:lvlText w:val="o"/>
      <w:lvlJc w:val="left"/>
      <w:pPr>
        <w:ind w:left="5850" w:hanging="360"/>
      </w:pPr>
      <w:rPr>
        <w:rFonts w:ascii="Courier New" w:hAnsi="Courier New" w:cs="Courier New" w:hint="default"/>
      </w:rPr>
    </w:lvl>
    <w:lvl w:ilvl="8" w:tplc="E26863D6" w:tentative="1">
      <w:start w:val="1"/>
      <w:numFmt w:val="bullet"/>
      <w:lvlText w:val=""/>
      <w:lvlJc w:val="left"/>
      <w:pPr>
        <w:ind w:left="6570" w:hanging="360"/>
      </w:pPr>
      <w:rPr>
        <w:rFonts w:ascii="Wingdings" w:hAnsi="Wingdings" w:hint="default"/>
      </w:rPr>
    </w:lvl>
  </w:abstractNum>
  <w:abstractNum w:abstractNumId="11" w15:restartNumberingAfterBreak="0">
    <w:nsid w:val="369775DF"/>
    <w:multiLevelType w:val="hybridMultilevel"/>
    <w:tmpl w:val="5D1EBC2A"/>
    <w:lvl w:ilvl="0" w:tplc="03D0AC92">
      <w:start w:val="1"/>
      <w:numFmt w:val="bullet"/>
      <w:lvlText w:val=""/>
      <w:lvlJc w:val="left"/>
      <w:pPr>
        <w:ind w:left="720" w:hanging="360"/>
      </w:pPr>
      <w:rPr>
        <w:rFonts w:ascii="Wingdings" w:hAnsi="Wingdings" w:hint="default"/>
      </w:rPr>
    </w:lvl>
    <w:lvl w:ilvl="1" w:tplc="D304FFB8">
      <w:start w:val="1"/>
      <w:numFmt w:val="bullet"/>
      <w:lvlText w:val="o"/>
      <w:lvlJc w:val="left"/>
      <w:pPr>
        <w:ind w:left="1440" w:hanging="360"/>
      </w:pPr>
      <w:rPr>
        <w:rFonts w:ascii="Courier New" w:hAnsi="Courier New" w:cs="Courier New" w:hint="default"/>
      </w:rPr>
    </w:lvl>
    <w:lvl w:ilvl="2" w:tplc="C2966CE0">
      <w:start w:val="1"/>
      <w:numFmt w:val="bullet"/>
      <w:lvlText w:val=""/>
      <w:lvlJc w:val="left"/>
      <w:pPr>
        <w:ind w:left="2160" w:hanging="360"/>
      </w:pPr>
      <w:rPr>
        <w:rFonts w:ascii="Wingdings" w:hAnsi="Wingdings" w:hint="default"/>
      </w:rPr>
    </w:lvl>
    <w:lvl w:ilvl="3" w:tplc="4D1210AC">
      <w:start w:val="1"/>
      <w:numFmt w:val="bullet"/>
      <w:lvlText w:val=""/>
      <w:lvlJc w:val="left"/>
      <w:pPr>
        <w:ind w:left="2880" w:hanging="360"/>
      </w:pPr>
      <w:rPr>
        <w:rFonts w:ascii="Symbol" w:hAnsi="Symbol" w:hint="default"/>
      </w:rPr>
    </w:lvl>
    <w:lvl w:ilvl="4" w:tplc="E3E68BF4">
      <w:start w:val="1"/>
      <w:numFmt w:val="bullet"/>
      <w:lvlText w:val="o"/>
      <w:lvlJc w:val="left"/>
      <w:pPr>
        <w:ind w:left="3600" w:hanging="360"/>
      </w:pPr>
      <w:rPr>
        <w:rFonts w:ascii="Courier New" w:hAnsi="Courier New" w:cs="Courier New" w:hint="default"/>
      </w:rPr>
    </w:lvl>
    <w:lvl w:ilvl="5" w:tplc="A9046F9C">
      <w:start w:val="1"/>
      <w:numFmt w:val="bullet"/>
      <w:lvlText w:val=""/>
      <w:lvlJc w:val="left"/>
      <w:pPr>
        <w:ind w:left="4320" w:hanging="360"/>
      </w:pPr>
      <w:rPr>
        <w:rFonts w:ascii="Wingdings" w:hAnsi="Wingdings" w:hint="default"/>
      </w:rPr>
    </w:lvl>
    <w:lvl w:ilvl="6" w:tplc="3B3CD170">
      <w:start w:val="1"/>
      <w:numFmt w:val="bullet"/>
      <w:lvlText w:val=""/>
      <w:lvlJc w:val="left"/>
      <w:pPr>
        <w:ind w:left="5040" w:hanging="360"/>
      </w:pPr>
      <w:rPr>
        <w:rFonts w:ascii="Symbol" w:hAnsi="Symbol" w:hint="default"/>
      </w:rPr>
    </w:lvl>
    <w:lvl w:ilvl="7" w:tplc="54549448">
      <w:start w:val="1"/>
      <w:numFmt w:val="bullet"/>
      <w:lvlText w:val="o"/>
      <w:lvlJc w:val="left"/>
      <w:pPr>
        <w:ind w:left="5760" w:hanging="360"/>
      </w:pPr>
      <w:rPr>
        <w:rFonts w:ascii="Courier New" w:hAnsi="Courier New" w:cs="Courier New" w:hint="default"/>
      </w:rPr>
    </w:lvl>
    <w:lvl w:ilvl="8" w:tplc="149CE146">
      <w:start w:val="1"/>
      <w:numFmt w:val="bullet"/>
      <w:lvlText w:val=""/>
      <w:lvlJc w:val="left"/>
      <w:pPr>
        <w:ind w:left="6480" w:hanging="360"/>
      </w:pPr>
      <w:rPr>
        <w:rFonts w:ascii="Wingdings" w:hAnsi="Wingdings" w:hint="default"/>
      </w:rPr>
    </w:lvl>
  </w:abstractNum>
  <w:abstractNum w:abstractNumId="12" w15:restartNumberingAfterBreak="0">
    <w:nsid w:val="3AB85A6C"/>
    <w:multiLevelType w:val="hybridMultilevel"/>
    <w:tmpl w:val="45680EC2"/>
    <w:lvl w:ilvl="0" w:tplc="B43CF35A">
      <w:start w:val="1"/>
      <w:numFmt w:val="decimal"/>
      <w:lvlText w:val="%1."/>
      <w:lvlJc w:val="left"/>
      <w:pPr>
        <w:ind w:left="720" w:hanging="360"/>
      </w:pPr>
    </w:lvl>
    <w:lvl w:ilvl="1" w:tplc="8892CDC2" w:tentative="1">
      <w:start w:val="1"/>
      <w:numFmt w:val="lowerLetter"/>
      <w:lvlText w:val="%2."/>
      <w:lvlJc w:val="left"/>
      <w:pPr>
        <w:ind w:left="1440" w:hanging="360"/>
      </w:pPr>
    </w:lvl>
    <w:lvl w:ilvl="2" w:tplc="36F60098" w:tentative="1">
      <w:start w:val="1"/>
      <w:numFmt w:val="lowerRoman"/>
      <w:lvlText w:val="%3."/>
      <w:lvlJc w:val="right"/>
      <w:pPr>
        <w:ind w:left="2160" w:hanging="180"/>
      </w:pPr>
    </w:lvl>
    <w:lvl w:ilvl="3" w:tplc="07280D30" w:tentative="1">
      <w:start w:val="1"/>
      <w:numFmt w:val="decimal"/>
      <w:lvlText w:val="%4."/>
      <w:lvlJc w:val="left"/>
      <w:pPr>
        <w:ind w:left="2880" w:hanging="360"/>
      </w:pPr>
    </w:lvl>
    <w:lvl w:ilvl="4" w:tplc="6A92FCB8" w:tentative="1">
      <w:start w:val="1"/>
      <w:numFmt w:val="lowerLetter"/>
      <w:lvlText w:val="%5."/>
      <w:lvlJc w:val="left"/>
      <w:pPr>
        <w:ind w:left="3600" w:hanging="360"/>
      </w:pPr>
    </w:lvl>
    <w:lvl w:ilvl="5" w:tplc="AF3E59A0" w:tentative="1">
      <w:start w:val="1"/>
      <w:numFmt w:val="lowerRoman"/>
      <w:lvlText w:val="%6."/>
      <w:lvlJc w:val="right"/>
      <w:pPr>
        <w:ind w:left="4320" w:hanging="180"/>
      </w:pPr>
    </w:lvl>
    <w:lvl w:ilvl="6" w:tplc="C2629E88" w:tentative="1">
      <w:start w:val="1"/>
      <w:numFmt w:val="decimal"/>
      <w:lvlText w:val="%7."/>
      <w:lvlJc w:val="left"/>
      <w:pPr>
        <w:ind w:left="5040" w:hanging="360"/>
      </w:pPr>
    </w:lvl>
    <w:lvl w:ilvl="7" w:tplc="5C1AE9C8" w:tentative="1">
      <w:start w:val="1"/>
      <w:numFmt w:val="lowerLetter"/>
      <w:lvlText w:val="%8."/>
      <w:lvlJc w:val="left"/>
      <w:pPr>
        <w:ind w:left="5760" w:hanging="360"/>
      </w:pPr>
    </w:lvl>
    <w:lvl w:ilvl="8" w:tplc="1ADA6E06" w:tentative="1">
      <w:start w:val="1"/>
      <w:numFmt w:val="lowerRoman"/>
      <w:lvlText w:val="%9."/>
      <w:lvlJc w:val="right"/>
      <w:pPr>
        <w:ind w:left="6480" w:hanging="180"/>
      </w:pPr>
    </w:lvl>
  </w:abstractNum>
  <w:abstractNum w:abstractNumId="13" w15:restartNumberingAfterBreak="0">
    <w:nsid w:val="3C7230C6"/>
    <w:multiLevelType w:val="hybridMultilevel"/>
    <w:tmpl w:val="97AAE0E2"/>
    <w:lvl w:ilvl="0" w:tplc="3B7C6240">
      <w:start w:val="1"/>
      <w:numFmt w:val="bullet"/>
      <w:lvlText w:val=""/>
      <w:lvlJc w:val="left"/>
      <w:pPr>
        <w:ind w:left="1080" w:hanging="360"/>
      </w:pPr>
      <w:rPr>
        <w:rFonts w:ascii="Wingdings" w:hAnsi="Wingdings" w:hint="default"/>
      </w:rPr>
    </w:lvl>
    <w:lvl w:ilvl="1" w:tplc="934C2DFE" w:tentative="1">
      <w:start w:val="1"/>
      <w:numFmt w:val="bullet"/>
      <w:lvlText w:val="o"/>
      <w:lvlJc w:val="left"/>
      <w:pPr>
        <w:ind w:left="1800" w:hanging="360"/>
      </w:pPr>
      <w:rPr>
        <w:rFonts w:ascii="Courier New" w:hAnsi="Courier New" w:cs="Courier New" w:hint="default"/>
      </w:rPr>
    </w:lvl>
    <w:lvl w:ilvl="2" w:tplc="EBBE7004" w:tentative="1">
      <w:start w:val="1"/>
      <w:numFmt w:val="bullet"/>
      <w:lvlText w:val=""/>
      <w:lvlJc w:val="left"/>
      <w:pPr>
        <w:ind w:left="2520" w:hanging="360"/>
      </w:pPr>
      <w:rPr>
        <w:rFonts w:ascii="Wingdings" w:hAnsi="Wingdings" w:hint="default"/>
      </w:rPr>
    </w:lvl>
    <w:lvl w:ilvl="3" w:tplc="B3D685BE" w:tentative="1">
      <w:start w:val="1"/>
      <w:numFmt w:val="bullet"/>
      <w:lvlText w:val=""/>
      <w:lvlJc w:val="left"/>
      <w:pPr>
        <w:ind w:left="3240" w:hanging="360"/>
      </w:pPr>
      <w:rPr>
        <w:rFonts w:ascii="Symbol" w:hAnsi="Symbol" w:hint="default"/>
      </w:rPr>
    </w:lvl>
    <w:lvl w:ilvl="4" w:tplc="74844C48" w:tentative="1">
      <w:start w:val="1"/>
      <w:numFmt w:val="bullet"/>
      <w:lvlText w:val="o"/>
      <w:lvlJc w:val="left"/>
      <w:pPr>
        <w:ind w:left="3960" w:hanging="360"/>
      </w:pPr>
      <w:rPr>
        <w:rFonts w:ascii="Courier New" w:hAnsi="Courier New" w:cs="Courier New" w:hint="default"/>
      </w:rPr>
    </w:lvl>
    <w:lvl w:ilvl="5" w:tplc="EBA01178" w:tentative="1">
      <w:start w:val="1"/>
      <w:numFmt w:val="bullet"/>
      <w:lvlText w:val=""/>
      <w:lvlJc w:val="left"/>
      <w:pPr>
        <w:ind w:left="4680" w:hanging="360"/>
      </w:pPr>
      <w:rPr>
        <w:rFonts w:ascii="Wingdings" w:hAnsi="Wingdings" w:hint="default"/>
      </w:rPr>
    </w:lvl>
    <w:lvl w:ilvl="6" w:tplc="7572FF0A" w:tentative="1">
      <w:start w:val="1"/>
      <w:numFmt w:val="bullet"/>
      <w:lvlText w:val=""/>
      <w:lvlJc w:val="left"/>
      <w:pPr>
        <w:ind w:left="5400" w:hanging="360"/>
      </w:pPr>
      <w:rPr>
        <w:rFonts w:ascii="Symbol" w:hAnsi="Symbol" w:hint="default"/>
      </w:rPr>
    </w:lvl>
    <w:lvl w:ilvl="7" w:tplc="E8CA3572" w:tentative="1">
      <w:start w:val="1"/>
      <w:numFmt w:val="bullet"/>
      <w:lvlText w:val="o"/>
      <w:lvlJc w:val="left"/>
      <w:pPr>
        <w:ind w:left="6120" w:hanging="360"/>
      </w:pPr>
      <w:rPr>
        <w:rFonts w:ascii="Courier New" w:hAnsi="Courier New" w:cs="Courier New" w:hint="default"/>
      </w:rPr>
    </w:lvl>
    <w:lvl w:ilvl="8" w:tplc="C00E6458" w:tentative="1">
      <w:start w:val="1"/>
      <w:numFmt w:val="bullet"/>
      <w:lvlText w:val=""/>
      <w:lvlJc w:val="left"/>
      <w:pPr>
        <w:ind w:left="6840" w:hanging="360"/>
      </w:pPr>
      <w:rPr>
        <w:rFonts w:ascii="Wingdings" w:hAnsi="Wingdings" w:hint="default"/>
      </w:rPr>
    </w:lvl>
  </w:abstractNum>
  <w:abstractNum w:abstractNumId="14" w15:restartNumberingAfterBreak="0">
    <w:nsid w:val="3FF978E4"/>
    <w:multiLevelType w:val="hybridMultilevel"/>
    <w:tmpl w:val="11D45840"/>
    <w:lvl w:ilvl="0" w:tplc="CE6ED21C">
      <w:start w:val="1"/>
      <w:numFmt w:val="bullet"/>
      <w:lvlText w:val=""/>
      <w:lvlJc w:val="left"/>
      <w:pPr>
        <w:ind w:left="1120" w:hanging="360"/>
      </w:pPr>
      <w:rPr>
        <w:rFonts w:ascii="Wingdings" w:hAnsi="Wingdings" w:hint="default"/>
      </w:rPr>
    </w:lvl>
    <w:lvl w:ilvl="1" w:tplc="049656A8" w:tentative="1">
      <w:start w:val="1"/>
      <w:numFmt w:val="bullet"/>
      <w:lvlText w:val="o"/>
      <w:lvlJc w:val="left"/>
      <w:pPr>
        <w:ind w:left="1840" w:hanging="360"/>
      </w:pPr>
      <w:rPr>
        <w:rFonts w:ascii="Courier New" w:hAnsi="Courier New" w:cs="Courier New" w:hint="default"/>
      </w:rPr>
    </w:lvl>
    <w:lvl w:ilvl="2" w:tplc="BFD02DBC" w:tentative="1">
      <w:start w:val="1"/>
      <w:numFmt w:val="bullet"/>
      <w:lvlText w:val=""/>
      <w:lvlJc w:val="left"/>
      <w:pPr>
        <w:ind w:left="2560" w:hanging="360"/>
      </w:pPr>
      <w:rPr>
        <w:rFonts w:ascii="Wingdings" w:hAnsi="Wingdings" w:hint="default"/>
      </w:rPr>
    </w:lvl>
    <w:lvl w:ilvl="3" w:tplc="10340DEA" w:tentative="1">
      <w:start w:val="1"/>
      <w:numFmt w:val="bullet"/>
      <w:lvlText w:val=""/>
      <w:lvlJc w:val="left"/>
      <w:pPr>
        <w:ind w:left="3280" w:hanging="360"/>
      </w:pPr>
      <w:rPr>
        <w:rFonts w:ascii="Symbol" w:hAnsi="Symbol" w:hint="default"/>
      </w:rPr>
    </w:lvl>
    <w:lvl w:ilvl="4" w:tplc="0E8C7EB2" w:tentative="1">
      <w:start w:val="1"/>
      <w:numFmt w:val="bullet"/>
      <w:lvlText w:val="o"/>
      <w:lvlJc w:val="left"/>
      <w:pPr>
        <w:ind w:left="4000" w:hanging="360"/>
      </w:pPr>
      <w:rPr>
        <w:rFonts w:ascii="Courier New" w:hAnsi="Courier New" w:cs="Courier New" w:hint="default"/>
      </w:rPr>
    </w:lvl>
    <w:lvl w:ilvl="5" w:tplc="FCBC85C6" w:tentative="1">
      <w:start w:val="1"/>
      <w:numFmt w:val="bullet"/>
      <w:lvlText w:val=""/>
      <w:lvlJc w:val="left"/>
      <w:pPr>
        <w:ind w:left="4720" w:hanging="360"/>
      </w:pPr>
      <w:rPr>
        <w:rFonts w:ascii="Wingdings" w:hAnsi="Wingdings" w:hint="default"/>
      </w:rPr>
    </w:lvl>
    <w:lvl w:ilvl="6" w:tplc="9970C782" w:tentative="1">
      <w:start w:val="1"/>
      <w:numFmt w:val="bullet"/>
      <w:lvlText w:val=""/>
      <w:lvlJc w:val="left"/>
      <w:pPr>
        <w:ind w:left="5440" w:hanging="360"/>
      </w:pPr>
      <w:rPr>
        <w:rFonts w:ascii="Symbol" w:hAnsi="Symbol" w:hint="default"/>
      </w:rPr>
    </w:lvl>
    <w:lvl w:ilvl="7" w:tplc="3DC0459E" w:tentative="1">
      <w:start w:val="1"/>
      <w:numFmt w:val="bullet"/>
      <w:lvlText w:val="o"/>
      <w:lvlJc w:val="left"/>
      <w:pPr>
        <w:ind w:left="6160" w:hanging="360"/>
      </w:pPr>
      <w:rPr>
        <w:rFonts w:ascii="Courier New" w:hAnsi="Courier New" w:cs="Courier New" w:hint="default"/>
      </w:rPr>
    </w:lvl>
    <w:lvl w:ilvl="8" w:tplc="38DA5622" w:tentative="1">
      <w:start w:val="1"/>
      <w:numFmt w:val="bullet"/>
      <w:lvlText w:val=""/>
      <w:lvlJc w:val="left"/>
      <w:pPr>
        <w:ind w:left="6880" w:hanging="360"/>
      </w:pPr>
      <w:rPr>
        <w:rFonts w:ascii="Wingdings" w:hAnsi="Wingdings" w:hint="default"/>
      </w:rPr>
    </w:lvl>
  </w:abstractNum>
  <w:abstractNum w:abstractNumId="15" w15:restartNumberingAfterBreak="0">
    <w:nsid w:val="416B759F"/>
    <w:multiLevelType w:val="hybridMultilevel"/>
    <w:tmpl w:val="2ED61EB0"/>
    <w:lvl w:ilvl="0" w:tplc="7216260E">
      <w:start w:val="1"/>
      <w:numFmt w:val="bullet"/>
      <w:lvlText w:val=""/>
      <w:lvlJc w:val="left"/>
      <w:pPr>
        <w:ind w:left="360" w:hanging="360"/>
      </w:pPr>
      <w:rPr>
        <w:rFonts w:ascii="Wingdings" w:hAnsi="Wingdings" w:hint="default"/>
      </w:rPr>
    </w:lvl>
    <w:lvl w:ilvl="1" w:tplc="504A7DE4" w:tentative="1">
      <w:start w:val="1"/>
      <w:numFmt w:val="bullet"/>
      <w:lvlText w:val="o"/>
      <w:lvlJc w:val="left"/>
      <w:pPr>
        <w:ind w:left="1080" w:hanging="360"/>
      </w:pPr>
      <w:rPr>
        <w:rFonts w:ascii="Courier New" w:hAnsi="Courier New" w:cs="Courier New" w:hint="default"/>
      </w:rPr>
    </w:lvl>
    <w:lvl w:ilvl="2" w:tplc="3458A642" w:tentative="1">
      <w:start w:val="1"/>
      <w:numFmt w:val="bullet"/>
      <w:lvlText w:val=""/>
      <w:lvlJc w:val="left"/>
      <w:pPr>
        <w:ind w:left="1800" w:hanging="360"/>
      </w:pPr>
      <w:rPr>
        <w:rFonts w:ascii="Wingdings" w:hAnsi="Wingdings" w:hint="default"/>
      </w:rPr>
    </w:lvl>
    <w:lvl w:ilvl="3" w:tplc="A2228384" w:tentative="1">
      <w:start w:val="1"/>
      <w:numFmt w:val="bullet"/>
      <w:lvlText w:val=""/>
      <w:lvlJc w:val="left"/>
      <w:pPr>
        <w:ind w:left="2520" w:hanging="360"/>
      </w:pPr>
      <w:rPr>
        <w:rFonts w:ascii="Symbol" w:hAnsi="Symbol" w:hint="default"/>
      </w:rPr>
    </w:lvl>
    <w:lvl w:ilvl="4" w:tplc="03C4C300" w:tentative="1">
      <w:start w:val="1"/>
      <w:numFmt w:val="bullet"/>
      <w:lvlText w:val="o"/>
      <w:lvlJc w:val="left"/>
      <w:pPr>
        <w:ind w:left="3240" w:hanging="360"/>
      </w:pPr>
      <w:rPr>
        <w:rFonts w:ascii="Courier New" w:hAnsi="Courier New" w:cs="Courier New" w:hint="default"/>
      </w:rPr>
    </w:lvl>
    <w:lvl w:ilvl="5" w:tplc="81E82B4C" w:tentative="1">
      <w:start w:val="1"/>
      <w:numFmt w:val="bullet"/>
      <w:lvlText w:val=""/>
      <w:lvlJc w:val="left"/>
      <w:pPr>
        <w:ind w:left="3960" w:hanging="360"/>
      </w:pPr>
      <w:rPr>
        <w:rFonts w:ascii="Wingdings" w:hAnsi="Wingdings" w:hint="default"/>
      </w:rPr>
    </w:lvl>
    <w:lvl w:ilvl="6" w:tplc="6F1AB93A" w:tentative="1">
      <w:start w:val="1"/>
      <w:numFmt w:val="bullet"/>
      <w:lvlText w:val=""/>
      <w:lvlJc w:val="left"/>
      <w:pPr>
        <w:ind w:left="4680" w:hanging="360"/>
      </w:pPr>
      <w:rPr>
        <w:rFonts w:ascii="Symbol" w:hAnsi="Symbol" w:hint="default"/>
      </w:rPr>
    </w:lvl>
    <w:lvl w:ilvl="7" w:tplc="9CEEE6DC" w:tentative="1">
      <w:start w:val="1"/>
      <w:numFmt w:val="bullet"/>
      <w:lvlText w:val="o"/>
      <w:lvlJc w:val="left"/>
      <w:pPr>
        <w:ind w:left="5400" w:hanging="360"/>
      </w:pPr>
      <w:rPr>
        <w:rFonts w:ascii="Courier New" w:hAnsi="Courier New" w:cs="Courier New" w:hint="default"/>
      </w:rPr>
    </w:lvl>
    <w:lvl w:ilvl="8" w:tplc="21E225BC" w:tentative="1">
      <w:start w:val="1"/>
      <w:numFmt w:val="bullet"/>
      <w:lvlText w:val=""/>
      <w:lvlJc w:val="left"/>
      <w:pPr>
        <w:ind w:left="6120" w:hanging="360"/>
      </w:pPr>
      <w:rPr>
        <w:rFonts w:ascii="Wingdings" w:hAnsi="Wingdings" w:hint="default"/>
      </w:rPr>
    </w:lvl>
  </w:abstractNum>
  <w:abstractNum w:abstractNumId="16" w15:restartNumberingAfterBreak="0">
    <w:nsid w:val="46A268AE"/>
    <w:multiLevelType w:val="hybridMultilevel"/>
    <w:tmpl w:val="2C16B362"/>
    <w:lvl w:ilvl="0" w:tplc="A1A01B38">
      <w:start w:val="1"/>
      <w:numFmt w:val="bullet"/>
      <w:lvlText w:val=""/>
      <w:lvlJc w:val="left"/>
      <w:pPr>
        <w:ind w:left="900" w:hanging="360"/>
      </w:pPr>
      <w:rPr>
        <w:rFonts w:ascii="Wingdings" w:hAnsi="Wingdings" w:hint="default"/>
      </w:rPr>
    </w:lvl>
    <w:lvl w:ilvl="1" w:tplc="AE64A3CA" w:tentative="1">
      <w:start w:val="1"/>
      <w:numFmt w:val="bullet"/>
      <w:lvlText w:val="o"/>
      <w:lvlJc w:val="left"/>
      <w:pPr>
        <w:ind w:left="1620" w:hanging="360"/>
      </w:pPr>
      <w:rPr>
        <w:rFonts w:ascii="Courier New" w:hAnsi="Courier New" w:cs="Courier New" w:hint="default"/>
      </w:rPr>
    </w:lvl>
    <w:lvl w:ilvl="2" w:tplc="FEB884BC" w:tentative="1">
      <w:start w:val="1"/>
      <w:numFmt w:val="bullet"/>
      <w:lvlText w:val=""/>
      <w:lvlJc w:val="left"/>
      <w:pPr>
        <w:ind w:left="2340" w:hanging="360"/>
      </w:pPr>
      <w:rPr>
        <w:rFonts w:ascii="Wingdings" w:hAnsi="Wingdings" w:hint="default"/>
      </w:rPr>
    </w:lvl>
    <w:lvl w:ilvl="3" w:tplc="A8EC092E" w:tentative="1">
      <w:start w:val="1"/>
      <w:numFmt w:val="bullet"/>
      <w:lvlText w:val=""/>
      <w:lvlJc w:val="left"/>
      <w:pPr>
        <w:ind w:left="3060" w:hanging="360"/>
      </w:pPr>
      <w:rPr>
        <w:rFonts w:ascii="Symbol" w:hAnsi="Symbol" w:hint="default"/>
      </w:rPr>
    </w:lvl>
    <w:lvl w:ilvl="4" w:tplc="83724E5C" w:tentative="1">
      <w:start w:val="1"/>
      <w:numFmt w:val="bullet"/>
      <w:lvlText w:val="o"/>
      <w:lvlJc w:val="left"/>
      <w:pPr>
        <w:ind w:left="3780" w:hanging="360"/>
      </w:pPr>
      <w:rPr>
        <w:rFonts w:ascii="Courier New" w:hAnsi="Courier New" w:cs="Courier New" w:hint="default"/>
      </w:rPr>
    </w:lvl>
    <w:lvl w:ilvl="5" w:tplc="8916A244" w:tentative="1">
      <w:start w:val="1"/>
      <w:numFmt w:val="bullet"/>
      <w:lvlText w:val=""/>
      <w:lvlJc w:val="left"/>
      <w:pPr>
        <w:ind w:left="4500" w:hanging="360"/>
      </w:pPr>
      <w:rPr>
        <w:rFonts w:ascii="Wingdings" w:hAnsi="Wingdings" w:hint="default"/>
      </w:rPr>
    </w:lvl>
    <w:lvl w:ilvl="6" w:tplc="B352C3FC" w:tentative="1">
      <w:start w:val="1"/>
      <w:numFmt w:val="bullet"/>
      <w:lvlText w:val=""/>
      <w:lvlJc w:val="left"/>
      <w:pPr>
        <w:ind w:left="5220" w:hanging="360"/>
      </w:pPr>
      <w:rPr>
        <w:rFonts w:ascii="Symbol" w:hAnsi="Symbol" w:hint="default"/>
      </w:rPr>
    </w:lvl>
    <w:lvl w:ilvl="7" w:tplc="11CAE12E" w:tentative="1">
      <w:start w:val="1"/>
      <w:numFmt w:val="bullet"/>
      <w:lvlText w:val="o"/>
      <w:lvlJc w:val="left"/>
      <w:pPr>
        <w:ind w:left="5940" w:hanging="360"/>
      </w:pPr>
      <w:rPr>
        <w:rFonts w:ascii="Courier New" w:hAnsi="Courier New" w:cs="Courier New" w:hint="default"/>
      </w:rPr>
    </w:lvl>
    <w:lvl w:ilvl="8" w:tplc="23A4CC2A" w:tentative="1">
      <w:start w:val="1"/>
      <w:numFmt w:val="bullet"/>
      <w:lvlText w:val=""/>
      <w:lvlJc w:val="left"/>
      <w:pPr>
        <w:ind w:left="6660" w:hanging="360"/>
      </w:pPr>
      <w:rPr>
        <w:rFonts w:ascii="Wingdings" w:hAnsi="Wingdings" w:hint="default"/>
      </w:rPr>
    </w:lvl>
  </w:abstractNum>
  <w:abstractNum w:abstractNumId="17" w15:restartNumberingAfterBreak="0">
    <w:nsid w:val="47ED0BD6"/>
    <w:multiLevelType w:val="hybridMultilevel"/>
    <w:tmpl w:val="A2CAC3C2"/>
    <w:lvl w:ilvl="0" w:tplc="A94EB080">
      <w:start w:val="1"/>
      <w:numFmt w:val="bullet"/>
      <w:lvlText w:val=""/>
      <w:lvlJc w:val="left"/>
      <w:pPr>
        <w:ind w:left="816" w:hanging="360"/>
      </w:pPr>
      <w:rPr>
        <w:rFonts w:ascii="Wingdings" w:hAnsi="Wingdings" w:hint="default"/>
      </w:rPr>
    </w:lvl>
    <w:lvl w:ilvl="1" w:tplc="AC6ADA92" w:tentative="1">
      <w:start w:val="1"/>
      <w:numFmt w:val="bullet"/>
      <w:lvlText w:val="o"/>
      <w:lvlJc w:val="left"/>
      <w:pPr>
        <w:ind w:left="1536" w:hanging="360"/>
      </w:pPr>
      <w:rPr>
        <w:rFonts w:ascii="Courier New" w:hAnsi="Courier New" w:cs="Courier New" w:hint="default"/>
      </w:rPr>
    </w:lvl>
    <w:lvl w:ilvl="2" w:tplc="A73E61EE" w:tentative="1">
      <w:start w:val="1"/>
      <w:numFmt w:val="bullet"/>
      <w:lvlText w:val=""/>
      <w:lvlJc w:val="left"/>
      <w:pPr>
        <w:ind w:left="2256" w:hanging="360"/>
      </w:pPr>
      <w:rPr>
        <w:rFonts w:ascii="Wingdings" w:hAnsi="Wingdings" w:hint="default"/>
      </w:rPr>
    </w:lvl>
    <w:lvl w:ilvl="3" w:tplc="62DAADFA" w:tentative="1">
      <w:start w:val="1"/>
      <w:numFmt w:val="bullet"/>
      <w:lvlText w:val=""/>
      <w:lvlJc w:val="left"/>
      <w:pPr>
        <w:ind w:left="2976" w:hanging="360"/>
      </w:pPr>
      <w:rPr>
        <w:rFonts w:ascii="Symbol" w:hAnsi="Symbol" w:hint="default"/>
      </w:rPr>
    </w:lvl>
    <w:lvl w:ilvl="4" w:tplc="E572FD92" w:tentative="1">
      <w:start w:val="1"/>
      <w:numFmt w:val="bullet"/>
      <w:lvlText w:val="o"/>
      <w:lvlJc w:val="left"/>
      <w:pPr>
        <w:ind w:left="3696" w:hanging="360"/>
      </w:pPr>
      <w:rPr>
        <w:rFonts w:ascii="Courier New" w:hAnsi="Courier New" w:cs="Courier New" w:hint="default"/>
      </w:rPr>
    </w:lvl>
    <w:lvl w:ilvl="5" w:tplc="66EE41BC" w:tentative="1">
      <w:start w:val="1"/>
      <w:numFmt w:val="bullet"/>
      <w:lvlText w:val=""/>
      <w:lvlJc w:val="left"/>
      <w:pPr>
        <w:ind w:left="4416" w:hanging="360"/>
      </w:pPr>
      <w:rPr>
        <w:rFonts w:ascii="Wingdings" w:hAnsi="Wingdings" w:hint="default"/>
      </w:rPr>
    </w:lvl>
    <w:lvl w:ilvl="6" w:tplc="3E70BE36" w:tentative="1">
      <w:start w:val="1"/>
      <w:numFmt w:val="bullet"/>
      <w:lvlText w:val=""/>
      <w:lvlJc w:val="left"/>
      <w:pPr>
        <w:ind w:left="5136" w:hanging="360"/>
      </w:pPr>
      <w:rPr>
        <w:rFonts w:ascii="Symbol" w:hAnsi="Symbol" w:hint="default"/>
      </w:rPr>
    </w:lvl>
    <w:lvl w:ilvl="7" w:tplc="BE568AA6" w:tentative="1">
      <w:start w:val="1"/>
      <w:numFmt w:val="bullet"/>
      <w:lvlText w:val="o"/>
      <w:lvlJc w:val="left"/>
      <w:pPr>
        <w:ind w:left="5856" w:hanging="360"/>
      </w:pPr>
      <w:rPr>
        <w:rFonts w:ascii="Courier New" w:hAnsi="Courier New" w:cs="Courier New" w:hint="default"/>
      </w:rPr>
    </w:lvl>
    <w:lvl w:ilvl="8" w:tplc="A5043D22" w:tentative="1">
      <w:start w:val="1"/>
      <w:numFmt w:val="bullet"/>
      <w:lvlText w:val=""/>
      <w:lvlJc w:val="left"/>
      <w:pPr>
        <w:ind w:left="6576" w:hanging="360"/>
      </w:pPr>
      <w:rPr>
        <w:rFonts w:ascii="Wingdings" w:hAnsi="Wingdings" w:hint="default"/>
      </w:rPr>
    </w:lvl>
  </w:abstractNum>
  <w:abstractNum w:abstractNumId="18" w15:restartNumberingAfterBreak="0">
    <w:nsid w:val="490F7B84"/>
    <w:multiLevelType w:val="multilevel"/>
    <w:tmpl w:val="7CCC0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D0482E"/>
    <w:multiLevelType w:val="hybridMultilevel"/>
    <w:tmpl w:val="C722FA6C"/>
    <w:lvl w:ilvl="0" w:tplc="AC20B5C8">
      <w:start w:val="1"/>
      <w:numFmt w:val="bullet"/>
      <w:lvlText w:val=""/>
      <w:lvlJc w:val="left"/>
      <w:pPr>
        <w:ind w:left="1320" w:hanging="360"/>
      </w:pPr>
      <w:rPr>
        <w:rFonts w:ascii="Wingdings" w:hAnsi="Wingdings" w:hint="default"/>
      </w:rPr>
    </w:lvl>
    <w:lvl w:ilvl="1" w:tplc="4282F6E2" w:tentative="1">
      <w:start w:val="1"/>
      <w:numFmt w:val="bullet"/>
      <w:lvlText w:val="o"/>
      <w:lvlJc w:val="left"/>
      <w:pPr>
        <w:ind w:left="2040" w:hanging="360"/>
      </w:pPr>
      <w:rPr>
        <w:rFonts w:ascii="Courier New" w:hAnsi="Courier New" w:cs="Courier New" w:hint="default"/>
      </w:rPr>
    </w:lvl>
    <w:lvl w:ilvl="2" w:tplc="C26C6254" w:tentative="1">
      <w:start w:val="1"/>
      <w:numFmt w:val="bullet"/>
      <w:lvlText w:val=""/>
      <w:lvlJc w:val="left"/>
      <w:pPr>
        <w:ind w:left="2760" w:hanging="360"/>
      </w:pPr>
      <w:rPr>
        <w:rFonts w:ascii="Wingdings" w:hAnsi="Wingdings" w:hint="default"/>
      </w:rPr>
    </w:lvl>
    <w:lvl w:ilvl="3" w:tplc="A1D27972" w:tentative="1">
      <w:start w:val="1"/>
      <w:numFmt w:val="bullet"/>
      <w:lvlText w:val=""/>
      <w:lvlJc w:val="left"/>
      <w:pPr>
        <w:ind w:left="3480" w:hanging="360"/>
      </w:pPr>
      <w:rPr>
        <w:rFonts w:ascii="Symbol" w:hAnsi="Symbol" w:hint="default"/>
      </w:rPr>
    </w:lvl>
    <w:lvl w:ilvl="4" w:tplc="AB1A8AC8" w:tentative="1">
      <w:start w:val="1"/>
      <w:numFmt w:val="bullet"/>
      <w:lvlText w:val="o"/>
      <w:lvlJc w:val="left"/>
      <w:pPr>
        <w:ind w:left="4200" w:hanging="360"/>
      </w:pPr>
      <w:rPr>
        <w:rFonts w:ascii="Courier New" w:hAnsi="Courier New" w:cs="Courier New" w:hint="default"/>
      </w:rPr>
    </w:lvl>
    <w:lvl w:ilvl="5" w:tplc="98020A78" w:tentative="1">
      <w:start w:val="1"/>
      <w:numFmt w:val="bullet"/>
      <w:lvlText w:val=""/>
      <w:lvlJc w:val="left"/>
      <w:pPr>
        <w:ind w:left="4920" w:hanging="360"/>
      </w:pPr>
      <w:rPr>
        <w:rFonts w:ascii="Wingdings" w:hAnsi="Wingdings" w:hint="default"/>
      </w:rPr>
    </w:lvl>
    <w:lvl w:ilvl="6" w:tplc="EFFEAD6E" w:tentative="1">
      <w:start w:val="1"/>
      <w:numFmt w:val="bullet"/>
      <w:lvlText w:val=""/>
      <w:lvlJc w:val="left"/>
      <w:pPr>
        <w:ind w:left="5640" w:hanging="360"/>
      </w:pPr>
      <w:rPr>
        <w:rFonts w:ascii="Symbol" w:hAnsi="Symbol" w:hint="default"/>
      </w:rPr>
    </w:lvl>
    <w:lvl w:ilvl="7" w:tplc="DF9E2988" w:tentative="1">
      <w:start w:val="1"/>
      <w:numFmt w:val="bullet"/>
      <w:lvlText w:val="o"/>
      <w:lvlJc w:val="left"/>
      <w:pPr>
        <w:ind w:left="6360" w:hanging="360"/>
      </w:pPr>
      <w:rPr>
        <w:rFonts w:ascii="Courier New" w:hAnsi="Courier New" w:cs="Courier New" w:hint="default"/>
      </w:rPr>
    </w:lvl>
    <w:lvl w:ilvl="8" w:tplc="AEF44E5A" w:tentative="1">
      <w:start w:val="1"/>
      <w:numFmt w:val="bullet"/>
      <w:lvlText w:val=""/>
      <w:lvlJc w:val="left"/>
      <w:pPr>
        <w:ind w:left="7080" w:hanging="360"/>
      </w:pPr>
      <w:rPr>
        <w:rFonts w:ascii="Wingdings" w:hAnsi="Wingdings" w:hint="default"/>
      </w:rPr>
    </w:lvl>
  </w:abstractNum>
  <w:abstractNum w:abstractNumId="20" w15:restartNumberingAfterBreak="0">
    <w:nsid w:val="571B6FD4"/>
    <w:multiLevelType w:val="hybridMultilevel"/>
    <w:tmpl w:val="D5AA5AF6"/>
    <w:lvl w:ilvl="0" w:tplc="9876659A">
      <w:start w:val="1"/>
      <w:numFmt w:val="bullet"/>
      <w:lvlText w:val=""/>
      <w:lvlJc w:val="left"/>
      <w:pPr>
        <w:ind w:left="720" w:hanging="360"/>
      </w:pPr>
      <w:rPr>
        <w:rFonts w:ascii="Wingdings" w:hAnsi="Wingdings" w:hint="default"/>
      </w:rPr>
    </w:lvl>
    <w:lvl w:ilvl="1" w:tplc="4858C182">
      <w:start w:val="1"/>
      <w:numFmt w:val="bullet"/>
      <w:lvlText w:val="o"/>
      <w:lvlJc w:val="left"/>
      <w:pPr>
        <w:ind w:left="1440" w:hanging="360"/>
      </w:pPr>
      <w:rPr>
        <w:rFonts w:ascii="Courier New" w:hAnsi="Courier New" w:cs="Courier New" w:hint="default"/>
      </w:rPr>
    </w:lvl>
    <w:lvl w:ilvl="2" w:tplc="17D46030">
      <w:start w:val="1"/>
      <w:numFmt w:val="bullet"/>
      <w:lvlText w:val=""/>
      <w:lvlJc w:val="left"/>
      <w:pPr>
        <w:ind w:left="2160" w:hanging="360"/>
      </w:pPr>
      <w:rPr>
        <w:rFonts w:ascii="Wingdings" w:hAnsi="Wingdings" w:hint="default"/>
      </w:rPr>
    </w:lvl>
    <w:lvl w:ilvl="3" w:tplc="6BC6035E">
      <w:start w:val="1"/>
      <w:numFmt w:val="bullet"/>
      <w:lvlText w:val=""/>
      <w:lvlJc w:val="left"/>
      <w:pPr>
        <w:ind w:left="2880" w:hanging="360"/>
      </w:pPr>
      <w:rPr>
        <w:rFonts w:ascii="Symbol" w:hAnsi="Symbol" w:hint="default"/>
      </w:rPr>
    </w:lvl>
    <w:lvl w:ilvl="4" w:tplc="AC746D9A">
      <w:start w:val="1"/>
      <w:numFmt w:val="bullet"/>
      <w:lvlText w:val="o"/>
      <w:lvlJc w:val="left"/>
      <w:pPr>
        <w:ind w:left="3600" w:hanging="360"/>
      </w:pPr>
      <w:rPr>
        <w:rFonts w:ascii="Courier New" w:hAnsi="Courier New" w:cs="Courier New" w:hint="default"/>
      </w:rPr>
    </w:lvl>
    <w:lvl w:ilvl="5" w:tplc="1E9E071E">
      <w:start w:val="1"/>
      <w:numFmt w:val="bullet"/>
      <w:lvlText w:val=""/>
      <w:lvlJc w:val="left"/>
      <w:pPr>
        <w:ind w:left="4320" w:hanging="360"/>
      </w:pPr>
      <w:rPr>
        <w:rFonts w:ascii="Wingdings" w:hAnsi="Wingdings" w:hint="default"/>
      </w:rPr>
    </w:lvl>
    <w:lvl w:ilvl="6" w:tplc="70E69DEC">
      <w:start w:val="1"/>
      <w:numFmt w:val="bullet"/>
      <w:lvlText w:val=""/>
      <w:lvlJc w:val="left"/>
      <w:pPr>
        <w:ind w:left="5040" w:hanging="360"/>
      </w:pPr>
      <w:rPr>
        <w:rFonts w:ascii="Symbol" w:hAnsi="Symbol" w:hint="default"/>
      </w:rPr>
    </w:lvl>
    <w:lvl w:ilvl="7" w:tplc="EC6A5D8E">
      <w:start w:val="1"/>
      <w:numFmt w:val="bullet"/>
      <w:lvlText w:val="o"/>
      <w:lvlJc w:val="left"/>
      <w:pPr>
        <w:ind w:left="5760" w:hanging="360"/>
      </w:pPr>
      <w:rPr>
        <w:rFonts w:ascii="Courier New" w:hAnsi="Courier New" w:cs="Courier New" w:hint="default"/>
      </w:rPr>
    </w:lvl>
    <w:lvl w:ilvl="8" w:tplc="A05A3C38">
      <w:start w:val="1"/>
      <w:numFmt w:val="bullet"/>
      <w:lvlText w:val=""/>
      <w:lvlJc w:val="left"/>
      <w:pPr>
        <w:ind w:left="6480" w:hanging="360"/>
      </w:pPr>
      <w:rPr>
        <w:rFonts w:ascii="Wingdings" w:hAnsi="Wingdings" w:hint="default"/>
      </w:rPr>
    </w:lvl>
  </w:abstractNum>
  <w:abstractNum w:abstractNumId="21" w15:restartNumberingAfterBreak="0">
    <w:nsid w:val="60876AD2"/>
    <w:multiLevelType w:val="hybridMultilevel"/>
    <w:tmpl w:val="15966736"/>
    <w:lvl w:ilvl="0" w:tplc="37B2389E">
      <w:start w:val="1"/>
      <w:numFmt w:val="bullet"/>
      <w:lvlText w:val=""/>
      <w:lvlJc w:val="left"/>
      <w:pPr>
        <w:ind w:left="720" w:hanging="360"/>
      </w:pPr>
      <w:rPr>
        <w:rFonts w:ascii="Wingdings" w:hAnsi="Wingdings" w:hint="default"/>
      </w:rPr>
    </w:lvl>
    <w:lvl w:ilvl="1" w:tplc="609E1DE4" w:tentative="1">
      <w:start w:val="1"/>
      <w:numFmt w:val="bullet"/>
      <w:lvlText w:val="o"/>
      <w:lvlJc w:val="left"/>
      <w:pPr>
        <w:ind w:left="1440" w:hanging="360"/>
      </w:pPr>
      <w:rPr>
        <w:rFonts w:ascii="Courier New" w:hAnsi="Courier New" w:cs="Courier New" w:hint="default"/>
      </w:rPr>
    </w:lvl>
    <w:lvl w:ilvl="2" w:tplc="36B2C384" w:tentative="1">
      <w:start w:val="1"/>
      <w:numFmt w:val="bullet"/>
      <w:lvlText w:val=""/>
      <w:lvlJc w:val="left"/>
      <w:pPr>
        <w:ind w:left="2160" w:hanging="360"/>
      </w:pPr>
      <w:rPr>
        <w:rFonts w:ascii="Wingdings" w:hAnsi="Wingdings" w:hint="default"/>
      </w:rPr>
    </w:lvl>
    <w:lvl w:ilvl="3" w:tplc="16BEE536" w:tentative="1">
      <w:start w:val="1"/>
      <w:numFmt w:val="bullet"/>
      <w:lvlText w:val=""/>
      <w:lvlJc w:val="left"/>
      <w:pPr>
        <w:ind w:left="2880" w:hanging="360"/>
      </w:pPr>
      <w:rPr>
        <w:rFonts w:ascii="Symbol" w:hAnsi="Symbol" w:hint="default"/>
      </w:rPr>
    </w:lvl>
    <w:lvl w:ilvl="4" w:tplc="E304C7E8" w:tentative="1">
      <w:start w:val="1"/>
      <w:numFmt w:val="bullet"/>
      <w:lvlText w:val="o"/>
      <w:lvlJc w:val="left"/>
      <w:pPr>
        <w:ind w:left="3600" w:hanging="360"/>
      </w:pPr>
      <w:rPr>
        <w:rFonts w:ascii="Courier New" w:hAnsi="Courier New" w:cs="Courier New" w:hint="default"/>
      </w:rPr>
    </w:lvl>
    <w:lvl w:ilvl="5" w:tplc="A5484996" w:tentative="1">
      <w:start w:val="1"/>
      <w:numFmt w:val="bullet"/>
      <w:lvlText w:val=""/>
      <w:lvlJc w:val="left"/>
      <w:pPr>
        <w:ind w:left="4320" w:hanging="360"/>
      </w:pPr>
      <w:rPr>
        <w:rFonts w:ascii="Wingdings" w:hAnsi="Wingdings" w:hint="default"/>
      </w:rPr>
    </w:lvl>
    <w:lvl w:ilvl="6" w:tplc="5E820E22" w:tentative="1">
      <w:start w:val="1"/>
      <w:numFmt w:val="bullet"/>
      <w:lvlText w:val=""/>
      <w:lvlJc w:val="left"/>
      <w:pPr>
        <w:ind w:left="5040" w:hanging="360"/>
      </w:pPr>
      <w:rPr>
        <w:rFonts w:ascii="Symbol" w:hAnsi="Symbol" w:hint="default"/>
      </w:rPr>
    </w:lvl>
    <w:lvl w:ilvl="7" w:tplc="91E8D608" w:tentative="1">
      <w:start w:val="1"/>
      <w:numFmt w:val="bullet"/>
      <w:lvlText w:val="o"/>
      <w:lvlJc w:val="left"/>
      <w:pPr>
        <w:ind w:left="5760" w:hanging="360"/>
      </w:pPr>
      <w:rPr>
        <w:rFonts w:ascii="Courier New" w:hAnsi="Courier New" w:cs="Courier New" w:hint="default"/>
      </w:rPr>
    </w:lvl>
    <w:lvl w:ilvl="8" w:tplc="AB28BAF8" w:tentative="1">
      <w:start w:val="1"/>
      <w:numFmt w:val="bullet"/>
      <w:lvlText w:val=""/>
      <w:lvlJc w:val="left"/>
      <w:pPr>
        <w:ind w:left="6480" w:hanging="360"/>
      </w:pPr>
      <w:rPr>
        <w:rFonts w:ascii="Wingdings" w:hAnsi="Wingdings" w:hint="default"/>
      </w:rPr>
    </w:lvl>
  </w:abstractNum>
  <w:abstractNum w:abstractNumId="22" w15:restartNumberingAfterBreak="0">
    <w:nsid w:val="677D7957"/>
    <w:multiLevelType w:val="hybridMultilevel"/>
    <w:tmpl w:val="B0DA3EAC"/>
    <w:lvl w:ilvl="0" w:tplc="D3C82E26">
      <w:start w:val="1"/>
      <w:numFmt w:val="upperLetter"/>
      <w:lvlText w:val="%1."/>
      <w:lvlJc w:val="left"/>
      <w:pPr>
        <w:ind w:left="720" w:hanging="360"/>
      </w:pPr>
    </w:lvl>
    <w:lvl w:ilvl="1" w:tplc="C12AE410" w:tentative="1">
      <w:start w:val="1"/>
      <w:numFmt w:val="lowerLetter"/>
      <w:lvlText w:val="%2."/>
      <w:lvlJc w:val="left"/>
      <w:pPr>
        <w:ind w:left="1440" w:hanging="360"/>
      </w:pPr>
    </w:lvl>
    <w:lvl w:ilvl="2" w:tplc="D0083BC8" w:tentative="1">
      <w:start w:val="1"/>
      <w:numFmt w:val="lowerRoman"/>
      <w:lvlText w:val="%3."/>
      <w:lvlJc w:val="right"/>
      <w:pPr>
        <w:ind w:left="2160" w:hanging="180"/>
      </w:pPr>
    </w:lvl>
    <w:lvl w:ilvl="3" w:tplc="C92057AE" w:tentative="1">
      <w:start w:val="1"/>
      <w:numFmt w:val="decimal"/>
      <w:lvlText w:val="%4."/>
      <w:lvlJc w:val="left"/>
      <w:pPr>
        <w:ind w:left="2880" w:hanging="360"/>
      </w:pPr>
    </w:lvl>
    <w:lvl w:ilvl="4" w:tplc="2AA4335C" w:tentative="1">
      <w:start w:val="1"/>
      <w:numFmt w:val="lowerLetter"/>
      <w:lvlText w:val="%5."/>
      <w:lvlJc w:val="left"/>
      <w:pPr>
        <w:ind w:left="3600" w:hanging="360"/>
      </w:pPr>
    </w:lvl>
    <w:lvl w:ilvl="5" w:tplc="E174B424" w:tentative="1">
      <w:start w:val="1"/>
      <w:numFmt w:val="lowerRoman"/>
      <w:lvlText w:val="%6."/>
      <w:lvlJc w:val="right"/>
      <w:pPr>
        <w:ind w:left="4320" w:hanging="180"/>
      </w:pPr>
    </w:lvl>
    <w:lvl w:ilvl="6" w:tplc="5E94B436" w:tentative="1">
      <w:start w:val="1"/>
      <w:numFmt w:val="decimal"/>
      <w:lvlText w:val="%7."/>
      <w:lvlJc w:val="left"/>
      <w:pPr>
        <w:ind w:left="5040" w:hanging="360"/>
      </w:pPr>
    </w:lvl>
    <w:lvl w:ilvl="7" w:tplc="EDAA2858" w:tentative="1">
      <w:start w:val="1"/>
      <w:numFmt w:val="lowerLetter"/>
      <w:lvlText w:val="%8."/>
      <w:lvlJc w:val="left"/>
      <w:pPr>
        <w:ind w:left="5760" w:hanging="360"/>
      </w:pPr>
    </w:lvl>
    <w:lvl w:ilvl="8" w:tplc="33547F02" w:tentative="1">
      <w:start w:val="1"/>
      <w:numFmt w:val="lowerRoman"/>
      <w:lvlText w:val="%9."/>
      <w:lvlJc w:val="right"/>
      <w:pPr>
        <w:ind w:left="6480" w:hanging="180"/>
      </w:pPr>
    </w:lvl>
  </w:abstractNum>
  <w:abstractNum w:abstractNumId="23" w15:restartNumberingAfterBreak="0">
    <w:nsid w:val="68722A68"/>
    <w:multiLevelType w:val="multilevel"/>
    <w:tmpl w:val="192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77834"/>
    <w:multiLevelType w:val="hybridMultilevel"/>
    <w:tmpl w:val="315ABEEE"/>
    <w:lvl w:ilvl="0" w:tplc="06D808BE">
      <w:start w:val="1"/>
      <w:numFmt w:val="bullet"/>
      <w:lvlText w:val=""/>
      <w:lvlJc w:val="left"/>
      <w:pPr>
        <w:ind w:left="720" w:hanging="360"/>
      </w:pPr>
      <w:rPr>
        <w:rFonts w:ascii="Wingdings" w:hAnsi="Wingdings" w:hint="default"/>
      </w:rPr>
    </w:lvl>
    <w:lvl w:ilvl="1" w:tplc="B4466966">
      <w:start w:val="1"/>
      <w:numFmt w:val="bullet"/>
      <w:lvlText w:val="o"/>
      <w:lvlJc w:val="left"/>
      <w:pPr>
        <w:ind w:left="1440" w:hanging="360"/>
      </w:pPr>
      <w:rPr>
        <w:rFonts w:ascii="Courier New" w:hAnsi="Courier New" w:cs="Courier New" w:hint="default"/>
      </w:rPr>
    </w:lvl>
    <w:lvl w:ilvl="2" w:tplc="DA709F02">
      <w:start w:val="1"/>
      <w:numFmt w:val="bullet"/>
      <w:lvlText w:val=""/>
      <w:lvlJc w:val="left"/>
      <w:pPr>
        <w:ind w:left="2160" w:hanging="360"/>
      </w:pPr>
      <w:rPr>
        <w:rFonts w:ascii="Wingdings" w:hAnsi="Wingdings" w:hint="default"/>
      </w:rPr>
    </w:lvl>
    <w:lvl w:ilvl="3" w:tplc="A9025DFA">
      <w:start w:val="1"/>
      <w:numFmt w:val="bullet"/>
      <w:lvlText w:val=""/>
      <w:lvlJc w:val="left"/>
      <w:pPr>
        <w:ind w:left="2880" w:hanging="360"/>
      </w:pPr>
      <w:rPr>
        <w:rFonts w:ascii="Symbol" w:hAnsi="Symbol" w:hint="default"/>
      </w:rPr>
    </w:lvl>
    <w:lvl w:ilvl="4" w:tplc="980466F6">
      <w:start w:val="1"/>
      <w:numFmt w:val="bullet"/>
      <w:lvlText w:val="o"/>
      <w:lvlJc w:val="left"/>
      <w:pPr>
        <w:ind w:left="3600" w:hanging="360"/>
      </w:pPr>
      <w:rPr>
        <w:rFonts w:ascii="Courier New" w:hAnsi="Courier New" w:cs="Courier New" w:hint="default"/>
      </w:rPr>
    </w:lvl>
    <w:lvl w:ilvl="5" w:tplc="6C1E13D0">
      <w:start w:val="1"/>
      <w:numFmt w:val="bullet"/>
      <w:lvlText w:val=""/>
      <w:lvlJc w:val="left"/>
      <w:pPr>
        <w:ind w:left="4320" w:hanging="360"/>
      </w:pPr>
      <w:rPr>
        <w:rFonts w:ascii="Wingdings" w:hAnsi="Wingdings" w:hint="default"/>
      </w:rPr>
    </w:lvl>
    <w:lvl w:ilvl="6" w:tplc="6AC2125C">
      <w:start w:val="1"/>
      <w:numFmt w:val="bullet"/>
      <w:lvlText w:val=""/>
      <w:lvlJc w:val="left"/>
      <w:pPr>
        <w:ind w:left="5040" w:hanging="360"/>
      </w:pPr>
      <w:rPr>
        <w:rFonts w:ascii="Symbol" w:hAnsi="Symbol" w:hint="default"/>
      </w:rPr>
    </w:lvl>
    <w:lvl w:ilvl="7" w:tplc="D6948652">
      <w:start w:val="1"/>
      <w:numFmt w:val="bullet"/>
      <w:lvlText w:val="o"/>
      <w:lvlJc w:val="left"/>
      <w:pPr>
        <w:ind w:left="5760" w:hanging="360"/>
      </w:pPr>
      <w:rPr>
        <w:rFonts w:ascii="Courier New" w:hAnsi="Courier New" w:cs="Courier New" w:hint="default"/>
      </w:rPr>
    </w:lvl>
    <w:lvl w:ilvl="8" w:tplc="6FF6ABD8">
      <w:start w:val="1"/>
      <w:numFmt w:val="bullet"/>
      <w:lvlText w:val=""/>
      <w:lvlJc w:val="left"/>
      <w:pPr>
        <w:ind w:left="6480" w:hanging="360"/>
      </w:pPr>
      <w:rPr>
        <w:rFonts w:ascii="Wingdings" w:hAnsi="Wingdings" w:hint="default"/>
      </w:rPr>
    </w:lvl>
  </w:abstractNum>
  <w:abstractNum w:abstractNumId="25" w15:restartNumberingAfterBreak="0">
    <w:nsid w:val="738E5F7A"/>
    <w:multiLevelType w:val="hybridMultilevel"/>
    <w:tmpl w:val="4B043540"/>
    <w:lvl w:ilvl="0" w:tplc="C0D427C6">
      <w:start w:val="1"/>
      <w:numFmt w:val="bullet"/>
      <w:lvlText w:val=""/>
      <w:lvlJc w:val="left"/>
      <w:pPr>
        <w:ind w:left="720" w:hanging="360"/>
      </w:pPr>
      <w:rPr>
        <w:rFonts w:ascii="Wingdings" w:hAnsi="Wingdings" w:hint="default"/>
      </w:rPr>
    </w:lvl>
    <w:lvl w:ilvl="1" w:tplc="2F068226" w:tentative="1">
      <w:start w:val="1"/>
      <w:numFmt w:val="bullet"/>
      <w:lvlText w:val="o"/>
      <w:lvlJc w:val="left"/>
      <w:pPr>
        <w:ind w:left="1440" w:hanging="360"/>
      </w:pPr>
      <w:rPr>
        <w:rFonts w:ascii="Courier New" w:hAnsi="Courier New" w:cs="Courier New" w:hint="default"/>
      </w:rPr>
    </w:lvl>
    <w:lvl w:ilvl="2" w:tplc="909C15F8" w:tentative="1">
      <w:start w:val="1"/>
      <w:numFmt w:val="bullet"/>
      <w:lvlText w:val=""/>
      <w:lvlJc w:val="left"/>
      <w:pPr>
        <w:ind w:left="2160" w:hanging="360"/>
      </w:pPr>
      <w:rPr>
        <w:rFonts w:ascii="Wingdings" w:hAnsi="Wingdings" w:hint="default"/>
      </w:rPr>
    </w:lvl>
    <w:lvl w:ilvl="3" w:tplc="23864CCC" w:tentative="1">
      <w:start w:val="1"/>
      <w:numFmt w:val="bullet"/>
      <w:lvlText w:val=""/>
      <w:lvlJc w:val="left"/>
      <w:pPr>
        <w:ind w:left="2880" w:hanging="360"/>
      </w:pPr>
      <w:rPr>
        <w:rFonts w:ascii="Symbol" w:hAnsi="Symbol" w:hint="default"/>
      </w:rPr>
    </w:lvl>
    <w:lvl w:ilvl="4" w:tplc="A96617E4" w:tentative="1">
      <w:start w:val="1"/>
      <w:numFmt w:val="bullet"/>
      <w:lvlText w:val="o"/>
      <w:lvlJc w:val="left"/>
      <w:pPr>
        <w:ind w:left="3600" w:hanging="360"/>
      </w:pPr>
      <w:rPr>
        <w:rFonts w:ascii="Courier New" w:hAnsi="Courier New" w:cs="Courier New" w:hint="default"/>
      </w:rPr>
    </w:lvl>
    <w:lvl w:ilvl="5" w:tplc="F81CD420" w:tentative="1">
      <w:start w:val="1"/>
      <w:numFmt w:val="bullet"/>
      <w:lvlText w:val=""/>
      <w:lvlJc w:val="left"/>
      <w:pPr>
        <w:ind w:left="4320" w:hanging="360"/>
      </w:pPr>
      <w:rPr>
        <w:rFonts w:ascii="Wingdings" w:hAnsi="Wingdings" w:hint="default"/>
      </w:rPr>
    </w:lvl>
    <w:lvl w:ilvl="6" w:tplc="49968A4C" w:tentative="1">
      <w:start w:val="1"/>
      <w:numFmt w:val="bullet"/>
      <w:lvlText w:val=""/>
      <w:lvlJc w:val="left"/>
      <w:pPr>
        <w:ind w:left="5040" w:hanging="360"/>
      </w:pPr>
      <w:rPr>
        <w:rFonts w:ascii="Symbol" w:hAnsi="Symbol" w:hint="default"/>
      </w:rPr>
    </w:lvl>
    <w:lvl w:ilvl="7" w:tplc="F2543E3E" w:tentative="1">
      <w:start w:val="1"/>
      <w:numFmt w:val="bullet"/>
      <w:lvlText w:val="o"/>
      <w:lvlJc w:val="left"/>
      <w:pPr>
        <w:ind w:left="5760" w:hanging="360"/>
      </w:pPr>
      <w:rPr>
        <w:rFonts w:ascii="Courier New" w:hAnsi="Courier New" w:cs="Courier New" w:hint="default"/>
      </w:rPr>
    </w:lvl>
    <w:lvl w:ilvl="8" w:tplc="4A0659CC" w:tentative="1">
      <w:start w:val="1"/>
      <w:numFmt w:val="bullet"/>
      <w:lvlText w:val=""/>
      <w:lvlJc w:val="left"/>
      <w:pPr>
        <w:ind w:left="6480" w:hanging="360"/>
      </w:pPr>
      <w:rPr>
        <w:rFonts w:ascii="Wingdings" w:hAnsi="Wingdings" w:hint="default"/>
      </w:rPr>
    </w:lvl>
  </w:abstractNum>
  <w:abstractNum w:abstractNumId="26" w15:restartNumberingAfterBreak="0">
    <w:nsid w:val="74290FA6"/>
    <w:multiLevelType w:val="hybridMultilevel"/>
    <w:tmpl w:val="31529B74"/>
    <w:lvl w:ilvl="0" w:tplc="3A786622">
      <w:start w:val="1"/>
      <w:numFmt w:val="bullet"/>
      <w:lvlText w:val=""/>
      <w:lvlJc w:val="left"/>
      <w:pPr>
        <w:ind w:left="756" w:hanging="360"/>
      </w:pPr>
      <w:rPr>
        <w:rFonts w:ascii="Wingdings" w:hAnsi="Wingdings" w:hint="default"/>
      </w:rPr>
    </w:lvl>
    <w:lvl w:ilvl="1" w:tplc="8BE8B19C" w:tentative="1">
      <w:start w:val="1"/>
      <w:numFmt w:val="bullet"/>
      <w:lvlText w:val="o"/>
      <w:lvlJc w:val="left"/>
      <w:pPr>
        <w:ind w:left="1476" w:hanging="360"/>
      </w:pPr>
      <w:rPr>
        <w:rFonts w:ascii="Courier New" w:hAnsi="Courier New" w:cs="Courier New" w:hint="default"/>
      </w:rPr>
    </w:lvl>
    <w:lvl w:ilvl="2" w:tplc="3C2E212E" w:tentative="1">
      <w:start w:val="1"/>
      <w:numFmt w:val="bullet"/>
      <w:lvlText w:val=""/>
      <w:lvlJc w:val="left"/>
      <w:pPr>
        <w:ind w:left="2196" w:hanging="360"/>
      </w:pPr>
      <w:rPr>
        <w:rFonts w:ascii="Wingdings" w:hAnsi="Wingdings" w:hint="default"/>
      </w:rPr>
    </w:lvl>
    <w:lvl w:ilvl="3" w:tplc="2626C96A" w:tentative="1">
      <w:start w:val="1"/>
      <w:numFmt w:val="bullet"/>
      <w:lvlText w:val=""/>
      <w:lvlJc w:val="left"/>
      <w:pPr>
        <w:ind w:left="2916" w:hanging="360"/>
      </w:pPr>
      <w:rPr>
        <w:rFonts w:ascii="Symbol" w:hAnsi="Symbol" w:hint="default"/>
      </w:rPr>
    </w:lvl>
    <w:lvl w:ilvl="4" w:tplc="68389BEA" w:tentative="1">
      <w:start w:val="1"/>
      <w:numFmt w:val="bullet"/>
      <w:lvlText w:val="o"/>
      <w:lvlJc w:val="left"/>
      <w:pPr>
        <w:ind w:left="3636" w:hanging="360"/>
      </w:pPr>
      <w:rPr>
        <w:rFonts w:ascii="Courier New" w:hAnsi="Courier New" w:cs="Courier New" w:hint="default"/>
      </w:rPr>
    </w:lvl>
    <w:lvl w:ilvl="5" w:tplc="D49CF3C8" w:tentative="1">
      <w:start w:val="1"/>
      <w:numFmt w:val="bullet"/>
      <w:lvlText w:val=""/>
      <w:lvlJc w:val="left"/>
      <w:pPr>
        <w:ind w:left="4356" w:hanging="360"/>
      </w:pPr>
      <w:rPr>
        <w:rFonts w:ascii="Wingdings" w:hAnsi="Wingdings" w:hint="default"/>
      </w:rPr>
    </w:lvl>
    <w:lvl w:ilvl="6" w:tplc="CDD299DC" w:tentative="1">
      <w:start w:val="1"/>
      <w:numFmt w:val="bullet"/>
      <w:lvlText w:val=""/>
      <w:lvlJc w:val="left"/>
      <w:pPr>
        <w:ind w:left="5076" w:hanging="360"/>
      </w:pPr>
      <w:rPr>
        <w:rFonts w:ascii="Symbol" w:hAnsi="Symbol" w:hint="default"/>
      </w:rPr>
    </w:lvl>
    <w:lvl w:ilvl="7" w:tplc="05AE46CE" w:tentative="1">
      <w:start w:val="1"/>
      <w:numFmt w:val="bullet"/>
      <w:lvlText w:val="o"/>
      <w:lvlJc w:val="left"/>
      <w:pPr>
        <w:ind w:left="5796" w:hanging="360"/>
      </w:pPr>
      <w:rPr>
        <w:rFonts w:ascii="Courier New" w:hAnsi="Courier New" w:cs="Courier New" w:hint="default"/>
      </w:rPr>
    </w:lvl>
    <w:lvl w:ilvl="8" w:tplc="BFEA0600" w:tentative="1">
      <w:start w:val="1"/>
      <w:numFmt w:val="bullet"/>
      <w:lvlText w:val=""/>
      <w:lvlJc w:val="left"/>
      <w:pPr>
        <w:ind w:left="6516" w:hanging="360"/>
      </w:pPr>
      <w:rPr>
        <w:rFonts w:ascii="Wingdings" w:hAnsi="Wingdings" w:hint="default"/>
      </w:rPr>
    </w:lvl>
  </w:abstractNum>
  <w:abstractNum w:abstractNumId="27" w15:restartNumberingAfterBreak="0">
    <w:nsid w:val="792727E5"/>
    <w:multiLevelType w:val="hybridMultilevel"/>
    <w:tmpl w:val="59A0D720"/>
    <w:lvl w:ilvl="0" w:tplc="4C860A1A">
      <w:start w:val="1"/>
      <w:numFmt w:val="bullet"/>
      <w:lvlText w:val=""/>
      <w:lvlJc w:val="left"/>
      <w:pPr>
        <w:ind w:left="900" w:hanging="360"/>
      </w:pPr>
      <w:rPr>
        <w:rFonts w:ascii="Wingdings" w:hAnsi="Wingdings" w:hint="default"/>
      </w:rPr>
    </w:lvl>
    <w:lvl w:ilvl="1" w:tplc="CA14FF64" w:tentative="1">
      <w:start w:val="1"/>
      <w:numFmt w:val="bullet"/>
      <w:lvlText w:val="o"/>
      <w:lvlJc w:val="left"/>
      <w:pPr>
        <w:ind w:left="1620" w:hanging="360"/>
      </w:pPr>
      <w:rPr>
        <w:rFonts w:ascii="Courier New" w:hAnsi="Courier New" w:cs="Courier New" w:hint="default"/>
      </w:rPr>
    </w:lvl>
    <w:lvl w:ilvl="2" w:tplc="541AF6AA" w:tentative="1">
      <w:start w:val="1"/>
      <w:numFmt w:val="bullet"/>
      <w:lvlText w:val=""/>
      <w:lvlJc w:val="left"/>
      <w:pPr>
        <w:ind w:left="2340" w:hanging="360"/>
      </w:pPr>
      <w:rPr>
        <w:rFonts w:ascii="Wingdings" w:hAnsi="Wingdings" w:hint="default"/>
      </w:rPr>
    </w:lvl>
    <w:lvl w:ilvl="3" w:tplc="59DA75F0" w:tentative="1">
      <w:start w:val="1"/>
      <w:numFmt w:val="bullet"/>
      <w:lvlText w:val=""/>
      <w:lvlJc w:val="left"/>
      <w:pPr>
        <w:ind w:left="3060" w:hanging="360"/>
      </w:pPr>
      <w:rPr>
        <w:rFonts w:ascii="Symbol" w:hAnsi="Symbol" w:hint="default"/>
      </w:rPr>
    </w:lvl>
    <w:lvl w:ilvl="4" w:tplc="D8805F6E" w:tentative="1">
      <w:start w:val="1"/>
      <w:numFmt w:val="bullet"/>
      <w:lvlText w:val="o"/>
      <w:lvlJc w:val="left"/>
      <w:pPr>
        <w:ind w:left="3780" w:hanging="360"/>
      </w:pPr>
      <w:rPr>
        <w:rFonts w:ascii="Courier New" w:hAnsi="Courier New" w:cs="Courier New" w:hint="default"/>
      </w:rPr>
    </w:lvl>
    <w:lvl w:ilvl="5" w:tplc="6DFE0AB6" w:tentative="1">
      <w:start w:val="1"/>
      <w:numFmt w:val="bullet"/>
      <w:lvlText w:val=""/>
      <w:lvlJc w:val="left"/>
      <w:pPr>
        <w:ind w:left="4500" w:hanging="360"/>
      </w:pPr>
      <w:rPr>
        <w:rFonts w:ascii="Wingdings" w:hAnsi="Wingdings" w:hint="default"/>
      </w:rPr>
    </w:lvl>
    <w:lvl w:ilvl="6" w:tplc="49300D28" w:tentative="1">
      <w:start w:val="1"/>
      <w:numFmt w:val="bullet"/>
      <w:lvlText w:val=""/>
      <w:lvlJc w:val="left"/>
      <w:pPr>
        <w:ind w:left="5220" w:hanging="360"/>
      </w:pPr>
      <w:rPr>
        <w:rFonts w:ascii="Symbol" w:hAnsi="Symbol" w:hint="default"/>
      </w:rPr>
    </w:lvl>
    <w:lvl w:ilvl="7" w:tplc="330CBB02" w:tentative="1">
      <w:start w:val="1"/>
      <w:numFmt w:val="bullet"/>
      <w:lvlText w:val="o"/>
      <w:lvlJc w:val="left"/>
      <w:pPr>
        <w:ind w:left="5940" w:hanging="360"/>
      </w:pPr>
      <w:rPr>
        <w:rFonts w:ascii="Courier New" w:hAnsi="Courier New" w:cs="Courier New" w:hint="default"/>
      </w:rPr>
    </w:lvl>
    <w:lvl w:ilvl="8" w:tplc="ADA65942" w:tentative="1">
      <w:start w:val="1"/>
      <w:numFmt w:val="bullet"/>
      <w:lvlText w:val=""/>
      <w:lvlJc w:val="left"/>
      <w:pPr>
        <w:ind w:left="6660" w:hanging="360"/>
      </w:pPr>
      <w:rPr>
        <w:rFonts w:ascii="Wingdings" w:hAnsi="Wingdings" w:hint="default"/>
      </w:rPr>
    </w:lvl>
  </w:abstractNum>
  <w:abstractNum w:abstractNumId="28" w15:restartNumberingAfterBreak="0">
    <w:nsid w:val="7B1A651F"/>
    <w:multiLevelType w:val="hybridMultilevel"/>
    <w:tmpl w:val="562AE992"/>
    <w:lvl w:ilvl="0" w:tplc="DB58570A">
      <w:start w:val="1"/>
      <w:numFmt w:val="bullet"/>
      <w:lvlText w:val=""/>
      <w:lvlJc w:val="left"/>
      <w:pPr>
        <w:ind w:left="756" w:hanging="360"/>
      </w:pPr>
      <w:rPr>
        <w:rFonts w:ascii="Wingdings" w:hAnsi="Wingdings" w:hint="default"/>
      </w:rPr>
    </w:lvl>
    <w:lvl w:ilvl="1" w:tplc="A274CBDC" w:tentative="1">
      <w:start w:val="1"/>
      <w:numFmt w:val="bullet"/>
      <w:lvlText w:val="o"/>
      <w:lvlJc w:val="left"/>
      <w:pPr>
        <w:ind w:left="1476" w:hanging="360"/>
      </w:pPr>
      <w:rPr>
        <w:rFonts w:ascii="Courier New" w:hAnsi="Courier New" w:cs="Courier New" w:hint="default"/>
      </w:rPr>
    </w:lvl>
    <w:lvl w:ilvl="2" w:tplc="47FE4EAE" w:tentative="1">
      <w:start w:val="1"/>
      <w:numFmt w:val="bullet"/>
      <w:lvlText w:val=""/>
      <w:lvlJc w:val="left"/>
      <w:pPr>
        <w:ind w:left="2196" w:hanging="360"/>
      </w:pPr>
      <w:rPr>
        <w:rFonts w:ascii="Wingdings" w:hAnsi="Wingdings" w:hint="default"/>
      </w:rPr>
    </w:lvl>
    <w:lvl w:ilvl="3" w:tplc="EB94539E" w:tentative="1">
      <w:start w:val="1"/>
      <w:numFmt w:val="bullet"/>
      <w:lvlText w:val=""/>
      <w:lvlJc w:val="left"/>
      <w:pPr>
        <w:ind w:left="2916" w:hanging="360"/>
      </w:pPr>
      <w:rPr>
        <w:rFonts w:ascii="Symbol" w:hAnsi="Symbol" w:hint="default"/>
      </w:rPr>
    </w:lvl>
    <w:lvl w:ilvl="4" w:tplc="65D05B02" w:tentative="1">
      <w:start w:val="1"/>
      <w:numFmt w:val="bullet"/>
      <w:lvlText w:val="o"/>
      <w:lvlJc w:val="left"/>
      <w:pPr>
        <w:ind w:left="3636" w:hanging="360"/>
      </w:pPr>
      <w:rPr>
        <w:rFonts w:ascii="Courier New" w:hAnsi="Courier New" w:cs="Courier New" w:hint="default"/>
      </w:rPr>
    </w:lvl>
    <w:lvl w:ilvl="5" w:tplc="E28A5AB8" w:tentative="1">
      <w:start w:val="1"/>
      <w:numFmt w:val="bullet"/>
      <w:lvlText w:val=""/>
      <w:lvlJc w:val="left"/>
      <w:pPr>
        <w:ind w:left="4356" w:hanging="360"/>
      </w:pPr>
      <w:rPr>
        <w:rFonts w:ascii="Wingdings" w:hAnsi="Wingdings" w:hint="default"/>
      </w:rPr>
    </w:lvl>
    <w:lvl w:ilvl="6" w:tplc="A3324B24" w:tentative="1">
      <w:start w:val="1"/>
      <w:numFmt w:val="bullet"/>
      <w:lvlText w:val=""/>
      <w:lvlJc w:val="left"/>
      <w:pPr>
        <w:ind w:left="5076" w:hanging="360"/>
      </w:pPr>
      <w:rPr>
        <w:rFonts w:ascii="Symbol" w:hAnsi="Symbol" w:hint="default"/>
      </w:rPr>
    </w:lvl>
    <w:lvl w:ilvl="7" w:tplc="30BAC8E6" w:tentative="1">
      <w:start w:val="1"/>
      <w:numFmt w:val="bullet"/>
      <w:lvlText w:val="o"/>
      <w:lvlJc w:val="left"/>
      <w:pPr>
        <w:ind w:left="5796" w:hanging="360"/>
      </w:pPr>
      <w:rPr>
        <w:rFonts w:ascii="Courier New" w:hAnsi="Courier New" w:cs="Courier New" w:hint="default"/>
      </w:rPr>
    </w:lvl>
    <w:lvl w:ilvl="8" w:tplc="B76A0E46" w:tentative="1">
      <w:start w:val="1"/>
      <w:numFmt w:val="bullet"/>
      <w:lvlText w:val=""/>
      <w:lvlJc w:val="left"/>
      <w:pPr>
        <w:ind w:left="6516" w:hanging="360"/>
      </w:pPr>
      <w:rPr>
        <w:rFonts w:ascii="Wingdings" w:hAnsi="Wingdings" w:hint="default"/>
      </w:rPr>
    </w:lvl>
  </w:abstractNum>
  <w:num w:numId="1" w16cid:durableId="2127044147">
    <w:abstractNumId w:val="21"/>
  </w:num>
  <w:num w:numId="2" w16cid:durableId="732243724">
    <w:abstractNumId w:val="15"/>
  </w:num>
  <w:num w:numId="3" w16cid:durableId="1471940910">
    <w:abstractNumId w:val="23"/>
  </w:num>
  <w:num w:numId="4" w16cid:durableId="876045518">
    <w:abstractNumId w:val="18"/>
  </w:num>
  <w:num w:numId="5" w16cid:durableId="149296187">
    <w:abstractNumId w:val="25"/>
  </w:num>
  <w:num w:numId="6" w16cid:durableId="1031027487">
    <w:abstractNumId w:val="24"/>
  </w:num>
  <w:num w:numId="7" w16cid:durableId="307826193">
    <w:abstractNumId w:val="11"/>
  </w:num>
  <w:num w:numId="8" w16cid:durableId="2008633434">
    <w:abstractNumId w:val="20"/>
  </w:num>
  <w:num w:numId="9" w16cid:durableId="2050953186">
    <w:abstractNumId w:val="7"/>
  </w:num>
  <w:num w:numId="10" w16cid:durableId="866523548">
    <w:abstractNumId w:val="4"/>
  </w:num>
  <w:num w:numId="11" w16cid:durableId="1770269788">
    <w:abstractNumId w:val="21"/>
  </w:num>
  <w:num w:numId="12" w16cid:durableId="1075325750">
    <w:abstractNumId w:val="3"/>
  </w:num>
  <w:num w:numId="13" w16cid:durableId="1295402766">
    <w:abstractNumId w:val="13"/>
  </w:num>
  <w:num w:numId="14" w16cid:durableId="1249118935">
    <w:abstractNumId w:val="28"/>
  </w:num>
  <w:num w:numId="15" w16cid:durableId="469639353">
    <w:abstractNumId w:val="17"/>
  </w:num>
  <w:num w:numId="16" w16cid:durableId="862590196">
    <w:abstractNumId w:val="0"/>
  </w:num>
  <w:num w:numId="17" w16cid:durableId="570510000">
    <w:abstractNumId w:val="16"/>
  </w:num>
  <w:num w:numId="18" w16cid:durableId="630357638">
    <w:abstractNumId w:val="27"/>
  </w:num>
  <w:num w:numId="19" w16cid:durableId="639843259">
    <w:abstractNumId w:val="26"/>
  </w:num>
  <w:num w:numId="20" w16cid:durableId="657810052">
    <w:abstractNumId w:val="6"/>
  </w:num>
  <w:num w:numId="21" w16cid:durableId="2008902704">
    <w:abstractNumId w:val="10"/>
  </w:num>
  <w:num w:numId="22" w16cid:durableId="131098939">
    <w:abstractNumId w:val="19"/>
  </w:num>
  <w:num w:numId="23" w16cid:durableId="734474182">
    <w:abstractNumId w:val="14"/>
  </w:num>
  <w:num w:numId="24" w16cid:durableId="351226830">
    <w:abstractNumId w:val="12"/>
  </w:num>
  <w:num w:numId="25" w16cid:durableId="370613114">
    <w:abstractNumId w:val="9"/>
  </w:num>
  <w:num w:numId="26" w16cid:durableId="1324892372">
    <w:abstractNumId w:val="2"/>
  </w:num>
  <w:num w:numId="27" w16cid:durableId="1916549099">
    <w:abstractNumId w:val="22"/>
  </w:num>
  <w:num w:numId="28" w16cid:durableId="1623457830">
    <w:abstractNumId w:val="5"/>
  </w:num>
  <w:num w:numId="29" w16cid:durableId="1241603249">
    <w:abstractNumId w:val="1"/>
  </w:num>
  <w:num w:numId="30" w16cid:durableId="1536232824">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60"/>
    <w:rsid w:val="00011633"/>
    <w:rsid w:val="0001333F"/>
    <w:rsid w:val="00045C99"/>
    <w:rsid w:val="00046F52"/>
    <w:rsid w:val="00057D56"/>
    <w:rsid w:val="00097D59"/>
    <w:rsid w:val="000D0AC5"/>
    <w:rsid w:val="000E3F98"/>
    <w:rsid w:val="001160DD"/>
    <w:rsid w:val="00125998"/>
    <w:rsid w:val="00132481"/>
    <w:rsid w:val="00151377"/>
    <w:rsid w:val="00157CE6"/>
    <w:rsid w:val="00172936"/>
    <w:rsid w:val="001975C7"/>
    <w:rsid w:val="001A4198"/>
    <w:rsid w:val="002124A3"/>
    <w:rsid w:val="00216C78"/>
    <w:rsid w:val="00226335"/>
    <w:rsid w:val="00242777"/>
    <w:rsid w:val="00250A04"/>
    <w:rsid w:val="0026501F"/>
    <w:rsid w:val="00287764"/>
    <w:rsid w:val="002A47B6"/>
    <w:rsid w:val="002A5CBC"/>
    <w:rsid w:val="002C3AA9"/>
    <w:rsid w:val="003046AD"/>
    <w:rsid w:val="00311F8E"/>
    <w:rsid w:val="00316390"/>
    <w:rsid w:val="00321318"/>
    <w:rsid w:val="00324439"/>
    <w:rsid w:val="00332BA7"/>
    <w:rsid w:val="0034065A"/>
    <w:rsid w:val="003A2D60"/>
    <w:rsid w:val="003A3629"/>
    <w:rsid w:val="003E5F91"/>
    <w:rsid w:val="00406D9A"/>
    <w:rsid w:val="00410528"/>
    <w:rsid w:val="0042155F"/>
    <w:rsid w:val="0043090D"/>
    <w:rsid w:val="00435E66"/>
    <w:rsid w:val="00436F38"/>
    <w:rsid w:val="0045187D"/>
    <w:rsid w:val="0047295D"/>
    <w:rsid w:val="00483DC7"/>
    <w:rsid w:val="004B47E3"/>
    <w:rsid w:val="004B6762"/>
    <w:rsid w:val="004D5F11"/>
    <w:rsid w:val="004F7584"/>
    <w:rsid w:val="004F7614"/>
    <w:rsid w:val="00557268"/>
    <w:rsid w:val="00576B29"/>
    <w:rsid w:val="005C0D50"/>
    <w:rsid w:val="00614BF2"/>
    <w:rsid w:val="006571A5"/>
    <w:rsid w:val="006674D4"/>
    <w:rsid w:val="00671378"/>
    <w:rsid w:val="00691BE9"/>
    <w:rsid w:val="0069471A"/>
    <w:rsid w:val="006B389F"/>
    <w:rsid w:val="006C3A81"/>
    <w:rsid w:val="006C48D7"/>
    <w:rsid w:val="00706DFA"/>
    <w:rsid w:val="00726E4B"/>
    <w:rsid w:val="00773680"/>
    <w:rsid w:val="007C0A51"/>
    <w:rsid w:val="007C5492"/>
    <w:rsid w:val="007C5ED6"/>
    <w:rsid w:val="007D5C9E"/>
    <w:rsid w:val="007D61A2"/>
    <w:rsid w:val="007F7159"/>
    <w:rsid w:val="0083186C"/>
    <w:rsid w:val="0084406A"/>
    <w:rsid w:val="0086241F"/>
    <w:rsid w:val="008657CE"/>
    <w:rsid w:val="0087013C"/>
    <w:rsid w:val="00872E43"/>
    <w:rsid w:val="008807BC"/>
    <w:rsid w:val="008909AA"/>
    <w:rsid w:val="008B52CA"/>
    <w:rsid w:val="008C5CE7"/>
    <w:rsid w:val="008D1DD4"/>
    <w:rsid w:val="008D231B"/>
    <w:rsid w:val="008E1D54"/>
    <w:rsid w:val="008E6DF5"/>
    <w:rsid w:val="008F4881"/>
    <w:rsid w:val="009145B2"/>
    <w:rsid w:val="0091649A"/>
    <w:rsid w:val="009331C8"/>
    <w:rsid w:val="00972D23"/>
    <w:rsid w:val="00986DE3"/>
    <w:rsid w:val="009D73A9"/>
    <w:rsid w:val="00A126A5"/>
    <w:rsid w:val="00A2503A"/>
    <w:rsid w:val="00A555D7"/>
    <w:rsid w:val="00A63654"/>
    <w:rsid w:val="00A7290D"/>
    <w:rsid w:val="00A85C7C"/>
    <w:rsid w:val="00AB0389"/>
    <w:rsid w:val="00AE339A"/>
    <w:rsid w:val="00B11A9C"/>
    <w:rsid w:val="00B12D3A"/>
    <w:rsid w:val="00B17096"/>
    <w:rsid w:val="00B53B73"/>
    <w:rsid w:val="00B821BE"/>
    <w:rsid w:val="00BC4E0D"/>
    <w:rsid w:val="00BF4753"/>
    <w:rsid w:val="00BF49D9"/>
    <w:rsid w:val="00C16B4C"/>
    <w:rsid w:val="00C539FE"/>
    <w:rsid w:val="00C7079A"/>
    <w:rsid w:val="00C73AF5"/>
    <w:rsid w:val="00C90384"/>
    <w:rsid w:val="00C91214"/>
    <w:rsid w:val="00CA30EC"/>
    <w:rsid w:val="00CA50E5"/>
    <w:rsid w:val="00CB07DC"/>
    <w:rsid w:val="00CB6017"/>
    <w:rsid w:val="00CC54BB"/>
    <w:rsid w:val="00D80EB7"/>
    <w:rsid w:val="00D86934"/>
    <w:rsid w:val="00DC3DD5"/>
    <w:rsid w:val="00DE27BD"/>
    <w:rsid w:val="00E12ED5"/>
    <w:rsid w:val="00E173A9"/>
    <w:rsid w:val="00E21640"/>
    <w:rsid w:val="00E2207A"/>
    <w:rsid w:val="00E228CC"/>
    <w:rsid w:val="00E30367"/>
    <w:rsid w:val="00E51740"/>
    <w:rsid w:val="00E91DC4"/>
    <w:rsid w:val="00EA043D"/>
    <w:rsid w:val="00EA3535"/>
    <w:rsid w:val="00EE09C3"/>
    <w:rsid w:val="00F1193C"/>
    <w:rsid w:val="00F5500A"/>
    <w:rsid w:val="00F67549"/>
    <w:rsid w:val="00F70550"/>
    <w:rsid w:val="00F75916"/>
    <w:rsid w:val="00FA67DD"/>
    <w:rsid w:val="00FB1382"/>
    <w:rsid w:val="00FD2BCA"/>
    <w:rsid w:val="00FE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8E7F2"/>
  <w15:chartTrackingRefBased/>
  <w15:docId w15:val="{6CA08D64-DF3D-443E-B39E-F16751E7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8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28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E228C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0"/>
  </w:style>
  <w:style w:type="paragraph" w:styleId="Footer">
    <w:name w:val="footer"/>
    <w:basedOn w:val="Normal"/>
    <w:link w:val="FooterChar"/>
    <w:uiPriority w:val="99"/>
    <w:unhideWhenUsed/>
    <w:rsid w:val="003A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0"/>
  </w:style>
  <w:style w:type="paragraph" w:styleId="NoSpacing">
    <w:name w:val="No Spacing"/>
    <w:uiPriority w:val="1"/>
    <w:qFormat/>
    <w:rsid w:val="00057D56"/>
    <w:pPr>
      <w:spacing w:after="0" w:line="240" w:lineRule="auto"/>
    </w:pPr>
  </w:style>
  <w:style w:type="paragraph" w:styleId="ListParagraph">
    <w:name w:val="List Paragraph"/>
    <w:basedOn w:val="Normal"/>
    <w:uiPriority w:val="34"/>
    <w:qFormat/>
    <w:rsid w:val="00242777"/>
    <w:pPr>
      <w:ind w:left="720"/>
      <w:contextualSpacing/>
    </w:pPr>
  </w:style>
  <w:style w:type="character" w:styleId="Hyperlink">
    <w:name w:val="Hyperlink"/>
    <w:basedOn w:val="DefaultParagraphFont"/>
    <w:uiPriority w:val="99"/>
    <w:unhideWhenUsed/>
    <w:rsid w:val="00614BF2"/>
    <w:rPr>
      <w:color w:val="0000FF"/>
      <w:u w:val="single"/>
    </w:rPr>
  </w:style>
  <w:style w:type="character" w:styleId="Strong">
    <w:name w:val="Strong"/>
    <w:basedOn w:val="DefaultParagraphFont"/>
    <w:uiPriority w:val="22"/>
    <w:qFormat/>
    <w:rsid w:val="00332BA7"/>
    <w:rPr>
      <w:b/>
      <w:bCs/>
    </w:rPr>
  </w:style>
  <w:style w:type="paragraph" w:styleId="IntenseQuote">
    <w:name w:val="Intense Quote"/>
    <w:basedOn w:val="Normal"/>
    <w:next w:val="Normal"/>
    <w:link w:val="IntenseQuoteChar"/>
    <w:uiPriority w:val="30"/>
    <w:qFormat/>
    <w:rsid w:val="00EA353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3535"/>
    <w:rPr>
      <w:i/>
      <w:iCs/>
      <w:color w:val="4472C4" w:themeColor="accent1"/>
    </w:rPr>
  </w:style>
  <w:style w:type="character" w:customStyle="1" w:styleId="topic-highlight">
    <w:name w:val="topic-highlight"/>
    <w:basedOn w:val="DefaultParagraphFont"/>
    <w:rsid w:val="00A63654"/>
  </w:style>
  <w:style w:type="character" w:customStyle="1" w:styleId="UnresolvedMention1">
    <w:name w:val="Unresolved Mention1"/>
    <w:basedOn w:val="DefaultParagraphFont"/>
    <w:uiPriority w:val="99"/>
    <w:semiHidden/>
    <w:unhideWhenUsed/>
    <w:rsid w:val="007C5492"/>
    <w:rPr>
      <w:color w:val="605E5C"/>
      <w:shd w:val="clear" w:color="auto" w:fill="E1DFDD"/>
    </w:rPr>
  </w:style>
  <w:style w:type="character" w:styleId="HTMLCite">
    <w:name w:val="HTML Cite"/>
    <w:basedOn w:val="DefaultParagraphFont"/>
    <w:uiPriority w:val="99"/>
    <w:semiHidden/>
    <w:unhideWhenUsed/>
    <w:rsid w:val="00C91214"/>
    <w:rPr>
      <w:i/>
      <w:iCs/>
    </w:rPr>
  </w:style>
  <w:style w:type="character" w:customStyle="1" w:styleId="Heading1Char">
    <w:name w:val="Heading 1 Char"/>
    <w:basedOn w:val="DefaultParagraphFont"/>
    <w:link w:val="Heading1"/>
    <w:uiPriority w:val="9"/>
    <w:rsid w:val="00E228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228CC"/>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E228C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hyperlink" Target="http://azure.microsoft.com/en-us/solutions/?" TargetMode="External"/><Relationship Id="rId50" Type="http://schemas.openxmlformats.org/officeDocument/2006/relationships/hyperlink" Target="https://www.cisco.com/c/en_in/solutions/enterprise-networks/sd-wan/sd-wan-security.html" TargetMode="External"/><Relationship Id="rId55" Type="http://schemas.openxmlformats.org/officeDocument/2006/relationships/hyperlink" Target="https://en.wikipedia.org/wiki/Cloud_computing" TargetMode="External"/><Relationship Id="rId63"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numbering" Target="numbering.xml"/><Relationship Id="rId16" Type="http://schemas.microsoft.com/office/2007/relationships/diagramDrawing" Target="diagrams/drawing2.xml"/><Relationship Id="rId29" Type="http://schemas.openxmlformats.org/officeDocument/2006/relationships/diagramQuickStyle" Target="diagrams/quickStyle5.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hyperlink" Target="https://en.wikipedia.org/wiki/Cloud_computing" TargetMode="External"/><Relationship Id="rId58" Type="http://schemas.openxmlformats.org/officeDocument/2006/relationships/hyperlink" Target="https://www.redhat.com/en/topics/cloud-computing/what-is-hybrid-cloud" TargetMode="External"/><Relationship Id="rId5" Type="http://schemas.openxmlformats.org/officeDocument/2006/relationships/webSettings" Target="webSettings.xml"/><Relationship Id="rId61" Type="http://schemas.openxmlformats.org/officeDocument/2006/relationships/image" Target="https://rdxfootmark.naukri.com/v2/track/openCv?trackingInfo=65aadb12374061606d7f0b35359b41d7134f530e18705c4458440321091b5b581a0d130614415c541b4d58515c424154181c084b281e010303071941515e0f59580f1b425c4c01090340281e0103140a14405d5e014d584b50535a4f162e024b4340010143071944095400551b135b105516155c5c00031c120842501442095b5d5518120a10031753444f4a081e01030306184558580a514a100d034e6&amp;docType=docx" TargetMode="External"/><Relationship Id="rId19" Type="http://schemas.openxmlformats.org/officeDocument/2006/relationships/diagramQuickStyle" Target="diagrams/quickStyle3.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hyperlink" Target="https://products.office.com/en-us/business/office-365-business-email-and-shared-calendar-services" TargetMode="External"/><Relationship Id="rId56" Type="http://schemas.openxmlformats.org/officeDocument/2006/relationships/hyperlink" Target="https://www.redhat.com/en/topics/cloud-computing/what-is-public-cloud" TargetMode="External"/><Relationship Id="rId8" Type="http://schemas.openxmlformats.org/officeDocument/2006/relationships/diagramLayout" Target="diagrams/layout1.xml"/><Relationship Id="rId51" Type="http://schemas.openxmlformats.org/officeDocument/2006/relationships/hyperlink" Target="https://www.cisco.com/c/en_in/products/security/sase.html" TargetMode="Externa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hyperlink" Target="https://searchservervirtualization.techtarget.com/definition/virtual-machine" TargetMode="Externa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hyperlink" Target="https://en.wikipedia.org/wiki/Cloud_computin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hyperlink" Target="https://products.office.com/en/exchange/exchange-online" TargetMode="External"/><Relationship Id="rId57" Type="http://schemas.openxmlformats.org/officeDocument/2006/relationships/hyperlink" Target="https://www.redhat.com/en/topics/cloud-computing/what-is-it-infrastructure" TargetMode="External"/><Relationship Id="rId10" Type="http://schemas.openxmlformats.org/officeDocument/2006/relationships/diagramColors" Target="diagrams/colors1.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hyperlink" Target="https://www.cisco.com/c/en/us/products/ios-nx-os-software/multiprotocol-label-switching-mpls/index.html" TargetMode="External"/><Relationship Id="rId60" Type="http://schemas.openxmlformats.org/officeDocument/2006/relationships/hyperlink" Target="https://www.manageengine.com/products/service-desk-msp/?MEtab" TargetMode="Externa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8F11A-F57F-45A2-8A40-51A0A7508CB1}" type="doc">
      <dgm:prSet loTypeId="urn:microsoft.com/office/officeart/2005/8/layout/list1#1" loCatId="list" qsTypeId="urn:microsoft.com/office/officeart/2005/8/quickstyle/simple3#1" qsCatId="simple" csTypeId="urn:microsoft.com/office/officeart/2005/8/colors/accent0_1" csCatId="mainScheme" phldr="1"/>
      <dgm:spPr/>
      <dgm:t>
        <a:bodyPr/>
        <a:lstStyle/>
        <a:p>
          <a:endParaRPr lang="en-US"/>
        </a:p>
      </dgm:t>
    </dgm:pt>
    <dgm:pt modelId="{469D644F-E404-4857-AFD2-F15082FEA1CB}">
      <dgm:prSet phldrT="[Text]" custT="1"/>
      <dgm:spPr/>
      <dgm:t>
        <a:bodyPr/>
        <a:lstStyle/>
        <a:p>
          <a:r>
            <a:rPr lang="en-US" sz="1400" b="1">
              <a:latin typeface="Arial Rounded MT Bold" panose="020F0704030504030204" pitchFamily="34" charset="0"/>
            </a:rPr>
            <a:t>NIZAMUDEEN.K </a:t>
          </a:r>
        </a:p>
      </dgm:t>
    </dgm:pt>
    <dgm:pt modelId="{28298571-9742-404E-9CF1-A8F454739BF1}" type="parTrans" cxnId="{23A393E5-CF9C-4355-9A92-FB09E10E0227}">
      <dgm:prSet/>
      <dgm:spPr/>
      <dgm:t>
        <a:bodyPr/>
        <a:lstStyle/>
        <a:p>
          <a:endParaRPr lang="en-US"/>
        </a:p>
      </dgm:t>
    </dgm:pt>
    <dgm:pt modelId="{88B92325-63D2-4506-8C51-E0D8E4EF0DCB}" type="sibTrans" cxnId="{23A393E5-CF9C-4355-9A92-FB09E10E0227}">
      <dgm:prSet/>
      <dgm:spPr/>
      <dgm:t>
        <a:bodyPr/>
        <a:lstStyle/>
        <a:p>
          <a:endParaRPr lang="en-US"/>
        </a:p>
      </dgm:t>
    </dgm:pt>
    <dgm:pt modelId="{B4D78CC3-BE6C-45DE-A6FB-100553A4F034}">
      <dgm:prSet phldrT="[Text]" custT="1"/>
      <dgm:spPr/>
      <dgm:t>
        <a:bodyPr/>
        <a:lstStyle/>
        <a:p>
          <a:r>
            <a:rPr lang="en-US" sz="1200">
              <a:latin typeface="Abadi" panose="020B0604020104020204" pitchFamily="34" charset="0"/>
            </a:rPr>
            <a:t>0091-9361856576</a:t>
          </a:r>
        </a:p>
      </dgm:t>
    </dgm:pt>
    <dgm:pt modelId="{EE345A92-6127-482E-967C-80A4176027A8}" type="parTrans" cxnId="{F4A6E3B4-FA3F-49AD-B89C-AE95F16BEA15}">
      <dgm:prSet/>
      <dgm:spPr/>
      <dgm:t>
        <a:bodyPr/>
        <a:lstStyle/>
        <a:p>
          <a:endParaRPr lang="en-US"/>
        </a:p>
      </dgm:t>
    </dgm:pt>
    <dgm:pt modelId="{03723C83-1D84-4DE3-A302-FCD2B43CF529}" type="sibTrans" cxnId="{F4A6E3B4-FA3F-49AD-B89C-AE95F16BEA15}">
      <dgm:prSet/>
      <dgm:spPr/>
      <dgm:t>
        <a:bodyPr/>
        <a:lstStyle/>
        <a:p>
          <a:endParaRPr lang="en-US"/>
        </a:p>
      </dgm:t>
    </dgm:pt>
    <dgm:pt modelId="{923D4513-FB72-4FBB-9DA5-53AE574A23CF}">
      <dgm:prSet phldrT="[Text]" custT="1"/>
      <dgm:spPr/>
      <dgm:t>
        <a:bodyPr/>
        <a:lstStyle/>
        <a:p>
          <a:r>
            <a:rPr lang="en-US" sz="1200" b="1">
              <a:solidFill>
                <a:srgbClr val="00B0F0"/>
              </a:solidFill>
            </a:rPr>
            <a:t>Nizamngl1@gmail.com</a:t>
          </a:r>
        </a:p>
      </dgm:t>
    </dgm:pt>
    <dgm:pt modelId="{20DEF852-A5A5-484D-A51E-B357ABBB800A}" type="parTrans" cxnId="{EA3D598D-4B21-472E-BB17-2C3B4E9332AF}">
      <dgm:prSet/>
      <dgm:spPr/>
      <dgm:t>
        <a:bodyPr/>
        <a:lstStyle/>
        <a:p>
          <a:endParaRPr lang="en-US"/>
        </a:p>
      </dgm:t>
    </dgm:pt>
    <dgm:pt modelId="{0B0A4C55-1F9A-4999-9BEF-3EF7271D2F78}" type="sibTrans" cxnId="{EA3D598D-4B21-472E-BB17-2C3B4E9332AF}">
      <dgm:prSet/>
      <dgm:spPr/>
      <dgm:t>
        <a:bodyPr/>
        <a:lstStyle/>
        <a:p>
          <a:endParaRPr lang="en-US"/>
        </a:p>
      </dgm:t>
    </dgm:pt>
    <dgm:pt modelId="{C5D550F3-5997-4088-BD49-3A2B90DA3F50}" type="pres">
      <dgm:prSet presAssocID="{AEE8F11A-F57F-45A2-8A40-51A0A7508CB1}" presName="linear" presStyleCnt="0">
        <dgm:presLayoutVars>
          <dgm:dir/>
          <dgm:animLvl val="lvl"/>
          <dgm:resizeHandles val="exact"/>
        </dgm:presLayoutVars>
      </dgm:prSet>
      <dgm:spPr/>
    </dgm:pt>
    <dgm:pt modelId="{A39E394D-6D3F-4D21-98BC-33ACEF29EFF2}" type="pres">
      <dgm:prSet presAssocID="{469D644F-E404-4857-AFD2-F15082FEA1CB}" presName="parentLin" presStyleCnt="0"/>
      <dgm:spPr/>
    </dgm:pt>
    <dgm:pt modelId="{6B41A9FC-5463-46CE-8989-BA9CA3A1B73F}" type="pres">
      <dgm:prSet presAssocID="{469D644F-E404-4857-AFD2-F15082FEA1CB}" presName="parentLeftMargin" presStyleLbl="node1" presStyleIdx="0" presStyleCnt="3"/>
      <dgm:spPr/>
    </dgm:pt>
    <dgm:pt modelId="{E69C172A-414F-49F9-89D6-139726C71F90}" type="pres">
      <dgm:prSet presAssocID="{469D644F-E404-4857-AFD2-F15082FEA1CB}" presName="parentText" presStyleLbl="node1" presStyleIdx="0" presStyleCnt="3">
        <dgm:presLayoutVars>
          <dgm:chMax val="0"/>
          <dgm:bulletEnabled val="1"/>
        </dgm:presLayoutVars>
      </dgm:prSet>
      <dgm:spPr/>
    </dgm:pt>
    <dgm:pt modelId="{1E929FA7-2838-4BF9-9AA9-D2E1086EFC05}" type="pres">
      <dgm:prSet presAssocID="{469D644F-E404-4857-AFD2-F15082FEA1CB}" presName="negativeSpace" presStyleCnt="0"/>
      <dgm:spPr/>
    </dgm:pt>
    <dgm:pt modelId="{BB1181F5-D01B-4084-98A4-D4871EB1E249}" type="pres">
      <dgm:prSet presAssocID="{469D644F-E404-4857-AFD2-F15082FEA1CB}" presName="childText" presStyleLbl="conFgAcc1" presStyleIdx="0" presStyleCnt="3">
        <dgm:presLayoutVars>
          <dgm:bulletEnabled val="1"/>
        </dgm:presLayoutVars>
      </dgm:prSet>
      <dgm:spPr/>
    </dgm:pt>
    <dgm:pt modelId="{AE26AC0D-69F7-476A-AA26-F0A23D204D7B}" type="pres">
      <dgm:prSet presAssocID="{88B92325-63D2-4506-8C51-E0D8E4EF0DCB}" presName="spaceBetweenRectangles" presStyleCnt="0"/>
      <dgm:spPr/>
    </dgm:pt>
    <dgm:pt modelId="{3296C59D-0BE3-4E14-BE89-F12BF9EE407A}" type="pres">
      <dgm:prSet presAssocID="{B4D78CC3-BE6C-45DE-A6FB-100553A4F034}" presName="parentLin" presStyleCnt="0"/>
      <dgm:spPr/>
    </dgm:pt>
    <dgm:pt modelId="{B4F34828-06B3-4A01-A74C-085B7CE16039}" type="pres">
      <dgm:prSet presAssocID="{B4D78CC3-BE6C-45DE-A6FB-100553A4F034}" presName="parentLeftMargin" presStyleLbl="node1" presStyleIdx="0" presStyleCnt="3"/>
      <dgm:spPr/>
    </dgm:pt>
    <dgm:pt modelId="{CECAC367-0FA8-4D15-BCED-4DF4C649522B}" type="pres">
      <dgm:prSet presAssocID="{B4D78CC3-BE6C-45DE-A6FB-100553A4F034}" presName="parentText" presStyleLbl="node1" presStyleIdx="1" presStyleCnt="3">
        <dgm:presLayoutVars>
          <dgm:chMax val="0"/>
          <dgm:bulletEnabled val="1"/>
        </dgm:presLayoutVars>
      </dgm:prSet>
      <dgm:spPr/>
    </dgm:pt>
    <dgm:pt modelId="{C0132369-6018-4580-BE77-1530022BF799}" type="pres">
      <dgm:prSet presAssocID="{B4D78CC3-BE6C-45DE-A6FB-100553A4F034}" presName="negativeSpace" presStyleCnt="0"/>
      <dgm:spPr/>
    </dgm:pt>
    <dgm:pt modelId="{0179CAC6-7BCF-46B8-BBDC-C5562FB8BCBD}" type="pres">
      <dgm:prSet presAssocID="{B4D78CC3-BE6C-45DE-A6FB-100553A4F034}" presName="childText" presStyleLbl="conFgAcc1" presStyleIdx="1" presStyleCnt="3">
        <dgm:presLayoutVars>
          <dgm:bulletEnabled val="1"/>
        </dgm:presLayoutVars>
      </dgm:prSet>
      <dgm:spPr/>
    </dgm:pt>
    <dgm:pt modelId="{865342B9-E293-47FF-AB31-A5CC24C689E6}" type="pres">
      <dgm:prSet presAssocID="{03723C83-1D84-4DE3-A302-FCD2B43CF529}" presName="spaceBetweenRectangles" presStyleCnt="0"/>
      <dgm:spPr/>
    </dgm:pt>
    <dgm:pt modelId="{C8C8A8B7-C498-478E-9B4B-C163F062D87B}" type="pres">
      <dgm:prSet presAssocID="{923D4513-FB72-4FBB-9DA5-53AE574A23CF}" presName="parentLin" presStyleCnt="0"/>
      <dgm:spPr/>
    </dgm:pt>
    <dgm:pt modelId="{FD150C21-806E-4EBD-8F3A-842AEBBB075E}" type="pres">
      <dgm:prSet presAssocID="{923D4513-FB72-4FBB-9DA5-53AE574A23CF}" presName="parentLeftMargin" presStyleLbl="node1" presStyleIdx="1" presStyleCnt="3"/>
      <dgm:spPr/>
    </dgm:pt>
    <dgm:pt modelId="{EA893C4F-B786-440D-945C-273261C17B5E}" type="pres">
      <dgm:prSet presAssocID="{923D4513-FB72-4FBB-9DA5-53AE574A23CF}" presName="parentText" presStyleLbl="node1" presStyleIdx="2" presStyleCnt="3">
        <dgm:presLayoutVars>
          <dgm:chMax val="0"/>
          <dgm:bulletEnabled val="1"/>
        </dgm:presLayoutVars>
      </dgm:prSet>
      <dgm:spPr/>
    </dgm:pt>
    <dgm:pt modelId="{6FB1DA8B-5E3C-4E20-BB67-B10CA1EAADE8}" type="pres">
      <dgm:prSet presAssocID="{923D4513-FB72-4FBB-9DA5-53AE574A23CF}" presName="negativeSpace" presStyleCnt="0"/>
      <dgm:spPr/>
    </dgm:pt>
    <dgm:pt modelId="{E66C4342-46F7-4917-90D6-F614A3BA3B3D}" type="pres">
      <dgm:prSet presAssocID="{923D4513-FB72-4FBB-9DA5-53AE574A23CF}" presName="childText" presStyleLbl="conFgAcc1" presStyleIdx="2" presStyleCnt="3">
        <dgm:presLayoutVars>
          <dgm:bulletEnabled val="1"/>
        </dgm:presLayoutVars>
      </dgm:prSet>
      <dgm:spPr/>
    </dgm:pt>
  </dgm:ptLst>
  <dgm:cxnLst>
    <dgm:cxn modelId="{20C09E05-6CD6-438A-9DC5-09D11911EC40}" type="presOf" srcId="{AEE8F11A-F57F-45A2-8A40-51A0A7508CB1}" destId="{C5D550F3-5997-4088-BD49-3A2B90DA3F50}" srcOrd="0" destOrd="0" presId="urn:microsoft.com/office/officeart/2005/8/layout/list1#1"/>
    <dgm:cxn modelId="{7945533D-B939-4630-8136-DA9A3EFA3A8F}" type="presOf" srcId="{469D644F-E404-4857-AFD2-F15082FEA1CB}" destId="{E69C172A-414F-49F9-89D6-139726C71F90}" srcOrd="1" destOrd="0" presId="urn:microsoft.com/office/officeart/2005/8/layout/list1#1"/>
    <dgm:cxn modelId="{2BAE0750-E07A-4AF0-8D28-4CB583D46FAD}" type="presOf" srcId="{B4D78CC3-BE6C-45DE-A6FB-100553A4F034}" destId="{B4F34828-06B3-4A01-A74C-085B7CE16039}" srcOrd="0" destOrd="0" presId="urn:microsoft.com/office/officeart/2005/8/layout/list1#1"/>
    <dgm:cxn modelId="{042C1C70-3304-482E-B49E-E61A1B80FFB0}" type="presOf" srcId="{B4D78CC3-BE6C-45DE-A6FB-100553A4F034}" destId="{CECAC367-0FA8-4D15-BCED-4DF4C649522B}" srcOrd="1" destOrd="0" presId="urn:microsoft.com/office/officeart/2005/8/layout/list1#1"/>
    <dgm:cxn modelId="{3C1D9E82-4175-40C9-AB52-6FE585B1D7BE}" type="presOf" srcId="{923D4513-FB72-4FBB-9DA5-53AE574A23CF}" destId="{FD150C21-806E-4EBD-8F3A-842AEBBB075E}" srcOrd="0" destOrd="0" presId="urn:microsoft.com/office/officeart/2005/8/layout/list1#1"/>
    <dgm:cxn modelId="{EA3D598D-4B21-472E-BB17-2C3B4E9332AF}" srcId="{AEE8F11A-F57F-45A2-8A40-51A0A7508CB1}" destId="{923D4513-FB72-4FBB-9DA5-53AE574A23CF}" srcOrd="2" destOrd="0" parTransId="{20DEF852-A5A5-484D-A51E-B357ABBB800A}" sibTransId="{0B0A4C55-1F9A-4999-9BEF-3EF7271D2F78}"/>
    <dgm:cxn modelId="{CFEFB8A3-B18A-4DE2-8ADD-E710E2CED454}" type="presOf" srcId="{469D644F-E404-4857-AFD2-F15082FEA1CB}" destId="{6B41A9FC-5463-46CE-8989-BA9CA3A1B73F}" srcOrd="0" destOrd="0" presId="urn:microsoft.com/office/officeart/2005/8/layout/list1#1"/>
    <dgm:cxn modelId="{F4A6E3B4-FA3F-49AD-B89C-AE95F16BEA15}" srcId="{AEE8F11A-F57F-45A2-8A40-51A0A7508CB1}" destId="{B4D78CC3-BE6C-45DE-A6FB-100553A4F034}" srcOrd="1" destOrd="0" parTransId="{EE345A92-6127-482E-967C-80A4176027A8}" sibTransId="{03723C83-1D84-4DE3-A302-FCD2B43CF529}"/>
    <dgm:cxn modelId="{23A393E5-CF9C-4355-9A92-FB09E10E0227}" srcId="{AEE8F11A-F57F-45A2-8A40-51A0A7508CB1}" destId="{469D644F-E404-4857-AFD2-F15082FEA1CB}" srcOrd="0" destOrd="0" parTransId="{28298571-9742-404E-9CF1-A8F454739BF1}" sibTransId="{88B92325-63D2-4506-8C51-E0D8E4EF0DCB}"/>
    <dgm:cxn modelId="{520E20F1-9A46-4475-A066-A85564DF5D5E}" type="presOf" srcId="{923D4513-FB72-4FBB-9DA5-53AE574A23CF}" destId="{EA893C4F-B786-440D-945C-273261C17B5E}" srcOrd="1" destOrd="0" presId="urn:microsoft.com/office/officeart/2005/8/layout/list1#1"/>
    <dgm:cxn modelId="{3F7BDC2C-BFC8-47DB-B69F-8507599F1D5C}" type="presParOf" srcId="{C5D550F3-5997-4088-BD49-3A2B90DA3F50}" destId="{A39E394D-6D3F-4D21-98BC-33ACEF29EFF2}" srcOrd="0" destOrd="0" presId="urn:microsoft.com/office/officeart/2005/8/layout/list1#1"/>
    <dgm:cxn modelId="{91984A19-FC5D-4A21-879D-DE6FE30A3C21}" type="presParOf" srcId="{A39E394D-6D3F-4D21-98BC-33ACEF29EFF2}" destId="{6B41A9FC-5463-46CE-8989-BA9CA3A1B73F}" srcOrd="0" destOrd="0" presId="urn:microsoft.com/office/officeart/2005/8/layout/list1#1"/>
    <dgm:cxn modelId="{23A383D0-974B-4920-9A70-BEB6E4541A68}" type="presParOf" srcId="{A39E394D-6D3F-4D21-98BC-33ACEF29EFF2}" destId="{E69C172A-414F-49F9-89D6-139726C71F90}" srcOrd="1" destOrd="0" presId="urn:microsoft.com/office/officeart/2005/8/layout/list1#1"/>
    <dgm:cxn modelId="{FB640C59-49F0-447A-88C3-5AA101D7349B}" type="presParOf" srcId="{C5D550F3-5997-4088-BD49-3A2B90DA3F50}" destId="{1E929FA7-2838-4BF9-9AA9-D2E1086EFC05}" srcOrd="1" destOrd="0" presId="urn:microsoft.com/office/officeart/2005/8/layout/list1#1"/>
    <dgm:cxn modelId="{6D9C9423-D4A2-46AC-925E-B6272F2C16E5}" type="presParOf" srcId="{C5D550F3-5997-4088-BD49-3A2B90DA3F50}" destId="{BB1181F5-D01B-4084-98A4-D4871EB1E249}" srcOrd="2" destOrd="0" presId="urn:microsoft.com/office/officeart/2005/8/layout/list1#1"/>
    <dgm:cxn modelId="{13AAC020-CEC4-4DA1-B3F6-0B1EFFD8CCF6}" type="presParOf" srcId="{C5D550F3-5997-4088-BD49-3A2B90DA3F50}" destId="{AE26AC0D-69F7-476A-AA26-F0A23D204D7B}" srcOrd="3" destOrd="0" presId="urn:microsoft.com/office/officeart/2005/8/layout/list1#1"/>
    <dgm:cxn modelId="{DD1452D0-26DC-459E-A197-2F4646740736}" type="presParOf" srcId="{C5D550F3-5997-4088-BD49-3A2B90DA3F50}" destId="{3296C59D-0BE3-4E14-BE89-F12BF9EE407A}" srcOrd="4" destOrd="0" presId="urn:microsoft.com/office/officeart/2005/8/layout/list1#1"/>
    <dgm:cxn modelId="{D05AADF3-943D-43EF-97E7-F8EF743B708D}" type="presParOf" srcId="{3296C59D-0BE3-4E14-BE89-F12BF9EE407A}" destId="{B4F34828-06B3-4A01-A74C-085B7CE16039}" srcOrd="0" destOrd="0" presId="urn:microsoft.com/office/officeart/2005/8/layout/list1#1"/>
    <dgm:cxn modelId="{1F0A8363-B558-4B61-8E37-E5A8DF2AB425}" type="presParOf" srcId="{3296C59D-0BE3-4E14-BE89-F12BF9EE407A}" destId="{CECAC367-0FA8-4D15-BCED-4DF4C649522B}" srcOrd="1" destOrd="0" presId="urn:microsoft.com/office/officeart/2005/8/layout/list1#1"/>
    <dgm:cxn modelId="{194E1907-F28A-477C-BC3A-5B6BF48F37EF}" type="presParOf" srcId="{C5D550F3-5997-4088-BD49-3A2B90DA3F50}" destId="{C0132369-6018-4580-BE77-1530022BF799}" srcOrd="5" destOrd="0" presId="urn:microsoft.com/office/officeart/2005/8/layout/list1#1"/>
    <dgm:cxn modelId="{D1E437A9-982F-4241-88DA-87ECE2F1FB0E}" type="presParOf" srcId="{C5D550F3-5997-4088-BD49-3A2B90DA3F50}" destId="{0179CAC6-7BCF-46B8-BBDC-C5562FB8BCBD}" srcOrd="6" destOrd="0" presId="urn:microsoft.com/office/officeart/2005/8/layout/list1#1"/>
    <dgm:cxn modelId="{26DC4477-5F16-4C74-84A6-A943A9DB0517}" type="presParOf" srcId="{C5D550F3-5997-4088-BD49-3A2B90DA3F50}" destId="{865342B9-E293-47FF-AB31-A5CC24C689E6}" srcOrd="7" destOrd="0" presId="urn:microsoft.com/office/officeart/2005/8/layout/list1#1"/>
    <dgm:cxn modelId="{B4A7C1F7-D3C9-4712-A39D-1493B3C013C7}" type="presParOf" srcId="{C5D550F3-5997-4088-BD49-3A2B90DA3F50}" destId="{C8C8A8B7-C498-478E-9B4B-C163F062D87B}" srcOrd="8" destOrd="0" presId="urn:microsoft.com/office/officeart/2005/8/layout/list1#1"/>
    <dgm:cxn modelId="{31593019-1C5E-4811-923E-287F7CC1DAD6}" type="presParOf" srcId="{C8C8A8B7-C498-478E-9B4B-C163F062D87B}" destId="{FD150C21-806E-4EBD-8F3A-842AEBBB075E}" srcOrd="0" destOrd="0" presId="urn:microsoft.com/office/officeart/2005/8/layout/list1#1"/>
    <dgm:cxn modelId="{CD13951D-3F25-4478-9465-72AC00E6D99F}" type="presParOf" srcId="{C8C8A8B7-C498-478E-9B4B-C163F062D87B}" destId="{EA893C4F-B786-440D-945C-273261C17B5E}" srcOrd="1" destOrd="0" presId="urn:microsoft.com/office/officeart/2005/8/layout/list1#1"/>
    <dgm:cxn modelId="{12AA3A4B-9CAB-4D3A-8095-2EE8B536B5CE}" type="presParOf" srcId="{C5D550F3-5997-4088-BD49-3A2B90DA3F50}" destId="{6FB1DA8B-5E3C-4E20-BB67-B10CA1EAADE8}" srcOrd="9" destOrd="0" presId="urn:microsoft.com/office/officeart/2005/8/layout/list1#1"/>
    <dgm:cxn modelId="{BA34DF0E-6BED-4DAA-9917-1AD25D8DBC49}" type="presParOf" srcId="{C5D550F3-5997-4088-BD49-3A2B90DA3F50}" destId="{E66C4342-46F7-4917-90D6-F614A3BA3B3D}" srcOrd="10" destOrd="0" presId="urn:microsoft.com/office/officeart/2005/8/layout/list1#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5B23A76-3E87-48AA-8E17-AAD60B82D07D}" type="doc">
      <dgm:prSet loTypeId="urn:microsoft.com/office/officeart/2005/8/layout/list1#2" loCatId="list" qsTypeId="urn:microsoft.com/office/officeart/2005/8/quickstyle/simple1" qsCatId="simple" csTypeId="urn:microsoft.com/office/officeart/2005/8/colors/accent0_2" csCatId="mainScheme" phldr="1"/>
      <dgm:spPr/>
      <dgm:t>
        <a:bodyPr/>
        <a:lstStyle/>
        <a:p>
          <a:endParaRPr lang="en-US"/>
        </a:p>
      </dgm:t>
    </dgm:pt>
    <dgm:pt modelId="{1B512CE0-5BE0-4C95-AEEA-21DDC67B31F8}">
      <dgm:prSet phldrT="[Text]" custT="1"/>
      <dgm:spPr/>
      <dgm:t>
        <a:bodyPr/>
        <a:lstStyle/>
        <a:p>
          <a:r>
            <a:rPr lang="en-US" sz="1200" b="1">
              <a:latin typeface="+mn-lt"/>
            </a:rPr>
            <a:t>Place : Nagercoil</a:t>
          </a:r>
        </a:p>
      </dgm:t>
    </dgm:pt>
    <dgm:pt modelId="{C463A3F3-E679-46C5-8372-2AB4313BC332}" type="parTrans" cxnId="{77F84234-4B71-489B-A96C-414AD580AFF5}">
      <dgm:prSet/>
      <dgm:spPr/>
      <dgm:t>
        <a:bodyPr/>
        <a:lstStyle/>
        <a:p>
          <a:endParaRPr lang="en-US"/>
        </a:p>
      </dgm:t>
    </dgm:pt>
    <dgm:pt modelId="{151A67A7-0B29-4E32-9EAD-E3F9C67FC791}" type="sibTrans" cxnId="{77F84234-4B71-489B-A96C-414AD580AFF5}">
      <dgm:prSet/>
      <dgm:spPr/>
      <dgm:t>
        <a:bodyPr/>
        <a:lstStyle/>
        <a:p>
          <a:endParaRPr lang="en-US"/>
        </a:p>
      </dgm:t>
    </dgm:pt>
    <dgm:pt modelId="{05BD66A3-67DE-4F90-9E30-67F043227EBA}">
      <dgm:prSet phldrT="[Text]" custT="1"/>
      <dgm:spPr/>
      <dgm:t>
        <a:bodyPr/>
        <a:lstStyle/>
        <a:p>
          <a:pPr algn="l"/>
          <a:r>
            <a:rPr lang="en-US" sz="1050" b="1"/>
            <a:t>Tamil Nadu.INDIA</a:t>
          </a:r>
        </a:p>
      </dgm:t>
    </dgm:pt>
    <dgm:pt modelId="{FA1F5127-DB04-4528-BD2D-569D88B6D36B}" type="parTrans" cxnId="{EE893D00-AEDF-455E-88ED-E9CCDBC0E6E0}">
      <dgm:prSet/>
      <dgm:spPr/>
      <dgm:t>
        <a:bodyPr/>
        <a:lstStyle/>
        <a:p>
          <a:endParaRPr lang="en-US"/>
        </a:p>
      </dgm:t>
    </dgm:pt>
    <dgm:pt modelId="{C4E7F8E1-1D75-4E49-B259-39A3B62D5B3F}" type="sibTrans" cxnId="{EE893D00-AEDF-455E-88ED-E9CCDBC0E6E0}">
      <dgm:prSet/>
      <dgm:spPr/>
      <dgm:t>
        <a:bodyPr/>
        <a:lstStyle/>
        <a:p>
          <a:endParaRPr lang="en-US"/>
        </a:p>
      </dgm:t>
    </dgm:pt>
    <dgm:pt modelId="{C00F035E-401E-44D4-BE9A-3A86C01D6A93}">
      <dgm:prSet phldrT="[Text]" custT="1"/>
      <dgm:spPr/>
      <dgm:t>
        <a:bodyPr/>
        <a:lstStyle/>
        <a:p>
          <a:r>
            <a:rPr lang="en-US" sz="1200" b="1"/>
            <a:t>INDIAN</a:t>
          </a:r>
        </a:p>
      </dgm:t>
    </dgm:pt>
    <dgm:pt modelId="{EBAD22E3-D5C9-4BA0-82CE-708824DBF379}" type="parTrans" cxnId="{F7CAF9BE-4E9E-477E-9639-7C6112FADCA5}">
      <dgm:prSet/>
      <dgm:spPr/>
      <dgm:t>
        <a:bodyPr/>
        <a:lstStyle/>
        <a:p>
          <a:endParaRPr lang="en-US"/>
        </a:p>
      </dgm:t>
    </dgm:pt>
    <dgm:pt modelId="{D80360A6-34D7-47BD-8D4F-1BBCC3C4980D}" type="sibTrans" cxnId="{F7CAF9BE-4E9E-477E-9639-7C6112FADCA5}">
      <dgm:prSet/>
      <dgm:spPr/>
      <dgm:t>
        <a:bodyPr/>
        <a:lstStyle/>
        <a:p>
          <a:endParaRPr lang="en-US"/>
        </a:p>
      </dgm:t>
    </dgm:pt>
    <dgm:pt modelId="{D370CA56-51C3-4C19-8F97-9FA718B3B92C}" type="pres">
      <dgm:prSet presAssocID="{35B23A76-3E87-48AA-8E17-AAD60B82D07D}" presName="linear" presStyleCnt="0">
        <dgm:presLayoutVars>
          <dgm:dir/>
          <dgm:animLvl val="lvl"/>
          <dgm:resizeHandles val="exact"/>
        </dgm:presLayoutVars>
      </dgm:prSet>
      <dgm:spPr/>
    </dgm:pt>
    <dgm:pt modelId="{9835BA4C-3791-420B-8AE3-93A223D74939}" type="pres">
      <dgm:prSet presAssocID="{1B512CE0-5BE0-4C95-AEEA-21DDC67B31F8}" presName="parentLin" presStyleCnt="0"/>
      <dgm:spPr/>
    </dgm:pt>
    <dgm:pt modelId="{50A27217-E956-409D-A2AC-6B0B4878B956}" type="pres">
      <dgm:prSet presAssocID="{1B512CE0-5BE0-4C95-AEEA-21DDC67B31F8}" presName="parentLeftMargin" presStyleLbl="node1" presStyleIdx="0" presStyleCnt="3"/>
      <dgm:spPr/>
    </dgm:pt>
    <dgm:pt modelId="{59D26FE3-A472-4855-8865-F97A3991E753}" type="pres">
      <dgm:prSet presAssocID="{1B512CE0-5BE0-4C95-AEEA-21DDC67B31F8}" presName="parentText" presStyleLbl="node1" presStyleIdx="0" presStyleCnt="3" custScaleY="68427">
        <dgm:presLayoutVars>
          <dgm:chMax val="0"/>
          <dgm:bulletEnabled val="1"/>
        </dgm:presLayoutVars>
      </dgm:prSet>
      <dgm:spPr/>
    </dgm:pt>
    <dgm:pt modelId="{50E91AA0-4CF7-4B4F-9348-32B877330E23}" type="pres">
      <dgm:prSet presAssocID="{1B512CE0-5BE0-4C95-AEEA-21DDC67B31F8}" presName="negativeSpace" presStyleCnt="0"/>
      <dgm:spPr/>
    </dgm:pt>
    <dgm:pt modelId="{F197766D-7EBF-4F46-B170-A0FE92822342}" type="pres">
      <dgm:prSet presAssocID="{1B512CE0-5BE0-4C95-AEEA-21DDC67B31F8}" presName="childText" presStyleLbl="conFgAcc1" presStyleIdx="0" presStyleCnt="3" custScaleY="78843" custLinFactNeighborY="61291">
        <dgm:presLayoutVars>
          <dgm:bulletEnabled val="1"/>
        </dgm:presLayoutVars>
      </dgm:prSet>
      <dgm:spPr/>
    </dgm:pt>
    <dgm:pt modelId="{B02DD751-37C3-485F-B722-881539F7DCFC}" type="pres">
      <dgm:prSet presAssocID="{151A67A7-0B29-4E32-9EAD-E3F9C67FC791}" presName="spaceBetweenRectangles" presStyleCnt="0"/>
      <dgm:spPr/>
    </dgm:pt>
    <dgm:pt modelId="{AEEA458F-357A-4833-8743-36F40C592B4D}" type="pres">
      <dgm:prSet presAssocID="{05BD66A3-67DE-4F90-9E30-67F043227EBA}" presName="parentLin" presStyleCnt="0"/>
      <dgm:spPr/>
    </dgm:pt>
    <dgm:pt modelId="{127617FD-3732-4639-A5A0-504B048A6ABB}" type="pres">
      <dgm:prSet presAssocID="{05BD66A3-67DE-4F90-9E30-67F043227EBA}" presName="parentLeftMargin" presStyleLbl="node1" presStyleIdx="0" presStyleCnt="3"/>
      <dgm:spPr/>
    </dgm:pt>
    <dgm:pt modelId="{3371C4B3-03E8-4778-86CB-186A86135519}" type="pres">
      <dgm:prSet presAssocID="{05BD66A3-67DE-4F90-9E30-67F043227EBA}" presName="parentText" presStyleLbl="node1" presStyleIdx="1" presStyleCnt="3" custScaleY="84329">
        <dgm:presLayoutVars>
          <dgm:chMax val="0"/>
          <dgm:bulletEnabled val="1"/>
        </dgm:presLayoutVars>
      </dgm:prSet>
      <dgm:spPr/>
    </dgm:pt>
    <dgm:pt modelId="{E0CADAC4-3E08-41EC-A829-58DB5584EA53}" type="pres">
      <dgm:prSet presAssocID="{05BD66A3-67DE-4F90-9E30-67F043227EBA}" presName="negativeSpace" presStyleCnt="0"/>
      <dgm:spPr/>
    </dgm:pt>
    <dgm:pt modelId="{4ED80EDB-0194-49CC-9902-BB246A2A0DB3}" type="pres">
      <dgm:prSet presAssocID="{05BD66A3-67DE-4F90-9E30-67F043227EBA}" presName="childText" presStyleLbl="conFgAcc1" presStyleIdx="1" presStyleCnt="3">
        <dgm:presLayoutVars>
          <dgm:bulletEnabled val="1"/>
        </dgm:presLayoutVars>
      </dgm:prSet>
      <dgm:spPr/>
    </dgm:pt>
    <dgm:pt modelId="{52BF6924-8622-4698-96F3-B5D86B32C518}" type="pres">
      <dgm:prSet presAssocID="{C4E7F8E1-1D75-4E49-B259-39A3B62D5B3F}" presName="spaceBetweenRectangles" presStyleCnt="0"/>
      <dgm:spPr/>
    </dgm:pt>
    <dgm:pt modelId="{E3ED3D45-B765-41B7-B107-0BFBA2A94C8C}" type="pres">
      <dgm:prSet presAssocID="{C00F035E-401E-44D4-BE9A-3A86C01D6A93}" presName="parentLin" presStyleCnt="0"/>
      <dgm:spPr/>
    </dgm:pt>
    <dgm:pt modelId="{861705F7-5E34-4C43-8BFA-C9848891AC29}" type="pres">
      <dgm:prSet presAssocID="{C00F035E-401E-44D4-BE9A-3A86C01D6A93}" presName="parentLeftMargin" presStyleLbl="node1" presStyleIdx="1" presStyleCnt="3"/>
      <dgm:spPr/>
    </dgm:pt>
    <dgm:pt modelId="{A480078D-48D2-4864-8C70-6621465DF4D9}" type="pres">
      <dgm:prSet presAssocID="{C00F035E-401E-44D4-BE9A-3A86C01D6A93}" presName="parentText" presStyleLbl="node1" presStyleIdx="2" presStyleCnt="3" custScaleY="74342">
        <dgm:presLayoutVars>
          <dgm:chMax val="0"/>
          <dgm:bulletEnabled val="1"/>
        </dgm:presLayoutVars>
      </dgm:prSet>
      <dgm:spPr/>
    </dgm:pt>
    <dgm:pt modelId="{7DCEA302-9B81-4D69-BFA0-5B2F97F4C1F0}" type="pres">
      <dgm:prSet presAssocID="{C00F035E-401E-44D4-BE9A-3A86C01D6A93}" presName="negativeSpace" presStyleCnt="0"/>
      <dgm:spPr/>
    </dgm:pt>
    <dgm:pt modelId="{E4244A7D-FEB2-4C80-B53F-7B5FC9E1B7B4}" type="pres">
      <dgm:prSet presAssocID="{C00F035E-401E-44D4-BE9A-3A86C01D6A93}" presName="childText" presStyleLbl="conFgAcc1" presStyleIdx="2" presStyleCnt="3">
        <dgm:presLayoutVars>
          <dgm:bulletEnabled val="1"/>
        </dgm:presLayoutVars>
      </dgm:prSet>
      <dgm:spPr/>
    </dgm:pt>
  </dgm:ptLst>
  <dgm:cxnLst>
    <dgm:cxn modelId="{EE893D00-AEDF-455E-88ED-E9CCDBC0E6E0}" srcId="{35B23A76-3E87-48AA-8E17-AAD60B82D07D}" destId="{05BD66A3-67DE-4F90-9E30-67F043227EBA}" srcOrd="1" destOrd="0" parTransId="{FA1F5127-DB04-4528-BD2D-569D88B6D36B}" sibTransId="{C4E7F8E1-1D75-4E49-B259-39A3B62D5B3F}"/>
    <dgm:cxn modelId="{0F08BB28-557F-4026-8844-6C5AD84BD8DD}" type="presOf" srcId="{05BD66A3-67DE-4F90-9E30-67F043227EBA}" destId="{127617FD-3732-4639-A5A0-504B048A6ABB}" srcOrd="0" destOrd="0" presId="urn:microsoft.com/office/officeart/2005/8/layout/list1#2"/>
    <dgm:cxn modelId="{77F84234-4B71-489B-A96C-414AD580AFF5}" srcId="{35B23A76-3E87-48AA-8E17-AAD60B82D07D}" destId="{1B512CE0-5BE0-4C95-AEEA-21DDC67B31F8}" srcOrd="0" destOrd="0" parTransId="{C463A3F3-E679-46C5-8372-2AB4313BC332}" sibTransId="{151A67A7-0B29-4E32-9EAD-E3F9C67FC791}"/>
    <dgm:cxn modelId="{B5DE6D77-79DE-4BE8-B8CB-1E6A6E8C9CB8}" type="presOf" srcId="{05BD66A3-67DE-4F90-9E30-67F043227EBA}" destId="{3371C4B3-03E8-4778-86CB-186A86135519}" srcOrd="1" destOrd="0" presId="urn:microsoft.com/office/officeart/2005/8/layout/list1#2"/>
    <dgm:cxn modelId="{10013179-D1EB-4FB9-87E6-18498B23FEBD}" type="presOf" srcId="{C00F035E-401E-44D4-BE9A-3A86C01D6A93}" destId="{A480078D-48D2-4864-8C70-6621465DF4D9}" srcOrd="1" destOrd="0" presId="urn:microsoft.com/office/officeart/2005/8/layout/list1#2"/>
    <dgm:cxn modelId="{D85A8D81-2C0B-41A7-B6B4-8289AFC74DDE}" type="presOf" srcId="{35B23A76-3E87-48AA-8E17-AAD60B82D07D}" destId="{D370CA56-51C3-4C19-8F97-9FA718B3B92C}" srcOrd="0" destOrd="0" presId="urn:microsoft.com/office/officeart/2005/8/layout/list1#2"/>
    <dgm:cxn modelId="{C44F76B8-B703-478B-9F6D-3B2CA313184B}" type="presOf" srcId="{1B512CE0-5BE0-4C95-AEEA-21DDC67B31F8}" destId="{50A27217-E956-409D-A2AC-6B0B4878B956}" srcOrd="0" destOrd="0" presId="urn:microsoft.com/office/officeart/2005/8/layout/list1#2"/>
    <dgm:cxn modelId="{F7CAF9BE-4E9E-477E-9639-7C6112FADCA5}" srcId="{35B23A76-3E87-48AA-8E17-AAD60B82D07D}" destId="{C00F035E-401E-44D4-BE9A-3A86C01D6A93}" srcOrd="2" destOrd="0" parTransId="{EBAD22E3-D5C9-4BA0-82CE-708824DBF379}" sibTransId="{D80360A6-34D7-47BD-8D4F-1BBCC3C4980D}"/>
    <dgm:cxn modelId="{4798E4C5-9F2C-4C31-89F7-1FC11A358655}" type="presOf" srcId="{C00F035E-401E-44D4-BE9A-3A86C01D6A93}" destId="{861705F7-5E34-4C43-8BFA-C9848891AC29}" srcOrd="0" destOrd="0" presId="urn:microsoft.com/office/officeart/2005/8/layout/list1#2"/>
    <dgm:cxn modelId="{F2E94AE1-B93D-448C-AE3A-5C7911AAA73A}" type="presOf" srcId="{1B512CE0-5BE0-4C95-AEEA-21DDC67B31F8}" destId="{59D26FE3-A472-4855-8865-F97A3991E753}" srcOrd="1" destOrd="0" presId="urn:microsoft.com/office/officeart/2005/8/layout/list1#2"/>
    <dgm:cxn modelId="{9D51FA56-03A7-459C-992E-3C5851321355}" type="presParOf" srcId="{D370CA56-51C3-4C19-8F97-9FA718B3B92C}" destId="{9835BA4C-3791-420B-8AE3-93A223D74939}" srcOrd="0" destOrd="0" presId="urn:microsoft.com/office/officeart/2005/8/layout/list1#2"/>
    <dgm:cxn modelId="{C2880809-7192-4C6D-B799-8C30FA13A658}" type="presParOf" srcId="{9835BA4C-3791-420B-8AE3-93A223D74939}" destId="{50A27217-E956-409D-A2AC-6B0B4878B956}" srcOrd="0" destOrd="0" presId="urn:microsoft.com/office/officeart/2005/8/layout/list1#2"/>
    <dgm:cxn modelId="{BD229BAE-E520-48B4-AB19-240AF6E4F428}" type="presParOf" srcId="{9835BA4C-3791-420B-8AE3-93A223D74939}" destId="{59D26FE3-A472-4855-8865-F97A3991E753}" srcOrd="1" destOrd="0" presId="urn:microsoft.com/office/officeart/2005/8/layout/list1#2"/>
    <dgm:cxn modelId="{E63D78AC-BF23-4C87-B4B4-5D4E9FC5035A}" type="presParOf" srcId="{D370CA56-51C3-4C19-8F97-9FA718B3B92C}" destId="{50E91AA0-4CF7-4B4F-9348-32B877330E23}" srcOrd="1" destOrd="0" presId="urn:microsoft.com/office/officeart/2005/8/layout/list1#2"/>
    <dgm:cxn modelId="{6E832A6C-2279-43AA-AA37-5FE86CF57144}" type="presParOf" srcId="{D370CA56-51C3-4C19-8F97-9FA718B3B92C}" destId="{F197766D-7EBF-4F46-B170-A0FE92822342}" srcOrd="2" destOrd="0" presId="urn:microsoft.com/office/officeart/2005/8/layout/list1#2"/>
    <dgm:cxn modelId="{FADAD5F8-927D-435F-8E08-1ED1ED5AF77F}" type="presParOf" srcId="{D370CA56-51C3-4C19-8F97-9FA718B3B92C}" destId="{B02DD751-37C3-485F-B722-881539F7DCFC}" srcOrd="3" destOrd="0" presId="urn:microsoft.com/office/officeart/2005/8/layout/list1#2"/>
    <dgm:cxn modelId="{A4894629-72D7-4F22-AC07-205AB40E944F}" type="presParOf" srcId="{D370CA56-51C3-4C19-8F97-9FA718B3B92C}" destId="{AEEA458F-357A-4833-8743-36F40C592B4D}" srcOrd="4" destOrd="0" presId="urn:microsoft.com/office/officeart/2005/8/layout/list1#2"/>
    <dgm:cxn modelId="{E1EE7D39-2092-4B99-B3EA-38C20B64CEF8}" type="presParOf" srcId="{AEEA458F-357A-4833-8743-36F40C592B4D}" destId="{127617FD-3732-4639-A5A0-504B048A6ABB}" srcOrd="0" destOrd="0" presId="urn:microsoft.com/office/officeart/2005/8/layout/list1#2"/>
    <dgm:cxn modelId="{D49D95C8-F505-436C-88B7-93383180C81F}" type="presParOf" srcId="{AEEA458F-357A-4833-8743-36F40C592B4D}" destId="{3371C4B3-03E8-4778-86CB-186A86135519}" srcOrd="1" destOrd="0" presId="urn:microsoft.com/office/officeart/2005/8/layout/list1#2"/>
    <dgm:cxn modelId="{1CF218BE-931D-46B4-B1E6-9E89C4ED99C8}" type="presParOf" srcId="{D370CA56-51C3-4C19-8F97-9FA718B3B92C}" destId="{E0CADAC4-3E08-41EC-A829-58DB5584EA53}" srcOrd="5" destOrd="0" presId="urn:microsoft.com/office/officeart/2005/8/layout/list1#2"/>
    <dgm:cxn modelId="{2791B0BD-7EBC-42CC-A9B2-6E0B68CAD479}" type="presParOf" srcId="{D370CA56-51C3-4C19-8F97-9FA718B3B92C}" destId="{4ED80EDB-0194-49CC-9902-BB246A2A0DB3}" srcOrd="6" destOrd="0" presId="urn:microsoft.com/office/officeart/2005/8/layout/list1#2"/>
    <dgm:cxn modelId="{73BEE492-DB4C-458E-827F-D9CC2AF8F7BB}" type="presParOf" srcId="{D370CA56-51C3-4C19-8F97-9FA718B3B92C}" destId="{52BF6924-8622-4698-96F3-B5D86B32C518}" srcOrd="7" destOrd="0" presId="urn:microsoft.com/office/officeart/2005/8/layout/list1#2"/>
    <dgm:cxn modelId="{2D63F105-031D-4640-AF0B-67704395D4A7}" type="presParOf" srcId="{D370CA56-51C3-4C19-8F97-9FA718B3B92C}" destId="{E3ED3D45-B765-41B7-B107-0BFBA2A94C8C}" srcOrd="8" destOrd="0" presId="urn:microsoft.com/office/officeart/2005/8/layout/list1#2"/>
    <dgm:cxn modelId="{7EB32DCB-EE27-4AEB-89E7-81E8C3047CF7}" type="presParOf" srcId="{E3ED3D45-B765-41B7-B107-0BFBA2A94C8C}" destId="{861705F7-5E34-4C43-8BFA-C9848891AC29}" srcOrd="0" destOrd="0" presId="urn:microsoft.com/office/officeart/2005/8/layout/list1#2"/>
    <dgm:cxn modelId="{63E86F4C-9F1E-4184-B3AF-92AA39118445}" type="presParOf" srcId="{E3ED3D45-B765-41B7-B107-0BFBA2A94C8C}" destId="{A480078D-48D2-4864-8C70-6621465DF4D9}" srcOrd="1" destOrd="0" presId="urn:microsoft.com/office/officeart/2005/8/layout/list1#2"/>
    <dgm:cxn modelId="{4A0B6BB9-A174-4D10-93A8-1C8DAFDB705E}" type="presParOf" srcId="{D370CA56-51C3-4C19-8F97-9FA718B3B92C}" destId="{7DCEA302-9B81-4D69-BFA0-5B2F97F4C1F0}" srcOrd="9" destOrd="0" presId="urn:microsoft.com/office/officeart/2005/8/layout/list1#2"/>
    <dgm:cxn modelId="{BF9A39FB-7452-4647-973C-CC4A78DBCCE3}" type="presParOf" srcId="{D370CA56-51C3-4C19-8F97-9FA718B3B92C}" destId="{E4244A7D-FEB2-4C80-B53F-7B5FC9E1B7B4}" srcOrd="10" destOrd="0" presId="urn:microsoft.com/office/officeart/2005/8/layout/list1#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E8F11A-F57F-45A2-8A40-51A0A7508CB1}" type="doc">
      <dgm:prSet loTypeId="urn:microsoft.com/office/officeart/2005/8/layout/list1#3" loCatId="list" qsTypeId="urn:microsoft.com/office/officeart/2005/8/quickstyle/simple3#2" qsCatId="simple" csTypeId="urn:microsoft.com/office/officeart/2005/8/colors/accent0_1" csCatId="mainScheme" phldr="1"/>
      <dgm:spPr/>
      <dgm:t>
        <a:bodyPr/>
        <a:lstStyle/>
        <a:p>
          <a:endParaRPr lang="en-US"/>
        </a:p>
      </dgm:t>
    </dgm:pt>
    <dgm:pt modelId="{469D644F-E404-4857-AFD2-F15082FEA1CB}">
      <dgm:prSet phldrT="[Text]" custT="1"/>
      <dgm:spPr/>
      <dgm:t>
        <a:bodyPr/>
        <a:lstStyle/>
        <a:p>
          <a:pPr algn="l"/>
          <a:r>
            <a:rPr lang="en-US" sz="1100" b="1">
              <a:latin typeface="+mj-lt"/>
            </a:rPr>
            <a:t>Project Management Qualification</a:t>
          </a:r>
        </a:p>
      </dgm:t>
    </dgm:pt>
    <dgm:pt modelId="{28298571-9742-404E-9CF1-A8F454739BF1}" type="parTrans" cxnId="{23A393E5-CF9C-4355-9A92-FB09E10E0227}">
      <dgm:prSet/>
      <dgm:spPr/>
      <dgm:t>
        <a:bodyPr/>
        <a:lstStyle/>
        <a:p>
          <a:endParaRPr lang="en-US"/>
        </a:p>
      </dgm:t>
    </dgm:pt>
    <dgm:pt modelId="{88B92325-63D2-4506-8C51-E0D8E4EF0DCB}" type="sibTrans" cxnId="{23A393E5-CF9C-4355-9A92-FB09E10E0227}">
      <dgm:prSet/>
      <dgm:spPr/>
      <dgm:t>
        <a:bodyPr/>
        <a:lstStyle/>
        <a:p>
          <a:endParaRPr lang="en-US"/>
        </a:p>
      </dgm:t>
    </dgm:pt>
    <dgm:pt modelId="{923D4513-FB72-4FBB-9DA5-53AE574A23CF}">
      <dgm:prSet phldrT="[Text]" custT="1"/>
      <dgm:spPr/>
      <dgm:t>
        <a:bodyPr/>
        <a:lstStyle/>
        <a:p>
          <a:r>
            <a:rPr lang="en-US" sz="1000" b="1">
              <a:solidFill>
                <a:schemeClr val="tx1"/>
              </a:solidFill>
            </a:rPr>
            <a:t>Valid :july 2022 to june 2024.</a:t>
          </a:r>
        </a:p>
      </dgm:t>
    </dgm:pt>
    <dgm:pt modelId="{20DEF852-A5A5-484D-A51E-B357ABBB800A}" type="parTrans" cxnId="{EA3D598D-4B21-472E-BB17-2C3B4E9332AF}">
      <dgm:prSet/>
      <dgm:spPr/>
      <dgm:t>
        <a:bodyPr/>
        <a:lstStyle/>
        <a:p>
          <a:endParaRPr lang="en-US"/>
        </a:p>
      </dgm:t>
    </dgm:pt>
    <dgm:pt modelId="{0B0A4C55-1F9A-4999-9BEF-3EF7271D2F78}" type="sibTrans" cxnId="{EA3D598D-4B21-472E-BB17-2C3B4E9332AF}">
      <dgm:prSet/>
      <dgm:spPr/>
      <dgm:t>
        <a:bodyPr/>
        <a:lstStyle/>
        <a:p>
          <a:endParaRPr lang="en-US"/>
        </a:p>
      </dgm:t>
    </dgm:pt>
    <dgm:pt modelId="{ACEB66CA-C96F-4E3E-BAAF-38AEDEEAA294}">
      <dgm:prSet custT="1"/>
      <dgm:spPr/>
      <dgm:t>
        <a:bodyPr/>
        <a:lstStyle/>
        <a:p>
          <a:pPr algn="l"/>
          <a:r>
            <a:rPr lang="en-US" sz="1000" b="0"/>
            <a:t>Cerified ScrumMaster Scrum Alliance</a:t>
          </a:r>
          <a:r>
            <a:rPr lang="en-US" sz="1000" b="1"/>
            <a:t>.</a:t>
          </a:r>
        </a:p>
      </dgm:t>
    </dgm:pt>
    <dgm:pt modelId="{F6FACA80-91CE-4D72-BD26-EC9734071B33}" type="parTrans" cxnId="{47F3512E-59D1-46DF-AFD7-448A3E0BDBB8}">
      <dgm:prSet/>
      <dgm:spPr/>
      <dgm:t>
        <a:bodyPr/>
        <a:lstStyle/>
        <a:p>
          <a:endParaRPr lang="en-US"/>
        </a:p>
      </dgm:t>
    </dgm:pt>
    <dgm:pt modelId="{6AA7A34E-DC97-4D47-8ED2-168568F50C34}" type="sibTrans" cxnId="{47F3512E-59D1-46DF-AFD7-448A3E0BDBB8}">
      <dgm:prSet/>
      <dgm:spPr/>
      <dgm:t>
        <a:bodyPr/>
        <a:lstStyle/>
        <a:p>
          <a:endParaRPr lang="en-US"/>
        </a:p>
      </dgm:t>
    </dgm:pt>
    <dgm:pt modelId="{C5D550F3-5997-4088-BD49-3A2B90DA3F50}" type="pres">
      <dgm:prSet presAssocID="{AEE8F11A-F57F-45A2-8A40-51A0A7508CB1}" presName="linear" presStyleCnt="0">
        <dgm:presLayoutVars>
          <dgm:dir/>
          <dgm:animLvl val="lvl"/>
          <dgm:resizeHandles val="exact"/>
        </dgm:presLayoutVars>
      </dgm:prSet>
      <dgm:spPr/>
    </dgm:pt>
    <dgm:pt modelId="{A39E394D-6D3F-4D21-98BC-33ACEF29EFF2}" type="pres">
      <dgm:prSet presAssocID="{469D644F-E404-4857-AFD2-F15082FEA1CB}" presName="parentLin" presStyleCnt="0"/>
      <dgm:spPr/>
    </dgm:pt>
    <dgm:pt modelId="{6B41A9FC-5463-46CE-8989-BA9CA3A1B73F}" type="pres">
      <dgm:prSet presAssocID="{469D644F-E404-4857-AFD2-F15082FEA1CB}" presName="parentLeftMargin" presStyleLbl="node1" presStyleIdx="0" presStyleCnt="3"/>
      <dgm:spPr/>
    </dgm:pt>
    <dgm:pt modelId="{E69C172A-414F-49F9-89D6-139726C71F90}" type="pres">
      <dgm:prSet presAssocID="{469D644F-E404-4857-AFD2-F15082FEA1CB}" presName="parentText" presStyleLbl="node1" presStyleIdx="0" presStyleCnt="3" custScaleX="104372" custScaleY="129530">
        <dgm:presLayoutVars>
          <dgm:chMax val="0"/>
          <dgm:bulletEnabled val="1"/>
        </dgm:presLayoutVars>
      </dgm:prSet>
      <dgm:spPr/>
    </dgm:pt>
    <dgm:pt modelId="{1E929FA7-2838-4BF9-9AA9-D2E1086EFC05}" type="pres">
      <dgm:prSet presAssocID="{469D644F-E404-4857-AFD2-F15082FEA1CB}" presName="negativeSpace" presStyleCnt="0"/>
      <dgm:spPr/>
    </dgm:pt>
    <dgm:pt modelId="{BB1181F5-D01B-4084-98A4-D4871EB1E249}" type="pres">
      <dgm:prSet presAssocID="{469D644F-E404-4857-AFD2-F15082FEA1CB}" presName="childText" presStyleLbl="conFgAcc1" presStyleIdx="0" presStyleCnt="3">
        <dgm:presLayoutVars>
          <dgm:bulletEnabled val="1"/>
        </dgm:presLayoutVars>
      </dgm:prSet>
      <dgm:spPr/>
    </dgm:pt>
    <dgm:pt modelId="{AE26AC0D-69F7-476A-AA26-F0A23D204D7B}" type="pres">
      <dgm:prSet presAssocID="{88B92325-63D2-4506-8C51-E0D8E4EF0DCB}" presName="spaceBetweenRectangles" presStyleCnt="0"/>
      <dgm:spPr/>
    </dgm:pt>
    <dgm:pt modelId="{50294987-4B44-406B-BB9A-145F441D68EC}" type="pres">
      <dgm:prSet presAssocID="{ACEB66CA-C96F-4E3E-BAAF-38AEDEEAA294}" presName="parentLin" presStyleCnt="0"/>
      <dgm:spPr/>
    </dgm:pt>
    <dgm:pt modelId="{8DECA9EE-0AF4-4F91-BC3E-C5941A0CCE1E}" type="pres">
      <dgm:prSet presAssocID="{ACEB66CA-C96F-4E3E-BAAF-38AEDEEAA294}" presName="parentLeftMargin" presStyleLbl="node1" presStyleIdx="0" presStyleCnt="3"/>
      <dgm:spPr/>
    </dgm:pt>
    <dgm:pt modelId="{12D8EDC3-EAF1-4769-B96C-0A7F6FDFE3A9}" type="pres">
      <dgm:prSet presAssocID="{ACEB66CA-C96F-4E3E-BAAF-38AEDEEAA294}" presName="parentText" presStyleLbl="node1" presStyleIdx="1" presStyleCnt="3">
        <dgm:presLayoutVars>
          <dgm:chMax val="0"/>
          <dgm:bulletEnabled val="1"/>
        </dgm:presLayoutVars>
      </dgm:prSet>
      <dgm:spPr/>
    </dgm:pt>
    <dgm:pt modelId="{DCF7A1DE-0AFB-4EA5-BF60-990C4F654E7C}" type="pres">
      <dgm:prSet presAssocID="{ACEB66CA-C96F-4E3E-BAAF-38AEDEEAA294}" presName="negativeSpace" presStyleCnt="0"/>
      <dgm:spPr/>
    </dgm:pt>
    <dgm:pt modelId="{D64FD161-FABE-4845-BD2D-A45D0568F1F1}" type="pres">
      <dgm:prSet presAssocID="{ACEB66CA-C96F-4E3E-BAAF-38AEDEEAA294}" presName="childText" presStyleLbl="conFgAcc1" presStyleIdx="1" presStyleCnt="3">
        <dgm:presLayoutVars>
          <dgm:bulletEnabled val="1"/>
        </dgm:presLayoutVars>
      </dgm:prSet>
      <dgm:spPr/>
    </dgm:pt>
    <dgm:pt modelId="{5F217FC7-7BC9-4D34-85FE-A5D9139B5036}" type="pres">
      <dgm:prSet presAssocID="{6AA7A34E-DC97-4D47-8ED2-168568F50C34}" presName="spaceBetweenRectangles" presStyleCnt="0"/>
      <dgm:spPr/>
    </dgm:pt>
    <dgm:pt modelId="{C8C8A8B7-C498-478E-9B4B-C163F062D87B}" type="pres">
      <dgm:prSet presAssocID="{923D4513-FB72-4FBB-9DA5-53AE574A23CF}" presName="parentLin" presStyleCnt="0"/>
      <dgm:spPr/>
    </dgm:pt>
    <dgm:pt modelId="{FD150C21-806E-4EBD-8F3A-842AEBBB075E}" type="pres">
      <dgm:prSet presAssocID="{923D4513-FB72-4FBB-9DA5-53AE574A23CF}" presName="parentLeftMargin" presStyleLbl="node1" presStyleIdx="1" presStyleCnt="3"/>
      <dgm:spPr/>
    </dgm:pt>
    <dgm:pt modelId="{EA893C4F-B786-440D-945C-273261C17B5E}" type="pres">
      <dgm:prSet presAssocID="{923D4513-FB72-4FBB-9DA5-53AE574A23CF}" presName="parentText" presStyleLbl="node1" presStyleIdx="2" presStyleCnt="3">
        <dgm:presLayoutVars>
          <dgm:chMax val="0"/>
          <dgm:bulletEnabled val="1"/>
        </dgm:presLayoutVars>
      </dgm:prSet>
      <dgm:spPr/>
    </dgm:pt>
    <dgm:pt modelId="{6FB1DA8B-5E3C-4E20-BB67-B10CA1EAADE8}" type="pres">
      <dgm:prSet presAssocID="{923D4513-FB72-4FBB-9DA5-53AE574A23CF}" presName="negativeSpace" presStyleCnt="0"/>
      <dgm:spPr/>
    </dgm:pt>
    <dgm:pt modelId="{E66C4342-46F7-4917-90D6-F614A3BA3B3D}" type="pres">
      <dgm:prSet presAssocID="{923D4513-FB72-4FBB-9DA5-53AE574A23CF}" presName="childText" presStyleLbl="conFgAcc1" presStyleIdx="2" presStyleCnt="3">
        <dgm:presLayoutVars>
          <dgm:bulletEnabled val="1"/>
        </dgm:presLayoutVars>
      </dgm:prSet>
      <dgm:spPr/>
    </dgm:pt>
  </dgm:ptLst>
  <dgm:cxnLst>
    <dgm:cxn modelId="{20C09E05-6CD6-438A-9DC5-09D11911EC40}" type="presOf" srcId="{AEE8F11A-F57F-45A2-8A40-51A0A7508CB1}" destId="{C5D550F3-5997-4088-BD49-3A2B90DA3F50}" srcOrd="0" destOrd="0" presId="urn:microsoft.com/office/officeart/2005/8/layout/list1#3"/>
    <dgm:cxn modelId="{47F3512E-59D1-46DF-AFD7-448A3E0BDBB8}" srcId="{AEE8F11A-F57F-45A2-8A40-51A0A7508CB1}" destId="{ACEB66CA-C96F-4E3E-BAAF-38AEDEEAA294}" srcOrd="1" destOrd="0" parTransId="{F6FACA80-91CE-4D72-BD26-EC9734071B33}" sibTransId="{6AA7A34E-DC97-4D47-8ED2-168568F50C34}"/>
    <dgm:cxn modelId="{7945533D-B939-4630-8136-DA9A3EFA3A8F}" type="presOf" srcId="{469D644F-E404-4857-AFD2-F15082FEA1CB}" destId="{E69C172A-414F-49F9-89D6-139726C71F90}" srcOrd="1" destOrd="0" presId="urn:microsoft.com/office/officeart/2005/8/layout/list1#3"/>
    <dgm:cxn modelId="{07251042-8445-4D1C-BCB0-C68D9EF07974}" type="presOf" srcId="{ACEB66CA-C96F-4E3E-BAAF-38AEDEEAA294}" destId="{12D8EDC3-EAF1-4769-B96C-0A7F6FDFE3A9}" srcOrd="1" destOrd="0" presId="urn:microsoft.com/office/officeart/2005/8/layout/list1#3"/>
    <dgm:cxn modelId="{3C1D9E82-4175-40C9-AB52-6FE585B1D7BE}" type="presOf" srcId="{923D4513-FB72-4FBB-9DA5-53AE574A23CF}" destId="{FD150C21-806E-4EBD-8F3A-842AEBBB075E}" srcOrd="0" destOrd="0" presId="urn:microsoft.com/office/officeart/2005/8/layout/list1#3"/>
    <dgm:cxn modelId="{0755918A-0845-4CAC-AB46-62F57C4EC370}" type="presOf" srcId="{ACEB66CA-C96F-4E3E-BAAF-38AEDEEAA294}" destId="{8DECA9EE-0AF4-4F91-BC3E-C5941A0CCE1E}" srcOrd="0" destOrd="0" presId="urn:microsoft.com/office/officeart/2005/8/layout/list1#3"/>
    <dgm:cxn modelId="{EA3D598D-4B21-472E-BB17-2C3B4E9332AF}" srcId="{AEE8F11A-F57F-45A2-8A40-51A0A7508CB1}" destId="{923D4513-FB72-4FBB-9DA5-53AE574A23CF}" srcOrd="2" destOrd="0" parTransId="{20DEF852-A5A5-484D-A51E-B357ABBB800A}" sibTransId="{0B0A4C55-1F9A-4999-9BEF-3EF7271D2F78}"/>
    <dgm:cxn modelId="{CFEFB8A3-B18A-4DE2-8ADD-E710E2CED454}" type="presOf" srcId="{469D644F-E404-4857-AFD2-F15082FEA1CB}" destId="{6B41A9FC-5463-46CE-8989-BA9CA3A1B73F}" srcOrd="0" destOrd="0" presId="urn:microsoft.com/office/officeart/2005/8/layout/list1#3"/>
    <dgm:cxn modelId="{23A393E5-CF9C-4355-9A92-FB09E10E0227}" srcId="{AEE8F11A-F57F-45A2-8A40-51A0A7508CB1}" destId="{469D644F-E404-4857-AFD2-F15082FEA1CB}" srcOrd="0" destOrd="0" parTransId="{28298571-9742-404E-9CF1-A8F454739BF1}" sibTransId="{88B92325-63D2-4506-8C51-E0D8E4EF0DCB}"/>
    <dgm:cxn modelId="{520E20F1-9A46-4475-A066-A85564DF5D5E}" type="presOf" srcId="{923D4513-FB72-4FBB-9DA5-53AE574A23CF}" destId="{EA893C4F-B786-440D-945C-273261C17B5E}" srcOrd="1" destOrd="0" presId="urn:microsoft.com/office/officeart/2005/8/layout/list1#3"/>
    <dgm:cxn modelId="{3F7BDC2C-BFC8-47DB-B69F-8507599F1D5C}" type="presParOf" srcId="{C5D550F3-5997-4088-BD49-3A2B90DA3F50}" destId="{A39E394D-6D3F-4D21-98BC-33ACEF29EFF2}" srcOrd="0" destOrd="0" presId="urn:microsoft.com/office/officeart/2005/8/layout/list1#3"/>
    <dgm:cxn modelId="{91984A19-FC5D-4A21-879D-DE6FE30A3C21}" type="presParOf" srcId="{A39E394D-6D3F-4D21-98BC-33ACEF29EFF2}" destId="{6B41A9FC-5463-46CE-8989-BA9CA3A1B73F}" srcOrd="0" destOrd="0" presId="urn:microsoft.com/office/officeart/2005/8/layout/list1#3"/>
    <dgm:cxn modelId="{23A383D0-974B-4920-9A70-BEB6E4541A68}" type="presParOf" srcId="{A39E394D-6D3F-4D21-98BC-33ACEF29EFF2}" destId="{E69C172A-414F-49F9-89D6-139726C71F90}" srcOrd="1" destOrd="0" presId="urn:microsoft.com/office/officeart/2005/8/layout/list1#3"/>
    <dgm:cxn modelId="{FB640C59-49F0-447A-88C3-5AA101D7349B}" type="presParOf" srcId="{C5D550F3-5997-4088-BD49-3A2B90DA3F50}" destId="{1E929FA7-2838-4BF9-9AA9-D2E1086EFC05}" srcOrd="1" destOrd="0" presId="urn:microsoft.com/office/officeart/2005/8/layout/list1#3"/>
    <dgm:cxn modelId="{6D9C9423-D4A2-46AC-925E-B6272F2C16E5}" type="presParOf" srcId="{C5D550F3-5997-4088-BD49-3A2B90DA3F50}" destId="{BB1181F5-D01B-4084-98A4-D4871EB1E249}" srcOrd="2" destOrd="0" presId="urn:microsoft.com/office/officeart/2005/8/layout/list1#3"/>
    <dgm:cxn modelId="{13AAC020-CEC4-4DA1-B3F6-0B1EFFD8CCF6}" type="presParOf" srcId="{C5D550F3-5997-4088-BD49-3A2B90DA3F50}" destId="{AE26AC0D-69F7-476A-AA26-F0A23D204D7B}" srcOrd="3" destOrd="0" presId="urn:microsoft.com/office/officeart/2005/8/layout/list1#3"/>
    <dgm:cxn modelId="{58C089A8-C852-471A-894F-153D76E3B0C7}" type="presParOf" srcId="{C5D550F3-5997-4088-BD49-3A2B90DA3F50}" destId="{50294987-4B44-406B-BB9A-145F441D68EC}" srcOrd="4" destOrd="0" presId="urn:microsoft.com/office/officeart/2005/8/layout/list1#3"/>
    <dgm:cxn modelId="{0187EB49-45E4-44B6-879C-DDEB85447D44}" type="presParOf" srcId="{50294987-4B44-406B-BB9A-145F441D68EC}" destId="{8DECA9EE-0AF4-4F91-BC3E-C5941A0CCE1E}" srcOrd="0" destOrd="0" presId="urn:microsoft.com/office/officeart/2005/8/layout/list1#3"/>
    <dgm:cxn modelId="{731C1E7D-C3AD-4377-92B2-CA560306CE38}" type="presParOf" srcId="{50294987-4B44-406B-BB9A-145F441D68EC}" destId="{12D8EDC3-EAF1-4769-B96C-0A7F6FDFE3A9}" srcOrd="1" destOrd="0" presId="urn:microsoft.com/office/officeart/2005/8/layout/list1#3"/>
    <dgm:cxn modelId="{77A6201F-561C-47A2-92C4-1E47CF7127E5}" type="presParOf" srcId="{C5D550F3-5997-4088-BD49-3A2B90DA3F50}" destId="{DCF7A1DE-0AFB-4EA5-BF60-990C4F654E7C}" srcOrd="5" destOrd="0" presId="urn:microsoft.com/office/officeart/2005/8/layout/list1#3"/>
    <dgm:cxn modelId="{67651ED4-1FF8-4139-A222-6BFD5549DDE9}" type="presParOf" srcId="{C5D550F3-5997-4088-BD49-3A2B90DA3F50}" destId="{D64FD161-FABE-4845-BD2D-A45D0568F1F1}" srcOrd="6" destOrd="0" presId="urn:microsoft.com/office/officeart/2005/8/layout/list1#3"/>
    <dgm:cxn modelId="{971CF99F-01B3-4B7B-8A88-6978E9281D72}" type="presParOf" srcId="{C5D550F3-5997-4088-BD49-3A2B90DA3F50}" destId="{5F217FC7-7BC9-4D34-85FE-A5D9139B5036}" srcOrd="7" destOrd="0" presId="urn:microsoft.com/office/officeart/2005/8/layout/list1#3"/>
    <dgm:cxn modelId="{B4A7C1F7-D3C9-4712-A39D-1493B3C013C7}" type="presParOf" srcId="{C5D550F3-5997-4088-BD49-3A2B90DA3F50}" destId="{C8C8A8B7-C498-478E-9B4B-C163F062D87B}" srcOrd="8" destOrd="0" presId="urn:microsoft.com/office/officeart/2005/8/layout/list1#3"/>
    <dgm:cxn modelId="{31593019-1C5E-4811-923E-287F7CC1DAD6}" type="presParOf" srcId="{C8C8A8B7-C498-478E-9B4B-C163F062D87B}" destId="{FD150C21-806E-4EBD-8F3A-842AEBBB075E}" srcOrd="0" destOrd="0" presId="urn:microsoft.com/office/officeart/2005/8/layout/list1#3"/>
    <dgm:cxn modelId="{CD13951D-3F25-4478-9465-72AC00E6D99F}" type="presParOf" srcId="{C8C8A8B7-C498-478E-9B4B-C163F062D87B}" destId="{EA893C4F-B786-440D-945C-273261C17B5E}" srcOrd="1" destOrd="0" presId="urn:microsoft.com/office/officeart/2005/8/layout/list1#3"/>
    <dgm:cxn modelId="{12AA3A4B-9CAB-4D3A-8095-2EE8B536B5CE}" type="presParOf" srcId="{C5D550F3-5997-4088-BD49-3A2B90DA3F50}" destId="{6FB1DA8B-5E3C-4E20-BB67-B10CA1EAADE8}" srcOrd="9" destOrd="0" presId="urn:microsoft.com/office/officeart/2005/8/layout/list1#3"/>
    <dgm:cxn modelId="{BA34DF0E-6BED-4DAA-9917-1AD25D8DBC49}" type="presParOf" srcId="{C5D550F3-5997-4088-BD49-3A2B90DA3F50}" destId="{E66C4342-46F7-4917-90D6-F614A3BA3B3D}" srcOrd="10" destOrd="0" presId="urn:microsoft.com/office/officeart/2005/8/layout/list1#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AEE8F11A-F57F-45A2-8A40-51A0A7508CB1}" type="doc">
      <dgm:prSet loTypeId="urn:microsoft.com/office/officeart/2005/8/layout/list1#4" loCatId="list" qsTypeId="urn:microsoft.com/office/officeart/2005/8/quickstyle/simple3#3" qsCatId="simple" csTypeId="urn:microsoft.com/office/officeart/2005/8/colors/accent0_1" csCatId="mainScheme" phldr="1"/>
      <dgm:spPr/>
      <dgm:t>
        <a:bodyPr/>
        <a:lstStyle/>
        <a:p>
          <a:endParaRPr lang="en-US"/>
        </a:p>
      </dgm:t>
    </dgm:pt>
    <dgm:pt modelId="{469D644F-E404-4857-AFD2-F15082FEA1CB}">
      <dgm:prSet phldrT="[Text]" custT="1"/>
      <dgm:spPr/>
      <dgm:t>
        <a:bodyPr/>
        <a:lstStyle/>
        <a:p>
          <a:pPr algn="l"/>
          <a:r>
            <a:rPr lang="en-US" sz="1100" b="1">
              <a:latin typeface="+mj-lt"/>
            </a:rPr>
            <a:t>IT</a:t>
          </a:r>
          <a:r>
            <a:rPr lang="en-US" sz="1100" b="1" baseline="0">
              <a:latin typeface="+mj-lt"/>
            </a:rPr>
            <a:t> Management Qualification </a:t>
          </a:r>
          <a:endParaRPr lang="en-US" sz="1100" b="1">
            <a:latin typeface="+mj-lt"/>
          </a:endParaRPr>
        </a:p>
      </dgm:t>
    </dgm:pt>
    <dgm:pt modelId="{28298571-9742-404E-9CF1-A8F454739BF1}" type="parTrans" cxnId="{23A393E5-CF9C-4355-9A92-FB09E10E0227}">
      <dgm:prSet/>
      <dgm:spPr/>
      <dgm:t>
        <a:bodyPr/>
        <a:lstStyle/>
        <a:p>
          <a:endParaRPr lang="en-US"/>
        </a:p>
      </dgm:t>
    </dgm:pt>
    <dgm:pt modelId="{88B92325-63D2-4506-8C51-E0D8E4EF0DCB}" type="sibTrans" cxnId="{23A393E5-CF9C-4355-9A92-FB09E10E0227}">
      <dgm:prSet/>
      <dgm:spPr/>
      <dgm:t>
        <a:bodyPr/>
        <a:lstStyle/>
        <a:p>
          <a:endParaRPr lang="en-US"/>
        </a:p>
      </dgm:t>
    </dgm:pt>
    <dgm:pt modelId="{923D4513-FB72-4FBB-9DA5-53AE574A23CF}">
      <dgm:prSet phldrT="[Text]" custT="1"/>
      <dgm:spPr/>
      <dgm:t>
        <a:bodyPr/>
        <a:lstStyle/>
        <a:p>
          <a:r>
            <a:rPr lang="en-US" sz="1000" b="1">
              <a:solidFill>
                <a:schemeClr val="tx1"/>
              </a:solidFill>
            </a:rPr>
            <a:t>ITIL Foundation II</a:t>
          </a:r>
        </a:p>
      </dgm:t>
    </dgm:pt>
    <dgm:pt modelId="{20DEF852-A5A5-484D-A51E-B357ABBB800A}" type="parTrans" cxnId="{EA3D598D-4B21-472E-BB17-2C3B4E9332AF}">
      <dgm:prSet/>
      <dgm:spPr/>
      <dgm:t>
        <a:bodyPr/>
        <a:lstStyle/>
        <a:p>
          <a:endParaRPr lang="en-US"/>
        </a:p>
      </dgm:t>
    </dgm:pt>
    <dgm:pt modelId="{0B0A4C55-1F9A-4999-9BEF-3EF7271D2F78}" type="sibTrans" cxnId="{EA3D598D-4B21-472E-BB17-2C3B4E9332AF}">
      <dgm:prSet/>
      <dgm:spPr/>
      <dgm:t>
        <a:bodyPr/>
        <a:lstStyle/>
        <a:p>
          <a:endParaRPr lang="en-US"/>
        </a:p>
      </dgm:t>
    </dgm:pt>
    <dgm:pt modelId="{ACEB66CA-C96F-4E3E-BAAF-38AEDEEAA294}">
      <dgm:prSet custT="1"/>
      <dgm:spPr/>
      <dgm:t>
        <a:bodyPr/>
        <a:lstStyle/>
        <a:p>
          <a:pPr algn="ctr"/>
          <a:r>
            <a:rPr lang="en-US" sz="1000" b="0"/>
            <a:t>Cerified ITOM Manage Engine IT Operations</a:t>
          </a:r>
        </a:p>
      </dgm:t>
    </dgm:pt>
    <dgm:pt modelId="{F6FACA80-91CE-4D72-BD26-EC9734071B33}" type="parTrans" cxnId="{47F3512E-59D1-46DF-AFD7-448A3E0BDBB8}">
      <dgm:prSet/>
      <dgm:spPr/>
      <dgm:t>
        <a:bodyPr/>
        <a:lstStyle/>
        <a:p>
          <a:endParaRPr lang="en-US"/>
        </a:p>
      </dgm:t>
    </dgm:pt>
    <dgm:pt modelId="{6AA7A34E-DC97-4D47-8ED2-168568F50C34}" type="sibTrans" cxnId="{47F3512E-59D1-46DF-AFD7-448A3E0BDBB8}">
      <dgm:prSet/>
      <dgm:spPr/>
      <dgm:t>
        <a:bodyPr/>
        <a:lstStyle/>
        <a:p>
          <a:endParaRPr lang="en-US"/>
        </a:p>
      </dgm:t>
    </dgm:pt>
    <dgm:pt modelId="{C5D550F3-5997-4088-BD49-3A2B90DA3F50}" type="pres">
      <dgm:prSet presAssocID="{AEE8F11A-F57F-45A2-8A40-51A0A7508CB1}" presName="linear" presStyleCnt="0">
        <dgm:presLayoutVars>
          <dgm:dir/>
          <dgm:animLvl val="lvl"/>
          <dgm:resizeHandles val="exact"/>
        </dgm:presLayoutVars>
      </dgm:prSet>
      <dgm:spPr/>
    </dgm:pt>
    <dgm:pt modelId="{A39E394D-6D3F-4D21-98BC-33ACEF29EFF2}" type="pres">
      <dgm:prSet presAssocID="{469D644F-E404-4857-AFD2-F15082FEA1CB}" presName="parentLin" presStyleCnt="0"/>
      <dgm:spPr/>
    </dgm:pt>
    <dgm:pt modelId="{6B41A9FC-5463-46CE-8989-BA9CA3A1B73F}" type="pres">
      <dgm:prSet presAssocID="{469D644F-E404-4857-AFD2-F15082FEA1CB}" presName="parentLeftMargin" presStyleLbl="node1" presStyleIdx="0" presStyleCnt="3"/>
      <dgm:spPr/>
    </dgm:pt>
    <dgm:pt modelId="{E69C172A-414F-49F9-89D6-139726C71F90}" type="pres">
      <dgm:prSet presAssocID="{469D644F-E404-4857-AFD2-F15082FEA1CB}" presName="parentText" presStyleLbl="node1" presStyleIdx="0" presStyleCnt="3" custScaleX="104372" custScaleY="129530">
        <dgm:presLayoutVars>
          <dgm:chMax val="0"/>
          <dgm:bulletEnabled val="1"/>
        </dgm:presLayoutVars>
      </dgm:prSet>
      <dgm:spPr/>
    </dgm:pt>
    <dgm:pt modelId="{1E929FA7-2838-4BF9-9AA9-D2E1086EFC05}" type="pres">
      <dgm:prSet presAssocID="{469D644F-E404-4857-AFD2-F15082FEA1CB}" presName="negativeSpace" presStyleCnt="0"/>
      <dgm:spPr/>
    </dgm:pt>
    <dgm:pt modelId="{BB1181F5-D01B-4084-98A4-D4871EB1E249}" type="pres">
      <dgm:prSet presAssocID="{469D644F-E404-4857-AFD2-F15082FEA1CB}" presName="childText" presStyleLbl="conFgAcc1" presStyleIdx="0" presStyleCnt="3">
        <dgm:presLayoutVars>
          <dgm:bulletEnabled val="1"/>
        </dgm:presLayoutVars>
      </dgm:prSet>
      <dgm:spPr/>
    </dgm:pt>
    <dgm:pt modelId="{AE26AC0D-69F7-476A-AA26-F0A23D204D7B}" type="pres">
      <dgm:prSet presAssocID="{88B92325-63D2-4506-8C51-E0D8E4EF0DCB}" presName="spaceBetweenRectangles" presStyleCnt="0"/>
      <dgm:spPr/>
    </dgm:pt>
    <dgm:pt modelId="{50294987-4B44-406B-BB9A-145F441D68EC}" type="pres">
      <dgm:prSet presAssocID="{ACEB66CA-C96F-4E3E-BAAF-38AEDEEAA294}" presName="parentLin" presStyleCnt="0"/>
      <dgm:spPr/>
    </dgm:pt>
    <dgm:pt modelId="{8DECA9EE-0AF4-4F91-BC3E-C5941A0CCE1E}" type="pres">
      <dgm:prSet presAssocID="{ACEB66CA-C96F-4E3E-BAAF-38AEDEEAA294}" presName="parentLeftMargin" presStyleLbl="node1" presStyleIdx="0" presStyleCnt="3"/>
      <dgm:spPr/>
    </dgm:pt>
    <dgm:pt modelId="{12D8EDC3-EAF1-4769-B96C-0A7F6FDFE3A9}" type="pres">
      <dgm:prSet presAssocID="{ACEB66CA-C96F-4E3E-BAAF-38AEDEEAA294}" presName="parentText" presStyleLbl="node1" presStyleIdx="1" presStyleCnt="3">
        <dgm:presLayoutVars>
          <dgm:chMax val="0"/>
          <dgm:bulletEnabled val="1"/>
        </dgm:presLayoutVars>
      </dgm:prSet>
      <dgm:spPr/>
    </dgm:pt>
    <dgm:pt modelId="{DCF7A1DE-0AFB-4EA5-BF60-990C4F654E7C}" type="pres">
      <dgm:prSet presAssocID="{ACEB66CA-C96F-4E3E-BAAF-38AEDEEAA294}" presName="negativeSpace" presStyleCnt="0"/>
      <dgm:spPr/>
    </dgm:pt>
    <dgm:pt modelId="{D64FD161-FABE-4845-BD2D-A45D0568F1F1}" type="pres">
      <dgm:prSet presAssocID="{ACEB66CA-C96F-4E3E-BAAF-38AEDEEAA294}" presName="childText" presStyleLbl="conFgAcc1" presStyleIdx="1" presStyleCnt="3">
        <dgm:presLayoutVars>
          <dgm:bulletEnabled val="1"/>
        </dgm:presLayoutVars>
      </dgm:prSet>
      <dgm:spPr/>
    </dgm:pt>
    <dgm:pt modelId="{5F217FC7-7BC9-4D34-85FE-A5D9139B5036}" type="pres">
      <dgm:prSet presAssocID="{6AA7A34E-DC97-4D47-8ED2-168568F50C34}" presName="spaceBetweenRectangles" presStyleCnt="0"/>
      <dgm:spPr/>
    </dgm:pt>
    <dgm:pt modelId="{C8C8A8B7-C498-478E-9B4B-C163F062D87B}" type="pres">
      <dgm:prSet presAssocID="{923D4513-FB72-4FBB-9DA5-53AE574A23CF}" presName="parentLin" presStyleCnt="0"/>
      <dgm:spPr/>
    </dgm:pt>
    <dgm:pt modelId="{FD150C21-806E-4EBD-8F3A-842AEBBB075E}" type="pres">
      <dgm:prSet presAssocID="{923D4513-FB72-4FBB-9DA5-53AE574A23CF}" presName="parentLeftMargin" presStyleLbl="node1" presStyleIdx="1" presStyleCnt="3"/>
      <dgm:spPr/>
    </dgm:pt>
    <dgm:pt modelId="{EA893C4F-B786-440D-945C-273261C17B5E}" type="pres">
      <dgm:prSet presAssocID="{923D4513-FB72-4FBB-9DA5-53AE574A23CF}" presName="parentText" presStyleLbl="node1" presStyleIdx="2" presStyleCnt="3">
        <dgm:presLayoutVars>
          <dgm:chMax val="0"/>
          <dgm:bulletEnabled val="1"/>
        </dgm:presLayoutVars>
      </dgm:prSet>
      <dgm:spPr/>
    </dgm:pt>
    <dgm:pt modelId="{6FB1DA8B-5E3C-4E20-BB67-B10CA1EAADE8}" type="pres">
      <dgm:prSet presAssocID="{923D4513-FB72-4FBB-9DA5-53AE574A23CF}" presName="negativeSpace" presStyleCnt="0"/>
      <dgm:spPr/>
    </dgm:pt>
    <dgm:pt modelId="{E66C4342-46F7-4917-90D6-F614A3BA3B3D}" type="pres">
      <dgm:prSet presAssocID="{923D4513-FB72-4FBB-9DA5-53AE574A23CF}" presName="childText" presStyleLbl="conFgAcc1" presStyleIdx="2" presStyleCnt="3">
        <dgm:presLayoutVars>
          <dgm:bulletEnabled val="1"/>
        </dgm:presLayoutVars>
      </dgm:prSet>
      <dgm:spPr/>
    </dgm:pt>
  </dgm:ptLst>
  <dgm:cxnLst>
    <dgm:cxn modelId="{20C09E05-6CD6-438A-9DC5-09D11911EC40}" type="presOf" srcId="{AEE8F11A-F57F-45A2-8A40-51A0A7508CB1}" destId="{C5D550F3-5997-4088-BD49-3A2B90DA3F50}" srcOrd="0" destOrd="0" presId="urn:microsoft.com/office/officeart/2005/8/layout/list1#4"/>
    <dgm:cxn modelId="{47F3512E-59D1-46DF-AFD7-448A3E0BDBB8}" srcId="{AEE8F11A-F57F-45A2-8A40-51A0A7508CB1}" destId="{ACEB66CA-C96F-4E3E-BAAF-38AEDEEAA294}" srcOrd="1" destOrd="0" parTransId="{F6FACA80-91CE-4D72-BD26-EC9734071B33}" sibTransId="{6AA7A34E-DC97-4D47-8ED2-168568F50C34}"/>
    <dgm:cxn modelId="{7945533D-B939-4630-8136-DA9A3EFA3A8F}" type="presOf" srcId="{469D644F-E404-4857-AFD2-F15082FEA1CB}" destId="{E69C172A-414F-49F9-89D6-139726C71F90}" srcOrd="1" destOrd="0" presId="urn:microsoft.com/office/officeart/2005/8/layout/list1#4"/>
    <dgm:cxn modelId="{07251042-8445-4D1C-BCB0-C68D9EF07974}" type="presOf" srcId="{ACEB66CA-C96F-4E3E-BAAF-38AEDEEAA294}" destId="{12D8EDC3-EAF1-4769-B96C-0A7F6FDFE3A9}" srcOrd="1" destOrd="0" presId="urn:microsoft.com/office/officeart/2005/8/layout/list1#4"/>
    <dgm:cxn modelId="{3C1D9E82-4175-40C9-AB52-6FE585B1D7BE}" type="presOf" srcId="{923D4513-FB72-4FBB-9DA5-53AE574A23CF}" destId="{FD150C21-806E-4EBD-8F3A-842AEBBB075E}" srcOrd="0" destOrd="0" presId="urn:microsoft.com/office/officeart/2005/8/layout/list1#4"/>
    <dgm:cxn modelId="{0755918A-0845-4CAC-AB46-62F57C4EC370}" type="presOf" srcId="{ACEB66CA-C96F-4E3E-BAAF-38AEDEEAA294}" destId="{8DECA9EE-0AF4-4F91-BC3E-C5941A0CCE1E}" srcOrd="0" destOrd="0" presId="urn:microsoft.com/office/officeart/2005/8/layout/list1#4"/>
    <dgm:cxn modelId="{EA3D598D-4B21-472E-BB17-2C3B4E9332AF}" srcId="{AEE8F11A-F57F-45A2-8A40-51A0A7508CB1}" destId="{923D4513-FB72-4FBB-9DA5-53AE574A23CF}" srcOrd="2" destOrd="0" parTransId="{20DEF852-A5A5-484D-A51E-B357ABBB800A}" sibTransId="{0B0A4C55-1F9A-4999-9BEF-3EF7271D2F78}"/>
    <dgm:cxn modelId="{CFEFB8A3-B18A-4DE2-8ADD-E710E2CED454}" type="presOf" srcId="{469D644F-E404-4857-AFD2-F15082FEA1CB}" destId="{6B41A9FC-5463-46CE-8989-BA9CA3A1B73F}" srcOrd="0" destOrd="0" presId="urn:microsoft.com/office/officeart/2005/8/layout/list1#4"/>
    <dgm:cxn modelId="{23A393E5-CF9C-4355-9A92-FB09E10E0227}" srcId="{AEE8F11A-F57F-45A2-8A40-51A0A7508CB1}" destId="{469D644F-E404-4857-AFD2-F15082FEA1CB}" srcOrd="0" destOrd="0" parTransId="{28298571-9742-404E-9CF1-A8F454739BF1}" sibTransId="{88B92325-63D2-4506-8C51-E0D8E4EF0DCB}"/>
    <dgm:cxn modelId="{520E20F1-9A46-4475-A066-A85564DF5D5E}" type="presOf" srcId="{923D4513-FB72-4FBB-9DA5-53AE574A23CF}" destId="{EA893C4F-B786-440D-945C-273261C17B5E}" srcOrd="1" destOrd="0" presId="urn:microsoft.com/office/officeart/2005/8/layout/list1#4"/>
    <dgm:cxn modelId="{3F7BDC2C-BFC8-47DB-B69F-8507599F1D5C}" type="presParOf" srcId="{C5D550F3-5997-4088-BD49-3A2B90DA3F50}" destId="{A39E394D-6D3F-4D21-98BC-33ACEF29EFF2}" srcOrd="0" destOrd="0" presId="urn:microsoft.com/office/officeart/2005/8/layout/list1#4"/>
    <dgm:cxn modelId="{91984A19-FC5D-4A21-879D-DE6FE30A3C21}" type="presParOf" srcId="{A39E394D-6D3F-4D21-98BC-33ACEF29EFF2}" destId="{6B41A9FC-5463-46CE-8989-BA9CA3A1B73F}" srcOrd="0" destOrd="0" presId="urn:microsoft.com/office/officeart/2005/8/layout/list1#4"/>
    <dgm:cxn modelId="{23A383D0-974B-4920-9A70-BEB6E4541A68}" type="presParOf" srcId="{A39E394D-6D3F-4D21-98BC-33ACEF29EFF2}" destId="{E69C172A-414F-49F9-89D6-139726C71F90}" srcOrd="1" destOrd="0" presId="urn:microsoft.com/office/officeart/2005/8/layout/list1#4"/>
    <dgm:cxn modelId="{FB640C59-49F0-447A-88C3-5AA101D7349B}" type="presParOf" srcId="{C5D550F3-5997-4088-BD49-3A2B90DA3F50}" destId="{1E929FA7-2838-4BF9-9AA9-D2E1086EFC05}" srcOrd="1" destOrd="0" presId="urn:microsoft.com/office/officeart/2005/8/layout/list1#4"/>
    <dgm:cxn modelId="{6D9C9423-D4A2-46AC-925E-B6272F2C16E5}" type="presParOf" srcId="{C5D550F3-5997-4088-BD49-3A2B90DA3F50}" destId="{BB1181F5-D01B-4084-98A4-D4871EB1E249}" srcOrd="2" destOrd="0" presId="urn:microsoft.com/office/officeart/2005/8/layout/list1#4"/>
    <dgm:cxn modelId="{13AAC020-CEC4-4DA1-B3F6-0B1EFFD8CCF6}" type="presParOf" srcId="{C5D550F3-5997-4088-BD49-3A2B90DA3F50}" destId="{AE26AC0D-69F7-476A-AA26-F0A23D204D7B}" srcOrd="3" destOrd="0" presId="urn:microsoft.com/office/officeart/2005/8/layout/list1#4"/>
    <dgm:cxn modelId="{58C089A8-C852-471A-894F-153D76E3B0C7}" type="presParOf" srcId="{C5D550F3-5997-4088-BD49-3A2B90DA3F50}" destId="{50294987-4B44-406B-BB9A-145F441D68EC}" srcOrd="4" destOrd="0" presId="urn:microsoft.com/office/officeart/2005/8/layout/list1#4"/>
    <dgm:cxn modelId="{0187EB49-45E4-44B6-879C-DDEB85447D44}" type="presParOf" srcId="{50294987-4B44-406B-BB9A-145F441D68EC}" destId="{8DECA9EE-0AF4-4F91-BC3E-C5941A0CCE1E}" srcOrd="0" destOrd="0" presId="urn:microsoft.com/office/officeart/2005/8/layout/list1#4"/>
    <dgm:cxn modelId="{731C1E7D-C3AD-4377-92B2-CA560306CE38}" type="presParOf" srcId="{50294987-4B44-406B-BB9A-145F441D68EC}" destId="{12D8EDC3-EAF1-4769-B96C-0A7F6FDFE3A9}" srcOrd="1" destOrd="0" presId="urn:microsoft.com/office/officeart/2005/8/layout/list1#4"/>
    <dgm:cxn modelId="{77A6201F-561C-47A2-92C4-1E47CF7127E5}" type="presParOf" srcId="{C5D550F3-5997-4088-BD49-3A2B90DA3F50}" destId="{DCF7A1DE-0AFB-4EA5-BF60-990C4F654E7C}" srcOrd="5" destOrd="0" presId="urn:microsoft.com/office/officeart/2005/8/layout/list1#4"/>
    <dgm:cxn modelId="{67651ED4-1FF8-4139-A222-6BFD5549DDE9}" type="presParOf" srcId="{C5D550F3-5997-4088-BD49-3A2B90DA3F50}" destId="{D64FD161-FABE-4845-BD2D-A45D0568F1F1}" srcOrd="6" destOrd="0" presId="urn:microsoft.com/office/officeart/2005/8/layout/list1#4"/>
    <dgm:cxn modelId="{971CF99F-01B3-4B7B-8A88-6978E9281D72}" type="presParOf" srcId="{C5D550F3-5997-4088-BD49-3A2B90DA3F50}" destId="{5F217FC7-7BC9-4D34-85FE-A5D9139B5036}" srcOrd="7" destOrd="0" presId="urn:microsoft.com/office/officeart/2005/8/layout/list1#4"/>
    <dgm:cxn modelId="{B4A7C1F7-D3C9-4712-A39D-1493B3C013C7}" type="presParOf" srcId="{C5D550F3-5997-4088-BD49-3A2B90DA3F50}" destId="{C8C8A8B7-C498-478E-9B4B-C163F062D87B}" srcOrd="8" destOrd="0" presId="urn:microsoft.com/office/officeart/2005/8/layout/list1#4"/>
    <dgm:cxn modelId="{31593019-1C5E-4811-923E-287F7CC1DAD6}" type="presParOf" srcId="{C8C8A8B7-C498-478E-9B4B-C163F062D87B}" destId="{FD150C21-806E-4EBD-8F3A-842AEBBB075E}" srcOrd="0" destOrd="0" presId="urn:microsoft.com/office/officeart/2005/8/layout/list1#4"/>
    <dgm:cxn modelId="{CD13951D-3F25-4478-9465-72AC00E6D99F}" type="presParOf" srcId="{C8C8A8B7-C498-478E-9B4B-C163F062D87B}" destId="{EA893C4F-B786-440D-945C-273261C17B5E}" srcOrd="1" destOrd="0" presId="urn:microsoft.com/office/officeart/2005/8/layout/list1#4"/>
    <dgm:cxn modelId="{12AA3A4B-9CAB-4D3A-8095-2EE8B536B5CE}" type="presParOf" srcId="{C5D550F3-5997-4088-BD49-3A2B90DA3F50}" destId="{6FB1DA8B-5E3C-4E20-BB67-B10CA1EAADE8}" srcOrd="9" destOrd="0" presId="urn:microsoft.com/office/officeart/2005/8/layout/list1#4"/>
    <dgm:cxn modelId="{BA34DF0E-6BED-4DAA-9917-1AD25D8DBC49}" type="presParOf" srcId="{C5D550F3-5997-4088-BD49-3A2B90DA3F50}" destId="{E66C4342-46F7-4917-90D6-F614A3BA3B3D}" srcOrd="10" destOrd="0" presId="urn:microsoft.com/office/officeart/2005/8/layout/list1#4"/>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AEE8F11A-F57F-45A2-8A40-51A0A7508CB1}" type="doc">
      <dgm:prSet loTypeId="urn:microsoft.com/office/officeart/2005/8/layout/list1#5" loCatId="list" qsTypeId="urn:microsoft.com/office/officeart/2005/8/quickstyle/simple3#4" qsCatId="simple" csTypeId="urn:microsoft.com/office/officeart/2005/8/colors/accent0_1" csCatId="mainScheme" phldr="1"/>
      <dgm:spPr/>
      <dgm:t>
        <a:bodyPr/>
        <a:lstStyle/>
        <a:p>
          <a:endParaRPr lang="en-US"/>
        </a:p>
      </dgm:t>
    </dgm:pt>
    <dgm:pt modelId="{469D644F-E404-4857-AFD2-F15082FEA1CB}">
      <dgm:prSet phldrT="[Text]" custT="1"/>
      <dgm:spPr/>
      <dgm:t>
        <a:bodyPr/>
        <a:lstStyle/>
        <a:p>
          <a:pPr algn="l"/>
          <a:r>
            <a:rPr lang="en-US" sz="1100" b="1">
              <a:latin typeface="+mj-lt"/>
            </a:rPr>
            <a:t>CISCO Certified</a:t>
          </a:r>
        </a:p>
      </dgm:t>
    </dgm:pt>
    <dgm:pt modelId="{28298571-9742-404E-9CF1-A8F454739BF1}" type="parTrans" cxnId="{23A393E5-CF9C-4355-9A92-FB09E10E0227}">
      <dgm:prSet/>
      <dgm:spPr/>
      <dgm:t>
        <a:bodyPr/>
        <a:lstStyle/>
        <a:p>
          <a:endParaRPr lang="en-US"/>
        </a:p>
      </dgm:t>
    </dgm:pt>
    <dgm:pt modelId="{88B92325-63D2-4506-8C51-E0D8E4EF0DCB}" type="sibTrans" cxnId="{23A393E5-CF9C-4355-9A92-FB09E10E0227}">
      <dgm:prSet/>
      <dgm:spPr/>
      <dgm:t>
        <a:bodyPr/>
        <a:lstStyle/>
        <a:p>
          <a:endParaRPr lang="en-US"/>
        </a:p>
      </dgm:t>
    </dgm:pt>
    <dgm:pt modelId="{923D4513-FB72-4FBB-9DA5-53AE574A23CF}">
      <dgm:prSet phldrT="[Text]" custT="1"/>
      <dgm:spPr/>
      <dgm:t>
        <a:bodyPr/>
        <a:lstStyle/>
        <a:p>
          <a:r>
            <a:rPr lang="en-US" sz="900" b="0">
              <a:solidFill>
                <a:schemeClr val="tx1"/>
              </a:solidFill>
            </a:rPr>
            <a:t>CCNP</a:t>
          </a:r>
          <a:r>
            <a:rPr lang="en-US" sz="900" b="0" baseline="0">
              <a:solidFill>
                <a:schemeClr val="tx1"/>
              </a:solidFill>
            </a:rPr>
            <a:t> Remote Access network Support.2015</a:t>
          </a:r>
          <a:endParaRPr lang="en-US" sz="900" b="0">
            <a:solidFill>
              <a:schemeClr val="tx1"/>
            </a:solidFill>
          </a:endParaRPr>
        </a:p>
      </dgm:t>
    </dgm:pt>
    <dgm:pt modelId="{20DEF852-A5A5-484D-A51E-B357ABBB800A}" type="parTrans" cxnId="{EA3D598D-4B21-472E-BB17-2C3B4E9332AF}">
      <dgm:prSet/>
      <dgm:spPr/>
      <dgm:t>
        <a:bodyPr/>
        <a:lstStyle/>
        <a:p>
          <a:endParaRPr lang="en-US"/>
        </a:p>
      </dgm:t>
    </dgm:pt>
    <dgm:pt modelId="{0B0A4C55-1F9A-4999-9BEF-3EF7271D2F78}" type="sibTrans" cxnId="{EA3D598D-4B21-472E-BB17-2C3B4E9332AF}">
      <dgm:prSet/>
      <dgm:spPr/>
      <dgm:t>
        <a:bodyPr/>
        <a:lstStyle/>
        <a:p>
          <a:endParaRPr lang="en-US"/>
        </a:p>
      </dgm:t>
    </dgm:pt>
    <dgm:pt modelId="{ACEB66CA-C96F-4E3E-BAAF-38AEDEEAA294}">
      <dgm:prSet custT="1"/>
      <dgm:spPr/>
      <dgm:t>
        <a:bodyPr/>
        <a:lstStyle/>
        <a:p>
          <a:pPr algn="ctr"/>
          <a:r>
            <a:rPr lang="en-US" sz="1100" b="0"/>
            <a:t>CCNA Cloud data center  2018</a:t>
          </a:r>
        </a:p>
      </dgm:t>
    </dgm:pt>
    <dgm:pt modelId="{F6FACA80-91CE-4D72-BD26-EC9734071B33}" type="parTrans" cxnId="{47F3512E-59D1-46DF-AFD7-448A3E0BDBB8}">
      <dgm:prSet/>
      <dgm:spPr/>
      <dgm:t>
        <a:bodyPr/>
        <a:lstStyle/>
        <a:p>
          <a:endParaRPr lang="en-US"/>
        </a:p>
      </dgm:t>
    </dgm:pt>
    <dgm:pt modelId="{6AA7A34E-DC97-4D47-8ED2-168568F50C34}" type="sibTrans" cxnId="{47F3512E-59D1-46DF-AFD7-448A3E0BDBB8}">
      <dgm:prSet/>
      <dgm:spPr/>
      <dgm:t>
        <a:bodyPr/>
        <a:lstStyle/>
        <a:p>
          <a:endParaRPr lang="en-US"/>
        </a:p>
      </dgm:t>
    </dgm:pt>
    <dgm:pt modelId="{C5D550F3-5997-4088-BD49-3A2B90DA3F50}" type="pres">
      <dgm:prSet presAssocID="{AEE8F11A-F57F-45A2-8A40-51A0A7508CB1}" presName="linear" presStyleCnt="0">
        <dgm:presLayoutVars>
          <dgm:dir/>
          <dgm:animLvl val="lvl"/>
          <dgm:resizeHandles val="exact"/>
        </dgm:presLayoutVars>
      </dgm:prSet>
      <dgm:spPr/>
    </dgm:pt>
    <dgm:pt modelId="{A39E394D-6D3F-4D21-98BC-33ACEF29EFF2}" type="pres">
      <dgm:prSet presAssocID="{469D644F-E404-4857-AFD2-F15082FEA1CB}" presName="parentLin" presStyleCnt="0"/>
      <dgm:spPr/>
    </dgm:pt>
    <dgm:pt modelId="{6B41A9FC-5463-46CE-8989-BA9CA3A1B73F}" type="pres">
      <dgm:prSet presAssocID="{469D644F-E404-4857-AFD2-F15082FEA1CB}" presName="parentLeftMargin" presStyleLbl="node1" presStyleIdx="0" presStyleCnt="3"/>
      <dgm:spPr/>
    </dgm:pt>
    <dgm:pt modelId="{E69C172A-414F-49F9-89D6-139726C71F90}" type="pres">
      <dgm:prSet presAssocID="{469D644F-E404-4857-AFD2-F15082FEA1CB}" presName="parentText" presStyleLbl="node1" presStyleIdx="0" presStyleCnt="3" custScaleX="104372" custScaleY="129530">
        <dgm:presLayoutVars>
          <dgm:chMax val="0"/>
          <dgm:bulletEnabled val="1"/>
        </dgm:presLayoutVars>
      </dgm:prSet>
      <dgm:spPr/>
    </dgm:pt>
    <dgm:pt modelId="{1E929FA7-2838-4BF9-9AA9-D2E1086EFC05}" type="pres">
      <dgm:prSet presAssocID="{469D644F-E404-4857-AFD2-F15082FEA1CB}" presName="negativeSpace" presStyleCnt="0"/>
      <dgm:spPr/>
    </dgm:pt>
    <dgm:pt modelId="{BB1181F5-D01B-4084-98A4-D4871EB1E249}" type="pres">
      <dgm:prSet presAssocID="{469D644F-E404-4857-AFD2-F15082FEA1CB}" presName="childText" presStyleLbl="conFgAcc1" presStyleIdx="0" presStyleCnt="3">
        <dgm:presLayoutVars>
          <dgm:bulletEnabled val="1"/>
        </dgm:presLayoutVars>
      </dgm:prSet>
      <dgm:spPr/>
    </dgm:pt>
    <dgm:pt modelId="{AE26AC0D-69F7-476A-AA26-F0A23D204D7B}" type="pres">
      <dgm:prSet presAssocID="{88B92325-63D2-4506-8C51-E0D8E4EF0DCB}" presName="spaceBetweenRectangles" presStyleCnt="0"/>
      <dgm:spPr/>
    </dgm:pt>
    <dgm:pt modelId="{50294987-4B44-406B-BB9A-145F441D68EC}" type="pres">
      <dgm:prSet presAssocID="{ACEB66CA-C96F-4E3E-BAAF-38AEDEEAA294}" presName="parentLin" presStyleCnt="0"/>
      <dgm:spPr/>
    </dgm:pt>
    <dgm:pt modelId="{8DECA9EE-0AF4-4F91-BC3E-C5941A0CCE1E}" type="pres">
      <dgm:prSet presAssocID="{ACEB66CA-C96F-4E3E-BAAF-38AEDEEAA294}" presName="parentLeftMargin" presStyleLbl="node1" presStyleIdx="0" presStyleCnt="3"/>
      <dgm:spPr/>
    </dgm:pt>
    <dgm:pt modelId="{12D8EDC3-EAF1-4769-B96C-0A7F6FDFE3A9}" type="pres">
      <dgm:prSet presAssocID="{ACEB66CA-C96F-4E3E-BAAF-38AEDEEAA294}" presName="parentText" presStyleLbl="node1" presStyleIdx="1" presStyleCnt="3">
        <dgm:presLayoutVars>
          <dgm:chMax val="0"/>
          <dgm:bulletEnabled val="1"/>
        </dgm:presLayoutVars>
      </dgm:prSet>
      <dgm:spPr/>
    </dgm:pt>
    <dgm:pt modelId="{DCF7A1DE-0AFB-4EA5-BF60-990C4F654E7C}" type="pres">
      <dgm:prSet presAssocID="{ACEB66CA-C96F-4E3E-BAAF-38AEDEEAA294}" presName="negativeSpace" presStyleCnt="0"/>
      <dgm:spPr/>
    </dgm:pt>
    <dgm:pt modelId="{D64FD161-FABE-4845-BD2D-A45D0568F1F1}" type="pres">
      <dgm:prSet presAssocID="{ACEB66CA-C96F-4E3E-BAAF-38AEDEEAA294}" presName="childText" presStyleLbl="conFgAcc1" presStyleIdx="1" presStyleCnt="3">
        <dgm:presLayoutVars>
          <dgm:bulletEnabled val="1"/>
        </dgm:presLayoutVars>
      </dgm:prSet>
      <dgm:spPr/>
    </dgm:pt>
    <dgm:pt modelId="{5F217FC7-7BC9-4D34-85FE-A5D9139B5036}" type="pres">
      <dgm:prSet presAssocID="{6AA7A34E-DC97-4D47-8ED2-168568F50C34}" presName="spaceBetweenRectangles" presStyleCnt="0"/>
      <dgm:spPr/>
    </dgm:pt>
    <dgm:pt modelId="{C8C8A8B7-C498-478E-9B4B-C163F062D87B}" type="pres">
      <dgm:prSet presAssocID="{923D4513-FB72-4FBB-9DA5-53AE574A23CF}" presName="parentLin" presStyleCnt="0"/>
      <dgm:spPr/>
    </dgm:pt>
    <dgm:pt modelId="{FD150C21-806E-4EBD-8F3A-842AEBBB075E}" type="pres">
      <dgm:prSet presAssocID="{923D4513-FB72-4FBB-9DA5-53AE574A23CF}" presName="parentLeftMargin" presStyleLbl="node1" presStyleIdx="1" presStyleCnt="3"/>
      <dgm:spPr/>
    </dgm:pt>
    <dgm:pt modelId="{EA893C4F-B786-440D-945C-273261C17B5E}" type="pres">
      <dgm:prSet presAssocID="{923D4513-FB72-4FBB-9DA5-53AE574A23CF}" presName="parentText" presStyleLbl="node1" presStyleIdx="2" presStyleCnt="3">
        <dgm:presLayoutVars>
          <dgm:chMax val="0"/>
          <dgm:bulletEnabled val="1"/>
        </dgm:presLayoutVars>
      </dgm:prSet>
      <dgm:spPr/>
    </dgm:pt>
    <dgm:pt modelId="{6FB1DA8B-5E3C-4E20-BB67-B10CA1EAADE8}" type="pres">
      <dgm:prSet presAssocID="{923D4513-FB72-4FBB-9DA5-53AE574A23CF}" presName="negativeSpace" presStyleCnt="0"/>
      <dgm:spPr/>
    </dgm:pt>
    <dgm:pt modelId="{E66C4342-46F7-4917-90D6-F614A3BA3B3D}" type="pres">
      <dgm:prSet presAssocID="{923D4513-FB72-4FBB-9DA5-53AE574A23CF}" presName="childText" presStyleLbl="conFgAcc1" presStyleIdx="2" presStyleCnt="3">
        <dgm:presLayoutVars>
          <dgm:bulletEnabled val="1"/>
        </dgm:presLayoutVars>
      </dgm:prSet>
      <dgm:spPr/>
    </dgm:pt>
  </dgm:ptLst>
  <dgm:cxnLst>
    <dgm:cxn modelId="{20C09E05-6CD6-438A-9DC5-09D11911EC40}" type="presOf" srcId="{AEE8F11A-F57F-45A2-8A40-51A0A7508CB1}" destId="{C5D550F3-5997-4088-BD49-3A2B90DA3F50}" srcOrd="0" destOrd="0" presId="urn:microsoft.com/office/officeart/2005/8/layout/list1#5"/>
    <dgm:cxn modelId="{47F3512E-59D1-46DF-AFD7-448A3E0BDBB8}" srcId="{AEE8F11A-F57F-45A2-8A40-51A0A7508CB1}" destId="{ACEB66CA-C96F-4E3E-BAAF-38AEDEEAA294}" srcOrd="1" destOrd="0" parTransId="{F6FACA80-91CE-4D72-BD26-EC9734071B33}" sibTransId="{6AA7A34E-DC97-4D47-8ED2-168568F50C34}"/>
    <dgm:cxn modelId="{7945533D-B939-4630-8136-DA9A3EFA3A8F}" type="presOf" srcId="{469D644F-E404-4857-AFD2-F15082FEA1CB}" destId="{E69C172A-414F-49F9-89D6-139726C71F90}" srcOrd="1" destOrd="0" presId="urn:microsoft.com/office/officeart/2005/8/layout/list1#5"/>
    <dgm:cxn modelId="{07251042-8445-4D1C-BCB0-C68D9EF07974}" type="presOf" srcId="{ACEB66CA-C96F-4E3E-BAAF-38AEDEEAA294}" destId="{12D8EDC3-EAF1-4769-B96C-0A7F6FDFE3A9}" srcOrd="1" destOrd="0" presId="urn:microsoft.com/office/officeart/2005/8/layout/list1#5"/>
    <dgm:cxn modelId="{3C1D9E82-4175-40C9-AB52-6FE585B1D7BE}" type="presOf" srcId="{923D4513-FB72-4FBB-9DA5-53AE574A23CF}" destId="{FD150C21-806E-4EBD-8F3A-842AEBBB075E}" srcOrd="0" destOrd="0" presId="urn:microsoft.com/office/officeart/2005/8/layout/list1#5"/>
    <dgm:cxn modelId="{0755918A-0845-4CAC-AB46-62F57C4EC370}" type="presOf" srcId="{ACEB66CA-C96F-4E3E-BAAF-38AEDEEAA294}" destId="{8DECA9EE-0AF4-4F91-BC3E-C5941A0CCE1E}" srcOrd="0" destOrd="0" presId="urn:microsoft.com/office/officeart/2005/8/layout/list1#5"/>
    <dgm:cxn modelId="{EA3D598D-4B21-472E-BB17-2C3B4E9332AF}" srcId="{AEE8F11A-F57F-45A2-8A40-51A0A7508CB1}" destId="{923D4513-FB72-4FBB-9DA5-53AE574A23CF}" srcOrd="2" destOrd="0" parTransId="{20DEF852-A5A5-484D-A51E-B357ABBB800A}" sibTransId="{0B0A4C55-1F9A-4999-9BEF-3EF7271D2F78}"/>
    <dgm:cxn modelId="{CFEFB8A3-B18A-4DE2-8ADD-E710E2CED454}" type="presOf" srcId="{469D644F-E404-4857-AFD2-F15082FEA1CB}" destId="{6B41A9FC-5463-46CE-8989-BA9CA3A1B73F}" srcOrd="0" destOrd="0" presId="urn:microsoft.com/office/officeart/2005/8/layout/list1#5"/>
    <dgm:cxn modelId="{23A393E5-CF9C-4355-9A92-FB09E10E0227}" srcId="{AEE8F11A-F57F-45A2-8A40-51A0A7508CB1}" destId="{469D644F-E404-4857-AFD2-F15082FEA1CB}" srcOrd="0" destOrd="0" parTransId="{28298571-9742-404E-9CF1-A8F454739BF1}" sibTransId="{88B92325-63D2-4506-8C51-E0D8E4EF0DCB}"/>
    <dgm:cxn modelId="{520E20F1-9A46-4475-A066-A85564DF5D5E}" type="presOf" srcId="{923D4513-FB72-4FBB-9DA5-53AE574A23CF}" destId="{EA893C4F-B786-440D-945C-273261C17B5E}" srcOrd="1" destOrd="0" presId="urn:microsoft.com/office/officeart/2005/8/layout/list1#5"/>
    <dgm:cxn modelId="{3F7BDC2C-BFC8-47DB-B69F-8507599F1D5C}" type="presParOf" srcId="{C5D550F3-5997-4088-BD49-3A2B90DA3F50}" destId="{A39E394D-6D3F-4D21-98BC-33ACEF29EFF2}" srcOrd="0" destOrd="0" presId="urn:microsoft.com/office/officeart/2005/8/layout/list1#5"/>
    <dgm:cxn modelId="{91984A19-FC5D-4A21-879D-DE6FE30A3C21}" type="presParOf" srcId="{A39E394D-6D3F-4D21-98BC-33ACEF29EFF2}" destId="{6B41A9FC-5463-46CE-8989-BA9CA3A1B73F}" srcOrd="0" destOrd="0" presId="urn:microsoft.com/office/officeart/2005/8/layout/list1#5"/>
    <dgm:cxn modelId="{23A383D0-974B-4920-9A70-BEB6E4541A68}" type="presParOf" srcId="{A39E394D-6D3F-4D21-98BC-33ACEF29EFF2}" destId="{E69C172A-414F-49F9-89D6-139726C71F90}" srcOrd="1" destOrd="0" presId="urn:microsoft.com/office/officeart/2005/8/layout/list1#5"/>
    <dgm:cxn modelId="{FB640C59-49F0-447A-88C3-5AA101D7349B}" type="presParOf" srcId="{C5D550F3-5997-4088-BD49-3A2B90DA3F50}" destId="{1E929FA7-2838-4BF9-9AA9-D2E1086EFC05}" srcOrd="1" destOrd="0" presId="urn:microsoft.com/office/officeart/2005/8/layout/list1#5"/>
    <dgm:cxn modelId="{6D9C9423-D4A2-46AC-925E-B6272F2C16E5}" type="presParOf" srcId="{C5D550F3-5997-4088-BD49-3A2B90DA3F50}" destId="{BB1181F5-D01B-4084-98A4-D4871EB1E249}" srcOrd="2" destOrd="0" presId="urn:microsoft.com/office/officeart/2005/8/layout/list1#5"/>
    <dgm:cxn modelId="{13AAC020-CEC4-4DA1-B3F6-0B1EFFD8CCF6}" type="presParOf" srcId="{C5D550F3-5997-4088-BD49-3A2B90DA3F50}" destId="{AE26AC0D-69F7-476A-AA26-F0A23D204D7B}" srcOrd="3" destOrd="0" presId="urn:microsoft.com/office/officeart/2005/8/layout/list1#5"/>
    <dgm:cxn modelId="{58C089A8-C852-471A-894F-153D76E3B0C7}" type="presParOf" srcId="{C5D550F3-5997-4088-BD49-3A2B90DA3F50}" destId="{50294987-4B44-406B-BB9A-145F441D68EC}" srcOrd="4" destOrd="0" presId="urn:microsoft.com/office/officeart/2005/8/layout/list1#5"/>
    <dgm:cxn modelId="{0187EB49-45E4-44B6-879C-DDEB85447D44}" type="presParOf" srcId="{50294987-4B44-406B-BB9A-145F441D68EC}" destId="{8DECA9EE-0AF4-4F91-BC3E-C5941A0CCE1E}" srcOrd="0" destOrd="0" presId="urn:microsoft.com/office/officeart/2005/8/layout/list1#5"/>
    <dgm:cxn modelId="{731C1E7D-C3AD-4377-92B2-CA560306CE38}" type="presParOf" srcId="{50294987-4B44-406B-BB9A-145F441D68EC}" destId="{12D8EDC3-EAF1-4769-B96C-0A7F6FDFE3A9}" srcOrd="1" destOrd="0" presId="urn:microsoft.com/office/officeart/2005/8/layout/list1#5"/>
    <dgm:cxn modelId="{77A6201F-561C-47A2-92C4-1E47CF7127E5}" type="presParOf" srcId="{C5D550F3-5997-4088-BD49-3A2B90DA3F50}" destId="{DCF7A1DE-0AFB-4EA5-BF60-990C4F654E7C}" srcOrd="5" destOrd="0" presId="urn:microsoft.com/office/officeart/2005/8/layout/list1#5"/>
    <dgm:cxn modelId="{67651ED4-1FF8-4139-A222-6BFD5549DDE9}" type="presParOf" srcId="{C5D550F3-5997-4088-BD49-3A2B90DA3F50}" destId="{D64FD161-FABE-4845-BD2D-A45D0568F1F1}" srcOrd="6" destOrd="0" presId="urn:microsoft.com/office/officeart/2005/8/layout/list1#5"/>
    <dgm:cxn modelId="{971CF99F-01B3-4B7B-8A88-6978E9281D72}" type="presParOf" srcId="{C5D550F3-5997-4088-BD49-3A2B90DA3F50}" destId="{5F217FC7-7BC9-4D34-85FE-A5D9139B5036}" srcOrd="7" destOrd="0" presId="urn:microsoft.com/office/officeart/2005/8/layout/list1#5"/>
    <dgm:cxn modelId="{B4A7C1F7-D3C9-4712-A39D-1493B3C013C7}" type="presParOf" srcId="{C5D550F3-5997-4088-BD49-3A2B90DA3F50}" destId="{C8C8A8B7-C498-478E-9B4B-C163F062D87B}" srcOrd="8" destOrd="0" presId="urn:microsoft.com/office/officeart/2005/8/layout/list1#5"/>
    <dgm:cxn modelId="{31593019-1C5E-4811-923E-287F7CC1DAD6}" type="presParOf" srcId="{C8C8A8B7-C498-478E-9B4B-C163F062D87B}" destId="{FD150C21-806E-4EBD-8F3A-842AEBBB075E}" srcOrd="0" destOrd="0" presId="urn:microsoft.com/office/officeart/2005/8/layout/list1#5"/>
    <dgm:cxn modelId="{CD13951D-3F25-4478-9465-72AC00E6D99F}" type="presParOf" srcId="{C8C8A8B7-C498-478E-9B4B-C163F062D87B}" destId="{EA893C4F-B786-440D-945C-273261C17B5E}" srcOrd="1" destOrd="0" presId="urn:microsoft.com/office/officeart/2005/8/layout/list1#5"/>
    <dgm:cxn modelId="{12AA3A4B-9CAB-4D3A-8095-2EE8B536B5CE}" type="presParOf" srcId="{C5D550F3-5997-4088-BD49-3A2B90DA3F50}" destId="{6FB1DA8B-5E3C-4E20-BB67-B10CA1EAADE8}" srcOrd="9" destOrd="0" presId="urn:microsoft.com/office/officeart/2005/8/layout/list1#5"/>
    <dgm:cxn modelId="{BA34DF0E-6BED-4DAA-9917-1AD25D8DBC49}" type="presParOf" srcId="{C5D550F3-5997-4088-BD49-3A2B90DA3F50}" destId="{E66C4342-46F7-4917-90D6-F614A3BA3B3D}" srcOrd="10" destOrd="0" presId="urn:microsoft.com/office/officeart/2005/8/layout/list1#5"/>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50B5BF0A-FD2E-42EC-A969-52D88391F56A}" type="doc">
      <dgm:prSet loTypeId="urn:microsoft.com/office/officeart/2005/8/layout/hierarchy4" loCatId="hierarchy" qsTypeId="urn:microsoft.com/office/officeart/2005/8/quickstyle/simple1" qsCatId="simple" csTypeId="urn:microsoft.com/office/officeart/2005/8/colors/accent6_1" csCatId="accent6" phldr="1"/>
      <dgm:spPr/>
      <dgm:t>
        <a:bodyPr/>
        <a:lstStyle/>
        <a:p>
          <a:endParaRPr lang="en-US"/>
        </a:p>
      </dgm:t>
    </dgm:pt>
    <dgm:pt modelId="{2558CF1F-FF43-4DE9-9424-6F5DA83B9976}">
      <dgm:prSet phldrT="[Text]" custT="1"/>
      <dgm:spPr/>
      <dgm:t>
        <a:bodyPr/>
        <a:lstStyle/>
        <a:p>
          <a:r>
            <a:rPr lang="en-US" sz="900" b="1"/>
            <a:t>Additional Technical Qualification </a:t>
          </a:r>
        </a:p>
      </dgm:t>
    </dgm:pt>
    <dgm:pt modelId="{EA6969CB-6992-4C9A-8AB3-73594004C496}" type="parTrans" cxnId="{825BD548-90C8-4242-8AE1-07186E91D259}">
      <dgm:prSet/>
      <dgm:spPr/>
      <dgm:t>
        <a:bodyPr/>
        <a:lstStyle/>
        <a:p>
          <a:endParaRPr lang="en-US"/>
        </a:p>
      </dgm:t>
    </dgm:pt>
    <dgm:pt modelId="{7310F605-B26B-40B0-B588-2D29D15FA17E}" type="sibTrans" cxnId="{825BD548-90C8-4242-8AE1-07186E91D259}">
      <dgm:prSet/>
      <dgm:spPr/>
      <dgm:t>
        <a:bodyPr/>
        <a:lstStyle/>
        <a:p>
          <a:endParaRPr lang="en-US"/>
        </a:p>
      </dgm:t>
    </dgm:pt>
    <dgm:pt modelId="{D6FF80D5-EAA1-4F73-9D3E-561F704FE3CF}">
      <dgm:prSet phldrT="[Text]" custT="1"/>
      <dgm:spPr/>
      <dgm:t>
        <a:bodyPr/>
        <a:lstStyle/>
        <a:p>
          <a:r>
            <a:rPr lang="en-US" sz="800" b="1"/>
            <a:t>Dip Hardware &amp;software Technolagy CIB india 1997</a:t>
          </a:r>
        </a:p>
      </dgm:t>
    </dgm:pt>
    <dgm:pt modelId="{879DF752-2C5D-4545-B67B-8433C0813C7F}" type="parTrans" cxnId="{2B59B8D2-AA25-4AE8-9D2B-AC7C19209089}">
      <dgm:prSet/>
      <dgm:spPr/>
      <dgm:t>
        <a:bodyPr/>
        <a:lstStyle/>
        <a:p>
          <a:endParaRPr lang="en-US"/>
        </a:p>
      </dgm:t>
    </dgm:pt>
    <dgm:pt modelId="{D1F95B39-B136-48CB-B2A7-BDBB1D3C521D}" type="sibTrans" cxnId="{2B59B8D2-AA25-4AE8-9D2B-AC7C19209089}">
      <dgm:prSet/>
      <dgm:spPr/>
      <dgm:t>
        <a:bodyPr/>
        <a:lstStyle/>
        <a:p>
          <a:endParaRPr lang="en-US"/>
        </a:p>
      </dgm:t>
    </dgm:pt>
    <dgm:pt modelId="{929885E3-C81C-4DD5-9E1D-72A77F5C174B}">
      <dgm:prSet phldrT="[Text]"/>
      <dgm:spPr/>
      <dgm:t>
        <a:bodyPr/>
        <a:lstStyle/>
        <a:p>
          <a:r>
            <a:rPr lang="en-US"/>
            <a:t>MCSE Exchange</a:t>
          </a:r>
        </a:p>
      </dgm:t>
    </dgm:pt>
    <dgm:pt modelId="{3398FFD3-CAFE-42CA-9121-D6400EDBEF73}" type="parTrans" cxnId="{BC66BEDB-51DD-4C20-8EFA-72387203AB93}">
      <dgm:prSet/>
      <dgm:spPr/>
      <dgm:t>
        <a:bodyPr/>
        <a:lstStyle/>
        <a:p>
          <a:endParaRPr lang="en-US"/>
        </a:p>
      </dgm:t>
    </dgm:pt>
    <dgm:pt modelId="{9594F6A8-C064-4418-84A7-7F6C30B4BFBD}" type="sibTrans" cxnId="{BC66BEDB-51DD-4C20-8EFA-72387203AB93}">
      <dgm:prSet/>
      <dgm:spPr/>
      <dgm:t>
        <a:bodyPr/>
        <a:lstStyle/>
        <a:p>
          <a:endParaRPr lang="en-US"/>
        </a:p>
      </dgm:t>
    </dgm:pt>
    <dgm:pt modelId="{9D5B567F-4447-4055-8147-3CB4354B5A9B}">
      <dgm:prSet phldrT="[Text]"/>
      <dgm:spPr/>
      <dgm:t>
        <a:bodyPr/>
        <a:lstStyle/>
        <a:p>
          <a:r>
            <a:rPr lang="en-US"/>
            <a:t>Microsoft Engineering</a:t>
          </a:r>
        </a:p>
      </dgm:t>
    </dgm:pt>
    <dgm:pt modelId="{868F0DBF-3849-4CDB-AC10-F4DF75113A77}" type="parTrans" cxnId="{58C2BF29-6000-415D-BBB0-ADCE07D999E1}">
      <dgm:prSet/>
      <dgm:spPr/>
      <dgm:t>
        <a:bodyPr/>
        <a:lstStyle/>
        <a:p>
          <a:endParaRPr lang="en-US"/>
        </a:p>
      </dgm:t>
    </dgm:pt>
    <dgm:pt modelId="{A689E061-3DFC-433A-84C6-040063104873}" type="sibTrans" cxnId="{58C2BF29-6000-415D-BBB0-ADCE07D999E1}">
      <dgm:prSet/>
      <dgm:spPr/>
      <dgm:t>
        <a:bodyPr/>
        <a:lstStyle/>
        <a:p>
          <a:endParaRPr lang="en-US"/>
        </a:p>
      </dgm:t>
    </dgm:pt>
    <dgm:pt modelId="{B3AD4F2A-F70B-43D3-A6E9-AA938E066C13}">
      <dgm:prSet phldrT="[Text]"/>
      <dgm:spPr/>
      <dgm:t>
        <a:bodyPr/>
        <a:lstStyle/>
        <a:p>
          <a:r>
            <a:rPr lang="en-US"/>
            <a:t>MCSE 2000</a:t>
          </a:r>
        </a:p>
      </dgm:t>
    </dgm:pt>
    <dgm:pt modelId="{C107C1AF-8096-4831-BD15-FD8794DBB8B4}" type="parTrans" cxnId="{A0529C74-7F86-4D14-AD2E-E32C585FA595}">
      <dgm:prSet/>
      <dgm:spPr/>
      <dgm:t>
        <a:bodyPr/>
        <a:lstStyle/>
        <a:p>
          <a:endParaRPr lang="en-US"/>
        </a:p>
      </dgm:t>
    </dgm:pt>
    <dgm:pt modelId="{DE24C078-36CB-463B-A397-1520EA232BEB}" type="sibTrans" cxnId="{A0529C74-7F86-4D14-AD2E-E32C585FA595}">
      <dgm:prSet/>
      <dgm:spPr/>
      <dgm:t>
        <a:bodyPr/>
        <a:lstStyle/>
        <a:p>
          <a:endParaRPr lang="en-US"/>
        </a:p>
      </dgm:t>
    </dgm:pt>
    <dgm:pt modelId="{A81CE590-01EA-4F3A-BDBB-DB23B31193FF}">
      <dgm:prSet phldrT="[Text]"/>
      <dgm:spPr/>
      <dgm:t>
        <a:bodyPr/>
        <a:lstStyle/>
        <a:p>
          <a:r>
            <a:rPr lang="en-US"/>
            <a:t>CCNP /LAN/WAN.</a:t>
          </a:r>
        </a:p>
      </dgm:t>
    </dgm:pt>
    <dgm:pt modelId="{15323030-F833-40AC-AAD8-3AF5CF52E980}" type="parTrans" cxnId="{FC4B6126-AC4E-424C-B120-B72C5DC4C743}">
      <dgm:prSet/>
      <dgm:spPr/>
      <dgm:t>
        <a:bodyPr/>
        <a:lstStyle/>
        <a:p>
          <a:endParaRPr lang="en-US"/>
        </a:p>
      </dgm:t>
    </dgm:pt>
    <dgm:pt modelId="{520D4415-8B59-4E7B-8EEF-DCCD7B23AE89}" type="sibTrans" cxnId="{FC4B6126-AC4E-424C-B120-B72C5DC4C743}">
      <dgm:prSet/>
      <dgm:spPr/>
      <dgm:t>
        <a:bodyPr/>
        <a:lstStyle/>
        <a:p>
          <a:endParaRPr lang="en-US"/>
        </a:p>
      </dgm:t>
    </dgm:pt>
    <dgm:pt modelId="{BD39EF68-FEDA-4FBB-B205-C3ED1C108BC8}" type="pres">
      <dgm:prSet presAssocID="{50B5BF0A-FD2E-42EC-A969-52D88391F56A}" presName="Name0" presStyleCnt="0">
        <dgm:presLayoutVars>
          <dgm:chPref val="1"/>
          <dgm:dir/>
          <dgm:animOne val="branch"/>
          <dgm:animLvl val="lvl"/>
          <dgm:resizeHandles/>
        </dgm:presLayoutVars>
      </dgm:prSet>
      <dgm:spPr/>
    </dgm:pt>
    <dgm:pt modelId="{7743C4FE-589F-4ED4-B86A-CC2550EFB73C}" type="pres">
      <dgm:prSet presAssocID="{2558CF1F-FF43-4DE9-9424-6F5DA83B9976}" presName="vertOne" presStyleCnt="0"/>
      <dgm:spPr/>
    </dgm:pt>
    <dgm:pt modelId="{929B6144-0F2C-4E8D-8129-681A7D9317C8}" type="pres">
      <dgm:prSet presAssocID="{2558CF1F-FF43-4DE9-9424-6F5DA83B9976}" presName="txOne" presStyleLbl="node0" presStyleIdx="0" presStyleCnt="1" custLinFactY="-456" custLinFactNeighborX="-1522" custLinFactNeighborY="-100000">
        <dgm:presLayoutVars>
          <dgm:chPref val="3"/>
        </dgm:presLayoutVars>
      </dgm:prSet>
      <dgm:spPr/>
    </dgm:pt>
    <dgm:pt modelId="{B0F69880-C774-41F2-865C-F6BE1BFD651C}" type="pres">
      <dgm:prSet presAssocID="{2558CF1F-FF43-4DE9-9424-6F5DA83B9976}" presName="parTransOne" presStyleCnt="0"/>
      <dgm:spPr/>
    </dgm:pt>
    <dgm:pt modelId="{3506F7B7-BFA0-415E-BCEA-442DE243182D}" type="pres">
      <dgm:prSet presAssocID="{2558CF1F-FF43-4DE9-9424-6F5DA83B9976}" presName="horzOne" presStyleCnt="0"/>
      <dgm:spPr/>
    </dgm:pt>
    <dgm:pt modelId="{F1387FC3-350C-40F9-B4D5-2DD77E7572BB}" type="pres">
      <dgm:prSet presAssocID="{D6FF80D5-EAA1-4F73-9D3E-561F704FE3CF}" presName="vertTwo" presStyleCnt="0"/>
      <dgm:spPr/>
    </dgm:pt>
    <dgm:pt modelId="{B024A897-5AC9-4B1E-8D44-CA258D9E4E15}" type="pres">
      <dgm:prSet presAssocID="{D6FF80D5-EAA1-4F73-9D3E-561F704FE3CF}" presName="txTwo" presStyleLbl="node2" presStyleIdx="0" presStyleCnt="2">
        <dgm:presLayoutVars>
          <dgm:chPref val="3"/>
        </dgm:presLayoutVars>
      </dgm:prSet>
      <dgm:spPr/>
    </dgm:pt>
    <dgm:pt modelId="{CD2AAF2F-7787-4459-941A-6952B4F71CAD}" type="pres">
      <dgm:prSet presAssocID="{D6FF80D5-EAA1-4F73-9D3E-561F704FE3CF}" presName="parTransTwo" presStyleCnt="0"/>
      <dgm:spPr/>
    </dgm:pt>
    <dgm:pt modelId="{73FDC11E-2317-41E6-882D-B898555D200A}" type="pres">
      <dgm:prSet presAssocID="{D6FF80D5-EAA1-4F73-9D3E-561F704FE3CF}" presName="horzTwo" presStyleCnt="0"/>
      <dgm:spPr/>
    </dgm:pt>
    <dgm:pt modelId="{19A590DA-F08B-40AB-87DF-BA15650B5815}" type="pres">
      <dgm:prSet presAssocID="{929885E3-C81C-4DD5-9E1D-72A77F5C174B}" presName="vertThree" presStyleCnt="0"/>
      <dgm:spPr/>
    </dgm:pt>
    <dgm:pt modelId="{0A806402-A96C-4C6A-9946-9015A0240A1A}" type="pres">
      <dgm:prSet presAssocID="{929885E3-C81C-4DD5-9E1D-72A77F5C174B}" presName="txThree" presStyleLbl="node3" presStyleIdx="0" presStyleCnt="3">
        <dgm:presLayoutVars>
          <dgm:chPref val="3"/>
        </dgm:presLayoutVars>
      </dgm:prSet>
      <dgm:spPr/>
    </dgm:pt>
    <dgm:pt modelId="{AEC7A279-02C2-45BB-B70D-B1F846616071}" type="pres">
      <dgm:prSet presAssocID="{929885E3-C81C-4DD5-9E1D-72A77F5C174B}" presName="horzThree" presStyleCnt="0"/>
      <dgm:spPr/>
    </dgm:pt>
    <dgm:pt modelId="{E4F326B0-B0D6-49A9-996F-B21A55E55D09}" type="pres">
      <dgm:prSet presAssocID="{9594F6A8-C064-4418-84A7-7F6C30B4BFBD}" presName="sibSpaceThree" presStyleCnt="0"/>
      <dgm:spPr/>
    </dgm:pt>
    <dgm:pt modelId="{C4FAD7BA-8C5F-48F2-B358-33D088071C2F}" type="pres">
      <dgm:prSet presAssocID="{9D5B567F-4447-4055-8147-3CB4354B5A9B}" presName="vertThree" presStyleCnt="0"/>
      <dgm:spPr/>
    </dgm:pt>
    <dgm:pt modelId="{A35380DA-1378-4170-AD36-17F15E23AA75}" type="pres">
      <dgm:prSet presAssocID="{9D5B567F-4447-4055-8147-3CB4354B5A9B}" presName="txThree" presStyleLbl="node3" presStyleIdx="1" presStyleCnt="3">
        <dgm:presLayoutVars>
          <dgm:chPref val="3"/>
        </dgm:presLayoutVars>
      </dgm:prSet>
      <dgm:spPr/>
    </dgm:pt>
    <dgm:pt modelId="{FD9D6ADF-5D49-4180-BD60-044537FC572F}" type="pres">
      <dgm:prSet presAssocID="{9D5B567F-4447-4055-8147-3CB4354B5A9B}" presName="horzThree" presStyleCnt="0"/>
      <dgm:spPr/>
    </dgm:pt>
    <dgm:pt modelId="{4940DD2F-1795-49AE-AB26-B8F457A567E1}" type="pres">
      <dgm:prSet presAssocID="{D1F95B39-B136-48CB-B2A7-BDBB1D3C521D}" presName="sibSpaceTwo" presStyleCnt="0"/>
      <dgm:spPr/>
    </dgm:pt>
    <dgm:pt modelId="{10DF7AAA-A40E-49E7-9DF6-1FFD999D9266}" type="pres">
      <dgm:prSet presAssocID="{B3AD4F2A-F70B-43D3-A6E9-AA938E066C13}" presName="vertTwo" presStyleCnt="0"/>
      <dgm:spPr/>
    </dgm:pt>
    <dgm:pt modelId="{F27B968A-9710-4801-BC5C-26A420A1F698}" type="pres">
      <dgm:prSet presAssocID="{B3AD4F2A-F70B-43D3-A6E9-AA938E066C13}" presName="txTwo" presStyleLbl="node2" presStyleIdx="1" presStyleCnt="2">
        <dgm:presLayoutVars>
          <dgm:chPref val="3"/>
        </dgm:presLayoutVars>
      </dgm:prSet>
      <dgm:spPr/>
    </dgm:pt>
    <dgm:pt modelId="{78A4CB7B-8750-445E-87B6-4E2CB1B01C4E}" type="pres">
      <dgm:prSet presAssocID="{B3AD4F2A-F70B-43D3-A6E9-AA938E066C13}" presName="parTransTwo" presStyleCnt="0"/>
      <dgm:spPr/>
    </dgm:pt>
    <dgm:pt modelId="{76EB24DD-57A8-43C8-B73A-2DF41E5C8774}" type="pres">
      <dgm:prSet presAssocID="{B3AD4F2A-F70B-43D3-A6E9-AA938E066C13}" presName="horzTwo" presStyleCnt="0"/>
      <dgm:spPr/>
    </dgm:pt>
    <dgm:pt modelId="{513F84F0-86D0-4250-AC5E-8C9B0C6373BD}" type="pres">
      <dgm:prSet presAssocID="{A81CE590-01EA-4F3A-BDBB-DB23B31193FF}" presName="vertThree" presStyleCnt="0"/>
      <dgm:spPr/>
    </dgm:pt>
    <dgm:pt modelId="{4C9EBC13-DE60-4002-B48B-DD0F46BF7B07}" type="pres">
      <dgm:prSet presAssocID="{A81CE590-01EA-4F3A-BDBB-DB23B31193FF}" presName="txThree" presStyleLbl="node3" presStyleIdx="2" presStyleCnt="3">
        <dgm:presLayoutVars>
          <dgm:chPref val="3"/>
        </dgm:presLayoutVars>
      </dgm:prSet>
      <dgm:spPr/>
    </dgm:pt>
    <dgm:pt modelId="{164CF8C0-F02F-414A-BE5B-81C6F834FDA1}" type="pres">
      <dgm:prSet presAssocID="{A81CE590-01EA-4F3A-BDBB-DB23B31193FF}" presName="horzThree" presStyleCnt="0"/>
      <dgm:spPr/>
    </dgm:pt>
  </dgm:ptLst>
  <dgm:cxnLst>
    <dgm:cxn modelId="{5E208B0A-3899-498C-94FF-25F735E4CB73}" type="presOf" srcId="{929885E3-C81C-4DD5-9E1D-72A77F5C174B}" destId="{0A806402-A96C-4C6A-9946-9015A0240A1A}" srcOrd="0" destOrd="0" presId="urn:microsoft.com/office/officeart/2005/8/layout/hierarchy4"/>
    <dgm:cxn modelId="{5F117612-6E61-43CF-8481-D678CB8ADAFC}" type="presOf" srcId="{2558CF1F-FF43-4DE9-9424-6F5DA83B9976}" destId="{929B6144-0F2C-4E8D-8129-681A7D9317C8}" srcOrd="0" destOrd="0" presId="urn:microsoft.com/office/officeart/2005/8/layout/hierarchy4"/>
    <dgm:cxn modelId="{FC4B6126-AC4E-424C-B120-B72C5DC4C743}" srcId="{B3AD4F2A-F70B-43D3-A6E9-AA938E066C13}" destId="{A81CE590-01EA-4F3A-BDBB-DB23B31193FF}" srcOrd="0" destOrd="0" parTransId="{15323030-F833-40AC-AAD8-3AF5CF52E980}" sibTransId="{520D4415-8B59-4E7B-8EEF-DCCD7B23AE89}"/>
    <dgm:cxn modelId="{58C2BF29-6000-415D-BBB0-ADCE07D999E1}" srcId="{D6FF80D5-EAA1-4F73-9D3E-561F704FE3CF}" destId="{9D5B567F-4447-4055-8147-3CB4354B5A9B}" srcOrd="1" destOrd="0" parTransId="{868F0DBF-3849-4CDB-AC10-F4DF75113A77}" sibTransId="{A689E061-3DFC-433A-84C6-040063104873}"/>
    <dgm:cxn modelId="{921B992A-0168-4C39-9FBC-C469E5456DE4}" type="presOf" srcId="{50B5BF0A-FD2E-42EC-A969-52D88391F56A}" destId="{BD39EF68-FEDA-4FBB-B205-C3ED1C108BC8}" srcOrd="0" destOrd="0" presId="urn:microsoft.com/office/officeart/2005/8/layout/hierarchy4"/>
    <dgm:cxn modelId="{825BD548-90C8-4242-8AE1-07186E91D259}" srcId="{50B5BF0A-FD2E-42EC-A969-52D88391F56A}" destId="{2558CF1F-FF43-4DE9-9424-6F5DA83B9976}" srcOrd="0" destOrd="0" parTransId="{EA6969CB-6992-4C9A-8AB3-73594004C496}" sibTransId="{7310F605-B26B-40B0-B588-2D29D15FA17E}"/>
    <dgm:cxn modelId="{91EB5349-BFC7-4E93-B59C-81E32C22ECE0}" type="presOf" srcId="{9D5B567F-4447-4055-8147-3CB4354B5A9B}" destId="{A35380DA-1378-4170-AD36-17F15E23AA75}" srcOrd="0" destOrd="0" presId="urn:microsoft.com/office/officeart/2005/8/layout/hierarchy4"/>
    <dgm:cxn modelId="{A0529C74-7F86-4D14-AD2E-E32C585FA595}" srcId="{2558CF1F-FF43-4DE9-9424-6F5DA83B9976}" destId="{B3AD4F2A-F70B-43D3-A6E9-AA938E066C13}" srcOrd="1" destOrd="0" parTransId="{C107C1AF-8096-4831-BD15-FD8794DBB8B4}" sibTransId="{DE24C078-36CB-463B-A397-1520EA232BEB}"/>
    <dgm:cxn modelId="{58386185-BD7B-4AB7-A0F1-A04278A50FC0}" type="presOf" srcId="{A81CE590-01EA-4F3A-BDBB-DB23B31193FF}" destId="{4C9EBC13-DE60-4002-B48B-DD0F46BF7B07}" srcOrd="0" destOrd="0" presId="urn:microsoft.com/office/officeart/2005/8/layout/hierarchy4"/>
    <dgm:cxn modelId="{322F6DB6-8C8B-4119-A57A-8E9D468D1F47}" type="presOf" srcId="{B3AD4F2A-F70B-43D3-A6E9-AA938E066C13}" destId="{F27B968A-9710-4801-BC5C-26A420A1F698}" srcOrd="0" destOrd="0" presId="urn:microsoft.com/office/officeart/2005/8/layout/hierarchy4"/>
    <dgm:cxn modelId="{76BD02BB-F171-4866-8770-788BB46C8508}" type="presOf" srcId="{D6FF80D5-EAA1-4F73-9D3E-561F704FE3CF}" destId="{B024A897-5AC9-4B1E-8D44-CA258D9E4E15}" srcOrd="0" destOrd="0" presId="urn:microsoft.com/office/officeart/2005/8/layout/hierarchy4"/>
    <dgm:cxn modelId="{2B59B8D2-AA25-4AE8-9D2B-AC7C19209089}" srcId="{2558CF1F-FF43-4DE9-9424-6F5DA83B9976}" destId="{D6FF80D5-EAA1-4F73-9D3E-561F704FE3CF}" srcOrd="0" destOrd="0" parTransId="{879DF752-2C5D-4545-B67B-8433C0813C7F}" sibTransId="{D1F95B39-B136-48CB-B2A7-BDBB1D3C521D}"/>
    <dgm:cxn modelId="{BC66BEDB-51DD-4C20-8EFA-72387203AB93}" srcId="{D6FF80D5-EAA1-4F73-9D3E-561F704FE3CF}" destId="{929885E3-C81C-4DD5-9E1D-72A77F5C174B}" srcOrd="0" destOrd="0" parTransId="{3398FFD3-CAFE-42CA-9121-D6400EDBEF73}" sibTransId="{9594F6A8-C064-4418-84A7-7F6C30B4BFBD}"/>
    <dgm:cxn modelId="{D8DE171E-BDBA-4E1C-92A0-E64DFBB35BE1}" type="presParOf" srcId="{BD39EF68-FEDA-4FBB-B205-C3ED1C108BC8}" destId="{7743C4FE-589F-4ED4-B86A-CC2550EFB73C}" srcOrd="0" destOrd="0" presId="urn:microsoft.com/office/officeart/2005/8/layout/hierarchy4"/>
    <dgm:cxn modelId="{C678173E-7430-4743-92FE-94C89B645F5E}" type="presParOf" srcId="{7743C4FE-589F-4ED4-B86A-CC2550EFB73C}" destId="{929B6144-0F2C-4E8D-8129-681A7D9317C8}" srcOrd="0" destOrd="0" presId="urn:microsoft.com/office/officeart/2005/8/layout/hierarchy4"/>
    <dgm:cxn modelId="{C2A059E9-E9F3-4630-95D9-FF64AFE16812}" type="presParOf" srcId="{7743C4FE-589F-4ED4-B86A-CC2550EFB73C}" destId="{B0F69880-C774-41F2-865C-F6BE1BFD651C}" srcOrd="1" destOrd="0" presId="urn:microsoft.com/office/officeart/2005/8/layout/hierarchy4"/>
    <dgm:cxn modelId="{83CB8936-3C27-45B9-9EA7-431DAA95CA44}" type="presParOf" srcId="{7743C4FE-589F-4ED4-B86A-CC2550EFB73C}" destId="{3506F7B7-BFA0-415E-BCEA-442DE243182D}" srcOrd="2" destOrd="0" presId="urn:microsoft.com/office/officeart/2005/8/layout/hierarchy4"/>
    <dgm:cxn modelId="{B8C5C82F-6050-40F2-9A0D-A83C3F9285EA}" type="presParOf" srcId="{3506F7B7-BFA0-415E-BCEA-442DE243182D}" destId="{F1387FC3-350C-40F9-B4D5-2DD77E7572BB}" srcOrd="0" destOrd="0" presId="urn:microsoft.com/office/officeart/2005/8/layout/hierarchy4"/>
    <dgm:cxn modelId="{052858AD-7469-412A-9532-ABF4E1A7E9EB}" type="presParOf" srcId="{F1387FC3-350C-40F9-B4D5-2DD77E7572BB}" destId="{B024A897-5AC9-4B1E-8D44-CA258D9E4E15}" srcOrd="0" destOrd="0" presId="urn:microsoft.com/office/officeart/2005/8/layout/hierarchy4"/>
    <dgm:cxn modelId="{FD5EFA38-CB80-42D9-A28C-3043E863F335}" type="presParOf" srcId="{F1387FC3-350C-40F9-B4D5-2DD77E7572BB}" destId="{CD2AAF2F-7787-4459-941A-6952B4F71CAD}" srcOrd="1" destOrd="0" presId="urn:microsoft.com/office/officeart/2005/8/layout/hierarchy4"/>
    <dgm:cxn modelId="{A2A9D4A7-162D-4D7F-B710-4DD7DF1C9576}" type="presParOf" srcId="{F1387FC3-350C-40F9-B4D5-2DD77E7572BB}" destId="{73FDC11E-2317-41E6-882D-B898555D200A}" srcOrd="2" destOrd="0" presId="urn:microsoft.com/office/officeart/2005/8/layout/hierarchy4"/>
    <dgm:cxn modelId="{EBDAB649-92E5-4BB6-AED7-95D3B53F71FF}" type="presParOf" srcId="{73FDC11E-2317-41E6-882D-B898555D200A}" destId="{19A590DA-F08B-40AB-87DF-BA15650B5815}" srcOrd="0" destOrd="0" presId="urn:microsoft.com/office/officeart/2005/8/layout/hierarchy4"/>
    <dgm:cxn modelId="{867D6C71-126D-45BF-A2AF-9D881AB48A08}" type="presParOf" srcId="{19A590DA-F08B-40AB-87DF-BA15650B5815}" destId="{0A806402-A96C-4C6A-9946-9015A0240A1A}" srcOrd="0" destOrd="0" presId="urn:microsoft.com/office/officeart/2005/8/layout/hierarchy4"/>
    <dgm:cxn modelId="{F406B1B6-CFDD-4F0E-B3D5-225197786095}" type="presParOf" srcId="{19A590DA-F08B-40AB-87DF-BA15650B5815}" destId="{AEC7A279-02C2-45BB-B70D-B1F846616071}" srcOrd="1" destOrd="0" presId="urn:microsoft.com/office/officeart/2005/8/layout/hierarchy4"/>
    <dgm:cxn modelId="{86CB048C-1833-440F-8B5C-26055255E7DE}" type="presParOf" srcId="{73FDC11E-2317-41E6-882D-B898555D200A}" destId="{E4F326B0-B0D6-49A9-996F-B21A55E55D09}" srcOrd="1" destOrd="0" presId="urn:microsoft.com/office/officeart/2005/8/layout/hierarchy4"/>
    <dgm:cxn modelId="{CB76A982-2295-4A38-8A9B-9FC9FBD43482}" type="presParOf" srcId="{73FDC11E-2317-41E6-882D-B898555D200A}" destId="{C4FAD7BA-8C5F-48F2-B358-33D088071C2F}" srcOrd="2" destOrd="0" presId="urn:microsoft.com/office/officeart/2005/8/layout/hierarchy4"/>
    <dgm:cxn modelId="{E3C78542-E8DB-4977-B527-F237508CFBD9}" type="presParOf" srcId="{C4FAD7BA-8C5F-48F2-B358-33D088071C2F}" destId="{A35380DA-1378-4170-AD36-17F15E23AA75}" srcOrd="0" destOrd="0" presId="urn:microsoft.com/office/officeart/2005/8/layout/hierarchy4"/>
    <dgm:cxn modelId="{7E7596C2-1714-4242-BEBF-7D05F64AD639}" type="presParOf" srcId="{C4FAD7BA-8C5F-48F2-B358-33D088071C2F}" destId="{FD9D6ADF-5D49-4180-BD60-044537FC572F}" srcOrd="1" destOrd="0" presId="urn:microsoft.com/office/officeart/2005/8/layout/hierarchy4"/>
    <dgm:cxn modelId="{D130CC3E-D1C5-4F4D-8EC2-BFA7AE765F04}" type="presParOf" srcId="{3506F7B7-BFA0-415E-BCEA-442DE243182D}" destId="{4940DD2F-1795-49AE-AB26-B8F457A567E1}" srcOrd="1" destOrd="0" presId="urn:microsoft.com/office/officeart/2005/8/layout/hierarchy4"/>
    <dgm:cxn modelId="{3C390831-C336-4093-B340-EE3878DC7AF2}" type="presParOf" srcId="{3506F7B7-BFA0-415E-BCEA-442DE243182D}" destId="{10DF7AAA-A40E-49E7-9DF6-1FFD999D9266}" srcOrd="2" destOrd="0" presId="urn:microsoft.com/office/officeart/2005/8/layout/hierarchy4"/>
    <dgm:cxn modelId="{95BB14CF-F352-45C9-AF13-B60DF25AAB13}" type="presParOf" srcId="{10DF7AAA-A40E-49E7-9DF6-1FFD999D9266}" destId="{F27B968A-9710-4801-BC5C-26A420A1F698}" srcOrd="0" destOrd="0" presId="urn:microsoft.com/office/officeart/2005/8/layout/hierarchy4"/>
    <dgm:cxn modelId="{325FF053-EFD8-418E-B48C-456E0D31D993}" type="presParOf" srcId="{10DF7AAA-A40E-49E7-9DF6-1FFD999D9266}" destId="{78A4CB7B-8750-445E-87B6-4E2CB1B01C4E}" srcOrd="1" destOrd="0" presId="urn:microsoft.com/office/officeart/2005/8/layout/hierarchy4"/>
    <dgm:cxn modelId="{7678EA88-5026-4F77-9D13-6BC450E7523A}" type="presParOf" srcId="{10DF7AAA-A40E-49E7-9DF6-1FFD999D9266}" destId="{76EB24DD-57A8-43C8-B73A-2DF41E5C8774}" srcOrd="2" destOrd="0" presId="urn:microsoft.com/office/officeart/2005/8/layout/hierarchy4"/>
    <dgm:cxn modelId="{8DE88957-AB44-4C85-9E3D-DF2C04C12659}" type="presParOf" srcId="{76EB24DD-57A8-43C8-B73A-2DF41E5C8774}" destId="{513F84F0-86D0-4250-AC5E-8C9B0C6373BD}" srcOrd="0" destOrd="0" presId="urn:microsoft.com/office/officeart/2005/8/layout/hierarchy4"/>
    <dgm:cxn modelId="{5666C829-6B09-4F22-A571-351DDCE7D947}" type="presParOf" srcId="{513F84F0-86D0-4250-AC5E-8C9B0C6373BD}" destId="{4C9EBC13-DE60-4002-B48B-DD0F46BF7B07}" srcOrd="0" destOrd="0" presId="urn:microsoft.com/office/officeart/2005/8/layout/hierarchy4"/>
    <dgm:cxn modelId="{6C44F5BF-7BBA-44FC-9AD4-E83597678843}" type="presParOf" srcId="{513F84F0-86D0-4250-AC5E-8C9B0C6373BD}" destId="{164CF8C0-F02F-414A-BE5B-81C6F834FDA1}" srcOrd="1" destOrd="0" presId="urn:microsoft.com/office/officeart/2005/8/layout/hierarchy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0B5BF0A-FD2E-42EC-A969-52D88391F56A}" type="doc">
      <dgm:prSet loTypeId="urn:microsoft.com/office/officeart/2005/8/layout/hierarchy4" loCatId="hierarchy" qsTypeId="urn:microsoft.com/office/officeart/2005/8/quickstyle/simple1" qsCatId="simple" csTypeId="urn:microsoft.com/office/officeart/2005/8/colors/accent3_1" csCatId="accent3" phldr="1"/>
      <dgm:spPr/>
      <dgm:t>
        <a:bodyPr/>
        <a:lstStyle/>
        <a:p>
          <a:endParaRPr lang="en-US"/>
        </a:p>
      </dgm:t>
    </dgm:pt>
    <dgm:pt modelId="{2558CF1F-FF43-4DE9-9424-6F5DA83B9976}">
      <dgm:prSet phldrT="[Text]" custT="1"/>
      <dgm:spPr/>
      <dgm:t>
        <a:bodyPr/>
        <a:lstStyle/>
        <a:p>
          <a:r>
            <a:rPr lang="en-US" sz="900" b="1"/>
            <a:t>Practice and Training Qualificatiion</a:t>
          </a:r>
        </a:p>
      </dgm:t>
    </dgm:pt>
    <dgm:pt modelId="{EA6969CB-6992-4C9A-8AB3-73594004C496}" type="parTrans" cxnId="{825BD548-90C8-4242-8AE1-07186E91D259}">
      <dgm:prSet/>
      <dgm:spPr/>
      <dgm:t>
        <a:bodyPr/>
        <a:lstStyle/>
        <a:p>
          <a:endParaRPr lang="en-US"/>
        </a:p>
      </dgm:t>
    </dgm:pt>
    <dgm:pt modelId="{7310F605-B26B-40B0-B588-2D29D15FA17E}" type="sibTrans" cxnId="{825BD548-90C8-4242-8AE1-07186E91D259}">
      <dgm:prSet/>
      <dgm:spPr/>
      <dgm:t>
        <a:bodyPr/>
        <a:lstStyle/>
        <a:p>
          <a:endParaRPr lang="en-US"/>
        </a:p>
      </dgm:t>
    </dgm:pt>
    <dgm:pt modelId="{D6FF80D5-EAA1-4F73-9D3E-561F704FE3CF}">
      <dgm:prSet phldrT="[Text]"/>
      <dgm:spPr/>
      <dgm:t>
        <a:bodyPr/>
        <a:lstStyle/>
        <a:p>
          <a:r>
            <a:rPr lang="en-US" b="1"/>
            <a:t>IT Project-Infra operations</a:t>
          </a:r>
        </a:p>
      </dgm:t>
    </dgm:pt>
    <dgm:pt modelId="{879DF752-2C5D-4545-B67B-8433C0813C7F}" type="parTrans" cxnId="{2B59B8D2-AA25-4AE8-9D2B-AC7C19209089}">
      <dgm:prSet/>
      <dgm:spPr/>
      <dgm:t>
        <a:bodyPr/>
        <a:lstStyle/>
        <a:p>
          <a:endParaRPr lang="en-US"/>
        </a:p>
      </dgm:t>
    </dgm:pt>
    <dgm:pt modelId="{D1F95B39-B136-48CB-B2A7-BDBB1D3C521D}" type="sibTrans" cxnId="{2B59B8D2-AA25-4AE8-9D2B-AC7C19209089}">
      <dgm:prSet/>
      <dgm:spPr/>
      <dgm:t>
        <a:bodyPr/>
        <a:lstStyle/>
        <a:p>
          <a:endParaRPr lang="en-US"/>
        </a:p>
      </dgm:t>
    </dgm:pt>
    <dgm:pt modelId="{929885E3-C81C-4DD5-9E1D-72A77F5C174B}">
      <dgm:prSet phldrT="[Text]" custT="1"/>
      <dgm:spPr/>
      <dgm:t>
        <a:bodyPr/>
        <a:lstStyle/>
        <a:p>
          <a:r>
            <a:rPr lang="en-US" sz="700" b="1"/>
            <a:t>GCP/Mware</a:t>
          </a:r>
        </a:p>
      </dgm:t>
    </dgm:pt>
    <dgm:pt modelId="{3398FFD3-CAFE-42CA-9121-D6400EDBEF73}" type="parTrans" cxnId="{BC66BEDB-51DD-4C20-8EFA-72387203AB93}">
      <dgm:prSet/>
      <dgm:spPr/>
      <dgm:t>
        <a:bodyPr/>
        <a:lstStyle/>
        <a:p>
          <a:endParaRPr lang="en-US"/>
        </a:p>
      </dgm:t>
    </dgm:pt>
    <dgm:pt modelId="{9594F6A8-C064-4418-84A7-7F6C30B4BFBD}" type="sibTrans" cxnId="{BC66BEDB-51DD-4C20-8EFA-72387203AB93}">
      <dgm:prSet/>
      <dgm:spPr/>
      <dgm:t>
        <a:bodyPr/>
        <a:lstStyle/>
        <a:p>
          <a:endParaRPr lang="en-US"/>
        </a:p>
      </dgm:t>
    </dgm:pt>
    <dgm:pt modelId="{9D5B567F-4447-4055-8147-3CB4354B5A9B}">
      <dgm:prSet phldrT="[Text]" custT="1"/>
      <dgm:spPr/>
      <dgm:t>
        <a:bodyPr/>
        <a:lstStyle/>
        <a:p>
          <a:r>
            <a:rPr lang="en-US" sz="700" b="1" i="0"/>
            <a:t>Cloud Infrastructure | Oracle</a:t>
          </a:r>
          <a:endParaRPr lang="en-US" sz="700" b="1"/>
        </a:p>
      </dgm:t>
    </dgm:pt>
    <dgm:pt modelId="{868F0DBF-3849-4CDB-AC10-F4DF75113A77}" type="parTrans" cxnId="{58C2BF29-6000-415D-BBB0-ADCE07D999E1}">
      <dgm:prSet/>
      <dgm:spPr/>
      <dgm:t>
        <a:bodyPr/>
        <a:lstStyle/>
        <a:p>
          <a:endParaRPr lang="en-US"/>
        </a:p>
      </dgm:t>
    </dgm:pt>
    <dgm:pt modelId="{A689E061-3DFC-433A-84C6-040063104873}" type="sibTrans" cxnId="{58C2BF29-6000-415D-BBB0-ADCE07D999E1}">
      <dgm:prSet/>
      <dgm:spPr/>
      <dgm:t>
        <a:bodyPr/>
        <a:lstStyle/>
        <a:p>
          <a:endParaRPr lang="en-US"/>
        </a:p>
      </dgm:t>
    </dgm:pt>
    <dgm:pt modelId="{B3AD4F2A-F70B-43D3-A6E9-AA938E066C13}">
      <dgm:prSet phldrT="[Text]"/>
      <dgm:spPr/>
      <dgm:t>
        <a:bodyPr/>
        <a:lstStyle/>
        <a:p>
          <a:r>
            <a:rPr lang="en-US" b="1"/>
            <a:t>AWS</a:t>
          </a:r>
        </a:p>
      </dgm:t>
    </dgm:pt>
    <dgm:pt modelId="{C107C1AF-8096-4831-BD15-FD8794DBB8B4}" type="parTrans" cxnId="{A0529C74-7F86-4D14-AD2E-E32C585FA595}">
      <dgm:prSet/>
      <dgm:spPr/>
      <dgm:t>
        <a:bodyPr/>
        <a:lstStyle/>
        <a:p>
          <a:endParaRPr lang="en-US"/>
        </a:p>
      </dgm:t>
    </dgm:pt>
    <dgm:pt modelId="{DE24C078-36CB-463B-A397-1520EA232BEB}" type="sibTrans" cxnId="{A0529C74-7F86-4D14-AD2E-E32C585FA595}">
      <dgm:prSet/>
      <dgm:spPr/>
      <dgm:t>
        <a:bodyPr/>
        <a:lstStyle/>
        <a:p>
          <a:endParaRPr lang="en-US"/>
        </a:p>
      </dgm:t>
    </dgm:pt>
    <dgm:pt modelId="{A81CE590-01EA-4F3A-BDBB-DB23B31193FF}">
      <dgm:prSet phldrT="[Text]"/>
      <dgm:spPr/>
      <dgm:t>
        <a:bodyPr/>
        <a:lstStyle/>
        <a:p>
          <a:r>
            <a:rPr lang="en-US" b="1"/>
            <a:t>Microsoft cloud Computing AZURE</a:t>
          </a:r>
        </a:p>
      </dgm:t>
    </dgm:pt>
    <dgm:pt modelId="{15323030-F833-40AC-AAD8-3AF5CF52E980}" type="parTrans" cxnId="{FC4B6126-AC4E-424C-B120-B72C5DC4C743}">
      <dgm:prSet/>
      <dgm:spPr/>
      <dgm:t>
        <a:bodyPr/>
        <a:lstStyle/>
        <a:p>
          <a:endParaRPr lang="en-US"/>
        </a:p>
      </dgm:t>
    </dgm:pt>
    <dgm:pt modelId="{520D4415-8B59-4E7B-8EEF-DCCD7B23AE89}" type="sibTrans" cxnId="{FC4B6126-AC4E-424C-B120-B72C5DC4C743}">
      <dgm:prSet/>
      <dgm:spPr/>
      <dgm:t>
        <a:bodyPr/>
        <a:lstStyle/>
        <a:p>
          <a:endParaRPr lang="en-US"/>
        </a:p>
      </dgm:t>
    </dgm:pt>
    <dgm:pt modelId="{DAFE24B8-D24D-4E10-832A-F3C228989926}">
      <dgm:prSet/>
      <dgm:spPr/>
      <dgm:t>
        <a:bodyPr/>
        <a:lstStyle/>
        <a:p>
          <a:r>
            <a:rPr lang="en-US" b="1" i="0"/>
            <a:t>Apache CloudStack</a:t>
          </a:r>
          <a:endParaRPr lang="en-US"/>
        </a:p>
      </dgm:t>
    </dgm:pt>
    <dgm:pt modelId="{56B3847B-8CAD-4E66-BE44-E2BC549790FE}" type="parTrans" cxnId="{80C0A51D-CFF4-45FF-A583-998C1E09C14A}">
      <dgm:prSet/>
      <dgm:spPr/>
      <dgm:t>
        <a:bodyPr/>
        <a:lstStyle/>
        <a:p>
          <a:endParaRPr lang="en-US"/>
        </a:p>
      </dgm:t>
    </dgm:pt>
    <dgm:pt modelId="{FAFA1F8C-36E5-4E19-97BC-07F1135C5319}" type="sibTrans" cxnId="{80C0A51D-CFF4-45FF-A583-998C1E09C14A}">
      <dgm:prSet/>
      <dgm:spPr/>
      <dgm:t>
        <a:bodyPr/>
        <a:lstStyle/>
        <a:p>
          <a:endParaRPr lang="en-US"/>
        </a:p>
      </dgm:t>
    </dgm:pt>
    <dgm:pt modelId="{BD39EF68-FEDA-4FBB-B205-C3ED1C108BC8}" type="pres">
      <dgm:prSet presAssocID="{50B5BF0A-FD2E-42EC-A969-52D88391F56A}" presName="Name0" presStyleCnt="0">
        <dgm:presLayoutVars>
          <dgm:chPref val="1"/>
          <dgm:dir/>
          <dgm:animOne val="branch"/>
          <dgm:animLvl val="lvl"/>
          <dgm:resizeHandles/>
        </dgm:presLayoutVars>
      </dgm:prSet>
      <dgm:spPr/>
    </dgm:pt>
    <dgm:pt modelId="{7743C4FE-589F-4ED4-B86A-CC2550EFB73C}" type="pres">
      <dgm:prSet presAssocID="{2558CF1F-FF43-4DE9-9424-6F5DA83B9976}" presName="vertOne" presStyleCnt="0"/>
      <dgm:spPr/>
    </dgm:pt>
    <dgm:pt modelId="{929B6144-0F2C-4E8D-8129-681A7D9317C8}" type="pres">
      <dgm:prSet presAssocID="{2558CF1F-FF43-4DE9-9424-6F5DA83B9976}" presName="txOne" presStyleLbl="node0" presStyleIdx="0" presStyleCnt="1" custLinFactNeighborX="-47" custLinFactNeighborY="-72558">
        <dgm:presLayoutVars>
          <dgm:chPref val="3"/>
        </dgm:presLayoutVars>
      </dgm:prSet>
      <dgm:spPr/>
    </dgm:pt>
    <dgm:pt modelId="{B0F69880-C774-41F2-865C-F6BE1BFD651C}" type="pres">
      <dgm:prSet presAssocID="{2558CF1F-FF43-4DE9-9424-6F5DA83B9976}" presName="parTransOne" presStyleCnt="0"/>
      <dgm:spPr/>
    </dgm:pt>
    <dgm:pt modelId="{3506F7B7-BFA0-415E-BCEA-442DE243182D}" type="pres">
      <dgm:prSet presAssocID="{2558CF1F-FF43-4DE9-9424-6F5DA83B9976}" presName="horzOne" presStyleCnt="0"/>
      <dgm:spPr/>
    </dgm:pt>
    <dgm:pt modelId="{F1387FC3-350C-40F9-B4D5-2DD77E7572BB}" type="pres">
      <dgm:prSet presAssocID="{D6FF80D5-EAA1-4F73-9D3E-561F704FE3CF}" presName="vertTwo" presStyleCnt="0"/>
      <dgm:spPr/>
    </dgm:pt>
    <dgm:pt modelId="{B024A897-5AC9-4B1E-8D44-CA258D9E4E15}" type="pres">
      <dgm:prSet presAssocID="{D6FF80D5-EAA1-4F73-9D3E-561F704FE3CF}" presName="txTwo" presStyleLbl="node2" presStyleIdx="0" presStyleCnt="3">
        <dgm:presLayoutVars>
          <dgm:chPref val="3"/>
        </dgm:presLayoutVars>
      </dgm:prSet>
      <dgm:spPr/>
    </dgm:pt>
    <dgm:pt modelId="{CD2AAF2F-7787-4459-941A-6952B4F71CAD}" type="pres">
      <dgm:prSet presAssocID="{D6FF80D5-EAA1-4F73-9D3E-561F704FE3CF}" presName="parTransTwo" presStyleCnt="0"/>
      <dgm:spPr/>
    </dgm:pt>
    <dgm:pt modelId="{73FDC11E-2317-41E6-882D-B898555D200A}" type="pres">
      <dgm:prSet presAssocID="{D6FF80D5-EAA1-4F73-9D3E-561F704FE3CF}" presName="horzTwo" presStyleCnt="0"/>
      <dgm:spPr/>
    </dgm:pt>
    <dgm:pt modelId="{19A590DA-F08B-40AB-87DF-BA15650B5815}" type="pres">
      <dgm:prSet presAssocID="{929885E3-C81C-4DD5-9E1D-72A77F5C174B}" presName="vertThree" presStyleCnt="0"/>
      <dgm:spPr/>
    </dgm:pt>
    <dgm:pt modelId="{0A806402-A96C-4C6A-9946-9015A0240A1A}" type="pres">
      <dgm:prSet presAssocID="{929885E3-C81C-4DD5-9E1D-72A77F5C174B}" presName="txThree" presStyleLbl="node3" presStyleIdx="0" presStyleCnt="3">
        <dgm:presLayoutVars>
          <dgm:chPref val="3"/>
        </dgm:presLayoutVars>
      </dgm:prSet>
      <dgm:spPr/>
    </dgm:pt>
    <dgm:pt modelId="{AEC7A279-02C2-45BB-B70D-B1F846616071}" type="pres">
      <dgm:prSet presAssocID="{929885E3-C81C-4DD5-9E1D-72A77F5C174B}" presName="horzThree" presStyleCnt="0"/>
      <dgm:spPr/>
    </dgm:pt>
    <dgm:pt modelId="{E4F326B0-B0D6-49A9-996F-B21A55E55D09}" type="pres">
      <dgm:prSet presAssocID="{9594F6A8-C064-4418-84A7-7F6C30B4BFBD}" presName="sibSpaceThree" presStyleCnt="0"/>
      <dgm:spPr/>
    </dgm:pt>
    <dgm:pt modelId="{C4FAD7BA-8C5F-48F2-B358-33D088071C2F}" type="pres">
      <dgm:prSet presAssocID="{9D5B567F-4447-4055-8147-3CB4354B5A9B}" presName="vertThree" presStyleCnt="0"/>
      <dgm:spPr/>
    </dgm:pt>
    <dgm:pt modelId="{A35380DA-1378-4170-AD36-17F15E23AA75}" type="pres">
      <dgm:prSet presAssocID="{9D5B567F-4447-4055-8147-3CB4354B5A9B}" presName="txThree" presStyleLbl="node3" presStyleIdx="1" presStyleCnt="3">
        <dgm:presLayoutVars>
          <dgm:chPref val="3"/>
        </dgm:presLayoutVars>
      </dgm:prSet>
      <dgm:spPr/>
    </dgm:pt>
    <dgm:pt modelId="{FD9D6ADF-5D49-4180-BD60-044537FC572F}" type="pres">
      <dgm:prSet presAssocID="{9D5B567F-4447-4055-8147-3CB4354B5A9B}" presName="horzThree" presStyleCnt="0"/>
      <dgm:spPr/>
    </dgm:pt>
    <dgm:pt modelId="{4940DD2F-1795-49AE-AB26-B8F457A567E1}" type="pres">
      <dgm:prSet presAssocID="{D1F95B39-B136-48CB-B2A7-BDBB1D3C521D}" presName="sibSpaceTwo" presStyleCnt="0"/>
      <dgm:spPr/>
    </dgm:pt>
    <dgm:pt modelId="{10DF7AAA-A40E-49E7-9DF6-1FFD999D9266}" type="pres">
      <dgm:prSet presAssocID="{B3AD4F2A-F70B-43D3-A6E9-AA938E066C13}" presName="vertTwo" presStyleCnt="0"/>
      <dgm:spPr/>
    </dgm:pt>
    <dgm:pt modelId="{F27B968A-9710-4801-BC5C-26A420A1F698}" type="pres">
      <dgm:prSet presAssocID="{B3AD4F2A-F70B-43D3-A6E9-AA938E066C13}" presName="txTwo" presStyleLbl="node2" presStyleIdx="1" presStyleCnt="3">
        <dgm:presLayoutVars>
          <dgm:chPref val="3"/>
        </dgm:presLayoutVars>
      </dgm:prSet>
      <dgm:spPr/>
    </dgm:pt>
    <dgm:pt modelId="{78A4CB7B-8750-445E-87B6-4E2CB1B01C4E}" type="pres">
      <dgm:prSet presAssocID="{B3AD4F2A-F70B-43D3-A6E9-AA938E066C13}" presName="parTransTwo" presStyleCnt="0"/>
      <dgm:spPr/>
    </dgm:pt>
    <dgm:pt modelId="{76EB24DD-57A8-43C8-B73A-2DF41E5C8774}" type="pres">
      <dgm:prSet presAssocID="{B3AD4F2A-F70B-43D3-A6E9-AA938E066C13}" presName="horzTwo" presStyleCnt="0"/>
      <dgm:spPr/>
    </dgm:pt>
    <dgm:pt modelId="{513F84F0-86D0-4250-AC5E-8C9B0C6373BD}" type="pres">
      <dgm:prSet presAssocID="{A81CE590-01EA-4F3A-BDBB-DB23B31193FF}" presName="vertThree" presStyleCnt="0"/>
      <dgm:spPr/>
    </dgm:pt>
    <dgm:pt modelId="{4C9EBC13-DE60-4002-B48B-DD0F46BF7B07}" type="pres">
      <dgm:prSet presAssocID="{A81CE590-01EA-4F3A-BDBB-DB23B31193FF}" presName="txThree" presStyleLbl="node3" presStyleIdx="2" presStyleCnt="3">
        <dgm:presLayoutVars>
          <dgm:chPref val="3"/>
        </dgm:presLayoutVars>
      </dgm:prSet>
      <dgm:spPr/>
    </dgm:pt>
    <dgm:pt modelId="{164CF8C0-F02F-414A-BE5B-81C6F834FDA1}" type="pres">
      <dgm:prSet presAssocID="{A81CE590-01EA-4F3A-BDBB-DB23B31193FF}" presName="horzThree" presStyleCnt="0"/>
      <dgm:spPr/>
    </dgm:pt>
    <dgm:pt modelId="{345A8FCA-D6EA-4CA6-B28F-69D161AA9FEC}" type="pres">
      <dgm:prSet presAssocID="{DE24C078-36CB-463B-A397-1520EA232BEB}" presName="sibSpaceTwo" presStyleCnt="0"/>
      <dgm:spPr/>
    </dgm:pt>
    <dgm:pt modelId="{343B393C-9A1B-4D2D-8972-2FE5921193B7}" type="pres">
      <dgm:prSet presAssocID="{DAFE24B8-D24D-4E10-832A-F3C228989926}" presName="vertTwo" presStyleCnt="0"/>
      <dgm:spPr/>
    </dgm:pt>
    <dgm:pt modelId="{1554596D-0609-4766-8779-288DDDAA0022}" type="pres">
      <dgm:prSet presAssocID="{DAFE24B8-D24D-4E10-832A-F3C228989926}" presName="txTwo" presStyleLbl="node2" presStyleIdx="2" presStyleCnt="3">
        <dgm:presLayoutVars>
          <dgm:chPref val="3"/>
        </dgm:presLayoutVars>
      </dgm:prSet>
      <dgm:spPr/>
    </dgm:pt>
    <dgm:pt modelId="{A15F7404-8D25-4050-94D5-ACA8C208CD27}" type="pres">
      <dgm:prSet presAssocID="{DAFE24B8-D24D-4E10-832A-F3C228989926}" presName="horzTwo" presStyleCnt="0"/>
      <dgm:spPr/>
    </dgm:pt>
  </dgm:ptLst>
  <dgm:cxnLst>
    <dgm:cxn modelId="{5E208B0A-3899-498C-94FF-25F735E4CB73}" type="presOf" srcId="{929885E3-C81C-4DD5-9E1D-72A77F5C174B}" destId="{0A806402-A96C-4C6A-9946-9015A0240A1A}" srcOrd="0" destOrd="0" presId="urn:microsoft.com/office/officeart/2005/8/layout/hierarchy4"/>
    <dgm:cxn modelId="{5F117612-6E61-43CF-8481-D678CB8ADAFC}" type="presOf" srcId="{2558CF1F-FF43-4DE9-9424-6F5DA83B9976}" destId="{929B6144-0F2C-4E8D-8129-681A7D9317C8}" srcOrd="0" destOrd="0" presId="urn:microsoft.com/office/officeart/2005/8/layout/hierarchy4"/>
    <dgm:cxn modelId="{80C0A51D-CFF4-45FF-A583-998C1E09C14A}" srcId="{2558CF1F-FF43-4DE9-9424-6F5DA83B9976}" destId="{DAFE24B8-D24D-4E10-832A-F3C228989926}" srcOrd="2" destOrd="0" parTransId="{56B3847B-8CAD-4E66-BE44-E2BC549790FE}" sibTransId="{FAFA1F8C-36E5-4E19-97BC-07F1135C5319}"/>
    <dgm:cxn modelId="{FC4B6126-AC4E-424C-B120-B72C5DC4C743}" srcId="{B3AD4F2A-F70B-43D3-A6E9-AA938E066C13}" destId="{A81CE590-01EA-4F3A-BDBB-DB23B31193FF}" srcOrd="0" destOrd="0" parTransId="{15323030-F833-40AC-AAD8-3AF5CF52E980}" sibTransId="{520D4415-8B59-4E7B-8EEF-DCCD7B23AE89}"/>
    <dgm:cxn modelId="{58C2BF29-6000-415D-BBB0-ADCE07D999E1}" srcId="{D6FF80D5-EAA1-4F73-9D3E-561F704FE3CF}" destId="{9D5B567F-4447-4055-8147-3CB4354B5A9B}" srcOrd="1" destOrd="0" parTransId="{868F0DBF-3849-4CDB-AC10-F4DF75113A77}" sibTransId="{A689E061-3DFC-433A-84C6-040063104873}"/>
    <dgm:cxn modelId="{921B992A-0168-4C39-9FBC-C469E5456DE4}" type="presOf" srcId="{50B5BF0A-FD2E-42EC-A969-52D88391F56A}" destId="{BD39EF68-FEDA-4FBB-B205-C3ED1C108BC8}" srcOrd="0" destOrd="0" presId="urn:microsoft.com/office/officeart/2005/8/layout/hierarchy4"/>
    <dgm:cxn modelId="{825BD548-90C8-4242-8AE1-07186E91D259}" srcId="{50B5BF0A-FD2E-42EC-A969-52D88391F56A}" destId="{2558CF1F-FF43-4DE9-9424-6F5DA83B9976}" srcOrd="0" destOrd="0" parTransId="{EA6969CB-6992-4C9A-8AB3-73594004C496}" sibTransId="{7310F605-B26B-40B0-B588-2D29D15FA17E}"/>
    <dgm:cxn modelId="{91EB5349-BFC7-4E93-B59C-81E32C22ECE0}" type="presOf" srcId="{9D5B567F-4447-4055-8147-3CB4354B5A9B}" destId="{A35380DA-1378-4170-AD36-17F15E23AA75}" srcOrd="0" destOrd="0" presId="urn:microsoft.com/office/officeart/2005/8/layout/hierarchy4"/>
    <dgm:cxn modelId="{4F258E60-7EE9-4B34-9C3A-A31477D77EF7}" type="presOf" srcId="{DAFE24B8-D24D-4E10-832A-F3C228989926}" destId="{1554596D-0609-4766-8779-288DDDAA0022}" srcOrd="0" destOrd="0" presId="urn:microsoft.com/office/officeart/2005/8/layout/hierarchy4"/>
    <dgm:cxn modelId="{A0529C74-7F86-4D14-AD2E-E32C585FA595}" srcId="{2558CF1F-FF43-4DE9-9424-6F5DA83B9976}" destId="{B3AD4F2A-F70B-43D3-A6E9-AA938E066C13}" srcOrd="1" destOrd="0" parTransId="{C107C1AF-8096-4831-BD15-FD8794DBB8B4}" sibTransId="{DE24C078-36CB-463B-A397-1520EA232BEB}"/>
    <dgm:cxn modelId="{58386185-BD7B-4AB7-A0F1-A04278A50FC0}" type="presOf" srcId="{A81CE590-01EA-4F3A-BDBB-DB23B31193FF}" destId="{4C9EBC13-DE60-4002-B48B-DD0F46BF7B07}" srcOrd="0" destOrd="0" presId="urn:microsoft.com/office/officeart/2005/8/layout/hierarchy4"/>
    <dgm:cxn modelId="{322F6DB6-8C8B-4119-A57A-8E9D468D1F47}" type="presOf" srcId="{B3AD4F2A-F70B-43D3-A6E9-AA938E066C13}" destId="{F27B968A-9710-4801-BC5C-26A420A1F698}" srcOrd="0" destOrd="0" presId="urn:microsoft.com/office/officeart/2005/8/layout/hierarchy4"/>
    <dgm:cxn modelId="{76BD02BB-F171-4866-8770-788BB46C8508}" type="presOf" srcId="{D6FF80D5-EAA1-4F73-9D3E-561F704FE3CF}" destId="{B024A897-5AC9-4B1E-8D44-CA258D9E4E15}" srcOrd="0" destOrd="0" presId="urn:microsoft.com/office/officeart/2005/8/layout/hierarchy4"/>
    <dgm:cxn modelId="{2B59B8D2-AA25-4AE8-9D2B-AC7C19209089}" srcId="{2558CF1F-FF43-4DE9-9424-6F5DA83B9976}" destId="{D6FF80D5-EAA1-4F73-9D3E-561F704FE3CF}" srcOrd="0" destOrd="0" parTransId="{879DF752-2C5D-4545-B67B-8433C0813C7F}" sibTransId="{D1F95B39-B136-48CB-B2A7-BDBB1D3C521D}"/>
    <dgm:cxn modelId="{BC66BEDB-51DD-4C20-8EFA-72387203AB93}" srcId="{D6FF80D5-EAA1-4F73-9D3E-561F704FE3CF}" destId="{929885E3-C81C-4DD5-9E1D-72A77F5C174B}" srcOrd="0" destOrd="0" parTransId="{3398FFD3-CAFE-42CA-9121-D6400EDBEF73}" sibTransId="{9594F6A8-C064-4418-84A7-7F6C30B4BFBD}"/>
    <dgm:cxn modelId="{D8DE171E-BDBA-4E1C-92A0-E64DFBB35BE1}" type="presParOf" srcId="{BD39EF68-FEDA-4FBB-B205-C3ED1C108BC8}" destId="{7743C4FE-589F-4ED4-B86A-CC2550EFB73C}" srcOrd="0" destOrd="0" presId="urn:microsoft.com/office/officeart/2005/8/layout/hierarchy4"/>
    <dgm:cxn modelId="{C678173E-7430-4743-92FE-94C89B645F5E}" type="presParOf" srcId="{7743C4FE-589F-4ED4-B86A-CC2550EFB73C}" destId="{929B6144-0F2C-4E8D-8129-681A7D9317C8}" srcOrd="0" destOrd="0" presId="urn:microsoft.com/office/officeart/2005/8/layout/hierarchy4"/>
    <dgm:cxn modelId="{C2A059E9-E9F3-4630-95D9-FF64AFE16812}" type="presParOf" srcId="{7743C4FE-589F-4ED4-B86A-CC2550EFB73C}" destId="{B0F69880-C774-41F2-865C-F6BE1BFD651C}" srcOrd="1" destOrd="0" presId="urn:microsoft.com/office/officeart/2005/8/layout/hierarchy4"/>
    <dgm:cxn modelId="{83CB8936-3C27-45B9-9EA7-431DAA95CA44}" type="presParOf" srcId="{7743C4FE-589F-4ED4-B86A-CC2550EFB73C}" destId="{3506F7B7-BFA0-415E-BCEA-442DE243182D}" srcOrd="2" destOrd="0" presId="urn:microsoft.com/office/officeart/2005/8/layout/hierarchy4"/>
    <dgm:cxn modelId="{B8C5C82F-6050-40F2-9A0D-A83C3F9285EA}" type="presParOf" srcId="{3506F7B7-BFA0-415E-BCEA-442DE243182D}" destId="{F1387FC3-350C-40F9-B4D5-2DD77E7572BB}" srcOrd="0" destOrd="0" presId="urn:microsoft.com/office/officeart/2005/8/layout/hierarchy4"/>
    <dgm:cxn modelId="{052858AD-7469-412A-9532-ABF4E1A7E9EB}" type="presParOf" srcId="{F1387FC3-350C-40F9-B4D5-2DD77E7572BB}" destId="{B024A897-5AC9-4B1E-8D44-CA258D9E4E15}" srcOrd="0" destOrd="0" presId="urn:microsoft.com/office/officeart/2005/8/layout/hierarchy4"/>
    <dgm:cxn modelId="{FD5EFA38-CB80-42D9-A28C-3043E863F335}" type="presParOf" srcId="{F1387FC3-350C-40F9-B4D5-2DD77E7572BB}" destId="{CD2AAF2F-7787-4459-941A-6952B4F71CAD}" srcOrd="1" destOrd="0" presId="urn:microsoft.com/office/officeart/2005/8/layout/hierarchy4"/>
    <dgm:cxn modelId="{A2A9D4A7-162D-4D7F-B710-4DD7DF1C9576}" type="presParOf" srcId="{F1387FC3-350C-40F9-B4D5-2DD77E7572BB}" destId="{73FDC11E-2317-41E6-882D-B898555D200A}" srcOrd="2" destOrd="0" presId="urn:microsoft.com/office/officeart/2005/8/layout/hierarchy4"/>
    <dgm:cxn modelId="{EBDAB649-92E5-4BB6-AED7-95D3B53F71FF}" type="presParOf" srcId="{73FDC11E-2317-41E6-882D-B898555D200A}" destId="{19A590DA-F08B-40AB-87DF-BA15650B5815}" srcOrd="0" destOrd="0" presId="urn:microsoft.com/office/officeart/2005/8/layout/hierarchy4"/>
    <dgm:cxn modelId="{867D6C71-126D-45BF-A2AF-9D881AB48A08}" type="presParOf" srcId="{19A590DA-F08B-40AB-87DF-BA15650B5815}" destId="{0A806402-A96C-4C6A-9946-9015A0240A1A}" srcOrd="0" destOrd="0" presId="urn:microsoft.com/office/officeart/2005/8/layout/hierarchy4"/>
    <dgm:cxn modelId="{F406B1B6-CFDD-4F0E-B3D5-225197786095}" type="presParOf" srcId="{19A590DA-F08B-40AB-87DF-BA15650B5815}" destId="{AEC7A279-02C2-45BB-B70D-B1F846616071}" srcOrd="1" destOrd="0" presId="urn:microsoft.com/office/officeart/2005/8/layout/hierarchy4"/>
    <dgm:cxn modelId="{86CB048C-1833-440F-8B5C-26055255E7DE}" type="presParOf" srcId="{73FDC11E-2317-41E6-882D-B898555D200A}" destId="{E4F326B0-B0D6-49A9-996F-B21A55E55D09}" srcOrd="1" destOrd="0" presId="urn:microsoft.com/office/officeart/2005/8/layout/hierarchy4"/>
    <dgm:cxn modelId="{CB76A982-2295-4A38-8A9B-9FC9FBD43482}" type="presParOf" srcId="{73FDC11E-2317-41E6-882D-B898555D200A}" destId="{C4FAD7BA-8C5F-48F2-B358-33D088071C2F}" srcOrd="2" destOrd="0" presId="urn:microsoft.com/office/officeart/2005/8/layout/hierarchy4"/>
    <dgm:cxn modelId="{E3C78542-E8DB-4977-B527-F237508CFBD9}" type="presParOf" srcId="{C4FAD7BA-8C5F-48F2-B358-33D088071C2F}" destId="{A35380DA-1378-4170-AD36-17F15E23AA75}" srcOrd="0" destOrd="0" presId="urn:microsoft.com/office/officeart/2005/8/layout/hierarchy4"/>
    <dgm:cxn modelId="{7E7596C2-1714-4242-BEBF-7D05F64AD639}" type="presParOf" srcId="{C4FAD7BA-8C5F-48F2-B358-33D088071C2F}" destId="{FD9D6ADF-5D49-4180-BD60-044537FC572F}" srcOrd="1" destOrd="0" presId="urn:microsoft.com/office/officeart/2005/8/layout/hierarchy4"/>
    <dgm:cxn modelId="{D130CC3E-D1C5-4F4D-8EC2-BFA7AE765F04}" type="presParOf" srcId="{3506F7B7-BFA0-415E-BCEA-442DE243182D}" destId="{4940DD2F-1795-49AE-AB26-B8F457A567E1}" srcOrd="1" destOrd="0" presId="urn:microsoft.com/office/officeart/2005/8/layout/hierarchy4"/>
    <dgm:cxn modelId="{3C390831-C336-4093-B340-EE3878DC7AF2}" type="presParOf" srcId="{3506F7B7-BFA0-415E-BCEA-442DE243182D}" destId="{10DF7AAA-A40E-49E7-9DF6-1FFD999D9266}" srcOrd="2" destOrd="0" presId="urn:microsoft.com/office/officeart/2005/8/layout/hierarchy4"/>
    <dgm:cxn modelId="{95BB14CF-F352-45C9-AF13-B60DF25AAB13}" type="presParOf" srcId="{10DF7AAA-A40E-49E7-9DF6-1FFD999D9266}" destId="{F27B968A-9710-4801-BC5C-26A420A1F698}" srcOrd="0" destOrd="0" presId="urn:microsoft.com/office/officeart/2005/8/layout/hierarchy4"/>
    <dgm:cxn modelId="{325FF053-EFD8-418E-B48C-456E0D31D993}" type="presParOf" srcId="{10DF7AAA-A40E-49E7-9DF6-1FFD999D9266}" destId="{78A4CB7B-8750-445E-87B6-4E2CB1B01C4E}" srcOrd="1" destOrd="0" presId="urn:microsoft.com/office/officeart/2005/8/layout/hierarchy4"/>
    <dgm:cxn modelId="{7678EA88-5026-4F77-9D13-6BC450E7523A}" type="presParOf" srcId="{10DF7AAA-A40E-49E7-9DF6-1FFD999D9266}" destId="{76EB24DD-57A8-43C8-B73A-2DF41E5C8774}" srcOrd="2" destOrd="0" presId="urn:microsoft.com/office/officeart/2005/8/layout/hierarchy4"/>
    <dgm:cxn modelId="{8DE88957-AB44-4C85-9E3D-DF2C04C12659}" type="presParOf" srcId="{76EB24DD-57A8-43C8-B73A-2DF41E5C8774}" destId="{513F84F0-86D0-4250-AC5E-8C9B0C6373BD}" srcOrd="0" destOrd="0" presId="urn:microsoft.com/office/officeart/2005/8/layout/hierarchy4"/>
    <dgm:cxn modelId="{5666C829-6B09-4F22-A571-351DDCE7D947}" type="presParOf" srcId="{513F84F0-86D0-4250-AC5E-8C9B0C6373BD}" destId="{4C9EBC13-DE60-4002-B48B-DD0F46BF7B07}" srcOrd="0" destOrd="0" presId="urn:microsoft.com/office/officeart/2005/8/layout/hierarchy4"/>
    <dgm:cxn modelId="{6C44F5BF-7BBA-44FC-9AD4-E83597678843}" type="presParOf" srcId="{513F84F0-86D0-4250-AC5E-8C9B0C6373BD}" destId="{164CF8C0-F02F-414A-BE5B-81C6F834FDA1}" srcOrd="1" destOrd="0" presId="urn:microsoft.com/office/officeart/2005/8/layout/hierarchy4"/>
    <dgm:cxn modelId="{F980083A-A10F-44E7-B9DF-42F88F0CC932}" type="presParOf" srcId="{3506F7B7-BFA0-415E-BCEA-442DE243182D}" destId="{345A8FCA-D6EA-4CA6-B28F-69D161AA9FEC}" srcOrd="3" destOrd="0" presId="urn:microsoft.com/office/officeart/2005/8/layout/hierarchy4"/>
    <dgm:cxn modelId="{8A85512E-09B0-40A8-A165-4D430D07E527}" type="presParOf" srcId="{3506F7B7-BFA0-415E-BCEA-442DE243182D}" destId="{343B393C-9A1B-4D2D-8972-2FE5921193B7}" srcOrd="4" destOrd="0" presId="urn:microsoft.com/office/officeart/2005/8/layout/hierarchy4"/>
    <dgm:cxn modelId="{C19EC625-B5B5-47E9-91BC-99F3FD6DFD1E}" type="presParOf" srcId="{343B393C-9A1B-4D2D-8972-2FE5921193B7}" destId="{1554596D-0609-4766-8779-288DDDAA0022}" srcOrd="0" destOrd="0" presId="urn:microsoft.com/office/officeart/2005/8/layout/hierarchy4"/>
    <dgm:cxn modelId="{EED25BE6-7B7E-4E10-A2A4-560E9A20E243}" type="presParOf" srcId="{343B393C-9A1B-4D2D-8972-2FE5921193B7}" destId="{A15F7404-8D25-4050-94D5-ACA8C208CD27}" srcOrd="1" destOrd="0" presId="urn:microsoft.com/office/officeart/2005/8/layout/hierarchy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0B5BF0A-FD2E-42EC-A969-52D88391F56A}" type="doc">
      <dgm:prSet loTypeId="urn:microsoft.com/office/officeart/2005/8/layout/hierarchy4" loCatId="hierarchy" qsTypeId="urn:microsoft.com/office/officeart/2005/8/quickstyle/simple1" qsCatId="simple" csTypeId="urn:microsoft.com/office/officeart/2005/8/colors/accent6_1" csCatId="accent6" phldr="1"/>
      <dgm:spPr/>
      <dgm:t>
        <a:bodyPr/>
        <a:lstStyle/>
        <a:p>
          <a:endParaRPr lang="en-US"/>
        </a:p>
      </dgm:t>
    </dgm:pt>
    <dgm:pt modelId="{2558CF1F-FF43-4DE9-9424-6F5DA83B9976}">
      <dgm:prSet phldrT="[Text]" custT="1"/>
      <dgm:spPr/>
      <dgm:t>
        <a:bodyPr/>
        <a:lstStyle/>
        <a:p>
          <a:pPr algn="ctr"/>
          <a:r>
            <a:rPr lang="en-US" sz="900" b="1"/>
            <a:t>Worked and Assigned Job role</a:t>
          </a:r>
        </a:p>
      </dgm:t>
    </dgm:pt>
    <dgm:pt modelId="{EA6969CB-6992-4C9A-8AB3-73594004C496}" type="parTrans" cxnId="{825BD548-90C8-4242-8AE1-07186E91D259}">
      <dgm:prSet/>
      <dgm:spPr/>
      <dgm:t>
        <a:bodyPr/>
        <a:lstStyle/>
        <a:p>
          <a:endParaRPr lang="en-US"/>
        </a:p>
      </dgm:t>
    </dgm:pt>
    <dgm:pt modelId="{7310F605-B26B-40B0-B588-2D29D15FA17E}" type="sibTrans" cxnId="{825BD548-90C8-4242-8AE1-07186E91D259}">
      <dgm:prSet/>
      <dgm:spPr/>
      <dgm:t>
        <a:bodyPr/>
        <a:lstStyle/>
        <a:p>
          <a:endParaRPr lang="en-US"/>
        </a:p>
      </dgm:t>
    </dgm:pt>
    <dgm:pt modelId="{D6FF80D5-EAA1-4F73-9D3E-561F704FE3CF}">
      <dgm:prSet phldrT="[Text]"/>
      <dgm:spPr/>
      <dgm:t>
        <a:bodyPr/>
        <a:lstStyle/>
        <a:p>
          <a:r>
            <a:rPr lang="en-US" b="1"/>
            <a:t>Senior IT INFRA Project Manager -2025</a:t>
          </a:r>
        </a:p>
      </dgm:t>
    </dgm:pt>
    <dgm:pt modelId="{879DF752-2C5D-4545-B67B-8433C0813C7F}" type="parTrans" cxnId="{2B59B8D2-AA25-4AE8-9D2B-AC7C19209089}">
      <dgm:prSet/>
      <dgm:spPr/>
      <dgm:t>
        <a:bodyPr/>
        <a:lstStyle/>
        <a:p>
          <a:endParaRPr lang="en-US"/>
        </a:p>
      </dgm:t>
    </dgm:pt>
    <dgm:pt modelId="{D1F95B39-B136-48CB-B2A7-BDBB1D3C521D}" type="sibTrans" cxnId="{2B59B8D2-AA25-4AE8-9D2B-AC7C19209089}">
      <dgm:prSet/>
      <dgm:spPr/>
      <dgm:t>
        <a:bodyPr/>
        <a:lstStyle/>
        <a:p>
          <a:endParaRPr lang="en-US"/>
        </a:p>
      </dgm:t>
    </dgm:pt>
    <dgm:pt modelId="{929885E3-C81C-4DD5-9E1D-72A77F5C174B}">
      <dgm:prSet phldrT="[Text]" custT="1"/>
      <dgm:spPr/>
      <dgm:t>
        <a:bodyPr/>
        <a:lstStyle/>
        <a:p>
          <a:r>
            <a:rPr lang="en-US" sz="700" b="1"/>
            <a:t>IT infra cloud/soc manager</a:t>
          </a:r>
        </a:p>
      </dgm:t>
    </dgm:pt>
    <dgm:pt modelId="{3398FFD3-CAFE-42CA-9121-D6400EDBEF73}" type="parTrans" cxnId="{BC66BEDB-51DD-4C20-8EFA-72387203AB93}">
      <dgm:prSet/>
      <dgm:spPr/>
      <dgm:t>
        <a:bodyPr/>
        <a:lstStyle/>
        <a:p>
          <a:endParaRPr lang="en-US"/>
        </a:p>
      </dgm:t>
    </dgm:pt>
    <dgm:pt modelId="{9594F6A8-C064-4418-84A7-7F6C30B4BFBD}" type="sibTrans" cxnId="{BC66BEDB-51DD-4C20-8EFA-72387203AB93}">
      <dgm:prSet/>
      <dgm:spPr/>
      <dgm:t>
        <a:bodyPr/>
        <a:lstStyle/>
        <a:p>
          <a:endParaRPr lang="en-US"/>
        </a:p>
      </dgm:t>
    </dgm:pt>
    <dgm:pt modelId="{9D5B567F-4447-4055-8147-3CB4354B5A9B}">
      <dgm:prSet phldrT="[Text]"/>
      <dgm:spPr/>
      <dgm:t>
        <a:bodyPr/>
        <a:lstStyle/>
        <a:p>
          <a:r>
            <a:rPr lang="en-US" b="1"/>
            <a:t>Network</a:t>
          </a:r>
          <a:r>
            <a:rPr lang="en-US" b="1" baseline="0"/>
            <a:t> operation Manager</a:t>
          </a:r>
          <a:endParaRPr lang="en-US" b="1"/>
        </a:p>
      </dgm:t>
    </dgm:pt>
    <dgm:pt modelId="{868F0DBF-3849-4CDB-AC10-F4DF75113A77}" type="parTrans" cxnId="{58C2BF29-6000-415D-BBB0-ADCE07D999E1}">
      <dgm:prSet/>
      <dgm:spPr/>
      <dgm:t>
        <a:bodyPr/>
        <a:lstStyle/>
        <a:p>
          <a:endParaRPr lang="en-US"/>
        </a:p>
      </dgm:t>
    </dgm:pt>
    <dgm:pt modelId="{A689E061-3DFC-433A-84C6-040063104873}" type="sibTrans" cxnId="{58C2BF29-6000-415D-BBB0-ADCE07D999E1}">
      <dgm:prSet/>
      <dgm:spPr/>
      <dgm:t>
        <a:bodyPr/>
        <a:lstStyle/>
        <a:p>
          <a:endParaRPr lang="en-US"/>
        </a:p>
      </dgm:t>
    </dgm:pt>
    <dgm:pt modelId="{B3AD4F2A-F70B-43D3-A6E9-AA938E066C13}">
      <dgm:prSet phldrT="[Text]"/>
      <dgm:spPr/>
      <dgm:t>
        <a:bodyPr/>
        <a:lstStyle/>
        <a:p>
          <a:r>
            <a:rPr lang="en-US" b="1"/>
            <a:t>Seniour cloud Infra consulatant </a:t>
          </a:r>
        </a:p>
      </dgm:t>
    </dgm:pt>
    <dgm:pt modelId="{C107C1AF-8096-4831-BD15-FD8794DBB8B4}" type="parTrans" cxnId="{A0529C74-7F86-4D14-AD2E-E32C585FA595}">
      <dgm:prSet/>
      <dgm:spPr/>
      <dgm:t>
        <a:bodyPr/>
        <a:lstStyle/>
        <a:p>
          <a:endParaRPr lang="en-US"/>
        </a:p>
      </dgm:t>
    </dgm:pt>
    <dgm:pt modelId="{DE24C078-36CB-463B-A397-1520EA232BEB}" type="sibTrans" cxnId="{A0529C74-7F86-4D14-AD2E-E32C585FA595}">
      <dgm:prSet/>
      <dgm:spPr/>
      <dgm:t>
        <a:bodyPr/>
        <a:lstStyle/>
        <a:p>
          <a:endParaRPr lang="en-US"/>
        </a:p>
      </dgm:t>
    </dgm:pt>
    <dgm:pt modelId="{A81CE590-01EA-4F3A-BDBB-DB23B31193FF}">
      <dgm:prSet phldrT="[Text]"/>
      <dgm:spPr/>
      <dgm:t>
        <a:bodyPr/>
        <a:lstStyle/>
        <a:p>
          <a:r>
            <a:rPr lang="en-US" b="1"/>
            <a:t>IT Infra data center PMO</a:t>
          </a:r>
        </a:p>
      </dgm:t>
    </dgm:pt>
    <dgm:pt modelId="{15323030-F833-40AC-AAD8-3AF5CF52E980}" type="parTrans" cxnId="{FC4B6126-AC4E-424C-B120-B72C5DC4C743}">
      <dgm:prSet/>
      <dgm:spPr/>
      <dgm:t>
        <a:bodyPr/>
        <a:lstStyle/>
        <a:p>
          <a:endParaRPr lang="en-US"/>
        </a:p>
      </dgm:t>
    </dgm:pt>
    <dgm:pt modelId="{520D4415-8B59-4E7B-8EEF-DCCD7B23AE89}" type="sibTrans" cxnId="{FC4B6126-AC4E-424C-B120-B72C5DC4C743}">
      <dgm:prSet/>
      <dgm:spPr/>
      <dgm:t>
        <a:bodyPr/>
        <a:lstStyle/>
        <a:p>
          <a:endParaRPr lang="en-US"/>
        </a:p>
      </dgm:t>
    </dgm:pt>
    <dgm:pt modelId="{DAFE24B8-D24D-4E10-832A-F3C228989926}">
      <dgm:prSet/>
      <dgm:spPr/>
      <dgm:t>
        <a:bodyPr/>
        <a:lstStyle/>
        <a:p>
          <a:r>
            <a:rPr lang="en-US" b="1"/>
            <a:t>IT</a:t>
          </a:r>
          <a:r>
            <a:rPr lang="en-US" b="1" baseline="0"/>
            <a:t> Project Operator</a:t>
          </a:r>
          <a:endParaRPr lang="en-US" b="1"/>
        </a:p>
      </dgm:t>
    </dgm:pt>
    <dgm:pt modelId="{56B3847B-8CAD-4E66-BE44-E2BC549790FE}" type="parTrans" cxnId="{80C0A51D-CFF4-45FF-A583-998C1E09C14A}">
      <dgm:prSet/>
      <dgm:spPr/>
      <dgm:t>
        <a:bodyPr/>
        <a:lstStyle/>
        <a:p>
          <a:endParaRPr lang="en-US"/>
        </a:p>
      </dgm:t>
    </dgm:pt>
    <dgm:pt modelId="{FAFA1F8C-36E5-4E19-97BC-07F1135C5319}" type="sibTrans" cxnId="{80C0A51D-CFF4-45FF-A583-998C1E09C14A}">
      <dgm:prSet/>
      <dgm:spPr/>
      <dgm:t>
        <a:bodyPr/>
        <a:lstStyle/>
        <a:p>
          <a:endParaRPr lang="en-US"/>
        </a:p>
      </dgm:t>
    </dgm:pt>
    <dgm:pt modelId="{BD39EF68-FEDA-4FBB-B205-C3ED1C108BC8}" type="pres">
      <dgm:prSet presAssocID="{50B5BF0A-FD2E-42EC-A969-52D88391F56A}" presName="Name0" presStyleCnt="0">
        <dgm:presLayoutVars>
          <dgm:chPref val="1"/>
          <dgm:dir/>
          <dgm:animOne val="branch"/>
          <dgm:animLvl val="lvl"/>
          <dgm:resizeHandles/>
        </dgm:presLayoutVars>
      </dgm:prSet>
      <dgm:spPr/>
    </dgm:pt>
    <dgm:pt modelId="{7743C4FE-589F-4ED4-B86A-CC2550EFB73C}" type="pres">
      <dgm:prSet presAssocID="{2558CF1F-FF43-4DE9-9424-6F5DA83B9976}" presName="vertOne" presStyleCnt="0"/>
      <dgm:spPr/>
    </dgm:pt>
    <dgm:pt modelId="{929B6144-0F2C-4E8D-8129-681A7D9317C8}" type="pres">
      <dgm:prSet presAssocID="{2558CF1F-FF43-4DE9-9424-6F5DA83B9976}" presName="txOne" presStyleLbl="node0" presStyleIdx="0" presStyleCnt="1" custLinFactY="-154695" custLinFactNeighborX="-955" custLinFactNeighborY="-200000">
        <dgm:presLayoutVars>
          <dgm:chPref val="3"/>
        </dgm:presLayoutVars>
      </dgm:prSet>
      <dgm:spPr/>
    </dgm:pt>
    <dgm:pt modelId="{B0F69880-C774-41F2-865C-F6BE1BFD651C}" type="pres">
      <dgm:prSet presAssocID="{2558CF1F-FF43-4DE9-9424-6F5DA83B9976}" presName="parTransOne" presStyleCnt="0"/>
      <dgm:spPr/>
    </dgm:pt>
    <dgm:pt modelId="{3506F7B7-BFA0-415E-BCEA-442DE243182D}" type="pres">
      <dgm:prSet presAssocID="{2558CF1F-FF43-4DE9-9424-6F5DA83B9976}" presName="horzOne" presStyleCnt="0"/>
      <dgm:spPr/>
    </dgm:pt>
    <dgm:pt modelId="{F1387FC3-350C-40F9-B4D5-2DD77E7572BB}" type="pres">
      <dgm:prSet presAssocID="{D6FF80D5-EAA1-4F73-9D3E-561F704FE3CF}" presName="vertTwo" presStyleCnt="0"/>
      <dgm:spPr/>
    </dgm:pt>
    <dgm:pt modelId="{B024A897-5AC9-4B1E-8D44-CA258D9E4E15}" type="pres">
      <dgm:prSet presAssocID="{D6FF80D5-EAA1-4F73-9D3E-561F704FE3CF}" presName="txTwo" presStyleLbl="node2" presStyleIdx="0" presStyleCnt="3">
        <dgm:presLayoutVars>
          <dgm:chPref val="3"/>
        </dgm:presLayoutVars>
      </dgm:prSet>
      <dgm:spPr/>
    </dgm:pt>
    <dgm:pt modelId="{CD2AAF2F-7787-4459-941A-6952B4F71CAD}" type="pres">
      <dgm:prSet presAssocID="{D6FF80D5-EAA1-4F73-9D3E-561F704FE3CF}" presName="parTransTwo" presStyleCnt="0"/>
      <dgm:spPr/>
    </dgm:pt>
    <dgm:pt modelId="{73FDC11E-2317-41E6-882D-B898555D200A}" type="pres">
      <dgm:prSet presAssocID="{D6FF80D5-EAA1-4F73-9D3E-561F704FE3CF}" presName="horzTwo" presStyleCnt="0"/>
      <dgm:spPr/>
    </dgm:pt>
    <dgm:pt modelId="{19A590DA-F08B-40AB-87DF-BA15650B5815}" type="pres">
      <dgm:prSet presAssocID="{929885E3-C81C-4DD5-9E1D-72A77F5C174B}" presName="vertThree" presStyleCnt="0"/>
      <dgm:spPr/>
    </dgm:pt>
    <dgm:pt modelId="{0A806402-A96C-4C6A-9946-9015A0240A1A}" type="pres">
      <dgm:prSet presAssocID="{929885E3-C81C-4DD5-9E1D-72A77F5C174B}" presName="txThree" presStyleLbl="node3" presStyleIdx="0" presStyleCnt="3">
        <dgm:presLayoutVars>
          <dgm:chPref val="3"/>
        </dgm:presLayoutVars>
      </dgm:prSet>
      <dgm:spPr/>
    </dgm:pt>
    <dgm:pt modelId="{AEC7A279-02C2-45BB-B70D-B1F846616071}" type="pres">
      <dgm:prSet presAssocID="{929885E3-C81C-4DD5-9E1D-72A77F5C174B}" presName="horzThree" presStyleCnt="0"/>
      <dgm:spPr/>
    </dgm:pt>
    <dgm:pt modelId="{E4F326B0-B0D6-49A9-996F-B21A55E55D09}" type="pres">
      <dgm:prSet presAssocID="{9594F6A8-C064-4418-84A7-7F6C30B4BFBD}" presName="sibSpaceThree" presStyleCnt="0"/>
      <dgm:spPr/>
    </dgm:pt>
    <dgm:pt modelId="{C4FAD7BA-8C5F-48F2-B358-33D088071C2F}" type="pres">
      <dgm:prSet presAssocID="{9D5B567F-4447-4055-8147-3CB4354B5A9B}" presName="vertThree" presStyleCnt="0"/>
      <dgm:spPr/>
    </dgm:pt>
    <dgm:pt modelId="{A35380DA-1378-4170-AD36-17F15E23AA75}" type="pres">
      <dgm:prSet presAssocID="{9D5B567F-4447-4055-8147-3CB4354B5A9B}" presName="txThree" presStyleLbl="node3" presStyleIdx="1" presStyleCnt="3">
        <dgm:presLayoutVars>
          <dgm:chPref val="3"/>
        </dgm:presLayoutVars>
      </dgm:prSet>
      <dgm:spPr/>
    </dgm:pt>
    <dgm:pt modelId="{FD9D6ADF-5D49-4180-BD60-044537FC572F}" type="pres">
      <dgm:prSet presAssocID="{9D5B567F-4447-4055-8147-3CB4354B5A9B}" presName="horzThree" presStyleCnt="0"/>
      <dgm:spPr/>
    </dgm:pt>
    <dgm:pt modelId="{4940DD2F-1795-49AE-AB26-B8F457A567E1}" type="pres">
      <dgm:prSet presAssocID="{D1F95B39-B136-48CB-B2A7-BDBB1D3C521D}" presName="sibSpaceTwo" presStyleCnt="0"/>
      <dgm:spPr/>
    </dgm:pt>
    <dgm:pt modelId="{10DF7AAA-A40E-49E7-9DF6-1FFD999D9266}" type="pres">
      <dgm:prSet presAssocID="{B3AD4F2A-F70B-43D3-A6E9-AA938E066C13}" presName="vertTwo" presStyleCnt="0"/>
      <dgm:spPr/>
    </dgm:pt>
    <dgm:pt modelId="{F27B968A-9710-4801-BC5C-26A420A1F698}" type="pres">
      <dgm:prSet presAssocID="{B3AD4F2A-F70B-43D3-A6E9-AA938E066C13}" presName="txTwo" presStyleLbl="node2" presStyleIdx="1" presStyleCnt="3">
        <dgm:presLayoutVars>
          <dgm:chPref val="3"/>
        </dgm:presLayoutVars>
      </dgm:prSet>
      <dgm:spPr/>
    </dgm:pt>
    <dgm:pt modelId="{78A4CB7B-8750-445E-87B6-4E2CB1B01C4E}" type="pres">
      <dgm:prSet presAssocID="{B3AD4F2A-F70B-43D3-A6E9-AA938E066C13}" presName="parTransTwo" presStyleCnt="0"/>
      <dgm:spPr/>
    </dgm:pt>
    <dgm:pt modelId="{76EB24DD-57A8-43C8-B73A-2DF41E5C8774}" type="pres">
      <dgm:prSet presAssocID="{B3AD4F2A-F70B-43D3-A6E9-AA938E066C13}" presName="horzTwo" presStyleCnt="0"/>
      <dgm:spPr/>
    </dgm:pt>
    <dgm:pt modelId="{513F84F0-86D0-4250-AC5E-8C9B0C6373BD}" type="pres">
      <dgm:prSet presAssocID="{A81CE590-01EA-4F3A-BDBB-DB23B31193FF}" presName="vertThree" presStyleCnt="0"/>
      <dgm:spPr/>
    </dgm:pt>
    <dgm:pt modelId="{4C9EBC13-DE60-4002-B48B-DD0F46BF7B07}" type="pres">
      <dgm:prSet presAssocID="{A81CE590-01EA-4F3A-BDBB-DB23B31193FF}" presName="txThree" presStyleLbl="node3" presStyleIdx="2" presStyleCnt="3">
        <dgm:presLayoutVars>
          <dgm:chPref val="3"/>
        </dgm:presLayoutVars>
      </dgm:prSet>
      <dgm:spPr/>
    </dgm:pt>
    <dgm:pt modelId="{164CF8C0-F02F-414A-BE5B-81C6F834FDA1}" type="pres">
      <dgm:prSet presAssocID="{A81CE590-01EA-4F3A-BDBB-DB23B31193FF}" presName="horzThree" presStyleCnt="0"/>
      <dgm:spPr/>
    </dgm:pt>
    <dgm:pt modelId="{345A8FCA-D6EA-4CA6-B28F-69D161AA9FEC}" type="pres">
      <dgm:prSet presAssocID="{DE24C078-36CB-463B-A397-1520EA232BEB}" presName="sibSpaceTwo" presStyleCnt="0"/>
      <dgm:spPr/>
    </dgm:pt>
    <dgm:pt modelId="{343B393C-9A1B-4D2D-8972-2FE5921193B7}" type="pres">
      <dgm:prSet presAssocID="{DAFE24B8-D24D-4E10-832A-F3C228989926}" presName="vertTwo" presStyleCnt="0"/>
      <dgm:spPr/>
    </dgm:pt>
    <dgm:pt modelId="{1554596D-0609-4766-8779-288DDDAA0022}" type="pres">
      <dgm:prSet presAssocID="{DAFE24B8-D24D-4E10-832A-F3C228989926}" presName="txTwo" presStyleLbl="node2" presStyleIdx="2" presStyleCnt="3">
        <dgm:presLayoutVars>
          <dgm:chPref val="3"/>
        </dgm:presLayoutVars>
      </dgm:prSet>
      <dgm:spPr/>
    </dgm:pt>
    <dgm:pt modelId="{A15F7404-8D25-4050-94D5-ACA8C208CD27}" type="pres">
      <dgm:prSet presAssocID="{DAFE24B8-D24D-4E10-832A-F3C228989926}" presName="horzTwo" presStyleCnt="0"/>
      <dgm:spPr/>
    </dgm:pt>
  </dgm:ptLst>
  <dgm:cxnLst>
    <dgm:cxn modelId="{5E208B0A-3899-498C-94FF-25F735E4CB73}" type="presOf" srcId="{929885E3-C81C-4DD5-9E1D-72A77F5C174B}" destId="{0A806402-A96C-4C6A-9946-9015A0240A1A}" srcOrd="0" destOrd="0" presId="urn:microsoft.com/office/officeart/2005/8/layout/hierarchy4"/>
    <dgm:cxn modelId="{5F117612-6E61-43CF-8481-D678CB8ADAFC}" type="presOf" srcId="{2558CF1F-FF43-4DE9-9424-6F5DA83B9976}" destId="{929B6144-0F2C-4E8D-8129-681A7D9317C8}" srcOrd="0" destOrd="0" presId="urn:microsoft.com/office/officeart/2005/8/layout/hierarchy4"/>
    <dgm:cxn modelId="{80C0A51D-CFF4-45FF-A583-998C1E09C14A}" srcId="{2558CF1F-FF43-4DE9-9424-6F5DA83B9976}" destId="{DAFE24B8-D24D-4E10-832A-F3C228989926}" srcOrd="2" destOrd="0" parTransId="{56B3847B-8CAD-4E66-BE44-E2BC549790FE}" sibTransId="{FAFA1F8C-36E5-4E19-97BC-07F1135C5319}"/>
    <dgm:cxn modelId="{FC4B6126-AC4E-424C-B120-B72C5DC4C743}" srcId="{B3AD4F2A-F70B-43D3-A6E9-AA938E066C13}" destId="{A81CE590-01EA-4F3A-BDBB-DB23B31193FF}" srcOrd="0" destOrd="0" parTransId="{15323030-F833-40AC-AAD8-3AF5CF52E980}" sibTransId="{520D4415-8B59-4E7B-8EEF-DCCD7B23AE89}"/>
    <dgm:cxn modelId="{58C2BF29-6000-415D-BBB0-ADCE07D999E1}" srcId="{D6FF80D5-EAA1-4F73-9D3E-561F704FE3CF}" destId="{9D5B567F-4447-4055-8147-3CB4354B5A9B}" srcOrd="1" destOrd="0" parTransId="{868F0DBF-3849-4CDB-AC10-F4DF75113A77}" sibTransId="{A689E061-3DFC-433A-84C6-040063104873}"/>
    <dgm:cxn modelId="{921B992A-0168-4C39-9FBC-C469E5456DE4}" type="presOf" srcId="{50B5BF0A-FD2E-42EC-A969-52D88391F56A}" destId="{BD39EF68-FEDA-4FBB-B205-C3ED1C108BC8}" srcOrd="0" destOrd="0" presId="urn:microsoft.com/office/officeart/2005/8/layout/hierarchy4"/>
    <dgm:cxn modelId="{825BD548-90C8-4242-8AE1-07186E91D259}" srcId="{50B5BF0A-FD2E-42EC-A969-52D88391F56A}" destId="{2558CF1F-FF43-4DE9-9424-6F5DA83B9976}" srcOrd="0" destOrd="0" parTransId="{EA6969CB-6992-4C9A-8AB3-73594004C496}" sibTransId="{7310F605-B26B-40B0-B588-2D29D15FA17E}"/>
    <dgm:cxn modelId="{91EB5349-BFC7-4E93-B59C-81E32C22ECE0}" type="presOf" srcId="{9D5B567F-4447-4055-8147-3CB4354B5A9B}" destId="{A35380DA-1378-4170-AD36-17F15E23AA75}" srcOrd="0" destOrd="0" presId="urn:microsoft.com/office/officeart/2005/8/layout/hierarchy4"/>
    <dgm:cxn modelId="{4F258E60-7EE9-4B34-9C3A-A31477D77EF7}" type="presOf" srcId="{DAFE24B8-D24D-4E10-832A-F3C228989926}" destId="{1554596D-0609-4766-8779-288DDDAA0022}" srcOrd="0" destOrd="0" presId="urn:microsoft.com/office/officeart/2005/8/layout/hierarchy4"/>
    <dgm:cxn modelId="{A0529C74-7F86-4D14-AD2E-E32C585FA595}" srcId="{2558CF1F-FF43-4DE9-9424-6F5DA83B9976}" destId="{B3AD4F2A-F70B-43D3-A6E9-AA938E066C13}" srcOrd="1" destOrd="0" parTransId="{C107C1AF-8096-4831-BD15-FD8794DBB8B4}" sibTransId="{DE24C078-36CB-463B-A397-1520EA232BEB}"/>
    <dgm:cxn modelId="{58386185-BD7B-4AB7-A0F1-A04278A50FC0}" type="presOf" srcId="{A81CE590-01EA-4F3A-BDBB-DB23B31193FF}" destId="{4C9EBC13-DE60-4002-B48B-DD0F46BF7B07}" srcOrd="0" destOrd="0" presId="urn:microsoft.com/office/officeart/2005/8/layout/hierarchy4"/>
    <dgm:cxn modelId="{322F6DB6-8C8B-4119-A57A-8E9D468D1F47}" type="presOf" srcId="{B3AD4F2A-F70B-43D3-A6E9-AA938E066C13}" destId="{F27B968A-9710-4801-BC5C-26A420A1F698}" srcOrd="0" destOrd="0" presId="urn:microsoft.com/office/officeart/2005/8/layout/hierarchy4"/>
    <dgm:cxn modelId="{76BD02BB-F171-4866-8770-788BB46C8508}" type="presOf" srcId="{D6FF80D5-EAA1-4F73-9D3E-561F704FE3CF}" destId="{B024A897-5AC9-4B1E-8D44-CA258D9E4E15}" srcOrd="0" destOrd="0" presId="urn:microsoft.com/office/officeart/2005/8/layout/hierarchy4"/>
    <dgm:cxn modelId="{2B59B8D2-AA25-4AE8-9D2B-AC7C19209089}" srcId="{2558CF1F-FF43-4DE9-9424-6F5DA83B9976}" destId="{D6FF80D5-EAA1-4F73-9D3E-561F704FE3CF}" srcOrd="0" destOrd="0" parTransId="{879DF752-2C5D-4545-B67B-8433C0813C7F}" sibTransId="{D1F95B39-B136-48CB-B2A7-BDBB1D3C521D}"/>
    <dgm:cxn modelId="{BC66BEDB-51DD-4C20-8EFA-72387203AB93}" srcId="{D6FF80D5-EAA1-4F73-9D3E-561F704FE3CF}" destId="{929885E3-C81C-4DD5-9E1D-72A77F5C174B}" srcOrd="0" destOrd="0" parTransId="{3398FFD3-CAFE-42CA-9121-D6400EDBEF73}" sibTransId="{9594F6A8-C064-4418-84A7-7F6C30B4BFBD}"/>
    <dgm:cxn modelId="{D8DE171E-BDBA-4E1C-92A0-E64DFBB35BE1}" type="presParOf" srcId="{BD39EF68-FEDA-4FBB-B205-C3ED1C108BC8}" destId="{7743C4FE-589F-4ED4-B86A-CC2550EFB73C}" srcOrd="0" destOrd="0" presId="urn:microsoft.com/office/officeart/2005/8/layout/hierarchy4"/>
    <dgm:cxn modelId="{C678173E-7430-4743-92FE-94C89B645F5E}" type="presParOf" srcId="{7743C4FE-589F-4ED4-B86A-CC2550EFB73C}" destId="{929B6144-0F2C-4E8D-8129-681A7D9317C8}" srcOrd="0" destOrd="0" presId="urn:microsoft.com/office/officeart/2005/8/layout/hierarchy4"/>
    <dgm:cxn modelId="{C2A059E9-E9F3-4630-95D9-FF64AFE16812}" type="presParOf" srcId="{7743C4FE-589F-4ED4-B86A-CC2550EFB73C}" destId="{B0F69880-C774-41F2-865C-F6BE1BFD651C}" srcOrd="1" destOrd="0" presId="urn:microsoft.com/office/officeart/2005/8/layout/hierarchy4"/>
    <dgm:cxn modelId="{83CB8936-3C27-45B9-9EA7-431DAA95CA44}" type="presParOf" srcId="{7743C4FE-589F-4ED4-B86A-CC2550EFB73C}" destId="{3506F7B7-BFA0-415E-BCEA-442DE243182D}" srcOrd="2" destOrd="0" presId="urn:microsoft.com/office/officeart/2005/8/layout/hierarchy4"/>
    <dgm:cxn modelId="{B8C5C82F-6050-40F2-9A0D-A83C3F9285EA}" type="presParOf" srcId="{3506F7B7-BFA0-415E-BCEA-442DE243182D}" destId="{F1387FC3-350C-40F9-B4D5-2DD77E7572BB}" srcOrd="0" destOrd="0" presId="urn:microsoft.com/office/officeart/2005/8/layout/hierarchy4"/>
    <dgm:cxn modelId="{052858AD-7469-412A-9532-ABF4E1A7E9EB}" type="presParOf" srcId="{F1387FC3-350C-40F9-B4D5-2DD77E7572BB}" destId="{B024A897-5AC9-4B1E-8D44-CA258D9E4E15}" srcOrd="0" destOrd="0" presId="urn:microsoft.com/office/officeart/2005/8/layout/hierarchy4"/>
    <dgm:cxn modelId="{FD5EFA38-CB80-42D9-A28C-3043E863F335}" type="presParOf" srcId="{F1387FC3-350C-40F9-B4D5-2DD77E7572BB}" destId="{CD2AAF2F-7787-4459-941A-6952B4F71CAD}" srcOrd="1" destOrd="0" presId="urn:microsoft.com/office/officeart/2005/8/layout/hierarchy4"/>
    <dgm:cxn modelId="{A2A9D4A7-162D-4D7F-B710-4DD7DF1C9576}" type="presParOf" srcId="{F1387FC3-350C-40F9-B4D5-2DD77E7572BB}" destId="{73FDC11E-2317-41E6-882D-B898555D200A}" srcOrd="2" destOrd="0" presId="urn:microsoft.com/office/officeart/2005/8/layout/hierarchy4"/>
    <dgm:cxn modelId="{EBDAB649-92E5-4BB6-AED7-95D3B53F71FF}" type="presParOf" srcId="{73FDC11E-2317-41E6-882D-B898555D200A}" destId="{19A590DA-F08B-40AB-87DF-BA15650B5815}" srcOrd="0" destOrd="0" presId="urn:microsoft.com/office/officeart/2005/8/layout/hierarchy4"/>
    <dgm:cxn modelId="{867D6C71-126D-45BF-A2AF-9D881AB48A08}" type="presParOf" srcId="{19A590DA-F08B-40AB-87DF-BA15650B5815}" destId="{0A806402-A96C-4C6A-9946-9015A0240A1A}" srcOrd="0" destOrd="0" presId="urn:microsoft.com/office/officeart/2005/8/layout/hierarchy4"/>
    <dgm:cxn modelId="{F406B1B6-CFDD-4F0E-B3D5-225197786095}" type="presParOf" srcId="{19A590DA-F08B-40AB-87DF-BA15650B5815}" destId="{AEC7A279-02C2-45BB-B70D-B1F846616071}" srcOrd="1" destOrd="0" presId="urn:microsoft.com/office/officeart/2005/8/layout/hierarchy4"/>
    <dgm:cxn modelId="{86CB048C-1833-440F-8B5C-26055255E7DE}" type="presParOf" srcId="{73FDC11E-2317-41E6-882D-B898555D200A}" destId="{E4F326B0-B0D6-49A9-996F-B21A55E55D09}" srcOrd="1" destOrd="0" presId="urn:microsoft.com/office/officeart/2005/8/layout/hierarchy4"/>
    <dgm:cxn modelId="{CB76A982-2295-4A38-8A9B-9FC9FBD43482}" type="presParOf" srcId="{73FDC11E-2317-41E6-882D-B898555D200A}" destId="{C4FAD7BA-8C5F-48F2-B358-33D088071C2F}" srcOrd="2" destOrd="0" presId="urn:microsoft.com/office/officeart/2005/8/layout/hierarchy4"/>
    <dgm:cxn modelId="{E3C78542-E8DB-4977-B527-F237508CFBD9}" type="presParOf" srcId="{C4FAD7BA-8C5F-48F2-B358-33D088071C2F}" destId="{A35380DA-1378-4170-AD36-17F15E23AA75}" srcOrd="0" destOrd="0" presId="urn:microsoft.com/office/officeart/2005/8/layout/hierarchy4"/>
    <dgm:cxn modelId="{7E7596C2-1714-4242-BEBF-7D05F64AD639}" type="presParOf" srcId="{C4FAD7BA-8C5F-48F2-B358-33D088071C2F}" destId="{FD9D6ADF-5D49-4180-BD60-044537FC572F}" srcOrd="1" destOrd="0" presId="urn:microsoft.com/office/officeart/2005/8/layout/hierarchy4"/>
    <dgm:cxn modelId="{D130CC3E-D1C5-4F4D-8EC2-BFA7AE765F04}" type="presParOf" srcId="{3506F7B7-BFA0-415E-BCEA-442DE243182D}" destId="{4940DD2F-1795-49AE-AB26-B8F457A567E1}" srcOrd="1" destOrd="0" presId="urn:microsoft.com/office/officeart/2005/8/layout/hierarchy4"/>
    <dgm:cxn modelId="{3C390831-C336-4093-B340-EE3878DC7AF2}" type="presParOf" srcId="{3506F7B7-BFA0-415E-BCEA-442DE243182D}" destId="{10DF7AAA-A40E-49E7-9DF6-1FFD999D9266}" srcOrd="2" destOrd="0" presId="urn:microsoft.com/office/officeart/2005/8/layout/hierarchy4"/>
    <dgm:cxn modelId="{95BB14CF-F352-45C9-AF13-B60DF25AAB13}" type="presParOf" srcId="{10DF7AAA-A40E-49E7-9DF6-1FFD999D9266}" destId="{F27B968A-9710-4801-BC5C-26A420A1F698}" srcOrd="0" destOrd="0" presId="urn:microsoft.com/office/officeart/2005/8/layout/hierarchy4"/>
    <dgm:cxn modelId="{325FF053-EFD8-418E-B48C-456E0D31D993}" type="presParOf" srcId="{10DF7AAA-A40E-49E7-9DF6-1FFD999D9266}" destId="{78A4CB7B-8750-445E-87B6-4E2CB1B01C4E}" srcOrd="1" destOrd="0" presId="urn:microsoft.com/office/officeart/2005/8/layout/hierarchy4"/>
    <dgm:cxn modelId="{7678EA88-5026-4F77-9D13-6BC450E7523A}" type="presParOf" srcId="{10DF7AAA-A40E-49E7-9DF6-1FFD999D9266}" destId="{76EB24DD-57A8-43C8-B73A-2DF41E5C8774}" srcOrd="2" destOrd="0" presId="urn:microsoft.com/office/officeart/2005/8/layout/hierarchy4"/>
    <dgm:cxn modelId="{8DE88957-AB44-4C85-9E3D-DF2C04C12659}" type="presParOf" srcId="{76EB24DD-57A8-43C8-B73A-2DF41E5C8774}" destId="{513F84F0-86D0-4250-AC5E-8C9B0C6373BD}" srcOrd="0" destOrd="0" presId="urn:microsoft.com/office/officeart/2005/8/layout/hierarchy4"/>
    <dgm:cxn modelId="{5666C829-6B09-4F22-A571-351DDCE7D947}" type="presParOf" srcId="{513F84F0-86D0-4250-AC5E-8C9B0C6373BD}" destId="{4C9EBC13-DE60-4002-B48B-DD0F46BF7B07}" srcOrd="0" destOrd="0" presId="urn:microsoft.com/office/officeart/2005/8/layout/hierarchy4"/>
    <dgm:cxn modelId="{6C44F5BF-7BBA-44FC-9AD4-E83597678843}" type="presParOf" srcId="{513F84F0-86D0-4250-AC5E-8C9B0C6373BD}" destId="{164CF8C0-F02F-414A-BE5B-81C6F834FDA1}" srcOrd="1" destOrd="0" presId="urn:microsoft.com/office/officeart/2005/8/layout/hierarchy4"/>
    <dgm:cxn modelId="{F980083A-A10F-44E7-B9DF-42F88F0CC932}" type="presParOf" srcId="{3506F7B7-BFA0-415E-BCEA-442DE243182D}" destId="{345A8FCA-D6EA-4CA6-B28F-69D161AA9FEC}" srcOrd="3" destOrd="0" presId="urn:microsoft.com/office/officeart/2005/8/layout/hierarchy4"/>
    <dgm:cxn modelId="{8A85512E-09B0-40A8-A165-4D430D07E527}" type="presParOf" srcId="{3506F7B7-BFA0-415E-BCEA-442DE243182D}" destId="{343B393C-9A1B-4D2D-8972-2FE5921193B7}" srcOrd="4" destOrd="0" presId="urn:microsoft.com/office/officeart/2005/8/layout/hierarchy4"/>
    <dgm:cxn modelId="{C19EC625-B5B5-47E9-91BC-99F3FD6DFD1E}" type="presParOf" srcId="{343B393C-9A1B-4D2D-8972-2FE5921193B7}" destId="{1554596D-0609-4766-8779-288DDDAA0022}" srcOrd="0" destOrd="0" presId="urn:microsoft.com/office/officeart/2005/8/layout/hierarchy4"/>
    <dgm:cxn modelId="{EED25BE6-7B7E-4E10-A2A4-560E9A20E243}" type="presParOf" srcId="{343B393C-9A1B-4D2D-8972-2FE5921193B7}" destId="{A15F7404-8D25-4050-94D5-ACA8C208CD27}" srcOrd="1" destOrd="0" presId="urn:microsoft.com/office/officeart/2005/8/layout/hierarchy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181F5-D01B-4084-98A4-D4871EB1E249}">
      <dsp:nvSpPr>
        <dsp:cNvPr id="0" name=""/>
        <dsp:cNvSpPr/>
      </dsp:nvSpPr>
      <dsp:spPr>
        <a:xfrm>
          <a:off x="0" y="182954"/>
          <a:ext cx="2542309"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9C172A-414F-49F9-89D6-139726C71F90}">
      <dsp:nvSpPr>
        <dsp:cNvPr id="0" name=""/>
        <dsp:cNvSpPr/>
      </dsp:nvSpPr>
      <dsp:spPr>
        <a:xfrm>
          <a:off x="127115" y="50114"/>
          <a:ext cx="1779616"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71750" tIns="0" rIns="71750" bIns="0" numCol="1" spcCol="1270" anchor="ctr" anchorCtr="0">
          <a:noAutofit/>
        </a:bodyPr>
        <a:lstStyle/>
        <a:p>
          <a:pPr marL="0" lvl="0" indent="0" algn="l" defTabSz="622300">
            <a:lnSpc>
              <a:spcPct val="90000"/>
            </a:lnSpc>
            <a:spcBef>
              <a:spcPct val="0"/>
            </a:spcBef>
            <a:spcAft>
              <a:spcPct val="35000"/>
            </a:spcAft>
            <a:buNone/>
          </a:pPr>
          <a:r>
            <a:rPr lang="en-US" sz="1400" b="1" kern="1200">
              <a:latin typeface="Arial Rounded MT Bold" panose="020F0704030504030204" pitchFamily="34" charset="0"/>
            </a:rPr>
            <a:t>NIZAMUDEEN.K </a:t>
          </a:r>
        </a:p>
      </dsp:txBody>
      <dsp:txXfrm>
        <a:off x="140084" y="63083"/>
        <a:ext cx="1753678" cy="239742"/>
      </dsp:txXfrm>
    </dsp:sp>
    <dsp:sp modelId="{0179CAC6-7BCF-46B8-BBDC-C5562FB8BCBD}">
      <dsp:nvSpPr>
        <dsp:cNvPr id="0" name=""/>
        <dsp:cNvSpPr/>
      </dsp:nvSpPr>
      <dsp:spPr>
        <a:xfrm>
          <a:off x="0" y="591195"/>
          <a:ext cx="2542309"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ECAC367-0FA8-4D15-BCED-4DF4C649522B}">
      <dsp:nvSpPr>
        <dsp:cNvPr id="0" name=""/>
        <dsp:cNvSpPr/>
      </dsp:nvSpPr>
      <dsp:spPr>
        <a:xfrm>
          <a:off x="127115" y="458355"/>
          <a:ext cx="1779616"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71750" tIns="0" rIns="71750" bIns="0" numCol="1" spcCol="1270" anchor="ctr" anchorCtr="0">
          <a:noAutofit/>
        </a:bodyPr>
        <a:lstStyle/>
        <a:p>
          <a:pPr marL="0" lvl="0" indent="0" algn="l" defTabSz="533400">
            <a:lnSpc>
              <a:spcPct val="90000"/>
            </a:lnSpc>
            <a:spcBef>
              <a:spcPct val="0"/>
            </a:spcBef>
            <a:spcAft>
              <a:spcPct val="35000"/>
            </a:spcAft>
            <a:buNone/>
          </a:pPr>
          <a:r>
            <a:rPr lang="en-US" sz="1200" kern="1200">
              <a:latin typeface="Abadi" panose="020B0604020104020204" pitchFamily="34" charset="0"/>
            </a:rPr>
            <a:t>0091-9361856576</a:t>
          </a:r>
        </a:p>
      </dsp:txBody>
      <dsp:txXfrm>
        <a:off x="140084" y="471324"/>
        <a:ext cx="1753678" cy="239742"/>
      </dsp:txXfrm>
    </dsp:sp>
    <dsp:sp modelId="{E66C4342-46F7-4917-90D6-F614A3BA3B3D}">
      <dsp:nvSpPr>
        <dsp:cNvPr id="0" name=""/>
        <dsp:cNvSpPr/>
      </dsp:nvSpPr>
      <dsp:spPr>
        <a:xfrm>
          <a:off x="0" y="999435"/>
          <a:ext cx="2542309"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A893C4F-B786-440D-945C-273261C17B5E}">
      <dsp:nvSpPr>
        <dsp:cNvPr id="0" name=""/>
        <dsp:cNvSpPr/>
      </dsp:nvSpPr>
      <dsp:spPr>
        <a:xfrm>
          <a:off x="127115" y="866595"/>
          <a:ext cx="1779616"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71750" tIns="0" rIns="71750" bIns="0" numCol="1" spcCol="1270" anchor="ctr" anchorCtr="0">
          <a:noAutofit/>
        </a:bodyPr>
        <a:lstStyle/>
        <a:p>
          <a:pPr marL="0" lvl="0" indent="0" algn="l" defTabSz="533400">
            <a:lnSpc>
              <a:spcPct val="90000"/>
            </a:lnSpc>
            <a:spcBef>
              <a:spcPct val="0"/>
            </a:spcBef>
            <a:spcAft>
              <a:spcPct val="35000"/>
            </a:spcAft>
            <a:buNone/>
          </a:pPr>
          <a:r>
            <a:rPr lang="en-US" sz="1200" b="1" kern="1200">
              <a:solidFill>
                <a:srgbClr val="00B0F0"/>
              </a:solidFill>
            </a:rPr>
            <a:t>Nizamngl1@gmail.com</a:t>
          </a:r>
        </a:p>
      </dsp:txBody>
      <dsp:txXfrm>
        <a:off x="140084" y="879564"/>
        <a:ext cx="1753678" cy="23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97766D-7EBF-4F46-B170-A0FE92822342}">
      <dsp:nvSpPr>
        <dsp:cNvPr id="0" name=""/>
        <dsp:cNvSpPr/>
      </dsp:nvSpPr>
      <dsp:spPr>
        <a:xfrm>
          <a:off x="0" y="115438"/>
          <a:ext cx="2078182" cy="238421"/>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D26FE3-A472-4855-8865-F97A3991E753}">
      <dsp:nvSpPr>
        <dsp:cNvPr id="0" name=""/>
        <dsp:cNvSpPr/>
      </dsp:nvSpPr>
      <dsp:spPr>
        <a:xfrm>
          <a:off x="103807" y="10445"/>
          <a:ext cx="1453306" cy="242395"/>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 tIns="0" rIns="58651" bIns="0" numCol="1" spcCol="1270" anchor="ctr" anchorCtr="0">
          <a:noAutofit/>
        </a:bodyPr>
        <a:lstStyle/>
        <a:p>
          <a:pPr marL="0" lvl="0" indent="0" algn="l" defTabSz="533400">
            <a:lnSpc>
              <a:spcPct val="90000"/>
            </a:lnSpc>
            <a:spcBef>
              <a:spcPct val="0"/>
            </a:spcBef>
            <a:spcAft>
              <a:spcPct val="35000"/>
            </a:spcAft>
            <a:buNone/>
          </a:pPr>
          <a:r>
            <a:rPr lang="en-US" sz="1200" b="1" kern="1200">
              <a:latin typeface="+mn-lt"/>
            </a:rPr>
            <a:t>Place : Nagercoil</a:t>
          </a:r>
        </a:p>
      </dsp:txBody>
      <dsp:txXfrm>
        <a:off x="115640" y="22278"/>
        <a:ext cx="1429640" cy="218729"/>
      </dsp:txXfrm>
    </dsp:sp>
    <dsp:sp modelId="{4ED80EDB-0194-49CC-9902-BB246A2A0DB3}">
      <dsp:nvSpPr>
        <dsp:cNvPr id="0" name=""/>
        <dsp:cNvSpPr/>
      </dsp:nvSpPr>
      <dsp:spPr>
        <a:xfrm>
          <a:off x="0" y="500549"/>
          <a:ext cx="2078182" cy="302400"/>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371C4B3-03E8-4778-86CB-186A86135519}">
      <dsp:nvSpPr>
        <dsp:cNvPr id="0" name=""/>
        <dsp:cNvSpPr/>
      </dsp:nvSpPr>
      <dsp:spPr>
        <a:xfrm>
          <a:off x="103807" y="378942"/>
          <a:ext cx="1453306" cy="29872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 tIns="0" rIns="58651" bIns="0" numCol="1" spcCol="1270" anchor="ctr" anchorCtr="0">
          <a:noAutofit/>
        </a:bodyPr>
        <a:lstStyle/>
        <a:p>
          <a:pPr marL="0" lvl="0" indent="0" algn="l" defTabSz="466725">
            <a:lnSpc>
              <a:spcPct val="90000"/>
            </a:lnSpc>
            <a:spcBef>
              <a:spcPct val="0"/>
            </a:spcBef>
            <a:spcAft>
              <a:spcPct val="35000"/>
            </a:spcAft>
            <a:buNone/>
          </a:pPr>
          <a:r>
            <a:rPr lang="en-US" sz="1050" b="1" kern="1200"/>
            <a:t>Tamil Nadu.INDIA</a:t>
          </a:r>
        </a:p>
      </dsp:txBody>
      <dsp:txXfrm>
        <a:off x="118390" y="393525"/>
        <a:ext cx="1424140" cy="269561"/>
      </dsp:txXfrm>
    </dsp:sp>
    <dsp:sp modelId="{E4244A7D-FEB2-4C80-B53F-7B5FC9E1B7B4}">
      <dsp:nvSpPr>
        <dsp:cNvPr id="0" name=""/>
        <dsp:cNvSpPr/>
      </dsp:nvSpPr>
      <dsp:spPr>
        <a:xfrm>
          <a:off x="0" y="953979"/>
          <a:ext cx="2078182" cy="302400"/>
        </a:xfrm>
        <a:prstGeom prst="rect">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80078D-48D2-4864-8C70-6621465DF4D9}">
      <dsp:nvSpPr>
        <dsp:cNvPr id="0" name=""/>
        <dsp:cNvSpPr/>
      </dsp:nvSpPr>
      <dsp:spPr>
        <a:xfrm>
          <a:off x="103807" y="867749"/>
          <a:ext cx="1453306" cy="263349"/>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51" tIns="0" rIns="58651" bIns="0" numCol="1" spcCol="1270" anchor="ctr" anchorCtr="0">
          <a:noAutofit/>
        </a:bodyPr>
        <a:lstStyle/>
        <a:p>
          <a:pPr marL="0" lvl="0" indent="0" algn="l" defTabSz="533400">
            <a:lnSpc>
              <a:spcPct val="90000"/>
            </a:lnSpc>
            <a:spcBef>
              <a:spcPct val="0"/>
            </a:spcBef>
            <a:spcAft>
              <a:spcPct val="35000"/>
            </a:spcAft>
            <a:buNone/>
          </a:pPr>
          <a:r>
            <a:rPr lang="en-US" sz="1200" b="1" kern="1200"/>
            <a:t>INDIAN</a:t>
          </a:r>
        </a:p>
      </dsp:txBody>
      <dsp:txXfrm>
        <a:off x="116663" y="880605"/>
        <a:ext cx="1427594" cy="2376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181F5-D01B-4084-98A4-D4871EB1E249}">
      <dsp:nvSpPr>
        <dsp:cNvPr id="0" name=""/>
        <dsp:cNvSpPr/>
      </dsp:nvSpPr>
      <dsp:spPr>
        <a:xfrm>
          <a:off x="0" y="222182"/>
          <a:ext cx="2043545"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9C172A-414F-49F9-89D6-139726C71F90}">
      <dsp:nvSpPr>
        <dsp:cNvPr id="0" name=""/>
        <dsp:cNvSpPr/>
      </dsp:nvSpPr>
      <dsp:spPr>
        <a:xfrm>
          <a:off x="102077" y="10887"/>
          <a:ext cx="1491564" cy="344135"/>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57673" tIns="0" rIns="57673" bIns="0" numCol="1" spcCol="1270" anchor="ctr" anchorCtr="0">
          <a:noAutofit/>
        </a:bodyPr>
        <a:lstStyle/>
        <a:p>
          <a:pPr marL="0" lvl="0" indent="0" algn="l" defTabSz="488950">
            <a:lnSpc>
              <a:spcPct val="90000"/>
            </a:lnSpc>
            <a:spcBef>
              <a:spcPct val="0"/>
            </a:spcBef>
            <a:spcAft>
              <a:spcPct val="35000"/>
            </a:spcAft>
            <a:buNone/>
          </a:pPr>
          <a:r>
            <a:rPr lang="en-US" sz="1100" b="1" kern="1200">
              <a:latin typeface="+mj-lt"/>
            </a:rPr>
            <a:t>Project Management Qualification</a:t>
          </a:r>
        </a:p>
      </dsp:txBody>
      <dsp:txXfrm>
        <a:off x="118876" y="27686"/>
        <a:ext cx="1457966" cy="310537"/>
      </dsp:txXfrm>
    </dsp:sp>
    <dsp:sp modelId="{D64FD161-FABE-4845-BD2D-A45D0568F1F1}">
      <dsp:nvSpPr>
        <dsp:cNvPr id="0" name=""/>
        <dsp:cNvSpPr/>
      </dsp:nvSpPr>
      <dsp:spPr>
        <a:xfrm>
          <a:off x="0" y="630422"/>
          <a:ext cx="2043545"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2D8EDC3-EAF1-4769-B96C-0A7F6FDFE3A9}">
      <dsp:nvSpPr>
        <dsp:cNvPr id="0" name=""/>
        <dsp:cNvSpPr/>
      </dsp:nvSpPr>
      <dsp:spPr>
        <a:xfrm>
          <a:off x="102177" y="497582"/>
          <a:ext cx="1430481"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57673" tIns="0" rIns="57673" bIns="0" numCol="1" spcCol="1270" anchor="ctr" anchorCtr="0">
          <a:noAutofit/>
        </a:bodyPr>
        <a:lstStyle/>
        <a:p>
          <a:pPr marL="0" lvl="0" indent="0" algn="l" defTabSz="444500">
            <a:lnSpc>
              <a:spcPct val="90000"/>
            </a:lnSpc>
            <a:spcBef>
              <a:spcPct val="0"/>
            </a:spcBef>
            <a:spcAft>
              <a:spcPct val="35000"/>
            </a:spcAft>
            <a:buNone/>
          </a:pPr>
          <a:r>
            <a:rPr lang="en-US" sz="1000" b="0" kern="1200"/>
            <a:t>Cerified ScrumMaster Scrum Alliance</a:t>
          </a:r>
          <a:r>
            <a:rPr lang="en-US" sz="1000" b="1" kern="1200"/>
            <a:t>.</a:t>
          </a:r>
        </a:p>
      </dsp:txBody>
      <dsp:txXfrm>
        <a:off x="115146" y="510551"/>
        <a:ext cx="1404543" cy="239742"/>
      </dsp:txXfrm>
    </dsp:sp>
    <dsp:sp modelId="{E66C4342-46F7-4917-90D6-F614A3BA3B3D}">
      <dsp:nvSpPr>
        <dsp:cNvPr id="0" name=""/>
        <dsp:cNvSpPr/>
      </dsp:nvSpPr>
      <dsp:spPr>
        <a:xfrm>
          <a:off x="0" y="1038662"/>
          <a:ext cx="2043545"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A893C4F-B786-440D-945C-273261C17B5E}">
      <dsp:nvSpPr>
        <dsp:cNvPr id="0" name=""/>
        <dsp:cNvSpPr/>
      </dsp:nvSpPr>
      <dsp:spPr>
        <a:xfrm>
          <a:off x="102177" y="905822"/>
          <a:ext cx="1430481"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57673" tIns="0" rIns="57673" bIns="0" numCol="1" spcCol="1270" anchor="ctr" anchorCtr="0">
          <a:noAutofit/>
        </a:bodyPr>
        <a:lstStyle/>
        <a:p>
          <a:pPr marL="0" lvl="0" indent="0" algn="l" defTabSz="444500">
            <a:lnSpc>
              <a:spcPct val="90000"/>
            </a:lnSpc>
            <a:spcBef>
              <a:spcPct val="0"/>
            </a:spcBef>
            <a:spcAft>
              <a:spcPct val="35000"/>
            </a:spcAft>
            <a:buNone/>
          </a:pPr>
          <a:r>
            <a:rPr lang="en-US" sz="1000" b="1" kern="1200">
              <a:solidFill>
                <a:schemeClr val="tx1"/>
              </a:solidFill>
            </a:rPr>
            <a:t>Valid :july 2022 to june 2024.</a:t>
          </a:r>
        </a:p>
      </dsp:txBody>
      <dsp:txXfrm>
        <a:off x="115146" y="918791"/>
        <a:ext cx="1404543" cy="2397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181F5-D01B-4084-98A4-D4871EB1E249}">
      <dsp:nvSpPr>
        <dsp:cNvPr id="0" name=""/>
        <dsp:cNvSpPr/>
      </dsp:nvSpPr>
      <dsp:spPr>
        <a:xfrm>
          <a:off x="0" y="22218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9C172A-414F-49F9-89D6-139726C71F90}">
      <dsp:nvSpPr>
        <dsp:cNvPr id="0" name=""/>
        <dsp:cNvSpPr/>
      </dsp:nvSpPr>
      <dsp:spPr>
        <a:xfrm>
          <a:off x="108998" y="10887"/>
          <a:ext cx="1592687" cy="344135"/>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l" defTabSz="488950">
            <a:lnSpc>
              <a:spcPct val="90000"/>
            </a:lnSpc>
            <a:spcBef>
              <a:spcPct val="0"/>
            </a:spcBef>
            <a:spcAft>
              <a:spcPct val="35000"/>
            </a:spcAft>
            <a:buNone/>
          </a:pPr>
          <a:r>
            <a:rPr lang="en-US" sz="1100" b="1" kern="1200">
              <a:latin typeface="+mj-lt"/>
            </a:rPr>
            <a:t>IT</a:t>
          </a:r>
          <a:r>
            <a:rPr lang="en-US" sz="1100" b="1" kern="1200" baseline="0">
              <a:latin typeface="+mj-lt"/>
            </a:rPr>
            <a:t> Management Qualification </a:t>
          </a:r>
          <a:endParaRPr lang="en-US" sz="1100" b="1" kern="1200">
            <a:latin typeface="+mj-lt"/>
          </a:endParaRPr>
        </a:p>
      </dsp:txBody>
      <dsp:txXfrm>
        <a:off x="125797" y="27686"/>
        <a:ext cx="1559089" cy="310537"/>
      </dsp:txXfrm>
    </dsp:sp>
    <dsp:sp modelId="{D64FD161-FABE-4845-BD2D-A45D0568F1F1}">
      <dsp:nvSpPr>
        <dsp:cNvPr id="0" name=""/>
        <dsp:cNvSpPr/>
      </dsp:nvSpPr>
      <dsp:spPr>
        <a:xfrm>
          <a:off x="0" y="63042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2D8EDC3-EAF1-4769-B96C-0A7F6FDFE3A9}">
      <dsp:nvSpPr>
        <dsp:cNvPr id="0" name=""/>
        <dsp:cNvSpPr/>
      </dsp:nvSpPr>
      <dsp:spPr>
        <a:xfrm>
          <a:off x="109104" y="497582"/>
          <a:ext cx="1527463"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ctr" defTabSz="444500">
            <a:lnSpc>
              <a:spcPct val="90000"/>
            </a:lnSpc>
            <a:spcBef>
              <a:spcPct val="0"/>
            </a:spcBef>
            <a:spcAft>
              <a:spcPct val="35000"/>
            </a:spcAft>
            <a:buNone/>
          </a:pPr>
          <a:r>
            <a:rPr lang="en-US" sz="1000" b="0" kern="1200"/>
            <a:t>Cerified ITOM Manage Engine IT Operations</a:t>
          </a:r>
        </a:p>
      </dsp:txBody>
      <dsp:txXfrm>
        <a:off x="122073" y="510551"/>
        <a:ext cx="1501525" cy="239742"/>
      </dsp:txXfrm>
    </dsp:sp>
    <dsp:sp modelId="{E66C4342-46F7-4917-90D6-F614A3BA3B3D}">
      <dsp:nvSpPr>
        <dsp:cNvPr id="0" name=""/>
        <dsp:cNvSpPr/>
      </dsp:nvSpPr>
      <dsp:spPr>
        <a:xfrm>
          <a:off x="0" y="103866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A893C4F-B786-440D-945C-273261C17B5E}">
      <dsp:nvSpPr>
        <dsp:cNvPr id="0" name=""/>
        <dsp:cNvSpPr/>
      </dsp:nvSpPr>
      <dsp:spPr>
        <a:xfrm>
          <a:off x="109104" y="905822"/>
          <a:ext cx="1527463"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l" defTabSz="444500">
            <a:lnSpc>
              <a:spcPct val="90000"/>
            </a:lnSpc>
            <a:spcBef>
              <a:spcPct val="0"/>
            </a:spcBef>
            <a:spcAft>
              <a:spcPct val="35000"/>
            </a:spcAft>
            <a:buNone/>
          </a:pPr>
          <a:r>
            <a:rPr lang="en-US" sz="1000" b="1" kern="1200">
              <a:solidFill>
                <a:schemeClr val="tx1"/>
              </a:solidFill>
            </a:rPr>
            <a:t>ITIL Foundation II</a:t>
          </a:r>
        </a:p>
      </dsp:txBody>
      <dsp:txXfrm>
        <a:off x="122073" y="918791"/>
        <a:ext cx="1501525" cy="2397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1181F5-D01B-4084-98A4-D4871EB1E249}">
      <dsp:nvSpPr>
        <dsp:cNvPr id="0" name=""/>
        <dsp:cNvSpPr/>
      </dsp:nvSpPr>
      <dsp:spPr>
        <a:xfrm>
          <a:off x="0" y="22218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69C172A-414F-49F9-89D6-139726C71F90}">
      <dsp:nvSpPr>
        <dsp:cNvPr id="0" name=""/>
        <dsp:cNvSpPr/>
      </dsp:nvSpPr>
      <dsp:spPr>
        <a:xfrm>
          <a:off x="108998" y="10887"/>
          <a:ext cx="1592687" cy="344135"/>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l" defTabSz="488950">
            <a:lnSpc>
              <a:spcPct val="90000"/>
            </a:lnSpc>
            <a:spcBef>
              <a:spcPct val="0"/>
            </a:spcBef>
            <a:spcAft>
              <a:spcPct val="35000"/>
            </a:spcAft>
            <a:buNone/>
          </a:pPr>
          <a:r>
            <a:rPr lang="en-US" sz="1100" b="1" kern="1200">
              <a:latin typeface="+mj-lt"/>
            </a:rPr>
            <a:t>CISCO Certified</a:t>
          </a:r>
        </a:p>
      </dsp:txBody>
      <dsp:txXfrm>
        <a:off x="125797" y="27686"/>
        <a:ext cx="1559089" cy="310537"/>
      </dsp:txXfrm>
    </dsp:sp>
    <dsp:sp modelId="{D64FD161-FABE-4845-BD2D-A45D0568F1F1}">
      <dsp:nvSpPr>
        <dsp:cNvPr id="0" name=""/>
        <dsp:cNvSpPr/>
      </dsp:nvSpPr>
      <dsp:spPr>
        <a:xfrm>
          <a:off x="0" y="63042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12D8EDC3-EAF1-4769-B96C-0A7F6FDFE3A9}">
      <dsp:nvSpPr>
        <dsp:cNvPr id="0" name=""/>
        <dsp:cNvSpPr/>
      </dsp:nvSpPr>
      <dsp:spPr>
        <a:xfrm>
          <a:off x="109104" y="497582"/>
          <a:ext cx="1527463"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ctr" defTabSz="488950">
            <a:lnSpc>
              <a:spcPct val="90000"/>
            </a:lnSpc>
            <a:spcBef>
              <a:spcPct val="0"/>
            </a:spcBef>
            <a:spcAft>
              <a:spcPct val="35000"/>
            </a:spcAft>
            <a:buNone/>
          </a:pPr>
          <a:r>
            <a:rPr lang="en-US" sz="1100" b="0" kern="1200"/>
            <a:t>CCNA Cloud data center  2018</a:t>
          </a:r>
        </a:p>
      </dsp:txBody>
      <dsp:txXfrm>
        <a:off x="122073" y="510551"/>
        <a:ext cx="1501525" cy="239742"/>
      </dsp:txXfrm>
    </dsp:sp>
    <dsp:sp modelId="{E66C4342-46F7-4917-90D6-F614A3BA3B3D}">
      <dsp:nvSpPr>
        <dsp:cNvPr id="0" name=""/>
        <dsp:cNvSpPr/>
      </dsp:nvSpPr>
      <dsp:spPr>
        <a:xfrm>
          <a:off x="0" y="1038662"/>
          <a:ext cx="2182091" cy="226800"/>
        </a:xfrm>
        <a:prstGeom prst="rect">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EA893C4F-B786-440D-945C-273261C17B5E}">
      <dsp:nvSpPr>
        <dsp:cNvPr id="0" name=""/>
        <dsp:cNvSpPr/>
      </dsp:nvSpPr>
      <dsp:spPr>
        <a:xfrm>
          <a:off x="109104" y="905822"/>
          <a:ext cx="1527463" cy="26568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dsp:spPr>
      <dsp:style>
        <a:lnRef idx="0">
          <a:scrgbClr r="0" g="0" b="0"/>
        </a:lnRef>
        <a:fillRef idx="2">
          <a:scrgbClr r="0" g="0" b="0"/>
        </a:fillRef>
        <a:effectRef idx="1">
          <a:scrgbClr r="0" g="0" b="0"/>
        </a:effectRef>
        <a:fontRef idx="minor">
          <a:schemeClr val="dk1"/>
        </a:fontRef>
      </dsp:style>
      <dsp:txBody>
        <a:bodyPr spcFirstLastPara="0" vert="horz" wrap="square" lIns="61583" tIns="0" rIns="61583" bIns="0" numCol="1" spcCol="1270" anchor="ctr" anchorCtr="0">
          <a:noAutofit/>
        </a:bodyPr>
        <a:lstStyle/>
        <a:p>
          <a:pPr marL="0" lvl="0" indent="0" algn="l" defTabSz="400050">
            <a:lnSpc>
              <a:spcPct val="90000"/>
            </a:lnSpc>
            <a:spcBef>
              <a:spcPct val="0"/>
            </a:spcBef>
            <a:spcAft>
              <a:spcPct val="35000"/>
            </a:spcAft>
            <a:buNone/>
          </a:pPr>
          <a:r>
            <a:rPr lang="en-US" sz="900" b="0" kern="1200">
              <a:solidFill>
                <a:schemeClr val="tx1"/>
              </a:solidFill>
            </a:rPr>
            <a:t>CCNP</a:t>
          </a:r>
          <a:r>
            <a:rPr lang="en-US" sz="900" b="0" kern="1200" baseline="0">
              <a:solidFill>
                <a:schemeClr val="tx1"/>
              </a:solidFill>
            </a:rPr>
            <a:t> Remote Access network Support.2015</a:t>
          </a:r>
          <a:endParaRPr lang="en-US" sz="900" b="0" kern="1200">
            <a:solidFill>
              <a:schemeClr val="tx1"/>
            </a:solidFill>
          </a:endParaRPr>
        </a:p>
      </dsp:txBody>
      <dsp:txXfrm>
        <a:off x="122073" y="918791"/>
        <a:ext cx="1501525" cy="23974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B6144-0F2C-4E8D-8129-681A7D9317C8}">
      <dsp:nvSpPr>
        <dsp:cNvPr id="0" name=""/>
        <dsp:cNvSpPr/>
      </dsp:nvSpPr>
      <dsp:spPr>
        <a:xfrm>
          <a:off x="0" y="0"/>
          <a:ext cx="2292400"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Additional Technical Qualification </a:t>
          </a:r>
        </a:p>
      </dsp:txBody>
      <dsp:txXfrm>
        <a:off x="10837" y="10837"/>
        <a:ext cx="2270726" cy="348339"/>
      </dsp:txXfrm>
    </dsp:sp>
    <dsp:sp modelId="{B024A897-5AC9-4B1E-8D44-CA258D9E4E15}">
      <dsp:nvSpPr>
        <dsp:cNvPr id="0" name=""/>
        <dsp:cNvSpPr/>
      </dsp:nvSpPr>
      <dsp:spPr>
        <a:xfrm>
          <a:off x="263" y="410738"/>
          <a:ext cx="1497467"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Dip Hardware &amp;software Technolagy CIB india 1997</a:t>
          </a:r>
        </a:p>
      </dsp:txBody>
      <dsp:txXfrm>
        <a:off x="11100" y="421575"/>
        <a:ext cx="1475793" cy="348339"/>
      </dsp:txXfrm>
    </dsp:sp>
    <dsp:sp modelId="{0A806402-A96C-4C6A-9946-9015A0240A1A}">
      <dsp:nvSpPr>
        <dsp:cNvPr id="0" name=""/>
        <dsp:cNvSpPr/>
      </dsp:nvSpPr>
      <dsp:spPr>
        <a:xfrm>
          <a:off x="263" y="820627"/>
          <a:ext cx="733333"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MCSE Exchange</a:t>
          </a:r>
        </a:p>
      </dsp:txBody>
      <dsp:txXfrm>
        <a:off x="11100" y="831464"/>
        <a:ext cx="711659" cy="348339"/>
      </dsp:txXfrm>
    </dsp:sp>
    <dsp:sp modelId="{A35380DA-1378-4170-AD36-17F15E23AA75}">
      <dsp:nvSpPr>
        <dsp:cNvPr id="0" name=""/>
        <dsp:cNvSpPr/>
      </dsp:nvSpPr>
      <dsp:spPr>
        <a:xfrm>
          <a:off x="764396" y="820627"/>
          <a:ext cx="733333"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Microsoft Engineering</a:t>
          </a:r>
        </a:p>
      </dsp:txBody>
      <dsp:txXfrm>
        <a:off x="775233" y="831464"/>
        <a:ext cx="711659" cy="348339"/>
      </dsp:txXfrm>
    </dsp:sp>
    <dsp:sp modelId="{F27B968A-9710-4801-BC5C-26A420A1F698}">
      <dsp:nvSpPr>
        <dsp:cNvPr id="0" name=""/>
        <dsp:cNvSpPr/>
      </dsp:nvSpPr>
      <dsp:spPr>
        <a:xfrm>
          <a:off x="1559330" y="410738"/>
          <a:ext cx="733333"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MCSE 2000</a:t>
          </a:r>
        </a:p>
      </dsp:txBody>
      <dsp:txXfrm>
        <a:off x="1570167" y="421575"/>
        <a:ext cx="711659" cy="348339"/>
      </dsp:txXfrm>
    </dsp:sp>
    <dsp:sp modelId="{4C9EBC13-DE60-4002-B48B-DD0F46BF7B07}">
      <dsp:nvSpPr>
        <dsp:cNvPr id="0" name=""/>
        <dsp:cNvSpPr/>
      </dsp:nvSpPr>
      <dsp:spPr>
        <a:xfrm>
          <a:off x="1559330" y="820627"/>
          <a:ext cx="733333"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CCNP /LAN/WAN.</a:t>
          </a:r>
        </a:p>
      </dsp:txBody>
      <dsp:txXfrm>
        <a:off x="1570167" y="831464"/>
        <a:ext cx="711659" cy="3483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B6144-0F2C-4E8D-8129-681A7D9317C8}">
      <dsp:nvSpPr>
        <dsp:cNvPr id="0" name=""/>
        <dsp:cNvSpPr/>
      </dsp:nvSpPr>
      <dsp:spPr>
        <a:xfrm>
          <a:off x="9" y="0"/>
          <a:ext cx="2290754"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Practice and Training Qualificatiion</a:t>
          </a:r>
        </a:p>
      </dsp:txBody>
      <dsp:txXfrm>
        <a:off x="10846" y="10837"/>
        <a:ext cx="2269080" cy="348339"/>
      </dsp:txXfrm>
    </dsp:sp>
    <dsp:sp modelId="{B024A897-5AC9-4B1E-8D44-CA258D9E4E15}">
      <dsp:nvSpPr>
        <dsp:cNvPr id="0" name=""/>
        <dsp:cNvSpPr/>
      </dsp:nvSpPr>
      <dsp:spPr>
        <a:xfrm>
          <a:off x="1086" y="410738"/>
          <a:ext cx="1111097"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IT Project-Infra operations</a:t>
          </a:r>
        </a:p>
      </dsp:txBody>
      <dsp:txXfrm>
        <a:off x="11923" y="421575"/>
        <a:ext cx="1089423" cy="348339"/>
      </dsp:txXfrm>
    </dsp:sp>
    <dsp:sp modelId="{0A806402-A96C-4C6A-9946-9015A0240A1A}">
      <dsp:nvSpPr>
        <dsp:cNvPr id="0" name=""/>
        <dsp:cNvSpPr/>
      </dsp:nvSpPr>
      <dsp:spPr>
        <a:xfrm>
          <a:off x="1086"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GCP/Mware</a:t>
          </a:r>
        </a:p>
      </dsp:txBody>
      <dsp:txXfrm>
        <a:off x="11923" y="831464"/>
        <a:ext cx="522448" cy="348339"/>
      </dsp:txXfrm>
    </dsp:sp>
    <dsp:sp modelId="{A35380DA-1378-4170-AD36-17F15E23AA75}">
      <dsp:nvSpPr>
        <dsp:cNvPr id="0" name=""/>
        <dsp:cNvSpPr/>
      </dsp:nvSpPr>
      <dsp:spPr>
        <a:xfrm>
          <a:off x="568061"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Cloud Infrastructure | Oracle</a:t>
          </a:r>
          <a:endParaRPr lang="en-US" sz="700" b="1" kern="1200"/>
        </a:p>
      </dsp:txBody>
      <dsp:txXfrm>
        <a:off x="578898" y="831464"/>
        <a:ext cx="522448" cy="348339"/>
      </dsp:txXfrm>
    </dsp:sp>
    <dsp:sp modelId="{F27B968A-9710-4801-BC5C-26A420A1F698}">
      <dsp:nvSpPr>
        <dsp:cNvPr id="0" name=""/>
        <dsp:cNvSpPr/>
      </dsp:nvSpPr>
      <dsp:spPr>
        <a:xfrm>
          <a:off x="1157890" y="410738"/>
          <a:ext cx="544122"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AWS</a:t>
          </a:r>
        </a:p>
      </dsp:txBody>
      <dsp:txXfrm>
        <a:off x="1168727" y="421575"/>
        <a:ext cx="522448" cy="348339"/>
      </dsp:txXfrm>
    </dsp:sp>
    <dsp:sp modelId="{4C9EBC13-DE60-4002-B48B-DD0F46BF7B07}">
      <dsp:nvSpPr>
        <dsp:cNvPr id="0" name=""/>
        <dsp:cNvSpPr/>
      </dsp:nvSpPr>
      <dsp:spPr>
        <a:xfrm>
          <a:off x="1157890"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b="1" kern="1200"/>
            <a:t>Microsoft cloud Computing AZURE</a:t>
          </a:r>
        </a:p>
      </dsp:txBody>
      <dsp:txXfrm>
        <a:off x="1168727" y="831464"/>
        <a:ext cx="522448" cy="348339"/>
      </dsp:txXfrm>
    </dsp:sp>
    <dsp:sp modelId="{1554596D-0609-4766-8779-288DDDAA0022}">
      <dsp:nvSpPr>
        <dsp:cNvPr id="0" name=""/>
        <dsp:cNvSpPr/>
      </dsp:nvSpPr>
      <dsp:spPr>
        <a:xfrm>
          <a:off x="1747718" y="410738"/>
          <a:ext cx="544122" cy="370013"/>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0" kern="1200"/>
            <a:t>Apache CloudStack</a:t>
          </a:r>
          <a:endParaRPr lang="en-US" sz="700" kern="1200"/>
        </a:p>
      </dsp:txBody>
      <dsp:txXfrm>
        <a:off x="1758555" y="421575"/>
        <a:ext cx="522448" cy="3483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B6144-0F2C-4E8D-8129-681A7D9317C8}">
      <dsp:nvSpPr>
        <dsp:cNvPr id="0" name=""/>
        <dsp:cNvSpPr/>
      </dsp:nvSpPr>
      <dsp:spPr>
        <a:xfrm>
          <a:off x="0" y="0"/>
          <a:ext cx="2290754"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Worked and Assigned Job role</a:t>
          </a:r>
        </a:p>
      </dsp:txBody>
      <dsp:txXfrm>
        <a:off x="10837" y="10837"/>
        <a:ext cx="2269080" cy="348339"/>
      </dsp:txXfrm>
    </dsp:sp>
    <dsp:sp modelId="{B024A897-5AC9-4B1E-8D44-CA258D9E4E15}">
      <dsp:nvSpPr>
        <dsp:cNvPr id="0" name=""/>
        <dsp:cNvSpPr/>
      </dsp:nvSpPr>
      <dsp:spPr>
        <a:xfrm>
          <a:off x="1086" y="410738"/>
          <a:ext cx="1111097"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Senior IT INFRA Project Manager -2025</a:t>
          </a:r>
        </a:p>
      </dsp:txBody>
      <dsp:txXfrm>
        <a:off x="11923" y="421575"/>
        <a:ext cx="1089423" cy="348339"/>
      </dsp:txXfrm>
    </dsp:sp>
    <dsp:sp modelId="{0A806402-A96C-4C6A-9946-9015A0240A1A}">
      <dsp:nvSpPr>
        <dsp:cNvPr id="0" name=""/>
        <dsp:cNvSpPr/>
      </dsp:nvSpPr>
      <dsp:spPr>
        <a:xfrm>
          <a:off x="1086"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IT infra cloud/soc manager</a:t>
          </a:r>
        </a:p>
      </dsp:txBody>
      <dsp:txXfrm>
        <a:off x="11923" y="831464"/>
        <a:ext cx="522448" cy="348339"/>
      </dsp:txXfrm>
    </dsp:sp>
    <dsp:sp modelId="{A35380DA-1378-4170-AD36-17F15E23AA75}">
      <dsp:nvSpPr>
        <dsp:cNvPr id="0" name=""/>
        <dsp:cNvSpPr/>
      </dsp:nvSpPr>
      <dsp:spPr>
        <a:xfrm>
          <a:off x="568061"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Network</a:t>
          </a:r>
          <a:r>
            <a:rPr lang="en-US" sz="700" b="1" kern="1200" baseline="0"/>
            <a:t> operation Manager</a:t>
          </a:r>
          <a:endParaRPr lang="en-US" sz="700" b="1" kern="1200"/>
        </a:p>
      </dsp:txBody>
      <dsp:txXfrm>
        <a:off x="578898" y="831464"/>
        <a:ext cx="522448" cy="348339"/>
      </dsp:txXfrm>
    </dsp:sp>
    <dsp:sp modelId="{F27B968A-9710-4801-BC5C-26A420A1F698}">
      <dsp:nvSpPr>
        <dsp:cNvPr id="0" name=""/>
        <dsp:cNvSpPr/>
      </dsp:nvSpPr>
      <dsp:spPr>
        <a:xfrm>
          <a:off x="1157890" y="410738"/>
          <a:ext cx="544122"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Seniour cloud Infra consulatant </a:t>
          </a:r>
        </a:p>
      </dsp:txBody>
      <dsp:txXfrm>
        <a:off x="1168727" y="421575"/>
        <a:ext cx="522448" cy="348339"/>
      </dsp:txXfrm>
    </dsp:sp>
    <dsp:sp modelId="{4C9EBC13-DE60-4002-B48B-DD0F46BF7B07}">
      <dsp:nvSpPr>
        <dsp:cNvPr id="0" name=""/>
        <dsp:cNvSpPr/>
      </dsp:nvSpPr>
      <dsp:spPr>
        <a:xfrm>
          <a:off x="1157890" y="820627"/>
          <a:ext cx="544122"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IT Infra data center PMO</a:t>
          </a:r>
        </a:p>
      </dsp:txBody>
      <dsp:txXfrm>
        <a:off x="1168727" y="831464"/>
        <a:ext cx="522448" cy="348339"/>
      </dsp:txXfrm>
    </dsp:sp>
    <dsp:sp modelId="{1554596D-0609-4766-8779-288DDDAA0022}">
      <dsp:nvSpPr>
        <dsp:cNvPr id="0" name=""/>
        <dsp:cNvSpPr/>
      </dsp:nvSpPr>
      <dsp:spPr>
        <a:xfrm>
          <a:off x="1747718" y="410738"/>
          <a:ext cx="544122" cy="370013"/>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IT</a:t>
          </a:r>
          <a:r>
            <a:rPr lang="en-US" sz="700" b="1" kern="1200" baseline="0"/>
            <a:t> Project Operator</a:t>
          </a:r>
          <a:endParaRPr lang="en-US" sz="700" b="1" kern="1200"/>
        </a:p>
      </dsp:txBody>
      <dsp:txXfrm>
        <a:off x="1758555" y="421575"/>
        <a:ext cx="522448" cy="348339"/>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2">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3">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4">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5">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horzAlign" val="l"/>
          <dgm:param type="linDir" val="fromT"/>
          <dgm:param type="nodeHorzAlign" val="l"/>
          <dgm:param type="vertAlign" val="mid"/>
        </dgm:alg>
      </dgm:if>
      <dgm:else name="Name2">
        <dgm:alg type="lin">
          <dgm:param type="horzAlign" val="r"/>
          <dgm:param type="linDir" val="fromT"/>
          <dgm:param type="nodeHorzAlign" val="r"/>
          <dgm:param type="vertAlign" val="mid"/>
        </dgm:alg>
      </dgm:else>
    </dgm:choose>
    <dgm:shape xmlns:r="http://schemas.openxmlformats.org/officeDocument/2006/relationships" r:blip="">
      <dgm:adjLst/>
    </dgm:shape>
    <dgm:presOf/>
    <dgm:constrLst>
      <dgm:constr type="w" for="ch" forName="parentLin" refType="w"/>
      <dgm:constr type="h" for="ch" forName="parentLin"/>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8"/>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horzAlign" val="l"/>
              <dgm:param type="linDir" val="fromL"/>
              <dgm:param type="nodeHorzAlign" val="l"/>
            </dgm:alg>
          </dgm:if>
          <dgm:else name="Name6">
            <dgm:alg type="lin">
              <dgm:param type="horzAlign" val="r"/>
              <dgm:param type="linDir" val="from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2">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3">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4">
  <dgm:title val=""/>
  <dgm:desc val=""/>
  <dgm:catLst>
    <dgm:cat type="simple" pri="10300"/>
  </dgm:catLst>
  <dgm:scene3d>
    <a:camera prst="orthographicFront"/>
    <a:lightRig rig="threePt" dir="t"/>
  </dgm:scene3d>
  <dgm:styleLbl name="node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FDC7-3238-4EC2-8DD2-B746186E6A4E}">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5848</Words>
  <Characters>33335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Nizamudeen SBOBNG-PTIZ/E</dc:creator>
  <cp:lastModifiedBy>Microsoft Office User</cp:lastModifiedBy>
  <cp:revision>2</cp:revision>
  <cp:lastPrinted>2022-11-22T10:37:00Z</cp:lastPrinted>
  <dcterms:created xsi:type="dcterms:W3CDTF">2023-04-10T10:55:00Z</dcterms:created>
  <dcterms:modified xsi:type="dcterms:W3CDTF">2023-04-10T10:55:00Z</dcterms:modified>
</cp:coreProperties>
</file>