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A511" w14:textId="3CFDB301" w:rsidR="00D23062" w:rsidRPr="009A02C0" w:rsidRDefault="00000000" w:rsidP="00437E1D">
      <w:pPr>
        <w:tabs>
          <w:tab w:val="left" w:pos="1370"/>
          <w:tab w:val="right" w:pos="9638"/>
        </w:tabs>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r>
      <w:r w:rsidR="00C55E91" w:rsidRPr="009A02C0">
        <w:rPr>
          <w:rFonts w:asciiTheme="minorHAnsi" w:hAnsiTheme="minorHAnsi" w:cstheme="minorHAnsi"/>
          <w:b/>
          <w:bCs/>
          <w:sz w:val="20"/>
          <w:szCs w:val="20"/>
        </w:rPr>
        <w:t>Abhishek Bhatnagar</w:t>
      </w:r>
    </w:p>
    <w:p w14:paraId="0B994FC0" w14:textId="02458803" w:rsidR="00454570" w:rsidRPr="009A02C0" w:rsidRDefault="00000000" w:rsidP="009A26D9">
      <w:pPr>
        <w:jc w:val="right"/>
        <w:rPr>
          <w:rFonts w:asciiTheme="minorHAnsi" w:hAnsiTheme="minorHAnsi" w:cstheme="minorHAnsi"/>
          <w:b/>
          <w:bCs/>
          <w:color w:val="548DD4"/>
          <w:sz w:val="20"/>
          <w:szCs w:val="20"/>
          <w:u w:val="single"/>
        </w:rPr>
      </w:pPr>
      <w:r>
        <w:rPr>
          <w:rFonts w:asciiTheme="minorHAnsi" w:hAnsiTheme="minorHAnsi" w:cstheme="minorHAnsi"/>
          <w:b/>
          <w:bCs/>
          <w:color w:val="548DD4"/>
          <w:sz w:val="20"/>
          <w:szCs w:val="20"/>
          <w:u w:val="single"/>
        </w:rPr>
        <w:t>abhishek.</w:t>
      </w:r>
      <w:r w:rsidR="009744F6">
        <w:rPr>
          <w:rFonts w:asciiTheme="minorHAnsi" w:hAnsiTheme="minorHAnsi" w:cstheme="minorHAnsi"/>
          <w:b/>
          <w:bCs/>
          <w:color w:val="548DD4"/>
          <w:sz w:val="20"/>
          <w:szCs w:val="20"/>
          <w:u w:val="single"/>
        </w:rPr>
        <w:t>jun@outlook.com</w:t>
      </w:r>
    </w:p>
    <w:p w14:paraId="139532AC" w14:textId="316C6DA3" w:rsidR="00C55E91" w:rsidRPr="009A02C0" w:rsidRDefault="00000000" w:rsidP="009A26D9">
      <w:pPr>
        <w:jc w:val="right"/>
        <w:rPr>
          <w:rFonts w:asciiTheme="minorHAnsi" w:hAnsiTheme="minorHAnsi" w:cstheme="minorHAnsi"/>
          <w:b/>
          <w:bCs/>
          <w:sz w:val="20"/>
          <w:szCs w:val="20"/>
        </w:rPr>
      </w:pPr>
      <w:r w:rsidRPr="009A02C0">
        <w:rPr>
          <w:rFonts w:asciiTheme="minorHAnsi" w:hAnsiTheme="minorHAnsi" w:cstheme="minorHAnsi"/>
          <w:b/>
          <w:bCs/>
          <w:sz w:val="20"/>
          <w:szCs w:val="20"/>
        </w:rPr>
        <w:t>+91-</w:t>
      </w:r>
      <w:r w:rsidR="001F4DE3">
        <w:rPr>
          <w:rFonts w:asciiTheme="minorHAnsi" w:hAnsiTheme="minorHAnsi" w:cstheme="minorHAnsi"/>
          <w:b/>
          <w:bCs/>
          <w:sz w:val="20"/>
          <w:szCs w:val="20"/>
        </w:rPr>
        <w:t>9175905909</w:t>
      </w:r>
    </w:p>
    <w:p w14:paraId="703119C8" w14:textId="359D80DC" w:rsidR="00D23062" w:rsidRPr="009A02C0" w:rsidRDefault="00D23062" w:rsidP="00B1235A">
      <w:pPr>
        <w:pStyle w:val="ResumeBodyChar"/>
        <w:pBdr>
          <w:bottom w:val="single" w:sz="8" w:space="1" w:color="000000"/>
        </w:pBdr>
        <w:spacing w:before="0"/>
        <w:rPr>
          <w:rFonts w:asciiTheme="minorHAnsi" w:hAnsiTheme="minorHAnsi" w:cstheme="minorHAnsi"/>
          <w:b/>
          <w:bCs/>
          <w:szCs w:val="20"/>
        </w:rPr>
      </w:pPr>
    </w:p>
    <w:p w14:paraId="26B6F8A8" w14:textId="77777777" w:rsidR="00454570" w:rsidRPr="009A02C0" w:rsidRDefault="00454570">
      <w:pPr>
        <w:pStyle w:val="ResumeBodyChar"/>
        <w:pBdr>
          <w:bottom w:val="single" w:sz="8" w:space="1" w:color="000000"/>
        </w:pBdr>
        <w:spacing w:before="0"/>
        <w:rPr>
          <w:rFonts w:asciiTheme="minorHAnsi" w:hAnsiTheme="minorHAnsi" w:cstheme="minorHAnsi"/>
          <w:i/>
          <w:szCs w:val="20"/>
        </w:rPr>
      </w:pPr>
    </w:p>
    <w:p w14:paraId="546E0731" w14:textId="77777777" w:rsidR="00D23062" w:rsidRPr="009A02C0" w:rsidRDefault="00000000">
      <w:pPr>
        <w:pStyle w:val="ResumeBodyChar"/>
        <w:pBdr>
          <w:bottom w:val="single" w:sz="8" w:space="1" w:color="000000"/>
        </w:pBdr>
        <w:spacing w:before="0"/>
        <w:rPr>
          <w:rFonts w:asciiTheme="minorHAnsi" w:hAnsiTheme="minorHAnsi" w:cstheme="minorHAnsi"/>
          <w:b/>
          <w:bCs/>
          <w:szCs w:val="20"/>
        </w:rPr>
      </w:pPr>
      <w:r w:rsidRPr="009A02C0">
        <w:rPr>
          <w:rFonts w:asciiTheme="minorHAnsi" w:hAnsiTheme="minorHAnsi" w:cstheme="minorHAnsi"/>
          <w:b/>
          <w:bCs/>
          <w:i/>
          <w:szCs w:val="20"/>
        </w:rPr>
        <w:t>Professional Summary</w:t>
      </w:r>
    </w:p>
    <w:p w14:paraId="1C16CB8E" w14:textId="77777777" w:rsidR="00D23062" w:rsidRPr="009A02C0" w:rsidRDefault="00D23062">
      <w:pPr>
        <w:rPr>
          <w:rFonts w:asciiTheme="minorHAnsi" w:hAnsiTheme="minorHAnsi" w:cstheme="minorHAnsi"/>
          <w:sz w:val="20"/>
          <w:szCs w:val="20"/>
        </w:rPr>
      </w:pPr>
    </w:p>
    <w:p w14:paraId="318BB784"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 xml:space="preserve"> </w:t>
      </w:r>
    </w:p>
    <w:p w14:paraId="580C0DE1" w14:textId="53F8B227" w:rsidR="00D23062" w:rsidRPr="009A02C0" w:rsidRDefault="00000000">
      <w:pPr>
        <w:numPr>
          <w:ilvl w:val="0"/>
          <w:numId w:val="7"/>
        </w:numPr>
        <w:spacing w:after="88"/>
        <w:rPr>
          <w:rFonts w:asciiTheme="minorHAnsi" w:hAnsiTheme="minorHAnsi" w:cstheme="minorHAnsi"/>
          <w:sz w:val="20"/>
          <w:szCs w:val="20"/>
        </w:rPr>
      </w:pPr>
      <w:r w:rsidRPr="009A02C0">
        <w:rPr>
          <w:rFonts w:asciiTheme="minorHAnsi" w:hAnsiTheme="minorHAnsi" w:cstheme="minorHAnsi"/>
          <w:sz w:val="20"/>
          <w:szCs w:val="20"/>
        </w:rPr>
        <w:t xml:space="preserve">Technical </w:t>
      </w:r>
      <w:r w:rsidR="006D4D37" w:rsidRPr="009A02C0">
        <w:rPr>
          <w:rFonts w:asciiTheme="minorHAnsi" w:hAnsiTheme="minorHAnsi" w:cstheme="minorHAnsi"/>
          <w:sz w:val="20"/>
          <w:szCs w:val="20"/>
        </w:rPr>
        <w:t xml:space="preserve">/Solution </w:t>
      </w:r>
      <w:r w:rsidRPr="009A02C0">
        <w:rPr>
          <w:rFonts w:asciiTheme="minorHAnsi" w:hAnsiTheme="minorHAnsi" w:cstheme="minorHAnsi"/>
          <w:sz w:val="20"/>
          <w:szCs w:val="20"/>
        </w:rPr>
        <w:t>Architect with over 1</w:t>
      </w:r>
      <w:r w:rsidR="00921E0E">
        <w:rPr>
          <w:rFonts w:asciiTheme="minorHAnsi" w:hAnsiTheme="minorHAnsi" w:cstheme="minorHAnsi"/>
          <w:sz w:val="20"/>
          <w:szCs w:val="20"/>
        </w:rPr>
        <w:t xml:space="preserve">6 </w:t>
      </w:r>
      <w:r w:rsidR="0069403A" w:rsidRPr="009A02C0">
        <w:rPr>
          <w:rFonts w:asciiTheme="minorHAnsi" w:hAnsiTheme="minorHAnsi" w:cstheme="minorHAnsi"/>
          <w:sz w:val="20"/>
          <w:szCs w:val="20"/>
        </w:rPr>
        <w:t xml:space="preserve"> </w:t>
      </w:r>
      <w:r w:rsidRPr="009A02C0">
        <w:rPr>
          <w:rFonts w:asciiTheme="minorHAnsi" w:hAnsiTheme="minorHAnsi" w:cstheme="minorHAnsi"/>
          <w:sz w:val="20"/>
          <w:szCs w:val="20"/>
        </w:rPr>
        <w:t xml:space="preserve">years of experience in Information Technology involving technical solution design, consulting, delivery management, customer management, offshore </w:t>
      </w:r>
      <w:r w:rsidR="00077572" w:rsidRPr="009A02C0">
        <w:rPr>
          <w:rFonts w:asciiTheme="minorHAnsi" w:hAnsiTheme="minorHAnsi" w:cstheme="minorHAnsi"/>
          <w:sz w:val="20"/>
          <w:szCs w:val="20"/>
        </w:rPr>
        <w:t>coordination,</w:t>
      </w:r>
      <w:r w:rsidRPr="009A02C0">
        <w:rPr>
          <w:rFonts w:asciiTheme="minorHAnsi" w:hAnsiTheme="minorHAnsi" w:cstheme="minorHAnsi"/>
          <w:sz w:val="20"/>
          <w:szCs w:val="20"/>
        </w:rPr>
        <w:t xml:space="preserve"> and implementation of large-scale projects for industry leaders in different business domains like CRM, Telecom, Travel Intermediary, Airline, Retail, Finance. </w:t>
      </w:r>
    </w:p>
    <w:p w14:paraId="617D6327" w14:textId="04DCC798" w:rsidR="00D23062" w:rsidRDefault="00000000" w:rsidP="005F7F61">
      <w:pPr>
        <w:numPr>
          <w:ilvl w:val="0"/>
          <w:numId w:val="7"/>
        </w:numPr>
        <w:spacing w:after="88"/>
        <w:rPr>
          <w:rFonts w:asciiTheme="minorHAnsi" w:hAnsiTheme="minorHAnsi" w:cstheme="minorHAnsi"/>
          <w:b/>
          <w:bCs/>
          <w:sz w:val="20"/>
          <w:szCs w:val="20"/>
        </w:rPr>
      </w:pPr>
      <w:r>
        <w:rPr>
          <w:rFonts w:asciiTheme="minorHAnsi" w:hAnsiTheme="minorHAnsi" w:cstheme="minorHAnsi"/>
          <w:b/>
          <w:bCs/>
          <w:sz w:val="20"/>
          <w:szCs w:val="20"/>
        </w:rPr>
        <w:t>1</w:t>
      </w:r>
      <w:r w:rsidR="00745368">
        <w:rPr>
          <w:rFonts w:asciiTheme="minorHAnsi" w:hAnsiTheme="minorHAnsi" w:cstheme="minorHAnsi"/>
          <w:b/>
          <w:bCs/>
          <w:sz w:val="20"/>
          <w:szCs w:val="20"/>
        </w:rPr>
        <w:t>3</w:t>
      </w:r>
      <w:r w:rsidR="00251571">
        <w:rPr>
          <w:rFonts w:asciiTheme="minorHAnsi" w:hAnsiTheme="minorHAnsi" w:cstheme="minorHAnsi"/>
          <w:b/>
          <w:bCs/>
          <w:sz w:val="20"/>
          <w:szCs w:val="20"/>
        </w:rPr>
        <w:t>+</w:t>
      </w:r>
      <w:r w:rsidR="006D4D37" w:rsidRPr="005F7F61">
        <w:rPr>
          <w:rFonts w:asciiTheme="minorHAnsi" w:hAnsiTheme="minorHAnsi" w:cstheme="minorHAnsi"/>
          <w:b/>
          <w:bCs/>
          <w:sz w:val="20"/>
          <w:szCs w:val="20"/>
        </w:rPr>
        <w:t xml:space="preserve"> </w:t>
      </w:r>
      <w:r w:rsidRPr="005F7F61">
        <w:rPr>
          <w:rFonts w:asciiTheme="minorHAnsi" w:hAnsiTheme="minorHAnsi" w:cstheme="minorHAnsi"/>
          <w:b/>
          <w:bCs/>
          <w:sz w:val="20"/>
          <w:szCs w:val="20"/>
        </w:rPr>
        <w:t>years Extensive Experience in SFDC development</w:t>
      </w:r>
      <w:r w:rsidR="0018301E">
        <w:rPr>
          <w:rFonts w:asciiTheme="minorHAnsi" w:hAnsiTheme="minorHAnsi" w:cstheme="minorHAnsi"/>
          <w:b/>
          <w:bCs/>
          <w:sz w:val="20"/>
          <w:szCs w:val="20"/>
        </w:rPr>
        <w:t xml:space="preserve"> and Architect</w:t>
      </w:r>
      <w:r w:rsidR="0079702B">
        <w:rPr>
          <w:rFonts w:asciiTheme="minorHAnsi" w:hAnsiTheme="minorHAnsi" w:cstheme="minorHAnsi"/>
          <w:b/>
          <w:bCs/>
          <w:sz w:val="20"/>
          <w:szCs w:val="20"/>
        </w:rPr>
        <w:t>ure designing</w:t>
      </w:r>
      <w:r w:rsidRPr="005F7F61">
        <w:rPr>
          <w:rFonts w:asciiTheme="minorHAnsi" w:hAnsiTheme="minorHAnsi" w:cstheme="minorHAnsi"/>
          <w:b/>
          <w:bCs/>
          <w:sz w:val="20"/>
          <w:szCs w:val="20"/>
        </w:rPr>
        <w:t xml:space="preserve"> using Visual Force Pages, Visual Force Components, Force.com IDE, SOQL, and SOSL</w:t>
      </w:r>
      <w:r w:rsidR="005F7F61">
        <w:rPr>
          <w:rFonts w:asciiTheme="minorHAnsi" w:hAnsiTheme="minorHAnsi" w:cstheme="minorHAnsi"/>
          <w:b/>
          <w:bCs/>
          <w:sz w:val="20"/>
          <w:szCs w:val="20"/>
        </w:rPr>
        <w:t xml:space="preserve">, </w:t>
      </w:r>
      <w:r w:rsidR="005F7F61" w:rsidRPr="005F7F61">
        <w:rPr>
          <w:rFonts w:asciiTheme="minorHAnsi" w:hAnsiTheme="minorHAnsi" w:cstheme="minorHAnsi"/>
          <w:b/>
          <w:bCs/>
          <w:sz w:val="20"/>
          <w:szCs w:val="20"/>
        </w:rPr>
        <w:t>LWC, Lightning Messaging Services,</w:t>
      </w:r>
      <w:r w:rsidRPr="005F7F61">
        <w:rPr>
          <w:rFonts w:asciiTheme="minorHAnsi" w:hAnsiTheme="minorHAnsi" w:cstheme="minorHAnsi"/>
          <w:b/>
          <w:bCs/>
          <w:sz w:val="20"/>
          <w:szCs w:val="20"/>
        </w:rPr>
        <w:t xml:space="preserve"> </w:t>
      </w:r>
      <w:r w:rsidR="005F7F61">
        <w:rPr>
          <w:rFonts w:asciiTheme="minorHAnsi" w:hAnsiTheme="minorHAnsi" w:cstheme="minorHAnsi"/>
          <w:b/>
          <w:bCs/>
          <w:sz w:val="20"/>
          <w:szCs w:val="20"/>
        </w:rPr>
        <w:t>using lightning messaging channels using LWC.</w:t>
      </w:r>
    </w:p>
    <w:p w14:paraId="6122C065" w14:textId="2CEE4111" w:rsidR="00E176FE" w:rsidRDefault="00000000" w:rsidP="00E176FE">
      <w:pPr>
        <w:pStyle w:val="ListParagraph"/>
        <w:numPr>
          <w:ilvl w:val="0"/>
          <w:numId w:val="7"/>
        </w:numPr>
        <w:rPr>
          <w:rFonts w:asciiTheme="minorHAnsi" w:hAnsiTheme="minorHAnsi" w:cstheme="minorHAnsi"/>
          <w:b/>
          <w:bCs/>
          <w:sz w:val="20"/>
          <w:szCs w:val="20"/>
        </w:rPr>
      </w:pPr>
      <w:r>
        <w:rPr>
          <w:rFonts w:asciiTheme="minorHAnsi" w:hAnsiTheme="minorHAnsi" w:cstheme="minorHAnsi"/>
          <w:b/>
          <w:bCs/>
          <w:sz w:val="20"/>
          <w:szCs w:val="20"/>
        </w:rPr>
        <w:t xml:space="preserve">Close work with </w:t>
      </w:r>
      <w:r w:rsidRPr="00E176FE">
        <w:rPr>
          <w:rFonts w:asciiTheme="minorHAnsi" w:hAnsiTheme="minorHAnsi" w:cstheme="minorHAnsi"/>
          <w:b/>
          <w:bCs/>
          <w:sz w:val="20"/>
          <w:szCs w:val="20"/>
        </w:rPr>
        <w:t>sales assist activities including RFP response, demos, Proofs of Concept, scoping calls, and complex sales cycles experience generating quotes or estimates, proposals, and statements of work as well as their associated dependencies such as themes, assumptions, deliverables, etc</w:t>
      </w:r>
    </w:p>
    <w:p w14:paraId="20846909" w14:textId="77777777" w:rsidR="00455250" w:rsidRPr="00455250" w:rsidRDefault="00000000" w:rsidP="00455250">
      <w:pPr>
        <w:pStyle w:val="ListParagraph"/>
        <w:numPr>
          <w:ilvl w:val="0"/>
          <w:numId w:val="7"/>
        </w:numPr>
        <w:rPr>
          <w:rFonts w:asciiTheme="minorHAnsi" w:hAnsiTheme="minorHAnsi" w:cstheme="minorHAnsi"/>
          <w:b/>
          <w:bCs/>
          <w:sz w:val="20"/>
          <w:szCs w:val="20"/>
        </w:rPr>
      </w:pPr>
      <w:r w:rsidRPr="00455250">
        <w:rPr>
          <w:rFonts w:asciiTheme="minorHAnsi" w:hAnsiTheme="minorHAnsi" w:cstheme="minorHAnsi"/>
          <w:b/>
          <w:bCs/>
          <w:sz w:val="20"/>
          <w:szCs w:val="20"/>
        </w:rPr>
        <w:t>Participate in client discovery sessions working with technical and functional team members to identify the right solution for each client,</w:t>
      </w:r>
    </w:p>
    <w:p w14:paraId="4B42F527" w14:textId="54763A54" w:rsidR="001E5BEF" w:rsidRPr="00E176FE" w:rsidRDefault="00000000" w:rsidP="00E176FE">
      <w:pPr>
        <w:pStyle w:val="ListParagraph"/>
        <w:numPr>
          <w:ilvl w:val="0"/>
          <w:numId w:val="7"/>
        </w:numPr>
        <w:rPr>
          <w:rFonts w:asciiTheme="minorHAnsi" w:hAnsiTheme="minorHAnsi" w:cstheme="minorHAnsi"/>
          <w:b/>
          <w:bCs/>
          <w:sz w:val="20"/>
          <w:szCs w:val="20"/>
        </w:rPr>
      </w:pPr>
      <w:r w:rsidRPr="007D7231">
        <w:rPr>
          <w:rFonts w:asciiTheme="minorHAnsi" w:hAnsiTheme="minorHAnsi" w:cstheme="minorHAnsi"/>
          <w:b/>
          <w:bCs/>
          <w:sz w:val="20"/>
          <w:szCs w:val="20"/>
        </w:rPr>
        <w:t>Work with the client to translate their needs into detailed requirements and eventually translate to user stories</w:t>
      </w:r>
    </w:p>
    <w:p w14:paraId="7FBA4F16" w14:textId="3D58649F" w:rsidR="00651C29" w:rsidRPr="00651C29" w:rsidRDefault="00000000" w:rsidP="00651C29">
      <w:pPr>
        <w:pStyle w:val="ListParagraph"/>
        <w:numPr>
          <w:ilvl w:val="0"/>
          <w:numId w:val="7"/>
        </w:numPr>
        <w:rPr>
          <w:rFonts w:asciiTheme="minorHAnsi" w:hAnsiTheme="minorHAnsi" w:cstheme="minorHAnsi"/>
          <w:b/>
          <w:bCs/>
          <w:sz w:val="20"/>
          <w:szCs w:val="20"/>
        </w:rPr>
      </w:pPr>
      <w:r w:rsidRPr="00651C29">
        <w:rPr>
          <w:rFonts w:asciiTheme="minorHAnsi" w:hAnsiTheme="minorHAnsi" w:cstheme="minorHAnsi"/>
          <w:b/>
          <w:bCs/>
          <w:sz w:val="20"/>
          <w:szCs w:val="20"/>
        </w:rPr>
        <w:t>Monitors and manages project financials, scope, and schedule to ensure project stays on track for assigned client projects. Drives implementations of high-quality cloud solutions.</w:t>
      </w:r>
    </w:p>
    <w:p w14:paraId="4CF561CB" w14:textId="77777777" w:rsidR="00651C29" w:rsidRPr="00651C29" w:rsidRDefault="00000000" w:rsidP="00651C29">
      <w:pPr>
        <w:pStyle w:val="ListParagraph"/>
        <w:numPr>
          <w:ilvl w:val="0"/>
          <w:numId w:val="7"/>
        </w:numPr>
        <w:rPr>
          <w:rFonts w:asciiTheme="minorHAnsi" w:hAnsiTheme="minorHAnsi" w:cstheme="minorHAnsi"/>
          <w:b/>
          <w:bCs/>
          <w:sz w:val="20"/>
          <w:szCs w:val="20"/>
        </w:rPr>
      </w:pPr>
      <w:r w:rsidRPr="00651C29">
        <w:rPr>
          <w:rFonts w:asciiTheme="minorHAnsi" w:hAnsiTheme="minorHAnsi" w:cstheme="minorHAnsi"/>
          <w:b/>
          <w:bCs/>
          <w:sz w:val="20"/>
          <w:szCs w:val="20"/>
        </w:rPr>
        <w:t>Collaborate with client stakeholders to define requirements, deliverables, and set and manage expectations</w:t>
      </w:r>
    </w:p>
    <w:p w14:paraId="2D0DB355" w14:textId="527930BC" w:rsidR="00651C29" w:rsidRPr="00651C29" w:rsidRDefault="00000000" w:rsidP="00651C29">
      <w:pPr>
        <w:pStyle w:val="ListParagraph"/>
        <w:numPr>
          <w:ilvl w:val="0"/>
          <w:numId w:val="7"/>
        </w:numPr>
        <w:rPr>
          <w:rFonts w:asciiTheme="minorHAnsi" w:hAnsiTheme="minorHAnsi" w:cstheme="minorHAnsi"/>
          <w:b/>
          <w:bCs/>
          <w:sz w:val="20"/>
          <w:szCs w:val="20"/>
        </w:rPr>
      </w:pPr>
      <w:r w:rsidRPr="00651C29">
        <w:rPr>
          <w:rFonts w:asciiTheme="minorHAnsi" w:hAnsiTheme="minorHAnsi" w:cstheme="minorHAnsi"/>
          <w:b/>
          <w:bCs/>
          <w:sz w:val="20"/>
          <w:szCs w:val="20"/>
        </w:rPr>
        <w:t xml:space="preserve">Translate business requirements into well-architected solutions that </w:t>
      </w:r>
      <w:r>
        <w:rPr>
          <w:rFonts w:asciiTheme="minorHAnsi" w:hAnsiTheme="minorHAnsi" w:cstheme="minorHAnsi"/>
          <w:b/>
          <w:bCs/>
          <w:sz w:val="20"/>
          <w:szCs w:val="20"/>
        </w:rPr>
        <w:t xml:space="preserve">provide </w:t>
      </w:r>
      <w:r w:rsidRPr="00651C29">
        <w:rPr>
          <w:rFonts w:asciiTheme="minorHAnsi" w:hAnsiTheme="minorHAnsi" w:cstheme="minorHAnsi"/>
          <w:b/>
          <w:bCs/>
          <w:sz w:val="20"/>
          <w:szCs w:val="20"/>
        </w:rPr>
        <w:t>best leverage the Salesforce platform</w:t>
      </w:r>
      <w:r>
        <w:rPr>
          <w:rFonts w:asciiTheme="minorHAnsi" w:hAnsiTheme="minorHAnsi" w:cstheme="minorHAnsi"/>
          <w:b/>
          <w:bCs/>
          <w:sz w:val="20"/>
          <w:szCs w:val="20"/>
        </w:rPr>
        <w:t xml:space="preserve"> to customer.</w:t>
      </w:r>
    </w:p>
    <w:p w14:paraId="73CB007C" w14:textId="3DF702EC" w:rsidR="00E16CCB" w:rsidRPr="005F7F61" w:rsidRDefault="00000000" w:rsidP="005F7F61">
      <w:pPr>
        <w:numPr>
          <w:ilvl w:val="0"/>
          <w:numId w:val="7"/>
        </w:numPr>
        <w:spacing w:after="88"/>
        <w:rPr>
          <w:rFonts w:asciiTheme="minorHAnsi" w:hAnsiTheme="minorHAnsi" w:cstheme="minorHAnsi"/>
          <w:b/>
          <w:bCs/>
          <w:sz w:val="20"/>
          <w:szCs w:val="20"/>
        </w:rPr>
      </w:pPr>
      <w:r>
        <w:rPr>
          <w:rFonts w:asciiTheme="minorHAnsi" w:hAnsiTheme="minorHAnsi" w:cstheme="minorHAnsi"/>
          <w:b/>
          <w:bCs/>
          <w:sz w:val="20"/>
          <w:szCs w:val="20"/>
        </w:rPr>
        <w:t xml:space="preserve">Experience on RFP , project bidding , Requirement gathering ,project costing , </w:t>
      </w:r>
      <w:r w:rsidR="00921E0E">
        <w:rPr>
          <w:rFonts w:asciiTheme="minorHAnsi" w:hAnsiTheme="minorHAnsi" w:cstheme="minorHAnsi"/>
          <w:b/>
          <w:bCs/>
          <w:sz w:val="20"/>
          <w:szCs w:val="20"/>
        </w:rPr>
        <w:t>solutions</w:t>
      </w:r>
      <w:r>
        <w:rPr>
          <w:rFonts w:asciiTheme="minorHAnsi" w:hAnsiTheme="minorHAnsi" w:cstheme="minorHAnsi"/>
          <w:b/>
          <w:bCs/>
          <w:sz w:val="20"/>
          <w:szCs w:val="20"/>
        </w:rPr>
        <w:t>.</w:t>
      </w:r>
    </w:p>
    <w:p w14:paraId="21444109" w14:textId="716AE705" w:rsidR="006D4D37" w:rsidRPr="009A02C0" w:rsidRDefault="00000000">
      <w:pPr>
        <w:numPr>
          <w:ilvl w:val="0"/>
          <w:numId w:val="7"/>
        </w:numPr>
        <w:spacing w:after="88"/>
        <w:rPr>
          <w:rFonts w:asciiTheme="minorHAnsi" w:hAnsiTheme="minorHAnsi" w:cstheme="minorHAnsi"/>
          <w:sz w:val="20"/>
          <w:szCs w:val="20"/>
        </w:rPr>
      </w:pPr>
      <w:r w:rsidRPr="009A02C0">
        <w:rPr>
          <w:rFonts w:asciiTheme="minorHAnsi" w:hAnsiTheme="minorHAnsi" w:cstheme="minorHAnsi"/>
          <w:sz w:val="20"/>
          <w:szCs w:val="20"/>
        </w:rPr>
        <w:t>Play a role as a Key member of Salesforce project Implementation.</w:t>
      </w:r>
    </w:p>
    <w:p w14:paraId="17E48B31" w14:textId="40844521" w:rsidR="006D4D37" w:rsidRDefault="00000000" w:rsidP="006D4D37">
      <w:pPr>
        <w:numPr>
          <w:ilvl w:val="0"/>
          <w:numId w:val="7"/>
        </w:numPr>
        <w:ind w:right="480"/>
        <w:rPr>
          <w:rFonts w:asciiTheme="minorHAnsi" w:hAnsiTheme="minorHAnsi" w:cstheme="minorHAnsi"/>
          <w:color w:val="333333"/>
          <w:sz w:val="20"/>
          <w:szCs w:val="20"/>
        </w:rPr>
      </w:pPr>
      <w:r w:rsidRPr="009A02C0">
        <w:rPr>
          <w:rFonts w:asciiTheme="minorHAnsi" w:hAnsiTheme="minorHAnsi" w:cstheme="minorHAnsi"/>
          <w:color w:val="333333"/>
          <w:sz w:val="20"/>
          <w:szCs w:val="20"/>
        </w:rPr>
        <w:t>Understand business requirements and translate these into technical solutions based on the chosen platform.</w:t>
      </w:r>
    </w:p>
    <w:p w14:paraId="1E33BB71" w14:textId="77777777" w:rsidR="007D7231" w:rsidRPr="007D7231" w:rsidRDefault="00000000" w:rsidP="007D7231">
      <w:pPr>
        <w:numPr>
          <w:ilvl w:val="0"/>
          <w:numId w:val="7"/>
        </w:numPr>
        <w:ind w:right="480"/>
        <w:rPr>
          <w:rFonts w:asciiTheme="minorHAnsi" w:hAnsiTheme="minorHAnsi" w:cstheme="minorHAnsi"/>
          <w:color w:val="333333"/>
          <w:sz w:val="20"/>
          <w:szCs w:val="20"/>
        </w:rPr>
      </w:pPr>
      <w:r w:rsidRPr="007D7231">
        <w:rPr>
          <w:rFonts w:asciiTheme="minorHAnsi" w:hAnsiTheme="minorHAnsi" w:cstheme="minorHAnsi"/>
          <w:color w:val="333333"/>
          <w:sz w:val="20"/>
          <w:szCs w:val="20"/>
        </w:rPr>
        <w:t>Involvement in technical design sessions; architect and document technical solutions aligned with client business objectives; identify gaps between client's current and desired end states</w:t>
      </w:r>
    </w:p>
    <w:p w14:paraId="41AAA2D6" w14:textId="1427A4C4" w:rsidR="007D7231" w:rsidRDefault="00000000" w:rsidP="007D7231">
      <w:pPr>
        <w:numPr>
          <w:ilvl w:val="0"/>
          <w:numId w:val="7"/>
        </w:numPr>
        <w:ind w:right="480"/>
        <w:rPr>
          <w:rFonts w:asciiTheme="minorHAnsi" w:hAnsiTheme="minorHAnsi" w:cstheme="minorHAnsi"/>
          <w:color w:val="333333"/>
          <w:sz w:val="20"/>
          <w:szCs w:val="20"/>
        </w:rPr>
      </w:pPr>
      <w:r w:rsidRPr="007D7231">
        <w:rPr>
          <w:rFonts w:asciiTheme="minorHAnsi" w:hAnsiTheme="minorHAnsi" w:cstheme="minorHAnsi"/>
          <w:color w:val="333333"/>
          <w:sz w:val="20"/>
          <w:szCs w:val="20"/>
        </w:rPr>
        <w:t>Manage the technical delivery of custom development, integrations, and data migration elements of a Salesforce implementation</w:t>
      </w:r>
    </w:p>
    <w:p w14:paraId="270CDFCF" w14:textId="5B07B231" w:rsidR="00493680" w:rsidRDefault="00000000" w:rsidP="00493680">
      <w:pPr>
        <w:pStyle w:val="ListParagraph"/>
        <w:numPr>
          <w:ilvl w:val="0"/>
          <w:numId w:val="7"/>
        </w:numPr>
        <w:rPr>
          <w:rFonts w:asciiTheme="minorHAnsi" w:hAnsiTheme="minorHAnsi" w:cstheme="minorHAnsi"/>
          <w:color w:val="333333"/>
          <w:sz w:val="20"/>
          <w:szCs w:val="20"/>
        </w:rPr>
      </w:pPr>
      <w:r w:rsidRPr="00493680">
        <w:rPr>
          <w:rFonts w:asciiTheme="minorHAnsi" w:hAnsiTheme="minorHAnsi" w:cstheme="minorHAnsi"/>
          <w:color w:val="333333"/>
          <w:sz w:val="20"/>
          <w:szCs w:val="20"/>
        </w:rPr>
        <w:t xml:space="preserve">Work closely with the Technical </w:t>
      </w:r>
      <w:r>
        <w:rPr>
          <w:rFonts w:asciiTheme="minorHAnsi" w:hAnsiTheme="minorHAnsi" w:cstheme="minorHAnsi"/>
          <w:color w:val="333333"/>
          <w:sz w:val="20"/>
          <w:szCs w:val="20"/>
        </w:rPr>
        <w:t>Team</w:t>
      </w:r>
      <w:r w:rsidRPr="00493680">
        <w:rPr>
          <w:rFonts w:asciiTheme="minorHAnsi" w:hAnsiTheme="minorHAnsi" w:cstheme="minorHAnsi"/>
          <w:color w:val="333333"/>
          <w:sz w:val="20"/>
          <w:szCs w:val="20"/>
        </w:rPr>
        <w:t xml:space="preserve"> to ensure the business requirements are accurately translated into technical requirements, and the team has all the information required to action</w:t>
      </w:r>
    </w:p>
    <w:p w14:paraId="514BF4F8" w14:textId="16DCEFE1" w:rsidR="0084032C" w:rsidRDefault="00000000" w:rsidP="00493680">
      <w:pPr>
        <w:pStyle w:val="ListParagraph"/>
        <w:numPr>
          <w:ilvl w:val="0"/>
          <w:numId w:val="7"/>
        </w:numPr>
        <w:rPr>
          <w:rFonts w:asciiTheme="minorHAnsi" w:hAnsiTheme="minorHAnsi" w:cstheme="minorHAnsi"/>
          <w:color w:val="333333"/>
          <w:sz w:val="20"/>
          <w:szCs w:val="20"/>
        </w:rPr>
      </w:pPr>
      <w:r w:rsidRPr="0084032C">
        <w:rPr>
          <w:rFonts w:asciiTheme="minorHAnsi" w:hAnsiTheme="minorHAnsi" w:cstheme="minorHAnsi"/>
          <w:color w:val="333333"/>
          <w:sz w:val="20"/>
          <w:szCs w:val="20"/>
        </w:rPr>
        <w:t>identify and mitigate risks or issues on a project-by-project basis, implementing strategies to minimize impact to the project, controlling deviations from the project schedule and estimated costs</w:t>
      </w:r>
      <w:r>
        <w:rPr>
          <w:rFonts w:asciiTheme="minorHAnsi" w:hAnsiTheme="minorHAnsi" w:cstheme="minorHAnsi"/>
          <w:color w:val="333333"/>
          <w:sz w:val="20"/>
          <w:szCs w:val="20"/>
        </w:rPr>
        <w:t>.</w:t>
      </w:r>
    </w:p>
    <w:p w14:paraId="62445604" w14:textId="426E892C" w:rsidR="0084032C" w:rsidRPr="0084032C" w:rsidRDefault="00000000" w:rsidP="0084032C">
      <w:pPr>
        <w:pStyle w:val="ListParagraph"/>
        <w:numPr>
          <w:ilvl w:val="0"/>
          <w:numId w:val="7"/>
        </w:numPr>
        <w:rPr>
          <w:rFonts w:asciiTheme="minorHAnsi" w:hAnsiTheme="minorHAnsi" w:cstheme="minorHAnsi"/>
          <w:b/>
          <w:bCs/>
          <w:color w:val="333333"/>
          <w:sz w:val="20"/>
          <w:szCs w:val="20"/>
        </w:rPr>
      </w:pPr>
      <w:r w:rsidRPr="0084032C">
        <w:rPr>
          <w:rFonts w:asciiTheme="minorHAnsi" w:hAnsiTheme="minorHAnsi" w:cstheme="minorHAnsi"/>
          <w:b/>
          <w:bCs/>
          <w:color w:val="333333"/>
          <w:sz w:val="20"/>
          <w:szCs w:val="20"/>
        </w:rPr>
        <w:t>Sprint planning and manage scrum/agile ceremonies, including huddles, backlog grooming, increment planning, retrospectives, and sprint demos (when applicable to the consultancy’s delivery methodology),</w:t>
      </w:r>
    </w:p>
    <w:p w14:paraId="35BCA660" w14:textId="77777777" w:rsidR="006D4D37" w:rsidRPr="009A02C0" w:rsidRDefault="006D4D37" w:rsidP="006D4D37">
      <w:pPr>
        <w:rPr>
          <w:rFonts w:asciiTheme="minorHAnsi" w:hAnsiTheme="minorHAnsi" w:cstheme="minorHAnsi"/>
          <w:sz w:val="20"/>
          <w:szCs w:val="20"/>
        </w:rPr>
      </w:pPr>
    </w:p>
    <w:p w14:paraId="41A61300" w14:textId="3C04D67A" w:rsidR="00D23062" w:rsidRPr="009A02C0" w:rsidRDefault="00000000" w:rsidP="006D4D37">
      <w:pPr>
        <w:numPr>
          <w:ilvl w:val="0"/>
          <w:numId w:val="7"/>
        </w:numPr>
        <w:spacing w:after="88"/>
        <w:rPr>
          <w:rFonts w:asciiTheme="minorHAnsi" w:hAnsiTheme="minorHAnsi" w:cstheme="minorHAnsi"/>
          <w:sz w:val="20"/>
          <w:szCs w:val="20"/>
        </w:rPr>
      </w:pPr>
      <w:r w:rsidRPr="009A02C0">
        <w:rPr>
          <w:rFonts w:asciiTheme="minorHAnsi" w:hAnsiTheme="minorHAnsi" w:cstheme="minorHAnsi"/>
          <w:sz w:val="20"/>
          <w:szCs w:val="20"/>
        </w:rPr>
        <w:t xml:space="preserve">Work closely with business partners to understand business requirements and provide innovative and efficient solution </w:t>
      </w:r>
    </w:p>
    <w:p w14:paraId="2D508653" w14:textId="58823F85" w:rsidR="00D23062" w:rsidRPr="00651C29" w:rsidRDefault="00000000" w:rsidP="00A31E51">
      <w:pPr>
        <w:pStyle w:val="ListParagraph"/>
        <w:numPr>
          <w:ilvl w:val="0"/>
          <w:numId w:val="7"/>
        </w:numPr>
        <w:spacing w:after="88"/>
        <w:rPr>
          <w:rFonts w:asciiTheme="minorHAnsi" w:hAnsiTheme="minorHAnsi" w:cstheme="minorHAnsi"/>
          <w:sz w:val="20"/>
          <w:szCs w:val="20"/>
        </w:rPr>
      </w:pPr>
      <w:r w:rsidRPr="00651C29">
        <w:rPr>
          <w:rFonts w:asciiTheme="minorHAnsi" w:hAnsiTheme="minorHAnsi" w:cstheme="minorHAnsi"/>
          <w:sz w:val="20"/>
          <w:szCs w:val="20"/>
        </w:rPr>
        <w:t xml:space="preserve"> Stay current on Salesforce integration tools and best practices </w:t>
      </w:r>
    </w:p>
    <w:p w14:paraId="053DF932" w14:textId="77777777" w:rsidR="00D23062" w:rsidRPr="009A02C0" w:rsidRDefault="00000000">
      <w:pPr>
        <w:numPr>
          <w:ilvl w:val="0"/>
          <w:numId w:val="7"/>
        </w:numPr>
        <w:spacing w:after="88"/>
        <w:rPr>
          <w:rFonts w:asciiTheme="minorHAnsi" w:hAnsiTheme="minorHAnsi" w:cstheme="minorHAnsi"/>
          <w:sz w:val="20"/>
          <w:szCs w:val="20"/>
        </w:rPr>
      </w:pPr>
      <w:r w:rsidRPr="009A02C0">
        <w:rPr>
          <w:rFonts w:asciiTheme="minorHAnsi" w:hAnsiTheme="minorHAnsi" w:cstheme="minorHAnsi"/>
          <w:sz w:val="20"/>
          <w:szCs w:val="20"/>
        </w:rPr>
        <w:t xml:space="preserve">Handling Team and involve in Project Estimation, Proposal, Solution designing. </w:t>
      </w:r>
    </w:p>
    <w:p w14:paraId="5D4086CE" w14:textId="143896E0" w:rsidR="00D23062" w:rsidRPr="009A02C0" w:rsidRDefault="00000000" w:rsidP="009A02C0">
      <w:pPr>
        <w:numPr>
          <w:ilvl w:val="0"/>
          <w:numId w:val="7"/>
        </w:numPr>
        <w:spacing w:after="88"/>
        <w:rPr>
          <w:rFonts w:asciiTheme="minorHAnsi" w:hAnsiTheme="minorHAnsi" w:cstheme="minorHAnsi"/>
          <w:sz w:val="20"/>
          <w:szCs w:val="20"/>
        </w:rPr>
      </w:pPr>
      <w:r w:rsidRPr="009A02C0">
        <w:rPr>
          <w:rFonts w:asciiTheme="minorHAnsi" w:hAnsiTheme="minorHAnsi" w:cstheme="minorHAnsi"/>
          <w:sz w:val="20"/>
          <w:szCs w:val="20"/>
        </w:rPr>
        <w:t xml:space="preserve">Understanding and implementing the new salesforce Lightning Experience. </w:t>
      </w:r>
    </w:p>
    <w:p w14:paraId="0F806CF9" w14:textId="0879E42C" w:rsidR="00D23062" w:rsidRPr="009A02C0" w:rsidRDefault="00000000">
      <w:pPr>
        <w:numPr>
          <w:ilvl w:val="0"/>
          <w:numId w:val="7"/>
        </w:numPr>
        <w:spacing w:after="88"/>
        <w:rPr>
          <w:rFonts w:asciiTheme="minorHAnsi" w:hAnsiTheme="minorHAnsi" w:cstheme="minorHAnsi"/>
          <w:bCs/>
          <w:sz w:val="20"/>
          <w:szCs w:val="20"/>
        </w:rPr>
      </w:pPr>
      <w:r w:rsidRPr="009A02C0">
        <w:rPr>
          <w:rFonts w:asciiTheme="minorHAnsi" w:hAnsiTheme="minorHAnsi" w:cstheme="minorHAnsi"/>
          <w:bCs/>
          <w:sz w:val="20"/>
          <w:szCs w:val="20"/>
        </w:rPr>
        <w:t xml:space="preserve">Experience Lightning, LWC, </w:t>
      </w:r>
      <w:r w:rsidR="004B6D20">
        <w:rPr>
          <w:rFonts w:asciiTheme="minorHAnsi" w:hAnsiTheme="minorHAnsi" w:cstheme="minorHAnsi"/>
          <w:bCs/>
          <w:sz w:val="20"/>
          <w:szCs w:val="20"/>
        </w:rPr>
        <w:t>LMS,</w:t>
      </w:r>
      <w:r w:rsidRPr="009A02C0">
        <w:rPr>
          <w:rFonts w:asciiTheme="minorHAnsi" w:hAnsiTheme="minorHAnsi" w:cstheme="minorHAnsi"/>
          <w:bCs/>
          <w:sz w:val="20"/>
          <w:szCs w:val="20"/>
        </w:rPr>
        <w:t xml:space="preserve"> </w:t>
      </w:r>
      <w:r w:rsidR="004B6D20">
        <w:rPr>
          <w:rFonts w:asciiTheme="minorHAnsi" w:hAnsiTheme="minorHAnsi" w:cstheme="minorHAnsi"/>
          <w:bCs/>
          <w:sz w:val="20"/>
          <w:szCs w:val="20"/>
        </w:rPr>
        <w:t>F</w:t>
      </w:r>
      <w:r w:rsidRPr="009A02C0">
        <w:rPr>
          <w:rFonts w:asciiTheme="minorHAnsi" w:hAnsiTheme="minorHAnsi" w:cstheme="minorHAnsi"/>
          <w:bCs/>
          <w:sz w:val="20"/>
          <w:szCs w:val="20"/>
        </w:rPr>
        <w:t xml:space="preserve">ield services </w:t>
      </w:r>
      <w:r w:rsidR="00DB5039" w:rsidRPr="009A02C0">
        <w:rPr>
          <w:rFonts w:asciiTheme="minorHAnsi" w:hAnsiTheme="minorHAnsi" w:cstheme="minorHAnsi"/>
          <w:bCs/>
          <w:sz w:val="20"/>
          <w:szCs w:val="20"/>
        </w:rPr>
        <w:t>Lightning,</w:t>
      </w:r>
      <w:r w:rsidRPr="009A02C0">
        <w:rPr>
          <w:rFonts w:asciiTheme="minorHAnsi" w:hAnsiTheme="minorHAnsi" w:cstheme="minorHAnsi"/>
          <w:bCs/>
          <w:sz w:val="20"/>
          <w:szCs w:val="20"/>
        </w:rPr>
        <w:t xml:space="preserve"> Aura </w:t>
      </w:r>
      <w:r w:rsidR="00DB5039" w:rsidRPr="009A02C0">
        <w:rPr>
          <w:rFonts w:asciiTheme="minorHAnsi" w:hAnsiTheme="minorHAnsi" w:cstheme="minorHAnsi"/>
          <w:bCs/>
          <w:sz w:val="20"/>
          <w:szCs w:val="20"/>
        </w:rPr>
        <w:t>component, Apex</w:t>
      </w:r>
      <w:r w:rsidRPr="009A02C0">
        <w:rPr>
          <w:rFonts w:asciiTheme="minorHAnsi" w:hAnsiTheme="minorHAnsi" w:cstheme="minorHAnsi"/>
          <w:bCs/>
          <w:sz w:val="20"/>
          <w:szCs w:val="20"/>
        </w:rPr>
        <w:t xml:space="preserve"> </w:t>
      </w:r>
      <w:r w:rsidR="00DB5039" w:rsidRPr="009A02C0">
        <w:rPr>
          <w:rFonts w:asciiTheme="minorHAnsi" w:hAnsiTheme="minorHAnsi" w:cstheme="minorHAnsi"/>
          <w:bCs/>
          <w:sz w:val="20"/>
          <w:szCs w:val="20"/>
        </w:rPr>
        <w:t>Classes,</w:t>
      </w:r>
      <w:r w:rsidRPr="009A02C0">
        <w:rPr>
          <w:rFonts w:asciiTheme="minorHAnsi" w:hAnsiTheme="minorHAnsi" w:cstheme="minorHAnsi"/>
          <w:bCs/>
          <w:sz w:val="20"/>
          <w:szCs w:val="20"/>
        </w:rPr>
        <w:t xml:space="preserve"> Visual flows and various other components as per the client and application requirements. </w:t>
      </w:r>
    </w:p>
    <w:p w14:paraId="401583FB" w14:textId="0025D764" w:rsidR="007D7231" w:rsidRDefault="00000000">
      <w:pPr>
        <w:rPr>
          <w:rFonts w:asciiTheme="minorHAnsi" w:hAnsiTheme="minorHAnsi" w:cstheme="minorHAnsi"/>
          <w:sz w:val="20"/>
          <w:szCs w:val="20"/>
        </w:rPr>
      </w:pPr>
      <w:r>
        <w:rPr>
          <w:rFonts w:asciiTheme="minorHAnsi" w:hAnsiTheme="minorHAnsi" w:cstheme="minorHAnsi"/>
          <w:sz w:val="20"/>
          <w:szCs w:val="20"/>
        </w:rPr>
        <w:br w:type="page"/>
      </w:r>
    </w:p>
    <w:p w14:paraId="46C4C782" w14:textId="77777777" w:rsidR="00651C29" w:rsidRDefault="00651C29">
      <w:pPr>
        <w:rPr>
          <w:rFonts w:asciiTheme="minorHAnsi" w:hAnsiTheme="minorHAnsi" w:cstheme="minorHAnsi"/>
          <w:sz w:val="20"/>
          <w:szCs w:val="20"/>
        </w:rPr>
      </w:pPr>
    </w:p>
    <w:p w14:paraId="10BB5628" w14:textId="77777777" w:rsidR="006D4D37" w:rsidRPr="009A02C0" w:rsidRDefault="006D4D37">
      <w:pPr>
        <w:rPr>
          <w:rFonts w:asciiTheme="minorHAnsi" w:hAnsiTheme="minorHAnsi" w:cstheme="minorHAnsi"/>
          <w:sz w:val="20"/>
          <w:szCs w:val="20"/>
        </w:rPr>
      </w:pPr>
    </w:p>
    <w:p w14:paraId="5A28918A" w14:textId="3853BD2B" w:rsidR="006D4D37" w:rsidRPr="009A02C0" w:rsidRDefault="00000000" w:rsidP="006D4D37">
      <w:pPr>
        <w:pStyle w:val="ResumeHeading"/>
        <w:pBdr>
          <w:bottom w:val="single" w:sz="8" w:space="1" w:color="000000"/>
        </w:pBdr>
        <w:spacing w:before="0"/>
        <w:rPr>
          <w:rFonts w:asciiTheme="minorHAnsi" w:hAnsiTheme="minorHAnsi" w:cstheme="minorHAnsi"/>
          <w:bCs w:val="0"/>
          <w:sz w:val="20"/>
          <w:szCs w:val="20"/>
        </w:rPr>
      </w:pPr>
      <w:r>
        <w:rPr>
          <w:rFonts w:asciiTheme="minorHAnsi" w:hAnsiTheme="minorHAnsi" w:cstheme="minorHAnsi"/>
          <w:bCs w:val="0"/>
          <w:sz w:val="20"/>
          <w:szCs w:val="20"/>
        </w:rPr>
        <w:t xml:space="preserve">Skills </w:t>
      </w:r>
    </w:p>
    <w:tbl>
      <w:tblPr>
        <w:tblStyle w:val="TableGrid"/>
        <w:tblW w:w="0" w:type="auto"/>
        <w:tblLook w:val="04A0" w:firstRow="1" w:lastRow="0" w:firstColumn="1" w:lastColumn="0" w:noHBand="0" w:noVBand="1"/>
      </w:tblPr>
      <w:tblGrid>
        <w:gridCol w:w="2830"/>
        <w:gridCol w:w="6798"/>
      </w:tblGrid>
      <w:tr w:rsidR="007D7461" w14:paraId="1A7C564B" w14:textId="77777777" w:rsidTr="008444CD">
        <w:tc>
          <w:tcPr>
            <w:tcW w:w="2830" w:type="dxa"/>
          </w:tcPr>
          <w:p w14:paraId="704DDC83" w14:textId="77777777" w:rsidR="007D329B" w:rsidRDefault="00000000" w:rsidP="008444CD">
            <w:pPr>
              <w:pStyle w:val="ResumeBody"/>
              <w:rPr>
                <w:rFonts w:ascii="Calibri" w:hAnsi="Calibri" w:cs="Calibri"/>
                <w:bCs/>
                <w:szCs w:val="20"/>
              </w:rPr>
            </w:pPr>
            <w:r>
              <w:rPr>
                <w:rFonts w:ascii="Calibri" w:hAnsi="Calibri" w:cs="Calibri"/>
                <w:bCs/>
                <w:szCs w:val="20"/>
              </w:rPr>
              <w:t>Primary Skills</w:t>
            </w:r>
          </w:p>
        </w:tc>
        <w:tc>
          <w:tcPr>
            <w:tcW w:w="6798" w:type="dxa"/>
          </w:tcPr>
          <w:p w14:paraId="1BC0600B" w14:textId="3EEB6006" w:rsidR="007D329B" w:rsidRDefault="00000000" w:rsidP="00651C29">
            <w:pPr>
              <w:pStyle w:val="ResumeBody"/>
              <w:numPr>
                <w:ilvl w:val="0"/>
                <w:numId w:val="16"/>
              </w:numPr>
              <w:rPr>
                <w:rFonts w:ascii="Calibri" w:hAnsi="Calibri" w:cs="Calibri"/>
                <w:bCs/>
                <w:szCs w:val="20"/>
              </w:rPr>
            </w:pPr>
            <w:r>
              <w:rPr>
                <w:rFonts w:ascii="Calibri" w:hAnsi="Calibri" w:cs="Calibri"/>
                <w:bCs/>
                <w:szCs w:val="20"/>
              </w:rPr>
              <w:t>Salesforce, LWC, FSL ,</w:t>
            </w:r>
            <w:r w:rsidR="004B6D20">
              <w:rPr>
                <w:rFonts w:ascii="Calibri" w:hAnsi="Calibri" w:cs="Calibri"/>
                <w:bCs/>
                <w:szCs w:val="20"/>
              </w:rPr>
              <w:t>LMS and Lightning security(Locker API).</w:t>
            </w:r>
            <w:r w:rsidR="00651C29">
              <w:rPr>
                <w:rFonts w:ascii="Calibri" w:hAnsi="Calibri" w:cs="Calibri"/>
                <w:bCs/>
                <w:szCs w:val="20"/>
              </w:rPr>
              <w:t xml:space="preserve"> SSO Integration with legacy systems using API and ESB.</w:t>
            </w:r>
          </w:p>
          <w:p w14:paraId="3F9E1A35" w14:textId="27415F31" w:rsidR="00651C29" w:rsidRDefault="00000000" w:rsidP="00651C29">
            <w:pPr>
              <w:pStyle w:val="ResumeBody"/>
              <w:numPr>
                <w:ilvl w:val="0"/>
                <w:numId w:val="16"/>
              </w:numPr>
              <w:rPr>
                <w:rFonts w:ascii="Calibri" w:hAnsi="Calibri" w:cs="Calibri"/>
                <w:bCs/>
                <w:szCs w:val="20"/>
              </w:rPr>
            </w:pPr>
            <w:r>
              <w:rPr>
                <w:rFonts w:ascii="Calibri" w:hAnsi="Calibri" w:cs="Calibri"/>
                <w:bCs/>
                <w:szCs w:val="20"/>
              </w:rPr>
              <w:t>Sales, service cloud implementation.</w:t>
            </w:r>
          </w:p>
          <w:p w14:paraId="11EDAB80" w14:textId="459BB5C2" w:rsidR="00651C29" w:rsidRPr="00651C29" w:rsidRDefault="00000000" w:rsidP="00651C29">
            <w:pPr>
              <w:pStyle w:val="ResumeBody"/>
              <w:numPr>
                <w:ilvl w:val="0"/>
                <w:numId w:val="16"/>
              </w:numPr>
              <w:rPr>
                <w:rFonts w:ascii="Calibri" w:hAnsi="Calibri" w:cs="Calibri"/>
                <w:bCs/>
                <w:szCs w:val="20"/>
              </w:rPr>
            </w:pPr>
            <w:r>
              <w:rPr>
                <w:rFonts w:ascii="Calibri" w:hAnsi="Calibri" w:cs="Calibri"/>
                <w:bCs/>
                <w:szCs w:val="20"/>
              </w:rPr>
              <w:t>FSC, healthcloud,force.com, Field service lightning</w:t>
            </w:r>
          </w:p>
          <w:p w14:paraId="76118DDD" w14:textId="54BE188B" w:rsidR="00651C29" w:rsidRDefault="00651C29" w:rsidP="008444CD">
            <w:pPr>
              <w:pStyle w:val="ResumeBody"/>
              <w:rPr>
                <w:rFonts w:ascii="Calibri" w:hAnsi="Calibri" w:cs="Calibri"/>
                <w:bCs/>
                <w:szCs w:val="20"/>
              </w:rPr>
            </w:pPr>
          </w:p>
        </w:tc>
      </w:tr>
      <w:tr w:rsidR="007D7461" w14:paraId="307CFFB0" w14:textId="77777777" w:rsidTr="008444CD">
        <w:tc>
          <w:tcPr>
            <w:tcW w:w="2830" w:type="dxa"/>
          </w:tcPr>
          <w:p w14:paraId="2F072A3A" w14:textId="77777777" w:rsidR="007D329B" w:rsidRDefault="00000000" w:rsidP="008444CD">
            <w:pPr>
              <w:pStyle w:val="ResumeBody"/>
              <w:rPr>
                <w:rFonts w:ascii="Calibri" w:hAnsi="Calibri" w:cs="Calibri"/>
                <w:bCs/>
                <w:szCs w:val="20"/>
              </w:rPr>
            </w:pPr>
            <w:r>
              <w:rPr>
                <w:rFonts w:ascii="Calibri" w:hAnsi="Calibri" w:cs="Calibri"/>
                <w:bCs/>
                <w:szCs w:val="20"/>
              </w:rPr>
              <w:t>Technology Skills</w:t>
            </w:r>
          </w:p>
        </w:tc>
        <w:tc>
          <w:tcPr>
            <w:tcW w:w="6798" w:type="dxa"/>
          </w:tcPr>
          <w:p w14:paraId="40EBC8A4" w14:textId="3B9BCAA6" w:rsidR="007D329B" w:rsidRDefault="00000000" w:rsidP="008444CD">
            <w:pPr>
              <w:pStyle w:val="ResumeBody"/>
              <w:rPr>
                <w:rFonts w:ascii="Calibri" w:hAnsi="Calibri" w:cs="Calibri"/>
                <w:bCs/>
                <w:szCs w:val="20"/>
              </w:rPr>
            </w:pPr>
            <w:r>
              <w:rPr>
                <w:rFonts w:ascii="Calibri" w:hAnsi="Calibri" w:cs="Calibri"/>
                <w:bCs/>
                <w:szCs w:val="20"/>
              </w:rPr>
              <w:t xml:space="preserve">VF Apex, </w:t>
            </w:r>
            <w:r w:rsidR="004B6D20">
              <w:rPr>
                <w:rFonts w:ascii="Calibri" w:hAnsi="Calibri" w:cs="Calibri"/>
                <w:bCs/>
                <w:szCs w:val="20"/>
              </w:rPr>
              <w:t>A</w:t>
            </w:r>
            <w:r>
              <w:rPr>
                <w:rFonts w:ascii="Calibri" w:hAnsi="Calibri" w:cs="Calibri"/>
                <w:bCs/>
                <w:szCs w:val="20"/>
              </w:rPr>
              <w:t>ura component, LWC, FSL, Webservice(restApi,SOAP)</w:t>
            </w:r>
            <w:r w:rsidR="004B6D20">
              <w:rPr>
                <w:rFonts w:ascii="Calibri" w:hAnsi="Calibri" w:cs="Calibri"/>
                <w:bCs/>
                <w:szCs w:val="20"/>
              </w:rPr>
              <w:t>,LMS</w:t>
            </w:r>
          </w:p>
        </w:tc>
      </w:tr>
      <w:tr w:rsidR="007D7461" w14:paraId="701863E3" w14:textId="77777777" w:rsidTr="008444CD">
        <w:tc>
          <w:tcPr>
            <w:tcW w:w="2830" w:type="dxa"/>
          </w:tcPr>
          <w:p w14:paraId="4669E10C" w14:textId="77777777" w:rsidR="007D329B" w:rsidRDefault="00000000" w:rsidP="008444CD">
            <w:pPr>
              <w:pStyle w:val="ResumeBody"/>
              <w:rPr>
                <w:rFonts w:ascii="Calibri" w:hAnsi="Calibri" w:cs="Calibri"/>
                <w:bCs/>
                <w:szCs w:val="20"/>
              </w:rPr>
            </w:pPr>
            <w:r>
              <w:rPr>
                <w:rFonts w:ascii="Calibri" w:hAnsi="Calibri" w:cs="Calibri"/>
                <w:bCs/>
                <w:szCs w:val="20"/>
              </w:rPr>
              <w:t xml:space="preserve">Databases &amp; other </w:t>
            </w:r>
          </w:p>
        </w:tc>
        <w:tc>
          <w:tcPr>
            <w:tcW w:w="6798" w:type="dxa"/>
          </w:tcPr>
          <w:p w14:paraId="66EB6897" w14:textId="7DE4FCAB" w:rsidR="007D329B" w:rsidRDefault="00000000" w:rsidP="008444CD">
            <w:pPr>
              <w:pStyle w:val="ResumeBody"/>
              <w:rPr>
                <w:rFonts w:ascii="Calibri" w:hAnsi="Calibri" w:cs="Calibri"/>
                <w:bCs/>
                <w:szCs w:val="20"/>
              </w:rPr>
            </w:pPr>
            <w:r>
              <w:rPr>
                <w:rFonts w:ascii="Calibri" w:hAnsi="Calibri" w:cs="Calibri"/>
                <w:bCs/>
                <w:szCs w:val="20"/>
              </w:rPr>
              <w:t>Oravcle,DB2,</w:t>
            </w:r>
            <w:r>
              <w:t xml:space="preserve"> P</w:t>
            </w:r>
            <w:r w:rsidRPr="00886F24">
              <w:rPr>
                <w:rFonts w:ascii="Calibri" w:hAnsi="Calibri" w:cs="Calibri"/>
                <w:bCs/>
                <w:szCs w:val="20"/>
              </w:rPr>
              <w:t>ostgres</w:t>
            </w:r>
            <w:r w:rsidR="00651C29">
              <w:rPr>
                <w:rFonts w:ascii="Calibri" w:hAnsi="Calibri" w:cs="Calibri"/>
                <w:bCs/>
                <w:szCs w:val="20"/>
              </w:rPr>
              <w:t>,</w:t>
            </w:r>
          </w:p>
        </w:tc>
      </w:tr>
      <w:tr w:rsidR="007D7461" w14:paraId="008942DA" w14:textId="77777777" w:rsidTr="008444CD">
        <w:tc>
          <w:tcPr>
            <w:tcW w:w="2830" w:type="dxa"/>
          </w:tcPr>
          <w:p w14:paraId="72BCDF0B" w14:textId="77777777" w:rsidR="007D329B" w:rsidRDefault="00000000" w:rsidP="008444CD">
            <w:pPr>
              <w:pStyle w:val="ResumeBody"/>
              <w:rPr>
                <w:rFonts w:ascii="Calibri" w:hAnsi="Calibri" w:cs="Calibri"/>
                <w:bCs/>
                <w:szCs w:val="20"/>
              </w:rPr>
            </w:pPr>
            <w:r>
              <w:rPr>
                <w:rFonts w:ascii="Calibri" w:hAnsi="Calibri" w:cs="Calibri"/>
                <w:bCs/>
                <w:szCs w:val="20"/>
              </w:rPr>
              <w:t>Others</w:t>
            </w:r>
          </w:p>
        </w:tc>
        <w:tc>
          <w:tcPr>
            <w:tcW w:w="6798" w:type="dxa"/>
          </w:tcPr>
          <w:p w14:paraId="52C59245" w14:textId="700A3946" w:rsidR="007D329B" w:rsidRPr="00E00B45" w:rsidRDefault="00000000" w:rsidP="008444CD">
            <w:pPr>
              <w:pStyle w:val="NormalWeb"/>
              <w:rPr>
                <w:rFonts w:ascii="Calibri" w:hAnsi="Calibri" w:cs="Calibri"/>
                <w:bCs/>
                <w:sz w:val="22"/>
                <w:szCs w:val="22"/>
              </w:rPr>
            </w:pPr>
            <w:r w:rsidRPr="00E00B45">
              <w:rPr>
                <w:rFonts w:ascii="Calibri" w:hAnsi="Calibri" w:cs="Calibri"/>
                <w:bCs/>
                <w:sz w:val="20"/>
                <w:szCs w:val="20"/>
              </w:rPr>
              <w:t>NodeJS, MuleSoft, AWS, Omni</w:t>
            </w:r>
            <w:r w:rsidR="00E00B45" w:rsidRPr="00E00B45">
              <w:rPr>
                <w:rFonts w:ascii="Calibri" w:hAnsi="Calibri" w:cs="Calibri"/>
                <w:bCs/>
                <w:sz w:val="20"/>
                <w:szCs w:val="20"/>
              </w:rPr>
              <w:t>script, java</w:t>
            </w:r>
            <w:r w:rsidRPr="00E00B45">
              <w:rPr>
                <w:rFonts w:ascii="Calibri" w:hAnsi="Calibri" w:cs="Calibri"/>
                <w:bCs/>
                <w:sz w:val="20"/>
                <w:szCs w:val="20"/>
              </w:rPr>
              <w:t>,Html5.</w:t>
            </w:r>
          </w:p>
        </w:tc>
      </w:tr>
    </w:tbl>
    <w:p w14:paraId="5CF88DFE" w14:textId="77777777" w:rsidR="000E2A44" w:rsidRPr="009A02C0" w:rsidRDefault="000E2A44" w:rsidP="006D4D37">
      <w:pPr>
        <w:spacing w:after="88"/>
        <w:ind w:left="720"/>
        <w:rPr>
          <w:rFonts w:asciiTheme="minorHAnsi" w:hAnsiTheme="minorHAnsi" w:cstheme="minorHAnsi"/>
          <w:sz w:val="20"/>
          <w:szCs w:val="20"/>
        </w:rPr>
      </w:pPr>
    </w:p>
    <w:p w14:paraId="7A278B85" w14:textId="77777777" w:rsidR="00DF020A" w:rsidRPr="009A02C0" w:rsidRDefault="00DF020A" w:rsidP="00281A93">
      <w:pPr>
        <w:pStyle w:val="ResumeBody"/>
        <w:rPr>
          <w:rFonts w:asciiTheme="minorHAnsi" w:hAnsiTheme="minorHAnsi" w:cstheme="minorHAnsi"/>
          <w:bCs/>
          <w:szCs w:val="20"/>
        </w:rPr>
      </w:pPr>
    </w:p>
    <w:p w14:paraId="50B00D92" w14:textId="7CCA4CB6" w:rsidR="00A4788A" w:rsidRPr="009A02C0" w:rsidRDefault="00000000" w:rsidP="00A4788A">
      <w:pPr>
        <w:pStyle w:val="ResumeHeading"/>
        <w:pBdr>
          <w:bottom w:val="single" w:sz="8" w:space="1" w:color="000000"/>
        </w:pBdr>
        <w:spacing w:before="0"/>
        <w:rPr>
          <w:rFonts w:asciiTheme="minorHAnsi" w:hAnsiTheme="minorHAnsi" w:cstheme="minorHAnsi"/>
          <w:b w:val="0"/>
          <w:sz w:val="20"/>
          <w:szCs w:val="20"/>
        </w:rPr>
      </w:pPr>
      <w:r w:rsidRPr="009A02C0">
        <w:rPr>
          <w:rFonts w:asciiTheme="minorHAnsi" w:hAnsiTheme="minorHAnsi" w:cstheme="minorHAnsi"/>
          <w:bCs w:val="0"/>
          <w:sz w:val="20"/>
          <w:szCs w:val="20"/>
        </w:rPr>
        <w:t>Certifications</w:t>
      </w:r>
    </w:p>
    <w:p w14:paraId="5FE32EA5" w14:textId="0F12649E" w:rsidR="005A4516"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 xml:space="preserve">PMP </w:t>
      </w:r>
      <w:r w:rsidR="00827136">
        <w:rPr>
          <w:rFonts w:asciiTheme="minorHAnsi" w:hAnsiTheme="minorHAnsi" w:cstheme="minorHAnsi"/>
          <w:b/>
          <w:bCs/>
          <w:i/>
          <w:iCs/>
        </w:rPr>
        <w:t>Certified (</w:t>
      </w:r>
      <w:r>
        <w:rPr>
          <w:rFonts w:asciiTheme="minorHAnsi" w:hAnsiTheme="minorHAnsi" w:cstheme="minorHAnsi"/>
          <w:b/>
          <w:bCs/>
          <w:i/>
          <w:iCs/>
        </w:rPr>
        <w:t>2021)</w:t>
      </w:r>
    </w:p>
    <w:p w14:paraId="0D057288" w14:textId="4EBA65E0" w:rsidR="00A4788A" w:rsidRPr="00C847F2" w:rsidRDefault="00000000" w:rsidP="00A4788A">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Prince2 Foundation (Project Management).</w:t>
      </w:r>
    </w:p>
    <w:p w14:paraId="34ECDC3F" w14:textId="7CA49B2C" w:rsidR="005A4516"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Salesforce System Architect.</w:t>
      </w:r>
    </w:p>
    <w:p w14:paraId="51E1F220" w14:textId="0EF8EFE3" w:rsidR="00251571"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Salesforce Application Architect.</w:t>
      </w:r>
    </w:p>
    <w:p w14:paraId="6B0E9EE3" w14:textId="477BC1E9" w:rsidR="00A35BC6"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Omini Studio</w:t>
      </w:r>
      <w:r w:rsidR="00587EDB">
        <w:rPr>
          <w:rFonts w:asciiTheme="minorHAnsi" w:hAnsiTheme="minorHAnsi" w:cstheme="minorHAnsi"/>
          <w:b/>
          <w:bCs/>
          <w:i/>
          <w:iCs/>
        </w:rPr>
        <w:t xml:space="preserve"> Consultant Certified</w:t>
      </w:r>
    </w:p>
    <w:p w14:paraId="250792BD" w14:textId="589BA02E" w:rsidR="00A4788A" w:rsidRPr="00C847F2"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 xml:space="preserve">Salesforce certified </w:t>
      </w:r>
      <w:r w:rsidRPr="00C847F2">
        <w:rPr>
          <w:rFonts w:asciiTheme="minorHAnsi" w:hAnsiTheme="minorHAnsi" w:cstheme="minorHAnsi"/>
          <w:b/>
          <w:bCs/>
          <w:i/>
          <w:iCs/>
        </w:rPr>
        <w:t xml:space="preserve">Data Architect </w:t>
      </w:r>
    </w:p>
    <w:p w14:paraId="2E953381" w14:textId="655CE7C4" w:rsidR="00A4788A" w:rsidRPr="00C847F2" w:rsidRDefault="00000000" w:rsidP="00A4788A">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 xml:space="preserve">Salesforce Integration Architect </w:t>
      </w:r>
    </w:p>
    <w:p w14:paraId="2CE5A359" w14:textId="44154322" w:rsidR="00A4788A" w:rsidRPr="00C847F2" w:rsidRDefault="00000000" w:rsidP="00A4788A">
      <w:pPr>
        <w:pStyle w:val="ResumeList"/>
        <w:numPr>
          <w:ilvl w:val="0"/>
          <w:numId w:val="4"/>
        </w:numPr>
        <w:rPr>
          <w:rFonts w:asciiTheme="minorHAnsi" w:hAnsiTheme="minorHAnsi" w:cstheme="minorHAnsi"/>
          <w:b/>
          <w:bCs/>
          <w:i/>
          <w:iCs/>
        </w:rPr>
      </w:pPr>
      <w:r>
        <w:rPr>
          <w:rFonts w:asciiTheme="minorHAnsi" w:hAnsiTheme="minorHAnsi" w:cstheme="minorHAnsi"/>
          <w:b/>
          <w:bCs/>
          <w:i/>
          <w:iCs/>
        </w:rPr>
        <w:t>s</w:t>
      </w:r>
      <w:r w:rsidRPr="00C847F2">
        <w:rPr>
          <w:rFonts w:asciiTheme="minorHAnsi" w:hAnsiTheme="minorHAnsi" w:cstheme="minorHAnsi"/>
          <w:b/>
          <w:bCs/>
          <w:i/>
          <w:iCs/>
        </w:rPr>
        <w:t>alesforce identity and access management designer certification</w:t>
      </w:r>
    </w:p>
    <w:p w14:paraId="00B84BC0" w14:textId="6C47A1F3" w:rsidR="00A4788A" w:rsidRPr="00C847F2" w:rsidRDefault="00000000" w:rsidP="00A4788A">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Salesforce Platform developer-1.</w:t>
      </w:r>
    </w:p>
    <w:p w14:paraId="75647E3A" w14:textId="5244CE6A" w:rsidR="00A4788A" w:rsidRPr="00C847F2" w:rsidRDefault="00000000" w:rsidP="00A4788A">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 xml:space="preserve">AWS certified Solutions Architect – </w:t>
      </w:r>
      <w:r w:rsidR="00A8215E" w:rsidRPr="00C847F2">
        <w:rPr>
          <w:rFonts w:asciiTheme="minorHAnsi" w:hAnsiTheme="minorHAnsi" w:cstheme="minorHAnsi"/>
          <w:b/>
          <w:bCs/>
          <w:i/>
          <w:iCs/>
        </w:rPr>
        <w:t>Associate (</w:t>
      </w:r>
      <w:r w:rsidRPr="00C847F2">
        <w:rPr>
          <w:rFonts w:asciiTheme="minorHAnsi" w:hAnsiTheme="minorHAnsi" w:cstheme="minorHAnsi"/>
          <w:b/>
          <w:bCs/>
          <w:i/>
          <w:iCs/>
        </w:rPr>
        <w:t>SAA-C01).</w:t>
      </w:r>
    </w:p>
    <w:p w14:paraId="2104F8B6" w14:textId="0D02B7A2" w:rsidR="00A4788A" w:rsidRPr="00C847F2" w:rsidRDefault="00000000" w:rsidP="00A4788A">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MuleSoft certified developer level 1(Mule 4)</w:t>
      </w:r>
    </w:p>
    <w:p w14:paraId="119740EF" w14:textId="5A9441F1" w:rsidR="00A4788A" w:rsidRPr="00C847F2" w:rsidRDefault="00000000" w:rsidP="00840269">
      <w:pPr>
        <w:pStyle w:val="ResumeList"/>
        <w:numPr>
          <w:ilvl w:val="0"/>
          <w:numId w:val="4"/>
        </w:numPr>
        <w:rPr>
          <w:rFonts w:asciiTheme="minorHAnsi" w:hAnsiTheme="minorHAnsi" w:cstheme="minorHAnsi"/>
          <w:b/>
          <w:bCs/>
          <w:i/>
          <w:iCs/>
        </w:rPr>
      </w:pPr>
      <w:r w:rsidRPr="00C847F2">
        <w:rPr>
          <w:rFonts w:asciiTheme="minorHAnsi" w:hAnsiTheme="minorHAnsi" w:cstheme="minorHAnsi"/>
          <w:b/>
          <w:bCs/>
          <w:i/>
          <w:iCs/>
        </w:rPr>
        <w:t>Sun certified java developer</w:t>
      </w:r>
      <w:r w:rsidR="00840269" w:rsidRPr="00C847F2">
        <w:rPr>
          <w:rFonts w:asciiTheme="minorHAnsi" w:hAnsiTheme="minorHAnsi" w:cstheme="minorHAnsi"/>
          <w:b/>
          <w:bCs/>
          <w:i/>
          <w:iCs/>
        </w:rPr>
        <w:t>.</w:t>
      </w:r>
    </w:p>
    <w:p w14:paraId="5849AE9E" w14:textId="5516B8E3" w:rsidR="00D01F6E" w:rsidRDefault="00D01F6E" w:rsidP="0003373A">
      <w:pPr>
        <w:pStyle w:val="ResumeHeading"/>
        <w:pBdr>
          <w:bottom w:val="single" w:sz="8" w:space="1" w:color="000000"/>
        </w:pBdr>
        <w:spacing w:before="0"/>
        <w:rPr>
          <w:rFonts w:asciiTheme="minorHAnsi" w:hAnsiTheme="minorHAnsi" w:cstheme="minorHAnsi"/>
          <w:b w:val="0"/>
          <w:szCs w:val="20"/>
        </w:rPr>
      </w:pPr>
    </w:p>
    <w:p w14:paraId="40318E2F" w14:textId="511761D1" w:rsidR="00012665" w:rsidRDefault="00000000" w:rsidP="001959C8">
      <w:pPr>
        <w:pStyle w:val="ResumeHeading"/>
        <w:pBdr>
          <w:bottom w:val="single" w:sz="8" w:space="1" w:color="000000"/>
        </w:pBdr>
        <w:spacing w:before="0"/>
        <w:rPr>
          <w:rFonts w:asciiTheme="minorHAnsi" w:hAnsiTheme="minorHAnsi" w:cstheme="minorHAnsi"/>
          <w:b w:val="0"/>
          <w:szCs w:val="20"/>
        </w:rPr>
      </w:pPr>
      <w:r>
        <w:rPr>
          <w:rFonts w:asciiTheme="minorHAnsi" w:hAnsiTheme="minorHAnsi" w:cstheme="minorHAnsi"/>
          <w:b w:val="0"/>
          <w:szCs w:val="20"/>
        </w:rPr>
        <w:t xml:space="preserve">Professional experience </w:t>
      </w:r>
    </w:p>
    <w:p w14:paraId="7DF59E52" w14:textId="39BACC7C" w:rsidR="0075329F" w:rsidRDefault="00000000" w:rsidP="00F26170">
      <w:pPr>
        <w:pStyle w:val="ResumeBody"/>
        <w:numPr>
          <w:ilvl w:val="0"/>
          <w:numId w:val="5"/>
        </w:numPr>
        <w:rPr>
          <w:rFonts w:asciiTheme="minorHAnsi" w:hAnsiTheme="minorHAnsi" w:cstheme="minorHAnsi"/>
          <w:b/>
          <w:szCs w:val="20"/>
        </w:rPr>
      </w:pPr>
      <w:r>
        <w:rPr>
          <w:rFonts w:asciiTheme="minorHAnsi" w:hAnsiTheme="minorHAnsi" w:cstheme="minorHAnsi"/>
          <w:b/>
          <w:szCs w:val="20"/>
        </w:rPr>
        <w:t xml:space="preserve">Epam Systems Pune (Dec 2020 to </w:t>
      </w:r>
      <w:r w:rsidR="0096198B">
        <w:rPr>
          <w:rFonts w:asciiTheme="minorHAnsi" w:hAnsiTheme="minorHAnsi" w:cstheme="minorHAnsi"/>
          <w:b/>
          <w:szCs w:val="20"/>
        </w:rPr>
        <w:t>apr 22</w:t>
      </w:r>
      <w:r>
        <w:rPr>
          <w:rFonts w:asciiTheme="minorHAnsi" w:hAnsiTheme="minorHAnsi" w:cstheme="minorHAnsi"/>
          <w:b/>
          <w:szCs w:val="20"/>
        </w:rPr>
        <w:t>)</w:t>
      </w:r>
    </w:p>
    <w:p w14:paraId="0CDEC14E" w14:textId="1E917B93" w:rsidR="00F26170" w:rsidRPr="009A02C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 xml:space="preserve">Tech Mahindra Pune </w:t>
      </w:r>
      <w:r w:rsidR="00EE758D" w:rsidRPr="009A02C0">
        <w:rPr>
          <w:rFonts w:asciiTheme="minorHAnsi" w:hAnsiTheme="minorHAnsi" w:cstheme="minorHAnsi"/>
          <w:b/>
          <w:szCs w:val="20"/>
        </w:rPr>
        <w:t>(June</w:t>
      </w:r>
      <w:r w:rsidRPr="009A02C0">
        <w:rPr>
          <w:rFonts w:asciiTheme="minorHAnsi" w:hAnsiTheme="minorHAnsi" w:cstheme="minorHAnsi"/>
          <w:b/>
          <w:szCs w:val="20"/>
        </w:rPr>
        <w:t xml:space="preserve"> 2019 to </w:t>
      </w:r>
      <w:r w:rsidR="00B61FDF">
        <w:rPr>
          <w:rFonts w:asciiTheme="minorHAnsi" w:hAnsiTheme="minorHAnsi" w:cstheme="minorHAnsi"/>
          <w:b/>
          <w:szCs w:val="20"/>
        </w:rPr>
        <w:t>sep 20</w:t>
      </w:r>
      <w:r w:rsidRPr="009A02C0">
        <w:rPr>
          <w:rFonts w:asciiTheme="minorHAnsi" w:hAnsiTheme="minorHAnsi" w:cstheme="minorHAnsi"/>
          <w:b/>
          <w:szCs w:val="20"/>
        </w:rPr>
        <w:t>)</w:t>
      </w:r>
    </w:p>
    <w:p w14:paraId="58AA7A38" w14:textId="77777777" w:rsidR="00F26170" w:rsidRPr="009A02C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Capgemini India (Jan- 2018 to Mar-2019).</w:t>
      </w:r>
    </w:p>
    <w:p w14:paraId="1F1F889E" w14:textId="77777777" w:rsidR="00F26170" w:rsidRPr="009A02C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Atos India Pvt Ltd (May - 2016 to Dec 2017).</w:t>
      </w:r>
    </w:p>
    <w:p w14:paraId="17C8D9D0" w14:textId="3F7D847C" w:rsidR="00F2617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 xml:space="preserve">IBM India pvt Ltd (Oct - 2013 </w:t>
      </w:r>
      <w:r w:rsidR="00EE758D" w:rsidRPr="009A02C0">
        <w:rPr>
          <w:rFonts w:asciiTheme="minorHAnsi" w:hAnsiTheme="minorHAnsi" w:cstheme="minorHAnsi"/>
          <w:b/>
          <w:szCs w:val="20"/>
        </w:rPr>
        <w:t>to May</w:t>
      </w:r>
      <w:r w:rsidRPr="009A02C0">
        <w:rPr>
          <w:rFonts w:asciiTheme="minorHAnsi" w:hAnsiTheme="minorHAnsi" w:cstheme="minorHAnsi"/>
          <w:b/>
          <w:szCs w:val="20"/>
        </w:rPr>
        <w:t>- 2016).</w:t>
      </w:r>
    </w:p>
    <w:p w14:paraId="0F58ADD3" w14:textId="0E1447A9" w:rsidR="00F26170" w:rsidRPr="009A02C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Accenture service India pvt Ltd (Sep - 2011 to Nov- 2012).</w:t>
      </w:r>
    </w:p>
    <w:p w14:paraId="5811200A" w14:textId="232D2704" w:rsidR="00F26170" w:rsidRDefault="00000000" w:rsidP="00F2617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IBM India P. LTD (April - 2010 to Sep- 2011)</w:t>
      </w:r>
    </w:p>
    <w:p w14:paraId="163E7C21" w14:textId="49FE6535" w:rsidR="00EC5906" w:rsidRPr="009A02C0" w:rsidRDefault="00000000" w:rsidP="00F26170">
      <w:pPr>
        <w:pStyle w:val="ResumeBody"/>
        <w:numPr>
          <w:ilvl w:val="0"/>
          <w:numId w:val="5"/>
        </w:numPr>
        <w:rPr>
          <w:rFonts w:asciiTheme="minorHAnsi" w:hAnsiTheme="minorHAnsi" w:cstheme="minorHAnsi"/>
          <w:b/>
          <w:szCs w:val="20"/>
        </w:rPr>
      </w:pPr>
      <w:r>
        <w:rPr>
          <w:rFonts w:asciiTheme="minorHAnsi" w:hAnsiTheme="minorHAnsi" w:cstheme="minorHAnsi"/>
          <w:b/>
          <w:szCs w:val="20"/>
        </w:rPr>
        <w:t xml:space="preserve">3i-Infotech Ltd Noida( </w:t>
      </w:r>
      <w:r w:rsidR="00C12AF2">
        <w:rPr>
          <w:rFonts w:asciiTheme="minorHAnsi" w:hAnsiTheme="minorHAnsi" w:cstheme="minorHAnsi"/>
          <w:b/>
          <w:szCs w:val="20"/>
        </w:rPr>
        <w:t>Jul- 2009 to April-2010</w:t>
      </w:r>
      <w:r w:rsidR="00E47EF8">
        <w:rPr>
          <w:rFonts w:asciiTheme="minorHAnsi" w:hAnsiTheme="minorHAnsi" w:cstheme="minorHAnsi"/>
          <w:b/>
          <w:szCs w:val="20"/>
        </w:rPr>
        <w:t>)</w:t>
      </w:r>
    </w:p>
    <w:p w14:paraId="5F890FFD" w14:textId="4807D459" w:rsidR="00DF020A" w:rsidRPr="004475B0" w:rsidRDefault="00000000" w:rsidP="004475B0">
      <w:pPr>
        <w:pStyle w:val="ResumeBody"/>
        <w:numPr>
          <w:ilvl w:val="0"/>
          <w:numId w:val="5"/>
        </w:numPr>
        <w:rPr>
          <w:rFonts w:asciiTheme="minorHAnsi" w:hAnsiTheme="minorHAnsi" w:cstheme="minorHAnsi"/>
          <w:b/>
          <w:szCs w:val="20"/>
        </w:rPr>
      </w:pPr>
      <w:r w:rsidRPr="009A02C0">
        <w:rPr>
          <w:rFonts w:asciiTheme="minorHAnsi" w:hAnsiTheme="minorHAnsi" w:cstheme="minorHAnsi"/>
          <w:b/>
          <w:szCs w:val="20"/>
        </w:rPr>
        <w:t xml:space="preserve">Tetra Information services pvt Ltd. (Dec- 2006 to Jul- 2009). </w:t>
      </w:r>
    </w:p>
    <w:p w14:paraId="6CA32E3C" w14:textId="77777777" w:rsidR="00DF020A" w:rsidRPr="009A02C0" w:rsidRDefault="00DF020A" w:rsidP="00DF020A">
      <w:pPr>
        <w:pStyle w:val="ResumeBody"/>
        <w:ind w:left="720"/>
        <w:rPr>
          <w:rFonts w:asciiTheme="minorHAnsi" w:hAnsiTheme="minorHAnsi" w:cstheme="minorHAnsi"/>
          <w:b/>
          <w:szCs w:val="20"/>
        </w:rPr>
      </w:pPr>
    </w:p>
    <w:p w14:paraId="28497D3D" w14:textId="44C7BBF5" w:rsidR="005B46EC" w:rsidRDefault="00000000">
      <w:pPr>
        <w:rPr>
          <w:rFonts w:asciiTheme="minorHAnsi" w:hAnsiTheme="minorHAnsi" w:cstheme="minorHAnsi"/>
          <w:b/>
          <w:bCs/>
          <w:sz w:val="20"/>
          <w:szCs w:val="20"/>
        </w:rPr>
      </w:pPr>
      <w:r>
        <w:rPr>
          <w:rFonts w:asciiTheme="minorHAnsi" w:hAnsiTheme="minorHAnsi" w:cstheme="minorHAnsi"/>
          <w:b/>
          <w:bCs/>
          <w:sz w:val="20"/>
          <w:szCs w:val="20"/>
        </w:rPr>
        <w:br w:type="page"/>
      </w:r>
    </w:p>
    <w:p w14:paraId="57700347" w14:textId="77777777" w:rsidR="001959C8" w:rsidRPr="009A02C0" w:rsidRDefault="001959C8" w:rsidP="00F26170">
      <w:pPr>
        <w:pBdr>
          <w:bottom w:val="single" w:sz="8" w:space="1" w:color="000000"/>
        </w:pBdr>
        <w:spacing w:after="20"/>
        <w:jc w:val="both"/>
        <w:rPr>
          <w:rFonts w:asciiTheme="minorHAnsi" w:hAnsiTheme="minorHAnsi" w:cstheme="minorHAnsi"/>
          <w:b/>
          <w:bCs/>
          <w:i/>
          <w:sz w:val="20"/>
          <w:szCs w:val="20"/>
        </w:rPr>
      </w:pPr>
    </w:p>
    <w:p w14:paraId="26564908" w14:textId="38CE31DA" w:rsidR="00063525" w:rsidRDefault="00063525" w:rsidP="00DB5039">
      <w:pPr>
        <w:rPr>
          <w:rFonts w:asciiTheme="minorHAnsi" w:hAnsiTheme="minorHAnsi" w:cstheme="minorHAnsi"/>
          <w:bCs/>
          <w:sz w:val="20"/>
          <w:szCs w:val="20"/>
        </w:rPr>
      </w:pPr>
    </w:p>
    <w:p w14:paraId="47648DE3" w14:textId="7DDA8A7A" w:rsidR="00B00169" w:rsidRDefault="00000000">
      <w:pPr>
        <w:rPr>
          <w:rFonts w:asciiTheme="minorHAnsi" w:hAnsiTheme="minorHAnsi" w:cstheme="minorHAnsi"/>
          <w:b/>
          <w:bCs/>
          <w:sz w:val="20"/>
          <w:szCs w:val="20"/>
        </w:rPr>
      </w:pPr>
      <w:r>
        <w:rPr>
          <w:rFonts w:asciiTheme="minorHAnsi" w:hAnsiTheme="minorHAnsi" w:cstheme="minorHAnsi"/>
          <w:b/>
          <w:bCs/>
          <w:sz w:val="20"/>
          <w:szCs w:val="20"/>
        </w:rPr>
        <w:t xml:space="preserve">DawnFoods(USA) </w:t>
      </w:r>
    </w:p>
    <w:p w14:paraId="6D5E1A29" w14:textId="77777777" w:rsidR="00B00169" w:rsidRDefault="00B00169">
      <w:pPr>
        <w:rPr>
          <w:rFonts w:asciiTheme="minorHAnsi" w:hAnsiTheme="minorHAnsi" w:cstheme="minorHAnsi"/>
          <w:b/>
          <w:bCs/>
          <w:sz w:val="20"/>
          <w:szCs w:val="20"/>
        </w:rPr>
      </w:pPr>
    </w:p>
    <w:p w14:paraId="63859D73" w14:textId="1C6B03E8" w:rsidR="005B46EC" w:rsidRDefault="00000000">
      <w:pPr>
        <w:rPr>
          <w:rFonts w:asciiTheme="minorHAnsi" w:hAnsiTheme="minorHAnsi" w:cstheme="minorHAnsi"/>
          <w:sz w:val="20"/>
          <w:szCs w:val="20"/>
        </w:rPr>
      </w:pPr>
      <w:r w:rsidRPr="00E97C77">
        <w:rPr>
          <w:rFonts w:asciiTheme="minorHAnsi" w:hAnsiTheme="minorHAnsi" w:cstheme="minorHAnsi"/>
          <w:sz w:val="20"/>
          <w:szCs w:val="20"/>
        </w:rPr>
        <w:t>E2E Implementation of Sales</w:t>
      </w:r>
      <w:r w:rsidR="00CD7228">
        <w:rPr>
          <w:rFonts w:asciiTheme="minorHAnsi" w:hAnsiTheme="minorHAnsi" w:cstheme="minorHAnsi"/>
          <w:sz w:val="20"/>
          <w:szCs w:val="20"/>
        </w:rPr>
        <w:t xml:space="preserve"> </w:t>
      </w:r>
      <w:r w:rsidR="003B7F79">
        <w:rPr>
          <w:rFonts w:asciiTheme="minorHAnsi" w:hAnsiTheme="minorHAnsi" w:cstheme="minorHAnsi"/>
          <w:sz w:val="20"/>
          <w:szCs w:val="20"/>
        </w:rPr>
        <w:t>&amp;</w:t>
      </w:r>
      <w:r w:rsidR="00CD7228">
        <w:rPr>
          <w:rFonts w:asciiTheme="minorHAnsi" w:hAnsiTheme="minorHAnsi" w:cstheme="minorHAnsi"/>
          <w:sz w:val="20"/>
          <w:szCs w:val="20"/>
        </w:rPr>
        <w:t xml:space="preserve"> service</w:t>
      </w:r>
      <w:r w:rsidRPr="00E97C77">
        <w:rPr>
          <w:rFonts w:asciiTheme="minorHAnsi" w:hAnsiTheme="minorHAnsi" w:cstheme="minorHAnsi"/>
          <w:sz w:val="20"/>
          <w:szCs w:val="20"/>
        </w:rPr>
        <w:t xml:space="preserve"> Cloud and SAP integration for DawnFoods Sales application</w:t>
      </w:r>
      <w:r w:rsidR="00DB469D" w:rsidRPr="00E97C77">
        <w:rPr>
          <w:rFonts w:asciiTheme="minorHAnsi" w:hAnsiTheme="minorHAnsi" w:cstheme="minorHAnsi"/>
          <w:sz w:val="20"/>
          <w:szCs w:val="20"/>
        </w:rPr>
        <w:t xml:space="preserve"> with Order Management Generation. Integration with SAP and Salesforce with SAP Pi as a middle ware. Capture entire Order Management lifecycle an</w:t>
      </w:r>
      <w:r w:rsidR="00D94791" w:rsidRPr="00E97C77">
        <w:rPr>
          <w:rFonts w:asciiTheme="minorHAnsi" w:hAnsiTheme="minorHAnsi" w:cstheme="minorHAnsi"/>
          <w:sz w:val="20"/>
          <w:szCs w:val="20"/>
        </w:rPr>
        <w:t>d with Renewal process of Order with DocuSign CLM.</w:t>
      </w:r>
      <w:r>
        <w:rPr>
          <w:rFonts w:asciiTheme="minorHAnsi" w:hAnsiTheme="minorHAnsi" w:cstheme="minorHAnsi"/>
          <w:sz w:val="20"/>
          <w:szCs w:val="20"/>
        </w:rPr>
        <w:t xml:space="preserve"> </w:t>
      </w:r>
    </w:p>
    <w:p w14:paraId="1D2AA3A7" w14:textId="625AA780" w:rsidR="005B46EC" w:rsidRDefault="00000000">
      <w:pPr>
        <w:rPr>
          <w:rFonts w:asciiTheme="minorHAnsi" w:hAnsiTheme="minorHAnsi" w:cstheme="minorHAnsi"/>
          <w:sz w:val="20"/>
          <w:szCs w:val="20"/>
        </w:rPr>
      </w:pPr>
      <w:r>
        <w:rPr>
          <w:rFonts w:asciiTheme="minorHAnsi" w:hAnsiTheme="minorHAnsi" w:cstheme="minorHAnsi"/>
          <w:sz w:val="20"/>
          <w:szCs w:val="20"/>
        </w:rPr>
        <w:t xml:space="preserve">Involve in Sprint planning and estimation of sprints </w:t>
      </w:r>
      <w:r w:rsidR="008418C0">
        <w:rPr>
          <w:rFonts w:asciiTheme="minorHAnsi" w:hAnsiTheme="minorHAnsi" w:cstheme="minorHAnsi"/>
          <w:sz w:val="20"/>
          <w:szCs w:val="20"/>
        </w:rPr>
        <w:t>, user story point.</w:t>
      </w:r>
    </w:p>
    <w:p w14:paraId="4AD8D0B6" w14:textId="0F2EA627" w:rsidR="008418C0" w:rsidRDefault="00000000">
      <w:pPr>
        <w:rPr>
          <w:rFonts w:asciiTheme="minorHAnsi" w:hAnsiTheme="minorHAnsi" w:cstheme="minorHAnsi"/>
          <w:sz w:val="20"/>
          <w:szCs w:val="20"/>
        </w:rPr>
      </w:pPr>
      <w:r>
        <w:rPr>
          <w:rFonts w:asciiTheme="minorHAnsi" w:hAnsiTheme="minorHAnsi" w:cstheme="minorHAnsi"/>
          <w:sz w:val="20"/>
          <w:szCs w:val="20"/>
        </w:rPr>
        <w:t xml:space="preserve">Defining project Roadmap , milestones and responsible to delivery of project </w:t>
      </w:r>
    </w:p>
    <w:p w14:paraId="153BCD44" w14:textId="77777777" w:rsidR="005B46EC" w:rsidRDefault="005B46EC">
      <w:pPr>
        <w:rPr>
          <w:rFonts w:asciiTheme="minorHAnsi" w:hAnsiTheme="minorHAnsi" w:cstheme="minorHAnsi"/>
          <w:b/>
          <w:bCs/>
          <w:sz w:val="20"/>
          <w:szCs w:val="20"/>
        </w:rPr>
      </w:pPr>
    </w:p>
    <w:p w14:paraId="5E91EF0D" w14:textId="5D72B94E" w:rsidR="00E97C77" w:rsidRDefault="00000000">
      <w:pPr>
        <w:rPr>
          <w:rFonts w:asciiTheme="minorHAnsi" w:hAnsiTheme="minorHAnsi" w:cstheme="minorHAnsi"/>
          <w:b/>
          <w:bCs/>
          <w:sz w:val="20"/>
          <w:szCs w:val="20"/>
        </w:rPr>
      </w:pPr>
      <w:r>
        <w:rPr>
          <w:rFonts w:asciiTheme="minorHAnsi" w:hAnsiTheme="minorHAnsi" w:cstheme="minorHAnsi"/>
          <w:b/>
          <w:bCs/>
          <w:sz w:val="20"/>
          <w:szCs w:val="20"/>
        </w:rPr>
        <w:t xml:space="preserve">SCI (USA) Sales Cloud with </w:t>
      </w:r>
      <w:r w:rsidR="00077572">
        <w:rPr>
          <w:rFonts w:asciiTheme="minorHAnsi" w:hAnsiTheme="minorHAnsi" w:cstheme="minorHAnsi"/>
          <w:b/>
          <w:bCs/>
          <w:sz w:val="20"/>
          <w:szCs w:val="20"/>
        </w:rPr>
        <w:t>Pardot</w:t>
      </w:r>
      <w:r>
        <w:rPr>
          <w:rFonts w:asciiTheme="minorHAnsi" w:hAnsiTheme="minorHAnsi" w:cstheme="minorHAnsi"/>
          <w:b/>
          <w:bCs/>
          <w:sz w:val="20"/>
          <w:szCs w:val="20"/>
        </w:rPr>
        <w:t xml:space="preserve"> Integration</w:t>
      </w:r>
    </w:p>
    <w:p w14:paraId="09F7C7CE" w14:textId="77777777" w:rsidR="00A95012" w:rsidRDefault="00A95012">
      <w:pPr>
        <w:rPr>
          <w:rFonts w:asciiTheme="minorHAnsi" w:hAnsiTheme="minorHAnsi" w:cstheme="minorHAnsi"/>
          <w:b/>
          <w:bCs/>
          <w:sz w:val="20"/>
          <w:szCs w:val="20"/>
        </w:rPr>
      </w:pPr>
    </w:p>
    <w:p w14:paraId="72A3D408" w14:textId="73E91B27" w:rsidR="00E97C77" w:rsidRDefault="00000000">
      <w:pPr>
        <w:rPr>
          <w:rFonts w:asciiTheme="minorHAnsi" w:hAnsiTheme="minorHAnsi" w:cstheme="minorHAnsi"/>
          <w:sz w:val="20"/>
          <w:szCs w:val="20"/>
        </w:rPr>
      </w:pPr>
      <w:r>
        <w:rPr>
          <w:rFonts w:asciiTheme="minorHAnsi" w:hAnsiTheme="minorHAnsi" w:cstheme="minorHAnsi"/>
          <w:sz w:val="20"/>
          <w:szCs w:val="20"/>
        </w:rPr>
        <w:t xml:space="preserve">Worked as a </w:t>
      </w:r>
      <w:r w:rsidR="00077572">
        <w:rPr>
          <w:rFonts w:asciiTheme="minorHAnsi" w:hAnsiTheme="minorHAnsi" w:cstheme="minorHAnsi"/>
          <w:sz w:val="20"/>
          <w:szCs w:val="20"/>
        </w:rPr>
        <w:t>Software</w:t>
      </w:r>
      <w:r>
        <w:rPr>
          <w:rFonts w:asciiTheme="minorHAnsi" w:hAnsiTheme="minorHAnsi" w:cstheme="minorHAnsi"/>
          <w:sz w:val="20"/>
          <w:szCs w:val="20"/>
        </w:rPr>
        <w:t xml:space="preserve"> Engineering Manager and responsible for Integration with MDM and salesforce and </w:t>
      </w:r>
      <w:r w:rsidR="00ED0D5C">
        <w:rPr>
          <w:rFonts w:asciiTheme="minorHAnsi" w:hAnsiTheme="minorHAnsi" w:cstheme="minorHAnsi"/>
          <w:sz w:val="20"/>
          <w:szCs w:val="20"/>
        </w:rPr>
        <w:t>Deliverables,</w:t>
      </w:r>
      <w:r w:rsidR="00EC2F6B">
        <w:rPr>
          <w:rFonts w:asciiTheme="minorHAnsi" w:hAnsiTheme="minorHAnsi" w:cstheme="minorHAnsi"/>
          <w:sz w:val="20"/>
          <w:szCs w:val="20"/>
        </w:rPr>
        <w:t xml:space="preserve"> Sprint </w:t>
      </w:r>
      <w:r w:rsidR="00077572">
        <w:rPr>
          <w:rFonts w:asciiTheme="minorHAnsi" w:hAnsiTheme="minorHAnsi" w:cstheme="minorHAnsi"/>
          <w:sz w:val="20"/>
          <w:szCs w:val="20"/>
        </w:rPr>
        <w:t>planning,</w:t>
      </w:r>
      <w:r w:rsidR="00EC2F6B">
        <w:rPr>
          <w:rFonts w:asciiTheme="minorHAnsi" w:hAnsiTheme="minorHAnsi" w:cstheme="minorHAnsi"/>
          <w:sz w:val="20"/>
          <w:szCs w:val="20"/>
        </w:rPr>
        <w:t xml:space="preserve"> Tech Design </w:t>
      </w:r>
      <w:r w:rsidR="00B41134">
        <w:rPr>
          <w:rFonts w:asciiTheme="minorHAnsi" w:hAnsiTheme="minorHAnsi" w:cstheme="minorHAnsi"/>
          <w:sz w:val="20"/>
          <w:szCs w:val="20"/>
        </w:rPr>
        <w:t>for</w:t>
      </w:r>
      <w:r w:rsidR="00EC2F6B">
        <w:rPr>
          <w:rFonts w:asciiTheme="minorHAnsi" w:hAnsiTheme="minorHAnsi" w:cstheme="minorHAnsi"/>
          <w:sz w:val="20"/>
          <w:szCs w:val="20"/>
        </w:rPr>
        <w:t xml:space="preserve"> Experience cloud</w:t>
      </w:r>
      <w:r w:rsidR="00A95012">
        <w:rPr>
          <w:rFonts w:asciiTheme="minorHAnsi" w:hAnsiTheme="minorHAnsi" w:cstheme="minorHAnsi"/>
          <w:sz w:val="20"/>
          <w:szCs w:val="20"/>
        </w:rPr>
        <w:t>.</w:t>
      </w:r>
    </w:p>
    <w:p w14:paraId="35F9F5A1" w14:textId="01B8D4C6" w:rsidR="00A95012" w:rsidRDefault="00A95012">
      <w:pPr>
        <w:rPr>
          <w:rFonts w:asciiTheme="minorHAnsi" w:hAnsiTheme="minorHAnsi" w:cstheme="minorHAnsi"/>
          <w:sz w:val="20"/>
          <w:szCs w:val="20"/>
        </w:rPr>
      </w:pPr>
    </w:p>
    <w:p w14:paraId="2AC7667B" w14:textId="0C44BCF4" w:rsidR="00A95012" w:rsidRDefault="00000000">
      <w:pPr>
        <w:rPr>
          <w:rFonts w:asciiTheme="minorHAnsi" w:hAnsiTheme="minorHAnsi" w:cstheme="minorHAnsi"/>
          <w:sz w:val="20"/>
          <w:szCs w:val="20"/>
        </w:rPr>
      </w:pPr>
      <w:r>
        <w:rPr>
          <w:rFonts w:asciiTheme="minorHAnsi" w:hAnsiTheme="minorHAnsi" w:cstheme="minorHAnsi"/>
          <w:sz w:val="20"/>
          <w:szCs w:val="20"/>
        </w:rPr>
        <w:t xml:space="preserve">This Project based on Lead </w:t>
      </w:r>
      <w:r w:rsidR="00ED0D5C">
        <w:rPr>
          <w:rFonts w:asciiTheme="minorHAnsi" w:hAnsiTheme="minorHAnsi" w:cstheme="minorHAnsi"/>
          <w:sz w:val="20"/>
          <w:szCs w:val="20"/>
        </w:rPr>
        <w:t>Management and</w:t>
      </w:r>
      <w:r w:rsidR="006B1608">
        <w:rPr>
          <w:rFonts w:asciiTheme="minorHAnsi" w:hAnsiTheme="minorHAnsi" w:cstheme="minorHAnsi"/>
          <w:sz w:val="20"/>
          <w:szCs w:val="20"/>
        </w:rPr>
        <w:t xml:space="preserve"> Lead comes from multiple source and SCI have specific process for lead conversation and campaigning with Integration</w:t>
      </w:r>
      <w:r w:rsidR="00ED0D5C">
        <w:rPr>
          <w:rFonts w:asciiTheme="minorHAnsi" w:hAnsiTheme="minorHAnsi" w:cstheme="minorHAnsi"/>
          <w:sz w:val="20"/>
          <w:szCs w:val="20"/>
        </w:rPr>
        <w:t xml:space="preserve"> Beacon system and MDM based system with Dell Boomi to Salesforce </w:t>
      </w:r>
    </w:p>
    <w:p w14:paraId="2A311DEA" w14:textId="0E8D5DBD" w:rsidR="00A95012" w:rsidRPr="00E97C77" w:rsidRDefault="00A95012">
      <w:pPr>
        <w:rPr>
          <w:rFonts w:asciiTheme="minorHAnsi" w:hAnsiTheme="minorHAnsi" w:cstheme="minorHAnsi"/>
          <w:sz w:val="20"/>
          <w:szCs w:val="20"/>
        </w:rPr>
      </w:pPr>
    </w:p>
    <w:p w14:paraId="7245840D" w14:textId="55AE8393" w:rsidR="00EE758D" w:rsidRDefault="00EE758D">
      <w:pPr>
        <w:rPr>
          <w:rFonts w:asciiTheme="minorHAnsi" w:hAnsiTheme="minorHAnsi" w:cstheme="minorHAnsi"/>
          <w:b/>
          <w:bCs/>
          <w:sz w:val="20"/>
          <w:szCs w:val="20"/>
        </w:rPr>
      </w:pPr>
    </w:p>
    <w:p w14:paraId="1BF75C85" w14:textId="144DBB47" w:rsidR="007B217E" w:rsidRPr="009A02C0" w:rsidRDefault="00000000" w:rsidP="0063207E">
      <w:pPr>
        <w:rPr>
          <w:rFonts w:asciiTheme="minorHAnsi" w:hAnsiTheme="minorHAnsi" w:cstheme="minorHAnsi"/>
          <w:b/>
          <w:bCs/>
          <w:sz w:val="20"/>
          <w:szCs w:val="20"/>
        </w:rPr>
      </w:pPr>
      <w:r>
        <w:rPr>
          <w:rFonts w:asciiTheme="minorHAnsi" w:hAnsiTheme="minorHAnsi" w:cstheme="minorHAnsi"/>
          <w:b/>
          <w:bCs/>
          <w:sz w:val="20"/>
          <w:szCs w:val="20"/>
        </w:rPr>
        <w:t>GCP(USA) Field service lightning</w:t>
      </w:r>
      <w:r w:rsidRPr="009A02C0">
        <w:rPr>
          <w:rFonts w:asciiTheme="minorHAnsi" w:hAnsiTheme="minorHAnsi" w:cstheme="minorHAnsi"/>
          <w:b/>
          <w:bCs/>
          <w:sz w:val="20"/>
          <w:szCs w:val="20"/>
        </w:rPr>
        <w:t>.</w:t>
      </w:r>
    </w:p>
    <w:p w14:paraId="7BA50865" w14:textId="77777777" w:rsidR="007B217E" w:rsidRPr="009A02C0" w:rsidRDefault="007B217E" w:rsidP="0063207E">
      <w:pPr>
        <w:rPr>
          <w:rFonts w:asciiTheme="minorHAnsi" w:hAnsiTheme="minorHAnsi" w:cstheme="minorHAnsi"/>
          <w:b/>
          <w:bCs/>
          <w:sz w:val="20"/>
          <w:szCs w:val="20"/>
        </w:rPr>
      </w:pPr>
    </w:p>
    <w:p w14:paraId="053FFFBC" w14:textId="18005B1D" w:rsidR="007B217E" w:rsidRPr="009A02C0" w:rsidRDefault="00000000" w:rsidP="0063207E">
      <w:pPr>
        <w:rPr>
          <w:rFonts w:asciiTheme="minorHAnsi" w:hAnsiTheme="minorHAnsi" w:cstheme="minorHAnsi"/>
          <w:sz w:val="20"/>
          <w:szCs w:val="20"/>
        </w:rPr>
      </w:pPr>
      <w:r>
        <w:rPr>
          <w:rFonts w:asciiTheme="minorHAnsi" w:hAnsiTheme="minorHAnsi" w:cstheme="minorHAnsi"/>
          <w:sz w:val="20"/>
          <w:szCs w:val="20"/>
        </w:rPr>
        <w:t xml:space="preserve">E2E implementation of FSL with GCP as per their guidelines. </w:t>
      </w:r>
      <w:r w:rsidRPr="009A02C0">
        <w:rPr>
          <w:rFonts w:asciiTheme="minorHAnsi" w:hAnsiTheme="minorHAnsi" w:cstheme="minorHAnsi"/>
          <w:sz w:val="20"/>
          <w:szCs w:val="20"/>
        </w:rPr>
        <w:t>This project bases on F</w:t>
      </w:r>
      <w:r>
        <w:rPr>
          <w:rFonts w:asciiTheme="minorHAnsi" w:hAnsiTheme="minorHAnsi" w:cstheme="minorHAnsi"/>
          <w:sz w:val="20"/>
          <w:szCs w:val="20"/>
        </w:rPr>
        <w:t>ield Service lightning (FSL).</w:t>
      </w:r>
      <w:r w:rsidRPr="009A02C0">
        <w:rPr>
          <w:rFonts w:asciiTheme="minorHAnsi" w:hAnsiTheme="minorHAnsi" w:cstheme="minorHAnsi"/>
          <w:sz w:val="20"/>
          <w:szCs w:val="20"/>
        </w:rPr>
        <w:t xml:space="preserve"> Capture whole lifecycle </w:t>
      </w:r>
      <w:r w:rsidR="00077572" w:rsidRPr="009A02C0">
        <w:rPr>
          <w:rFonts w:asciiTheme="minorHAnsi" w:hAnsiTheme="minorHAnsi" w:cstheme="minorHAnsi"/>
          <w:sz w:val="20"/>
          <w:szCs w:val="20"/>
        </w:rPr>
        <w:t>from installations and repairs</w:t>
      </w:r>
      <w:r w:rsidRPr="009A02C0">
        <w:rPr>
          <w:rFonts w:asciiTheme="minorHAnsi" w:hAnsiTheme="minorHAnsi" w:cstheme="minorHAnsi"/>
          <w:sz w:val="20"/>
          <w:szCs w:val="20"/>
        </w:rPr>
        <w:t xml:space="preserve"> to professional services and regular maintenance, many </w:t>
      </w:r>
      <w:r w:rsidR="003B7F79" w:rsidRPr="009A02C0">
        <w:rPr>
          <w:rFonts w:asciiTheme="minorHAnsi" w:hAnsiTheme="minorHAnsi" w:cstheme="minorHAnsi"/>
          <w:sz w:val="20"/>
          <w:szCs w:val="20"/>
        </w:rPr>
        <w:t>organisations</w:t>
      </w:r>
      <w:r w:rsidRPr="009A02C0">
        <w:rPr>
          <w:rFonts w:asciiTheme="minorHAnsi" w:hAnsiTheme="minorHAnsi" w:cstheme="minorHAnsi"/>
          <w:sz w:val="20"/>
          <w:szCs w:val="20"/>
        </w:rPr>
        <w:t xml:space="preserve"> send agents into the field. Here Automated generation and scheduling of repeated maintenance visits</w:t>
      </w:r>
      <w:r>
        <w:rPr>
          <w:rFonts w:asciiTheme="minorHAnsi" w:hAnsiTheme="minorHAnsi" w:cstheme="minorHAnsi"/>
          <w:sz w:val="20"/>
          <w:szCs w:val="20"/>
        </w:rPr>
        <w:t>.</w:t>
      </w:r>
    </w:p>
    <w:p w14:paraId="03427849" w14:textId="77777777" w:rsidR="007B217E" w:rsidRDefault="007B217E" w:rsidP="0063207E">
      <w:pPr>
        <w:rPr>
          <w:rFonts w:asciiTheme="minorHAnsi" w:hAnsiTheme="minorHAnsi" w:cstheme="minorHAnsi"/>
          <w:b/>
          <w:bCs/>
          <w:sz w:val="20"/>
          <w:szCs w:val="20"/>
        </w:rPr>
      </w:pPr>
    </w:p>
    <w:p w14:paraId="280D49B5" w14:textId="45F79571" w:rsidR="007B217E" w:rsidRPr="009A02C0" w:rsidRDefault="00000000" w:rsidP="0063207E">
      <w:pPr>
        <w:rPr>
          <w:rFonts w:asciiTheme="minorHAnsi" w:hAnsiTheme="minorHAnsi" w:cstheme="minorHAnsi"/>
          <w:b/>
          <w:bCs/>
          <w:sz w:val="20"/>
          <w:szCs w:val="20"/>
        </w:rPr>
      </w:pPr>
      <w:r w:rsidRPr="009A02C0">
        <w:rPr>
          <w:rFonts w:asciiTheme="minorHAnsi" w:hAnsiTheme="minorHAnsi" w:cstheme="minorHAnsi"/>
          <w:b/>
          <w:bCs/>
          <w:sz w:val="20"/>
          <w:szCs w:val="20"/>
        </w:rPr>
        <w:t xml:space="preserve">Baker </w:t>
      </w:r>
      <w:r w:rsidR="00077572" w:rsidRPr="009A02C0">
        <w:rPr>
          <w:rFonts w:asciiTheme="minorHAnsi" w:hAnsiTheme="minorHAnsi" w:cstheme="minorHAnsi"/>
          <w:b/>
          <w:bCs/>
          <w:sz w:val="20"/>
          <w:szCs w:val="20"/>
        </w:rPr>
        <w:t>Hughes (</w:t>
      </w:r>
      <w:r w:rsidRPr="009A02C0">
        <w:rPr>
          <w:rFonts w:asciiTheme="minorHAnsi" w:hAnsiTheme="minorHAnsi" w:cstheme="minorHAnsi"/>
          <w:b/>
          <w:bCs/>
          <w:sz w:val="20"/>
          <w:szCs w:val="20"/>
        </w:rPr>
        <w:t>GE Oil and Gas) Field FX.</w:t>
      </w:r>
      <w:r w:rsidR="00FC356A">
        <w:rPr>
          <w:rFonts w:asciiTheme="minorHAnsi" w:hAnsiTheme="minorHAnsi" w:cstheme="minorHAnsi"/>
          <w:b/>
          <w:bCs/>
          <w:sz w:val="20"/>
          <w:szCs w:val="20"/>
        </w:rPr>
        <w:t xml:space="preserve"> (Aug 19 to NOV 20).</w:t>
      </w:r>
    </w:p>
    <w:p w14:paraId="20D17FA6" w14:textId="77777777" w:rsidR="007B217E" w:rsidRPr="009A02C0" w:rsidRDefault="007B217E" w:rsidP="0063207E">
      <w:pPr>
        <w:rPr>
          <w:rFonts w:asciiTheme="minorHAnsi" w:hAnsiTheme="minorHAnsi" w:cstheme="minorHAnsi"/>
          <w:b/>
          <w:bCs/>
          <w:sz w:val="20"/>
          <w:szCs w:val="20"/>
        </w:rPr>
      </w:pPr>
    </w:p>
    <w:p w14:paraId="201AB416" w14:textId="79ADC60D" w:rsidR="007B217E" w:rsidRPr="009A02C0" w:rsidRDefault="00000000" w:rsidP="0063207E">
      <w:pPr>
        <w:rPr>
          <w:rFonts w:asciiTheme="minorHAnsi" w:hAnsiTheme="minorHAnsi" w:cstheme="minorHAnsi"/>
          <w:sz w:val="20"/>
          <w:szCs w:val="20"/>
        </w:rPr>
      </w:pPr>
      <w:r w:rsidRPr="009A02C0">
        <w:rPr>
          <w:rFonts w:asciiTheme="minorHAnsi" w:hAnsiTheme="minorHAnsi" w:cstheme="minorHAnsi"/>
          <w:sz w:val="20"/>
          <w:szCs w:val="20"/>
        </w:rPr>
        <w:t xml:space="preserve">This project bases on service </w:t>
      </w:r>
      <w:r w:rsidR="00077572" w:rsidRPr="009A02C0">
        <w:rPr>
          <w:rFonts w:asciiTheme="minorHAnsi" w:hAnsiTheme="minorHAnsi" w:cstheme="minorHAnsi"/>
          <w:sz w:val="20"/>
          <w:szCs w:val="20"/>
        </w:rPr>
        <w:t>cloud,</w:t>
      </w:r>
      <w:r w:rsidRPr="009A02C0">
        <w:rPr>
          <w:rFonts w:asciiTheme="minorHAnsi" w:hAnsiTheme="minorHAnsi" w:cstheme="minorHAnsi"/>
          <w:sz w:val="20"/>
          <w:szCs w:val="20"/>
        </w:rPr>
        <w:t xml:space="preserve"> FSL  and FieldFX tool. Capture whole lifecycle </w:t>
      </w:r>
      <w:r w:rsidR="00077572" w:rsidRPr="009A02C0">
        <w:rPr>
          <w:rFonts w:asciiTheme="minorHAnsi" w:hAnsiTheme="minorHAnsi" w:cstheme="minorHAnsi"/>
          <w:sz w:val="20"/>
          <w:szCs w:val="20"/>
        </w:rPr>
        <w:t>from installations and repairs</w:t>
      </w:r>
      <w:r w:rsidRPr="009A02C0">
        <w:rPr>
          <w:rFonts w:asciiTheme="minorHAnsi" w:hAnsiTheme="minorHAnsi" w:cstheme="minorHAnsi"/>
          <w:sz w:val="20"/>
          <w:szCs w:val="20"/>
        </w:rPr>
        <w:t xml:space="preserve"> to professional services and regular maintenance, many </w:t>
      </w:r>
      <w:r w:rsidR="003B7F79" w:rsidRPr="009A02C0">
        <w:rPr>
          <w:rFonts w:asciiTheme="minorHAnsi" w:hAnsiTheme="minorHAnsi" w:cstheme="minorHAnsi"/>
          <w:sz w:val="20"/>
          <w:szCs w:val="20"/>
        </w:rPr>
        <w:t>organisations</w:t>
      </w:r>
      <w:r w:rsidRPr="009A02C0">
        <w:rPr>
          <w:rFonts w:asciiTheme="minorHAnsi" w:hAnsiTheme="minorHAnsi" w:cstheme="minorHAnsi"/>
          <w:sz w:val="20"/>
          <w:szCs w:val="20"/>
        </w:rPr>
        <w:t xml:space="preserve"> send agents into the field. Here Automated generation and scheduling of repeated maintenance visits.</w:t>
      </w:r>
    </w:p>
    <w:p w14:paraId="3B7B6CFC" w14:textId="77777777" w:rsidR="007B217E" w:rsidRPr="009A02C0" w:rsidRDefault="007B217E" w:rsidP="0063207E">
      <w:pPr>
        <w:rPr>
          <w:rFonts w:asciiTheme="minorHAnsi" w:hAnsiTheme="minorHAnsi" w:cstheme="minorHAnsi"/>
          <w:b/>
          <w:bCs/>
          <w:sz w:val="20"/>
          <w:szCs w:val="20"/>
        </w:rPr>
      </w:pPr>
    </w:p>
    <w:p w14:paraId="595B3B1B" w14:textId="77777777" w:rsidR="007B217E" w:rsidRDefault="007B217E" w:rsidP="00DB5039">
      <w:pPr>
        <w:rPr>
          <w:rFonts w:asciiTheme="minorHAnsi" w:hAnsiTheme="minorHAnsi" w:cstheme="minorHAnsi"/>
          <w:bCs/>
          <w:sz w:val="20"/>
          <w:szCs w:val="20"/>
        </w:rPr>
      </w:pPr>
    </w:p>
    <w:p w14:paraId="6B972706" w14:textId="659BC634" w:rsidR="007B217E" w:rsidRDefault="007B217E" w:rsidP="00DB5039">
      <w:pPr>
        <w:rPr>
          <w:rFonts w:asciiTheme="minorHAnsi" w:hAnsiTheme="minorHAnsi" w:cstheme="minorHAnsi"/>
          <w:bCs/>
          <w:sz w:val="20"/>
          <w:szCs w:val="20"/>
        </w:rPr>
      </w:pPr>
    </w:p>
    <w:p w14:paraId="240FB6B2" w14:textId="77777777" w:rsidR="007B217E" w:rsidRDefault="007B217E" w:rsidP="00DB5039">
      <w:pPr>
        <w:rPr>
          <w:rFonts w:asciiTheme="minorHAnsi" w:hAnsiTheme="minorHAnsi" w:cstheme="minorHAnsi"/>
          <w:bCs/>
          <w:sz w:val="20"/>
          <w:szCs w:val="20"/>
        </w:rPr>
      </w:pPr>
    </w:p>
    <w:p w14:paraId="276069F9" w14:textId="77777777" w:rsidR="007B217E" w:rsidRDefault="007B217E" w:rsidP="00DB5039">
      <w:pPr>
        <w:rPr>
          <w:rFonts w:asciiTheme="minorHAnsi" w:hAnsiTheme="minorHAnsi" w:cstheme="minorHAnsi"/>
          <w:bCs/>
          <w:sz w:val="20"/>
          <w:szCs w:val="20"/>
        </w:rPr>
      </w:pPr>
    </w:p>
    <w:p w14:paraId="54E748B7" w14:textId="77777777" w:rsidR="00040431" w:rsidRDefault="00000000" w:rsidP="00E16CCB">
      <w:pPr>
        <w:rPr>
          <w:rFonts w:asciiTheme="minorHAnsi" w:hAnsiTheme="minorHAnsi" w:cstheme="minorHAnsi"/>
          <w:b/>
          <w:bCs/>
          <w:sz w:val="20"/>
          <w:szCs w:val="20"/>
        </w:rPr>
      </w:pPr>
      <w:r w:rsidRPr="009A02C0">
        <w:rPr>
          <w:rFonts w:asciiTheme="minorHAnsi" w:hAnsiTheme="minorHAnsi" w:cstheme="minorHAnsi"/>
          <w:b/>
          <w:bCs/>
          <w:sz w:val="20"/>
          <w:szCs w:val="20"/>
        </w:rPr>
        <w:t xml:space="preserve">ABSA Bank South Africa </w:t>
      </w:r>
      <w:r w:rsidR="003B2980">
        <w:rPr>
          <w:rFonts w:asciiTheme="minorHAnsi" w:hAnsiTheme="minorHAnsi" w:cstheme="minorHAnsi"/>
          <w:b/>
          <w:bCs/>
          <w:sz w:val="20"/>
          <w:szCs w:val="20"/>
        </w:rPr>
        <w:t>(</w:t>
      </w:r>
      <w:r>
        <w:rPr>
          <w:rFonts w:asciiTheme="minorHAnsi" w:hAnsiTheme="minorHAnsi" w:cstheme="minorHAnsi"/>
          <w:b/>
          <w:bCs/>
          <w:sz w:val="20"/>
          <w:szCs w:val="20"/>
        </w:rPr>
        <w:t>Jun</w:t>
      </w:r>
      <w:r w:rsidR="003B2980">
        <w:rPr>
          <w:rFonts w:asciiTheme="minorHAnsi" w:hAnsiTheme="minorHAnsi" w:cstheme="minorHAnsi"/>
          <w:b/>
          <w:bCs/>
          <w:sz w:val="20"/>
          <w:szCs w:val="20"/>
        </w:rPr>
        <w:t xml:space="preserve"> 1</w:t>
      </w:r>
      <w:r>
        <w:rPr>
          <w:rFonts w:asciiTheme="minorHAnsi" w:hAnsiTheme="minorHAnsi" w:cstheme="minorHAnsi"/>
          <w:b/>
          <w:bCs/>
          <w:sz w:val="20"/>
          <w:szCs w:val="20"/>
        </w:rPr>
        <w:t>8</w:t>
      </w:r>
      <w:r w:rsidR="003B2980">
        <w:rPr>
          <w:rFonts w:asciiTheme="minorHAnsi" w:hAnsiTheme="minorHAnsi" w:cstheme="minorHAnsi"/>
          <w:b/>
          <w:bCs/>
          <w:sz w:val="20"/>
          <w:szCs w:val="20"/>
        </w:rPr>
        <w:t xml:space="preserve"> to </w:t>
      </w:r>
      <w:r w:rsidRPr="009A02C0">
        <w:rPr>
          <w:rFonts w:asciiTheme="minorHAnsi" w:hAnsiTheme="minorHAnsi" w:cstheme="minorHAnsi"/>
          <w:b/>
          <w:bCs/>
          <w:sz w:val="20"/>
          <w:szCs w:val="20"/>
        </w:rPr>
        <w:t xml:space="preserve">  </w:t>
      </w:r>
      <w:r>
        <w:rPr>
          <w:rFonts w:asciiTheme="minorHAnsi" w:hAnsiTheme="minorHAnsi" w:cstheme="minorHAnsi"/>
          <w:b/>
          <w:bCs/>
          <w:sz w:val="20"/>
          <w:szCs w:val="20"/>
        </w:rPr>
        <w:t>Nov 19)</w:t>
      </w:r>
      <w:r w:rsidRPr="009A02C0">
        <w:rPr>
          <w:rFonts w:asciiTheme="minorHAnsi" w:hAnsiTheme="minorHAnsi" w:cstheme="minorHAnsi"/>
          <w:b/>
          <w:bCs/>
          <w:sz w:val="20"/>
          <w:szCs w:val="20"/>
        </w:rPr>
        <w:t xml:space="preserve">                                    </w:t>
      </w:r>
      <w:r w:rsidRPr="009A02C0">
        <w:rPr>
          <w:rFonts w:asciiTheme="minorHAnsi" w:hAnsiTheme="minorHAnsi" w:cstheme="minorHAnsi"/>
          <w:b/>
          <w:bCs/>
          <w:sz w:val="20"/>
          <w:szCs w:val="20"/>
        </w:rPr>
        <w:tab/>
      </w:r>
      <w:r w:rsidRPr="009A02C0">
        <w:rPr>
          <w:rFonts w:asciiTheme="minorHAnsi" w:hAnsiTheme="minorHAnsi" w:cstheme="minorHAnsi"/>
          <w:b/>
          <w:bCs/>
          <w:sz w:val="20"/>
          <w:szCs w:val="20"/>
        </w:rPr>
        <w:tab/>
      </w:r>
    </w:p>
    <w:p w14:paraId="2BD12AE4" w14:textId="52BA6CA8" w:rsidR="00E16CCB" w:rsidRPr="009A02C0" w:rsidRDefault="00000000" w:rsidP="00E16CCB">
      <w:pPr>
        <w:rPr>
          <w:rFonts w:asciiTheme="minorHAnsi" w:hAnsiTheme="minorHAnsi" w:cstheme="minorHAnsi"/>
          <w:b/>
          <w:bCs/>
          <w:sz w:val="20"/>
          <w:szCs w:val="20"/>
        </w:rPr>
      </w:pPr>
      <w:r w:rsidRPr="009A02C0">
        <w:rPr>
          <w:rFonts w:asciiTheme="minorHAnsi" w:hAnsiTheme="minorHAnsi" w:cstheme="minorHAnsi"/>
          <w:b/>
          <w:bCs/>
          <w:sz w:val="20"/>
          <w:szCs w:val="20"/>
        </w:rPr>
        <w:t xml:space="preserve"> Location: - Johannesburg (South Africa).</w:t>
      </w:r>
    </w:p>
    <w:p w14:paraId="126730CB" w14:textId="77777777" w:rsidR="00E16CCB" w:rsidRPr="009A02C0" w:rsidRDefault="00E16CCB" w:rsidP="00E16CCB">
      <w:pPr>
        <w:rPr>
          <w:rFonts w:asciiTheme="minorHAnsi" w:hAnsiTheme="minorHAnsi" w:cstheme="minorHAnsi"/>
          <w:bCs/>
          <w:sz w:val="20"/>
          <w:szCs w:val="20"/>
        </w:rPr>
      </w:pPr>
    </w:p>
    <w:p w14:paraId="1BC7858F" w14:textId="4939B2C0" w:rsidR="00E16CCB" w:rsidRPr="009A02C0"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 xml:space="preserve">AS a Senior </w:t>
      </w:r>
      <w:r>
        <w:rPr>
          <w:rFonts w:asciiTheme="minorHAnsi" w:hAnsiTheme="minorHAnsi" w:cstheme="minorHAnsi"/>
          <w:bCs/>
          <w:sz w:val="20"/>
          <w:szCs w:val="20"/>
        </w:rPr>
        <w:t xml:space="preserve">solution &amp; technical </w:t>
      </w:r>
      <w:r w:rsidRPr="009A02C0">
        <w:rPr>
          <w:rFonts w:asciiTheme="minorHAnsi" w:hAnsiTheme="minorHAnsi" w:cstheme="minorHAnsi"/>
          <w:bCs/>
          <w:sz w:val="20"/>
          <w:szCs w:val="20"/>
        </w:rPr>
        <w:t xml:space="preserve">Architect, I am responsible for </w:t>
      </w:r>
      <w:r>
        <w:rPr>
          <w:rFonts w:asciiTheme="minorHAnsi" w:hAnsiTheme="minorHAnsi" w:cstheme="minorHAnsi"/>
          <w:bCs/>
          <w:sz w:val="20"/>
          <w:szCs w:val="20"/>
        </w:rPr>
        <w:t xml:space="preserve">providing </w:t>
      </w:r>
      <w:r w:rsidR="00526507">
        <w:rPr>
          <w:rFonts w:asciiTheme="minorHAnsi" w:hAnsiTheme="minorHAnsi" w:cstheme="minorHAnsi"/>
          <w:bCs/>
          <w:sz w:val="20"/>
          <w:szCs w:val="20"/>
        </w:rPr>
        <w:t>solutioning,</w:t>
      </w:r>
      <w:r>
        <w:rPr>
          <w:rFonts w:asciiTheme="minorHAnsi" w:hAnsiTheme="minorHAnsi" w:cstheme="minorHAnsi"/>
          <w:bCs/>
          <w:sz w:val="20"/>
          <w:szCs w:val="20"/>
        </w:rPr>
        <w:t xml:space="preserve"> </w:t>
      </w:r>
      <w:r w:rsidR="00077572" w:rsidRPr="009A02C0">
        <w:rPr>
          <w:rFonts w:asciiTheme="minorHAnsi" w:hAnsiTheme="minorHAnsi" w:cstheme="minorHAnsi"/>
          <w:bCs/>
          <w:sz w:val="20"/>
          <w:szCs w:val="20"/>
        </w:rPr>
        <w:t>Design</w:t>
      </w:r>
      <w:r w:rsidR="00077572">
        <w:rPr>
          <w:rFonts w:asciiTheme="minorHAnsi" w:hAnsiTheme="minorHAnsi" w:cstheme="minorHAnsi"/>
          <w:bCs/>
          <w:sz w:val="20"/>
          <w:szCs w:val="20"/>
        </w:rPr>
        <w:t>ating</w:t>
      </w:r>
      <w:r>
        <w:rPr>
          <w:rFonts w:asciiTheme="minorHAnsi" w:hAnsiTheme="minorHAnsi" w:cstheme="minorHAnsi"/>
          <w:bCs/>
          <w:sz w:val="20"/>
          <w:szCs w:val="20"/>
        </w:rPr>
        <w:t>,</w:t>
      </w:r>
      <w:r w:rsidR="00077572">
        <w:rPr>
          <w:rFonts w:asciiTheme="minorHAnsi" w:hAnsiTheme="minorHAnsi" w:cstheme="minorHAnsi"/>
          <w:bCs/>
          <w:sz w:val="20"/>
          <w:szCs w:val="20"/>
        </w:rPr>
        <w:t xml:space="preserve"> </w:t>
      </w:r>
      <w:r w:rsidRPr="009A02C0">
        <w:rPr>
          <w:rFonts w:asciiTheme="minorHAnsi" w:hAnsiTheme="minorHAnsi" w:cstheme="minorHAnsi"/>
          <w:bCs/>
          <w:sz w:val="20"/>
          <w:szCs w:val="20"/>
        </w:rPr>
        <w:t>Technical Architecture and providing Solution for Relationship Banking, Retail Banking, Private banking and other product with integration with other legacy systems.</w:t>
      </w:r>
    </w:p>
    <w:p w14:paraId="505B8010" w14:textId="77777777" w:rsidR="00E16CCB" w:rsidRPr="00B541E3" w:rsidRDefault="00000000" w:rsidP="00E16CCB">
      <w:pPr>
        <w:pStyle w:val="ListParagraph"/>
        <w:numPr>
          <w:ilvl w:val="0"/>
          <w:numId w:val="8"/>
        </w:numPr>
        <w:rPr>
          <w:rFonts w:asciiTheme="minorHAnsi" w:hAnsiTheme="minorHAnsi" w:cstheme="minorHAnsi"/>
          <w:sz w:val="20"/>
          <w:szCs w:val="20"/>
        </w:rPr>
      </w:pPr>
      <w:r w:rsidRPr="009A02C0">
        <w:rPr>
          <w:rFonts w:asciiTheme="minorHAnsi" w:hAnsiTheme="minorHAnsi" w:cstheme="minorHAnsi"/>
          <w:color w:val="333333"/>
          <w:sz w:val="20"/>
          <w:szCs w:val="20"/>
          <w:shd w:val="clear" w:color="auto" w:fill="FFFFFF"/>
        </w:rPr>
        <w:t>Single sign-on (SSO) with external identity providers</w:t>
      </w:r>
    </w:p>
    <w:p w14:paraId="614CB9BB" w14:textId="3872858B" w:rsidR="00E16CCB" w:rsidRPr="00B541E3" w:rsidRDefault="00000000" w:rsidP="00E16CCB">
      <w:pPr>
        <w:pStyle w:val="ListParagraph"/>
        <w:numPr>
          <w:ilvl w:val="0"/>
          <w:numId w:val="8"/>
        </w:numPr>
        <w:rPr>
          <w:rFonts w:asciiTheme="minorHAnsi" w:hAnsiTheme="minorHAnsi" w:cstheme="minorHAnsi"/>
          <w:sz w:val="20"/>
          <w:szCs w:val="20"/>
        </w:rPr>
      </w:pPr>
      <w:r w:rsidRPr="00B541E3">
        <w:rPr>
          <w:rFonts w:asciiTheme="minorHAnsi" w:hAnsiTheme="minorHAnsi" w:cstheme="minorHAnsi"/>
          <w:sz w:val="20"/>
          <w:szCs w:val="20"/>
        </w:rPr>
        <w:t xml:space="preserve">Created application </w:t>
      </w:r>
      <w:r w:rsidR="00077572" w:rsidRPr="00B541E3">
        <w:rPr>
          <w:rFonts w:asciiTheme="minorHAnsi" w:hAnsiTheme="minorHAnsi" w:cstheme="minorHAnsi"/>
          <w:sz w:val="20"/>
          <w:szCs w:val="20"/>
        </w:rPr>
        <w:t>NodeJS</w:t>
      </w:r>
      <w:r w:rsidRPr="00B541E3">
        <w:rPr>
          <w:rFonts w:asciiTheme="minorHAnsi" w:hAnsiTheme="minorHAnsi" w:cstheme="minorHAnsi"/>
          <w:sz w:val="20"/>
          <w:szCs w:val="20"/>
        </w:rPr>
        <w:t xml:space="preserve"> and Deployed on Heroku</w:t>
      </w:r>
      <w:r>
        <w:rPr>
          <w:rFonts w:asciiTheme="minorHAnsi" w:hAnsiTheme="minorHAnsi" w:cstheme="minorHAnsi"/>
          <w:sz w:val="20"/>
          <w:szCs w:val="20"/>
        </w:rPr>
        <w:t xml:space="preserve"> for verification of customers</w:t>
      </w:r>
    </w:p>
    <w:p w14:paraId="577E258E" w14:textId="09E2F17C" w:rsidR="00E16CCB" w:rsidRPr="00B541E3" w:rsidRDefault="00000000" w:rsidP="00E16CCB">
      <w:pPr>
        <w:pStyle w:val="ListParagraph"/>
        <w:numPr>
          <w:ilvl w:val="0"/>
          <w:numId w:val="8"/>
        </w:numPr>
        <w:rPr>
          <w:rFonts w:asciiTheme="minorHAnsi" w:hAnsiTheme="minorHAnsi" w:cstheme="minorHAnsi"/>
          <w:sz w:val="20"/>
          <w:szCs w:val="20"/>
        </w:rPr>
      </w:pPr>
      <w:r w:rsidRPr="00B541E3">
        <w:rPr>
          <w:rFonts w:asciiTheme="minorHAnsi" w:hAnsiTheme="minorHAnsi" w:cstheme="minorHAnsi"/>
          <w:sz w:val="20"/>
          <w:szCs w:val="20"/>
        </w:rPr>
        <w:t xml:space="preserve">Integrated </w:t>
      </w:r>
      <w:r w:rsidR="00077572" w:rsidRPr="00B541E3">
        <w:rPr>
          <w:rFonts w:asciiTheme="minorHAnsi" w:hAnsiTheme="minorHAnsi" w:cstheme="minorHAnsi"/>
          <w:sz w:val="20"/>
          <w:szCs w:val="20"/>
        </w:rPr>
        <w:t>Salesforce</w:t>
      </w:r>
      <w:r w:rsidRPr="00B541E3">
        <w:rPr>
          <w:rFonts w:asciiTheme="minorHAnsi" w:hAnsiTheme="minorHAnsi" w:cstheme="minorHAnsi"/>
          <w:sz w:val="20"/>
          <w:szCs w:val="20"/>
        </w:rPr>
        <w:t xml:space="preserve"> with Heroku</w:t>
      </w:r>
    </w:p>
    <w:p w14:paraId="1D73A4A3" w14:textId="77777777" w:rsidR="00E16CCB" w:rsidRPr="009A02C0" w:rsidRDefault="00E16CCB" w:rsidP="00E16CCB">
      <w:pPr>
        <w:pStyle w:val="ListParagraph"/>
        <w:numPr>
          <w:ilvl w:val="0"/>
          <w:numId w:val="8"/>
        </w:numPr>
        <w:rPr>
          <w:rFonts w:asciiTheme="minorHAnsi" w:hAnsiTheme="minorHAnsi" w:cstheme="minorHAnsi"/>
          <w:sz w:val="20"/>
          <w:szCs w:val="20"/>
        </w:rPr>
      </w:pPr>
    </w:p>
    <w:p w14:paraId="4FEEDBE8" w14:textId="77777777" w:rsidR="00E16CCB" w:rsidRPr="009A02C0"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Integration with their other banking system like ATM, Credit card and other Products with Salesforce using service cloud.</w:t>
      </w:r>
    </w:p>
    <w:p w14:paraId="1977397C" w14:textId="77777777" w:rsidR="00E16CCB" w:rsidRPr="009A02C0"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Handling Case management with CTI integration, designing Application Integration Layer for Various Integration with Banking Product, data migration with legacy system like Hadoop, AWS, Google API.</w:t>
      </w:r>
    </w:p>
    <w:p w14:paraId="0DE51A99" w14:textId="77777777" w:rsidR="00E16CCB" w:rsidRPr="009A02C0"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Closely work with stakeholders and managing committee for Business requirement discussion and POC presentation, solution designing.</w:t>
      </w:r>
    </w:p>
    <w:p w14:paraId="293A1D2D" w14:textId="77777777" w:rsidR="00E16CCB" w:rsidRPr="009A02C0"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End User Training</w:t>
      </w:r>
    </w:p>
    <w:p w14:paraId="357E06AA" w14:textId="77777777" w:rsidR="00E16CCB" w:rsidRDefault="00000000" w:rsidP="00E16CCB">
      <w:pPr>
        <w:numPr>
          <w:ilvl w:val="0"/>
          <w:numId w:val="8"/>
        </w:numPr>
        <w:rPr>
          <w:rFonts w:asciiTheme="minorHAnsi" w:hAnsiTheme="minorHAnsi" w:cstheme="minorHAnsi"/>
          <w:bCs/>
          <w:sz w:val="20"/>
          <w:szCs w:val="20"/>
        </w:rPr>
      </w:pPr>
      <w:r w:rsidRPr="009A02C0">
        <w:rPr>
          <w:rFonts w:asciiTheme="minorHAnsi" w:hAnsiTheme="minorHAnsi" w:cstheme="minorHAnsi"/>
          <w:bCs/>
          <w:sz w:val="20"/>
          <w:szCs w:val="20"/>
        </w:rPr>
        <w:t xml:space="preserve">Also responsible for Deliverables with Agile methodology. </w:t>
      </w:r>
    </w:p>
    <w:p w14:paraId="3ED26DE4" w14:textId="458B447E" w:rsidR="00E16CCB" w:rsidRPr="009A02C0" w:rsidRDefault="00000000" w:rsidP="00E16CCB">
      <w:pPr>
        <w:numPr>
          <w:ilvl w:val="0"/>
          <w:numId w:val="8"/>
        </w:numPr>
        <w:rPr>
          <w:rFonts w:asciiTheme="minorHAnsi" w:hAnsiTheme="minorHAnsi" w:cstheme="minorHAnsi"/>
          <w:bCs/>
          <w:sz w:val="20"/>
          <w:szCs w:val="20"/>
        </w:rPr>
      </w:pPr>
      <w:r w:rsidRPr="00B541E3">
        <w:rPr>
          <w:rFonts w:asciiTheme="minorHAnsi" w:hAnsiTheme="minorHAnsi" w:cstheme="minorHAnsi"/>
          <w:bCs/>
          <w:sz w:val="20"/>
          <w:szCs w:val="20"/>
        </w:rPr>
        <w:t>Worked on Salesforce and Heroku Integration. Working on Heroku and Postgres Database. Involved in data deployment architecture and data orchestration. Working on Salesforce Object Model and Working on Various Database client like Pg</w:t>
      </w:r>
      <w:r w:rsidR="00077572">
        <w:rPr>
          <w:rFonts w:asciiTheme="minorHAnsi" w:hAnsiTheme="minorHAnsi" w:cstheme="minorHAnsi"/>
          <w:bCs/>
          <w:sz w:val="20"/>
          <w:szCs w:val="20"/>
        </w:rPr>
        <w:t>-</w:t>
      </w:r>
      <w:r w:rsidRPr="00B541E3">
        <w:rPr>
          <w:rFonts w:asciiTheme="minorHAnsi" w:hAnsiTheme="minorHAnsi" w:cstheme="minorHAnsi"/>
          <w:bCs/>
          <w:sz w:val="20"/>
          <w:szCs w:val="20"/>
        </w:rPr>
        <w:t>admin. Using Github for Deploying application on Heroku. Working with Business for requirement and providing solution for large data volume.</w:t>
      </w:r>
    </w:p>
    <w:p w14:paraId="29CE9E45" w14:textId="5C1B090F" w:rsidR="00E16CCB" w:rsidRDefault="00E16CCB" w:rsidP="00E16CCB">
      <w:pPr>
        <w:rPr>
          <w:rFonts w:asciiTheme="minorHAnsi" w:hAnsiTheme="minorHAnsi" w:cstheme="minorHAnsi"/>
          <w:sz w:val="20"/>
          <w:szCs w:val="20"/>
        </w:rPr>
      </w:pPr>
    </w:p>
    <w:p w14:paraId="4AFC0C1C" w14:textId="136627B2" w:rsidR="00FC356A" w:rsidRDefault="00000000">
      <w:pPr>
        <w:rPr>
          <w:rFonts w:asciiTheme="minorHAnsi" w:hAnsiTheme="minorHAnsi" w:cstheme="minorHAnsi"/>
          <w:sz w:val="20"/>
          <w:szCs w:val="20"/>
        </w:rPr>
      </w:pPr>
      <w:r>
        <w:rPr>
          <w:rFonts w:asciiTheme="minorHAnsi" w:hAnsiTheme="minorHAnsi" w:cstheme="minorHAnsi"/>
          <w:sz w:val="20"/>
          <w:szCs w:val="20"/>
        </w:rPr>
        <w:lastRenderedPageBreak/>
        <w:br w:type="page"/>
      </w:r>
    </w:p>
    <w:p w14:paraId="510DA4C4" w14:textId="77777777" w:rsidR="00242133" w:rsidRPr="009A02C0" w:rsidRDefault="00242133" w:rsidP="00E16CCB">
      <w:pPr>
        <w:rPr>
          <w:rFonts w:asciiTheme="minorHAnsi" w:hAnsiTheme="minorHAnsi" w:cstheme="minorHAnsi"/>
          <w:sz w:val="20"/>
          <w:szCs w:val="20"/>
        </w:rPr>
      </w:pPr>
    </w:p>
    <w:p w14:paraId="564B8F9C" w14:textId="77777777" w:rsidR="00E16CCB" w:rsidRPr="009A02C0" w:rsidRDefault="00E16CCB" w:rsidP="00DB5039">
      <w:pPr>
        <w:rPr>
          <w:rFonts w:asciiTheme="minorHAnsi" w:hAnsiTheme="minorHAnsi" w:cstheme="minorHAnsi"/>
          <w:bCs/>
          <w:sz w:val="20"/>
          <w:szCs w:val="20"/>
        </w:rPr>
      </w:pPr>
    </w:p>
    <w:p w14:paraId="4887EA48" w14:textId="77777777" w:rsidR="00E16CCB" w:rsidRDefault="00E16CCB" w:rsidP="00C4556D">
      <w:pPr>
        <w:rPr>
          <w:rFonts w:asciiTheme="minorHAnsi" w:hAnsiTheme="minorHAnsi" w:cstheme="minorHAnsi"/>
          <w:b/>
          <w:bCs/>
          <w:sz w:val="20"/>
          <w:szCs w:val="20"/>
        </w:rPr>
      </w:pPr>
    </w:p>
    <w:p w14:paraId="141BF385" w14:textId="206E74EA" w:rsidR="00C4556D" w:rsidRPr="004475B0" w:rsidRDefault="00000000" w:rsidP="00C4556D">
      <w:pPr>
        <w:rPr>
          <w:rFonts w:asciiTheme="minorHAnsi" w:hAnsiTheme="minorHAnsi" w:cstheme="minorHAnsi"/>
          <w:b/>
          <w:bCs/>
          <w:sz w:val="20"/>
          <w:szCs w:val="20"/>
        </w:rPr>
      </w:pPr>
      <w:r w:rsidRPr="004475B0">
        <w:rPr>
          <w:rFonts w:asciiTheme="minorHAnsi" w:hAnsiTheme="minorHAnsi" w:cstheme="minorHAnsi"/>
          <w:b/>
          <w:bCs/>
          <w:sz w:val="20"/>
          <w:szCs w:val="20"/>
        </w:rPr>
        <w:t>Salesforce  Architect</w:t>
      </w:r>
    </w:p>
    <w:p w14:paraId="0F5A0378" w14:textId="75C99264" w:rsidR="00C4556D" w:rsidRDefault="00000000" w:rsidP="00C4556D">
      <w:pPr>
        <w:rPr>
          <w:rFonts w:asciiTheme="minorHAnsi" w:hAnsiTheme="minorHAnsi" w:cstheme="minorHAnsi"/>
          <w:b/>
          <w:bCs/>
          <w:sz w:val="20"/>
          <w:szCs w:val="20"/>
        </w:rPr>
      </w:pPr>
      <w:r>
        <w:rPr>
          <w:rFonts w:asciiTheme="minorHAnsi" w:hAnsiTheme="minorHAnsi" w:cstheme="minorHAnsi"/>
          <w:b/>
          <w:bCs/>
          <w:sz w:val="20"/>
          <w:szCs w:val="20"/>
        </w:rPr>
        <w:t xml:space="preserve">Client of </w:t>
      </w:r>
      <w:r w:rsidR="00D235C6">
        <w:rPr>
          <w:rFonts w:asciiTheme="minorHAnsi" w:hAnsiTheme="minorHAnsi" w:cstheme="minorHAnsi"/>
          <w:b/>
          <w:bCs/>
          <w:sz w:val="20"/>
          <w:szCs w:val="20"/>
        </w:rPr>
        <w:t>Sanseri Builder Thailand</w:t>
      </w:r>
    </w:p>
    <w:p w14:paraId="0B43D762" w14:textId="77777777" w:rsidR="00C4556D" w:rsidRDefault="00C4556D" w:rsidP="00C4556D">
      <w:pPr>
        <w:rPr>
          <w:rFonts w:asciiTheme="minorHAnsi" w:hAnsiTheme="minorHAnsi" w:cstheme="minorHAnsi"/>
          <w:b/>
          <w:bCs/>
          <w:sz w:val="20"/>
          <w:szCs w:val="20"/>
        </w:rPr>
      </w:pPr>
    </w:p>
    <w:p w14:paraId="44AA7456" w14:textId="77777777" w:rsidR="00C4556D" w:rsidRDefault="00C4556D" w:rsidP="00C4556D">
      <w:pPr>
        <w:rPr>
          <w:rFonts w:asciiTheme="minorHAnsi" w:hAnsiTheme="minorHAnsi" w:cstheme="minorHAnsi"/>
          <w:b/>
          <w:bCs/>
          <w:sz w:val="20"/>
          <w:szCs w:val="20"/>
        </w:rPr>
      </w:pPr>
    </w:p>
    <w:p w14:paraId="13F088CB" w14:textId="4F60F16F" w:rsidR="00C4556D" w:rsidRDefault="00000000" w:rsidP="00D235C6">
      <w:pPr>
        <w:rPr>
          <w:rFonts w:asciiTheme="minorHAnsi" w:hAnsiTheme="minorHAnsi" w:cstheme="minorHAnsi"/>
          <w:b/>
          <w:bCs/>
          <w:sz w:val="20"/>
          <w:szCs w:val="20"/>
        </w:rPr>
      </w:pPr>
      <w:r>
        <w:rPr>
          <w:rFonts w:asciiTheme="minorHAnsi" w:hAnsiTheme="minorHAnsi" w:cstheme="minorHAnsi"/>
          <w:b/>
          <w:bCs/>
          <w:sz w:val="20"/>
          <w:szCs w:val="20"/>
        </w:rPr>
        <w:t>Designed</w:t>
      </w:r>
      <w:r w:rsidRPr="004475B0">
        <w:rPr>
          <w:rFonts w:asciiTheme="minorHAnsi" w:hAnsiTheme="minorHAnsi" w:cstheme="minorHAnsi"/>
          <w:b/>
          <w:bCs/>
          <w:sz w:val="20"/>
          <w:szCs w:val="20"/>
        </w:rPr>
        <w:t xml:space="preserve"> </w:t>
      </w:r>
      <w:r w:rsidR="00D235C6">
        <w:rPr>
          <w:rFonts w:asciiTheme="minorHAnsi" w:hAnsiTheme="minorHAnsi" w:cstheme="minorHAnsi"/>
          <w:b/>
          <w:bCs/>
          <w:sz w:val="20"/>
          <w:szCs w:val="20"/>
        </w:rPr>
        <w:t xml:space="preserve">Real </w:t>
      </w:r>
      <w:r w:rsidR="00A726E3">
        <w:rPr>
          <w:rFonts w:asciiTheme="minorHAnsi" w:hAnsiTheme="minorHAnsi" w:cstheme="minorHAnsi"/>
          <w:b/>
          <w:bCs/>
          <w:sz w:val="20"/>
          <w:szCs w:val="20"/>
        </w:rPr>
        <w:t>estate</w:t>
      </w:r>
      <w:r w:rsidR="00D235C6">
        <w:rPr>
          <w:rFonts w:asciiTheme="minorHAnsi" w:hAnsiTheme="minorHAnsi" w:cstheme="minorHAnsi"/>
          <w:b/>
          <w:bCs/>
          <w:sz w:val="20"/>
          <w:szCs w:val="20"/>
        </w:rPr>
        <w:t xml:space="preserve"> project with finding premium property for Customer.</w:t>
      </w:r>
    </w:p>
    <w:p w14:paraId="1A2D6DB3" w14:textId="75D3A775" w:rsidR="00D235C6" w:rsidRDefault="00000000" w:rsidP="00D235C6">
      <w:pPr>
        <w:rPr>
          <w:rFonts w:asciiTheme="minorHAnsi" w:hAnsiTheme="minorHAnsi" w:cstheme="minorHAnsi"/>
          <w:b/>
          <w:bCs/>
          <w:sz w:val="20"/>
          <w:szCs w:val="20"/>
        </w:rPr>
      </w:pPr>
      <w:r w:rsidRPr="00D235C6">
        <w:rPr>
          <w:rFonts w:asciiTheme="minorHAnsi" w:hAnsiTheme="minorHAnsi" w:cstheme="minorHAnsi"/>
          <w:b/>
          <w:bCs/>
          <w:sz w:val="20"/>
          <w:szCs w:val="20"/>
        </w:rPr>
        <w:t xml:space="preserve">Created application </w:t>
      </w:r>
      <w:r w:rsidR="00077572" w:rsidRPr="00D235C6">
        <w:rPr>
          <w:rFonts w:asciiTheme="minorHAnsi" w:hAnsiTheme="minorHAnsi" w:cstheme="minorHAnsi"/>
          <w:b/>
          <w:bCs/>
          <w:sz w:val="20"/>
          <w:szCs w:val="20"/>
        </w:rPr>
        <w:t xml:space="preserve">with </w:t>
      </w:r>
      <w:r w:rsidR="00EC6471" w:rsidRPr="00D235C6">
        <w:rPr>
          <w:rFonts w:asciiTheme="minorHAnsi" w:hAnsiTheme="minorHAnsi" w:cstheme="minorHAnsi"/>
          <w:b/>
          <w:bCs/>
          <w:sz w:val="20"/>
          <w:szCs w:val="20"/>
        </w:rPr>
        <w:t>NodeJS,</w:t>
      </w:r>
      <w:r w:rsidRPr="00D235C6">
        <w:rPr>
          <w:rFonts w:asciiTheme="minorHAnsi" w:hAnsiTheme="minorHAnsi" w:cstheme="minorHAnsi"/>
          <w:b/>
          <w:bCs/>
          <w:sz w:val="20"/>
          <w:szCs w:val="20"/>
        </w:rPr>
        <w:t xml:space="preserve"> </w:t>
      </w:r>
      <w:r>
        <w:rPr>
          <w:rFonts w:asciiTheme="minorHAnsi" w:hAnsiTheme="minorHAnsi" w:cstheme="minorHAnsi"/>
          <w:b/>
          <w:bCs/>
          <w:sz w:val="20"/>
          <w:szCs w:val="20"/>
        </w:rPr>
        <w:t xml:space="preserve">Salesforce </w:t>
      </w:r>
      <w:r w:rsidRPr="00D235C6">
        <w:rPr>
          <w:rFonts w:asciiTheme="minorHAnsi" w:hAnsiTheme="minorHAnsi" w:cstheme="minorHAnsi"/>
          <w:b/>
          <w:bCs/>
          <w:sz w:val="20"/>
          <w:szCs w:val="20"/>
        </w:rPr>
        <w:t>Deployed on Heroku.</w:t>
      </w:r>
    </w:p>
    <w:p w14:paraId="0DBC97A2" w14:textId="77777777" w:rsidR="00C4556D" w:rsidRDefault="00C4556D" w:rsidP="00C4556D">
      <w:pPr>
        <w:rPr>
          <w:rFonts w:asciiTheme="minorHAnsi" w:hAnsiTheme="minorHAnsi" w:cstheme="minorHAnsi"/>
          <w:b/>
          <w:bCs/>
          <w:sz w:val="20"/>
          <w:szCs w:val="20"/>
        </w:rPr>
      </w:pPr>
    </w:p>
    <w:p w14:paraId="1711EB0F" w14:textId="77777777" w:rsidR="00C4556D" w:rsidRPr="004475B0" w:rsidRDefault="00C4556D" w:rsidP="00C4556D">
      <w:pPr>
        <w:rPr>
          <w:rFonts w:asciiTheme="minorHAnsi" w:hAnsiTheme="minorHAnsi" w:cstheme="minorHAnsi"/>
          <w:b/>
          <w:bCs/>
          <w:sz w:val="20"/>
          <w:szCs w:val="20"/>
        </w:rPr>
      </w:pPr>
    </w:p>
    <w:p w14:paraId="257363AF" w14:textId="77777777" w:rsidR="00C4556D" w:rsidRPr="004475B0" w:rsidRDefault="00000000" w:rsidP="00C4556D">
      <w:pPr>
        <w:rPr>
          <w:rFonts w:asciiTheme="minorHAnsi" w:hAnsiTheme="minorHAnsi" w:cstheme="minorHAnsi"/>
          <w:b/>
          <w:bCs/>
          <w:sz w:val="20"/>
          <w:szCs w:val="20"/>
        </w:rPr>
      </w:pPr>
      <w:r w:rsidRPr="004475B0">
        <w:rPr>
          <w:rFonts w:asciiTheme="minorHAnsi" w:hAnsiTheme="minorHAnsi" w:cstheme="minorHAnsi"/>
          <w:b/>
          <w:bCs/>
          <w:sz w:val="20"/>
          <w:szCs w:val="20"/>
        </w:rPr>
        <w:t>Responsibilities:</w:t>
      </w:r>
    </w:p>
    <w:p w14:paraId="2224B041" w14:textId="168D6A24" w:rsidR="00E16CCB" w:rsidRDefault="00000000" w:rsidP="00D235C6">
      <w:pPr>
        <w:pStyle w:val="ListParagraph"/>
        <w:numPr>
          <w:ilvl w:val="0"/>
          <w:numId w:val="15"/>
        </w:numPr>
        <w:rPr>
          <w:rFonts w:asciiTheme="minorHAnsi" w:hAnsiTheme="minorHAnsi" w:cstheme="minorHAnsi"/>
          <w:b/>
          <w:bCs/>
          <w:sz w:val="20"/>
          <w:szCs w:val="20"/>
        </w:rPr>
      </w:pPr>
      <w:r>
        <w:rPr>
          <w:rFonts w:asciiTheme="minorHAnsi" w:hAnsiTheme="minorHAnsi" w:cstheme="minorHAnsi"/>
          <w:b/>
          <w:bCs/>
          <w:sz w:val="20"/>
          <w:szCs w:val="20"/>
        </w:rPr>
        <w:t xml:space="preserve">Solutioning for new </w:t>
      </w:r>
      <w:r w:rsidR="00077572">
        <w:rPr>
          <w:rFonts w:asciiTheme="minorHAnsi" w:hAnsiTheme="minorHAnsi" w:cstheme="minorHAnsi"/>
          <w:b/>
          <w:bCs/>
          <w:sz w:val="20"/>
          <w:szCs w:val="20"/>
        </w:rPr>
        <w:t>requirement,</w:t>
      </w:r>
      <w:r>
        <w:rPr>
          <w:rFonts w:asciiTheme="minorHAnsi" w:hAnsiTheme="minorHAnsi" w:cstheme="minorHAnsi"/>
          <w:b/>
          <w:bCs/>
          <w:sz w:val="20"/>
          <w:szCs w:val="20"/>
        </w:rPr>
        <w:t xml:space="preserve"> communicate with customer for requirement and convert into tech term</w:t>
      </w:r>
    </w:p>
    <w:p w14:paraId="5E7D5A12" w14:textId="12DF78A9" w:rsidR="00C4556D" w:rsidRDefault="00000000" w:rsidP="00D235C6">
      <w:pPr>
        <w:pStyle w:val="ListParagraph"/>
        <w:numPr>
          <w:ilvl w:val="0"/>
          <w:numId w:val="15"/>
        </w:numPr>
        <w:rPr>
          <w:rFonts w:asciiTheme="minorHAnsi" w:hAnsiTheme="minorHAnsi" w:cstheme="minorHAnsi"/>
          <w:b/>
          <w:bCs/>
          <w:sz w:val="20"/>
          <w:szCs w:val="20"/>
        </w:rPr>
      </w:pPr>
      <w:r w:rsidRPr="00D235C6">
        <w:rPr>
          <w:rFonts w:asciiTheme="minorHAnsi" w:hAnsiTheme="minorHAnsi" w:cstheme="minorHAnsi"/>
          <w:b/>
          <w:bCs/>
          <w:sz w:val="20"/>
          <w:szCs w:val="20"/>
        </w:rPr>
        <w:t xml:space="preserve">Created application </w:t>
      </w:r>
      <w:r>
        <w:rPr>
          <w:rFonts w:asciiTheme="minorHAnsi" w:hAnsiTheme="minorHAnsi" w:cstheme="minorHAnsi"/>
          <w:b/>
          <w:bCs/>
          <w:sz w:val="20"/>
          <w:szCs w:val="20"/>
        </w:rPr>
        <w:t>using</w:t>
      </w:r>
      <w:r w:rsidRPr="00D235C6">
        <w:rPr>
          <w:rFonts w:asciiTheme="minorHAnsi" w:hAnsiTheme="minorHAnsi" w:cstheme="minorHAnsi"/>
          <w:b/>
          <w:bCs/>
          <w:sz w:val="20"/>
          <w:szCs w:val="20"/>
        </w:rPr>
        <w:t xml:space="preserve"> </w:t>
      </w:r>
      <w:r>
        <w:rPr>
          <w:rFonts w:asciiTheme="minorHAnsi" w:hAnsiTheme="minorHAnsi" w:cstheme="minorHAnsi"/>
          <w:b/>
          <w:bCs/>
          <w:sz w:val="20"/>
          <w:szCs w:val="20"/>
        </w:rPr>
        <w:t>LWC</w:t>
      </w:r>
      <w:r w:rsidRPr="00D235C6">
        <w:rPr>
          <w:rFonts w:asciiTheme="minorHAnsi" w:hAnsiTheme="minorHAnsi" w:cstheme="minorHAnsi"/>
          <w:b/>
          <w:bCs/>
          <w:sz w:val="20"/>
          <w:szCs w:val="20"/>
        </w:rPr>
        <w:t xml:space="preserve"> </w:t>
      </w:r>
      <w:r>
        <w:rPr>
          <w:rFonts w:asciiTheme="minorHAnsi" w:hAnsiTheme="minorHAnsi" w:cstheme="minorHAnsi"/>
          <w:b/>
          <w:bCs/>
          <w:sz w:val="20"/>
          <w:szCs w:val="20"/>
        </w:rPr>
        <w:t xml:space="preserve">, Salesforce </w:t>
      </w:r>
      <w:r w:rsidRPr="00D235C6">
        <w:rPr>
          <w:rFonts w:asciiTheme="minorHAnsi" w:hAnsiTheme="minorHAnsi" w:cstheme="minorHAnsi"/>
          <w:b/>
          <w:bCs/>
          <w:sz w:val="20"/>
          <w:szCs w:val="20"/>
        </w:rPr>
        <w:t>and Deployed on Heroku.</w:t>
      </w:r>
    </w:p>
    <w:p w14:paraId="5F89A879" w14:textId="7422EE38" w:rsidR="00D235C6" w:rsidRDefault="00000000" w:rsidP="00D235C6">
      <w:pPr>
        <w:pStyle w:val="ListParagraph"/>
        <w:numPr>
          <w:ilvl w:val="0"/>
          <w:numId w:val="15"/>
        </w:numPr>
        <w:rPr>
          <w:rFonts w:asciiTheme="minorHAnsi" w:hAnsiTheme="minorHAnsi" w:cstheme="minorHAnsi"/>
          <w:b/>
          <w:bCs/>
          <w:sz w:val="20"/>
          <w:szCs w:val="20"/>
        </w:rPr>
      </w:pPr>
      <w:r>
        <w:rPr>
          <w:rFonts w:asciiTheme="minorHAnsi" w:hAnsiTheme="minorHAnsi" w:cstheme="minorHAnsi"/>
          <w:b/>
          <w:bCs/>
          <w:sz w:val="20"/>
          <w:szCs w:val="20"/>
        </w:rPr>
        <w:t>Use Heroku Connect with Add-ons for sync data with salesforce object.</w:t>
      </w:r>
    </w:p>
    <w:p w14:paraId="7B19CCC2" w14:textId="0027DD7E" w:rsidR="00D235C6" w:rsidRDefault="00000000" w:rsidP="00D235C6">
      <w:pPr>
        <w:pStyle w:val="ListParagraph"/>
        <w:ind w:left="1080"/>
        <w:rPr>
          <w:rFonts w:asciiTheme="minorHAnsi" w:hAnsiTheme="minorHAnsi" w:cstheme="minorHAnsi"/>
          <w:b/>
          <w:bCs/>
          <w:sz w:val="20"/>
          <w:szCs w:val="20"/>
        </w:rPr>
      </w:pPr>
      <w:r>
        <w:rPr>
          <w:rFonts w:asciiTheme="minorHAnsi" w:hAnsiTheme="minorHAnsi" w:cstheme="minorHAnsi"/>
          <w:b/>
          <w:bCs/>
          <w:sz w:val="20"/>
          <w:szCs w:val="20"/>
        </w:rPr>
        <w:t>Design entire functionality with salesforce</w:t>
      </w:r>
      <w:r w:rsidR="00077572">
        <w:rPr>
          <w:rFonts w:asciiTheme="minorHAnsi" w:hAnsiTheme="minorHAnsi" w:cstheme="minorHAnsi"/>
          <w:b/>
          <w:bCs/>
          <w:sz w:val="20"/>
          <w:szCs w:val="20"/>
        </w:rPr>
        <w:t>-</w:t>
      </w:r>
      <w:r>
        <w:rPr>
          <w:rFonts w:asciiTheme="minorHAnsi" w:hAnsiTheme="minorHAnsi" w:cstheme="minorHAnsi"/>
          <w:b/>
          <w:bCs/>
          <w:sz w:val="20"/>
          <w:szCs w:val="20"/>
        </w:rPr>
        <w:t>UI using Web-Component and deploy to Heroku using Git.</w:t>
      </w:r>
    </w:p>
    <w:p w14:paraId="2EBA9C98" w14:textId="481635C1" w:rsidR="00D235C6" w:rsidRDefault="00D235C6" w:rsidP="00D235C6">
      <w:pPr>
        <w:pStyle w:val="ListParagraph"/>
        <w:ind w:left="1080"/>
        <w:rPr>
          <w:rFonts w:asciiTheme="minorHAnsi" w:hAnsiTheme="minorHAnsi" w:cstheme="minorHAnsi"/>
          <w:b/>
          <w:bCs/>
          <w:sz w:val="20"/>
          <w:szCs w:val="20"/>
        </w:rPr>
      </w:pPr>
    </w:p>
    <w:p w14:paraId="4C37D568" w14:textId="77777777" w:rsidR="00DF020A" w:rsidRPr="009A02C0" w:rsidRDefault="00DF020A" w:rsidP="00DB5039">
      <w:pPr>
        <w:rPr>
          <w:rFonts w:asciiTheme="minorHAnsi" w:hAnsiTheme="minorHAnsi" w:cstheme="minorHAnsi"/>
          <w:b/>
          <w:bCs/>
          <w:sz w:val="20"/>
          <w:szCs w:val="20"/>
        </w:rPr>
      </w:pPr>
    </w:p>
    <w:p w14:paraId="24B3F367" w14:textId="3CCE2A41" w:rsidR="00AC65C8" w:rsidRPr="009A02C0" w:rsidRDefault="00000000" w:rsidP="00DB5039">
      <w:pPr>
        <w:rPr>
          <w:rFonts w:asciiTheme="minorHAnsi" w:hAnsiTheme="minorHAnsi" w:cstheme="minorHAnsi"/>
          <w:b/>
          <w:bCs/>
          <w:sz w:val="20"/>
          <w:szCs w:val="20"/>
        </w:rPr>
      </w:pPr>
      <w:r w:rsidRPr="009A02C0">
        <w:rPr>
          <w:rFonts w:asciiTheme="minorHAnsi" w:hAnsiTheme="minorHAnsi" w:cstheme="minorHAnsi"/>
          <w:b/>
          <w:bCs/>
          <w:sz w:val="20"/>
          <w:szCs w:val="20"/>
        </w:rPr>
        <w:t>Hutchison Telecom (Hong Kong Holding).</w:t>
      </w:r>
    </w:p>
    <w:p w14:paraId="4E076130" w14:textId="77777777" w:rsidR="00AC65C8" w:rsidRPr="009A02C0" w:rsidRDefault="00AC65C8" w:rsidP="00DB5039">
      <w:pPr>
        <w:rPr>
          <w:rFonts w:asciiTheme="minorHAnsi" w:hAnsiTheme="minorHAnsi" w:cstheme="minorHAnsi"/>
          <w:b/>
          <w:bCs/>
          <w:sz w:val="20"/>
          <w:szCs w:val="20"/>
        </w:rPr>
      </w:pPr>
    </w:p>
    <w:p w14:paraId="414F8EED" w14:textId="77777777" w:rsidR="00433FAC" w:rsidRPr="009A02C0" w:rsidRDefault="00000000" w:rsidP="00DB5039">
      <w:pPr>
        <w:rPr>
          <w:rFonts w:asciiTheme="minorHAnsi" w:hAnsiTheme="minorHAnsi" w:cstheme="minorHAnsi"/>
          <w:sz w:val="20"/>
          <w:szCs w:val="20"/>
        </w:rPr>
      </w:pPr>
      <w:r w:rsidRPr="009A02C0">
        <w:rPr>
          <w:rFonts w:asciiTheme="minorHAnsi" w:hAnsiTheme="minorHAnsi" w:cstheme="minorHAnsi"/>
          <w:sz w:val="20"/>
          <w:szCs w:val="20"/>
        </w:rPr>
        <w:t xml:space="preserve">Provided solution for unified omni channel capabilities with strong user and access management. It will support self-service logins using social media like Facebook id and twitter id. </w:t>
      </w:r>
    </w:p>
    <w:p w14:paraId="2052BF0D" w14:textId="3FC1A992" w:rsidR="00433FAC" w:rsidRPr="009A02C0" w:rsidRDefault="00000000" w:rsidP="00433FAC">
      <w:pPr>
        <w:ind w:firstLine="720"/>
        <w:rPr>
          <w:rFonts w:asciiTheme="minorHAnsi" w:hAnsiTheme="minorHAnsi" w:cstheme="minorHAnsi"/>
          <w:sz w:val="20"/>
          <w:szCs w:val="20"/>
        </w:rPr>
      </w:pPr>
      <w:r w:rsidRPr="009A02C0">
        <w:rPr>
          <w:rFonts w:asciiTheme="minorHAnsi" w:hAnsiTheme="minorHAnsi" w:cstheme="minorHAnsi"/>
          <w:sz w:val="20"/>
          <w:szCs w:val="20"/>
        </w:rPr>
        <w:t>It has API gateway for API</w:t>
      </w:r>
      <w:r w:rsidR="00304C03">
        <w:rPr>
          <w:rFonts w:asciiTheme="minorHAnsi" w:hAnsiTheme="minorHAnsi" w:cstheme="minorHAnsi"/>
          <w:sz w:val="20"/>
          <w:szCs w:val="20"/>
        </w:rPr>
        <w:t xml:space="preserve"> veri</w:t>
      </w:r>
      <w:r w:rsidRPr="009A02C0">
        <w:rPr>
          <w:rFonts w:asciiTheme="minorHAnsi" w:hAnsiTheme="minorHAnsi" w:cstheme="minorHAnsi"/>
          <w:sz w:val="20"/>
          <w:szCs w:val="20"/>
        </w:rPr>
        <w:t xml:space="preserve">fication and EAI/ESB for application to application interaction with micro-services approach breaking the hard integrations. It has DRA and EAI layer which will be used for bridging of usage traffic and transaction requests respectively during the migration phases wherein new and existing stack are running parallel. </w:t>
      </w:r>
    </w:p>
    <w:p w14:paraId="28A12030" w14:textId="242AFDAE" w:rsidR="00AC65C8" w:rsidRPr="009A02C0" w:rsidRDefault="00000000" w:rsidP="00433FAC">
      <w:pPr>
        <w:ind w:firstLine="720"/>
        <w:rPr>
          <w:rFonts w:asciiTheme="minorHAnsi" w:hAnsiTheme="minorHAnsi" w:cstheme="minorHAnsi"/>
          <w:sz w:val="20"/>
          <w:szCs w:val="20"/>
        </w:rPr>
      </w:pPr>
      <w:r w:rsidRPr="009A02C0">
        <w:rPr>
          <w:rFonts w:asciiTheme="minorHAnsi" w:hAnsiTheme="minorHAnsi" w:cstheme="minorHAnsi"/>
          <w:sz w:val="20"/>
          <w:szCs w:val="20"/>
        </w:rPr>
        <w:t xml:space="preserve">It is built with multi-tenancy to support different types of MVNOs- Full, Heavy, Light and Reseller. It will support different partners and MVNOs for on-boarding, account management, wholesale rating, invoicing and settlement. Each application will have OOB reporting capabilities and analytics will also provide </w:t>
      </w:r>
      <w:r w:rsidR="00433FAC" w:rsidRPr="009A02C0">
        <w:rPr>
          <w:rFonts w:asciiTheme="minorHAnsi" w:hAnsiTheme="minorHAnsi" w:cstheme="minorHAnsi"/>
          <w:sz w:val="20"/>
          <w:szCs w:val="20"/>
        </w:rPr>
        <w:t>analytics-based</w:t>
      </w:r>
      <w:r w:rsidRPr="009A02C0">
        <w:rPr>
          <w:rFonts w:asciiTheme="minorHAnsi" w:hAnsiTheme="minorHAnsi" w:cstheme="minorHAnsi"/>
          <w:sz w:val="20"/>
          <w:szCs w:val="20"/>
        </w:rPr>
        <w:t xml:space="preserve"> reporting capabilities.</w:t>
      </w:r>
    </w:p>
    <w:p w14:paraId="3AEE6431" w14:textId="4F2A540E" w:rsidR="00AC65C8" w:rsidRPr="009A02C0" w:rsidRDefault="00AC65C8" w:rsidP="00DB5039">
      <w:pPr>
        <w:rPr>
          <w:rFonts w:asciiTheme="minorHAnsi" w:hAnsiTheme="minorHAnsi" w:cstheme="minorHAnsi"/>
          <w:b/>
          <w:bCs/>
          <w:sz w:val="20"/>
          <w:szCs w:val="20"/>
        </w:rPr>
      </w:pPr>
    </w:p>
    <w:p w14:paraId="25E76C49" w14:textId="77777777" w:rsidR="00433FAC" w:rsidRPr="009A02C0" w:rsidRDefault="00433FAC" w:rsidP="00DB5039">
      <w:pPr>
        <w:rPr>
          <w:rFonts w:asciiTheme="minorHAnsi" w:hAnsiTheme="minorHAnsi" w:cstheme="minorHAnsi"/>
          <w:b/>
          <w:bCs/>
          <w:sz w:val="20"/>
          <w:szCs w:val="20"/>
        </w:rPr>
      </w:pPr>
    </w:p>
    <w:p w14:paraId="1F208E72" w14:textId="77777777" w:rsidR="00AC65C8" w:rsidRPr="009A02C0" w:rsidRDefault="00AC65C8" w:rsidP="00DB5039">
      <w:pPr>
        <w:rPr>
          <w:rFonts w:asciiTheme="minorHAnsi" w:hAnsiTheme="minorHAnsi" w:cstheme="minorHAnsi"/>
          <w:b/>
          <w:bCs/>
          <w:sz w:val="20"/>
          <w:szCs w:val="20"/>
        </w:rPr>
      </w:pPr>
    </w:p>
    <w:p w14:paraId="75658FAF" w14:textId="268D8B2A" w:rsidR="000E2A44" w:rsidRPr="009A02C0" w:rsidRDefault="00000000" w:rsidP="00DB5039">
      <w:pPr>
        <w:rPr>
          <w:rFonts w:asciiTheme="minorHAnsi" w:hAnsiTheme="minorHAnsi" w:cstheme="minorHAnsi"/>
          <w:b/>
          <w:bCs/>
          <w:sz w:val="20"/>
          <w:szCs w:val="20"/>
        </w:rPr>
      </w:pPr>
      <w:r w:rsidRPr="009A02C0">
        <w:rPr>
          <w:rFonts w:asciiTheme="minorHAnsi" w:hAnsiTheme="minorHAnsi" w:cstheme="minorHAnsi"/>
          <w:b/>
          <w:bCs/>
          <w:sz w:val="20"/>
          <w:szCs w:val="20"/>
        </w:rPr>
        <w:t>3UK REBUS CRM – SFDC</w:t>
      </w:r>
    </w:p>
    <w:p w14:paraId="550AB5B2" w14:textId="556072D0" w:rsidR="000E2A44" w:rsidRPr="009A02C0" w:rsidRDefault="000E2A44" w:rsidP="00DB5039">
      <w:pPr>
        <w:rPr>
          <w:rFonts w:asciiTheme="minorHAnsi" w:hAnsiTheme="minorHAnsi" w:cstheme="minorHAnsi"/>
          <w:bCs/>
          <w:sz w:val="20"/>
          <w:szCs w:val="20"/>
        </w:rPr>
      </w:pPr>
    </w:p>
    <w:p w14:paraId="702187E7" w14:textId="7DCEE58E" w:rsidR="000E2A44" w:rsidRPr="009A02C0" w:rsidRDefault="00000000" w:rsidP="00DB5039">
      <w:pPr>
        <w:rPr>
          <w:rFonts w:asciiTheme="minorHAnsi" w:hAnsiTheme="minorHAnsi" w:cstheme="minorHAnsi"/>
          <w:bCs/>
          <w:sz w:val="20"/>
          <w:szCs w:val="20"/>
        </w:rPr>
      </w:pPr>
      <w:r w:rsidRPr="009A02C0">
        <w:rPr>
          <w:rFonts w:asciiTheme="minorHAnsi" w:hAnsiTheme="minorHAnsi" w:cstheme="minorHAnsi"/>
          <w:bCs/>
          <w:sz w:val="20"/>
          <w:szCs w:val="20"/>
        </w:rPr>
        <w:t xml:space="preserve">This Project </w:t>
      </w:r>
      <w:r w:rsidR="00DA164C" w:rsidRPr="009A02C0">
        <w:rPr>
          <w:rFonts w:asciiTheme="minorHAnsi" w:hAnsiTheme="minorHAnsi" w:cstheme="minorHAnsi"/>
          <w:bCs/>
          <w:sz w:val="20"/>
          <w:szCs w:val="20"/>
        </w:rPr>
        <w:t>Implemented Case</w:t>
      </w:r>
      <w:r w:rsidRPr="009A02C0">
        <w:rPr>
          <w:rFonts w:asciiTheme="minorHAnsi" w:hAnsiTheme="minorHAnsi" w:cstheme="minorHAnsi"/>
          <w:bCs/>
          <w:sz w:val="20"/>
          <w:szCs w:val="20"/>
        </w:rPr>
        <w:t xml:space="preserve"> Management that helps 3sUK to provide the customers to get their issues addressed in the form of Cases and handling those cases in proper process flow. The document highlights the Salesforce features that creation, update, view, assignment, queues, approval process, business validations, Knowledge articles, entitlements, milestones, SLA, escalation, notifications, tracking and feedback service levels as part of case management (Case life cycle) process.</w:t>
      </w:r>
    </w:p>
    <w:p w14:paraId="3DABD247" w14:textId="77777777" w:rsidR="000E2A44" w:rsidRPr="009A02C0" w:rsidRDefault="000E2A44" w:rsidP="000E2A44">
      <w:pPr>
        <w:ind w:firstLine="720"/>
        <w:rPr>
          <w:rFonts w:asciiTheme="minorHAnsi" w:hAnsiTheme="minorHAnsi" w:cstheme="minorHAnsi"/>
          <w:bCs/>
          <w:sz w:val="20"/>
          <w:szCs w:val="20"/>
        </w:rPr>
      </w:pPr>
    </w:p>
    <w:p w14:paraId="621E9B7B" w14:textId="27264842" w:rsidR="000E2A44" w:rsidRPr="009A02C0" w:rsidRDefault="00000000" w:rsidP="000E2A44">
      <w:pPr>
        <w:ind w:firstLine="720"/>
        <w:rPr>
          <w:rFonts w:asciiTheme="minorHAnsi" w:hAnsiTheme="minorHAnsi" w:cstheme="minorHAnsi"/>
          <w:bCs/>
          <w:sz w:val="20"/>
          <w:szCs w:val="20"/>
        </w:rPr>
      </w:pPr>
      <w:r w:rsidRPr="009A02C0">
        <w:rPr>
          <w:rFonts w:asciiTheme="minorHAnsi" w:hAnsiTheme="minorHAnsi" w:cstheme="minorHAnsi"/>
          <w:bCs/>
          <w:sz w:val="20"/>
          <w:szCs w:val="20"/>
        </w:rPr>
        <w:t xml:space="preserve">The E2E Component model references Cases from a Dispute and Complaint perspective primarily and therefore having created a generic view of Case management that references the basic capabilities available to an Advisor in responding to Case outcomes, </w:t>
      </w:r>
      <w:r w:rsidR="00980E30" w:rsidRPr="009A02C0">
        <w:rPr>
          <w:rFonts w:asciiTheme="minorHAnsi" w:hAnsiTheme="minorHAnsi" w:cstheme="minorHAnsi"/>
          <w:bCs/>
          <w:sz w:val="20"/>
          <w:szCs w:val="20"/>
        </w:rPr>
        <w:t>i.e.,</w:t>
      </w:r>
      <w:r w:rsidRPr="009A02C0">
        <w:rPr>
          <w:rFonts w:asciiTheme="minorHAnsi" w:hAnsiTheme="minorHAnsi" w:cstheme="minorHAnsi"/>
          <w:bCs/>
          <w:sz w:val="20"/>
          <w:szCs w:val="20"/>
        </w:rPr>
        <w:t xml:space="preserve"> handling refunds</w:t>
      </w:r>
    </w:p>
    <w:p w14:paraId="764A2E28" w14:textId="77777777" w:rsidR="000E2A44" w:rsidRPr="009A02C0" w:rsidRDefault="000E2A44" w:rsidP="000E2A44">
      <w:pPr>
        <w:ind w:firstLine="720"/>
        <w:rPr>
          <w:rFonts w:asciiTheme="minorHAnsi" w:hAnsiTheme="minorHAnsi" w:cstheme="minorHAnsi"/>
          <w:bCs/>
          <w:sz w:val="20"/>
          <w:szCs w:val="20"/>
        </w:rPr>
      </w:pPr>
    </w:p>
    <w:p w14:paraId="573C7067" w14:textId="3A9B5DAD" w:rsidR="002E1432" w:rsidRPr="009A02C0" w:rsidRDefault="00000000" w:rsidP="00DB5039">
      <w:pPr>
        <w:rPr>
          <w:rFonts w:asciiTheme="minorHAnsi" w:hAnsiTheme="minorHAnsi" w:cstheme="minorHAnsi"/>
          <w:b/>
          <w:bCs/>
          <w:sz w:val="20"/>
          <w:szCs w:val="20"/>
        </w:rPr>
      </w:pPr>
      <w:r w:rsidRPr="009A02C0">
        <w:rPr>
          <w:rFonts w:asciiTheme="minorHAnsi" w:hAnsiTheme="minorHAnsi" w:cstheme="minorHAnsi"/>
          <w:b/>
          <w:bCs/>
          <w:sz w:val="20"/>
          <w:szCs w:val="20"/>
        </w:rPr>
        <w:t xml:space="preserve">Client: Era Water </w:t>
      </w:r>
    </w:p>
    <w:p w14:paraId="44B0F79C" w14:textId="77777777" w:rsidR="002E1432" w:rsidRPr="009A02C0" w:rsidRDefault="002E1432" w:rsidP="00DB5039">
      <w:pPr>
        <w:rPr>
          <w:rFonts w:asciiTheme="minorHAnsi" w:hAnsiTheme="minorHAnsi" w:cstheme="minorHAnsi"/>
          <w:bCs/>
          <w:sz w:val="20"/>
          <w:szCs w:val="20"/>
        </w:rPr>
      </w:pPr>
    </w:p>
    <w:p w14:paraId="5DCEC42F" w14:textId="4665BCE4" w:rsidR="00316403" w:rsidRPr="009A02C0" w:rsidRDefault="00000000" w:rsidP="00DB5039">
      <w:pPr>
        <w:rPr>
          <w:rFonts w:asciiTheme="minorHAnsi" w:hAnsiTheme="minorHAnsi" w:cstheme="minorHAnsi"/>
          <w:bCs/>
          <w:sz w:val="20"/>
          <w:szCs w:val="20"/>
        </w:rPr>
      </w:pPr>
      <w:r w:rsidRPr="009A02C0">
        <w:rPr>
          <w:rFonts w:asciiTheme="minorHAnsi" w:hAnsiTheme="minorHAnsi" w:cstheme="minorHAnsi"/>
          <w:bCs/>
          <w:sz w:val="20"/>
          <w:szCs w:val="20"/>
        </w:rPr>
        <w:t xml:space="preserve">This project based on Ecommerce platform selling and purchasing product online and </w:t>
      </w:r>
      <w:r w:rsidR="002E1432" w:rsidRPr="009A02C0">
        <w:rPr>
          <w:rFonts w:asciiTheme="minorHAnsi" w:hAnsiTheme="minorHAnsi" w:cstheme="minorHAnsi"/>
          <w:bCs/>
          <w:sz w:val="20"/>
          <w:szCs w:val="20"/>
        </w:rPr>
        <w:t>Responsible for handling Salesforce Cloud and Case management based on their Product handl</w:t>
      </w:r>
      <w:r w:rsidR="00F26170" w:rsidRPr="009A02C0">
        <w:rPr>
          <w:rFonts w:asciiTheme="minorHAnsi" w:hAnsiTheme="minorHAnsi" w:cstheme="minorHAnsi"/>
          <w:bCs/>
          <w:sz w:val="20"/>
          <w:szCs w:val="20"/>
        </w:rPr>
        <w:t xml:space="preserve">ing. Data Migration with legacy systems based on </w:t>
      </w:r>
      <w:r w:rsidRPr="009A02C0">
        <w:rPr>
          <w:rFonts w:asciiTheme="minorHAnsi" w:hAnsiTheme="minorHAnsi" w:cstheme="minorHAnsi"/>
          <w:bCs/>
          <w:sz w:val="20"/>
          <w:szCs w:val="20"/>
        </w:rPr>
        <w:t>SAP with</w:t>
      </w:r>
      <w:r w:rsidR="002E1432" w:rsidRPr="009A02C0">
        <w:rPr>
          <w:rFonts w:asciiTheme="minorHAnsi" w:hAnsiTheme="minorHAnsi" w:cstheme="minorHAnsi"/>
          <w:bCs/>
          <w:sz w:val="20"/>
          <w:szCs w:val="20"/>
        </w:rPr>
        <w:t xml:space="preserve"> Salesforce</w:t>
      </w:r>
      <w:r>
        <w:rPr>
          <w:rFonts w:asciiTheme="minorHAnsi" w:hAnsiTheme="minorHAnsi" w:cstheme="minorHAnsi"/>
          <w:bCs/>
          <w:sz w:val="20"/>
          <w:szCs w:val="20"/>
        </w:rPr>
        <w:t xml:space="preserve"> and deploy on </w:t>
      </w:r>
      <w:r w:rsidRPr="00D235C6">
        <w:rPr>
          <w:rFonts w:asciiTheme="minorHAnsi" w:hAnsiTheme="minorHAnsi" w:cstheme="minorHAnsi"/>
          <w:b/>
          <w:bCs/>
          <w:sz w:val="20"/>
          <w:szCs w:val="20"/>
        </w:rPr>
        <w:t>Heroku</w:t>
      </w:r>
      <w:r>
        <w:rPr>
          <w:rFonts w:asciiTheme="minorHAnsi" w:hAnsiTheme="minorHAnsi" w:cstheme="minorHAnsi"/>
          <w:bCs/>
          <w:sz w:val="20"/>
          <w:szCs w:val="20"/>
        </w:rPr>
        <w:t xml:space="preserve"> using rest api</w:t>
      </w:r>
      <w:r w:rsidR="002E1432" w:rsidRPr="009A02C0">
        <w:rPr>
          <w:rFonts w:asciiTheme="minorHAnsi" w:hAnsiTheme="minorHAnsi" w:cstheme="minorHAnsi"/>
          <w:bCs/>
          <w:sz w:val="20"/>
          <w:szCs w:val="20"/>
        </w:rPr>
        <w:t>.</w:t>
      </w:r>
    </w:p>
    <w:p w14:paraId="34FEE21A" w14:textId="77777777" w:rsidR="002E1432" w:rsidRPr="009A02C0" w:rsidRDefault="00000000" w:rsidP="00DB5039">
      <w:pPr>
        <w:rPr>
          <w:rFonts w:asciiTheme="minorHAnsi" w:hAnsiTheme="minorHAnsi" w:cstheme="minorHAnsi"/>
          <w:bCs/>
          <w:sz w:val="20"/>
          <w:szCs w:val="20"/>
        </w:rPr>
      </w:pPr>
      <w:r w:rsidRPr="009A02C0">
        <w:rPr>
          <w:rFonts w:asciiTheme="minorHAnsi" w:hAnsiTheme="minorHAnsi" w:cstheme="minorHAnsi"/>
          <w:bCs/>
          <w:sz w:val="20"/>
          <w:szCs w:val="20"/>
        </w:rPr>
        <w:t>Provide solution for Case management and Sales Management based on complex calculation with TAX and Freight with Product selling.</w:t>
      </w:r>
    </w:p>
    <w:p w14:paraId="3134C56E" w14:textId="77777777" w:rsidR="002E1432" w:rsidRPr="009A02C0" w:rsidRDefault="002E1432" w:rsidP="00DB5039">
      <w:pPr>
        <w:rPr>
          <w:rFonts w:asciiTheme="minorHAnsi" w:hAnsiTheme="minorHAnsi" w:cstheme="minorHAnsi"/>
          <w:bCs/>
          <w:sz w:val="20"/>
          <w:szCs w:val="20"/>
        </w:rPr>
      </w:pPr>
    </w:p>
    <w:p w14:paraId="5086D976" w14:textId="77777777" w:rsidR="002E1432" w:rsidRPr="009A02C0" w:rsidRDefault="002E1432" w:rsidP="00DB5039">
      <w:pPr>
        <w:rPr>
          <w:rFonts w:asciiTheme="minorHAnsi" w:hAnsiTheme="minorHAnsi" w:cstheme="minorHAnsi"/>
          <w:bCs/>
          <w:sz w:val="20"/>
          <w:szCs w:val="20"/>
        </w:rPr>
      </w:pPr>
    </w:p>
    <w:p w14:paraId="51415A04" w14:textId="77777777" w:rsidR="00840269" w:rsidRPr="009A02C0" w:rsidRDefault="00000000" w:rsidP="00DB5039">
      <w:pPr>
        <w:rPr>
          <w:rFonts w:asciiTheme="minorHAnsi" w:hAnsiTheme="minorHAnsi" w:cstheme="minorHAnsi"/>
          <w:bCs/>
          <w:sz w:val="20"/>
          <w:szCs w:val="20"/>
        </w:rPr>
      </w:pPr>
      <w:r w:rsidRPr="009A02C0">
        <w:rPr>
          <w:rFonts w:asciiTheme="minorHAnsi" w:hAnsiTheme="minorHAnsi" w:cstheme="minorHAnsi"/>
          <w:bCs/>
          <w:sz w:val="20"/>
          <w:szCs w:val="20"/>
        </w:rPr>
        <w:t xml:space="preserve"> </w:t>
      </w:r>
    </w:p>
    <w:p w14:paraId="2388D4FC" w14:textId="77777777" w:rsidR="00840269" w:rsidRPr="009A02C0" w:rsidRDefault="00000000">
      <w:pPr>
        <w:rPr>
          <w:rFonts w:asciiTheme="minorHAnsi" w:hAnsiTheme="minorHAnsi" w:cstheme="minorHAnsi"/>
          <w:bCs/>
          <w:sz w:val="20"/>
          <w:szCs w:val="20"/>
        </w:rPr>
      </w:pPr>
      <w:r w:rsidRPr="009A02C0">
        <w:rPr>
          <w:rFonts w:asciiTheme="minorHAnsi" w:hAnsiTheme="minorHAnsi" w:cstheme="minorHAnsi"/>
          <w:bCs/>
          <w:sz w:val="20"/>
          <w:szCs w:val="20"/>
        </w:rPr>
        <w:br w:type="page"/>
      </w:r>
    </w:p>
    <w:p w14:paraId="60516F2A" w14:textId="53273E2B" w:rsidR="00DB5039" w:rsidRPr="009A02C0" w:rsidRDefault="00000000" w:rsidP="00DB5039">
      <w:pPr>
        <w:rPr>
          <w:rFonts w:asciiTheme="minorHAnsi" w:hAnsiTheme="minorHAnsi" w:cstheme="minorHAnsi"/>
          <w:bCs/>
          <w:sz w:val="20"/>
          <w:szCs w:val="20"/>
        </w:rPr>
      </w:pPr>
      <w:r w:rsidRPr="009A02C0">
        <w:rPr>
          <w:rFonts w:asciiTheme="minorHAnsi" w:hAnsiTheme="minorHAnsi" w:cstheme="minorHAnsi"/>
          <w:bCs/>
          <w:sz w:val="20"/>
          <w:szCs w:val="20"/>
        </w:rPr>
        <w:lastRenderedPageBreak/>
        <w:t xml:space="preserve"> </w:t>
      </w:r>
    </w:p>
    <w:p w14:paraId="05F486B3" w14:textId="77777777" w:rsidR="00DB5039" w:rsidRPr="009A02C0" w:rsidRDefault="00DB5039">
      <w:pPr>
        <w:rPr>
          <w:rFonts w:asciiTheme="minorHAnsi" w:hAnsiTheme="minorHAnsi" w:cstheme="minorHAnsi"/>
          <w:bCs/>
          <w:sz w:val="20"/>
          <w:szCs w:val="20"/>
        </w:rPr>
      </w:pPr>
    </w:p>
    <w:p w14:paraId="10E032A2" w14:textId="77777777" w:rsidR="00D23062" w:rsidRPr="009A02C0" w:rsidRDefault="00D23062">
      <w:pPr>
        <w:rPr>
          <w:rFonts w:asciiTheme="minorHAnsi" w:hAnsiTheme="minorHAnsi" w:cstheme="minorHAnsi"/>
          <w:bCs/>
          <w:sz w:val="20"/>
          <w:szCs w:val="20"/>
        </w:rPr>
      </w:pPr>
    </w:p>
    <w:p w14:paraId="04032DC6" w14:textId="77777777" w:rsidR="00D23062" w:rsidRPr="009A02C0" w:rsidRDefault="00000000">
      <w:pPr>
        <w:rPr>
          <w:rFonts w:asciiTheme="minorHAnsi" w:hAnsiTheme="minorHAnsi" w:cstheme="minorHAnsi"/>
          <w:b/>
          <w:bCs/>
          <w:sz w:val="20"/>
          <w:szCs w:val="20"/>
        </w:rPr>
      </w:pPr>
      <w:r w:rsidRPr="009A02C0">
        <w:rPr>
          <w:rFonts w:asciiTheme="minorHAnsi" w:hAnsiTheme="minorHAnsi" w:cstheme="minorHAnsi"/>
          <w:b/>
          <w:bCs/>
          <w:sz w:val="20"/>
          <w:szCs w:val="20"/>
        </w:rPr>
        <w:t xml:space="preserve">Morgan Stanley(HRFORCE) </w:t>
      </w:r>
    </w:p>
    <w:p w14:paraId="08FFABE5" w14:textId="77777777" w:rsidR="00063525" w:rsidRPr="009A02C0" w:rsidRDefault="00063525">
      <w:pPr>
        <w:rPr>
          <w:rFonts w:asciiTheme="minorHAnsi" w:hAnsiTheme="minorHAnsi" w:cstheme="minorHAnsi"/>
          <w:sz w:val="20"/>
          <w:szCs w:val="20"/>
        </w:rPr>
      </w:pPr>
    </w:p>
    <w:p w14:paraId="5372350D" w14:textId="08660F1D"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 xml:space="preserve">Working as a Manager and Technical Architect involving </w:t>
      </w:r>
      <w:r w:rsidR="00980E30" w:rsidRPr="009A02C0">
        <w:rPr>
          <w:rFonts w:asciiTheme="minorHAnsi" w:hAnsiTheme="minorHAnsi" w:cstheme="minorHAnsi"/>
          <w:sz w:val="20"/>
          <w:szCs w:val="20"/>
        </w:rPr>
        <w:t>technical</w:t>
      </w:r>
      <w:r w:rsidRPr="009A02C0">
        <w:rPr>
          <w:rFonts w:asciiTheme="minorHAnsi" w:hAnsiTheme="minorHAnsi" w:cstheme="minorHAnsi"/>
          <w:sz w:val="20"/>
          <w:szCs w:val="20"/>
        </w:rPr>
        <w:t xml:space="preserve"> solution </w:t>
      </w:r>
      <w:r w:rsidR="00682B81">
        <w:rPr>
          <w:rFonts w:asciiTheme="minorHAnsi" w:hAnsiTheme="minorHAnsi" w:cstheme="minorHAnsi"/>
          <w:sz w:val="20"/>
          <w:szCs w:val="20"/>
        </w:rPr>
        <w:t>d</w:t>
      </w:r>
      <w:r w:rsidRPr="009A02C0">
        <w:rPr>
          <w:rFonts w:asciiTheme="minorHAnsi" w:hAnsiTheme="minorHAnsi" w:cstheme="minorHAnsi"/>
          <w:sz w:val="20"/>
          <w:szCs w:val="20"/>
        </w:rPr>
        <w:t xml:space="preserve">esign, consulting, delivery management, customer management, offshore coordination and implementation of large-scale projects for industry leaders in different business domains like CRM, Retail, Finance, </w:t>
      </w:r>
    </w:p>
    <w:p w14:paraId="5F6A0ACA" w14:textId="77777777" w:rsidR="00D23062" w:rsidRPr="009A02C0" w:rsidRDefault="00D23062">
      <w:pPr>
        <w:rPr>
          <w:rFonts w:asciiTheme="minorHAnsi" w:hAnsiTheme="minorHAnsi" w:cstheme="minorHAnsi"/>
          <w:sz w:val="20"/>
          <w:szCs w:val="20"/>
        </w:rPr>
      </w:pPr>
    </w:p>
    <w:p w14:paraId="022CC3C6" w14:textId="77777777" w:rsidR="00D23062" w:rsidRPr="009A02C0" w:rsidRDefault="00D23062">
      <w:pPr>
        <w:rPr>
          <w:rFonts w:asciiTheme="minorHAnsi" w:hAnsiTheme="minorHAnsi" w:cstheme="minorHAnsi"/>
          <w:sz w:val="20"/>
          <w:szCs w:val="20"/>
        </w:rPr>
      </w:pPr>
    </w:p>
    <w:p w14:paraId="0A5F34FC"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b/>
          <w:sz w:val="20"/>
          <w:szCs w:val="20"/>
        </w:rPr>
        <w:t xml:space="preserve">Nokia SPE 3.0 (Supplier Performance Evolution Tool) </w:t>
      </w:r>
      <w:r w:rsidRPr="009A02C0">
        <w:rPr>
          <w:rFonts w:asciiTheme="minorHAnsi" w:hAnsiTheme="minorHAnsi" w:cstheme="minorHAnsi"/>
          <w:sz w:val="20"/>
          <w:szCs w:val="20"/>
        </w:rPr>
        <w:t xml:space="preserve">                                                                                                            </w:t>
      </w:r>
      <w:r w:rsidR="00024F87" w:rsidRPr="009A02C0">
        <w:rPr>
          <w:rFonts w:asciiTheme="minorHAnsi" w:hAnsiTheme="minorHAnsi" w:cstheme="minorHAnsi"/>
          <w:sz w:val="20"/>
          <w:szCs w:val="20"/>
        </w:rPr>
        <w:t xml:space="preserve">       </w:t>
      </w:r>
    </w:p>
    <w:p w14:paraId="018067EB" w14:textId="77777777" w:rsidR="00D23062" w:rsidRPr="009A02C0" w:rsidRDefault="00D23062">
      <w:pPr>
        <w:pStyle w:val="ResumeBullet2"/>
        <w:rPr>
          <w:rFonts w:asciiTheme="minorHAnsi" w:hAnsiTheme="minorHAnsi" w:cstheme="minorHAnsi"/>
        </w:rPr>
      </w:pPr>
    </w:p>
    <w:p w14:paraId="361F479A" w14:textId="77777777" w:rsidR="00D23062" w:rsidRPr="009A02C0" w:rsidRDefault="00D23062">
      <w:pPr>
        <w:pStyle w:val="ResumeBullet2"/>
        <w:rPr>
          <w:rFonts w:asciiTheme="minorHAnsi" w:hAnsiTheme="minorHAnsi" w:cstheme="minorHAnsi"/>
        </w:rPr>
      </w:pPr>
    </w:p>
    <w:p w14:paraId="690AB417" w14:textId="77777777" w:rsidR="00D23062" w:rsidRPr="009A02C0" w:rsidRDefault="00000000">
      <w:pPr>
        <w:pStyle w:val="ResumeBullet2"/>
        <w:rPr>
          <w:rFonts w:asciiTheme="minorHAnsi" w:hAnsiTheme="minorHAnsi" w:cstheme="minorHAnsi"/>
        </w:rPr>
      </w:pPr>
      <w:r w:rsidRPr="009A02C0">
        <w:rPr>
          <w:rFonts w:asciiTheme="minorHAnsi" w:hAnsiTheme="minorHAnsi" w:cstheme="minorHAnsi"/>
        </w:rPr>
        <w:t>Supplier Performance Evaluation tool (SPE)</w:t>
      </w:r>
    </w:p>
    <w:p w14:paraId="5AABD043" w14:textId="77777777" w:rsidR="00D23062" w:rsidRPr="009A02C0" w:rsidRDefault="00000000">
      <w:pPr>
        <w:jc w:val="both"/>
        <w:rPr>
          <w:rFonts w:asciiTheme="minorHAnsi" w:hAnsiTheme="minorHAnsi" w:cstheme="minorHAnsi"/>
          <w:sz w:val="20"/>
          <w:szCs w:val="20"/>
        </w:rPr>
      </w:pPr>
      <w:r w:rsidRPr="009A02C0">
        <w:rPr>
          <w:rFonts w:asciiTheme="minorHAnsi" w:hAnsiTheme="minorHAnsi" w:cstheme="minorHAnsi"/>
          <w:sz w:val="20"/>
          <w:szCs w:val="20"/>
        </w:rPr>
        <w:t>Key responsibility:</w:t>
      </w:r>
    </w:p>
    <w:p w14:paraId="0C61887D"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High level requirement discussion, Project Estimation and Proposal.</w:t>
      </w:r>
    </w:p>
    <w:p w14:paraId="14BDD757"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 xml:space="preserve">Resource planning costing of project. </w:t>
      </w:r>
    </w:p>
    <w:p w14:paraId="51FAD35C"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Technical design and involved in developing the software and performing coding.</w:t>
      </w:r>
    </w:p>
    <w:p w14:paraId="1E8B5773"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involve in Ticketing support</w:t>
      </w:r>
    </w:p>
    <w:p w14:paraId="62A6A740"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Involved in business User support and resolved queries.</w:t>
      </w:r>
    </w:p>
    <w:p w14:paraId="2E6B1F3D"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Migrated consistently to Lightning from Classic in order the sales reps find Just-In-Time information about customers and prospects.</w:t>
      </w:r>
    </w:p>
    <w:p w14:paraId="5E9A2A98"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Assisted and guided the business in finding the right solution and approach to meet business requirements.</w:t>
      </w:r>
    </w:p>
    <w:p w14:paraId="5B60F557"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Build reusable components, and customized Salesforce1 mobile app using Lightning component framework.</w:t>
      </w:r>
    </w:p>
    <w:p w14:paraId="31B0E891" w14:textId="77777777" w:rsidR="00D23062" w:rsidRPr="009A02C0" w:rsidRDefault="00000000" w:rsidP="00454570">
      <w:pPr>
        <w:widowControl w:val="0"/>
        <w:numPr>
          <w:ilvl w:val="0"/>
          <w:numId w:val="9"/>
        </w:numPr>
        <w:jc w:val="both"/>
        <w:rPr>
          <w:rFonts w:asciiTheme="minorHAnsi" w:hAnsiTheme="minorHAnsi" w:cstheme="minorHAnsi"/>
          <w:sz w:val="20"/>
          <w:szCs w:val="20"/>
        </w:rPr>
      </w:pPr>
      <w:r w:rsidRPr="009A02C0">
        <w:rPr>
          <w:rFonts w:asciiTheme="minorHAnsi" w:hAnsiTheme="minorHAnsi" w:cstheme="minorHAnsi"/>
          <w:sz w:val="20"/>
          <w:szCs w:val="20"/>
        </w:rPr>
        <w:t>Used Lightning process builder for visualizing and creating automated business processes.</w:t>
      </w:r>
    </w:p>
    <w:p w14:paraId="6AD6D3F8" w14:textId="77777777" w:rsidR="00D23062" w:rsidRPr="009A02C0" w:rsidRDefault="00D23062">
      <w:pPr>
        <w:spacing w:after="100"/>
        <w:ind w:firstLine="720"/>
        <w:rPr>
          <w:rFonts w:asciiTheme="minorHAnsi" w:hAnsiTheme="minorHAnsi" w:cstheme="minorHAnsi"/>
          <w:sz w:val="20"/>
          <w:szCs w:val="20"/>
        </w:rPr>
      </w:pPr>
    </w:p>
    <w:p w14:paraId="4E8ED45E" w14:textId="77777777" w:rsidR="00D23062" w:rsidRPr="009A02C0" w:rsidRDefault="00D23062">
      <w:pPr>
        <w:pStyle w:val="ResumeBullet2"/>
        <w:rPr>
          <w:rFonts w:asciiTheme="minorHAnsi" w:hAnsiTheme="minorHAnsi" w:cstheme="minorHAnsi"/>
          <w:i/>
        </w:rPr>
      </w:pPr>
    </w:p>
    <w:p w14:paraId="5875FCFA" w14:textId="77777777" w:rsidR="00D23062" w:rsidRPr="009A02C0" w:rsidRDefault="00D23062">
      <w:pPr>
        <w:pStyle w:val="ResumeBullet2"/>
        <w:rPr>
          <w:rFonts w:asciiTheme="minorHAnsi" w:hAnsiTheme="minorHAnsi" w:cstheme="minorHAnsi"/>
          <w:i/>
        </w:rPr>
      </w:pPr>
    </w:p>
    <w:p w14:paraId="4176F310" w14:textId="77777777" w:rsidR="00D23062" w:rsidRPr="009A02C0" w:rsidRDefault="00D23062">
      <w:pPr>
        <w:pStyle w:val="ResumeBullet2"/>
        <w:rPr>
          <w:rFonts w:asciiTheme="minorHAnsi" w:hAnsiTheme="minorHAnsi" w:cstheme="minorHAnsi"/>
          <w:i/>
        </w:rPr>
      </w:pPr>
    </w:p>
    <w:p w14:paraId="0B578A67" w14:textId="77777777" w:rsidR="002D0F8C" w:rsidRPr="009A02C0" w:rsidRDefault="002D0F8C">
      <w:pPr>
        <w:rPr>
          <w:rFonts w:asciiTheme="minorHAnsi" w:hAnsiTheme="minorHAnsi" w:cstheme="minorHAnsi"/>
          <w:bCs/>
          <w:i/>
          <w:iCs/>
          <w:sz w:val="20"/>
          <w:szCs w:val="20"/>
        </w:rPr>
      </w:pPr>
    </w:p>
    <w:p w14:paraId="38653FE0" w14:textId="3EB0A71C" w:rsidR="00D23062" w:rsidRPr="009A02C0" w:rsidRDefault="00000000">
      <w:pPr>
        <w:rPr>
          <w:rFonts w:asciiTheme="minorHAnsi" w:hAnsiTheme="minorHAnsi" w:cstheme="minorHAnsi"/>
          <w:b/>
          <w:sz w:val="20"/>
          <w:szCs w:val="20"/>
        </w:rPr>
      </w:pPr>
      <w:r w:rsidRPr="009A02C0">
        <w:rPr>
          <w:rFonts w:asciiTheme="minorHAnsi" w:hAnsiTheme="minorHAnsi" w:cstheme="minorHAnsi"/>
          <w:b/>
          <w:sz w:val="20"/>
          <w:szCs w:val="20"/>
          <w:u w:val="single"/>
        </w:rPr>
        <w:t xml:space="preserve">Insurance allocation process of Siemens         </w:t>
      </w:r>
      <w:r w:rsidR="00304C03" w:rsidRPr="009A02C0">
        <w:rPr>
          <w:rFonts w:asciiTheme="minorHAnsi" w:hAnsiTheme="minorHAnsi" w:cstheme="minorHAnsi"/>
          <w:b/>
          <w:sz w:val="20"/>
          <w:szCs w:val="20"/>
          <w:u w:val="single"/>
        </w:rPr>
        <w:t xml:space="preserve">  (</w:t>
      </w:r>
      <w:r w:rsidRPr="009A02C0">
        <w:rPr>
          <w:rFonts w:asciiTheme="minorHAnsi" w:hAnsiTheme="minorHAnsi" w:cstheme="minorHAnsi"/>
          <w:b/>
          <w:sz w:val="20"/>
          <w:szCs w:val="20"/>
          <w:u w:val="single"/>
        </w:rPr>
        <w:t>Germany)</w:t>
      </w:r>
      <w:r w:rsidRPr="009A02C0">
        <w:rPr>
          <w:rFonts w:asciiTheme="minorHAnsi" w:hAnsiTheme="minorHAnsi" w:cstheme="minorHAnsi"/>
          <w:b/>
          <w:sz w:val="20"/>
          <w:szCs w:val="20"/>
          <w:u w:val="single"/>
        </w:rPr>
        <w:tab/>
      </w:r>
      <w:r w:rsidRPr="009A02C0">
        <w:rPr>
          <w:rFonts w:asciiTheme="minorHAnsi" w:hAnsiTheme="minorHAnsi" w:cstheme="minorHAnsi"/>
          <w:b/>
          <w:sz w:val="20"/>
          <w:szCs w:val="20"/>
        </w:rPr>
        <w:tab/>
      </w:r>
      <w:r w:rsidRPr="009A02C0">
        <w:rPr>
          <w:rFonts w:asciiTheme="minorHAnsi" w:hAnsiTheme="minorHAnsi" w:cstheme="minorHAnsi"/>
          <w:b/>
          <w:sz w:val="20"/>
          <w:szCs w:val="20"/>
        </w:rPr>
        <w:tab/>
      </w:r>
      <w:r w:rsidRPr="009A02C0">
        <w:rPr>
          <w:rFonts w:asciiTheme="minorHAnsi" w:hAnsiTheme="minorHAnsi" w:cstheme="minorHAnsi"/>
          <w:b/>
          <w:sz w:val="20"/>
          <w:szCs w:val="20"/>
        </w:rPr>
        <w:tab/>
      </w:r>
    </w:p>
    <w:p w14:paraId="1F503F88" w14:textId="77777777" w:rsidR="00D23062" w:rsidRPr="009A02C0" w:rsidRDefault="00D23062">
      <w:pPr>
        <w:rPr>
          <w:rFonts w:asciiTheme="minorHAnsi" w:hAnsiTheme="minorHAnsi" w:cstheme="minorHAnsi"/>
          <w:sz w:val="20"/>
          <w:szCs w:val="20"/>
        </w:rPr>
      </w:pPr>
    </w:p>
    <w:p w14:paraId="64A1FF00" w14:textId="0ADAEBB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As a solution Architect, proposed technical solution, designing of first project phase and also involved in costing of project and Estimation of project.</w:t>
      </w:r>
    </w:p>
    <w:p w14:paraId="35C07E7D" w14:textId="1A07A70E"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Proposal and designing proposed based of sfdc based practices and integration with sso,</w:t>
      </w:r>
      <w:r w:rsidR="00304C03">
        <w:rPr>
          <w:rFonts w:asciiTheme="minorHAnsi" w:hAnsiTheme="minorHAnsi" w:cstheme="minorHAnsi"/>
          <w:sz w:val="20"/>
          <w:szCs w:val="20"/>
        </w:rPr>
        <w:t xml:space="preserve"> </w:t>
      </w:r>
      <w:r w:rsidRPr="009A02C0">
        <w:rPr>
          <w:rFonts w:asciiTheme="minorHAnsi" w:hAnsiTheme="minorHAnsi" w:cstheme="minorHAnsi"/>
          <w:sz w:val="20"/>
          <w:szCs w:val="20"/>
        </w:rPr>
        <w:t xml:space="preserve">ldap and SAP integration with salesforce. </w:t>
      </w:r>
    </w:p>
    <w:p w14:paraId="34C152EF" w14:textId="77777777" w:rsidR="00D23062" w:rsidRPr="009A02C0" w:rsidRDefault="00000000">
      <w:pPr>
        <w:rPr>
          <w:rFonts w:asciiTheme="minorHAnsi" w:hAnsiTheme="minorHAnsi" w:cstheme="minorHAnsi"/>
          <w:sz w:val="20"/>
          <w:szCs w:val="20"/>
          <w:u w:val="single"/>
        </w:rPr>
      </w:pPr>
      <w:r w:rsidRPr="009A02C0">
        <w:rPr>
          <w:rFonts w:asciiTheme="minorHAnsi" w:hAnsiTheme="minorHAnsi" w:cstheme="minorHAnsi"/>
          <w:sz w:val="20"/>
          <w:szCs w:val="20"/>
        </w:rPr>
        <w:t>Provide solution of reporting feature using sfdc OOB functionality and custom functionality.</w:t>
      </w:r>
    </w:p>
    <w:p w14:paraId="77976646" w14:textId="77777777" w:rsidR="00D23062" w:rsidRPr="009A02C0" w:rsidRDefault="00D23062">
      <w:pPr>
        <w:rPr>
          <w:rFonts w:asciiTheme="minorHAnsi" w:hAnsiTheme="minorHAnsi" w:cstheme="minorHAnsi"/>
          <w:sz w:val="20"/>
          <w:szCs w:val="20"/>
          <w:u w:val="single"/>
        </w:rPr>
      </w:pPr>
    </w:p>
    <w:p w14:paraId="063B8844" w14:textId="77777777" w:rsidR="00D23062" w:rsidRPr="009A02C0" w:rsidRDefault="00000000">
      <w:pPr>
        <w:rPr>
          <w:rFonts w:asciiTheme="minorHAnsi" w:hAnsiTheme="minorHAnsi" w:cstheme="minorHAnsi"/>
          <w:b/>
          <w:bCs/>
          <w:sz w:val="20"/>
          <w:szCs w:val="20"/>
          <w:u w:val="single"/>
        </w:rPr>
      </w:pPr>
      <w:r w:rsidRPr="009A02C0">
        <w:rPr>
          <w:rFonts w:asciiTheme="minorHAnsi" w:hAnsiTheme="minorHAnsi" w:cstheme="minorHAnsi"/>
          <w:b/>
          <w:bCs/>
          <w:sz w:val="20"/>
          <w:szCs w:val="20"/>
          <w:u w:val="single"/>
        </w:rPr>
        <w:t xml:space="preserve">Lead and call report management   (Dianal Inc. US).  </w:t>
      </w:r>
      <w:r w:rsidRPr="009A02C0">
        <w:rPr>
          <w:rFonts w:asciiTheme="minorHAnsi" w:hAnsiTheme="minorHAnsi" w:cstheme="minorHAnsi"/>
          <w:b/>
          <w:bCs/>
          <w:sz w:val="20"/>
          <w:szCs w:val="20"/>
        </w:rPr>
        <w:tab/>
      </w:r>
      <w:r w:rsidRPr="009A02C0">
        <w:rPr>
          <w:rFonts w:asciiTheme="minorHAnsi" w:hAnsiTheme="minorHAnsi" w:cstheme="minorHAnsi"/>
          <w:b/>
          <w:bCs/>
          <w:sz w:val="20"/>
          <w:szCs w:val="20"/>
        </w:rPr>
        <w:tab/>
      </w:r>
      <w:r w:rsidRPr="009A02C0">
        <w:rPr>
          <w:rFonts w:asciiTheme="minorHAnsi" w:hAnsiTheme="minorHAnsi" w:cstheme="minorHAnsi"/>
          <w:b/>
          <w:bCs/>
          <w:sz w:val="20"/>
          <w:szCs w:val="20"/>
        </w:rPr>
        <w:tab/>
      </w:r>
      <w:r w:rsidRPr="009A02C0">
        <w:rPr>
          <w:rFonts w:asciiTheme="minorHAnsi" w:hAnsiTheme="minorHAnsi" w:cstheme="minorHAnsi"/>
          <w:b/>
          <w:bCs/>
          <w:sz w:val="20"/>
          <w:szCs w:val="20"/>
        </w:rPr>
        <w:tab/>
      </w:r>
    </w:p>
    <w:p w14:paraId="34E73D7E" w14:textId="77777777" w:rsidR="00D23062" w:rsidRPr="009A02C0" w:rsidRDefault="00D23062">
      <w:pPr>
        <w:rPr>
          <w:rFonts w:asciiTheme="minorHAnsi" w:hAnsiTheme="minorHAnsi" w:cstheme="minorHAnsi"/>
          <w:sz w:val="20"/>
          <w:szCs w:val="20"/>
          <w:u w:val="single"/>
        </w:rPr>
      </w:pPr>
    </w:p>
    <w:p w14:paraId="262EEBBC" w14:textId="51A75A84"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 xml:space="preserve"> Worked as a solution Architect, involved Proposed technical solution, designing and technical implementation. Involved in client handling and </w:t>
      </w:r>
      <w:r w:rsidR="00304C03" w:rsidRPr="009A02C0">
        <w:rPr>
          <w:rFonts w:asciiTheme="minorHAnsi" w:hAnsiTheme="minorHAnsi" w:cstheme="minorHAnsi"/>
          <w:sz w:val="20"/>
          <w:szCs w:val="20"/>
        </w:rPr>
        <w:t>development and</w:t>
      </w:r>
      <w:r w:rsidRPr="009A02C0">
        <w:rPr>
          <w:rFonts w:asciiTheme="minorHAnsi" w:hAnsiTheme="minorHAnsi" w:cstheme="minorHAnsi"/>
          <w:sz w:val="20"/>
          <w:szCs w:val="20"/>
        </w:rPr>
        <w:t xml:space="preserve"> testing as a individual contributor.</w:t>
      </w:r>
    </w:p>
    <w:p w14:paraId="7116406B"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Migrated consistently to Lightning from Classic in order the sales reps find Just-In-Time information about customers and prospects.</w:t>
      </w:r>
    </w:p>
    <w:p w14:paraId="7DB240C1"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Assisted and guided the business in finding the right solution and approach to meet business requirements.</w:t>
      </w:r>
    </w:p>
    <w:p w14:paraId="3A6B1DEE"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Build reusable components, and customized Salesforce1 mobile app using Lightning component framework.</w:t>
      </w:r>
    </w:p>
    <w:p w14:paraId="3A680A01" w14:textId="77777777" w:rsidR="00D23062" w:rsidRPr="009A02C0" w:rsidRDefault="00000000">
      <w:pPr>
        <w:rPr>
          <w:rFonts w:asciiTheme="minorHAnsi" w:hAnsiTheme="minorHAnsi" w:cstheme="minorHAnsi"/>
          <w:sz w:val="20"/>
          <w:szCs w:val="20"/>
        </w:rPr>
      </w:pPr>
      <w:r w:rsidRPr="009A02C0">
        <w:rPr>
          <w:rFonts w:asciiTheme="minorHAnsi" w:hAnsiTheme="minorHAnsi" w:cstheme="minorHAnsi"/>
          <w:sz w:val="20"/>
          <w:szCs w:val="20"/>
        </w:rPr>
        <w:t>Used Lightning process builder for visualizing and creating automated business processes.</w:t>
      </w:r>
    </w:p>
    <w:p w14:paraId="44549A56" w14:textId="77777777" w:rsidR="00D23062" w:rsidRPr="009A02C0" w:rsidRDefault="00D23062">
      <w:pPr>
        <w:rPr>
          <w:rFonts w:asciiTheme="minorHAnsi" w:hAnsiTheme="minorHAnsi" w:cstheme="minorHAnsi"/>
          <w:sz w:val="20"/>
          <w:szCs w:val="20"/>
        </w:rPr>
      </w:pPr>
    </w:p>
    <w:p w14:paraId="7CB1A423" w14:textId="070F3261" w:rsidR="00D23062" w:rsidRPr="009A02C0" w:rsidRDefault="00000000">
      <w:pPr>
        <w:rPr>
          <w:rFonts w:asciiTheme="minorHAnsi" w:hAnsiTheme="minorHAnsi" w:cstheme="minorHAnsi"/>
          <w:bCs/>
          <w:spacing w:val="20"/>
          <w:sz w:val="20"/>
          <w:szCs w:val="20"/>
        </w:rPr>
      </w:pPr>
      <w:r w:rsidRPr="009A02C0">
        <w:rPr>
          <w:rFonts w:asciiTheme="minorHAnsi" w:hAnsiTheme="minorHAnsi" w:cstheme="minorHAnsi"/>
          <w:sz w:val="20"/>
          <w:szCs w:val="20"/>
          <w:u w:val="single"/>
        </w:rPr>
        <w:t>ATOC (Rail Line London, UK)</w:t>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r w:rsidRPr="009A02C0">
        <w:rPr>
          <w:rFonts w:asciiTheme="minorHAnsi" w:hAnsiTheme="minorHAnsi" w:cstheme="minorHAnsi"/>
          <w:sz w:val="20"/>
          <w:szCs w:val="20"/>
        </w:rPr>
        <w:tab/>
      </w:r>
    </w:p>
    <w:p w14:paraId="45F2DD2F" w14:textId="77777777" w:rsidR="00D23062" w:rsidRPr="009A02C0" w:rsidRDefault="00D23062">
      <w:pPr>
        <w:spacing w:before="20" w:after="20"/>
        <w:rPr>
          <w:rFonts w:asciiTheme="minorHAnsi" w:hAnsiTheme="minorHAnsi" w:cstheme="minorHAnsi"/>
          <w:bCs/>
          <w:spacing w:val="20"/>
          <w:sz w:val="20"/>
          <w:szCs w:val="20"/>
        </w:rPr>
      </w:pPr>
    </w:p>
    <w:p w14:paraId="111C2154" w14:textId="0D9425C3" w:rsidR="00D23062" w:rsidRPr="009A02C0" w:rsidRDefault="00000000">
      <w:pPr>
        <w:jc w:val="both"/>
        <w:rPr>
          <w:rFonts w:asciiTheme="minorHAnsi" w:hAnsiTheme="minorHAnsi" w:cstheme="minorHAnsi"/>
          <w:bCs/>
          <w:sz w:val="20"/>
          <w:szCs w:val="20"/>
        </w:rPr>
      </w:pPr>
      <w:r w:rsidRPr="009A02C0">
        <w:rPr>
          <w:rFonts w:asciiTheme="minorHAnsi" w:hAnsiTheme="minorHAnsi" w:cstheme="minorHAnsi"/>
          <w:sz w:val="20"/>
          <w:szCs w:val="20"/>
        </w:rPr>
        <w:t xml:space="preserve">Involving technical solution design, consulting, delivery management, customer management, offshore coordination and implementation of </w:t>
      </w:r>
      <w:r w:rsidR="00304C03" w:rsidRPr="009A02C0">
        <w:rPr>
          <w:rFonts w:asciiTheme="minorHAnsi" w:hAnsiTheme="minorHAnsi" w:cstheme="minorHAnsi"/>
          <w:sz w:val="20"/>
          <w:szCs w:val="20"/>
        </w:rPr>
        <w:t>large-scale</w:t>
      </w:r>
      <w:r w:rsidRPr="009A02C0">
        <w:rPr>
          <w:rFonts w:asciiTheme="minorHAnsi" w:hAnsiTheme="minorHAnsi" w:cstheme="minorHAnsi"/>
          <w:sz w:val="20"/>
          <w:szCs w:val="20"/>
        </w:rPr>
        <w:t xml:space="preserve"> projects</w:t>
      </w:r>
    </w:p>
    <w:p w14:paraId="7F375167" w14:textId="77777777" w:rsidR="00D23062" w:rsidRPr="009A02C0" w:rsidRDefault="00D23062">
      <w:pPr>
        <w:jc w:val="both"/>
        <w:rPr>
          <w:rFonts w:asciiTheme="minorHAnsi" w:hAnsiTheme="minorHAnsi" w:cstheme="minorHAnsi"/>
          <w:bCs/>
          <w:sz w:val="20"/>
          <w:szCs w:val="20"/>
        </w:rPr>
      </w:pPr>
    </w:p>
    <w:p w14:paraId="083ADDF9" w14:textId="77777777" w:rsidR="00D23062" w:rsidRPr="009A02C0" w:rsidRDefault="00000000">
      <w:pPr>
        <w:jc w:val="both"/>
        <w:rPr>
          <w:rFonts w:asciiTheme="minorHAnsi" w:hAnsiTheme="minorHAnsi" w:cstheme="minorHAnsi"/>
          <w:sz w:val="20"/>
          <w:szCs w:val="20"/>
        </w:rPr>
      </w:pPr>
      <w:r w:rsidRPr="009A02C0">
        <w:rPr>
          <w:rFonts w:asciiTheme="minorHAnsi" w:hAnsiTheme="minorHAnsi" w:cstheme="minorHAnsi"/>
          <w:sz w:val="20"/>
          <w:szCs w:val="20"/>
        </w:rPr>
        <w:t>Key Deliverables:</w:t>
      </w:r>
    </w:p>
    <w:p w14:paraId="55624F2E" w14:textId="77777777" w:rsidR="00D23062" w:rsidRPr="009A02C0" w:rsidRDefault="00000000">
      <w:pPr>
        <w:widowControl w:val="0"/>
        <w:numPr>
          <w:ilvl w:val="0"/>
          <w:numId w:val="2"/>
        </w:numPr>
        <w:jc w:val="both"/>
        <w:rPr>
          <w:rFonts w:asciiTheme="minorHAnsi" w:hAnsiTheme="minorHAnsi" w:cstheme="minorHAnsi"/>
          <w:sz w:val="20"/>
          <w:szCs w:val="20"/>
        </w:rPr>
      </w:pPr>
      <w:r w:rsidRPr="009A02C0">
        <w:rPr>
          <w:rFonts w:asciiTheme="minorHAnsi" w:hAnsiTheme="minorHAnsi" w:cstheme="minorHAnsi"/>
          <w:sz w:val="20"/>
          <w:szCs w:val="20"/>
        </w:rPr>
        <w:t>Handling Team and involve in Project Estimation and Proposal</w:t>
      </w:r>
    </w:p>
    <w:p w14:paraId="37847A9E" w14:textId="77777777" w:rsidR="00D23062" w:rsidRPr="009A02C0" w:rsidRDefault="00000000">
      <w:pPr>
        <w:widowControl w:val="0"/>
        <w:numPr>
          <w:ilvl w:val="0"/>
          <w:numId w:val="2"/>
        </w:numPr>
        <w:jc w:val="both"/>
        <w:rPr>
          <w:rFonts w:asciiTheme="minorHAnsi" w:hAnsiTheme="minorHAnsi" w:cstheme="minorHAnsi"/>
          <w:sz w:val="20"/>
          <w:szCs w:val="20"/>
        </w:rPr>
      </w:pPr>
      <w:r w:rsidRPr="009A02C0">
        <w:rPr>
          <w:rFonts w:asciiTheme="minorHAnsi" w:hAnsiTheme="minorHAnsi" w:cstheme="minorHAnsi"/>
          <w:sz w:val="20"/>
          <w:szCs w:val="20"/>
        </w:rPr>
        <w:t>Involved in developing the software and performing coding.</w:t>
      </w:r>
    </w:p>
    <w:p w14:paraId="7060D03E" w14:textId="77777777" w:rsidR="00D23062" w:rsidRPr="009A02C0" w:rsidRDefault="00000000">
      <w:pPr>
        <w:widowControl w:val="0"/>
        <w:numPr>
          <w:ilvl w:val="0"/>
          <w:numId w:val="2"/>
        </w:numPr>
        <w:jc w:val="both"/>
        <w:rPr>
          <w:rFonts w:asciiTheme="minorHAnsi" w:hAnsiTheme="minorHAnsi" w:cstheme="minorHAnsi"/>
          <w:sz w:val="20"/>
          <w:szCs w:val="20"/>
        </w:rPr>
      </w:pPr>
      <w:r w:rsidRPr="009A02C0">
        <w:rPr>
          <w:rFonts w:asciiTheme="minorHAnsi" w:hAnsiTheme="minorHAnsi" w:cstheme="minorHAnsi"/>
          <w:sz w:val="20"/>
          <w:szCs w:val="20"/>
        </w:rPr>
        <w:t>involve in Ticketing support</w:t>
      </w:r>
    </w:p>
    <w:p w14:paraId="4D21DA5A" w14:textId="77777777" w:rsidR="00D23062" w:rsidRPr="009A02C0" w:rsidRDefault="00000000">
      <w:pPr>
        <w:widowControl w:val="0"/>
        <w:numPr>
          <w:ilvl w:val="0"/>
          <w:numId w:val="2"/>
        </w:numPr>
        <w:jc w:val="both"/>
        <w:rPr>
          <w:rFonts w:asciiTheme="minorHAnsi" w:hAnsiTheme="minorHAnsi" w:cstheme="minorHAnsi"/>
          <w:sz w:val="20"/>
          <w:szCs w:val="20"/>
        </w:rPr>
      </w:pPr>
      <w:r w:rsidRPr="009A02C0">
        <w:rPr>
          <w:rFonts w:asciiTheme="minorHAnsi" w:hAnsiTheme="minorHAnsi" w:cstheme="minorHAnsi"/>
          <w:sz w:val="20"/>
          <w:szCs w:val="20"/>
        </w:rPr>
        <w:lastRenderedPageBreak/>
        <w:t>Data Migration from legacy system to salesforce</w:t>
      </w:r>
    </w:p>
    <w:p w14:paraId="26C2840A" w14:textId="77777777" w:rsidR="00D23062" w:rsidRPr="009A02C0" w:rsidRDefault="00000000">
      <w:pPr>
        <w:widowControl w:val="0"/>
        <w:numPr>
          <w:ilvl w:val="0"/>
          <w:numId w:val="2"/>
        </w:numPr>
        <w:jc w:val="both"/>
        <w:rPr>
          <w:rFonts w:asciiTheme="minorHAnsi" w:hAnsiTheme="minorHAnsi" w:cstheme="minorHAnsi"/>
          <w:sz w:val="20"/>
          <w:szCs w:val="20"/>
        </w:rPr>
      </w:pPr>
      <w:r w:rsidRPr="009A02C0">
        <w:rPr>
          <w:rFonts w:asciiTheme="minorHAnsi" w:hAnsiTheme="minorHAnsi" w:cstheme="minorHAnsi"/>
          <w:sz w:val="20"/>
          <w:szCs w:val="20"/>
        </w:rPr>
        <w:t>Involved in User support and resolved queries</w:t>
      </w:r>
    </w:p>
    <w:p w14:paraId="0F504934" w14:textId="77777777"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Integrating all the data and syncing that with Salesforce. Storing complete data in SFDC using Third Party Tool.</w:t>
      </w:r>
    </w:p>
    <w:p w14:paraId="16151401"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41AD221C" w14:textId="57792D07" w:rsidR="00D23062" w:rsidRPr="009A02C0" w:rsidRDefault="00000000">
      <w:pPr>
        <w:widowControl w:val="0"/>
        <w:pBdr>
          <w:bottom w:val="single" w:sz="8" w:space="1" w:color="000000"/>
        </w:pBdr>
        <w:jc w:val="both"/>
        <w:rPr>
          <w:rFonts w:asciiTheme="minorHAnsi" w:hAnsiTheme="minorHAnsi" w:cstheme="minorHAnsi"/>
          <w:b/>
          <w:bCs/>
          <w:sz w:val="20"/>
          <w:szCs w:val="20"/>
        </w:rPr>
      </w:pPr>
      <w:r w:rsidRPr="009A02C0">
        <w:rPr>
          <w:rFonts w:asciiTheme="minorHAnsi" w:hAnsiTheme="minorHAnsi" w:cstheme="minorHAnsi"/>
          <w:b/>
          <w:bCs/>
          <w:sz w:val="20"/>
          <w:szCs w:val="20"/>
        </w:rPr>
        <w:t>FATCA (</w:t>
      </w:r>
      <w:r w:rsidR="00304C03" w:rsidRPr="009A02C0">
        <w:rPr>
          <w:rFonts w:asciiTheme="minorHAnsi" w:hAnsiTheme="minorHAnsi" w:cstheme="minorHAnsi"/>
          <w:b/>
          <w:bCs/>
          <w:sz w:val="20"/>
          <w:szCs w:val="20"/>
        </w:rPr>
        <w:t>SunTrust</w:t>
      </w:r>
      <w:r w:rsidRPr="009A02C0">
        <w:rPr>
          <w:rFonts w:asciiTheme="minorHAnsi" w:hAnsiTheme="minorHAnsi" w:cstheme="minorHAnsi"/>
          <w:b/>
          <w:bCs/>
          <w:sz w:val="20"/>
          <w:szCs w:val="20"/>
        </w:rPr>
        <w:t xml:space="preserve"> Bank)</w:t>
      </w:r>
    </w:p>
    <w:p w14:paraId="2A026B68"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39DF4973" w14:textId="77777777"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The Foreign Account Tax Compliance Act (FATCA) was signed into U.S. law in March 2010. Its aim is to prevent U.S. taxpayers from using ... Across our entire global network, Scotiabank intends to meet all obligations imposed under FATCA in accordance with local banking and tax regulations.</w:t>
      </w:r>
    </w:p>
    <w:p w14:paraId="4611A45B" w14:textId="77777777"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Amex MSNA (Merchant Services of North America).</w:t>
      </w:r>
    </w:p>
    <w:p w14:paraId="2DDB2042"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4A715EB7" w14:textId="77777777"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Role and Responsibility: -</w:t>
      </w:r>
    </w:p>
    <w:p w14:paraId="7A4B6B0B" w14:textId="77777777"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Requirements Analysis:   Gather requirements from business and translate to vendor, assure clear understanding and requirements documents are accurate.    Assure all requirements are met in final deliverable.</w:t>
      </w:r>
    </w:p>
    <w:p w14:paraId="3A5679A9" w14:textId="7F1B0844"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Environment:   VisualForce,</w:t>
      </w:r>
      <w:r w:rsidR="00304C03">
        <w:rPr>
          <w:rFonts w:asciiTheme="minorHAnsi" w:hAnsiTheme="minorHAnsi" w:cstheme="minorHAnsi"/>
          <w:sz w:val="20"/>
          <w:szCs w:val="20"/>
        </w:rPr>
        <w:t xml:space="preserve"> </w:t>
      </w:r>
      <w:r w:rsidRPr="009A02C0">
        <w:rPr>
          <w:rFonts w:asciiTheme="minorHAnsi" w:hAnsiTheme="minorHAnsi" w:cstheme="minorHAnsi"/>
          <w:sz w:val="20"/>
          <w:szCs w:val="20"/>
        </w:rPr>
        <w:t>Apex Class, Trigger,</w:t>
      </w:r>
      <w:r w:rsidR="00304C03">
        <w:rPr>
          <w:rFonts w:asciiTheme="minorHAnsi" w:hAnsiTheme="minorHAnsi" w:cstheme="minorHAnsi"/>
          <w:sz w:val="20"/>
          <w:szCs w:val="20"/>
        </w:rPr>
        <w:t xml:space="preserve"> </w:t>
      </w:r>
      <w:r w:rsidR="00304C03" w:rsidRPr="009A02C0">
        <w:rPr>
          <w:rFonts w:asciiTheme="minorHAnsi" w:hAnsiTheme="minorHAnsi" w:cstheme="minorHAnsi"/>
          <w:sz w:val="20"/>
          <w:szCs w:val="20"/>
        </w:rPr>
        <w:t>Workflow</w:t>
      </w:r>
      <w:r w:rsidR="00304C03">
        <w:rPr>
          <w:rFonts w:asciiTheme="minorHAnsi" w:hAnsiTheme="minorHAnsi" w:cstheme="minorHAnsi"/>
          <w:sz w:val="20"/>
          <w:szCs w:val="20"/>
        </w:rPr>
        <w:t>s</w:t>
      </w:r>
      <w:r w:rsidRPr="009A02C0">
        <w:rPr>
          <w:rFonts w:asciiTheme="minorHAnsi" w:hAnsiTheme="minorHAnsi" w:cstheme="minorHAnsi"/>
          <w:sz w:val="20"/>
          <w:szCs w:val="20"/>
        </w:rPr>
        <w:t xml:space="preserve"> rules, Report and </w:t>
      </w:r>
      <w:r w:rsidR="00304C03" w:rsidRPr="009A02C0">
        <w:rPr>
          <w:rFonts w:asciiTheme="minorHAnsi" w:hAnsiTheme="minorHAnsi" w:cstheme="minorHAnsi"/>
          <w:sz w:val="20"/>
          <w:szCs w:val="20"/>
        </w:rPr>
        <w:t>Dashboards, Validation</w:t>
      </w:r>
      <w:r w:rsidRPr="009A02C0">
        <w:rPr>
          <w:rFonts w:asciiTheme="minorHAnsi" w:hAnsiTheme="minorHAnsi" w:cstheme="minorHAnsi"/>
          <w:sz w:val="20"/>
          <w:szCs w:val="20"/>
        </w:rPr>
        <w:t xml:space="preserve"> Rules,</w:t>
      </w:r>
      <w:r w:rsidR="00304C03">
        <w:rPr>
          <w:rFonts w:asciiTheme="minorHAnsi" w:hAnsiTheme="minorHAnsi" w:cstheme="minorHAnsi"/>
          <w:sz w:val="20"/>
          <w:szCs w:val="20"/>
        </w:rPr>
        <w:t xml:space="preserve"> </w:t>
      </w:r>
      <w:r w:rsidRPr="009A02C0">
        <w:rPr>
          <w:rFonts w:asciiTheme="minorHAnsi" w:hAnsiTheme="minorHAnsi" w:cstheme="minorHAnsi"/>
          <w:sz w:val="20"/>
          <w:szCs w:val="20"/>
        </w:rPr>
        <w:t>ETL and Webservices.</w:t>
      </w:r>
    </w:p>
    <w:p w14:paraId="22861B31"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0DCDF5A1"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3154D843" w14:textId="77777777" w:rsidR="00D23062" w:rsidRPr="009A02C0" w:rsidRDefault="00000000">
      <w:pPr>
        <w:widowControl w:val="0"/>
        <w:pBdr>
          <w:bottom w:val="single" w:sz="8" w:space="1" w:color="000000"/>
        </w:pBdr>
        <w:jc w:val="both"/>
        <w:rPr>
          <w:rFonts w:asciiTheme="minorHAnsi" w:hAnsiTheme="minorHAnsi" w:cstheme="minorHAnsi"/>
          <w:b/>
          <w:bCs/>
          <w:sz w:val="20"/>
          <w:szCs w:val="20"/>
        </w:rPr>
      </w:pPr>
      <w:r w:rsidRPr="009A02C0">
        <w:rPr>
          <w:rFonts w:asciiTheme="minorHAnsi" w:hAnsiTheme="minorHAnsi" w:cstheme="minorHAnsi"/>
          <w:b/>
          <w:bCs/>
          <w:sz w:val="20"/>
          <w:szCs w:val="20"/>
        </w:rPr>
        <w:t>MSNA CRM (Amex)</w:t>
      </w:r>
    </w:p>
    <w:p w14:paraId="1EF953B7"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5E0D50FF" w14:textId="6F32ADD2"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 xml:space="preserve">MSNA CRM is used for Client Management &amp; Merchant </w:t>
      </w:r>
      <w:r w:rsidR="00304C03" w:rsidRPr="009A02C0">
        <w:rPr>
          <w:rFonts w:asciiTheme="minorHAnsi" w:hAnsiTheme="minorHAnsi" w:cstheme="minorHAnsi"/>
          <w:sz w:val="20"/>
          <w:szCs w:val="20"/>
        </w:rPr>
        <w:t>Acquisition</w:t>
      </w:r>
      <w:r w:rsidRPr="009A02C0">
        <w:rPr>
          <w:rFonts w:asciiTheme="minorHAnsi" w:hAnsiTheme="minorHAnsi" w:cstheme="minorHAnsi"/>
          <w:sz w:val="20"/>
          <w:szCs w:val="20"/>
        </w:rPr>
        <w:t xml:space="preserve">. </w:t>
      </w:r>
      <w:r w:rsidR="00304C03" w:rsidRPr="009A02C0">
        <w:rPr>
          <w:rFonts w:asciiTheme="minorHAnsi" w:hAnsiTheme="minorHAnsi" w:cstheme="minorHAnsi"/>
          <w:sz w:val="20"/>
          <w:szCs w:val="20"/>
        </w:rPr>
        <w:t>It’s</w:t>
      </w:r>
      <w:r w:rsidRPr="009A02C0">
        <w:rPr>
          <w:rFonts w:asciiTheme="minorHAnsi" w:hAnsiTheme="minorHAnsi" w:cstheme="minorHAnsi"/>
          <w:sz w:val="20"/>
          <w:szCs w:val="20"/>
        </w:rPr>
        <w:t xml:space="preserve"> basically helps capturing </w:t>
      </w:r>
      <w:r w:rsidR="00304C03" w:rsidRPr="009A02C0">
        <w:rPr>
          <w:rFonts w:asciiTheme="minorHAnsi" w:hAnsiTheme="minorHAnsi" w:cstheme="minorHAnsi"/>
          <w:sz w:val="20"/>
          <w:szCs w:val="20"/>
        </w:rPr>
        <w:t>merchant’s</w:t>
      </w:r>
      <w:r w:rsidRPr="009A02C0">
        <w:rPr>
          <w:rFonts w:asciiTheme="minorHAnsi" w:hAnsiTheme="minorHAnsi" w:cstheme="minorHAnsi"/>
          <w:sz w:val="20"/>
          <w:szCs w:val="20"/>
        </w:rPr>
        <w:t xml:space="preserve"> details &amp; store into MSNA CRM (Salesforce).</w:t>
      </w:r>
    </w:p>
    <w:p w14:paraId="3FE92559"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6E4A9195" w14:textId="60FF2FF0"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 xml:space="preserve">Client: - American </w:t>
      </w:r>
      <w:r w:rsidR="00304C03" w:rsidRPr="009A02C0">
        <w:rPr>
          <w:rFonts w:asciiTheme="minorHAnsi" w:hAnsiTheme="minorHAnsi" w:cstheme="minorHAnsi"/>
          <w:sz w:val="20"/>
          <w:szCs w:val="20"/>
        </w:rPr>
        <w:t>Express (</w:t>
      </w:r>
      <w:r w:rsidR="00304C03">
        <w:rPr>
          <w:rFonts w:asciiTheme="minorHAnsi" w:hAnsiTheme="minorHAnsi" w:cstheme="minorHAnsi"/>
          <w:sz w:val="20"/>
          <w:szCs w:val="20"/>
        </w:rPr>
        <w:t>AMEX</w:t>
      </w:r>
      <w:r w:rsidRPr="009A02C0">
        <w:rPr>
          <w:rFonts w:asciiTheme="minorHAnsi" w:hAnsiTheme="minorHAnsi" w:cstheme="minorHAnsi"/>
          <w:sz w:val="20"/>
          <w:szCs w:val="20"/>
        </w:rPr>
        <w:t>)</w:t>
      </w:r>
    </w:p>
    <w:p w14:paraId="3DC0018E" w14:textId="77777777" w:rsidR="00D23062" w:rsidRPr="009A02C0" w:rsidRDefault="00D23062">
      <w:pPr>
        <w:widowControl w:val="0"/>
        <w:pBdr>
          <w:bottom w:val="single" w:sz="8" w:space="1" w:color="000000"/>
        </w:pBdr>
        <w:jc w:val="both"/>
        <w:rPr>
          <w:rFonts w:asciiTheme="minorHAnsi" w:hAnsiTheme="minorHAnsi" w:cstheme="minorHAnsi"/>
          <w:sz w:val="20"/>
          <w:szCs w:val="20"/>
        </w:rPr>
      </w:pPr>
    </w:p>
    <w:p w14:paraId="0A088B51" w14:textId="6C6B92C1" w:rsidR="00D23062" w:rsidRPr="009A02C0" w:rsidRDefault="00000000">
      <w:pPr>
        <w:widowControl w:val="0"/>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Responsibilities: -</w:t>
      </w:r>
    </w:p>
    <w:p w14:paraId="04D55708"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Developed SalesForce.com workflow, rules and triggers using Apex for updating Users based on location records.</w:t>
      </w:r>
    </w:p>
    <w:p w14:paraId="07786EA7"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Developed custom S-controls and Visual Force Page with java script.</w:t>
      </w:r>
    </w:p>
    <w:p w14:paraId="3239BE9B"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Used Eclipse for development Environment.</w:t>
      </w:r>
    </w:p>
    <w:p w14:paraId="6C521427"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Involved in creation of users and profiles.</w:t>
      </w:r>
    </w:p>
    <w:p w14:paraId="23DBFFD3"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Developed dynamic SalesForce.com visual force pages using java Scripts  and JQuery.</w:t>
      </w:r>
    </w:p>
    <w:p w14:paraId="49F20B9B" w14:textId="77777777" w:rsidR="00D23062" w:rsidRPr="009A02C0" w:rsidRDefault="00000000">
      <w:pPr>
        <w:widowControl w:val="0"/>
        <w:numPr>
          <w:ilvl w:val="0"/>
          <w:numId w:val="3"/>
        </w:numPr>
        <w:pBdr>
          <w:bottom w:val="single" w:sz="8" w:space="1" w:color="000000"/>
        </w:pBdr>
        <w:jc w:val="both"/>
        <w:rPr>
          <w:rFonts w:asciiTheme="minorHAnsi" w:hAnsiTheme="minorHAnsi" w:cstheme="minorHAnsi"/>
          <w:sz w:val="20"/>
          <w:szCs w:val="20"/>
        </w:rPr>
      </w:pPr>
      <w:r w:rsidRPr="009A02C0">
        <w:rPr>
          <w:rFonts w:asciiTheme="minorHAnsi" w:hAnsiTheme="minorHAnsi" w:cstheme="minorHAnsi"/>
          <w:sz w:val="20"/>
          <w:szCs w:val="20"/>
        </w:rPr>
        <w:t>Customized page Layout for Salesforce.com standard and custom objects.</w:t>
      </w:r>
    </w:p>
    <w:p w14:paraId="6AF9B6EE" w14:textId="77777777" w:rsidR="000B7BAB" w:rsidRPr="009A02C0" w:rsidRDefault="000B7BAB" w:rsidP="00F5626C">
      <w:pPr>
        <w:pStyle w:val="ResumeList"/>
        <w:rPr>
          <w:rFonts w:asciiTheme="minorHAnsi" w:hAnsiTheme="minorHAnsi" w:cstheme="minorHAnsi"/>
        </w:rPr>
      </w:pPr>
    </w:p>
    <w:p w14:paraId="08EBB5EF" w14:textId="77777777" w:rsidR="00D23062" w:rsidRPr="009A02C0" w:rsidRDefault="00000000">
      <w:pPr>
        <w:pStyle w:val="ResumeHeading"/>
        <w:pBdr>
          <w:bottom w:val="single" w:sz="8" w:space="1" w:color="000000"/>
        </w:pBdr>
        <w:spacing w:before="0"/>
        <w:rPr>
          <w:rFonts w:asciiTheme="minorHAnsi" w:hAnsiTheme="minorHAnsi" w:cstheme="minorHAnsi"/>
          <w:b w:val="0"/>
          <w:sz w:val="20"/>
          <w:szCs w:val="20"/>
        </w:rPr>
      </w:pPr>
      <w:r w:rsidRPr="009A02C0">
        <w:rPr>
          <w:rFonts w:asciiTheme="minorHAnsi" w:hAnsiTheme="minorHAnsi" w:cstheme="minorHAnsi"/>
          <w:b w:val="0"/>
          <w:sz w:val="20"/>
          <w:szCs w:val="20"/>
        </w:rPr>
        <w:t>Education</w:t>
      </w:r>
    </w:p>
    <w:p w14:paraId="55AF53D6" w14:textId="76829756" w:rsidR="00D23062" w:rsidRPr="009A02C0" w:rsidRDefault="00000000">
      <w:pPr>
        <w:pStyle w:val="ResumeBody"/>
        <w:numPr>
          <w:ilvl w:val="0"/>
          <w:numId w:val="6"/>
        </w:numPr>
        <w:spacing w:before="0"/>
        <w:rPr>
          <w:rFonts w:asciiTheme="minorHAnsi" w:hAnsiTheme="minorHAnsi" w:cstheme="minorHAnsi"/>
          <w:szCs w:val="20"/>
        </w:rPr>
      </w:pPr>
      <w:r w:rsidRPr="009A02C0">
        <w:rPr>
          <w:rFonts w:asciiTheme="minorHAnsi" w:hAnsiTheme="minorHAnsi" w:cstheme="minorHAnsi"/>
          <w:szCs w:val="20"/>
        </w:rPr>
        <w:t xml:space="preserve">Uttar Pradesh Technical University, Lucknow, </w:t>
      </w:r>
      <w:r w:rsidR="00304C03" w:rsidRPr="009A02C0">
        <w:rPr>
          <w:rFonts w:asciiTheme="minorHAnsi" w:hAnsiTheme="minorHAnsi" w:cstheme="minorHAnsi"/>
          <w:szCs w:val="20"/>
        </w:rPr>
        <w:t>M.C.A,</w:t>
      </w:r>
      <w:r w:rsidRPr="009A02C0">
        <w:rPr>
          <w:rFonts w:asciiTheme="minorHAnsi" w:hAnsiTheme="minorHAnsi" w:cstheme="minorHAnsi"/>
          <w:szCs w:val="20"/>
        </w:rPr>
        <w:t xml:space="preserve"> 2005.</w:t>
      </w:r>
    </w:p>
    <w:p w14:paraId="4230138E" w14:textId="26C5615E" w:rsidR="00D23062" w:rsidRPr="009A02C0" w:rsidRDefault="00000000">
      <w:pPr>
        <w:pStyle w:val="ResumeBody"/>
        <w:numPr>
          <w:ilvl w:val="0"/>
          <w:numId w:val="6"/>
        </w:numPr>
        <w:spacing w:before="0"/>
        <w:rPr>
          <w:rFonts w:asciiTheme="minorHAnsi" w:hAnsiTheme="minorHAnsi" w:cstheme="minorHAnsi"/>
          <w:szCs w:val="20"/>
        </w:rPr>
      </w:pPr>
      <w:r w:rsidRPr="009A02C0">
        <w:rPr>
          <w:rFonts w:asciiTheme="minorHAnsi" w:hAnsiTheme="minorHAnsi" w:cstheme="minorHAnsi"/>
          <w:szCs w:val="20"/>
        </w:rPr>
        <w:t xml:space="preserve">M.C.R.P. </w:t>
      </w:r>
      <w:r w:rsidR="00304C03" w:rsidRPr="009A02C0">
        <w:rPr>
          <w:rFonts w:asciiTheme="minorHAnsi" w:hAnsiTheme="minorHAnsi" w:cstheme="minorHAnsi"/>
          <w:szCs w:val="20"/>
        </w:rPr>
        <w:t>University, Bhopal</w:t>
      </w:r>
      <w:r w:rsidRPr="009A02C0">
        <w:rPr>
          <w:rFonts w:asciiTheme="minorHAnsi" w:hAnsiTheme="minorHAnsi" w:cstheme="minorHAnsi"/>
          <w:szCs w:val="20"/>
        </w:rPr>
        <w:t>, B.C.A 1999.</w:t>
      </w:r>
    </w:p>
    <w:p w14:paraId="496B0E1F" w14:textId="77777777" w:rsidR="00D23062" w:rsidRPr="009A02C0" w:rsidRDefault="00D23062">
      <w:pPr>
        <w:pStyle w:val="ResumeBody"/>
        <w:spacing w:before="0"/>
        <w:rPr>
          <w:rFonts w:asciiTheme="minorHAnsi" w:hAnsiTheme="minorHAnsi" w:cstheme="minorHAnsi"/>
          <w:szCs w:val="20"/>
        </w:rPr>
      </w:pPr>
    </w:p>
    <w:p w14:paraId="2B098571" w14:textId="77777777" w:rsidR="00D23062" w:rsidRPr="009A02C0" w:rsidRDefault="00D23062">
      <w:pPr>
        <w:pStyle w:val="ResumeBody"/>
        <w:ind w:left="360"/>
        <w:rPr>
          <w:rFonts w:asciiTheme="minorHAnsi" w:hAnsiTheme="minorHAnsi" w:cstheme="minorHAnsi"/>
          <w:szCs w:val="20"/>
        </w:rPr>
      </w:pPr>
    </w:p>
    <w:p w14:paraId="27511326" w14:textId="77777777" w:rsidR="00D23062" w:rsidRPr="009A02C0" w:rsidRDefault="00D23062">
      <w:pPr>
        <w:rPr>
          <w:rFonts w:asciiTheme="minorHAnsi" w:hAnsiTheme="minorHAnsi" w:cstheme="minorHAnsi"/>
          <w:sz w:val="20"/>
          <w:szCs w:val="20"/>
        </w:rPr>
        <w:sectPr w:rsidR="00D23062" w:rsidRPr="009A02C0" w:rsidSect="00C55E91">
          <w:type w:val="continuous"/>
          <w:pgSz w:w="11906" w:h="16838"/>
          <w:pgMar w:top="1080" w:right="1134" w:bottom="1350" w:left="1134" w:header="1134" w:footer="1134" w:gutter="0"/>
          <w:cols w:space="720"/>
        </w:sectPr>
      </w:pPr>
    </w:p>
    <w:p w14:paraId="6C585D23" w14:textId="77777777" w:rsidR="001F7054" w:rsidRPr="009A02C0" w:rsidRDefault="00314AA8">
      <w:pPr>
        <w:rPr>
          <w:rFonts w:asciiTheme="minorHAnsi" w:hAnsiTheme="minorHAnsi" w:cstheme="minorHAnsi"/>
          <w:sz w:val="20"/>
          <w:szCs w:val="20"/>
        </w:rPr>
      </w:pPr>
      <w:r>
        <w:pict w14:anchorId="091F7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6"/>
          </v:shape>
        </w:pict>
      </w:r>
    </w:p>
    <w:sectPr w:rsidR="001F7054" w:rsidRPr="009A02C0" w:rsidSect="00C55E91">
      <w:type w:val="continuous"/>
      <w:pgSz w:w="11906" w:h="16838"/>
      <w:pgMar w:top="1080" w:right="1134" w:bottom="1350" w:left="1134" w:header="1134"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6"/>
    <w:lvl w:ilvl="0">
      <w:start w:val="1"/>
      <w:numFmt w:val="bullet"/>
      <w:lvlText w:val=""/>
      <w:lvlJc w:val="left"/>
      <w:pPr>
        <w:tabs>
          <w:tab w:val="num" w:pos="720"/>
        </w:tabs>
        <w:ind w:left="720" w:hanging="360"/>
      </w:pPr>
      <w:rPr>
        <w:rFonts w:ascii="Wingdings" w:hAnsi="Wingdings" w:cs="Wingdings"/>
        <w:i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4AE41E7"/>
    <w:multiLevelType w:val="multilevel"/>
    <w:tmpl w:val="EF90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264D7"/>
    <w:multiLevelType w:val="hybridMultilevel"/>
    <w:tmpl w:val="C21C2874"/>
    <w:lvl w:ilvl="0" w:tplc="0A1889BC">
      <w:start w:val="1"/>
      <w:numFmt w:val="bullet"/>
      <w:lvlText w:val=""/>
      <w:lvlJc w:val="left"/>
      <w:pPr>
        <w:ind w:left="720" w:hanging="360"/>
      </w:pPr>
      <w:rPr>
        <w:rFonts w:ascii="Symbol" w:hAnsi="Symbol" w:hint="default"/>
      </w:rPr>
    </w:lvl>
    <w:lvl w:ilvl="1" w:tplc="71984372" w:tentative="1">
      <w:start w:val="1"/>
      <w:numFmt w:val="bullet"/>
      <w:lvlText w:val="o"/>
      <w:lvlJc w:val="left"/>
      <w:pPr>
        <w:ind w:left="1440" w:hanging="360"/>
      </w:pPr>
      <w:rPr>
        <w:rFonts w:ascii="Courier New" w:hAnsi="Courier New" w:cs="Courier New" w:hint="default"/>
      </w:rPr>
    </w:lvl>
    <w:lvl w:ilvl="2" w:tplc="FCAACA52" w:tentative="1">
      <w:start w:val="1"/>
      <w:numFmt w:val="bullet"/>
      <w:lvlText w:val=""/>
      <w:lvlJc w:val="left"/>
      <w:pPr>
        <w:ind w:left="2160" w:hanging="360"/>
      </w:pPr>
      <w:rPr>
        <w:rFonts w:ascii="Wingdings" w:hAnsi="Wingdings" w:hint="default"/>
      </w:rPr>
    </w:lvl>
    <w:lvl w:ilvl="3" w:tplc="56BCEA0C" w:tentative="1">
      <w:start w:val="1"/>
      <w:numFmt w:val="bullet"/>
      <w:lvlText w:val=""/>
      <w:lvlJc w:val="left"/>
      <w:pPr>
        <w:ind w:left="2880" w:hanging="360"/>
      </w:pPr>
      <w:rPr>
        <w:rFonts w:ascii="Symbol" w:hAnsi="Symbol" w:hint="default"/>
      </w:rPr>
    </w:lvl>
    <w:lvl w:ilvl="4" w:tplc="4EE298AC" w:tentative="1">
      <w:start w:val="1"/>
      <w:numFmt w:val="bullet"/>
      <w:lvlText w:val="o"/>
      <w:lvlJc w:val="left"/>
      <w:pPr>
        <w:ind w:left="3600" w:hanging="360"/>
      </w:pPr>
      <w:rPr>
        <w:rFonts w:ascii="Courier New" w:hAnsi="Courier New" w:cs="Courier New" w:hint="default"/>
      </w:rPr>
    </w:lvl>
    <w:lvl w:ilvl="5" w:tplc="A69C3772" w:tentative="1">
      <w:start w:val="1"/>
      <w:numFmt w:val="bullet"/>
      <w:lvlText w:val=""/>
      <w:lvlJc w:val="left"/>
      <w:pPr>
        <w:ind w:left="4320" w:hanging="360"/>
      </w:pPr>
      <w:rPr>
        <w:rFonts w:ascii="Wingdings" w:hAnsi="Wingdings" w:hint="default"/>
      </w:rPr>
    </w:lvl>
    <w:lvl w:ilvl="6" w:tplc="7E3E89E2" w:tentative="1">
      <w:start w:val="1"/>
      <w:numFmt w:val="bullet"/>
      <w:lvlText w:val=""/>
      <w:lvlJc w:val="left"/>
      <w:pPr>
        <w:ind w:left="5040" w:hanging="360"/>
      </w:pPr>
      <w:rPr>
        <w:rFonts w:ascii="Symbol" w:hAnsi="Symbol" w:hint="default"/>
      </w:rPr>
    </w:lvl>
    <w:lvl w:ilvl="7" w:tplc="3546506E" w:tentative="1">
      <w:start w:val="1"/>
      <w:numFmt w:val="bullet"/>
      <w:lvlText w:val="o"/>
      <w:lvlJc w:val="left"/>
      <w:pPr>
        <w:ind w:left="5760" w:hanging="360"/>
      </w:pPr>
      <w:rPr>
        <w:rFonts w:ascii="Courier New" w:hAnsi="Courier New" w:cs="Courier New" w:hint="default"/>
      </w:rPr>
    </w:lvl>
    <w:lvl w:ilvl="8" w:tplc="13D2B35C" w:tentative="1">
      <w:start w:val="1"/>
      <w:numFmt w:val="bullet"/>
      <w:lvlText w:val=""/>
      <w:lvlJc w:val="left"/>
      <w:pPr>
        <w:ind w:left="6480" w:hanging="360"/>
      </w:pPr>
      <w:rPr>
        <w:rFonts w:ascii="Wingdings" w:hAnsi="Wingdings" w:hint="default"/>
      </w:rPr>
    </w:lvl>
  </w:abstractNum>
  <w:abstractNum w:abstractNumId="10" w15:restartNumberingAfterBreak="0">
    <w:nsid w:val="20B85EE6"/>
    <w:multiLevelType w:val="multilevel"/>
    <w:tmpl w:val="C73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620C52"/>
    <w:multiLevelType w:val="hybridMultilevel"/>
    <w:tmpl w:val="7CB471FC"/>
    <w:lvl w:ilvl="0" w:tplc="372E681C">
      <w:start w:val="1"/>
      <w:numFmt w:val="bullet"/>
      <w:lvlText w:val=""/>
      <w:lvlJc w:val="left"/>
      <w:pPr>
        <w:ind w:left="720" w:hanging="360"/>
      </w:pPr>
      <w:rPr>
        <w:rFonts w:ascii="Symbol" w:hAnsi="Symbol" w:cs="Symbol" w:hint="default"/>
      </w:rPr>
    </w:lvl>
    <w:lvl w:ilvl="1" w:tplc="58E24AB2" w:tentative="1">
      <w:start w:val="1"/>
      <w:numFmt w:val="bullet"/>
      <w:lvlText w:val="o"/>
      <w:lvlJc w:val="left"/>
      <w:pPr>
        <w:ind w:left="1440" w:hanging="360"/>
      </w:pPr>
      <w:rPr>
        <w:rFonts w:ascii="Courier New" w:hAnsi="Courier New" w:cs="Courier New" w:hint="default"/>
      </w:rPr>
    </w:lvl>
    <w:lvl w:ilvl="2" w:tplc="069E2FCC" w:tentative="1">
      <w:start w:val="1"/>
      <w:numFmt w:val="bullet"/>
      <w:lvlText w:val=""/>
      <w:lvlJc w:val="left"/>
      <w:pPr>
        <w:ind w:left="2160" w:hanging="360"/>
      </w:pPr>
      <w:rPr>
        <w:rFonts w:ascii="Wingdings" w:hAnsi="Wingdings" w:cs="Wingdings" w:hint="default"/>
      </w:rPr>
    </w:lvl>
    <w:lvl w:ilvl="3" w:tplc="0C72C204" w:tentative="1">
      <w:start w:val="1"/>
      <w:numFmt w:val="bullet"/>
      <w:lvlText w:val=""/>
      <w:lvlJc w:val="left"/>
      <w:pPr>
        <w:ind w:left="2880" w:hanging="360"/>
      </w:pPr>
      <w:rPr>
        <w:rFonts w:ascii="Symbol" w:hAnsi="Symbol" w:cs="Symbol" w:hint="default"/>
      </w:rPr>
    </w:lvl>
    <w:lvl w:ilvl="4" w:tplc="83C82D78" w:tentative="1">
      <w:start w:val="1"/>
      <w:numFmt w:val="bullet"/>
      <w:lvlText w:val="o"/>
      <w:lvlJc w:val="left"/>
      <w:pPr>
        <w:ind w:left="3600" w:hanging="360"/>
      </w:pPr>
      <w:rPr>
        <w:rFonts w:ascii="Courier New" w:hAnsi="Courier New" w:cs="Courier New" w:hint="default"/>
      </w:rPr>
    </w:lvl>
    <w:lvl w:ilvl="5" w:tplc="9904B73C" w:tentative="1">
      <w:start w:val="1"/>
      <w:numFmt w:val="bullet"/>
      <w:lvlText w:val=""/>
      <w:lvlJc w:val="left"/>
      <w:pPr>
        <w:ind w:left="4320" w:hanging="360"/>
      </w:pPr>
      <w:rPr>
        <w:rFonts w:ascii="Wingdings" w:hAnsi="Wingdings" w:cs="Wingdings" w:hint="default"/>
      </w:rPr>
    </w:lvl>
    <w:lvl w:ilvl="6" w:tplc="223CD59C" w:tentative="1">
      <w:start w:val="1"/>
      <w:numFmt w:val="bullet"/>
      <w:lvlText w:val=""/>
      <w:lvlJc w:val="left"/>
      <w:pPr>
        <w:ind w:left="5040" w:hanging="360"/>
      </w:pPr>
      <w:rPr>
        <w:rFonts w:ascii="Symbol" w:hAnsi="Symbol" w:cs="Symbol" w:hint="default"/>
      </w:rPr>
    </w:lvl>
    <w:lvl w:ilvl="7" w:tplc="61B27B5E" w:tentative="1">
      <w:start w:val="1"/>
      <w:numFmt w:val="bullet"/>
      <w:lvlText w:val="o"/>
      <w:lvlJc w:val="left"/>
      <w:pPr>
        <w:ind w:left="5760" w:hanging="360"/>
      </w:pPr>
      <w:rPr>
        <w:rFonts w:ascii="Courier New" w:hAnsi="Courier New" w:cs="Courier New" w:hint="default"/>
      </w:rPr>
    </w:lvl>
    <w:lvl w:ilvl="8" w:tplc="22383CA4" w:tentative="1">
      <w:start w:val="1"/>
      <w:numFmt w:val="bullet"/>
      <w:lvlText w:val=""/>
      <w:lvlJc w:val="left"/>
      <w:pPr>
        <w:ind w:left="6480" w:hanging="360"/>
      </w:pPr>
      <w:rPr>
        <w:rFonts w:ascii="Wingdings" w:hAnsi="Wingdings" w:cs="Wingdings" w:hint="default"/>
      </w:rPr>
    </w:lvl>
  </w:abstractNum>
  <w:abstractNum w:abstractNumId="12" w15:restartNumberingAfterBreak="0">
    <w:nsid w:val="4F676F76"/>
    <w:multiLevelType w:val="hybridMultilevel"/>
    <w:tmpl w:val="D0526540"/>
    <w:lvl w:ilvl="0" w:tplc="234EA9E2">
      <w:numFmt w:val="bullet"/>
      <w:lvlText w:val="•"/>
      <w:lvlJc w:val="left"/>
      <w:pPr>
        <w:ind w:left="1080" w:hanging="720"/>
      </w:pPr>
      <w:rPr>
        <w:rFonts w:ascii="Calibri" w:eastAsia="Times New Roman" w:hAnsi="Calibri" w:cs="Calibri" w:hint="default"/>
      </w:rPr>
    </w:lvl>
    <w:lvl w:ilvl="1" w:tplc="D94AAD46" w:tentative="1">
      <w:start w:val="1"/>
      <w:numFmt w:val="bullet"/>
      <w:lvlText w:val="o"/>
      <w:lvlJc w:val="left"/>
      <w:pPr>
        <w:ind w:left="1440" w:hanging="360"/>
      </w:pPr>
      <w:rPr>
        <w:rFonts w:ascii="Courier New" w:hAnsi="Courier New" w:cs="Courier New" w:hint="default"/>
      </w:rPr>
    </w:lvl>
    <w:lvl w:ilvl="2" w:tplc="FCC269A8" w:tentative="1">
      <w:start w:val="1"/>
      <w:numFmt w:val="bullet"/>
      <w:lvlText w:val=""/>
      <w:lvlJc w:val="left"/>
      <w:pPr>
        <w:ind w:left="2160" w:hanging="360"/>
      </w:pPr>
      <w:rPr>
        <w:rFonts w:ascii="Wingdings" w:hAnsi="Wingdings" w:hint="default"/>
      </w:rPr>
    </w:lvl>
    <w:lvl w:ilvl="3" w:tplc="C84ECFD0" w:tentative="1">
      <w:start w:val="1"/>
      <w:numFmt w:val="bullet"/>
      <w:lvlText w:val=""/>
      <w:lvlJc w:val="left"/>
      <w:pPr>
        <w:ind w:left="2880" w:hanging="360"/>
      </w:pPr>
      <w:rPr>
        <w:rFonts w:ascii="Symbol" w:hAnsi="Symbol" w:hint="default"/>
      </w:rPr>
    </w:lvl>
    <w:lvl w:ilvl="4" w:tplc="D34E0FD8" w:tentative="1">
      <w:start w:val="1"/>
      <w:numFmt w:val="bullet"/>
      <w:lvlText w:val="o"/>
      <w:lvlJc w:val="left"/>
      <w:pPr>
        <w:ind w:left="3600" w:hanging="360"/>
      </w:pPr>
      <w:rPr>
        <w:rFonts w:ascii="Courier New" w:hAnsi="Courier New" w:cs="Courier New" w:hint="default"/>
      </w:rPr>
    </w:lvl>
    <w:lvl w:ilvl="5" w:tplc="262A9AFA" w:tentative="1">
      <w:start w:val="1"/>
      <w:numFmt w:val="bullet"/>
      <w:lvlText w:val=""/>
      <w:lvlJc w:val="left"/>
      <w:pPr>
        <w:ind w:left="4320" w:hanging="360"/>
      </w:pPr>
      <w:rPr>
        <w:rFonts w:ascii="Wingdings" w:hAnsi="Wingdings" w:hint="default"/>
      </w:rPr>
    </w:lvl>
    <w:lvl w:ilvl="6" w:tplc="0B68E8B4" w:tentative="1">
      <w:start w:val="1"/>
      <w:numFmt w:val="bullet"/>
      <w:lvlText w:val=""/>
      <w:lvlJc w:val="left"/>
      <w:pPr>
        <w:ind w:left="5040" w:hanging="360"/>
      </w:pPr>
      <w:rPr>
        <w:rFonts w:ascii="Symbol" w:hAnsi="Symbol" w:hint="default"/>
      </w:rPr>
    </w:lvl>
    <w:lvl w:ilvl="7" w:tplc="C5D06D8C" w:tentative="1">
      <w:start w:val="1"/>
      <w:numFmt w:val="bullet"/>
      <w:lvlText w:val="o"/>
      <w:lvlJc w:val="left"/>
      <w:pPr>
        <w:ind w:left="5760" w:hanging="360"/>
      </w:pPr>
      <w:rPr>
        <w:rFonts w:ascii="Courier New" w:hAnsi="Courier New" w:cs="Courier New" w:hint="default"/>
      </w:rPr>
    </w:lvl>
    <w:lvl w:ilvl="8" w:tplc="032C169C" w:tentative="1">
      <w:start w:val="1"/>
      <w:numFmt w:val="bullet"/>
      <w:lvlText w:val=""/>
      <w:lvlJc w:val="left"/>
      <w:pPr>
        <w:ind w:left="6480" w:hanging="360"/>
      </w:pPr>
      <w:rPr>
        <w:rFonts w:ascii="Wingdings" w:hAnsi="Wingdings" w:hint="default"/>
      </w:rPr>
    </w:lvl>
  </w:abstractNum>
  <w:abstractNum w:abstractNumId="13" w15:restartNumberingAfterBreak="0">
    <w:nsid w:val="7AB958DE"/>
    <w:multiLevelType w:val="hybridMultilevel"/>
    <w:tmpl w:val="F16C6F92"/>
    <w:lvl w:ilvl="0" w:tplc="B13CF7FE">
      <w:start w:val="1"/>
      <w:numFmt w:val="bullet"/>
      <w:lvlText w:val=""/>
      <w:lvlJc w:val="left"/>
      <w:pPr>
        <w:ind w:left="1080" w:hanging="360"/>
      </w:pPr>
      <w:rPr>
        <w:rFonts w:ascii="Symbol" w:hAnsi="Symbol" w:hint="default"/>
      </w:rPr>
    </w:lvl>
    <w:lvl w:ilvl="1" w:tplc="716813F4" w:tentative="1">
      <w:start w:val="1"/>
      <w:numFmt w:val="bullet"/>
      <w:lvlText w:val="o"/>
      <w:lvlJc w:val="left"/>
      <w:pPr>
        <w:ind w:left="1800" w:hanging="360"/>
      </w:pPr>
      <w:rPr>
        <w:rFonts w:ascii="Courier New" w:hAnsi="Courier New" w:cs="Courier New" w:hint="default"/>
      </w:rPr>
    </w:lvl>
    <w:lvl w:ilvl="2" w:tplc="F1B8BC34" w:tentative="1">
      <w:start w:val="1"/>
      <w:numFmt w:val="bullet"/>
      <w:lvlText w:val=""/>
      <w:lvlJc w:val="left"/>
      <w:pPr>
        <w:ind w:left="2520" w:hanging="360"/>
      </w:pPr>
      <w:rPr>
        <w:rFonts w:ascii="Wingdings" w:hAnsi="Wingdings" w:hint="default"/>
      </w:rPr>
    </w:lvl>
    <w:lvl w:ilvl="3" w:tplc="C4104D1A" w:tentative="1">
      <w:start w:val="1"/>
      <w:numFmt w:val="bullet"/>
      <w:lvlText w:val=""/>
      <w:lvlJc w:val="left"/>
      <w:pPr>
        <w:ind w:left="3240" w:hanging="360"/>
      </w:pPr>
      <w:rPr>
        <w:rFonts w:ascii="Symbol" w:hAnsi="Symbol" w:hint="default"/>
      </w:rPr>
    </w:lvl>
    <w:lvl w:ilvl="4" w:tplc="4692AC8A" w:tentative="1">
      <w:start w:val="1"/>
      <w:numFmt w:val="bullet"/>
      <w:lvlText w:val="o"/>
      <w:lvlJc w:val="left"/>
      <w:pPr>
        <w:ind w:left="3960" w:hanging="360"/>
      </w:pPr>
      <w:rPr>
        <w:rFonts w:ascii="Courier New" w:hAnsi="Courier New" w:cs="Courier New" w:hint="default"/>
      </w:rPr>
    </w:lvl>
    <w:lvl w:ilvl="5" w:tplc="94482D8E" w:tentative="1">
      <w:start w:val="1"/>
      <w:numFmt w:val="bullet"/>
      <w:lvlText w:val=""/>
      <w:lvlJc w:val="left"/>
      <w:pPr>
        <w:ind w:left="4680" w:hanging="360"/>
      </w:pPr>
      <w:rPr>
        <w:rFonts w:ascii="Wingdings" w:hAnsi="Wingdings" w:hint="default"/>
      </w:rPr>
    </w:lvl>
    <w:lvl w:ilvl="6" w:tplc="1CC0707C" w:tentative="1">
      <w:start w:val="1"/>
      <w:numFmt w:val="bullet"/>
      <w:lvlText w:val=""/>
      <w:lvlJc w:val="left"/>
      <w:pPr>
        <w:ind w:left="5400" w:hanging="360"/>
      </w:pPr>
      <w:rPr>
        <w:rFonts w:ascii="Symbol" w:hAnsi="Symbol" w:hint="default"/>
      </w:rPr>
    </w:lvl>
    <w:lvl w:ilvl="7" w:tplc="DB421BF2" w:tentative="1">
      <w:start w:val="1"/>
      <w:numFmt w:val="bullet"/>
      <w:lvlText w:val="o"/>
      <w:lvlJc w:val="left"/>
      <w:pPr>
        <w:ind w:left="6120" w:hanging="360"/>
      </w:pPr>
      <w:rPr>
        <w:rFonts w:ascii="Courier New" w:hAnsi="Courier New" w:cs="Courier New" w:hint="default"/>
      </w:rPr>
    </w:lvl>
    <w:lvl w:ilvl="8" w:tplc="75DA95B2" w:tentative="1">
      <w:start w:val="1"/>
      <w:numFmt w:val="bullet"/>
      <w:lvlText w:val=""/>
      <w:lvlJc w:val="left"/>
      <w:pPr>
        <w:ind w:left="6840" w:hanging="360"/>
      </w:pPr>
      <w:rPr>
        <w:rFonts w:ascii="Wingdings" w:hAnsi="Wingdings" w:hint="default"/>
      </w:rPr>
    </w:lvl>
  </w:abstractNum>
  <w:abstractNum w:abstractNumId="14" w15:restartNumberingAfterBreak="0">
    <w:nsid w:val="7C8604A4"/>
    <w:multiLevelType w:val="hybridMultilevel"/>
    <w:tmpl w:val="C6261DCC"/>
    <w:lvl w:ilvl="0" w:tplc="61F6A114">
      <w:start w:val="1"/>
      <w:numFmt w:val="decimal"/>
      <w:lvlText w:val="%1."/>
      <w:lvlJc w:val="left"/>
      <w:pPr>
        <w:ind w:left="720" w:hanging="360"/>
      </w:pPr>
      <w:rPr>
        <w:rFonts w:hint="default"/>
      </w:rPr>
    </w:lvl>
    <w:lvl w:ilvl="1" w:tplc="27426E66" w:tentative="1">
      <w:start w:val="1"/>
      <w:numFmt w:val="lowerLetter"/>
      <w:lvlText w:val="%2."/>
      <w:lvlJc w:val="left"/>
      <w:pPr>
        <w:ind w:left="1440" w:hanging="360"/>
      </w:pPr>
    </w:lvl>
    <w:lvl w:ilvl="2" w:tplc="B5B21696" w:tentative="1">
      <w:start w:val="1"/>
      <w:numFmt w:val="lowerRoman"/>
      <w:lvlText w:val="%3."/>
      <w:lvlJc w:val="right"/>
      <w:pPr>
        <w:ind w:left="2160" w:hanging="180"/>
      </w:pPr>
    </w:lvl>
    <w:lvl w:ilvl="3" w:tplc="EE76AF32" w:tentative="1">
      <w:start w:val="1"/>
      <w:numFmt w:val="decimal"/>
      <w:lvlText w:val="%4."/>
      <w:lvlJc w:val="left"/>
      <w:pPr>
        <w:ind w:left="2880" w:hanging="360"/>
      </w:pPr>
    </w:lvl>
    <w:lvl w:ilvl="4" w:tplc="7D7452DC" w:tentative="1">
      <w:start w:val="1"/>
      <w:numFmt w:val="lowerLetter"/>
      <w:lvlText w:val="%5."/>
      <w:lvlJc w:val="left"/>
      <w:pPr>
        <w:ind w:left="3600" w:hanging="360"/>
      </w:pPr>
    </w:lvl>
    <w:lvl w:ilvl="5" w:tplc="33583470" w:tentative="1">
      <w:start w:val="1"/>
      <w:numFmt w:val="lowerRoman"/>
      <w:lvlText w:val="%6."/>
      <w:lvlJc w:val="right"/>
      <w:pPr>
        <w:ind w:left="4320" w:hanging="180"/>
      </w:pPr>
    </w:lvl>
    <w:lvl w:ilvl="6" w:tplc="1E3E74AE" w:tentative="1">
      <w:start w:val="1"/>
      <w:numFmt w:val="decimal"/>
      <w:lvlText w:val="%7."/>
      <w:lvlJc w:val="left"/>
      <w:pPr>
        <w:ind w:left="5040" w:hanging="360"/>
      </w:pPr>
    </w:lvl>
    <w:lvl w:ilvl="7" w:tplc="918AF95A" w:tentative="1">
      <w:start w:val="1"/>
      <w:numFmt w:val="lowerLetter"/>
      <w:lvlText w:val="%8."/>
      <w:lvlJc w:val="left"/>
      <w:pPr>
        <w:ind w:left="5760" w:hanging="360"/>
      </w:pPr>
    </w:lvl>
    <w:lvl w:ilvl="8" w:tplc="A1082CAA" w:tentative="1">
      <w:start w:val="1"/>
      <w:numFmt w:val="lowerRoman"/>
      <w:lvlText w:val="%9."/>
      <w:lvlJc w:val="right"/>
      <w:pPr>
        <w:ind w:left="6480" w:hanging="180"/>
      </w:pPr>
    </w:lvl>
  </w:abstractNum>
  <w:abstractNum w:abstractNumId="15" w15:restartNumberingAfterBreak="0">
    <w:nsid w:val="7E8C178B"/>
    <w:multiLevelType w:val="multilevel"/>
    <w:tmpl w:val="E1A2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6718130">
    <w:abstractNumId w:val="0"/>
  </w:num>
  <w:num w:numId="2" w16cid:durableId="308828321">
    <w:abstractNumId w:val="1"/>
  </w:num>
  <w:num w:numId="3" w16cid:durableId="570846085">
    <w:abstractNumId w:val="2"/>
  </w:num>
  <w:num w:numId="4" w16cid:durableId="1920751029">
    <w:abstractNumId w:val="3"/>
  </w:num>
  <w:num w:numId="5" w16cid:durableId="1470200353">
    <w:abstractNumId w:val="4"/>
  </w:num>
  <w:num w:numId="6" w16cid:durableId="1643657131">
    <w:abstractNumId w:val="5"/>
  </w:num>
  <w:num w:numId="7" w16cid:durableId="1732969488">
    <w:abstractNumId w:val="6"/>
  </w:num>
  <w:num w:numId="8" w16cid:durableId="317223549">
    <w:abstractNumId w:val="7"/>
  </w:num>
  <w:num w:numId="9" w16cid:durableId="1072191547">
    <w:abstractNumId w:val="13"/>
  </w:num>
  <w:num w:numId="10" w16cid:durableId="1505434957">
    <w:abstractNumId w:val="11"/>
  </w:num>
  <w:num w:numId="11" w16cid:durableId="1140223078">
    <w:abstractNumId w:val="15"/>
  </w:num>
  <w:num w:numId="12" w16cid:durableId="1510562758">
    <w:abstractNumId w:val="8"/>
  </w:num>
  <w:num w:numId="13" w16cid:durableId="1993556362">
    <w:abstractNumId w:val="10"/>
  </w:num>
  <w:num w:numId="14" w16cid:durableId="673607267">
    <w:abstractNumId w:val="9"/>
  </w:num>
  <w:num w:numId="15" w16cid:durableId="410808486">
    <w:abstractNumId w:val="12"/>
  </w:num>
  <w:num w:numId="16" w16cid:durableId="1632249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91"/>
    <w:rsid w:val="00012665"/>
    <w:rsid w:val="00024F87"/>
    <w:rsid w:val="0003373A"/>
    <w:rsid w:val="00040431"/>
    <w:rsid w:val="00063525"/>
    <w:rsid w:val="00077572"/>
    <w:rsid w:val="000B30B0"/>
    <w:rsid w:val="000B7BAB"/>
    <w:rsid w:val="000E1BA5"/>
    <w:rsid w:val="000E2A44"/>
    <w:rsid w:val="000F0D2A"/>
    <w:rsid w:val="00104659"/>
    <w:rsid w:val="00110DD5"/>
    <w:rsid w:val="0018301E"/>
    <w:rsid w:val="001959C8"/>
    <w:rsid w:val="001E5BEF"/>
    <w:rsid w:val="001F4DE3"/>
    <w:rsid w:val="001F7054"/>
    <w:rsid w:val="00233C92"/>
    <w:rsid w:val="00242133"/>
    <w:rsid w:val="0024469F"/>
    <w:rsid w:val="00251571"/>
    <w:rsid w:val="00265677"/>
    <w:rsid w:val="00281A93"/>
    <w:rsid w:val="002C24AC"/>
    <w:rsid w:val="002D0F8C"/>
    <w:rsid w:val="002E1432"/>
    <w:rsid w:val="002F25DC"/>
    <w:rsid w:val="002F66AA"/>
    <w:rsid w:val="0030454D"/>
    <w:rsid w:val="00304C03"/>
    <w:rsid w:val="00304C9F"/>
    <w:rsid w:val="00314AA8"/>
    <w:rsid w:val="00316403"/>
    <w:rsid w:val="00360EE3"/>
    <w:rsid w:val="003B2980"/>
    <w:rsid w:val="003B7F79"/>
    <w:rsid w:val="003D0DA0"/>
    <w:rsid w:val="00433FAC"/>
    <w:rsid w:val="00437E1D"/>
    <w:rsid w:val="004475B0"/>
    <w:rsid w:val="00454570"/>
    <w:rsid w:val="00455250"/>
    <w:rsid w:val="0045573A"/>
    <w:rsid w:val="0049133C"/>
    <w:rsid w:val="00493680"/>
    <w:rsid w:val="004B6D20"/>
    <w:rsid w:val="004D193C"/>
    <w:rsid w:val="004E0E5B"/>
    <w:rsid w:val="004F1684"/>
    <w:rsid w:val="004F7DA6"/>
    <w:rsid w:val="00526507"/>
    <w:rsid w:val="00587EDB"/>
    <w:rsid w:val="005A4516"/>
    <w:rsid w:val="005B46EC"/>
    <w:rsid w:val="005D741F"/>
    <w:rsid w:val="005F6DF7"/>
    <w:rsid w:val="005F7F61"/>
    <w:rsid w:val="00617BE1"/>
    <w:rsid w:val="0063207E"/>
    <w:rsid w:val="00651C29"/>
    <w:rsid w:val="00682B81"/>
    <w:rsid w:val="0069403A"/>
    <w:rsid w:val="006A6451"/>
    <w:rsid w:val="006B1608"/>
    <w:rsid w:val="006D4D37"/>
    <w:rsid w:val="006E2E2B"/>
    <w:rsid w:val="0074134E"/>
    <w:rsid w:val="00745368"/>
    <w:rsid w:val="00747138"/>
    <w:rsid w:val="0075329F"/>
    <w:rsid w:val="00773A96"/>
    <w:rsid w:val="0079702B"/>
    <w:rsid w:val="007B217E"/>
    <w:rsid w:val="007D329B"/>
    <w:rsid w:val="007D7231"/>
    <w:rsid w:val="007D7461"/>
    <w:rsid w:val="00815E03"/>
    <w:rsid w:val="00827136"/>
    <w:rsid w:val="00840269"/>
    <w:rsid w:val="0084032C"/>
    <w:rsid w:val="008418C0"/>
    <w:rsid w:val="008444CD"/>
    <w:rsid w:val="00886F24"/>
    <w:rsid w:val="008963CC"/>
    <w:rsid w:val="008C5B5B"/>
    <w:rsid w:val="009134FA"/>
    <w:rsid w:val="00921E0E"/>
    <w:rsid w:val="009269C1"/>
    <w:rsid w:val="0093131C"/>
    <w:rsid w:val="0096198B"/>
    <w:rsid w:val="00965DD9"/>
    <w:rsid w:val="009744F6"/>
    <w:rsid w:val="00980E30"/>
    <w:rsid w:val="00982B6A"/>
    <w:rsid w:val="009A02C0"/>
    <w:rsid w:val="009A26D9"/>
    <w:rsid w:val="009D60F4"/>
    <w:rsid w:val="00A14C22"/>
    <w:rsid w:val="00A31E51"/>
    <w:rsid w:val="00A35BC6"/>
    <w:rsid w:val="00A4788A"/>
    <w:rsid w:val="00A726E3"/>
    <w:rsid w:val="00A8215E"/>
    <w:rsid w:val="00A861A7"/>
    <w:rsid w:val="00A95012"/>
    <w:rsid w:val="00AA70D5"/>
    <w:rsid w:val="00AC1E23"/>
    <w:rsid w:val="00AC65C8"/>
    <w:rsid w:val="00B00169"/>
    <w:rsid w:val="00B02EB2"/>
    <w:rsid w:val="00B1235A"/>
    <w:rsid w:val="00B41134"/>
    <w:rsid w:val="00B541E3"/>
    <w:rsid w:val="00B61FDF"/>
    <w:rsid w:val="00B76E58"/>
    <w:rsid w:val="00B811D7"/>
    <w:rsid w:val="00BB15E4"/>
    <w:rsid w:val="00BD24F6"/>
    <w:rsid w:val="00BE52DD"/>
    <w:rsid w:val="00BE681D"/>
    <w:rsid w:val="00BE7DF7"/>
    <w:rsid w:val="00C12AF2"/>
    <w:rsid w:val="00C1767B"/>
    <w:rsid w:val="00C3445F"/>
    <w:rsid w:val="00C370BD"/>
    <w:rsid w:val="00C4556D"/>
    <w:rsid w:val="00C55E91"/>
    <w:rsid w:val="00C847F2"/>
    <w:rsid w:val="00C94AEE"/>
    <w:rsid w:val="00CD7228"/>
    <w:rsid w:val="00CF2C02"/>
    <w:rsid w:val="00D01F6E"/>
    <w:rsid w:val="00D2079A"/>
    <w:rsid w:val="00D23062"/>
    <w:rsid w:val="00D235C6"/>
    <w:rsid w:val="00D429B6"/>
    <w:rsid w:val="00D66C38"/>
    <w:rsid w:val="00D94791"/>
    <w:rsid w:val="00DA164C"/>
    <w:rsid w:val="00DB41B4"/>
    <w:rsid w:val="00DB469D"/>
    <w:rsid w:val="00DB5039"/>
    <w:rsid w:val="00DF020A"/>
    <w:rsid w:val="00E00B45"/>
    <w:rsid w:val="00E16CCB"/>
    <w:rsid w:val="00E176FE"/>
    <w:rsid w:val="00E47EF8"/>
    <w:rsid w:val="00E51549"/>
    <w:rsid w:val="00E614E3"/>
    <w:rsid w:val="00E763A5"/>
    <w:rsid w:val="00E82558"/>
    <w:rsid w:val="00E97C77"/>
    <w:rsid w:val="00EC2F6B"/>
    <w:rsid w:val="00EC5906"/>
    <w:rsid w:val="00EC6471"/>
    <w:rsid w:val="00ED0D5C"/>
    <w:rsid w:val="00EE758D"/>
    <w:rsid w:val="00F12737"/>
    <w:rsid w:val="00F26170"/>
    <w:rsid w:val="00F5626C"/>
    <w:rsid w:val="00FC356A"/>
    <w:rsid w:val="00FD17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146C772F-AD12-8C4F-B16D-601002C6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2C0"/>
    <w:rPr>
      <w:sz w:val="24"/>
      <w:szCs w:val="24"/>
    </w:rPr>
  </w:style>
  <w:style w:type="paragraph" w:styleId="Heading1">
    <w:name w:val="heading 1"/>
    <w:basedOn w:val="Normal"/>
    <w:next w:val="BodyText"/>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BodyText"/>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BodyText"/>
    <w:qFormat/>
    <w:pPr>
      <w:keepNext/>
      <w:numPr>
        <w:ilvl w:val="2"/>
        <w:numId w:val="1"/>
      </w:numPr>
      <w:tabs>
        <w:tab w:val="left" w:pos="270"/>
        <w:tab w:val="left" w:pos="2160"/>
      </w:tabs>
      <w:outlineLvl w:val="2"/>
    </w:pPr>
    <w:rPr>
      <w:b/>
      <w:sz w:val="22"/>
      <w:szCs w:val="20"/>
    </w:rPr>
  </w:style>
  <w:style w:type="paragraph" w:styleId="Heading4">
    <w:name w:val="heading 4"/>
    <w:basedOn w:val="Normal"/>
    <w:next w:val="BodyText"/>
    <w:qFormat/>
    <w:pPr>
      <w:keepNext/>
      <w:numPr>
        <w:ilvl w:val="3"/>
        <w:numId w:val="1"/>
      </w:numPr>
      <w:spacing w:before="240" w:after="60"/>
      <w:outlineLvl w:val="3"/>
    </w:pPr>
    <w:rPr>
      <w:b/>
      <w:bCs/>
      <w:sz w:val="28"/>
      <w:szCs w:val="28"/>
    </w:rPr>
  </w:style>
  <w:style w:type="paragraph" w:styleId="Heading5">
    <w:name w:val="heading 5"/>
    <w:basedOn w:val="Normal"/>
    <w:next w:val="BodyText"/>
    <w:qFormat/>
    <w:pPr>
      <w:numPr>
        <w:ilvl w:val="4"/>
        <w:numId w:val="1"/>
      </w:numPr>
      <w:spacing w:before="240" w:after="60"/>
      <w:outlineLvl w:val="4"/>
    </w:pPr>
    <w:rPr>
      <w:b/>
      <w:bCs/>
      <w:i/>
      <w:iCs/>
      <w:sz w:val="26"/>
      <w:szCs w:val="26"/>
    </w:rPr>
  </w:style>
  <w:style w:type="paragraph" w:styleId="Heading6">
    <w:name w:val="heading 6"/>
    <w:basedOn w:val="Normal"/>
    <w:next w:val="BodyText"/>
    <w:qFormat/>
    <w:pPr>
      <w:numPr>
        <w:ilvl w:val="5"/>
        <w:numId w:val="1"/>
      </w:numPr>
      <w:spacing w:before="240" w:after="60"/>
      <w:outlineLvl w:val="5"/>
    </w:pPr>
    <w:rPr>
      <w:b/>
      <w:bCs/>
      <w:sz w:val="22"/>
      <w:szCs w:val="22"/>
    </w:rPr>
  </w:style>
  <w:style w:type="paragraph" w:styleId="Heading7">
    <w:name w:val="heading 7"/>
    <w:basedOn w:val="Normal"/>
    <w:next w:val="BodyText"/>
    <w:qFormat/>
    <w:pPr>
      <w:numPr>
        <w:ilvl w:val="6"/>
        <w:numId w:val="1"/>
      </w:numPr>
      <w:spacing w:before="240" w:after="60"/>
      <w:outlineLvl w:val="6"/>
    </w:pPr>
  </w:style>
  <w:style w:type="paragraph" w:styleId="Heading8">
    <w:name w:val="heading 8"/>
    <w:basedOn w:val="Normal"/>
    <w:next w:val="BodyText"/>
    <w:qFormat/>
    <w:pPr>
      <w:numPr>
        <w:ilvl w:val="7"/>
        <w:numId w:val="1"/>
      </w:numPr>
      <w:spacing w:before="240" w:after="60"/>
      <w:outlineLvl w:val="7"/>
    </w:pPr>
    <w:rPr>
      <w:i/>
      <w:iCs/>
    </w:rPr>
  </w:style>
  <w:style w:type="paragraph" w:styleId="Heading9">
    <w:name w:val="heading 9"/>
    <w:basedOn w:val="Normal"/>
    <w:next w:val="BodyText"/>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style>
  <w:style w:type="character" w:customStyle="1" w:styleId="alltext1">
    <w:name w:val="alltext1"/>
    <w:rPr>
      <w:rFonts w:ascii="Arial" w:hAnsi="Arial"/>
      <w:strike w:val="0"/>
      <w:dstrike w:val="0"/>
      <w:color w:val="333333"/>
      <w:sz w:val="18"/>
      <w:u w:val="none"/>
      <w:effect w:val="none"/>
    </w:rPr>
  </w:style>
  <w:style w:type="character" w:customStyle="1" w:styleId="ResumeBodyCharChar">
    <w:name w:val="Resume Body Char Char"/>
    <w:rPr>
      <w:szCs w:val="24"/>
      <w:lang w:val="en-US" w:eastAsia="ar-SA" w:bidi="ar-SA"/>
    </w:rPr>
  </w:style>
  <w:style w:type="character" w:customStyle="1" w:styleId="ResumeSkillSetChar">
    <w:name w:val="Resume SkillSet Char"/>
    <w:rPr>
      <w:b/>
      <w:bCs/>
      <w:sz w:val="24"/>
      <w:szCs w:val="24"/>
      <w:lang w:val="en-US" w:eastAsia="ar-SA" w:bidi="ar-SA"/>
    </w:rPr>
  </w:style>
  <w:style w:type="character" w:customStyle="1" w:styleId="ResumeListChar">
    <w:name w:val="Resume List Char"/>
    <w:rPr>
      <w:lang w:val="en-US" w:eastAsia="ar-SA" w:bidi="ar-SA"/>
    </w:rPr>
  </w:style>
  <w:style w:type="character" w:styleId="Hyperlink">
    <w:name w:val="Hyperlink"/>
    <w:rPr>
      <w:color w:val="0000FF"/>
      <w:u w:val="single"/>
    </w:rPr>
  </w:style>
  <w:style w:type="character" w:customStyle="1" w:styleId="ResumeBodyCharCharChar">
    <w:name w:val="Resume Body Char Char Char"/>
    <w:rPr>
      <w:sz w:val="24"/>
      <w:szCs w:val="24"/>
      <w:lang w:val="en-US" w:eastAsia="ar-SA" w:bidi="ar-SA"/>
    </w:rPr>
  </w:style>
  <w:style w:type="character" w:customStyle="1" w:styleId="ResumeSkillSetCharChar">
    <w:name w:val="Resume SkillSet Char Char"/>
    <w:rPr>
      <w:b/>
      <w:i/>
      <w:sz w:val="24"/>
      <w:szCs w:val="24"/>
      <w:lang w:val="en-US" w:eastAsia="ar-SA" w:bidi="ar-SA"/>
    </w:rPr>
  </w:style>
  <w:style w:type="character" w:customStyle="1" w:styleId="ListLabel1">
    <w:name w:val="ListLabel 1"/>
    <w:rPr>
      <w:rFonts w:cs="Symbol"/>
      <w:color w:val="00000A"/>
      <w:sz w:val="22"/>
      <w:szCs w:val="22"/>
    </w:rPr>
  </w:style>
  <w:style w:type="character" w:customStyle="1" w:styleId="ListLabel2">
    <w:name w:val="ListLabel 2"/>
    <w:rPr>
      <w:rFonts w:cs="Wingdings"/>
      <w:i w:val="0"/>
      <w:sz w:val="16"/>
      <w:szCs w:val="16"/>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rPr>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ListBullet">
    <w:name w:val="List Bullet"/>
    <w:basedOn w:val="Normal"/>
    <w:pPr>
      <w:keepNext/>
    </w:pPr>
  </w:style>
  <w:style w:type="paragraph" w:customStyle="1" w:styleId="ResumeName">
    <w:name w:val="Resume Name"/>
    <w:basedOn w:val="Heading1"/>
    <w:pPr>
      <w:numPr>
        <w:numId w:val="0"/>
      </w:numPr>
      <w:tabs>
        <w:tab w:val="right" w:pos="10080"/>
      </w:tabs>
      <w:spacing w:before="0"/>
    </w:pPr>
    <w:rPr>
      <w:rFonts w:ascii="Times New Roman" w:hAnsi="Times New Roman" w:cs="Times New Roman"/>
      <w:i/>
      <w:sz w:val="28"/>
      <w:szCs w:val="28"/>
    </w:rPr>
  </w:style>
  <w:style w:type="paragraph" w:customStyle="1" w:styleId="ResumeHeading">
    <w:name w:val="Resume Heading"/>
    <w:basedOn w:val="Heading2"/>
    <w:pPr>
      <w:numPr>
        <w:ilvl w:val="0"/>
        <w:numId w:val="0"/>
      </w:numPr>
      <w:pBdr>
        <w:bottom w:val="single" w:sz="4" w:space="1" w:color="000000"/>
      </w:pBdr>
    </w:pPr>
    <w:rPr>
      <w:rFonts w:ascii="Times New Roman" w:hAnsi="Times New Roman"/>
    </w:rPr>
  </w:style>
  <w:style w:type="paragraph" w:customStyle="1" w:styleId="ResumeBullet">
    <w:name w:val="Resume Bullet"/>
    <w:basedOn w:val="Normal"/>
    <w:pPr>
      <w:keepLines/>
      <w:widowControl w:val="0"/>
      <w:spacing w:before="60"/>
    </w:pPr>
    <w:rPr>
      <w:sz w:val="20"/>
    </w:rPr>
  </w:style>
  <w:style w:type="paragraph" w:customStyle="1" w:styleId="ResumeBodyChar">
    <w:name w:val="Resume Body Char"/>
    <w:basedOn w:val="Normal"/>
    <w:pPr>
      <w:spacing w:before="60"/>
    </w:pPr>
    <w:rPr>
      <w:sz w:val="20"/>
    </w:rPr>
  </w:style>
  <w:style w:type="paragraph" w:styleId="ListBullet2">
    <w:name w:val="List Bullet 2"/>
    <w:basedOn w:val="Normal"/>
    <w:pPr>
      <w:keepNext/>
    </w:pPr>
  </w:style>
  <w:style w:type="paragraph" w:customStyle="1" w:styleId="ResumeBullet2">
    <w:name w:val="Resume Bullet 2"/>
    <w:pPr>
      <w:suppressAutoHyphens/>
    </w:pPr>
    <w:rPr>
      <w:lang w:val="en-US" w:eastAsia="ar-SA"/>
    </w:rPr>
  </w:style>
  <w:style w:type="paragraph" w:customStyle="1" w:styleId="ResumeSkillSet">
    <w:name w:val="Resume SkillSet"/>
    <w:basedOn w:val="ResumeBodyChar"/>
    <w:pPr>
      <w:keepLines/>
      <w:tabs>
        <w:tab w:val="left" w:pos="2160"/>
      </w:tabs>
      <w:jc w:val="center"/>
    </w:pPr>
    <w:rPr>
      <w:b/>
      <w:bCs/>
      <w:sz w:val="24"/>
    </w:rPr>
  </w:style>
  <w:style w:type="paragraph" w:customStyle="1" w:styleId="ResumeHeader">
    <w:name w:val="Resume Header"/>
    <w:basedOn w:val="ResumeName"/>
    <w:pPr>
      <w:spacing w:before="120"/>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ResumeCitation">
    <w:name w:val="Resume Citation"/>
    <w:basedOn w:val="ResumeBodyChar"/>
    <w:pPr>
      <w:ind w:left="360" w:hanging="360"/>
    </w:pPr>
    <w:rPr>
      <w:bCs/>
    </w:rPr>
  </w:style>
  <w:style w:type="paragraph" w:customStyle="1" w:styleId="ResumeFooter">
    <w:name w:val="Resume Footer"/>
    <w:basedOn w:val="Normal"/>
    <w:pPr>
      <w:jc w:val="both"/>
    </w:pPr>
    <w:rPr>
      <w:i/>
      <w:sz w:val="16"/>
    </w:rPr>
  </w:style>
  <w:style w:type="paragraph" w:customStyle="1" w:styleId="ResumeLastSaved">
    <w:name w:val="Resume LastSaved"/>
    <w:pPr>
      <w:suppressAutoHyphens/>
      <w:jc w:val="center"/>
    </w:pPr>
    <w:rPr>
      <w:i/>
      <w:sz w:val="12"/>
      <w:lang w:val="en-US" w:eastAsia="ar-SA"/>
    </w:rPr>
  </w:style>
  <w:style w:type="paragraph" w:customStyle="1" w:styleId="ResumeProject">
    <w:name w:val="Resume Project"/>
    <w:basedOn w:val="ResumeHeading"/>
    <w:pPr>
      <w:pBdr>
        <w:bottom w:val="none" w:sz="0" w:space="0" w:color="auto"/>
      </w:pBdr>
      <w:spacing w:before="120" w:after="0"/>
    </w:pPr>
    <w:rPr>
      <w:i w:val="0"/>
      <w:sz w:val="20"/>
      <w:u w:val="single"/>
    </w:rPr>
  </w:style>
  <w:style w:type="paragraph" w:customStyle="1" w:styleId="ResumeList">
    <w:name w:val="Resume List"/>
    <w:pPr>
      <w:suppressAutoHyphens/>
      <w:spacing w:before="60"/>
    </w:pPr>
    <w:rPr>
      <w:lang w:val="en-US" w:eastAsia="ar-SA"/>
    </w:rPr>
  </w:style>
  <w:style w:type="paragraph" w:customStyle="1" w:styleId="ResumeDatehidden">
    <w:name w:val="Resume Date (hidden)"/>
    <w:basedOn w:val="Normal"/>
    <w:pPr>
      <w:keepLines/>
      <w:spacing w:before="60"/>
    </w:pPr>
    <w:rPr>
      <w:b/>
      <w:vanish/>
      <w:sz w:val="20"/>
    </w:rPr>
  </w:style>
  <w:style w:type="paragraph" w:customStyle="1" w:styleId="EnterYourName">
    <w:name w:val="Enter Your Name"/>
    <w:basedOn w:val="ResumeHeader"/>
    <w:pPr>
      <w:jc w:val="right"/>
    </w:pPr>
    <w:rPr>
      <w:iCs/>
    </w:rPr>
  </w:style>
  <w:style w:type="paragraph" w:customStyle="1" w:styleId="ProjectDates">
    <w:name w:val="Project Dates"/>
    <w:pPr>
      <w:widowControl w:val="0"/>
      <w:suppressAutoHyphens/>
    </w:pPr>
    <w:rPr>
      <w:b/>
      <w:lang w:val="en-US" w:eastAsia="ar-SA"/>
    </w:rPr>
  </w:style>
  <w:style w:type="paragraph" w:customStyle="1" w:styleId="IndividualProfile">
    <w:name w:val="Individual Profile"/>
    <w:basedOn w:val="ResumeHeader"/>
    <w:rPr>
      <w:iCs/>
      <w:sz w:val="32"/>
      <w:szCs w:val="20"/>
    </w:rPr>
  </w:style>
  <w:style w:type="paragraph" w:styleId="Date">
    <w:name w:val="Date"/>
    <w:basedOn w:val="Normal"/>
  </w:style>
  <w:style w:type="paragraph" w:customStyle="1" w:styleId="ResumeBody">
    <w:name w:val="Resume Body"/>
    <w:basedOn w:val="Normal"/>
    <w:pPr>
      <w:spacing w:before="60"/>
    </w:pPr>
    <w:rPr>
      <w:sz w:val="20"/>
    </w:rPr>
  </w:style>
  <w:style w:type="paragraph" w:customStyle="1" w:styleId="WW-Default">
    <w:name w:val="WW-Default"/>
    <w:pPr>
      <w:suppressAutoHyphens/>
    </w:pPr>
    <w:rPr>
      <w:rFonts w:ascii="Arial" w:eastAsia="Calibri" w:hAnsi="Arial" w:cs="Arial"/>
      <w:color w:val="000000"/>
      <w:sz w:val="24"/>
      <w:szCs w:val="24"/>
      <w:lang w:val="en-US" w:eastAsia="ar-SA"/>
    </w:rPr>
  </w:style>
  <w:style w:type="paragraph" w:styleId="NormalWeb">
    <w:name w:val="Normal (Web)"/>
    <w:basedOn w:val="Normal"/>
    <w:uiPriority w:val="99"/>
    <w:pPr>
      <w:spacing w:before="100" w:after="100"/>
    </w:pPr>
  </w:style>
  <w:style w:type="paragraph" w:customStyle="1" w:styleId="Address1">
    <w:name w:val="Address 1"/>
    <w:basedOn w:val="Normal"/>
    <w:pPr>
      <w:spacing w:line="160" w:lineRule="atLeast"/>
      <w:jc w:val="both"/>
    </w:pPr>
    <w:rPr>
      <w:rFonts w:ascii="Arial" w:hAnsi="Arial" w:cs="Arial"/>
      <w:sz w:val="14"/>
      <w:szCs w:val="20"/>
    </w:rPr>
  </w:style>
  <w:style w:type="paragraph" w:styleId="ListParagraph">
    <w:name w:val="List Paragraph"/>
    <w:basedOn w:val="Normal"/>
    <w:uiPriority w:val="34"/>
    <w:qFormat/>
    <w:rsid w:val="000E2A44"/>
    <w:pPr>
      <w:ind w:left="720"/>
      <w:contextualSpacing/>
    </w:pPr>
  </w:style>
  <w:style w:type="table" w:styleId="TableGrid">
    <w:name w:val="Table Grid"/>
    <w:basedOn w:val="TableNormal"/>
    <w:uiPriority w:val="59"/>
    <w:rsid w:val="00281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9A02C0"/>
    <w:pPr>
      <w:spacing w:before="100" w:beforeAutospacing="1" w:after="100" w:afterAutospacing="1"/>
    </w:pPr>
  </w:style>
  <w:style w:type="paragraph" w:customStyle="1" w:styleId="li2">
    <w:name w:val="li2"/>
    <w:basedOn w:val="Normal"/>
    <w:rsid w:val="009A02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1c611bfbcba557f05001da38024817ac134f530e18705c4458440321091b5b58160a150419465b581b4d58515c424154181c084b281e010303071941515e0f59580f1b425c4c01090340281e0103140a14405d5e014d584b50535a4f162e024b4340010143071944095400551b135b105516155c5c00031c120842501442095b5d5518120a10031753444f4a081e0103030511425a59095648150d034e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0D3C-FE13-49FE-B5F4-6732E057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Employee Profile</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creator>Resume Writer</dc:creator>
  <cp:lastModifiedBy>Microsoft Office User</cp:lastModifiedBy>
  <cp:revision>2</cp:revision>
  <cp:lastPrinted>2022-02-23T15:54:00Z</cp:lastPrinted>
  <dcterms:created xsi:type="dcterms:W3CDTF">2023-05-17T12:17:00Z</dcterms:created>
  <dcterms:modified xsi:type="dcterms:W3CDTF">2023-05-17T12:17:00Z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Capgemini FS GBU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