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</w:tblGrid>
      <w:tr w:rsidR="00F1503D" w:rsidRPr="00DC54C6" w14:paraId="5FD51D72" w14:textId="77777777" w:rsidTr="00F1503D">
        <w:trPr>
          <w:trHeight w:val="1081"/>
        </w:trPr>
        <w:tc>
          <w:tcPr>
            <w:tcW w:w="6588" w:type="dxa"/>
          </w:tcPr>
          <w:p w14:paraId="11F29235" w14:textId="77777777" w:rsidR="00323D88" w:rsidRPr="00DC54C6" w:rsidRDefault="00323D88" w:rsidP="00F1503D">
            <w:pPr>
              <w:pStyle w:val="NoSpacing"/>
              <w:jc w:val="center"/>
              <w:rPr>
                <w:rFonts w:asciiTheme="minorHAnsi" w:hAnsiTheme="minorHAnsi"/>
                <w:b/>
                <w:sz w:val="32"/>
              </w:rPr>
            </w:pPr>
            <w:r w:rsidRPr="00DC54C6">
              <w:rPr>
                <w:rFonts w:asciiTheme="minorHAnsi" w:hAnsiTheme="minorHAnsi"/>
                <w:b/>
                <w:sz w:val="32"/>
              </w:rPr>
              <w:t>PAWAN KUMAR</w:t>
            </w:r>
          </w:p>
          <w:p w14:paraId="21DFB27A" w14:textId="77777777" w:rsidR="00F3467D" w:rsidRDefault="00323D88" w:rsidP="00FB7F67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 w:rsidRPr="00DC54C6">
              <w:rPr>
                <w:rFonts w:asciiTheme="minorHAnsi" w:hAnsiTheme="minorHAnsi"/>
                <w:b/>
                <w:sz w:val="20"/>
              </w:rPr>
              <w:t xml:space="preserve">Mob: </w:t>
            </w:r>
            <w:r w:rsidR="002119D1" w:rsidRPr="00DC54C6">
              <w:rPr>
                <w:rFonts w:asciiTheme="minorHAnsi" w:hAnsiTheme="minorHAnsi"/>
                <w:b/>
                <w:sz w:val="20"/>
              </w:rPr>
              <w:t>+</w:t>
            </w:r>
            <w:r w:rsidRPr="00DC54C6">
              <w:rPr>
                <w:rFonts w:asciiTheme="minorHAnsi" w:hAnsiTheme="minorHAnsi"/>
                <w:b/>
                <w:sz w:val="20"/>
              </w:rPr>
              <w:t>91-9890413111</w:t>
            </w:r>
          </w:p>
          <w:p w14:paraId="1DCEC724" w14:textId="77777777" w:rsidR="00FB7F67" w:rsidRDefault="00D225A9" w:rsidP="00FB7F67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 w:rsidRPr="00DC54C6">
              <w:rPr>
                <w:rFonts w:asciiTheme="minorHAnsi" w:hAnsiTheme="minorHAnsi"/>
                <w:b/>
                <w:sz w:val="20"/>
              </w:rPr>
              <w:t xml:space="preserve">Email: </w:t>
            </w:r>
            <w:hyperlink r:id="rId7" w:history="1">
              <w:r w:rsidR="00FB7F67" w:rsidRPr="00C0791F">
                <w:rPr>
                  <w:rStyle w:val="Hyperlink"/>
                  <w:rFonts w:asciiTheme="minorHAnsi" w:hAnsiTheme="minorHAnsi"/>
                  <w:b/>
                  <w:sz w:val="20"/>
                </w:rPr>
                <w:t>pkumar.singh@gmail.com</w:t>
              </w:r>
            </w:hyperlink>
          </w:p>
          <w:p w14:paraId="20BA7B3C" w14:textId="77777777" w:rsidR="00FB7F67" w:rsidRDefault="00FB7F67" w:rsidP="00FB7F67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D166764" w14:textId="77777777" w:rsidR="00FB7F67" w:rsidRDefault="00FB7F67" w:rsidP="00FB7F67">
            <w:pPr>
              <w:pStyle w:val="NoSpacing"/>
              <w:jc w:val="center"/>
            </w:pPr>
            <w:r>
              <w:object w:dxaOrig="2860" w:dyaOrig="420" w14:anchorId="56654B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4pt;height:21pt" o:ole="">
                  <v:imagedata r:id="rId8" o:title=""/>
                </v:shape>
                <o:OLEObject Type="Embed" ProgID="PBrush" ShapeID="_x0000_i1025" DrawAspect="Content" ObjectID="_1661609405" r:id="rId9"/>
              </w:object>
            </w:r>
          </w:p>
          <w:p w14:paraId="4F8942D1" w14:textId="77777777" w:rsidR="00FB7F67" w:rsidRPr="00FB7F67" w:rsidRDefault="00FB7F67" w:rsidP="00FB7F67">
            <w:pPr>
              <w:pStyle w:val="NoSpacing"/>
              <w:jc w:val="center"/>
            </w:pPr>
            <w:r>
              <w:object w:dxaOrig="2380" w:dyaOrig="170" w14:anchorId="0703A6D9">
                <v:shape id="_x0000_i1026" type="#_x0000_t75" style="width:119.4pt;height:8.4pt" o:ole="">
                  <v:imagedata r:id="rId10" o:title=""/>
                </v:shape>
                <o:OLEObject Type="Embed" ProgID="PBrush" ShapeID="_x0000_i1026" DrawAspect="Content" ObjectID="_1661609406" r:id="rId11"/>
              </w:object>
            </w:r>
          </w:p>
        </w:tc>
      </w:tr>
    </w:tbl>
    <w:p w14:paraId="0DD7903C" w14:textId="77777777" w:rsidR="00323D88" w:rsidRDefault="00323D88" w:rsidP="00F1503D">
      <w:pPr>
        <w:pStyle w:val="NoSpacing"/>
        <w:rPr>
          <w:rFonts w:asciiTheme="minorHAnsi" w:hAnsiTheme="minorHAnsi"/>
          <w:b/>
          <w:sz w:val="2"/>
        </w:rPr>
      </w:pPr>
    </w:p>
    <w:p w14:paraId="21C4FDE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D4D51EC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A4C9DC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84CD8D8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727A73E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747C805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57D1412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1BC7C9D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7053C8D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EF09276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E2F9D46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3B1493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351B092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FEFADBA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8E8867F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B7C8C6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42241B4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13F4F6A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4D651C0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D0B0E1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C284BF0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0F6303F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FA5B6AD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35E0A3A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9BB24D2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B804648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31528A0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DC44E54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EFDBBF0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71FD4B4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B2FFA98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AAD871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E23559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C976775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768D909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5C5AE68A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64B25C9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BF547D8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BD1E94E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EF04C3F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3A9F0EB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98C2DA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1C0480C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898A8CF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390ECBC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9D6B27A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C89C56B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C675E35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495E3E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5550E26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B0CC3F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3C68D63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32ABA58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93BC8B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58EF88F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8E239A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9CA7BE3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7FF5A2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5A317356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62291CB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73FF3A2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B72745B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0E68D1F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7C08B5E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0AF7C53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57415AA3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013EFAEE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682D3C86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2A77C623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FF8E968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B1F1991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324A0E7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F3D6D7E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29E8816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6D7A403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59BBCFD8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1521799F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40438EAC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AC52204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7B6E2DE" w14:textId="77777777" w:rsidR="00FB7F67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3E2A62BF" w14:textId="77777777" w:rsidR="00FB7F67" w:rsidRPr="00DC54C6" w:rsidRDefault="00FB7F67" w:rsidP="00F1503D">
      <w:pPr>
        <w:pStyle w:val="NoSpacing"/>
        <w:rPr>
          <w:rFonts w:asciiTheme="minorHAnsi" w:hAnsiTheme="minorHAnsi"/>
          <w:b/>
          <w:sz w:val="2"/>
        </w:rPr>
      </w:pPr>
    </w:p>
    <w:p w14:paraId="7B1B1C37" w14:textId="77777777" w:rsidR="00B17BA0" w:rsidRPr="00DC54C6" w:rsidRDefault="00B17BA0" w:rsidP="00B17BA0">
      <w:pPr>
        <w:pStyle w:val="NoSpacing"/>
        <w:pBdr>
          <w:bottom w:val="thickThinSmallGap" w:sz="24" w:space="1" w:color="auto"/>
        </w:pBdr>
        <w:rPr>
          <w:rFonts w:asciiTheme="minorHAnsi" w:hAnsiTheme="minorHAnsi"/>
          <w:sz w:val="2"/>
        </w:rPr>
      </w:pPr>
    </w:p>
    <w:p w14:paraId="5A165A39" w14:textId="77777777" w:rsidR="00B17BA0" w:rsidRPr="00DC54C6" w:rsidRDefault="00B17BA0" w:rsidP="00B17BA0">
      <w:pPr>
        <w:pStyle w:val="NoSpacing"/>
        <w:rPr>
          <w:rFonts w:asciiTheme="minorHAnsi" w:hAnsiTheme="minorHAnsi"/>
          <w:sz w:val="20"/>
          <w:szCs w:val="20"/>
        </w:rPr>
      </w:pPr>
    </w:p>
    <w:p w14:paraId="26901A72" w14:textId="77777777" w:rsidR="002C1422" w:rsidRPr="00DC54C6" w:rsidRDefault="002C1422" w:rsidP="002C1422">
      <w:pPr>
        <w:jc w:val="center"/>
        <w:rPr>
          <w:rFonts w:asciiTheme="minorHAnsi" w:hAnsiTheme="minorHAnsi"/>
          <w:b/>
          <w:smallCaps/>
          <w:sz w:val="28"/>
          <w:szCs w:val="21"/>
          <w:lang w:val="en-GB"/>
        </w:rPr>
      </w:pPr>
      <w:r w:rsidRPr="00DC54C6">
        <w:rPr>
          <w:rFonts w:asciiTheme="minorHAnsi" w:hAnsiTheme="minorHAnsi"/>
          <w:b/>
          <w:smallCaps/>
          <w:sz w:val="28"/>
          <w:szCs w:val="21"/>
          <w:lang w:val="en-GB"/>
        </w:rPr>
        <w:t>Driving Global IT Operations to Excellence’</w:t>
      </w:r>
    </w:p>
    <w:p w14:paraId="015343CF" w14:textId="2CA3C820" w:rsidR="002C1422" w:rsidRDefault="002C1422" w:rsidP="002C1422">
      <w:pPr>
        <w:pBdr>
          <w:bottom w:val="dotted" w:sz="4" w:space="1" w:color="auto"/>
        </w:pBdr>
        <w:jc w:val="center"/>
        <w:rPr>
          <w:rFonts w:asciiTheme="minorHAnsi" w:hAnsiTheme="minorHAnsi"/>
          <w:bCs/>
          <w:i/>
          <w:sz w:val="22"/>
          <w:szCs w:val="20"/>
          <w:lang w:val="en-GB"/>
        </w:rPr>
      </w:pPr>
      <w:r w:rsidRPr="00DC54C6">
        <w:rPr>
          <w:rFonts w:asciiTheme="minorHAnsi" w:hAnsiTheme="minorHAnsi"/>
          <w:bCs/>
          <w:i/>
          <w:sz w:val="22"/>
          <w:szCs w:val="20"/>
          <w:lang w:val="en-GB"/>
        </w:rPr>
        <w:t>~ Recognized for Productivity in Deadline-Dependent Environments ~</w:t>
      </w:r>
    </w:p>
    <w:p w14:paraId="22414EBD" w14:textId="77777777" w:rsidR="00750900" w:rsidRPr="00DC54C6" w:rsidRDefault="00750900" w:rsidP="002C1422">
      <w:pPr>
        <w:pBdr>
          <w:bottom w:val="dotted" w:sz="4" w:space="1" w:color="auto"/>
        </w:pBdr>
        <w:jc w:val="center"/>
        <w:rPr>
          <w:rFonts w:asciiTheme="minorHAnsi" w:hAnsiTheme="minorHAnsi"/>
          <w:bCs/>
          <w:i/>
          <w:sz w:val="22"/>
          <w:szCs w:val="20"/>
          <w:lang w:val="en-GB"/>
        </w:rPr>
      </w:pPr>
    </w:p>
    <w:p w14:paraId="725D1F1C" w14:textId="77777777" w:rsidR="002C1422" w:rsidRPr="00DC54C6" w:rsidRDefault="002C1422" w:rsidP="002C1422">
      <w:pPr>
        <w:pBdr>
          <w:bottom w:val="dotted" w:sz="4" w:space="1" w:color="auto"/>
        </w:pBdr>
        <w:jc w:val="center"/>
        <w:rPr>
          <w:rFonts w:asciiTheme="minorHAnsi" w:hAnsiTheme="minorHAnsi"/>
          <w:bCs/>
          <w:sz w:val="10"/>
          <w:szCs w:val="20"/>
          <w:lang w:val="en-GB"/>
        </w:rPr>
      </w:pPr>
    </w:p>
    <w:p w14:paraId="797F56E0" w14:textId="77777777" w:rsidR="00B15B53" w:rsidRPr="006873A8" w:rsidRDefault="000F101A" w:rsidP="006873A8">
      <w:pPr>
        <w:pBdr>
          <w:bottom w:val="dotted" w:sz="4" w:space="1" w:color="auto"/>
        </w:pBdr>
        <w:shd w:val="clear" w:color="auto" w:fill="EEECE1"/>
        <w:jc w:val="center"/>
        <w:rPr>
          <w:rFonts w:asciiTheme="minorHAnsi" w:eastAsia="Arial Unicode MS" w:hAnsiTheme="minorHAnsi" w:cs="Arial Unicode MS"/>
          <w:smallCaps/>
          <w:szCs w:val="32"/>
          <w:lang w:val="en-GB"/>
        </w:rPr>
      </w:pPr>
      <w:r>
        <w:rPr>
          <w:rFonts w:asciiTheme="minorHAnsi" w:eastAsia="Arial Unicode MS" w:hAnsiTheme="minorHAnsi" w:cs="Arial Unicode MS"/>
          <w:smallCaps/>
          <w:szCs w:val="32"/>
          <w:lang w:val="en-GB"/>
        </w:rPr>
        <w:t>AWS Cloud</w:t>
      </w:r>
      <w:r w:rsidR="00B15B53" w:rsidRPr="00DC54C6">
        <w:rPr>
          <w:rFonts w:asciiTheme="minorHAnsi" w:eastAsia="Arial Unicode MS" w:hAnsiTheme="minorHAnsi" w:cs="Arial Unicode MS"/>
          <w:smallCaps/>
          <w:szCs w:val="32"/>
          <w:lang w:val="en-GB"/>
        </w:rPr>
        <w:t xml:space="preserve"> Specialization</w:t>
      </w:r>
    </w:p>
    <w:p w14:paraId="2534D5B9" w14:textId="77777777" w:rsidR="009C4F01" w:rsidRPr="00DC54C6" w:rsidRDefault="009C4F01" w:rsidP="00B15B53">
      <w:pPr>
        <w:pStyle w:val="Address2"/>
        <w:shd w:val="clear" w:color="auto" w:fill="EEECE1"/>
        <w:jc w:val="center"/>
        <w:rPr>
          <w:rFonts w:asciiTheme="minorHAnsi" w:eastAsia="Times New Roman" w:hAnsiTheme="minorHAnsi"/>
          <w:b/>
          <w:i/>
          <w:sz w:val="20"/>
          <w:szCs w:val="18"/>
        </w:rPr>
      </w:pPr>
    </w:p>
    <w:p w14:paraId="76F7E7E8" w14:textId="11BA738D" w:rsidR="00B15870" w:rsidRPr="00DC54C6" w:rsidRDefault="00D32160" w:rsidP="00B21EE9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Professional with 1</w:t>
      </w:r>
      <w:r w:rsidR="007A0136">
        <w:rPr>
          <w:rFonts w:asciiTheme="minorHAnsi" w:hAnsiTheme="minorHAnsi"/>
          <w:sz w:val="20"/>
          <w:szCs w:val="18"/>
        </w:rPr>
        <w:t>5</w:t>
      </w:r>
      <w:r w:rsidR="00B21EE9">
        <w:rPr>
          <w:rFonts w:asciiTheme="minorHAnsi" w:hAnsiTheme="minorHAnsi"/>
          <w:sz w:val="20"/>
          <w:szCs w:val="18"/>
        </w:rPr>
        <w:t>+ year</w:t>
      </w:r>
      <w:r w:rsidR="00B21EE9" w:rsidRPr="00B21EE9">
        <w:rPr>
          <w:rFonts w:asciiTheme="minorHAnsi" w:hAnsiTheme="minorHAnsi"/>
          <w:sz w:val="20"/>
          <w:szCs w:val="18"/>
        </w:rPr>
        <w:t xml:space="preserve"> of experience in IT industry comprising of </w:t>
      </w:r>
      <w:r w:rsidR="00F3467D">
        <w:rPr>
          <w:rFonts w:asciiTheme="minorHAnsi" w:hAnsiTheme="minorHAnsi"/>
          <w:sz w:val="20"/>
          <w:szCs w:val="18"/>
        </w:rPr>
        <w:t xml:space="preserve">Infrastructure </w:t>
      </w:r>
      <w:r w:rsidR="00B21EE9" w:rsidRPr="00B21EE9">
        <w:rPr>
          <w:rFonts w:asciiTheme="minorHAnsi" w:hAnsiTheme="minorHAnsi"/>
          <w:sz w:val="20"/>
          <w:szCs w:val="18"/>
        </w:rPr>
        <w:t xml:space="preserve">build </w:t>
      </w:r>
      <w:r w:rsidR="00F3467D">
        <w:rPr>
          <w:rFonts w:asciiTheme="minorHAnsi" w:hAnsiTheme="minorHAnsi"/>
          <w:sz w:val="20"/>
          <w:szCs w:val="18"/>
        </w:rPr>
        <w:t xml:space="preserve">and monitor, </w:t>
      </w:r>
      <w:r w:rsidR="00B21EE9" w:rsidRPr="00B21EE9">
        <w:rPr>
          <w:rFonts w:asciiTheme="minorHAnsi" w:hAnsiTheme="minorHAnsi"/>
          <w:sz w:val="20"/>
          <w:szCs w:val="18"/>
        </w:rPr>
        <w:t xml:space="preserve">release management, software configuration, design, </w:t>
      </w:r>
      <w:r w:rsidR="009B3F81" w:rsidRPr="00B21EE9">
        <w:rPr>
          <w:rFonts w:asciiTheme="minorHAnsi" w:hAnsiTheme="minorHAnsi"/>
          <w:sz w:val="20"/>
          <w:szCs w:val="18"/>
        </w:rPr>
        <w:t>development,</w:t>
      </w:r>
      <w:r w:rsidR="00B21EE9" w:rsidRPr="00B21EE9">
        <w:rPr>
          <w:rFonts w:asciiTheme="minorHAnsi" w:hAnsiTheme="minorHAnsi"/>
          <w:sz w:val="20"/>
          <w:szCs w:val="18"/>
        </w:rPr>
        <w:t xml:space="preserve"> and cloud implementation.</w:t>
      </w:r>
    </w:p>
    <w:p w14:paraId="1F8896FC" w14:textId="77777777" w:rsidR="00B21EE9" w:rsidRDefault="00B21EE9" w:rsidP="00B21EE9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B21EE9">
        <w:rPr>
          <w:rFonts w:asciiTheme="minorHAnsi" w:hAnsiTheme="minorHAnsi"/>
          <w:sz w:val="20"/>
          <w:szCs w:val="18"/>
        </w:rPr>
        <w:t>Cognitive about designing, deploying and operating highly available, scalable and fault tolerant systems using Amazon Web Services (AWS)</w:t>
      </w:r>
      <w:r w:rsidR="00660F58">
        <w:rPr>
          <w:rFonts w:asciiTheme="minorHAnsi" w:hAnsiTheme="minorHAnsi"/>
          <w:sz w:val="20"/>
          <w:szCs w:val="18"/>
        </w:rPr>
        <w:t>, and Azure</w:t>
      </w:r>
      <w:r w:rsidRPr="00B21EE9">
        <w:rPr>
          <w:rFonts w:asciiTheme="minorHAnsi" w:hAnsiTheme="minorHAnsi"/>
          <w:sz w:val="20"/>
          <w:szCs w:val="18"/>
        </w:rPr>
        <w:t>.</w:t>
      </w:r>
    </w:p>
    <w:p w14:paraId="56150402" w14:textId="77777777" w:rsidR="009D79CB" w:rsidRDefault="009D79CB" w:rsidP="009D79CB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9D79CB">
        <w:rPr>
          <w:rFonts w:asciiTheme="minorHAnsi" w:hAnsiTheme="minorHAnsi"/>
          <w:sz w:val="20"/>
          <w:szCs w:val="18"/>
        </w:rPr>
        <w:t>Extensively worked using AWS services along with wide and in depth understanding of each one of them.</w:t>
      </w:r>
    </w:p>
    <w:p w14:paraId="7F479EFC" w14:textId="77777777" w:rsidR="009D79CB" w:rsidRDefault="009D79CB" w:rsidP="009D79CB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9D79CB">
        <w:rPr>
          <w:rFonts w:asciiTheme="minorHAnsi" w:hAnsiTheme="minorHAnsi"/>
          <w:sz w:val="20"/>
          <w:szCs w:val="18"/>
        </w:rPr>
        <w:t>Highly skilled in deployment, data security and troubleshooting of the applications using AWS</w:t>
      </w:r>
      <w:r>
        <w:rPr>
          <w:rFonts w:asciiTheme="minorHAnsi" w:hAnsiTheme="minorHAnsi"/>
          <w:sz w:val="20"/>
          <w:szCs w:val="18"/>
        </w:rPr>
        <w:t xml:space="preserve"> </w:t>
      </w:r>
      <w:r w:rsidRPr="009D79CB">
        <w:rPr>
          <w:rFonts w:asciiTheme="minorHAnsi" w:hAnsiTheme="minorHAnsi"/>
          <w:sz w:val="20"/>
          <w:szCs w:val="18"/>
        </w:rPr>
        <w:t>services.</w:t>
      </w:r>
    </w:p>
    <w:p w14:paraId="79AB16B7" w14:textId="53C293B9" w:rsidR="009D79CB" w:rsidRDefault="009D79CB" w:rsidP="009D79CB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9D79CB">
        <w:rPr>
          <w:rFonts w:asciiTheme="minorHAnsi" w:hAnsiTheme="minorHAnsi"/>
          <w:sz w:val="20"/>
          <w:szCs w:val="18"/>
        </w:rPr>
        <w:t>Experienced in implementing Organization DevOps strategy in various operating environments of Linux and windows servers along with cloud s</w:t>
      </w:r>
      <w:r w:rsidR="00660F58">
        <w:rPr>
          <w:rFonts w:asciiTheme="minorHAnsi" w:hAnsiTheme="minorHAnsi"/>
          <w:sz w:val="20"/>
          <w:szCs w:val="18"/>
        </w:rPr>
        <w:t>trategies of AWS</w:t>
      </w:r>
      <w:r w:rsidR="006F70EA">
        <w:rPr>
          <w:rFonts w:asciiTheme="minorHAnsi" w:hAnsiTheme="minorHAnsi"/>
          <w:sz w:val="20"/>
          <w:szCs w:val="18"/>
        </w:rPr>
        <w:t xml:space="preserve">, GCP, &amp; </w:t>
      </w:r>
      <w:r w:rsidR="00660F58">
        <w:rPr>
          <w:rFonts w:asciiTheme="minorHAnsi" w:hAnsiTheme="minorHAnsi"/>
          <w:sz w:val="20"/>
          <w:szCs w:val="18"/>
        </w:rPr>
        <w:t>Azure</w:t>
      </w:r>
      <w:r w:rsidRPr="009D79CB">
        <w:rPr>
          <w:rFonts w:asciiTheme="minorHAnsi" w:hAnsiTheme="minorHAnsi"/>
          <w:sz w:val="20"/>
          <w:szCs w:val="18"/>
        </w:rPr>
        <w:t>.</w:t>
      </w:r>
    </w:p>
    <w:p w14:paraId="33935D59" w14:textId="77777777" w:rsidR="009D79CB" w:rsidRDefault="009D79CB" w:rsidP="009D79CB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9D79CB">
        <w:rPr>
          <w:rFonts w:asciiTheme="minorHAnsi" w:hAnsiTheme="minorHAnsi"/>
          <w:sz w:val="20"/>
          <w:szCs w:val="18"/>
        </w:rPr>
        <w:t>Acquired practical exposure with Continuous Integration/Continuous Del</w:t>
      </w:r>
      <w:r w:rsidR="00483DE7">
        <w:rPr>
          <w:rFonts w:asciiTheme="minorHAnsi" w:hAnsiTheme="minorHAnsi"/>
          <w:sz w:val="20"/>
          <w:szCs w:val="18"/>
        </w:rPr>
        <w:t>ivery tools like Jenkins, Maven and AWS Cloud</w:t>
      </w:r>
      <w:r w:rsidR="007D3224">
        <w:rPr>
          <w:rFonts w:asciiTheme="minorHAnsi" w:hAnsiTheme="minorHAnsi"/>
          <w:sz w:val="20"/>
          <w:szCs w:val="18"/>
        </w:rPr>
        <w:t xml:space="preserve"> </w:t>
      </w:r>
      <w:r w:rsidR="00483DE7">
        <w:rPr>
          <w:rFonts w:asciiTheme="minorHAnsi" w:hAnsiTheme="minorHAnsi"/>
          <w:sz w:val="20"/>
          <w:szCs w:val="18"/>
        </w:rPr>
        <w:t>Formation</w:t>
      </w:r>
      <w:r w:rsidRPr="009D79CB">
        <w:rPr>
          <w:rFonts w:asciiTheme="minorHAnsi" w:hAnsiTheme="minorHAnsi"/>
          <w:sz w:val="20"/>
          <w:szCs w:val="18"/>
        </w:rPr>
        <w:t xml:space="preserve"> to merge development with testing through pipelines.</w:t>
      </w:r>
    </w:p>
    <w:p w14:paraId="3770E458" w14:textId="77777777" w:rsidR="009D79CB" w:rsidRDefault="009D79CB" w:rsidP="009D79CB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9D79CB">
        <w:rPr>
          <w:rFonts w:asciiTheme="minorHAnsi" w:hAnsiTheme="minorHAnsi"/>
          <w:sz w:val="20"/>
          <w:szCs w:val="18"/>
        </w:rPr>
        <w:t>Involved in the functional usage and gained working knowledge of web servers</w:t>
      </w:r>
      <w:r w:rsidR="006873A8">
        <w:rPr>
          <w:rFonts w:asciiTheme="minorHAnsi" w:hAnsiTheme="minorHAnsi"/>
          <w:sz w:val="20"/>
          <w:szCs w:val="18"/>
        </w:rPr>
        <w:t xml:space="preserve"> like Apache Tomcat</w:t>
      </w:r>
      <w:r>
        <w:rPr>
          <w:rFonts w:asciiTheme="minorHAnsi" w:hAnsiTheme="minorHAnsi"/>
          <w:sz w:val="20"/>
          <w:szCs w:val="18"/>
        </w:rPr>
        <w:t>, IIS,</w:t>
      </w:r>
      <w:r w:rsidRPr="009D79CB">
        <w:rPr>
          <w:rFonts w:asciiTheme="minorHAnsi" w:hAnsiTheme="minorHAnsi"/>
          <w:sz w:val="20"/>
          <w:szCs w:val="18"/>
        </w:rPr>
        <w:t xml:space="preserve"> </w:t>
      </w:r>
      <w:r w:rsidR="00C51F80">
        <w:rPr>
          <w:rFonts w:asciiTheme="minorHAnsi" w:hAnsiTheme="minorHAnsi"/>
          <w:sz w:val="20"/>
          <w:szCs w:val="18"/>
        </w:rPr>
        <w:t>Nginx, and HAProxy</w:t>
      </w:r>
      <w:r w:rsidRPr="009D79CB">
        <w:rPr>
          <w:rFonts w:asciiTheme="minorHAnsi" w:hAnsiTheme="minorHAnsi"/>
          <w:sz w:val="20"/>
          <w:szCs w:val="18"/>
        </w:rPr>
        <w:t>.</w:t>
      </w:r>
    </w:p>
    <w:p w14:paraId="00F4C29D" w14:textId="77777777" w:rsidR="009C4F01" w:rsidRDefault="009D79CB" w:rsidP="007D3224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9D79CB">
        <w:rPr>
          <w:rFonts w:asciiTheme="minorHAnsi" w:hAnsiTheme="minorHAnsi"/>
          <w:sz w:val="20"/>
          <w:szCs w:val="18"/>
        </w:rPr>
        <w:t xml:space="preserve">Worked on various operating systems like </w:t>
      </w:r>
      <w:r w:rsidR="00603405">
        <w:rPr>
          <w:rFonts w:asciiTheme="minorHAnsi" w:hAnsiTheme="minorHAnsi"/>
          <w:sz w:val="20"/>
          <w:szCs w:val="18"/>
        </w:rPr>
        <w:t xml:space="preserve">AWS </w:t>
      </w:r>
      <w:r w:rsidRPr="009D79CB">
        <w:rPr>
          <w:rFonts w:asciiTheme="minorHAnsi" w:hAnsiTheme="minorHAnsi"/>
          <w:sz w:val="20"/>
          <w:szCs w:val="18"/>
        </w:rPr>
        <w:t>Linux, RHEL,</w:t>
      </w:r>
      <w:r w:rsidR="00603405">
        <w:rPr>
          <w:rFonts w:asciiTheme="minorHAnsi" w:hAnsiTheme="minorHAnsi"/>
          <w:sz w:val="20"/>
          <w:szCs w:val="18"/>
        </w:rPr>
        <w:t xml:space="preserve"> </w:t>
      </w:r>
      <w:r w:rsidR="00471A5E">
        <w:rPr>
          <w:rFonts w:asciiTheme="minorHAnsi" w:hAnsiTheme="minorHAnsi"/>
          <w:sz w:val="20"/>
          <w:szCs w:val="18"/>
        </w:rPr>
        <w:t>CentOS, Ubuntu, and Windows</w:t>
      </w:r>
      <w:r w:rsidRPr="009D79CB">
        <w:rPr>
          <w:rFonts w:asciiTheme="minorHAnsi" w:hAnsiTheme="minorHAnsi"/>
          <w:sz w:val="20"/>
          <w:szCs w:val="18"/>
        </w:rPr>
        <w:t>.</w:t>
      </w:r>
    </w:p>
    <w:p w14:paraId="48DAAED1" w14:textId="77777777" w:rsidR="00856AE9" w:rsidRDefault="00856AE9" w:rsidP="00856AE9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 w:rsidRPr="00856AE9">
        <w:rPr>
          <w:rFonts w:asciiTheme="minorHAnsi" w:hAnsiTheme="minorHAnsi"/>
          <w:sz w:val="20"/>
          <w:szCs w:val="18"/>
        </w:rPr>
        <w:t>Strong background in Software Production</w:t>
      </w:r>
      <w:r w:rsidR="00AB41FA">
        <w:rPr>
          <w:rFonts w:asciiTheme="minorHAnsi" w:hAnsiTheme="minorHAnsi"/>
          <w:sz w:val="20"/>
          <w:szCs w:val="18"/>
        </w:rPr>
        <w:t xml:space="preserve"> and Infrastructure support services</w:t>
      </w:r>
      <w:r>
        <w:rPr>
          <w:rFonts w:asciiTheme="minorHAnsi" w:hAnsiTheme="minorHAnsi"/>
          <w:sz w:val="20"/>
          <w:szCs w:val="18"/>
        </w:rPr>
        <w:t>.</w:t>
      </w:r>
    </w:p>
    <w:p w14:paraId="08716118" w14:textId="05482E26" w:rsidR="003671FB" w:rsidRPr="00E16D1F" w:rsidRDefault="00E16D1F" w:rsidP="00E16D1F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End to End Product delivery </w:t>
      </w:r>
      <w:r w:rsidR="007D3224">
        <w:rPr>
          <w:rFonts w:asciiTheme="minorHAnsi" w:hAnsiTheme="minorHAnsi"/>
          <w:sz w:val="20"/>
          <w:szCs w:val="18"/>
        </w:rPr>
        <w:t>and m</w:t>
      </w:r>
      <w:r>
        <w:rPr>
          <w:rFonts w:asciiTheme="minorHAnsi" w:hAnsiTheme="minorHAnsi"/>
          <w:sz w:val="20"/>
          <w:szCs w:val="18"/>
        </w:rPr>
        <w:t>anagement.</w:t>
      </w:r>
    </w:p>
    <w:p w14:paraId="00A69A82" w14:textId="4C67E896" w:rsidR="002C3EF0" w:rsidRDefault="002C3EF0" w:rsidP="002C3EF0">
      <w:pPr>
        <w:numPr>
          <w:ilvl w:val="0"/>
          <w:numId w:val="1"/>
        </w:numPr>
        <w:shd w:val="clear" w:color="auto" w:fill="EEECE1"/>
        <w:spacing w:after="60"/>
        <w:rPr>
          <w:rFonts w:ascii="Calibri" w:hAnsi="Calibri"/>
          <w:sz w:val="20"/>
          <w:szCs w:val="18"/>
        </w:rPr>
      </w:pPr>
      <w:r w:rsidRPr="005C179F">
        <w:rPr>
          <w:rFonts w:ascii="Calibri" w:hAnsi="Calibri"/>
          <w:sz w:val="20"/>
          <w:szCs w:val="18"/>
        </w:rPr>
        <w:t>Accountable for more t</w:t>
      </w:r>
      <w:r w:rsidR="00942B07">
        <w:rPr>
          <w:rFonts w:ascii="Calibri" w:hAnsi="Calibri"/>
          <w:sz w:val="20"/>
          <w:szCs w:val="18"/>
        </w:rPr>
        <w:t xml:space="preserve">han </w:t>
      </w:r>
      <w:r w:rsidR="009B3F81">
        <w:rPr>
          <w:rFonts w:ascii="Calibri" w:hAnsi="Calibri"/>
          <w:sz w:val="20"/>
          <w:szCs w:val="18"/>
        </w:rPr>
        <w:t>5</w:t>
      </w:r>
      <w:r w:rsidR="00942B07">
        <w:rPr>
          <w:rFonts w:ascii="Calibri" w:hAnsi="Calibri"/>
          <w:sz w:val="20"/>
          <w:szCs w:val="18"/>
        </w:rPr>
        <w:t xml:space="preserve"> clients, </w:t>
      </w:r>
      <w:r w:rsidR="00660F58">
        <w:rPr>
          <w:rFonts w:ascii="Calibri" w:hAnsi="Calibri"/>
          <w:sz w:val="20"/>
          <w:szCs w:val="18"/>
        </w:rPr>
        <w:t>On-P</w:t>
      </w:r>
      <w:r>
        <w:rPr>
          <w:rFonts w:ascii="Calibri" w:hAnsi="Calibri"/>
          <w:sz w:val="20"/>
          <w:szCs w:val="18"/>
        </w:rPr>
        <w:t>remises</w:t>
      </w:r>
      <w:r w:rsidR="00660F58">
        <w:rPr>
          <w:rFonts w:ascii="Calibri" w:hAnsi="Calibri"/>
          <w:sz w:val="20"/>
          <w:szCs w:val="18"/>
        </w:rPr>
        <w:t>/Cloud/Hybrid</w:t>
      </w:r>
      <w:r>
        <w:rPr>
          <w:rFonts w:ascii="Calibri" w:hAnsi="Calibri"/>
          <w:sz w:val="20"/>
          <w:szCs w:val="18"/>
        </w:rPr>
        <w:t xml:space="preserve"> product deployment</w:t>
      </w:r>
      <w:r w:rsidR="00942B07">
        <w:rPr>
          <w:rFonts w:ascii="Calibri" w:hAnsi="Calibri"/>
          <w:sz w:val="20"/>
          <w:szCs w:val="18"/>
        </w:rPr>
        <w:t>, and support from</w:t>
      </w:r>
      <w:r w:rsidRPr="005C179F">
        <w:rPr>
          <w:rFonts w:ascii="Calibri" w:hAnsi="Calibri"/>
          <w:sz w:val="20"/>
          <w:szCs w:val="18"/>
        </w:rPr>
        <w:t xml:space="preserve"> DevOps team.</w:t>
      </w:r>
    </w:p>
    <w:p w14:paraId="128216F7" w14:textId="77777777" w:rsidR="007D3224" w:rsidRDefault="007D3224" w:rsidP="002C3EF0">
      <w:pPr>
        <w:numPr>
          <w:ilvl w:val="0"/>
          <w:numId w:val="1"/>
        </w:numPr>
        <w:shd w:val="clear" w:color="auto" w:fill="EEECE1"/>
        <w:spacing w:after="60"/>
        <w:rPr>
          <w:rFonts w:ascii="Calibri" w:hAnsi="Calibri"/>
          <w:sz w:val="20"/>
          <w:szCs w:val="18"/>
        </w:rPr>
      </w:pPr>
      <w:r w:rsidRPr="009D79CB">
        <w:rPr>
          <w:rFonts w:asciiTheme="minorHAnsi" w:hAnsiTheme="minorHAnsi"/>
          <w:sz w:val="20"/>
          <w:szCs w:val="18"/>
        </w:rPr>
        <w:t xml:space="preserve">Possess high working qualities with good interpersonal skills, high motivation, fast learner, </w:t>
      </w:r>
      <w:r w:rsidR="00AB41FA">
        <w:rPr>
          <w:rFonts w:asciiTheme="minorHAnsi" w:hAnsiTheme="minorHAnsi"/>
          <w:sz w:val="20"/>
          <w:szCs w:val="18"/>
        </w:rPr>
        <w:t>a</w:t>
      </w:r>
      <w:r w:rsidRPr="009D79CB">
        <w:rPr>
          <w:rFonts w:asciiTheme="minorHAnsi" w:hAnsiTheme="minorHAnsi"/>
          <w:sz w:val="20"/>
          <w:szCs w:val="18"/>
        </w:rPr>
        <w:t xml:space="preserve"> team player and very proactive in problem solving to provide best solutions.</w:t>
      </w:r>
    </w:p>
    <w:p w14:paraId="23B7BBE1" w14:textId="77777777" w:rsidR="0070165E" w:rsidRPr="00CF2133" w:rsidRDefault="0070165E" w:rsidP="002C3EF0">
      <w:pPr>
        <w:numPr>
          <w:ilvl w:val="0"/>
          <w:numId w:val="1"/>
        </w:numPr>
        <w:shd w:val="clear" w:color="auto" w:fill="EEECE1"/>
        <w:spacing w:after="60"/>
        <w:rPr>
          <w:rFonts w:ascii="Calibri" w:hAnsi="Calibri"/>
          <w:sz w:val="20"/>
          <w:szCs w:val="18"/>
        </w:rPr>
      </w:pPr>
      <w:r w:rsidRPr="00DC54C6">
        <w:rPr>
          <w:rFonts w:asciiTheme="minorHAnsi" w:hAnsiTheme="minorHAnsi"/>
          <w:sz w:val="20"/>
          <w:szCs w:val="18"/>
        </w:rPr>
        <w:t>Efficient Team player, combining sound communication, interpersonal skills &amp; target centric approach with analytical &amp; leadership capabilities to enhance organizational objectives.</w:t>
      </w:r>
    </w:p>
    <w:p w14:paraId="159900E8" w14:textId="04F77CC1" w:rsidR="00CF2133" w:rsidRPr="009B3F81" w:rsidRDefault="00CF2133" w:rsidP="009B3F81">
      <w:pPr>
        <w:numPr>
          <w:ilvl w:val="0"/>
          <w:numId w:val="1"/>
        </w:numPr>
        <w:shd w:val="clear" w:color="auto" w:fill="EEECE1"/>
        <w:spacing w:after="6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Knowledge of Google Cloud Platform</w:t>
      </w:r>
      <w:r w:rsidR="000B10FA">
        <w:rPr>
          <w:rFonts w:asciiTheme="minorHAnsi" w:hAnsiTheme="minorHAnsi"/>
          <w:sz w:val="20"/>
          <w:szCs w:val="18"/>
        </w:rPr>
        <w:t xml:space="preserve"> (GCP)</w:t>
      </w:r>
      <w:r>
        <w:rPr>
          <w:rFonts w:asciiTheme="minorHAnsi" w:hAnsiTheme="minorHAnsi"/>
          <w:sz w:val="20"/>
          <w:szCs w:val="18"/>
        </w:rPr>
        <w:t>.</w:t>
      </w:r>
    </w:p>
    <w:p w14:paraId="29C48DDD" w14:textId="77777777" w:rsidR="00B17BA0" w:rsidRPr="00DC54C6" w:rsidRDefault="00B17BA0" w:rsidP="00B17BA0">
      <w:pPr>
        <w:pStyle w:val="NoSpacing"/>
        <w:rPr>
          <w:rFonts w:asciiTheme="minorHAnsi" w:hAnsiTheme="minorHAnsi"/>
          <w:sz w:val="10"/>
          <w:szCs w:val="20"/>
        </w:rPr>
      </w:pPr>
    </w:p>
    <w:p w14:paraId="60DDBB1F" w14:textId="77777777" w:rsidR="00750900" w:rsidRDefault="00750900" w:rsidP="00B17BA0">
      <w:pPr>
        <w:pStyle w:val="NoSpacing"/>
        <w:rPr>
          <w:rFonts w:asciiTheme="minorHAnsi" w:hAnsiTheme="minorHAnsi"/>
          <w:sz w:val="20"/>
          <w:szCs w:val="20"/>
        </w:rPr>
      </w:pPr>
    </w:p>
    <w:p w14:paraId="52580B7E" w14:textId="77777777" w:rsidR="00750900" w:rsidRDefault="00750900" w:rsidP="00B17BA0">
      <w:pPr>
        <w:pStyle w:val="NoSpacing"/>
        <w:rPr>
          <w:rFonts w:asciiTheme="minorHAnsi" w:hAnsiTheme="minorHAnsi"/>
          <w:sz w:val="20"/>
          <w:szCs w:val="20"/>
        </w:rPr>
      </w:pPr>
    </w:p>
    <w:p w14:paraId="748318FF" w14:textId="16BDBCDD" w:rsidR="00077B2B" w:rsidRDefault="00077B2B" w:rsidP="00B17BA0">
      <w:pPr>
        <w:pStyle w:val="NoSpacing"/>
        <w:rPr>
          <w:rFonts w:asciiTheme="minorHAnsi" w:hAnsiTheme="minorHAnsi"/>
          <w:sz w:val="20"/>
          <w:szCs w:val="20"/>
        </w:rPr>
      </w:pPr>
      <w:r w:rsidRPr="00DC54C6">
        <w:rPr>
          <w:rFonts w:asciiTheme="minorHAnsi" w:hAnsiTheme="minorHAnsi"/>
          <w:sz w:val="20"/>
          <w:szCs w:val="20"/>
        </w:rPr>
        <w:t>In quest of assignments as a…</w:t>
      </w:r>
    </w:p>
    <w:p w14:paraId="080326D5" w14:textId="77777777" w:rsidR="00750900" w:rsidRPr="00DC54C6" w:rsidRDefault="00750900" w:rsidP="00B17BA0">
      <w:pPr>
        <w:pStyle w:val="NoSpacing"/>
        <w:rPr>
          <w:rFonts w:asciiTheme="minorHAnsi" w:hAnsiTheme="minorHAnsi"/>
          <w:sz w:val="20"/>
          <w:szCs w:val="20"/>
        </w:rPr>
      </w:pPr>
    </w:p>
    <w:p w14:paraId="6462D3F0" w14:textId="77777777" w:rsidR="002F7CD4" w:rsidRPr="00DC54C6" w:rsidRDefault="002F7CD4" w:rsidP="00B17BA0">
      <w:pPr>
        <w:pStyle w:val="NoSpacing"/>
        <w:rPr>
          <w:rFonts w:asciiTheme="minorHAnsi" w:hAnsiTheme="minorHAnsi"/>
          <w:sz w:val="10"/>
          <w:szCs w:val="20"/>
        </w:rPr>
      </w:pPr>
    </w:p>
    <w:p w14:paraId="3E698E35" w14:textId="7BF563DC" w:rsidR="00077B2B" w:rsidRDefault="00077B2B" w:rsidP="00077B2B">
      <w:pPr>
        <w:ind w:left="720"/>
        <w:jc w:val="center"/>
        <w:rPr>
          <w:rFonts w:asciiTheme="minorHAnsi" w:hAnsiTheme="minorHAnsi"/>
          <w:szCs w:val="20"/>
          <w:lang w:val="en-GB"/>
        </w:rPr>
      </w:pPr>
      <w:r w:rsidRPr="00DC54C6">
        <w:rPr>
          <w:rFonts w:asciiTheme="minorHAnsi" w:hAnsiTheme="minorHAnsi"/>
          <w:szCs w:val="20"/>
          <w:lang w:val="en-GB"/>
        </w:rPr>
        <w:t xml:space="preserve">IT </w:t>
      </w:r>
      <w:r w:rsidR="009D223F">
        <w:rPr>
          <w:rFonts w:asciiTheme="minorHAnsi" w:hAnsiTheme="minorHAnsi"/>
          <w:szCs w:val="20"/>
          <w:lang w:val="en-GB"/>
        </w:rPr>
        <w:t>SERVICE AND</w:t>
      </w:r>
      <w:r w:rsidR="007A3B2D">
        <w:rPr>
          <w:rFonts w:asciiTheme="minorHAnsi" w:hAnsiTheme="minorHAnsi"/>
          <w:szCs w:val="20"/>
          <w:lang w:val="en-GB"/>
        </w:rPr>
        <w:t xml:space="preserve"> INFRASTRUCTURE MANAGER</w:t>
      </w:r>
      <w:r w:rsidRPr="00DC54C6">
        <w:rPr>
          <w:rFonts w:asciiTheme="minorHAnsi" w:hAnsiTheme="minorHAnsi"/>
          <w:szCs w:val="20"/>
          <w:lang w:val="en-GB"/>
        </w:rPr>
        <w:t xml:space="preserve">/ </w:t>
      </w:r>
      <w:r w:rsidR="007A3B2D">
        <w:rPr>
          <w:rFonts w:asciiTheme="minorHAnsi" w:hAnsiTheme="minorHAnsi"/>
          <w:szCs w:val="20"/>
          <w:lang w:val="en-GB"/>
        </w:rPr>
        <w:t>AWS SOLUTION ARCHITECT/</w:t>
      </w:r>
      <w:r w:rsidRPr="00DC54C6">
        <w:rPr>
          <w:rFonts w:asciiTheme="minorHAnsi" w:hAnsiTheme="minorHAnsi"/>
          <w:szCs w:val="20"/>
          <w:lang w:val="en-GB"/>
        </w:rPr>
        <w:t xml:space="preserve"> </w:t>
      </w:r>
      <w:r w:rsidR="00193016">
        <w:rPr>
          <w:rFonts w:asciiTheme="minorHAnsi" w:hAnsiTheme="minorHAnsi"/>
          <w:szCs w:val="20"/>
          <w:lang w:val="en-GB"/>
        </w:rPr>
        <w:t>AWS CLOUD OPERATION</w:t>
      </w:r>
    </w:p>
    <w:p w14:paraId="1004EEC1" w14:textId="77777777" w:rsidR="00750900" w:rsidRPr="00DC54C6" w:rsidRDefault="00750900" w:rsidP="00077B2B">
      <w:pPr>
        <w:ind w:left="720"/>
        <w:jc w:val="center"/>
        <w:rPr>
          <w:rFonts w:asciiTheme="minorHAnsi" w:hAnsiTheme="minorHAnsi"/>
          <w:szCs w:val="20"/>
          <w:lang w:val="en-GB"/>
        </w:rPr>
      </w:pPr>
    </w:p>
    <w:p w14:paraId="72814FEE" w14:textId="77777777" w:rsidR="00B7569E" w:rsidRPr="00DC54C6" w:rsidRDefault="00B7569E" w:rsidP="00077B2B">
      <w:pPr>
        <w:ind w:left="720"/>
        <w:jc w:val="center"/>
        <w:rPr>
          <w:rFonts w:asciiTheme="minorHAnsi" w:hAnsiTheme="minorHAnsi"/>
          <w:szCs w:val="20"/>
          <w:lang w:val="en-GB"/>
        </w:rPr>
      </w:pPr>
    </w:p>
    <w:p w14:paraId="65E46501" w14:textId="77777777" w:rsidR="00F249D9" w:rsidRDefault="004336CA" w:rsidP="003458E1">
      <w:pPr>
        <w:jc w:val="center"/>
        <w:rPr>
          <w:rFonts w:asciiTheme="minorHAnsi" w:hAnsiTheme="minorHAnsi"/>
          <w:b/>
          <w:i/>
          <w:smallCaps/>
          <w:szCs w:val="21"/>
          <w:lang w:val="en-GB"/>
        </w:rPr>
      </w:pPr>
      <w:r w:rsidRPr="00DC54C6">
        <w:rPr>
          <w:rFonts w:asciiTheme="minorHAnsi" w:hAnsiTheme="minorHAnsi"/>
          <w:b/>
          <w:i/>
          <w:smallCaps/>
          <w:szCs w:val="21"/>
          <w:lang w:val="en-GB"/>
        </w:rPr>
        <w:t>Professional Development</w:t>
      </w:r>
    </w:p>
    <w:p w14:paraId="0603C7D6" w14:textId="1B61545B" w:rsidR="002C3EF0" w:rsidRDefault="00E8476B" w:rsidP="002C3EF0">
      <w:pPr>
        <w:ind w:left="720"/>
        <w:jc w:val="center"/>
        <w:rPr>
          <w:rFonts w:ascii="Calibri" w:hAnsi="Calibri"/>
          <w:i/>
          <w:sz w:val="20"/>
          <w:szCs w:val="20"/>
          <w:lang w:val="en-GB"/>
        </w:rPr>
      </w:pPr>
      <w:r>
        <w:rPr>
          <w:rFonts w:ascii="Calibri" w:hAnsi="Calibri"/>
          <w:i/>
          <w:sz w:val="20"/>
          <w:szCs w:val="20"/>
          <w:lang w:val="en-GB"/>
        </w:rPr>
        <w:t xml:space="preserve">~ </w:t>
      </w:r>
      <w:r w:rsidR="002C3EF0">
        <w:rPr>
          <w:rFonts w:ascii="Calibri" w:hAnsi="Calibri"/>
          <w:i/>
          <w:sz w:val="20"/>
          <w:szCs w:val="20"/>
          <w:lang w:val="en-GB"/>
        </w:rPr>
        <w:t>AWS</w:t>
      </w:r>
      <w:r>
        <w:rPr>
          <w:rFonts w:ascii="Calibri" w:hAnsi="Calibri"/>
          <w:i/>
          <w:sz w:val="20"/>
          <w:szCs w:val="20"/>
          <w:lang w:val="en-GB"/>
        </w:rPr>
        <w:t xml:space="preserve"> Certified</w:t>
      </w:r>
      <w:r w:rsidR="002C3EF0">
        <w:rPr>
          <w:rFonts w:ascii="Calibri" w:hAnsi="Calibri"/>
          <w:i/>
          <w:sz w:val="20"/>
          <w:szCs w:val="20"/>
          <w:lang w:val="en-GB"/>
        </w:rPr>
        <w:t xml:space="preserve"> Solution</w:t>
      </w:r>
      <w:r w:rsidR="009D223F">
        <w:rPr>
          <w:rFonts w:ascii="Calibri" w:hAnsi="Calibri"/>
          <w:i/>
          <w:sz w:val="20"/>
          <w:szCs w:val="20"/>
          <w:lang w:val="en-GB"/>
        </w:rPr>
        <w:t>s</w:t>
      </w:r>
      <w:r w:rsidR="002C3EF0">
        <w:rPr>
          <w:rFonts w:ascii="Calibri" w:hAnsi="Calibri"/>
          <w:i/>
          <w:sz w:val="20"/>
          <w:szCs w:val="20"/>
          <w:lang w:val="en-GB"/>
        </w:rPr>
        <w:t xml:space="preserve"> Architect ~</w:t>
      </w:r>
    </w:p>
    <w:p w14:paraId="7FEDDFA0" w14:textId="3C512E46" w:rsidR="003D463B" w:rsidRPr="002C3EF0" w:rsidRDefault="003D463B" w:rsidP="003D463B">
      <w:pPr>
        <w:ind w:left="720"/>
        <w:jc w:val="center"/>
        <w:rPr>
          <w:rFonts w:ascii="Calibri" w:hAnsi="Calibri"/>
          <w:i/>
          <w:sz w:val="20"/>
          <w:szCs w:val="20"/>
          <w:lang w:val="en-GB"/>
        </w:rPr>
      </w:pPr>
      <w:r>
        <w:rPr>
          <w:rFonts w:ascii="Calibri" w:hAnsi="Calibri"/>
          <w:i/>
          <w:sz w:val="20"/>
          <w:szCs w:val="20"/>
          <w:lang w:val="en-GB"/>
        </w:rPr>
        <w:t>~ AWS Certified Cloud Practitioner ~</w:t>
      </w:r>
    </w:p>
    <w:p w14:paraId="5A160281" w14:textId="064BA073" w:rsidR="004336CA" w:rsidRPr="00DC54C6" w:rsidRDefault="004336CA" w:rsidP="00F249D9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  <w:r w:rsidRPr="00DC54C6">
        <w:rPr>
          <w:rFonts w:asciiTheme="minorHAnsi" w:hAnsiTheme="minorHAnsi"/>
          <w:i/>
          <w:sz w:val="20"/>
          <w:szCs w:val="20"/>
          <w:lang w:val="en-GB"/>
        </w:rPr>
        <w:t xml:space="preserve">~ ITIL </w:t>
      </w:r>
      <w:r w:rsidR="00D606ED" w:rsidRPr="00DC54C6">
        <w:rPr>
          <w:rFonts w:asciiTheme="minorHAnsi" w:hAnsiTheme="minorHAnsi"/>
          <w:i/>
          <w:sz w:val="20"/>
          <w:szCs w:val="20"/>
          <w:lang w:val="en-GB"/>
        </w:rPr>
        <w:t xml:space="preserve">Foundation 2011 </w:t>
      </w:r>
      <w:r w:rsidR="007E59FA" w:rsidRPr="00DC54C6">
        <w:rPr>
          <w:rFonts w:asciiTheme="minorHAnsi" w:hAnsiTheme="minorHAnsi"/>
          <w:i/>
          <w:sz w:val="20"/>
          <w:szCs w:val="20"/>
          <w:lang w:val="en-GB"/>
        </w:rPr>
        <w:t>Certified</w:t>
      </w:r>
      <w:r w:rsidR="003D463B">
        <w:rPr>
          <w:rFonts w:asciiTheme="minorHAnsi" w:hAnsiTheme="minorHAnsi"/>
          <w:i/>
          <w:sz w:val="20"/>
          <w:szCs w:val="20"/>
          <w:lang w:val="en-GB"/>
        </w:rPr>
        <w:t xml:space="preserve"> </w:t>
      </w:r>
      <w:r w:rsidRPr="00DC54C6">
        <w:rPr>
          <w:rFonts w:asciiTheme="minorHAnsi" w:hAnsiTheme="minorHAnsi"/>
          <w:i/>
          <w:sz w:val="20"/>
          <w:szCs w:val="20"/>
          <w:lang w:val="en-GB"/>
        </w:rPr>
        <w:t>~</w:t>
      </w:r>
    </w:p>
    <w:p w14:paraId="196AFDAF" w14:textId="77777777" w:rsidR="000B170B" w:rsidRPr="00DC54C6" w:rsidRDefault="00807E9A" w:rsidP="00F63B48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  <w:r w:rsidRPr="00DC54C6">
        <w:rPr>
          <w:rFonts w:asciiTheme="minorHAnsi" w:hAnsiTheme="minorHAnsi"/>
          <w:i/>
          <w:sz w:val="20"/>
          <w:szCs w:val="20"/>
          <w:lang w:val="en-GB"/>
        </w:rPr>
        <w:t xml:space="preserve">~ </w:t>
      </w:r>
      <w:r w:rsidR="000B170B" w:rsidRPr="00DC54C6">
        <w:rPr>
          <w:rFonts w:asciiTheme="minorHAnsi" w:hAnsiTheme="minorHAnsi"/>
          <w:i/>
          <w:sz w:val="20"/>
          <w:szCs w:val="20"/>
          <w:lang w:val="en-GB"/>
        </w:rPr>
        <w:t>Cisco Certified Network</w:t>
      </w:r>
      <w:r w:rsidRPr="00DC54C6">
        <w:rPr>
          <w:rFonts w:asciiTheme="minorHAnsi" w:hAnsiTheme="minorHAnsi"/>
          <w:i/>
          <w:sz w:val="20"/>
          <w:szCs w:val="20"/>
          <w:lang w:val="en-GB"/>
        </w:rPr>
        <w:t xml:space="preserve"> Associate ~</w:t>
      </w:r>
    </w:p>
    <w:p w14:paraId="3892EEDA" w14:textId="412775A1" w:rsidR="000B170B" w:rsidRDefault="00807E9A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  <w:r w:rsidRPr="00DC54C6">
        <w:rPr>
          <w:rFonts w:asciiTheme="minorHAnsi" w:hAnsiTheme="minorHAnsi"/>
          <w:i/>
          <w:sz w:val="20"/>
          <w:szCs w:val="20"/>
          <w:lang w:val="en-GB"/>
        </w:rPr>
        <w:t xml:space="preserve">~ </w:t>
      </w:r>
      <w:r w:rsidR="000B170B" w:rsidRPr="00DC54C6">
        <w:rPr>
          <w:rFonts w:asciiTheme="minorHAnsi" w:hAnsiTheme="minorHAnsi"/>
          <w:i/>
          <w:sz w:val="20"/>
          <w:szCs w:val="20"/>
          <w:lang w:val="en-GB"/>
        </w:rPr>
        <w:t>Microsoft Certified Professional (MCP) for Microsoft Windows 2003 Server Environment</w:t>
      </w:r>
      <w:r w:rsidRPr="00DC54C6">
        <w:rPr>
          <w:rFonts w:asciiTheme="minorHAnsi" w:hAnsiTheme="minorHAnsi"/>
          <w:i/>
          <w:sz w:val="20"/>
          <w:szCs w:val="20"/>
          <w:lang w:val="en-GB"/>
        </w:rPr>
        <w:t xml:space="preserve"> ~</w:t>
      </w:r>
    </w:p>
    <w:p w14:paraId="21D87470" w14:textId="07F7A317" w:rsidR="00174D29" w:rsidRDefault="00174D29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423857E3" w14:textId="068CF364" w:rsidR="00174D29" w:rsidRDefault="00174D29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686209C2" w14:textId="141D4DCB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433E10F4" w14:textId="3F1D40ED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6050873B" w14:textId="0C60D90C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7A736970" w14:textId="38A0E3DA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0F51E6E8" w14:textId="54141B69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226C6FC6" w14:textId="3508D699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762D009F" w14:textId="377DBBEA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6D9EC610" w14:textId="7F214DA4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3BAC9A45" w14:textId="77777777" w:rsidR="00750900" w:rsidRDefault="00750900" w:rsidP="00EE15C4">
      <w:pPr>
        <w:ind w:left="720"/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56CAEF1D" w14:textId="77777777" w:rsidR="00174D29" w:rsidRPr="00E872A5" w:rsidRDefault="00174D29" w:rsidP="00174D29">
      <w:pPr>
        <w:pBdr>
          <w:bottom w:val="dotted" w:sz="4" w:space="1" w:color="auto"/>
        </w:pBdr>
        <w:shd w:val="clear" w:color="auto" w:fill="EEECE1"/>
        <w:jc w:val="center"/>
        <w:rPr>
          <w:rFonts w:asciiTheme="minorHAnsi" w:eastAsia="Arial Unicode MS" w:hAnsiTheme="minorHAnsi" w:cs="Arial Unicode MS"/>
          <w:b/>
          <w:bCs/>
          <w:smallCaps/>
          <w:szCs w:val="32"/>
          <w:lang w:val="en-GB"/>
        </w:rPr>
      </w:pPr>
      <w:r w:rsidRPr="00E872A5">
        <w:rPr>
          <w:rFonts w:asciiTheme="minorHAnsi" w:eastAsia="Arial Unicode MS" w:hAnsiTheme="minorHAnsi" w:cs="Arial Unicode MS"/>
          <w:b/>
          <w:bCs/>
          <w:smallCaps/>
          <w:szCs w:val="32"/>
          <w:lang w:val="en-GB"/>
        </w:rPr>
        <w:t>Career Chronology</w:t>
      </w:r>
    </w:p>
    <w:p w14:paraId="6E626453" w14:textId="45B384B3" w:rsidR="00174D29" w:rsidRDefault="00174D29" w:rsidP="00EE15C4">
      <w:pPr>
        <w:ind w:left="720"/>
        <w:jc w:val="center"/>
        <w:rPr>
          <w:rFonts w:asciiTheme="minorHAnsi" w:hAnsiTheme="minorHAnsi"/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5"/>
      </w:tblGrid>
      <w:tr w:rsidR="005522E8" w14:paraId="36A14C20" w14:textId="77777777" w:rsidTr="005522E8">
        <w:tc>
          <w:tcPr>
            <w:tcW w:w="10745" w:type="dxa"/>
          </w:tcPr>
          <w:p w14:paraId="6EE3DB70" w14:textId="3A251FD0" w:rsidR="005522E8" w:rsidRDefault="005522E8" w:rsidP="005522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SAVANTIS SOLUTIONS LLC</w:t>
            </w:r>
          </w:p>
          <w:p w14:paraId="7C0DC090" w14:textId="513AD889" w:rsidR="005522E8" w:rsidRPr="005522E8" w:rsidRDefault="005522E8" w:rsidP="005522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22E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AWS Solution Architect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Sep 2019 to Present</w:t>
            </w:r>
          </w:p>
        </w:tc>
      </w:tr>
    </w:tbl>
    <w:p w14:paraId="12F69794" w14:textId="08AF7262" w:rsidR="005522E8" w:rsidRDefault="005522E8" w:rsidP="005522E8">
      <w:pPr>
        <w:pStyle w:val="NoSpacing"/>
        <w:rPr>
          <w:lang w:val="en-GB"/>
        </w:rPr>
      </w:pPr>
    </w:p>
    <w:p w14:paraId="79065A0F" w14:textId="007857A6" w:rsidR="009B3F03" w:rsidRDefault="009B3F03" w:rsidP="009B3F0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6C522E">
        <w:rPr>
          <w:rFonts w:asciiTheme="minorHAnsi" w:hAnsiTheme="minorHAnsi" w:cs="TTE16FEAD0t00"/>
        </w:rPr>
        <w:t xml:space="preserve">Architecture, Design and Implementation of highly scalable, highly available </w:t>
      </w:r>
      <w:r>
        <w:rPr>
          <w:rFonts w:asciiTheme="minorHAnsi" w:hAnsiTheme="minorHAnsi" w:cs="TTE16FEAD0t00"/>
        </w:rPr>
        <w:t xml:space="preserve">AWS </w:t>
      </w:r>
      <w:r w:rsidRPr="006C522E">
        <w:rPr>
          <w:rFonts w:asciiTheme="minorHAnsi" w:hAnsiTheme="minorHAnsi" w:cs="TTE16FEAD0t00"/>
        </w:rPr>
        <w:t>Cloud services and solutions.</w:t>
      </w:r>
    </w:p>
    <w:p w14:paraId="2115B567" w14:textId="572E0268" w:rsidR="00435A97" w:rsidRDefault="00E872A5" w:rsidP="009B3F0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SAP </w:t>
      </w:r>
      <w:r w:rsidR="001077D3">
        <w:rPr>
          <w:rFonts w:asciiTheme="minorHAnsi" w:hAnsiTheme="minorHAnsi" w:cs="TTE16FEAD0t00"/>
        </w:rPr>
        <w:t xml:space="preserve">Environment </w:t>
      </w:r>
      <w:r>
        <w:rPr>
          <w:rFonts w:asciiTheme="minorHAnsi" w:hAnsiTheme="minorHAnsi" w:cs="TTE16FEAD0t00"/>
        </w:rPr>
        <w:t>Migration to AWS Cloud</w:t>
      </w:r>
      <w:r w:rsidR="001077D3">
        <w:rPr>
          <w:rFonts w:asciiTheme="minorHAnsi" w:hAnsiTheme="minorHAnsi" w:cs="TTE16FEAD0t00"/>
        </w:rPr>
        <w:t>, strategy, planning, execution</w:t>
      </w:r>
      <w:r>
        <w:rPr>
          <w:rFonts w:asciiTheme="minorHAnsi" w:hAnsiTheme="minorHAnsi" w:cs="TTE16FEAD0t00"/>
        </w:rPr>
        <w:t>.</w:t>
      </w:r>
    </w:p>
    <w:p w14:paraId="29054ED0" w14:textId="13FA13C4" w:rsidR="00E872A5" w:rsidRDefault="00FB1274" w:rsidP="009B3F0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Requirement Gathering, </w:t>
      </w:r>
      <w:r w:rsidR="00E872A5">
        <w:rPr>
          <w:rFonts w:asciiTheme="minorHAnsi" w:hAnsiTheme="minorHAnsi" w:cs="TTE16FEAD0t00"/>
        </w:rPr>
        <w:t>Solution</w:t>
      </w:r>
      <w:r>
        <w:rPr>
          <w:rFonts w:asciiTheme="minorHAnsi" w:hAnsiTheme="minorHAnsi" w:cs="TTE16FEAD0t00"/>
        </w:rPr>
        <w:t>s,</w:t>
      </w:r>
      <w:r w:rsidR="00E872A5">
        <w:rPr>
          <w:rFonts w:asciiTheme="minorHAnsi" w:hAnsiTheme="minorHAnsi" w:cs="TTE16FEAD0t00"/>
        </w:rPr>
        <w:t xml:space="preserve"> and Cost preparation for Migration project.</w:t>
      </w:r>
    </w:p>
    <w:p w14:paraId="212E70F7" w14:textId="03E1E28A" w:rsidR="005778A3" w:rsidRPr="009B3F81" w:rsidRDefault="00E872A5" w:rsidP="009B3F81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Cost optimization of existing customers AWS environment.</w:t>
      </w:r>
    </w:p>
    <w:p w14:paraId="7A361FAB" w14:textId="77777777" w:rsidR="005778A3" w:rsidRDefault="005778A3" w:rsidP="005778A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Day to day work, DevOps support for Entertainment Extension product.</w:t>
      </w:r>
    </w:p>
    <w:p w14:paraId="33AEF81C" w14:textId="77777777" w:rsidR="009B3F81" w:rsidRDefault="005778A3" w:rsidP="009B3F0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SAP Hana DB </w:t>
      </w:r>
      <w:r w:rsidR="009B3F81">
        <w:rPr>
          <w:rFonts w:asciiTheme="minorHAnsi" w:hAnsiTheme="minorHAnsi" w:cs="TTE16FEAD0t00"/>
        </w:rPr>
        <w:t xml:space="preserve">Replication, and </w:t>
      </w:r>
      <w:r>
        <w:rPr>
          <w:rFonts w:asciiTheme="minorHAnsi" w:hAnsiTheme="minorHAnsi" w:cs="TTE16FEAD0t00"/>
        </w:rPr>
        <w:t>Cluster</w:t>
      </w:r>
      <w:r w:rsidR="009B3F81">
        <w:rPr>
          <w:rFonts w:asciiTheme="minorHAnsi" w:hAnsiTheme="minorHAnsi" w:cs="TTE16FEAD0t00"/>
        </w:rPr>
        <w:t>ing.</w:t>
      </w:r>
    </w:p>
    <w:p w14:paraId="28473AE2" w14:textId="08F4A67D" w:rsidR="009B3F81" w:rsidRPr="00750900" w:rsidRDefault="009B3F81" w:rsidP="0075090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SAP</w:t>
      </w:r>
      <w:r w:rsidR="005778A3">
        <w:rPr>
          <w:rFonts w:asciiTheme="minorHAnsi" w:hAnsiTheme="minorHAnsi" w:cs="TTE16FEAD0t00"/>
        </w:rPr>
        <w:t xml:space="preserve"> Hybris Commerce,</w:t>
      </w:r>
      <w:r>
        <w:rPr>
          <w:rFonts w:asciiTheme="minorHAnsi" w:hAnsiTheme="minorHAnsi" w:cs="TTE16FEAD0t00"/>
        </w:rPr>
        <w:t xml:space="preserve"> configuration, and support. </w:t>
      </w:r>
    </w:p>
    <w:p w14:paraId="2BB98A01" w14:textId="1CEE0777" w:rsidR="005778A3" w:rsidRDefault="009B3F81" w:rsidP="009B3F0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SAP </w:t>
      </w:r>
      <w:r w:rsidR="005778A3">
        <w:rPr>
          <w:rFonts w:asciiTheme="minorHAnsi" w:hAnsiTheme="minorHAnsi" w:cs="TTE16FEAD0t00"/>
        </w:rPr>
        <w:t>Data Hub environment support.</w:t>
      </w:r>
    </w:p>
    <w:p w14:paraId="4603A245" w14:textId="1B1F3D67" w:rsidR="00FB1274" w:rsidRDefault="00FB1274" w:rsidP="009B3F0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Customer interaction.</w:t>
      </w:r>
    </w:p>
    <w:p w14:paraId="1883684B" w14:textId="7225DDB1" w:rsidR="001077D3" w:rsidRDefault="001077D3" w:rsidP="009B3F03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Fresh</w:t>
      </w:r>
      <w:r w:rsidR="00A079A9">
        <w:rPr>
          <w:rFonts w:asciiTheme="minorHAnsi" w:hAnsiTheme="minorHAnsi" w:cs="TTE16FEAD0t00"/>
        </w:rPr>
        <w:t>Service</w:t>
      </w:r>
      <w:r>
        <w:rPr>
          <w:rFonts w:asciiTheme="minorHAnsi" w:hAnsiTheme="minorHAnsi" w:cs="TTE16FEAD0t00"/>
        </w:rPr>
        <w:t xml:space="preserve"> ticketing</w:t>
      </w:r>
      <w:r w:rsidR="009A5769">
        <w:rPr>
          <w:rFonts w:asciiTheme="minorHAnsi" w:hAnsiTheme="minorHAnsi" w:cs="TTE16FEAD0t00"/>
        </w:rPr>
        <w:t>, support</w:t>
      </w:r>
      <w:r>
        <w:rPr>
          <w:rFonts w:asciiTheme="minorHAnsi" w:hAnsiTheme="minorHAnsi" w:cs="TTE16FEAD0t00"/>
        </w:rPr>
        <w:t>.</w:t>
      </w:r>
    </w:p>
    <w:p w14:paraId="116EBB82" w14:textId="499298A3" w:rsidR="00E872A5" w:rsidRPr="005778A3" w:rsidRDefault="00E872A5" w:rsidP="005778A3">
      <w:pPr>
        <w:pStyle w:val="NormalWeb"/>
        <w:spacing w:before="0" w:beforeAutospacing="0" w:after="0" w:afterAutospacing="0"/>
        <w:ind w:left="-90"/>
        <w:jc w:val="both"/>
        <w:rPr>
          <w:rFonts w:asciiTheme="minorHAnsi" w:hAnsiTheme="minorHAnsi" w:cs="TTE16FEAD0t00"/>
        </w:rPr>
      </w:pPr>
    </w:p>
    <w:p w14:paraId="32E41FE4" w14:textId="77777777" w:rsidR="00340FDA" w:rsidRPr="00DC54C6" w:rsidRDefault="00340FDA" w:rsidP="005778A3">
      <w:pPr>
        <w:rPr>
          <w:rFonts w:asciiTheme="minorHAnsi" w:hAnsiTheme="minorHAnsi"/>
          <w:b/>
          <w:i/>
          <w:smallCaps/>
          <w:szCs w:val="21"/>
          <w:lang w:val="en-GB"/>
        </w:rPr>
      </w:pPr>
    </w:p>
    <w:p w14:paraId="766AC172" w14:textId="499CC693" w:rsidR="00596423" w:rsidRPr="00A50A42" w:rsidRDefault="004E564F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rPr>
          <w:rFonts w:asciiTheme="minorHAnsi" w:hAnsiTheme="minorHAnsi"/>
          <w:b/>
          <w:bCs/>
          <w:sz w:val="20"/>
          <w:szCs w:val="20"/>
          <w:lang w:val="en-GB"/>
        </w:rPr>
      </w:pPr>
      <w:r w:rsidRPr="00A50A42">
        <w:rPr>
          <w:rFonts w:asciiTheme="minorHAnsi" w:hAnsiTheme="minorHAnsi"/>
          <w:b/>
          <w:bCs/>
          <w:i/>
          <w:iCs/>
          <w:sz w:val="20"/>
          <w:szCs w:val="20"/>
          <w:u w:val="single"/>
          <w:lang w:val="en-GB"/>
        </w:rPr>
        <w:t>Engagements</w:t>
      </w:r>
      <w:r w:rsidR="00596423" w:rsidRPr="00A50A42">
        <w:rPr>
          <w:rFonts w:asciiTheme="minorHAnsi" w:hAnsiTheme="minorHAnsi"/>
          <w:b/>
          <w:bCs/>
          <w:i/>
          <w:iCs/>
          <w:sz w:val="20"/>
          <w:szCs w:val="20"/>
          <w:u w:val="single"/>
          <w:lang w:val="en-GB"/>
        </w:rPr>
        <w:t xml:space="preserve"> as freelancer</w:t>
      </w:r>
      <w:r w:rsidR="00A50A42">
        <w:rPr>
          <w:rFonts w:asciiTheme="minorHAnsi" w:hAnsiTheme="minorHAnsi"/>
          <w:b/>
          <w:bCs/>
          <w:i/>
          <w:iCs/>
          <w:sz w:val="20"/>
          <w:szCs w:val="20"/>
          <w:u w:val="single"/>
          <w:lang w:val="en-GB"/>
        </w:rPr>
        <w:t xml:space="preserve"> -</w:t>
      </w:r>
      <w:r w:rsidR="00A50A42" w:rsidRPr="00A50A42">
        <w:rPr>
          <w:rFonts w:asciiTheme="minorHAnsi" w:hAnsiTheme="minorHAnsi"/>
          <w:b/>
          <w:bCs/>
          <w:i/>
          <w:iCs/>
          <w:sz w:val="20"/>
          <w:szCs w:val="20"/>
          <w:u w:val="single"/>
          <w:lang w:val="en-GB"/>
        </w:rPr>
        <w:t xml:space="preserve"> Jan 2019 to Sep 2019</w:t>
      </w:r>
      <w:r w:rsidRPr="00A50A42">
        <w:rPr>
          <w:rFonts w:asciiTheme="minorHAnsi" w:hAnsiTheme="minorHAnsi"/>
          <w:b/>
          <w:bCs/>
          <w:i/>
          <w:iCs/>
          <w:sz w:val="20"/>
          <w:szCs w:val="20"/>
          <w:u w:val="single"/>
          <w:lang w:val="en-GB"/>
        </w:rPr>
        <w:t xml:space="preserve">: </w:t>
      </w:r>
    </w:p>
    <w:p w14:paraId="788C2D38" w14:textId="77777777" w:rsidR="00AF3B5B" w:rsidRPr="00DC54C6" w:rsidRDefault="00AF3B5B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A</w:t>
      </w:r>
      <w:r w:rsidR="00577547">
        <w:rPr>
          <w:rFonts w:asciiTheme="minorHAnsi" w:hAnsiTheme="minorHAnsi"/>
          <w:sz w:val="20"/>
          <w:szCs w:val="20"/>
          <w:lang w:val="en-GB"/>
        </w:rPr>
        <w:t>UTO</w:t>
      </w:r>
      <w:r>
        <w:rPr>
          <w:rFonts w:asciiTheme="minorHAnsi" w:hAnsiTheme="minorHAnsi"/>
          <w:sz w:val="20"/>
          <w:szCs w:val="20"/>
          <w:lang w:val="en-GB"/>
        </w:rPr>
        <w:t xml:space="preserve"> Xtion, Australia</w:t>
      </w:r>
    </w:p>
    <w:p w14:paraId="34AFB275" w14:textId="77777777" w:rsidR="00AF3B5B" w:rsidRPr="00AF3B5B" w:rsidRDefault="00AF3B5B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sz w:val="20"/>
          <w:szCs w:val="20"/>
          <w:lang w:val="en-GB"/>
        </w:rPr>
        <w:t>Cloud Consulting – Freelancer:</w:t>
      </w:r>
      <w:r>
        <w:rPr>
          <w:rFonts w:asciiTheme="minorHAnsi" w:hAnsiTheme="minorHAnsi"/>
          <w:bCs/>
          <w:sz w:val="20"/>
          <w:szCs w:val="20"/>
          <w:lang w:val="en-GB"/>
        </w:rPr>
        <w:t xml:space="preserve"> Production Infrastructure Migration and Support</w:t>
      </w:r>
    </w:p>
    <w:p w14:paraId="535E08BF" w14:textId="77777777" w:rsidR="00AF3B5B" w:rsidRPr="00DC54C6" w:rsidRDefault="004E564F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ITYSS I</w:t>
      </w:r>
      <w:r w:rsidR="00577547">
        <w:rPr>
          <w:rFonts w:asciiTheme="minorHAnsi" w:hAnsiTheme="minorHAnsi"/>
          <w:sz w:val="20"/>
          <w:szCs w:val="20"/>
          <w:lang w:val="en-GB"/>
        </w:rPr>
        <w:t>NDIA PVT. LTD</w:t>
      </w:r>
      <w:r w:rsidR="00AF3B5B">
        <w:rPr>
          <w:rFonts w:asciiTheme="minorHAnsi" w:hAnsiTheme="minorHAnsi"/>
          <w:sz w:val="20"/>
          <w:szCs w:val="20"/>
          <w:lang w:val="en-GB"/>
        </w:rPr>
        <w:t>.</w:t>
      </w:r>
      <w:r w:rsidR="00AF3B5B" w:rsidRPr="00DC54C6">
        <w:rPr>
          <w:rFonts w:asciiTheme="minorHAnsi" w:hAnsiTheme="minorHAnsi"/>
          <w:sz w:val="20"/>
          <w:szCs w:val="20"/>
          <w:lang w:val="en-GB"/>
        </w:rPr>
        <w:t>, Pune</w:t>
      </w:r>
    </w:p>
    <w:p w14:paraId="598263D9" w14:textId="77777777" w:rsidR="00AF3B5B" w:rsidRDefault="004E564F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sz w:val="20"/>
          <w:szCs w:val="20"/>
          <w:lang w:val="en-GB"/>
        </w:rPr>
        <w:t>Cloud Consulting – Freelancer:</w:t>
      </w:r>
      <w:r>
        <w:rPr>
          <w:rFonts w:asciiTheme="minorHAnsi" w:hAnsiTheme="minorHAnsi"/>
          <w:bCs/>
          <w:sz w:val="20"/>
          <w:szCs w:val="20"/>
          <w:lang w:val="en-GB"/>
        </w:rPr>
        <w:t xml:space="preserve"> Product deployment, Monitoring and Support</w:t>
      </w:r>
    </w:p>
    <w:p w14:paraId="7A3D5B36" w14:textId="77777777" w:rsidR="004E564F" w:rsidRDefault="00577547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bCs/>
          <w:sz w:val="20"/>
          <w:szCs w:val="20"/>
          <w:lang w:val="en-GB"/>
        </w:rPr>
      </w:pPr>
      <w:r>
        <w:rPr>
          <w:rFonts w:asciiTheme="minorHAnsi" w:hAnsiTheme="minorHAnsi"/>
          <w:bCs/>
          <w:sz w:val="20"/>
          <w:szCs w:val="20"/>
          <w:lang w:val="en-GB"/>
        </w:rPr>
        <w:t>TIARA EARTH RESOURCES PVT. LTD</w:t>
      </w:r>
      <w:r w:rsidR="004E564F">
        <w:rPr>
          <w:rFonts w:asciiTheme="minorHAnsi" w:hAnsiTheme="minorHAnsi"/>
          <w:bCs/>
          <w:sz w:val="20"/>
          <w:szCs w:val="20"/>
          <w:lang w:val="en-GB"/>
        </w:rPr>
        <w:t>., Pune</w:t>
      </w:r>
    </w:p>
    <w:p w14:paraId="1EE12F97" w14:textId="77777777" w:rsidR="004E564F" w:rsidRDefault="00596423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sz w:val="20"/>
          <w:szCs w:val="20"/>
          <w:lang w:val="en-GB"/>
        </w:rPr>
        <w:t>IT Infrastructure Consulting – Freelancer:</w:t>
      </w:r>
      <w:r>
        <w:rPr>
          <w:rFonts w:asciiTheme="minorHAnsi" w:hAnsiTheme="minorHAnsi"/>
          <w:bCs/>
          <w:sz w:val="20"/>
          <w:szCs w:val="20"/>
          <w:lang w:val="en-GB"/>
        </w:rPr>
        <w:t xml:space="preserve"> IT Infrastructure Provisioning, Web site designing and Third Party Integration</w:t>
      </w:r>
    </w:p>
    <w:p w14:paraId="3FEB68D5" w14:textId="77777777" w:rsidR="00577547" w:rsidRDefault="00577547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bCs/>
          <w:sz w:val="20"/>
          <w:szCs w:val="20"/>
          <w:lang w:val="en-GB"/>
        </w:rPr>
      </w:pPr>
      <w:r>
        <w:rPr>
          <w:rFonts w:asciiTheme="minorHAnsi" w:hAnsiTheme="minorHAnsi"/>
          <w:bCs/>
          <w:sz w:val="20"/>
          <w:szCs w:val="20"/>
          <w:lang w:val="en-GB"/>
        </w:rPr>
        <w:t>SASCOC, South Africa</w:t>
      </w:r>
    </w:p>
    <w:p w14:paraId="452176F7" w14:textId="77777777" w:rsidR="00596423" w:rsidRPr="00596423" w:rsidRDefault="00577547" w:rsidP="00174D29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sz w:val="20"/>
          <w:szCs w:val="20"/>
          <w:lang w:val="en-GB"/>
        </w:rPr>
        <w:t>Cloud Consulting – Freelancer:</w:t>
      </w:r>
      <w:r>
        <w:rPr>
          <w:rFonts w:asciiTheme="minorHAnsi" w:hAnsiTheme="minorHAnsi"/>
          <w:bCs/>
          <w:sz w:val="20"/>
          <w:szCs w:val="20"/>
          <w:lang w:val="en-GB"/>
        </w:rPr>
        <w:t xml:space="preserve"> Production infrastructure setup, Product deployment, Mobile App Distribution and Support</w:t>
      </w:r>
    </w:p>
    <w:p w14:paraId="2FDDB56D" w14:textId="36035301" w:rsidR="00AF3B5B" w:rsidRDefault="00AF3B5B" w:rsidP="00A86AFC">
      <w:pPr>
        <w:ind w:left="2160" w:hanging="2160"/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5DA07E98" w14:textId="0A6F9510" w:rsidR="00D51476" w:rsidRDefault="00D51476" w:rsidP="00D51476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75B6363D" w14:textId="77777777" w:rsidR="00D51476" w:rsidRDefault="00D51476" w:rsidP="00D51476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6785EC50" w14:textId="77777777" w:rsidR="00BF43AF" w:rsidRPr="00DC54C6" w:rsidRDefault="00BF43AF" w:rsidP="00751DB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WORKAPPS PRODUCT SOLUTIONS PVT. </w:t>
      </w:r>
      <w:r w:rsidRPr="00DC54C6">
        <w:rPr>
          <w:rFonts w:asciiTheme="minorHAnsi" w:hAnsiTheme="minorHAnsi"/>
          <w:sz w:val="20"/>
          <w:szCs w:val="20"/>
          <w:lang w:val="en-GB"/>
        </w:rPr>
        <w:t>LTD., Pune</w:t>
      </w:r>
    </w:p>
    <w:p w14:paraId="17C7B17A" w14:textId="77777777" w:rsidR="00BF43AF" w:rsidRDefault="00BF43AF" w:rsidP="005A4E0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b/>
          <w:sz w:val="20"/>
          <w:szCs w:val="20"/>
          <w:lang w:val="en-GB"/>
        </w:rPr>
        <w:t xml:space="preserve">Sr. </w:t>
      </w:r>
      <w:r w:rsidRPr="00DC54C6">
        <w:rPr>
          <w:rFonts w:asciiTheme="minorHAnsi" w:hAnsiTheme="minorHAnsi"/>
          <w:b/>
          <w:sz w:val="20"/>
          <w:szCs w:val="20"/>
          <w:lang w:val="en-GB"/>
        </w:rPr>
        <w:t xml:space="preserve">Manager (IT Infrastructure): 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>Jun</w:t>
      </w:r>
      <w:r>
        <w:rPr>
          <w:rFonts w:asciiTheme="minorHAnsi" w:hAnsiTheme="minorHAnsi"/>
          <w:i/>
          <w:sz w:val="20"/>
          <w:szCs w:val="20"/>
          <w:lang w:val="en-GB"/>
        </w:rPr>
        <w:t xml:space="preserve"> 2017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 xml:space="preserve"> to</w:t>
      </w:r>
      <w:r w:rsidR="00C467E8">
        <w:rPr>
          <w:rFonts w:asciiTheme="minorHAnsi" w:hAnsiTheme="minorHAnsi"/>
          <w:i/>
          <w:sz w:val="20"/>
          <w:szCs w:val="20"/>
          <w:lang w:val="en-GB"/>
        </w:rPr>
        <w:t xml:space="preserve"> Dec 2018</w:t>
      </w:r>
    </w:p>
    <w:p w14:paraId="62F044D3" w14:textId="77777777" w:rsidR="008164EC" w:rsidRPr="00DC54C6" w:rsidRDefault="002B407D" w:rsidP="00751DB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WORKAPPS SOLUTIONS </w:t>
      </w:r>
      <w:r w:rsidR="008164EC">
        <w:rPr>
          <w:rFonts w:asciiTheme="minorHAnsi" w:hAnsiTheme="minorHAnsi"/>
          <w:sz w:val="20"/>
          <w:szCs w:val="20"/>
          <w:lang w:val="en-GB"/>
        </w:rPr>
        <w:t xml:space="preserve">PVT. </w:t>
      </w:r>
      <w:r w:rsidR="008164EC" w:rsidRPr="00DC54C6">
        <w:rPr>
          <w:rFonts w:asciiTheme="minorHAnsi" w:hAnsiTheme="minorHAnsi"/>
          <w:sz w:val="20"/>
          <w:szCs w:val="20"/>
          <w:lang w:val="en-GB"/>
        </w:rPr>
        <w:t>LTD., Pune</w:t>
      </w:r>
    </w:p>
    <w:p w14:paraId="368D32A3" w14:textId="77777777" w:rsidR="008164EC" w:rsidRPr="002B407D" w:rsidRDefault="002B407D" w:rsidP="00751DB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b/>
          <w:sz w:val="20"/>
          <w:szCs w:val="20"/>
          <w:lang w:val="en-GB"/>
        </w:rPr>
        <w:t xml:space="preserve">Sr. </w:t>
      </w:r>
      <w:r w:rsidR="008164EC" w:rsidRPr="00DC54C6">
        <w:rPr>
          <w:rFonts w:asciiTheme="minorHAnsi" w:hAnsiTheme="minorHAnsi"/>
          <w:b/>
          <w:sz w:val="20"/>
          <w:szCs w:val="20"/>
          <w:lang w:val="en-GB"/>
        </w:rPr>
        <w:t xml:space="preserve">Manager (IT Infrastructure): 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>Jul</w:t>
      </w:r>
      <w:r>
        <w:rPr>
          <w:rFonts w:asciiTheme="minorHAnsi" w:hAnsiTheme="minorHAnsi"/>
          <w:i/>
          <w:sz w:val="20"/>
          <w:szCs w:val="20"/>
          <w:lang w:val="en-GB"/>
        </w:rPr>
        <w:t xml:space="preserve"> 2016</w:t>
      </w:r>
      <w:r w:rsidR="00BF43AF">
        <w:rPr>
          <w:rFonts w:asciiTheme="minorHAnsi" w:hAnsiTheme="minorHAnsi"/>
          <w:i/>
          <w:sz w:val="20"/>
          <w:szCs w:val="20"/>
          <w:lang w:val="en-GB"/>
        </w:rPr>
        <w:t xml:space="preserve"> to</w:t>
      </w:r>
      <w:r w:rsidR="009D5AAF">
        <w:rPr>
          <w:rFonts w:asciiTheme="minorHAnsi" w:hAnsiTheme="minorHAnsi"/>
          <w:i/>
          <w:sz w:val="20"/>
          <w:szCs w:val="20"/>
          <w:lang w:val="en-GB"/>
        </w:rPr>
        <w:t xml:space="preserve"> May</w:t>
      </w:r>
      <w:r w:rsidR="00BF43AF">
        <w:rPr>
          <w:rFonts w:asciiTheme="minorHAnsi" w:hAnsiTheme="minorHAnsi"/>
          <w:i/>
          <w:sz w:val="20"/>
          <w:szCs w:val="20"/>
          <w:lang w:val="en-GB"/>
        </w:rPr>
        <w:t xml:space="preserve"> 2017</w:t>
      </w:r>
    </w:p>
    <w:p w14:paraId="61DC64D7" w14:textId="77777777" w:rsidR="008164EC" w:rsidRDefault="008164EC" w:rsidP="008164EC">
      <w:pPr>
        <w:pStyle w:val="NormalWeb"/>
        <w:spacing w:before="0" w:beforeAutospacing="0" w:after="0" w:afterAutospacing="0"/>
        <w:jc w:val="both"/>
        <w:rPr>
          <w:rFonts w:asciiTheme="minorHAnsi" w:hAnsiTheme="minorHAnsi" w:cs="TTE16FEAD0t00"/>
          <w:b/>
          <w:sz w:val="24"/>
          <w:szCs w:val="24"/>
        </w:rPr>
      </w:pPr>
    </w:p>
    <w:p w14:paraId="5F156CD6" w14:textId="77777777" w:rsidR="008164EC" w:rsidRPr="00A60BC4" w:rsidRDefault="008164EC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6C522E">
        <w:rPr>
          <w:rFonts w:asciiTheme="minorHAnsi" w:hAnsiTheme="minorHAnsi" w:cs="TTE16FEAD0t00"/>
        </w:rPr>
        <w:t xml:space="preserve">Architecture, Design and Implementation of highly scalable, highly available </w:t>
      </w:r>
      <w:r>
        <w:rPr>
          <w:rFonts w:asciiTheme="minorHAnsi" w:hAnsiTheme="minorHAnsi" w:cs="TTE16FEAD0t00"/>
        </w:rPr>
        <w:t xml:space="preserve">AWS </w:t>
      </w:r>
      <w:r w:rsidRPr="006C522E">
        <w:rPr>
          <w:rFonts w:asciiTheme="minorHAnsi" w:hAnsiTheme="minorHAnsi" w:cs="TTE16FEAD0t00"/>
        </w:rPr>
        <w:t>Cloud services and solutions.</w:t>
      </w:r>
    </w:p>
    <w:p w14:paraId="53FD3AB0" w14:textId="77777777" w:rsidR="00F72409" w:rsidRPr="00F72409" w:rsidRDefault="008164EC" w:rsidP="00F72409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6C522E">
        <w:rPr>
          <w:rFonts w:asciiTheme="minorHAnsi" w:hAnsiTheme="minorHAnsi" w:cs="TTE16FEAD0t00"/>
        </w:rPr>
        <w:t xml:space="preserve">Research and technical analysis of </w:t>
      </w:r>
      <w:r>
        <w:rPr>
          <w:rFonts w:asciiTheme="minorHAnsi" w:hAnsiTheme="minorHAnsi" w:cs="TTE16FEAD0t00"/>
        </w:rPr>
        <w:t xml:space="preserve">AWS </w:t>
      </w:r>
      <w:r w:rsidRPr="006C522E">
        <w:rPr>
          <w:rFonts w:asciiTheme="minorHAnsi" w:hAnsiTheme="minorHAnsi" w:cs="TTE16FEAD0t00"/>
        </w:rPr>
        <w:t>cloud solutions</w:t>
      </w:r>
      <w:r>
        <w:rPr>
          <w:rFonts w:asciiTheme="minorHAnsi" w:hAnsiTheme="minorHAnsi" w:cs="TTE16FEAD0t00"/>
        </w:rPr>
        <w:t>.</w:t>
      </w:r>
    </w:p>
    <w:p w14:paraId="34C14FD3" w14:textId="77777777" w:rsidR="008164EC" w:rsidRDefault="008164EC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6C522E">
        <w:rPr>
          <w:rFonts w:asciiTheme="minorHAnsi" w:hAnsiTheme="minorHAnsi" w:cs="TTE16FEAD0t00"/>
        </w:rPr>
        <w:t xml:space="preserve">Creating and deploying complex </w:t>
      </w:r>
      <w:r>
        <w:rPr>
          <w:rFonts w:asciiTheme="minorHAnsi" w:hAnsiTheme="minorHAnsi" w:cs="TTE16FEAD0t00"/>
        </w:rPr>
        <w:t xml:space="preserve">AWS </w:t>
      </w:r>
      <w:r w:rsidRPr="006C522E">
        <w:rPr>
          <w:rFonts w:asciiTheme="minorHAnsi" w:hAnsiTheme="minorHAnsi" w:cs="TTE16FEAD0t00"/>
        </w:rPr>
        <w:t>cloud infrastructure solutions</w:t>
      </w:r>
      <w:r>
        <w:rPr>
          <w:rFonts w:asciiTheme="minorHAnsi" w:hAnsiTheme="minorHAnsi" w:cs="TTE16FEAD0t00"/>
        </w:rPr>
        <w:t>.</w:t>
      </w:r>
    </w:p>
    <w:p w14:paraId="77201BFA" w14:textId="77777777" w:rsidR="008164EC" w:rsidRPr="00A60BC4" w:rsidRDefault="008164EC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A60BC4">
        <w:rPr>
          <w:rFonts w:asciiTheme="minorHAnsi" w:hAnsiTheme="minorHAnsi" w:cs="TTE16FEAD0t00"/>
        </w:rPr>
        <w:t xml:space="preserve">End-to-End </w:t>
      </w:r>
      <w:r w:rsidR="00AB41FA">
        <w:rPr>
          <w:rFonts w:asciiTheme="minorHAnsi" w:hAnsiTheme="minorHAnsi" w:cs="TTE16FEAD0t00"/>
        </w:rPr>
        <w:t xml:space="preserve">operation and support </w:t>
      </w:r>
      <w:r w:rsidRPr="00A60BC4">
        <w:rPr>
          <w:rFonts w:asciiTheme="minorHAnsi" w:hAnsiTheme="minorHAnsi" w:cs="TTE16FEAD0t00"/>
        </w:rPr>
        <w:t>management of</w:t>
      </w:r>
      <w:r>
        <w:rPr>
          <w:rFonts w:asciiTheme="minorHAnsi" w:hAnsiTheme="minorHAnsi" w:cs="TTE16FEAD0t00"/>
        </w:rPr>
        <w:t xml:space="preserve"> AWS</w:t>
      </w:r>
      <w:r w:rsidR="0070529D">
        <w:rPr>
          <w:rFonts w:asciiTheme="minorHAnsi" w:hAnsiTheme="minorHAnsi" w:cs="TTE16FEAD0t00"/>
        </w:rPr>
        <w:t xml:space="preserve"> Cloud I</w:t>
      </w:r>
      <w:r w:rsidRPr="00A60BC4">
        <w:rPr>
          <w:rFonts w:asciiTheme="minorHAnsi" w:hAnsiTheme="minorHAnsi" w:cs="TTE16FEAD0t00"/>
        </w:rPr>
        <w:t>nfrastructure</w:t>
      </w:r>
      <w:r>
        <w:rPr>
          <w:rFonts w:asciiTheme="minorHAnsi" w:hAnsiTheme="minorHAnsi" w:cs="TTE16FEAD0t00"/>
        </w:rPr>
        <w:t>.</w:t>
      </w:r>
    </w:p>
    <w:p w14:paraId="25DE4D38" w14:textId="77777777" w:rsidR="008164EC" w:rsidRDefault="0070529D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Provide technical support for</w:t>
      </w:r>
      <w:r w:rsidR="008164EC" w:rsidRPr="006C522E">
        <w:rPr>
          <w:rFonts w:asciiTheme="minorHAnsi" w:hAnsiTheme="minorHAnsi" w:cs="TTE16FEAD0t00"/>
        </w:rPr>
        <w:t xml:space="preserve"> AWS</w:t>
      </w:r>
      <w:r>
        <w:rPr>
          <w:rFonts w:asciiTheme="minorHAnsi" w:hAnsiTheme="minorHAnsi" w:cs="TTE16FEAD0t00"/>
        </w:rPr>
        <w:t xml:space="preserve"> Cloud</w:t>
      </w:r>
      <w:r w:rsidR="008164EC">
        <w:rPr>
          <w:rFonts w:asciiTheme="minorHAnsi" w:hAnsiTheme="minorHAnsi" w:cs="TTE16FEAD0t00"/>
        </w:rPr>
        <w:t>.</w:t>
      </w:r>
    </w:p>
    <w:p w14:paraId="5C451983" w14:textId="77777777" w:rsidR="008164EC" w:rsidRDefault="008164EC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366177">
        <w:rPr>
          <w:rFonts w:asciiTheme="minorHAnsi" w:hAnsiTheme="minorHAnsi" w:cs="TTE16FEAD0t00"/>
        </w:rPr>
        <w:t xml:space="preserve">Securing the </w:t>
      </w:r>
      <w:r>
        <w:rPr>
          <w:rFonts w:asciiTheme="minorHAnsi" w:hAnsiTheme="minorHAnsi" w:cs="TTE16FEAD0t00"/>
        </w:rPr>
        <w:t xml:space="preserve">AWS </w:t>
      </w:r>
      <w:r w:rsidRPr="00366177">
        <w:rPr>
          <w:rFonts w:asciiTheme="minorHAnsi" w:hAnsiTheme="minorHAnsi" w:cs="TTE16FEAD0t00"/>
        </w:rPr>
        <w:t>cloud infrastructure</w:t>
      </w:r>
      <w:r>
        <w:rPr>
          <w:rFonts w:asciiTheme="minorHAnsi" w:hAnsiTheme="minorHAnsi" w:cs="TTE16FEAD0t00"/>
        </w:rPr>
        <w:t>.</w:t>
      </w:r>
    </w:p>
    <w:p w14:paraId="61F08AF5" w14:textId="77777777" w:rsidR="00AE01E5" w:rsidRDefault="00AE01E5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Cloud migration – on-premises to AWS cloud.</w:t>
      </w:r>
    </w:p>
    <w:p w14:paraId="640FC712" w14:textId="77777777" w:rsidR="00AE01E5" w:rsidRDefault="00AE01E5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AWS region migration – migrate</w:t>
      </w:r>
      <w:r w:rsidR="0070529D">
        <w:rPr>
          <w:rFonts w:asciiTheme="minorHAnsi" w:hAnsiTheme="minorHAnsi" w:cs="TTE16FEAD0t00"/>
        </w:rPr>
        <w:t xml:space="preserve">d from Singapore to Mumbai </w:t>
      </w:r>
      <w:r>
        <w:rPr>
          <w:rFonts w:asciiTheme="minorHAnsi" w:hAnsiTheme="minorHAnsi" w:cs="TTE16FEAD0t00"/>
        </w:rPr>
        <w:t>AWS region.</w:t>
      </w:r>
    </w:p>
    <w:p w14:paraId="4C54F739" w14:textId="77777777" w:rsidR="00F72409" w:rsidRDefault="00F72409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Amazon Web Services - EC2, EBS, EFS,</w:t>
      </w:r>
      <w:r w:rsidR="008A1B05">
        <w:rPr>
          <w:rFonts w:asciiTheme="minorHAnsi" w:hAnsiTheme="minorHAnsi" w:cs="TTE16FEAD0t00"/>
        </w:rPr>
        <w:t xml:space="preserve"> AMI,</w:t>
      </w:r>
      <w:r>
        <w:rPr>
          <w:rFonts w:asciiTheme="minorHAnsi" w:hAnsiTheme="minorHAnsi" w:cs="TTE16FEAD0t00"/>
        </w:rPr>
        <w:t xml:space="preserve"> Auto scaling</w:t>
      </w:r>
      <w:r w:rsidR="00E332F3">
        <w:rPr>
          <w:rFonts w:asciiTheme="minorHAnsi" w:hAnsiTheme="minorHAnsi" w:cs="TTE16FEAD0t00"/>
        </w:rPr>
        <w:t>, EIP, VPC, CloudFront, Route 53</w:t>
      </w:r>
      <w:r>
        <w:rPr>
          <w:rFonts w:asciiTheme="minorHAnsi" w:hAnsiTheme="minorHAnsi" w:cs="TTE16FEAD0t00"/>
        </w:rPr>
        <w:t xml:space="preserve">, </w:t>
      </w:r>
      <w:r w:rsidR="00E332F3">
        <w:rPr>
          <w:rFonts w:asciiTheme="minorHAnsi" w:hAnsiTheme="minorHAnsi" w:cs="TTE16FEAD0t00"/>
        </w:rPr>
        <w:t xml:space="preserve">IAM, </w:t>
      </w:r>
      <w:r>
        <w:rPr>
          <w:rFonts w:asciiTheme="minorHAnsi" w:hAnsiTheme="minorHAnsi" w:cs="TTE16FEAD0t00"/>
        </w:rPr>
        <w:t>ELB, S3, SES</w:t>
      </w:r>
      <w:r w:rsidRPr="00F72409">
        <w:rPr>
          <w:rFonts w:asciiTheme="minorHAnsi" w:hAnsiTheme="minorHAnsi" w:cs="TTE16FEAD0t00"/>
        </w:rPr>
        <w:t>,</w:t>
      </w:r>
      <w:r>
        <w:rPr>
          <w:rFonts w:asciiTheme="minorHAnsi" w:hAnsiTheme="minorHAnsi" w:cs="TTE16FEAD0t00"/>
        </w:rPr>
        <w:t xml:space="preserve"> SNS, RDS, Elastic Cache, </w:t>
      </w:r>
      <w:r w:rsidR="00585789">
        <w:rPr>
          <w:rFonts w:asciiTheme="minorHAnsi" w:hAnsiTheme="minorHAnsi" w:cs="TTE16FEAD0t00"/>
        </w:rPr>
        <w:t>Elastic</w:t>
      </w:r>
      <w:r w:rsidR="008A1B05">
        <w:rPr>
          <w:rFonts w:asciiTheme="minorHAnsi" w:hAnsiTheme="minorHAnsi" w:cs="TTE16FEAD0t00"/>
        </w:rPr>
        <w:t xml:space="preserve">Search, </w:t>
      </w:r>
      <w:r w:rsidRPr="00F72409">
        <w:rPr>
          <w:rFonts w:asciiTheme="minorHAnsi" w:hAnsiTheme="minorHAnsi" w:cs="TTE16FEAD0t00"/>
        </w:rPr>
        <w:t>CloudFormation,</w:t>
      </w:r>
      <w:r w:rsidR="00585789">
        <w:rPr>
          <w:rFonts w:asciiTheme="minorHAnsi" w:hAnsiTheme="minorHAnsi" w:cs="TTE16FEAD0t00"/>
        </w:rPr>
        <w:t xml:space="preserve"> CloudWatch, Cloud</w:t>
      </w:r>
      <w:r w:rsidR="00E332F3">
        <w:rPr>
          <w:rFonts w:asciiTheme="minorHAnsi" w:hAnsiTheme="minorHAnsi" w:cs="TTE16FEAD0t00"/>
        </w:rPr>
        <w:t xml:space="preserve">Trail, </w:t>
      </w:r>
      <w:r w:rsidRPr="00F72409">
        <w:rPr>
          <w:rFonts w:asciiTheme="minorHAnsi" w:hAnsiTheme="minorHAnsi" w:cs="TTE16FEAD0t00"/>
        </w:rPr>
        <w:t xml:space="preserve"> </w:t>
      </w:r>
      <w:r w:rsidR="00B2552C">
        <w:rPr>
          <w:rFonts w:asciiTheme="minorHAnsi" w:hAnsiTheme="minorHAnsi" w:cs="TTE16FEAD0t00"/>
        </w:rPr>
        <w:t xml:space="preserve">Certificate Manager, </w:t>
      </w:r>
      <w:r w:rsidRPr="00F72409">
        <w:rPr>
          <w:rFonts w:asciiTheme="minorHAnsi" w:hAnsiTheme="minorHAnsi" w:cs="TTE16FEAD0t00"/>
        </w:rPr>
        <w:t>and other services of AWS family.</w:t>
      </w:r>
    </w:p>
    <w:p w14:paraId="729D1EF2" w14:textId="77777777" w:rsidR="008164EC" w:rsidRDefault="008164EC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366177">
        <w:rPr>
          <w:rFonts w:asciiTheme="minorHAnsi" w:hAnsiTheme="minorHAnsi" w:cs="TTE16FEAD0t00"/>
        </w:rPr>
        <w:t xml:space="preserve">Installation, configuration and </w:t>
      </w:r>
      <w:r w:rsidR="005765F3">
        <w:rPr>
          <w:rFonts w:asciiTheme="minorHAnsi" w:hAnsiTheme="minorHAnsi" w:cs="TTE16FEAD0t00"/>
        </w:rPr>
        <w:t xml:space="preserve">administration of RHEL, </w:t>
      </w:r>
      <w:r w:rsidRPr="00366177">
        <w:rPr>
          <w:rFonts w:asciiTheme="minorHAnsi" w:hAnsiTheme="minorHAnsi" w:cs="TTE16FEAD0t00"/>
        </w:rPr>
        <w:t>CentOS</w:t>
      </w:r>
      <w:r w:rsidR="005765F3">
        <w:rPr>
          <w:rFonts w:asciiTheme="minorHAnsi" w:hAnsiTheme="minorHAnsi" w:cs="TTE16FEAD0t00"/>
        </w:rPr>
        <w:t xml:space="preserve"> and Ubuntu</w:t>
      </w:r>
      <w:r w:rsidRPr="00366177">
        <w:rPr>
          <w:rFonts w:asciiTheme="minorHAnsi" w:hAnsiTheme="minorHAnsi" w:cs="TTE16FEAD0t00"/>
        </w:rPr>
        <w:t xml:space="preserve"> systems</w:t>
      </w:r>
      <w:r>
        <w:rPr>
          <w:rFonts w:asciiTheme="minorHAnsi" w:hAnsiTheme="minorHAnsi" w:cs="TTE16FEAD0t00"/>
        </w:rPr>
        <w:t>.</w:t>
      </w:r>
    </w:p>
    <w:p w14:paraId="10B91092" w14:textId="77777777" w:rsidR="008164EC" w:rsidRPr="00EE15C4" w:rsidRDefault="008164EC" w:rsidP="00EE15C4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C06077">
        <w:rPr>
          <w:rFonts w:asciiTheme="minorHAnsi" w:hAnsiTheme="minorHAnsi" w:cs="TTE16FEAD0t00"/>
        </w:rPr>
        <w:t>Implementation and administration of Load-balancing and High-availability systems.</w:t>
      </w:r>
    </w:p>
    <w:p w14:paraId="26BD5ED2" w14:textId="77777777" w:rsidR="009D200B" w:rsidRDefault="009D200B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Web server experience – IIS, Nginx, Apache, HAProxy, etc. </w:t>
      </w:r>
    </w:p>
    <w:p w14:paraId="49EB7774" w14:textId="77777777" w:rsidR="008164EC" w:rsidRDefault="008164EC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C06077">
        <w:rPr>
          <w:rFonts w:asciiTheme="minorHAnsi" w:hAnsiTheme="minorHAnsi" w:cs="TTE16FEAD0t00"/>
        </w:rPr>
        <w:t>Monit</w:t>
      </w:r>
      <w:r>
        <w:rPr>
          <w:rFonts w:asciiTheme="minorHAnsi" w:hAnsiTheme="minorHAnsi" w:cs="TTE16FEAD0t00"/>
        </w:rPr>
        <w:t>oring - Stackdriver, NewRelic, ELK (Elasticsearch, Logstash, Kibana)</w:t>
      </w:r>
      <w:r w:rsidRPr="00C06077">
        <w:rPr>
          <w:rFonts w:asciiTheme="minorHAnsi" w:hAnsiTheme="minorHAnsi" w:cs="TTE16FEAD0t00"/>
        </w:rPr>
        <w:t>,</w:t>
      </w:r>
      <w:r>
        <w:rPr>
          <w:rFonts w:asciiTheme="minorHAnsi" w:hAnsiTheme="minorHAnsi" w:cs="TTE16FEAD0t00"/>
        </w:rPr>
        <w:t xml:space="preserve"> Splunk,</w:t>
      </w:r>
      <w:r w:rsidRPr="00C06077">
        <w:rPr>
          <w:rFonts w:asciiTheme="minorHAnsi" w:hAnsiTheme="minorHAnsi" w:cs="TTE16FEAD0t00"/>
        </w:rPr>
        <w:t xml:space="preserve"> </w:t>
      </w:r>
      <w:r>
        <w:rPr>
          <w:rFonts w:asciiTheme="minorHAnsi" w:hAnsiTheme="minorHAnsi" w:cs="TTE16FEAD0t00"/>
        </w:rPr>
        <w:t xml:space="preserve">Google analytics, </w:t>
      </w:r>
      <w:r w:rsidRPr="00C06077">
        <w:rPr>
          <w:rFonts w:asciiTheme="minorHAnsi" w:hAnsiTheme="minorHAnsi" w:cs="TTE16FEAD0t00"/>
        </w:rPr>
        <w:t>Google Webmaster</w:t>
      </w:r>
      <w:r>
        <w:rPr>
          <w:rFonts w:asciiTheme="minorHAnsi" w:hAnsiTheme="minorHAnsi" w:cs="TTE16FEAD0t00"/>
        </w:rPr>
        <w:t>.</w:t>
      </w:r>
    </w:p>
    <w:p w14:paraId="69527CD2" w14:textId="77777777" w:rsidR="0070529D" w:rsidRDefault="0070529D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Mobile App distribution Android and iOS.</w:t>
      </w:r>
    </w:p>
    <w:p w14:paraId="1C8B82C5" w14:textId="77777777" w:rsidR="008164EC" w:rsidRPr="00471A5E" w:rsidRDefault="0070529D" w:rsidP="00471A5E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Managing Mobile services – APNS (iOS), F</w:t>
      </w:r>
      <w:r w:rsidR="008164EC" w:rsidRPr="00C0214B">
        <w:rPr>
          <w:rFonts w:asciiTheme="minorHAnsi" w:hAnsiTheme="minorHAnsi" w:cs="TTE16FEAD0t00"/>
        </w:rPr>
        <w:t>CM (Android).</w:t>
      </w:r>
    </w:p>
    <w:p w14:paraId="2F248A6C" w14:textId="77777777" w:rsidR="008164EC" w:rsidRDefault="008164EC" w:rsidP="008164E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Maintaining diff</w:t>
      </w:r>
      <w:r w:rsidR="00471A5E">
        <w:rPr>
          <w:rFonts w:asciiTheme="minorHAnsi" w:hAnsiTheme="minorHAnsi" w:cs="TTE16FEAD0t00"/>
        </w:rPr>
        <w:t>erent environment of clusters in</w:t>
      </w:r>
      <w:r>
        <w:rPr>
          <w:rFonts w:asciiTheme="minorHAnsi" w:hAnsiTheme="minorHAnsi" w:cs="TTE16FEAD0t00"/>
        </w:rPr>
        <w:t xml:space="preserve"> AWS Cloud – Dev, Stage, QA, Prod.</w:t>
      </w:r>
    </w:p>
    <w:p w14:paraId="27DF1652" w14:textId="77777777" w:rsidR="00026B34" w:rsidRDefault="008164EC" w:rsidP="00026B34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C91D6E">
        <w:rPr>
          <w:rFonts w:asciiTheme="minorHAnsi" w:hAnsiTheme="minorHAnsi" w:cs="TTE16FEAD0t00"/>
        </w:rPr>
        <w:t>Automated build deployment system using SVN, Jenkins, Maven, AWS S3, AWS Cloud Formation.</w:t>
      </w:r>
    </w:p>
    <w:p w14:paraId="34680D66" w14:textId="77777777" w:rsidR="00026B34" w:rsidRPr="00026B34" w:rsidRDefault="00026B34" w:rsidP="00026B34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026B34">
        <w:rPr>
          <w:rFonts w:asciiTheme="minorHAnsi" w:hAnsiTheme="minorHAnsi" w:cs="TTE16FEAD0t00"/>
        </w:rPr>
        <w:t>Provide Azure technical expertise including strategic design and architectural mentorship, assessments, POCs, etc., in support of the overall sales lifecycle or consulting engagement process</w:t>
      </w:r>
      <w:r>
        <w:rPr>
          <w:rFonts w:asciiTheme="minorHAnsi" w:hAnsiTheme="minorHAnsi" w:cs="TTE16FEAD0t00"/>
        </w:rPr>
        <w:t>.</w:t>
      </w:r>
    </w:p>
    <w:p w14:paraId="16D6D215" w14:textId="77777777" w:rsidR="00EF1209" w:rsidRDefault="00EF1209" w:rsidP="00E600EB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Product POC setup on Azure Cloud – Using Azure services like Load Balancer, Virtual Machine, Azure Database for MySQL server, Storage Account, Virtual Network, Monitoring, </w:t>
      </w:r>
      <w:r w:rsidR="00026B34">
        <w:rPr>
          <w:rFonts w:asciiTheme="minorHAnsi" w:hAnsiTheme="minorHAnsi" w:cs="TTE16FEAD0t00"/>
        </w:rPr>
        <w:t>Security, Billing Analysis, etc.</w:t>
      </w:r>
    </w:p>
    <w:p w14:paraId="4A4622CE" w14:textId="28481118" w:rsidR="007B4B52" w:rsidRDefault="007B4B52" w:rsidP="007B4B52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6FC49B49" w14:textId="648629FE" w:rsidR="00750900" w:rsidRDefault="00750900" w:rsidP="007B4B52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0A05D376" w14:textId="1C8E15B5" w:rsidR="00750900" w:rsidRDefault="00750900" w:rsidP="007B4B52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11E3914E" w14:textId="77777777" w:rsidR="00750900" w:rsidRDefault="00750900" w:rsidP="007B4B52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7FB214FF" w14:textId="77777777" w:rsidR="00B172C1" w:rsidRPr="00E600EB" w:rsidRDefault="00B172C1" w:rsidP="00B172C1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6DDC6482" w14:textId="77777777" w:rsidR="00B76D4E" w:rsidRPr="00DC54C6" w:rsidRDefault="0057248D" w:rsidP="00546C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lastRenderedPageBreak/>
        <w:t xml:space="preserve">IDEACTS INNOVATIONS PVT. </w:t>
      </w:r>
      <w:r w:rsidR="00B76D4E" w:rsidRPr="00DC54C6">
        <w:rPr>
          <w:rFonts w:asciiTheme="minorHAnsi" w:hAnsiTheme="minorHAnsi"/>
          <w:sz w:val="20"/>
          <w:szCs w:val="20"/>
          <w:lang w:val="en-GB"/>
        </w:rPr>
        <w:t xml:space="preserve">LTD., </w:t>
      </w:r>
      <w:r w:rsidR="004721CB" w:rsidRPr="00DC54C6">
        <w:rPr>
          <w:rFonts w:asciiTheme="minorHAnsi" w:hAnsiTheme="minorHAnsi"/>
          <w:sz w:val="20"/>
          <w:szCs w:val="20"/>
          <w:lang w:val="en-GB"/>
        </w:rPr>
        <w:t>Pune</w:t>
      </w:r>
    </w:p>
    <w:p w14:paraId="3B08C264" w14:textId="77777777" w:rsidR="00A86AFC" w:rsidRPr="00DC54C6" w:rsidRDefault="00B76D4E" w:rsidP="00546C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 w:rsidRPr="00DC54C6">
        <w:rPr>
          <w:rFonts w:asciiTheme="minorHAnsi" w:hAnsiTheme="minorHAnsi"/>
          <w:b/>
          <w:sz w:val="20"/>
          <w:szCs w:val="20"/>
          <w:lang w:val="en-GB"/>
        </w:rPr>
        <w:t>Manager (IT</w:t>
      </w:r>
      <w:r w:rsidR="00A86AFC" w:rsidRPr="00DC54C6">
        <w:rPr>
          <w:rFonts w:asciiTheme="minorHAnsi" w:hAnsiTheme="minorHAnsi"/>
          <w:b/>
          <w:sz w:val="20"/>
          <w:szCs w:val="20"/>
          <w:lang w:val="en-GB"/>
        </w:rPr>
        <w:t xml:space="preserve"> Infrastructure</w:t>
      </w:r>
      <w:r w:rsidRPr="00DC54C6">
        <w:rPr>
          <w:rFonts w:asciiTheme="minorHAnsi" w:hAnsiTheme="minorHAnsi"/>
          <w:b/>
          <w:sz w:val="20"/>
          <w:szCs w:val="20"/>
          <w:lang w:val="en-GB"/>
        </w:rPr>
        <w:t>):</w:t>
      </w:r>
      <w:r w:rsidR="00B20100" w:rsidRPr="00DC54C6">
        <w:rPr>
          <w:rFonts w:asciiTheme="minorHAnsi" w:hAnsiTheme="minorHAnsi"/>
          <w:b/>
          <w:sz w:val="20"/>
          <w:szCs w:val="20"/>
          <w:lang w:val="en-GB"/>
        </w:rPr>
        <w:t xml:space="preserve"> 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>Apr</w:t>
      </w:r>
      <w:r w:rsidR="008164EC">
        <w:rPr>
          <w:rFonts w:asciiTheme="minorHAnsi" w:hAnsiTheme="minorHAnsi"/>
          <w:i/>
          <w:sz w:val="20"/>
          <w:szCs w:val="20"/>
          <w:lang w:val="en-GB"/>
        </w:rPr>
        <w:t xml:space="preserve"> 2010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 xml:space="preserve"> to Jun</w:t>
      </w:r>
      <w:r w:rsidR="008164EC">
        <w:rPr>
          <w:rFonts w:asciiTheme="minorHAnsi" w:hAnsiTheme="minorHAnsi"/>
          <w:i/>
          <w:sz w:val="20"/>
          <w:szCs w:val="20"/>
          <w:lang w:val="en-GB"/>
        </w:rPr>
        <w:t xml:space="preserve"> 2016</w:t>
      </w:r>
    </w:p>
    <w:p w14:paraId="5A165736" w14:textId="77777777" w:rsidR="00B76D4E" w:rsidRPr="00DC54C6" w:rsidRDefault="00B76D4E" w:rsidP="00546C3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/>
          <w:i/>
          <w:lang w:val="en-GB"/>
        </w:rPr>
      </w:pPr>
      <w:r w:rsidRPr="00DC54C6">
        <w:rPr>
          <w:rFonts w:asciiTheme="minorHAnsi" w:hAnsiTheme="minorHAnsi"/>
          <w:b/>
          <w:lang w:val="en-GB"/>
        </w:rPr>
        <w:t>Sr. Server Administrator:</w:t>
      </w:r>
      <w:r w:rsidR="00B20100" w:rsidRPr="00DC54C6">
        <w:rPr>
          <w:rFonts w:asciiTheme="minorHAnsi" w:hAnsiTheme="minorHAnsi"/>
          <w:b/>
          <w:lang w:val="en-GB"/>
        </w:rPr>
        <w:t xml:space="preserve"> </w:t>
      </w:r>
      <w:r w:rsidR="005A375D">
        <w:rPr>
          <w:rFonts w:asciiTheme="minorHAnsi" w:hAnsiTheme="minorHAnsi"/>
          <w:i/>
          <w:lang w:val="en-GB"/>
        </w:rPr>
        <w:t>Jan 2009 to Mar</w:t>
      </w:r>
      <w:r w:rsidRPr="00DC54C6">
        <w:rPr>
          <w:rFonts w:asciiTheme="minorHAnsi" w:hAnsiTheme="minorHAnsi"/>
          <w:i/>
          <w:lang w:val="en-GB"/>
        </w:rPr>
        <w:t xml:space="preserve"> 2010</w:t>
      </w:r>
    </w:p>
    <w:p w14:paraId="261C8723" w14:textId="77777777" w:rsidR="00B76D4E" w:rsidRPr="00DC54C6" w:rsidRDefault="00B76D4E" w:rsidP="00F17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  <w:lang w:val="en-GB"/>
        </w:rPr>
      </w:pPr>
      <w:r w:rsidRPr="00DC54C6">
        <w:rPr>
          <w:rFonts w:asciiTheme="minorHAnsi" w:hAnsiTheme="minorHAnsi" w:cs="TTE16FEAD0t00"/>
          <w:b/>
          <w:sz w:val="20"/>
          <w:szCs w:val="20"/>
        </w:rPr>
        <w:t>System Administrator:</w:t>
      </w:r>
      <w:r w:rsidR="00B20100" w:rsidRPr="00DC54C6">
        <w:rPr>
          <w:rFonts w:asciiTheme="minorHAnsi" w:hAnsiTheme="minorHAnsi" w:cs="TTE16FEAD0t00"/>
          <w:b/>
          <w:sz w:val="20"/>
          <w:szCs w:val="20"/>
        </w:rPr>
        <w:t xml:space="preserve"> </w:t>
      </w:r>
      <w:r w:rsidR="005A375D">
        <w:rPr>
          <w:rFonts w:asciiTheme="minorHAnsi" w:hAnsiTheme="minorHAnsi" w:cs="TTE16FEAD0t00"/>
          <w:i/>
          <w:sz w:val="20"/>
          <w:szCs w:val="20"/>
        </w:rPr>
        <w:t xml:space="preserve">Jan 2008 to Jan </w:t>
      </w:r>
      <w:r w:rsidRPr="00DC54C6">
        <w:rPr>
          <w:rFonts w:asciiTheme="minorHAnsi" w:hAnsiTheme="minorHAnsi" w:cs="TTE16FEAD0t00"/>
          <w:i/>
          <w:sz w:val="20"/>
          <w:szCs w:val="20"/>
        </w:rPr>
        <w:t>2009</w:t>
      </w:r>
    </w:p>
    <w:p w14:paraId="2F791F5C" w14:textId="77777777" w:rsidR="003003EA" w:rsidRDefault="003003EA" w:rsidP="00C91D6E">
      <w:pPr>
        <w:pStyle w:val="NormalWeb"/>
        <w:spacing w:before="0" w:beforeAutospacing="0" w:after="0" w:afterAutospacing="0"/>
        <w:jc w:val="both"/>
        <w:rPr>
          <w:rFonts w:asciiTheme="minorHAnsi" w:hAnsiTheme="minorHAnsi" w:cs="TTE16FEAD0t00"/>
        </w:rPr>
      </w:pPr>
    </w:p>
    <w:p w14:paraId="54B4D780" w14:textId="77777777" w:rsidR="00A86AFC" w:rsidRPr="00DC54C6" w:rsidRDefault="005F2B8E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  <w:color w:val="auto"/>
        </w:rPr>
        <w:t>A</w:t>
      </w:r>
      <w:r w:rsidR="00F172CE" w:rsidRPr="00DC54C6">
        <w:rPr>
          <w:rFonts w:asciiTheme="minorHAnsi" w:hAnsiTheme="minorHAnsi" w:cs="TTE16FEAD0t00"/>
          <w:color w:val="auto"/>
        </w:rPr>
        <w:t xml:space="preserve">ccountable for providing </w:t>
      </w:r>
      <w:r w:rsidR="00A86AFC" w:rsidRPr="00DC54C6">
        <w:rPr>
          <w:rFonts w:asciiTheme="minorHAnsi" w:hAnsiTheme="minorHAnsi" w:cs="TTE16FEAD0t00"/>
          <w:color w:val="auto"/>
        </w:rPr>
        <w:t>vision, leadership and advocacy for the development and use of information systems and technology. Specifically</w:t>
      </w:r>
      <w:r w:rsidR="00A86AFC" w:rsidRPr="00DC54C6">
        <w:rPr>
          <w:rFonts w:asciiTheme="minorHAnsi" w:hAnsiTheme="minorHAnsi" w:cs="TTE16FEAD0t00"/>
        </w:rPr>
        <w:t xml:space="preserve"> responsible for the overall strategy and policy administration for IT, Communications, Infrastructure, Application/Software Development, information resources and IT Service Desk. </w:t>
      </w:r>
    </w:p>
    <w:p w14:paraId="38BC237D" w14:textId="77777777" w:rsidR="006B0D00" w:rsidRPr="00DC54C6" w:rsidRDefault="006B0D00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Leading a team of 5 IT support staff, providing comprehensive on call and remote end-user technical support, project support, database management, data manipulation, and e-commerce development.</w:t>
      </w:r>
    </w:p>
    <w:p w14:paraId="24AA5205" w14:textId="77777777" w:rsidR="00A86AFC" w:rsidRPr="00DC54C6" w:rsidRDefault="00F172CE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Deliver</w:t>
      </w:r>
      <w:r w:rsidR="00A86AFC" w:rsidRPr="00DC54C6">
        <w:rPr>
          <w:rFonts w:asciiTheme="minorHAnsi" w:hAnsiTheme="minorHAnsi" w:cs="TTE16FEAD0t00"/>
        </w:rPr>
        <w:t xml:space="preserve"> competitive advantage to the company by supporting business processes, from quotation to claims. </w:t>
      </w:r>
    </w:p>
    <w:p w14:paraId="35195AF7" w14:textId="77777777" w:rsidR="00A86AFC" w:rsidRPr="00DC54C6" w:rsidRDefault="00A86AFC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Implement appropriate Business Intelligence systems which lead to enhancing the </w:t>
      </w:r>
      <w:r w:rsidR="00182A80" w:rsidRPr="00DC54C6">
        <w:rPr>
          <w:rFonts w:asciiTheme="minorHAnsi" w:hAnsiTheme="minorHAnsi" w:cs="TTE16FEAD0t00"/>
        </w:rPr>
        <w:t xml:space="preserve">executive </w:t>
      </w:r>
      <w:r w:rsidRPr="00DC54C6">
        <w:rPr>
          <w:rFonts w:asciiTheme="minorHAnsi" w:hAnsiTheme="minorHAnsi" w:cs="TTE16FEAD0t00"/>
        </w:rPr>
        <w:t xml:space="preserve">decision making capabilities of the Management team, </w:t>
      </w:r>
      <w:r w:rsidR="000E7555" w:rsidRPr="00DC54C6">
        <w:rPr>
          <w:rFonts w:asciiTheme="minorHAnsi" w:hAnsiTheme="minorHAnsi" w:cs="TTE16FEAD0t00"/>
        </w:rPr>
        <w:t xml:space="preserve">while simultaneously </w:t>
      </w:r>
      <w:r w:rsidRPr="00DC54C6">
        <w:rPr>
          <w:rFonts w:asciiTheme="minorHAnsi" w:hAnsiTheme="minorHAnsi" w:cs="TTE16FEAD0t00"/>
        </w:rPr>
        <w:t>ensur</w:t>
      </w:r>
      <w:r w:rsidR="000E7555" w:rsidRPr="00DC54C6">
        <w:rPr>
          <w:rFonts w:asciiTheme="minorHAnsi" w:hAnsiTheme="minorHAnsi" w:cs="TTE16FEAD0t00"/>
        </w:rPr>
        <w:t>ing</w:t>
      </w:r>
      <w:r w:rsidRPr="00DC54C6">
        <w:rPr>
          <w:rFonts w:asciiTheme="minorHAnsi" w:hAnsiTheme="minorHAnsi" w:cs="TTE16FEAD0t00"/>
        </w:rPr>
        <w:t xml:space="preserve"> little deviation between the business vision and the IT strategy.</w:t>
      </w:r>
    </w:p>
    <w:p w14:paraId="28C384B5" w14:textId="77777777" w:rsidR="00E03600" w:rsidRPr="00C91D6E" w:rsidRDefault="006E2A2E" w:rsidP="00C91D6E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Successfully designed </w:t>
      </w:r>
      <w:r w:rsidR="00A86AFC" w:rsidRPr="00DC54C6">
        <w:rPr>
          <w:rFonts w:asciiTheme="minorHAnsi" w:hAnsiTheme="minorHAnsi" w:cs="TTE16FEAD0t00"/>
        </w:rPr>
        <w:t>an in-house development methodology and improved internal processes.</w:t>
      </w:r>
    </w:p>
    <w:p w14:paraId="6FC6D876" w14:textId="77777777" w:rsidR="00C01D87" w:rsidRPr="00DC54C6" w:rsidRDefault="004F128C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As a Server Administrator; accountable for planning</w:t>
      </w:r>
      <w:r w:rsidR="00A86AFC" w:rsidRPr="00DC54C6">
        <w:rPr>
          <w:rFonts w:asciiTheme="minorHAnsi" w:hAnsiTheme="minorHAnsi" w:cs="TTE16FEAD0t00"/>
        </w:rPr>
        <w:t>, documentation and implementation of Windows 2003 server clusters from scratch.</w:t>
      </w:r>
    </w:p>
    <w:p w14:paraId="3A6B165C" w14:textId="77777777" w:rsidR="001666F6" w:rsidRPr="00DC54C6" w:rsidRDefault="00A60BC4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Administered, </w:t>
      </w:r>
      <w:r w:rsidR="00C01D87" w:rsidRPr="00DC54C6">
        <w:rPr>
          <w:rFonts w:asciiTheme="minorHAnsi" w:hAnsiTheme="minorHAnsi" w:cs="TTE16FEAD0t00"/>
        </w:rPr>
        <w:t xml:space="preserve">planning </w:t>
      </w:r>
      <w:r w:rsidR="00A86AFC" w:rsidRPr="00DC54C6">
        <w:rPr>
          <w:rFonts w:asciiTheme="minorHAnsi" w:hAnsiTheme="minorHAnsi" w:cs="TTE16FEAD0t00"/>
        </w:rPr>
        <w:t>and implementation of Hi</w:t>
      </w:r>
      <w:r w:rsidR="00C91D6E">
        <w:rPr>
          <w:rFonts w:asciiTheme="minorHAnsi" w:hAnsiTheme="minorHAnsi" w:cs="TTE16FEAD0t00"/>
        </w:rPr>
        <w:t xml:space="preserve">gh Availability, </w:t>
      </w:r>
      <w:r w:rsidR="00A86AFC" w:rsidRPr="00DC54C6">
        <w:rPr>
          <w:rFonts w:asciiTheme="minorHAnsi" w:hAnsiTheme="minorHAnsi" w:cs="TTE16FEAD0t00"/>
        </w:rPr>
        <w:t xml:space="preserve">Fault Tolerance through </w:t>
      </w:r>
      <w:r w:rsidR="00C91D6E">
        <w:rPr>
          <w:rFonts w:asciiTheme="minorHAnsi" w:hAnsiTheme="minorHAnsi" w:cs="TTE16FEAD0t00"/>
        </w:rPr>
        <w:t>Load balanced Web service and Clustered MS SQL</w:t>
      </w:r>
      <w:r w:rsidR="00A86AFC" w:rsidRPr="00DC54C6">
        <w:rPr>
          <w:rFonts w:asciiTheme="minorHAnsi" w:hAnsiTheme="minorHAnsi" w:cs="TTE16FEAD0t00"/>
        </w:rPr>
        <w:t xml:space="preserve">, </w:t>
      </w:r>
      <w:r w:rsidR="008469D8" w:rsidRPr="00DC54C6">
        <w:rPr>
          <w:rFonts w:asciiTheme="minorHAnsi" w:hAnsiTheme="minorHAnsi" w:cs="TTE16FEAD0t00"/>
        </w:rPr>
        <w:t xml:space="preserve">and Data Replication techniques, managed performance </w:t>
      </w:r>
      <w:r w:rsidR="00A86AFC" w:rsidRPr="00DC54C6">
        <w:rPr>
          <w:rFonts w:asciiTheme="minorHAnsi" w:hAnsiTheme="minorHAnsi" w:cs="TTE16FEAD0t00"/>
        </w:rPr>
        <w:t xml:space="preserve">tuning (OS </w:t>
      </w:r>
      <w:r w:rsidR="001E608B" w:rsidRPr="00DC54C6">
        <w:rPr>
          <w:rFonts w:asciiTheme="minorHAnsi" w:hAnsiTheme="minorHAnsi" w:cs="TTE16FEAD0t00"/>
        </w:rPr>
        <w:t xml:space="preserve">and </w:t>
      </w:r>
      <w:r w:rsidR="00A86AFC" w:rsidRPr="00DC54C6">
        <w:rPr>
          <w:rFonts w:asciiTheme="minorHAnsi" w:hAnsiTheme="minorHAnsi" w:cs="TTE16FEAD0t00"/>
        </w:rPr>
        <w:t>Network)</w:t>
      </w:r>
      <w:r w:rsidR="001E608B" w:rsidRPr="00DC54C6">
        <w:rPr>
          <w:rFonts w:asciiTheme="minorHAnsi" w:hAnsiTheme="minorHAnsi" w:cs="TTE16FEAD0t00"/>
        </w:rPr>
        <w:t>.</w:t>
      </w:r>
    </w:p>
    <w:p w14:paraId="3945AC0D" w14:textId="77777777" w:rsidR="001666F6" w:rsidRPr="00DC54C6" w:rsidRDefault="003F4443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Handled </w:t>
      </w:r>
      <w:r w:rsidR="00A86AFC" w:rsidRPr="00DC54C6">
        <w:rPr>
          <w:rFonts w:asciiTheme="minorHAnsi" w:hAnsiTheme="minorHAnsi" w:cs="TTE16FEAD0t00"/>
        </w:rPr>
        <w:t>Web hosting, SQL server dep</w:t>
      </w:r>
      <w:r w:rsidRPr="00DC54C6">
        <w:rPr>
          <w:rFonts w:asciiTheme="minorHAnsi" w:hAnsiTheme="minorHAnsi" w:cs="TTE16FEAD0t00"/>
        </w:rPr>
        <w:t>loyments on windows clusters along with planning as well as</w:t>
      </w:r>
      <w:r w:rsidR="00A86AFC" w:rsidRPr="00DC54C6">
        <w:rPr>
          <w:rFonts w:asciiTheme="minorHAnsi" w:hAnsiTheme="minorHAnsi" w:cs="TTE16FEAD0t00"/>
        </w:rPr>
        <w:t xml:space="preserve"> implementing </w:t>
      </w:r>
      <w:r w:rsidRPr="00DC54C6">
        <w:rPr>
          <w:rFonts w:asciiTheme="minorHAnsi" w:hAnsiTheme="minorHAnsi" w:cs="TTE16FEAD0t00"/>
        </w:rPr>
        <w:t>enhancements and</w:t>
      </w:r>
      <w:r w:rsidR="00A86AFC" w:rsidRPr="00DC54C6">
        <w:rPr>
          <w:rFonts w:asciiTheme="minorHAnsi" w:hAnsiTheme="minorHAnsi" w:cs="TTE16FEAD0t00"/>
        </w:rPr>
        <w:t xml:space="preserve"> upgrades to Microsoft Active Directory infrastructure.</w:t>
      </w:r>
    </w:p>
    <w:p w14:paraId="40E64664" w14:textId="77777777" w:rsidR="004A3435" w:rsidRPr="00DC54C6" w:rsidRDefault="001666F6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Mentored </w:t>
      </w:r>
      <w:r w:rsidR="00A86AFC" w:rsidRPr="00DC54C6">
        <w:rPr>
          <w:rFonts w:asciiTheme="minorHAnsi" w:hAnsiTheme="minorHAnsi" w:cs="TTE16FEAD0t00"/>
        </w:rPr>
        <w:t xml:space="preserve">a </w:t>
      </w:r>
      <w:r w:rsidRPr="00DC54C6">
        <w:rPr>
          <w:rFonts w:asciiTheme="minorHAnsi" w:hAnsiTheme="minorHAnsi" w:cs="TTE16FEAD0t00"/>
        </w:rPr>
        <w:t>team to help resolve</w:t>
      </w:r>
      <w:r w:rsidR="00A86AFC" w:rsidRPr="00DC54C6">
        <w:rPr>
          <w:rFonts w:asciiTheme="minorHAnsi" w:hAnsiTheme="minorHAnsi" w:cs="TTE16FEAD0t00"/>
        </w:rPr>
        <w:t xml:space="preserve"> complex problems </w:t>
      </w:r>
      <w:r w:rsidRPr="00DC54C6">
        <w:rPr>
          <w:rFonts w:asciiTheme="minorHAnsi" w:hAnsiTheme="minorHAnsi" w:cs="TTE16FEAD0t00"/>
        </w:rPr>
        <w:t xml:space="preserve">and </w:t>
      </w:r>
      <w:r w:rsidR="00A86AFC" w:rsidRPr="00DC54C6">
        <w:rPr>
          <w:rFonts w:asciiTheme="minorHAnsi" w:hAnsiTheme="minorHAnsi" w:cs="TTE16FEAD0t00"/>
        </w:rPr>
        <w:t>ensure minimal disruption of mission-critical systems and applications.</w:t>
      </w:r>
    </w:p>
    <w:p w14:paraId="5D2731BC" w14:textId="77777777" w:rsidR="00EB1644" w:rsidRPr="00DC54C6" w:rsidRDefault="004A3435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Efficiently interacted</w:t>
      </w:r>
      <w:r w:rsidR="002C46CD" w:rsidRPr="00DC54C6">
        <w:rPr>
          <w:rFonts w:asciiTheme="minorHAnsi" w:hAnsiTheme="minorHAnsi" w:cs="TTE16FEAD0t00"/>
        </w:rPr>
        <w:t xml:space="preserve"> </w:t>
      </w:r>
      <w:r w:rsidR="00A86AFC" w:rsidRPr="00DC54C6">
        <w:rPr>
          <w:rFonts w:asciiTheme="minorHAnsi" w:hAnsiTheme="minorHAnsi" w:cs="TTE16FEAD0t00"/>
        </w:rPr>
        <w:t xml:space="preserve">with Top Management for planning </w:t>
      </w:r>
      <w:r w:rsidR="00216B2D" w:rsidRPr="00DC54C6">
        <w:rPr>
          <w:rFonts w:asciiTheme="minorHAnsi" w:hAnsiTheme="minorHAnsi" w:cs="TTE16FEAD0t00"/>
        </w:rPr>
        <w:t>and issues related to the production</w:t>
      </w:r>
      <w:r w:rsidR="00A86AFC" w:rsidRPr="00DC54C6">
        <w:rPr>
          <w:rFonts w:asciiTheme="minorHAnsi" w:hAnsiTheme="minorHAnsi" w:cs="TTE16FEAD0t00"/>
        </w:rPr>
        <w:t xml:space="preserve"> infrastructure.</w:t>
      </w:r>
    </w:p>
    <w:p w14:paraId="43ABD71B" w14:textId="77777777" w:rsidR="0067046F" w:rsidRPr="00DC54C6" w:rsidRDefault="00EB1644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Extended technical </w:t>
      </w:r>
      <w:r w:rsidR="00CE569A" w:rsidRPr="00DC54C6">
        <w:rPr>
          <w:rFonts w:asciiTheme="minorHAnsi" w:hAnsiTheme="minorHAnsi" w:cs="TTE16FEAD0t00"/>
        </w:rPr>
        <w:t xml:space="preserve">support for </w:t>
      </w:r>
      <w:r w:rsidR="001A1DD6" w:rsidRPr="00DC54C6">
        <w:rPr>
          <w:rFonts w:asciiTheme="minorHAnsi" w:hAnsiTheme="minorHAnsi" w:cs="TTE16FEAD0t00"/>
        </w:rPr>
        <w:t>Windows 2003/2008/2012 server</w:t>
      </w:r>
      <w:r w:rsidR="00CD01A6">
        <w:rPr>
          <w:rFonts w:asciiTheme="minorHAnsi" w:hAnsiTheme="minorHAnsi" w:cs="TTE16FEAD0t00"/>
        </w:rPr>
        <w:t>, Redhat Enterprise Linux, CentOS</w:t>
      </w:r>
      <w:r w:rsidR="001A1DD6" w:rsidRPr="00DC54C6">
        <w:rPr>
          <w:rFonts w:asciiTheme="minorHAnsi" w:hAnsiTheme="minorHAnsi" w:cs="TTE16FEAD0t00"/>
        </w:rPr>
        <w:t xml:space="preserve"> &amp; </w:t>
      </w:r>
      <w:r w:rsidR="00A86AFC" w:rsidRPr="00DC54C6">
        <w:rPr>
          <w:rFonts w:asciiTheme="minorHAnsi" w:hAnsiTheme="minorHAnsi" w:cs="TTE16FEAD0t00"/>
        </w:rPr>
        <w:t xml:space="preserve">Windows </w:t>
      </w:r>
      <w:r w:rsidR="004B1C0D" w:rsidRPr="00DC54C6">
        <w:rPr>
          <w:rFonts w:asciiTheme="minorHAnsi" w:hAnsiTheme="minorHAnsi" w:cs="TTE16FEAD0t00"/>
        </w:rPr>
        <w:t>XP</w:t>
      </w:r>
      <w:r w:rsidR="00216B2D" w:rsidRPr="00DC54C6">
        <w:rPr>
          <w:rFonts w:asciiTheme="minorHAnsi" w:hAnsiTheme="minorHAnsi" w:cs="TTE16FEAD0t00"/>
        </w:rPr>
        <w:t>/</w:t>
      </w:r>
      <w:r w:rsidR="00BD0F36" w:rsidRPr="00DC54C6">
        <w:rPr>
          <w:rFonts w:asciiTheme="minorHAnsi" w:hAnsiTheme="minorHAnsi" w:cs="TTE16FEAD0t00"/>
        </w:rPr>
        <w:t>7/</w:t>
      </w:r>
      <w:r w:rsidR="004B1C0D" w:rsidRPr="00DC54C6">
        <w:rPr>
          <w:rFonts w:asciiTheme="minorHAnsi" w:hAnsiTheme="minorHAnsi" w:cs="TTE16FEAD0t00"/>
        </w:rPr>
        <w:t>8</w:t>
      </w:r>
      <w:r w:rsidR="001A1DD6" w:rsidRPr="00DC54C6">
        <w:rPr>
          <w:rFonts w:asciiTheme="minorHAnsi" w:hAnsiTheme="minorHAnsi" w:cs="TTE16FEAD0t00"/>
        </w:rPr>
        <w:t xml:space="preserve"> desktop </w:t>
      </w:r>
      <w:r w:rsidR="00CE569A" w:rsidRPr="00DC54C6">
        <w:rPr>
          <w:rFonts w:asciiTheme="minorHAnsi" w:hAnsiTheme="minorHAnsi" w:cs="TTE16FEAD0t00"/>
        </w:rPr>
        <w:t xml:space="preserve">enclosed </w:t>
      </w:r>
      <w:r w:rsidR="00A86AFC" w:rsidRPr="00DC54C6">
        <w:rPr>
          <w:rFonts w:asciiTheme="minorHAnsi" w:hAnsiTheme="minorHAnsi" w:cs="TTE16FEAD0t00"/>
        </w:rPr>
        <w:t xml:space="preserve">environment. </w:t>
      </w:r>
      <w:r w:rsidR="00530574" w:rsidRPr="00DC54C6">
        <w:rPr>
          <w:rFonts w:asciiTheme="minorHAnsi" w:hAnsiTheme="minorHAnsi" w:cs="TTE16FEAD0t00"/>
        </w:rPr>
        <w:t xml:space="preserve">Effectively troubleshoot faults while </w:t>
      </w:r>
      <w:r w:rsidR="004D3504" w:rsidRPr="00DC54C6">
        <w:rPr>
          <w:rFonts w:asciiTheme="minorHAnsi" w:hAnsiTheme="minorHAnsi" w:cs="TTE16FEAD0t00"/>
        </w:rPr>
        <w:t xml:space="preserve">having </w:t>
      </w:r>
      <w:r w:rsidR="00A86AFC" w:rsidRPr="00DC54C6">
        <w:rPr>
          <w:rFonts w:asciiTheme="minorHAnsi" w:hAnsiTheme="minorHAnsi" w:cs="TTE16FEAD0t00"/>
        </w:rPr>
        <w:t xml:space="preserve">close </w:t>
      </w:r>
      <w:r w:rsidR="00530574" w:rsidRPr="00DC54C6">
        <w:rPr>
          <w:rFonts w:asciiTheme="minorHAnsi" w:hAnsiTheme="minorHAnsi" w:cs="TTE16FEAD0t00"/>
        </w:rPr>
        <w:t>liaison</w:t>
      </w:r>
      <w:r w:rsidR="00A86AFC" w:rsidRPr="00DC54C6">
        <w:rPr>
          <w:rFonts w:asciiTheme="minorHAnsi" w:hAnsiTheme="minorHAnsi" w:cs="TTE16FEAD0t00"/>
        </w:rPr>
        <w:t xml:space="preserve"> with business colleagues. </w:t>
      </w:r>
    </w:p>
    <w:p w14:paraId="32681089" w14:textId="77777777" w:rsidR="0067046F" w:rsidRPr="00DC54C6" w:rsidRDefault="0067046F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Adroitly carried out system administration </w:t>
      </w:r>
      <w:r w:rsidR="00A86AFC" w:rsidRPr="00DC54C6">
        <w:rPr>
          <w:rFonts w:asciiTheme="minorHAnsi" w:hAnsiTheme="minorHAnsi" w:cs="TTE16FEAD0t00"/>
        </w:rPr>
        <w:t>duties</w:t>
      </w:r>
      <w:r w:rsidRPr="00DC54C6">
        <w:rPr>
          <w:rFonts w:asciiTheme="minorHAnsi" w:hAnsiTheme="minorHAnsi" w:cs="TTE16FEAD0t00"/>
        </w:rPr>
        <w:t>, provided</w:t>
      </w:r>
      <w:r w:rsidR="00A86AFC" w:rsidRPr="00DC54C6">
        <w:rPr>
          <w:rFonts w:asciiTheme="minorHAnsi" w:hAnsiTheme="minorHAnsi" w:cs="TTE16FEAD0t00"/>
        </w:rPr>
        <w:t xml:space="preserve"> First line application support</w:t>
      </w:r>
      <w:r w:rsidRPr="00DC54C6">
        <w:rPr>
          <w:rFonts w:asciiTheme="minorHAnsi" w:hAnsiTheme="minorHAnsi" w:cs="TTE16FEAD0t00"/>
        </w:rPr>
        <w:t xml:space="preserve"> by closely interacting </w:t>
      </w:r>
      <w:r w:rsidR="00A86AFC" w:rsidRPr="00DC54C6">
        <w:rPr>
          <w:rFonts w:asciiTheme="minorHAnsi" w:hAnsiTheme="minorHAnsi" w:cs="TTE16FEAD0t00"/>
        </w:rPr>
        <w:t>with development teams. </w:t>
      </w:r>
    </w:p>
    <w:p w14:paraId="5D4F168F" w14:textId="77777777" w:rsidR="0030758B" w:rsidRPr="00DC54C6" w:rsidRDefault="0030758B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Provided assistance </w:t>
      </w:r>
      <w:r w:rsidR="00A86AFC" w:rsidRPr="00DC54C6">
        <w:rPr>
          <w:rFonts w:asciiTheme="minorHAnsi" w:hAnsiTheme="minorHAnsi" w:cs="TTE16FEAD0t00"/>
        </w:rPr>
        <w:t>and support to other technology environments: Virtualization, Voice &amp; Data networks</w:t>
      </w:r>
      <w:r w:rsidRPr="00DC54C6">
        <w:rPr>
          <w:rFonts w:asciiTheme="minorHAnsi" w:hAnsiTheme="minorHAnsi" w:cs="TTE16FEAD0t00"/>
        </w:rPr>
        <w:t xml:space="preserve">, </w:t>
      </w:r>
      <w:r w:rsidR="00A86AFC" w:rsidRPr="00DC54C6">
        <w:rPr>
          <w:rFonts w:asciiTheme="minorHAnsi" w:hAnsiTheme="minorHAnsi" w:cs="TTE16FEAD0t00"/>
        </w:rPr>
        <w:t>Hardware support for printers, monitors, Desktop PCs, Laptops.</w:t>
      </w:r>
    </w:p>
    <w:p w14:paraId="3E214E08" w14:textId="77777777" w:rsidR="00A86AFC" w:rsidRPr="00DC54C6" w:rsidRDefault="0030758B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Scanned for </w:t>
      </w:r>
      <w:r w:rsidR="00A86AFC" w:rsidRPr="00DC54C6">
        <w:rPr>
          <w:rFonts w:asciiTheme="minorHAnsi" w:hAnsiTheme="minorHAnsi" w:cs="TTE16FEAD0t00"/>
        </w:rPr>
        <w:t>frequently occurred incidents.</w:t>
      </w:r>
      <w:r w:rsidRPr="00DC54C6">
        <w:rPr>
          <w:rFonts w:asciiTheme="minorHAnsi" w:hAnsiTheme="minorHAnsi" w:cs="TTE16FEAD0t00"/>
        </w:rPr>
        <w:t xml:space="preserve"> Tested</w:t>
      </w:r>
      <w:r w:rsidR="00A86AFC" w:rsidRPr="00DC54C6">
        <w:rPr>
          <w:rFonts w:asciiTheme="minorHAnsi" w:hAnsiTheme="minorHAnsi" w:cs="TTE16FEAD0t00"/>
        </w:rPr>
        <w:t xml:space="preserve"> new software, Windows patches, configuring applications</w:t>
      </w:r>
      <w:r w:rsidR="00216B2D" w:rsidRPr="00DC54C6">
        <w:rPr>
          <w:rFonts w:asciiTheme="minorHAnsi" w:hAnsiTheme="minorHAnsi" w:cs="TTE16FEAD0t00"/>
        </w:rPr>
        <w:t>, &amp; tools</w:t>
      </w:r>
      <w:r w:rsidR="00A86AFC" w:rsidRPr="00DC54C6">
        <w:rPr>
          <w:rFonts w:asciiTheme="minorHAnsi" w:hAnsiTheme="minorHAnsi" w:cs="TTE16FEAD0t00"/>
        </w:rPr>
        <w:t>.</w:t>
      </w:r>
    </w:p>
    <w:p w14:paraId="1EBB59D5" w14:textId="77777777" w:rsidR="00A60BC4" w:rsidRDefault="00D469D0" w:rsidP="00A60BC4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Software licensing and Asset inventory management for IT Infrastructure.</w:t>
      </w:r>
    </w:p>
    <w:p w14:paraId="1471FA74" w14:textId="77777777" w:rsidR="00301BD7" w:rsidRPr="00B172C1" w:rsidRDefault="00A60BC4" w:rsidP="00301BD7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A60BC4">
        <w:rPr>
          <w:rFonts w:asciiTheme="minorHAnsi" w:hAnsiTheme="minorHAnsi" w:cs="TTE16FEAD0t00"/>
        </w:rPr>
        <w:t>End-to-End management of IT infrastructure</w:t>
      </w:r>
      <w:r>
        <w:rPr>
          <w:rFonts w:asciiTheme="minorHAnsi" w:hAnsiTheme="minorHAnsi" w:cs="TTE16FEAD0t00"/>
        </w:rPr>
        <w:t>.</w:t>
      </w:r>
    </w:p>
    <w:p w14:paraId="73A1DED9" w14:textId="77777777" w:rsidR="00A86AFC" w:rsidRDefault="00A86AFC" w:rsidP="00A86AFC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23EF1934" w14:textId="77777777" w:rsidR="007B4B52" w:rsidRDefault="007B4B52" w:rsidP="00A86AFC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26A6A8CC" w14:textId="77777777" w:rsidR="007B4B52" w:rsidRPr="00DC54C6" w:rsidRDefault="007B4B52" w:rsidP="00A86AFC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62A669D5" w14:textId="77777777" w:rsidR="009D474D" w:rsidRPr="00DC54C6" w:rsidRDefault="009D474D" w:rsidP="009D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 w:rsidRPr="00DC54C6">
        <w:rPr>
          <w:rFonts w:asciiTheme="minorHAnsi" w:hAnsiTheme="minorHAnsi"/>
          <w:sz w:val="20"/>
          <w:szCs w:val="20"/>
          <w:lang w:val="en-GB"/>
        </w:rPr>
        <w:t>ZENSAR TECHNOLOGIES LTD</w:t>
      </w:r>
      <w:r w:rsidR="007A7AE0" w:rsidRPr="00DC54C6">
        <w:rPr>
          <w:rFonts w:asciiTheme="minorHAnsi" w:hAnsiTheme="minorHAnsi"/>
          <w:sz w:val="20"/>
          <w:szCs w:val="20"/>
          <w:lang w:val="en-GB"/>
        </w:rPr>
        <w:t>.</w:t>
      </w:r>
      <w:r w:rsidR="004721CB" w:rsidRPr="00DC54C6">
        <w:rPr>
          <w:rFonts w:asciiTheme="minorHAnsi" w:hAnsiTheme="minorHAnsi"/>
          <w:sz w:val="20"/>
          <w:szCs w:val="20"/>
          <w:lang w:val="en-GB"/>
        </w:rPr>
        <w:t>, Pune</w:t>
      </w:r>
    </w:p>
    <w:p w14:paraId="2536F469" w14:textId="77777777" w:rsidR="00A86AFC" w:rsidRPr="00DC54C6" w:rsidRDefault="009D474D" w:rsidP="009D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b/>
          <w:sz w:val="20"/>
          <w:szCs w:val="20"/>
          <w:lang w:val="en-GB"/>
        </w:rPr>
      </w:pPr>
      <w:r w:rsidRPr="00DC54C6">
        <w:rPr>
          <w:rFonts w:asciiTheme="minorHAnsi" w:hAnsiTheme="minorHAnsi"/>
          <w:b/>
          <w:sz w:val="20"/>
          <w:szCs w:val="20"/>
          <w:lang w:val="en-GB"/>
        </w:rPr>
        <w:t xml:space="preserve">Support Executive: 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 xml:space="preserve">Aug 2006 to </w:t>
      </w:r>
      <w:r w:rsidR="005A375D" w:rsidRPr="00DC54C6">
        <w:rPr>
          <w:rFonts w:asciiTheme="minorHAnsi" w:hAnsiTheme="minorHAnsi"/>
          <w:i/>
          <w:sz w:val="20"/>
          <w:szCs w:val="20"/>
          <w:lang w:val="en-GB"/>
        </w:rPr>
        <w:t>Jan</w:t>
      </w:r>
      <w:r w:rsidRPr="00DC54C6">
        <w:rPr>
          <w:rFonts w:asciiTheme="minorHAnsi" w:hAnsiTheme="minorHAnsi"/>
          <w:i/>
          <w:sz w:val="20"/>
          <w:szCs w:val="20"/>
          <w:lang w:val="en-GB"/>
        </w:rPr>
        <w:t xml:space="preserve"> 2008</w:t>
      </w:r>
    </w:p>
    <w:p w14:paraId="484B266D" w14:textId="77777777" w:rsidR="00A86AFC" w:rsidRDefault="00A86AFC" w:rsidP="009D474D">
      <w:pPr>
        <w:jc w:val="both"/>
        <w:rPr>
          <w:rFonts w:asciiTheme="minorHAnsi" w:hAnsiTheme="minorHAnsi"/>
          <w:b/>
          <w:sz w:val="10"/>
          <w:szCs w:val="20"/>
          <w:lang w:val="en-GB"/>
        </w:rPr>
      </w:pPr>
    </w:p>
    <w:p w14:paraId="060E0BFA" w14:textId="77777777" w:rsidR="00B172C1" w:rsidRPr="00DC54C6" w:rsidRDefault="00B172C1" w:rsidP="009D474D">
      <w:pPr>
        <w:jc w:val="both"/>
        <w:rPr>
          <w:rFonts w:asciiTheme="minorHAnsi" w:hAnsiTheme="minorHAnsi"/>
          <w:b/>
          <w:sz w:val="10"/>
          <w:szCs w:val="20"/>
          <w:lang w:val="en-GB"/>
        </w:rPr>
      </w:pPr>
    </w:p>
    <w:p w14:paraId="63EE2A45" w14:textId="77777777" w:rsidR="00A86AFC" w:rsidRPr="00DC54C6" w:rsidRDefault="008E67EF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Efficiently handled the</w:t>
      </w:r>
      <w:r w:rsidR="00A86AFC" w:rsidRPr="00DC54C6">
        <w:rPr>
          <w:rFonts w:asciiTheme="minorHAnsi" w:hAnsiTheme="minorHAnsi" w:cs="TTE16FEAD0t00"/>
        </w:rPr>
        <w:t xml:space="preserve"> Servers/Desktop/Network</w:t>
      </w:r>
      <w:r w:rsidR="007A7AE0" w:rsidRPr="00DC54C6">
        <w:rPr>
          <w:rFonts w:asciiTheme="minorHAnsi" w:hAnsiTheme="minorHAnsi" w:cs="TTE16FEAD0t00"/>
        </w:rPr>
        <w:t xml:space="preserve"> infrastructure </w:t>
      </w:r>
      <w:r w:rsidR="00AB41FA">
        <w:rPr>
          <w:rFonts w:asciiTheme="minorHAnsi" w:hAnsiTheme="minorHAnsi" w:cs="TTE16FEAD0t00"/>
        </w:rPr>
        <w:t>and manage escalation</w:t>
      </w:r>
    </w:p>
    <w:p w14:paraId="42D8789A" w14:textId="77777777" w:rsidR="00A86AFC" w:rsidRDefault="007A7AE0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Handled activities ranging from </w:t>
      </w:r>
      <w:r w:rsidR="00B20100" w:rsidRPr="00DC54C6">
        <w:rPr>
          <w:rFonts w:asciiTheme="minorHAnsi" w:hAnsiTheme="minorHAnsi" w:cs="TTE16FEAD0t00"/>
        </w:rPr>
        <w:t xml:space="preserve">Servers management, Desktop management, Network management, and </w:t>
      </w:r>
      <w:r w:rsidR="00A86AFC" w:rsidRPr="00DC54C6">
        <w:rPr>
          <w:rFonts w:asciiTheme="minorHAnsi" w:hAnsiTheme="minorHAnsi" w:cs="TTE16FEAD0t00"/>
        </w:rPr>
        <w:t>Asset</w:t>
      </w:r>
      <w:r w:rsidR="00B20100" w:rsidRPr="00DC54C6">
        <w:rPr>
          <w:rFonts w:asciiTheme="minorHAnsi" w:hAnsiTheme="minorHAnsi" w:cs="TTE16FEAD0t00"/>
        </w:rPr>
        <w:t xml:space="preserve"> inventory management (Software &amp; Hardware).</w:t>
      </w:r>
    </w:p>
    <w:p w14:paraId="05977621" w14:textId="77777777" w:rsidR="00B172C1" w:rsidRDefault="00F3467D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 xml:space="preserve">Enterprise </w:t>
      </w:r>
      <w:r w:rsidR="00AB41FA">
        <w:rPr>
          <w:rFonts w:asciiTheme="minorHAnsi" w:hAnsiTheme="minorHAnsi" w:cs="TTE16FEAD0t00"/>
        </w:rPr>
        <w:t xml:space="preserve">Server build and </w:t>
      </w:r>
      <w:r>
        <w:rPr>
          <w:rFonts w:asciiTheme="minorHAnsi" w:hAnsiTheme="minorHAnsi" w:cs="TTE16FEAD0t00"/>
        </w:rPr>
        <w:t>application deployment and server support</w:t>
      </w:r>
    </w:p>
    <w:p w14:paraId="1E9B7CB9" w14:textId="77777777" w:rsidR="000372AC" w:rsidRDefault="00F3467D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S</w:t>
      </w:r>
      <w:r w:rsidR="000372AC">
        <w:rPr>
          <w:rFonts w:asciiTheme="minorHAnsi" w:hAnsiTheme="minorHAnsi" w:cs="TTE16FEAD0t00"/>
        </w:rPr>
        <w:t xml:space="preserve">erver </w:t>
      </w:r>
      <w:r>
        <w:rPr>
          <w:rFonts w:asciiTheme="minorHAnsi" w:hAnsiTheme="minorHAnsi" w:cs="TTE16FEAD0t00"/>
        </w:rPr>
        <w:t xml:space="preserve">and application </w:t>
      </w:r>
      <w:r w:rsidR="000372AC">
        <w:rPr>
          <w:rFonts w:asciiTheme="minorHAnsi" w:hAnsiTheme="minorHAnsi" w:cs="TTE16FEAD0t00"/>
        </w:rPr>
        <w:t xml:space="preserve">migration </w:t>
      </w:r>
    </w:p>
    <w:p w14:paraId="4E0C898B" w14:textId="77777777" w:rsidR="000372AC" w:rsidRPr="00DC54C6" w:rsidRDefault="00F3467D" w:rsidP="007A7AE0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>
        <w:rPr>
          <w:rFonts w:asciiTheme="minorHAnsi" w:hAnsiTheme="minorHAnsi" w:cs="TTE16FEAD0t00"/>
        </w:rPr>
        <w:t>Backup service support and troubleshoot</w:t>
      </w:r>
    </w:p>
    <w:p w14:paraId="52056626" w14:textId="77777777" w:rsidR="00B172C1" w:rsidRDefault="00B172C1" w:rsidP="002671F8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342C92AD" w14:textId="77777777" w:rsidR="00B172C1" w:rsidRPr="00DC54C6" w:rsidRDefault="00B172C1" w:rsidP="00A86AFC">
      <w:pPr>
        <w:ind w:left="720" w:hanging="720"/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2D03CCA4" w14:textId="77777777" w:rsidR="00DA1BDA" w:rsidRPr="00DC54C6" w:rsidRDefault="004721CB" w:rsidP="007A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sz w:val="20"/>
          <w:szCs w:val="20"/>
          <w:lang w:val="en-GB"/>
        </w:rPr>
      </w:pPr>
      <w:r w:rsidRPr="00DC54C6">
        <w:rPr>
          <w:rFonts w:asciiTheme="minorHAnsi" w:hAnsiTheme="minorHAnsi"/>
          <w:sz w:val="20"/>
          <w:szCs w:val="20"/>
          <w:lang w:val="en-GB"/>
        </w:rPr>
        <w:t xml:space="preserve">KALZOOM TECHNOLOGIES, </w:t>
      </w:r>
      <w:r w:rsidR="00DA1BDA" w:rsidRPr="00DC54C6">
        <w:rPr>
          <w:rFonts w:asciiTheme="minorHAnsi" w:hAnsiTheme="minorHAnsi"/>
          <w:sz w:val="20"/>
          <w:szCs w:val="20"/>
          <w:lang w:val="en-GB"/>
        </w:rPr>
        <w:t>Pune</w:t>
      </w:r>
    </w:p>
    <w:p w14:paraId="05CE8899" w14:textId="77777777" w:rsidR="00A86AFC" w:rsidRPr="00DC54C6" w:rsidRDefault="00DA1BDA" w:rsidP="00DA1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Theme="minorHAnsi" w:hAnsiTheme="minorHAnsi"/>
          <w:i/>
          <w:sz w:val="20"/>
          <w:szCs w:val="20"/>
          <w:lang w:val="en-GB"/>
        </w:rPr>
      </w:pPr>
      <w:r w:rsidRPr="00DC54C6">
        <w:rPr>
          <w:rFonts w:asciiTheme="minorHAnsi" w:hAnsiTheme="minorHAnsi"/>
          <w:b/>
          <w:sz w:val="20"/>
          <w:szCs w:val="20"/>
          <w:lang w:val="en-GB"/>
        </w:rPr>
        <w:t xml:space="preserve">System/Network Administrator: 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>Apr 2006 to Aug</w:t>
      </w:r>
      <w:r w:rsidR="00A86AFC" w:rsidRPr="00DC54C6">
        <w:rPr>
          <w:rFonts w:asciiTheme="minorHAnsi" w:hAnsiTheme="minorHAnsi"/>
          <w:i/>
          <w:sz w:val="20"/>
          <w:szCs w:val="20"/>
          <w:lang w:val="en-GB"/>
        </w:rPr>
        <w:t xml:space="preserve"> 2006</w:t>
      </w:r>
    </w:p>
    <w:p w14:paraId="5F5B00F7" w14:textId="77777777" w:rsidR="00A86AFC" w:rsidRDefault="00A86AFC" w:rsidP="00A86AFC">
      <w:pPr>
        <w:ind w:left="720" w:hanging="720"/>
        <w:jc w:val="both"/>
        <w:rPr>
          <w:rFonts w:asciiTheme="minorHAnsi" w:hAnsiTheme="minorHAnsi"/>
          <w:sz w:val="10"/>
          <w:szCs w:val="20"/>
          <w:lang w:val="en-GB"/>
        </w:rPr>
      </w:pPr>
    </w:p>
    <w:p w14:paraId="4140E417" w14:textId="77777777" w:rsidR="00B172C1" w:rsidRPr="00DC54C6" w:rsidRDefault="00B172C1" w:rsidP="00A86AFC">
      <w:pPr>
        <w:ind w:left="720" w:hanging="720"/>
        <w:jc w:val="both"/>
        <w:rPr>
          <w:rFonts w:asciiTheme="minorHAnsi" w:hAnsiTheme="minorHAnsi"/>
          <w:sz w:val="10"/>
          <w:szCs w:val="20"/>
          <w:lang w:val="en-GB"/>
        </w:rPr>
      </w:pPr>
    </w:p>
    <w:p w14:paraId="717B1075" w14:textId="77777777" w:rsidR="00A86AFC" w:rsidRPr="00DC54C6" w:rsidRDefault="00A86AFC" w:rsidP="00DA1BDA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IT </w:t>
      </w:r>
      <w:r w:rsidR="00E01268" w:rsidRPr="00DC54C6">
        <w:rPr>
          <w:rFonts w:asciiTheme="minorHAnsi" w:hAnsiTheme="minorHAnsi" w:cs="TTE16FEAD0t00"/>
        </w:rPr>
        <w:t>infrastructure:</w:t>
      </w:r>
      <w:r w:rsidR="00BD6956" w:rsidRPr="00DC54C6">
        <w:rPr>
          <w:rFonts w:asciiTheme="minorHAnsi" w:hAnsiTheme="minorHAnsi" w:cs="TTE16FEAD0t00"/>
        </w:rPr>
        <w:t xml:space="preserve"> m</w:t>
      </w:r>
      <w:r w:rsidRPr="00DC54C6">
        <w:rPr>
          <w:rFonts w:asciiTheme="minorHAnsi" w:hAnsiTheme="minorHAnsi" w:cs="TTE16FEAD0t00"/>
        </w:rPr>
        <w:t>oni</w:t>
      </w:r>
      <w:r w:rsidR="00BD6956" w:rsidRPr="00DC54C6">
        <w:rPr>
          <w:rFonts w:asciiTheme="minorHAnsi" w:hAnsiTheme="minorHAnsi" w:cs="TTE16FEAD0t00"/>
        </w:rPr>
        <w:t>tored</w:t>
      </w:r>
      <w:r w:rsidRPr="00DC54C6">
        <w:rPr>
          <w:rFonts w:asciiTheme="minorHAnsi" w:hAnsiTheme="minorHAnsi" w:cs="TTE16FEAD0t00"/>
        </w:rPr>
        <w:t xml:space="preserve"> and main</w:t>
      </w:r>
      <w:r w:rsidR="00BD6956" w:rsidRPr="00DC54C6">
        <w:rPr>
          <w:rFonts w:asciiTheme="minorHAnsi" w:hAnsiTheme="minorHAnsi" w:cs="TTE16FEAD0t00"/>
        </w:rPr>
        <w:t>tained</w:t>
      </w:r>
      <w:r w:rsidRPr="00DC54C6">
        <w:rPr>
          <w:rFonts w:asciiTheme="minorHAnsi" w:hAnsiTheme="minorHAnsi" w:cs="TTE16FEAD0t00"/>
        </w:rPr>
        <w:t xml:space="preserve"> Servers and network.</w:t>
      </w:r>
    </w:p>
    <w:p w14:paraId="19334AFF" w14:textId="77777777" w:rsidR="00A86AFC" w:rsidRPr="00DC54C6" w:rsidRDefault="00C563FE" w:rsidP="00DA1BDA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Performed </w:t>
      </w:r>
      <w:r w:rsidR="00A86AFC" w:rsidRPr="00DC54C6">
        <w:rPr>
          <w:rFonts w:asciiTheme="minorHAnsi" w:hAnsiTheme="minorHAnsi" w:cs="TTE16FEAD0t00"/>
        </w:rPr>
        <w:t>Client side installation</w:t>
      </w:r>
      <w:r w:rsidRPr="00DC54C6">
        <w:rPr>
          <w:rFonts w:asciiTheme="minorHAnsi" w:hAnsiTheme="minorHAnsi" w:cs="TTE16FEAD0t00"/>
        </w:rPr>
        <w:t>s</w:t>
      </w:r>
      <w:r w:rsidR="00A86AFC" w:rsidRPr="00DC54C6">
        <w:rPr>
          <w:rFonts w:asciiTheme="minorHAnsi" w:hAnsiTheme="minorHAnsi" w:cs="TTE16FEAD0t00"/>
        </w:rPr>
        <w:t>, ISA Server monitoring</w:t>
      </w:r>
      <w:r w:rsidR="00E01268" w:rsidRPr="00DC54C6">
        <w:rPr>
          <w:rFonts w:asciiTheme="minorHAnsi" w:hAnsiTheme="minorHAnsi" w:cs="TTE16FEAD0t00"/>
        </w:rPr>
        <w:t>,</w:t>
      </w:r>
      <w:r w:rsidR="00A86AFC" w:rsidRPr="00DC54C6">
        <w:rPr>
          <w:rFonts w:asciiTheme="minorHAnsi" w:hAnsiTheme="minorHAnsi" w:cs="TTE16FEAD0t00"/>
        </w:rPr>
        <w:t xml:space="preserve"> URL filtering</w:t>
      </w:r>
      <w:r w:rsidR="00E01268" w:rsidRPr="00DC54C6">
        <w:rPr>
          <w:rFonts w:asciiTheme="minorHAnsi" w:hAnsiTheme="minorHAnsi" w:cs="TTE16FEAD0t00"/>
        </w:rPr>
        <w:t>,</w:t>
      </w:r>
      <w:r w:rsidR="00A86AFC" w:rsidRPr="00DC54C6">
        <w:rPr>
          <w:rFonts w:asciiTheme="minorHAnsi" w:hAnsiTheme="minorHAnsi" w:cs="TTE16FEAD0t00"/>
        </w:rPr>
        <w:t xml:space="preserve"> user access configuration</w:t>
      </w:r>
      <w:r w:rsidR="00E01268" w:rsidRPr="00DC54C6">
        <w:rPr>
          <w:rFonts w:asciiTheme="minorHAnsi" w:hAnsiTheme="minorHAnsi" w:cs="TTE16FEAD0t00"/>
        </w:rPr>
        <w:t>,</w:t>
      </w:r>
      <w:r w:rsidR="00A86AFC" w:rsidRPr="00DC54C6">
        <w:rPr>
          <w:rFonts w:asciiTheme="minorHAnsi" w:hAnsiTheme="minorHAnsi" w:cs="TTE16FEAD0t00"/>
        </w:rPr>
        <w:t xml:space="preserve"> Internet</w:t>
      </w:r>
      <w:r w:rsidR="00BA2393">
        <w:rPr>
          <w:rFonts w:asciiTheme="minorHAnsi" w:hAnsiTheme="minorHAnsi" w:cs="TTE16FEAD0t00"/>
        </w:rPr>
        <w:t xml:space="preserve"> access</w:t>
      </w:r>
      <w:r w:rsidR="00A86AFC" w:rsidRPr="00DC54C6">
        <w:rPr>
          <w:rFonts w:asciiTheme="minorHAnsi" w:hAnsiTheme="minorHAnsi" w:cs="TTE16FEAD0t00"/>
        </w:rPr>
        <w:t>.</w:t>
      </w:r>
    </w:p>
    <w:p w14:paraId="5FD0E117" w14:textId="77777777" w:rsidR="00A86AFC" w:rsidRPr="00DC54C6" w:rsidRDefault="00C563FE" w:rsidP="00DA1BDA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Effectively coordinated</w:t>
      </w:r>
      <w:r w:rsidR="00A86AFC" w:rsidRPr="00DC54C6">
        <w:rPr>
          <w:rFonts w:asciiTheme="minorHAnsi" w:hAnsiTheme="minorHAnsi" w:cs="TTE16FEAD0t00"/>
        </w:rPr>
        <w:t xml:space="preserve"> with different vendors and ISP (HCL Infinite).</w:t>
      </w:r>
    </w:p>
    <w:p w14:paraId="6B5821FE" w14:textId="77777777" w:rsidR="00A86AFC" w:rsidRDefault="004D3387" w:rsidP="00DA1BDA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Consolidated activities related </w:t>
      </w:r>
      <w:r w:rsidR="00BB741D" w:rsidRPr="00DC54C6">
        <w:rPr>
          <w:rFonts w:asciiTheme="minorHAnsi" w:hAnsiTheme="minorHAnsi" w:cs="TTE16FEAD0t00"/>
        </w:rPr>
        <w:t xml:space="preserve">to </w:t>
      </w:r>
      <w:r w:rsidR="00A86AFC" w:rsidRPr="00DC54C6">
        <w:rPr>
          <w:rFonts w:asciiTheme="minorHAnsi" w:hAnsiTheme="minorHAnsi" w:cs="TTE16FEAD0t00"/>
        </w:rPr>
        <w:t>Remote Desktop Management for User and Desktop support.</w:t>
      </w:r>
    </w:p>
    <w:p w14:paraId="2F1D0A08" w14:textId="77777777" w:rsidR="002702CF" w:rsidRPr="00DC54C6" w:rsidRDefault="002702CF" w:rsidP="00B172C1">
      <w:pPr>
        <w:pStyle w:val="NormalWeb"/>
        <w:spacing w:before="0" w:beforeAutospacing="0" w:after="0" w:afterAutospacing="0"/>
        <w:jc w:val="both"/>
        <w:rPr>
          <w:rFonts w:asciiTheme="minorHAnsi" w:hAnsiTheme="minorHAnsi" w:cs="TTE16FEAD0t00"/>
        </w:rPr>
      </w:pPr>
    </w:p>
    <w:p w14:paraId="08169905" w14:textId="77777777" w:rsidR="00A86AFC" w:rsidRPr="00DC54C6" w:rsidRDefault="00A86AFC" w:rsidP="00A86AFC">
      <w:pPr>
        <w:jc w:val="both"/>
        <w:rPr>
          <w:rFonts w:asciiTheme="minorHAnsi" w:hAnsiTheme="minorHAnsi"/>
          <w:b/>
          <w:sz w:val="20"/>
          <w:szCs w:val="20"/>
          <w:lang w:val="en-GB"/>
        </w:rPr>
      </w:pPr>
    </w:p>
    <w:p w14:paraId="65F90C90" w14:textId="77777777" w:rsidR="007256C5" w:rsidRPr="00DC54C6" w:rsidRDefault="0097019C" w:rsidP="0072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0"/>
          <w:szCs w:val="20"/>
          <w:lang w:val="en-GB"/>
        </w:rPr>
      </w:pPr>
      <w:r w:rsidRPr="00DC54C6">
        <w:rPr>
          <w:rFonts w:asciiTheme="minorHAnsi" w:hAnsiTheme="minorHAnsi"/>
          <w:sz w:val="20"/>
          <w:szCs w:val="20"/>
          <w:lang w:val="en-GB"/>
        </w:rPr>
        <w:t>WIPRO</w:t>
      </w:r>
      <w:r w:rsidR="00773554">
        <w:rPr>
          <w:rFonts w:asciiTheme="minorHAnsi" w:hAnsiTheme="minorHAnsi"/>
          <w:sz w:val="20"/>
          <w:szCs w:val="20"/>
          <w:lang w:val="en-GB"/>
        </w:rPr>
        <w:t>, Pune</w:t>
      </w:r>
    </w:p>
    <w:p w14:paraId="1E63CF8C" w14:textId="77777777" w:rsidR="00A86AFC" w:rsidRPr="00DC54C6" w:rsidRDefault="007256C5" w:rsidP="0072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sz w:val="20"/>
          <w:szCs w:val="20"/>
          <w:lang w:val="en-GB"/>
        </w:rPr>
      </w:pPr>
      <w:r w:rsidRPr="00DC54C6">
        <w:rPr>
          <w:rFonts w:asciiTheme="minorHAnsi" w:hAnsiTheme="minorHAnsi"/>
          <w:b/>
          <w:sz w:val="20"/>
          <w:szCs w:val="20"/>
          <w:lang w:val="en-GB"/>
        </w:rPr>
        <w:t xml:space="preserve">System/Network Administrator: </w:t>
      </w:r>
      <w:r w:rsidR="005A375D">
        <w:rPr>
          <w:rFonts w:asciiTheme="minorHAnsi" w:hAnsiTheme="minorHAnsi"/>
          <w:i/>
          <w:sz w:val="20"/>
          <w:szCs w:val="20"/>
          <w:lang w:val="en-GB"/>
        </w:rPr>
        <w:t xml:space="preserve">Oct 2003 to </w:t>
      </w:r>
      <w:r w:rsidR="005A375D" w:rsidRPr="00DC54C6">
        <w:rPr>
          <w:rFonts w:asciiTheme="minorHAnsi" w:hAnsiTheme="minorHAnsi"/>
          <w:i/>
          <w:sz w:val="20"/>
          <w:szCs w:val="20"/>
          <w:lang w:val="en-GB"/>
        </w:rPr>
        <w:t>Sept</w:t>
      </w:r>
      <w:r w:rsidR="00A86AFC" w:rsidRPr="00DC54C6">
        <w:rPr>
          <w:rFonts w:asciiTheme="minorHAnsi" w:hAnsiTheme="minorHAnsi"/>
          <w:i/>
          <w:sz w:val="20"/>
          <w:szCs w:val="20"/>
          <w:lang w:val="en-GB"/>
        </w:rPr>
        <w:t xml:space="preserve"> 2005</w:t>
      </w:r>
    </w:p>
    <w:p w14:paraId="761E0286" w14:textId="77777777" w:rsidR="004E6788" w:rsidRPr="00DC54C6" w:rsidRDefault="004E6788" w:rsidP="00A86AFC">
      <w:pPr>
        <w:jc w:val="both"/>
        <w:rPr>
          <w:rFonts w:asciiTheme="minorHAnsi" w:hAnsiTheme="minorHAnsi"/>
          <w:b/>
          <w:sz w:val="10"/>
          <w:szCs w:val="20"/>
          <w:u w:val="single"/>
          <w:lang w:val="en-GB"/>
        </w:rPr>
      </w:pPr>
    </w:p>
    <w:p w14:paraId="7853D89F" w14:textId="77777777" w:rsidR="00B172C1" w:rsidRDefault="00B172C1" w:rsidP="00DD52D1">
      <w:pPr>
        <w:jc w:val="center"/>
        <w:rPr>
          <w:rFonts w:asciiTheme="minorHAnsi" w:hAnsiTheme="minorHAnsi"/>
          <w:b/>
          <w:i/>
          <w:sz w:val="20"/>
          <w:szCs w:val="20"/>
          <w:u w:val="single"/>
          <w:lang w:val="en-GB"/>
        </w:rPr>
      </w:pPr>
    </w:p>
    <w:p w14:paraId="43AA3509" w14:textId="77777777" w:rsidR="00A86AFC" w:rsidRPr="00431078" w:rsidRDefault="00AB4BDC" w:rsidP="00DD52D1">
      <w:pPr>
        <w:jc w:val="center"/>
        <w:rPr>
          <w:rFonts w:asciiTheme="minorHAnsi" w:hAnsiTheme="minorHAnsi"/>
          <w:i/>
          <w:sz w:val="20"/>
          <w:szCs w:val="20"/>
          <w:u w:val="single"/>
          <w:lang w:val="en-GB"/>
        </w:rPr>
      </w:pPr>
      <w:r w:rsidRPr="00431078">
        <w:rPr>
          <w:rFonts w:asciiTheme="minorHAnsi" w:hAnsiTheme="minorHAnsi"/>
          <w:b/>
          <w:i/>
          <w:sz w:val="20"/>
          <w:szCs w:val="20"/>
          <w:u w:val="single"/>
          <w:lang w:val="en-GB"/>
        </w:rPr>
        <w:t>Client:</w:t>
      </w:r>
      <w:r w:rsidRPr="00431078">
        <w:rPr>
          <w:rFonts w:asciiTheme="minorHAnsi" w:hAnsiTheme="minorHAnsi"/>
          <w:b/>
          <w:sz w:val="20"/>
          <w:szCs w:val="20"/>
          <w:u w:val="single"/>
          <w:lang w:val="en-GB"/>
        </w:rPr>
        <w:t xml:space="preserve"> </w:t>
      </w:r>
      <w:r w:rsidR="00A86AFC" w:rsidRPr="00431078">
        <w:rPr>
          <w:rFonts w:asciiTheme="minorHAnsi" w:hAnsiTheme="minorHAnsi"/>
          <w:b/>
          <w:i/>
          <w:sz w:val="20"/>
          <w:szCs w:val="20"/>
          <w:u w:val="single"/>
          <w:lang w:val="en-GB"/>
        </w:rPr>
        <w:t>VHL Group, Pune</w:t>
      </w:r>
      <w:r w:rsidR="005A375D" w:rsidRPr="00431078">
        <w:rPr>
          <w:rFonts w:asciiTheme="minorHAnsi" w:hAnsiTheme="minorHAnsi"/>
          <w:i/>
          <w:sz w:val="20"/>
          <w:szCs w:val="20"/>
          <w:u w:val="single"/>
          <w:lang w:val="en-GB"/>
        </w:rPr>
        <w:t>. (Apr 2005 to</w:t>
      </w:r>
      <w:r w:rsidR="00A86AFC" w:rsidRPr="00431078">
        <w:rPr>
          <w:rFonts w:asciiTheme="minorHAnsi" w:hAnsiTheme="minorHAnsi"/>
          <w:i/>
          <w:sz w:val="20"/>
          <w:szCs w:val="20"/>
          <w:u w:val="single"/>
          <w:lang w:val="en-GB"/>
        </w:rPr>
        <w:t xml:space="preserve"> Sep 2005)</w:t>
      </w:r>
    </w:p>
    <w:p w14:paraId="73C17C0C" w14:textId="77777777" w:rsidR="00DD52D1" w:rsidRPr="00DC54C6" w:rsidRDefault="00DD52D1" w:rsidP="00A86AFC">
      <w:pPr>
        <w:jc w:val="both"/>
        <w:rPr>
          <w:rFonts w:asciiTheme="minorHAnsi" w:hAnsiTheme="minorHAnsi"/>
          <w:sz w:val="10"/>
          <w:szCs w:val="20"/>
          <w:lang w:val="en-GB"/>
        </w:rPr>
      </w:pPr>
    </w:p>
    <w:p w14:paraId="60C0DA22" w14:textId="77777777" w:rsidR="00A86AFC" w:rsidRPr="00DC54C6" w:rsidRDefault="00DD52D1" w:rsidP="00DD52D1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Regularly monitored as well as maintained</w:t>
      </w:r>
      <w:r w:rsidR="00A86AFC" w:rsidRPr="00DC54C6">
        <w:rPr>
          <w:rFonts w:asciiTheme="minorHAnsi" w:hAnsiTheme="minorHAnsi" w:cs="TTE16FEAD0t00"/>
        </w:rPr>
        <w:t xml:space="preserve"> Win 2k servers, Database servers, mailing server, Antivirus server/clients, Proxy server, WSUS and Network </w:t>
      </w:r>
      <w:r w:rsidR="00FB3299" w:rsidRPr="00DC54C6">
        <w:rPr>
          <w:rFonts w:asciiTheme="minorHAnsi" w:hAnsiTheme="minorHAnsi" w:cs="TTE16FEAD0t00"/>
        </w:rPr>
        <w:t>(LAN/WAN).</w:t>
      </w:r>
    </w:p>
    <w:p w14:paraId="617D3B44" w14:textId="77777777" w:rsidR="00A86AFC" w:rsidRPr="00DC54C6" w:rsidRDefault="00FB3299" w:rsidP="00DD52D1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Administered for </w:t>
      </w:r>
      <w:r w:rsidR="00A86AFC" w:rsidRPr="00DC54C6">
        <w:rPr>
          <w:rFonts w:asciiTheme="minorHAnsi" w:hAnsiTheme="minorHAnsi" w:cs="TTE16FEAD0t00"/>
        </w:rPr>
        <w:t>server</w:t>
      </w:r>
      <w:r w:rsidRPr="00DC54C6">
        <w:rPr>
          <w:rFonts w:asciiTheme="minorHAnsi" w:hAnsiTheme="minorHAnsi" w:cs="TTE16FEAD0t00"/>
        </w:rPr>
        <w:t xml:space="preserve"> related issue</w:t>
      </w:r>
      <w:r w:rsidR="00A86AFC" w:rsidRPr="00DC54C6">
        <w:rPr>
          <w:rFonts w:asciiTheme="minorHAnsi" w:hAnsiTheme="minorHAnsi" w:cs="TTE16FEAD0t00"/>
        </w:rPr>
        <w:t xml:space="preserve">s such as disk space allocation, performance monitoring, fine tuning, </w:t>
      </w:r>
      <w:r w:rsidRPr="00DC54C6">
        <w:rPr>
          <w:rFonts w:asciiTheme="minorHAnsi" w:hAnsiTheme="minorHAnsi" w:cs="TTE16FEAD0t00"/>
        </w:rPr>
        <w:t>and periodic</w:t>
      </w:r>
      <w:r w:rsidR="00A86AFC" w:rsidRPr="00DC54C6">
        <w:rPr>
          <w:rFonts w:asciiTheme="minorHAnsi" w:hAnsiTheme="minorHAnsi" w:cs="TTE16FEAD0t00"/>
        </w:rPr>
        <w:t xml:space="preserve"> backups of the systems </w:t>
      </w:r>
      <w:r w:rsidR="000F086D" w:rsidRPr="00DC54C6">
        <w:rPr>
          <w:rFonts w:asciiTheme="minorHAnsi" w:hAnsiTheme="minorHAnsi" w:cs="TTE16FEAD0t00"/>
        </w:rPr>
        <w:t>simultaneously</w:t>
      </w:r>
      <w:r w:rsidR="00A86AFC" w:rsidRPr="00DC54C6">
        <w:rPr>
          <w:rFonts w:asciiTheme="minorHAnsi" w:hAnsiTheme="minorHAnsi" w:cs="TTE16FEAD0t00"/>
        </w:rPr>
        <w:t xml:space="preserve"> reporting for the same.</w:t>
      </w:r>
    </w:p>
    <w:p w14:paraId="1C5795A5" w14:textId="77777777" w:rsidR="00A86AFC" w:rsidRPr="00DC54C6" w:rsidRDefault="00A86AFC" w:rsidP="00DD52D1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lastRenderedPageBreak/>
        <w:t>E</w:t>
      </w:r>
      <w:r w:rsidR="0077685E" w:rsidRPr="00DC54C6">
        <w:rPr>
          <w:rFonts w:asciiTheme="minorHAnsi" w:hAnsiTheme="minorHAnsi" w:cs="TTE16FEAD0t00"/>
        </w:rPr>
        <w:t>xecuted</w:t>
      </w:r>
      <w:r w:rsidRPr="00DC54C6">
        <w:rPr>
          <w:rFonts w:asciiTheme="minorHAnsi" w:hAnsiTheme="minorHAnsi" w:cs="TTE16FEAD0t00"/>
        </w:rPr>
        <w:t xml:space="preserve"> daily Database backup </w:t>
      </w:r>
      <w:r w:rsidR="0077685E" w:rsidRPr="00DC54C6">
        <w:rPr>
          <w:rFonts w:asciiTheme="minorHAnsi" w:hAnsiTheme="minorHAnsi" w:cs="TTE16FEAD0t00"/>
        </w:rPr>
        <w:t>and restoration procedures, pr</w:t>
      </w:r>
      <w:r w:rsidRPr="00DC54C6">
        <w:rPr>
          <w:rFonts w:asciiTheme="minorHAnsi" w:hAnsiTheme="minorHAnsi" w:cs="TTE16FEAD0t00"/>
        </w:rPr>
        <w:t>ovide</w:t>
      </w:r>
      <w:r w:rsidR="0077685E" w:rsidRPr="00DC54C6">
        <w:rPr>
          <w:rFonts w:asciiTheme="minorHAnsi" w:hAnsiTheme="minorHAnsi" w:cs="TTE16FEAD0t00"/>
        </w:rPr>
        <w:t>d</w:t>
      </w:r>
      <w:r w:rsidRPr="00DC54C6">
        <w:rPr>
          <w:rFonts w:asciiTheme="minorHAnsi" w:hAnsiTheme="minorHAnsi" w:cs="TTE16FEAD0t00"/>
        </w:rPr>
        <w:t xml:space="preserve"> technical support from HO in case of any technical problem to various branch offices spread across India.</w:t>
      </w:r>
    </w:p>
    <w:p w14:paraId="67148AAB" w14:textId="77777777" w:rsidR="00A86AFC" w:rsidRPr="00DC54C6" w:rsidRDefault="00AB4BDC" w:rsidP="00DD52D1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Efficiency</w:t>
      </w:r>
      <w:r w:rsidR="00A86AFC" w:rsidRPr="00DC54C6">
        <w:rPr>
          <w:rFonts w:asciiTheme="minorHAnsi" w:hAnsiTheme="minorHAnsi" w:cs="TTE16FEAD0t00"/>
        </w:rPr>
        <w:t>-ordination with ISP (HCL infinite/</w:t>
      </w:r>
      <w:r w:rsidRPr="00DC54C6">
        <w:rPr>
          <w:rFonts w:asciiTheme="minorHAnsi" w:hAnsiTheme="minorHAnsi" w:cs="TTE16FEAD0t00"/>
        </w:rPr>
        <w:t>CommNet</w:t>
      </w:r>
      <w:r w:rsidR="00A86AFC" w:rsidRPr="00DC54C6">
        <w:rPr>
          <w:rFonts w:asciiTheme="minorHAnsi" w:hAnsiTheme="minorHAnsi" w:cs="TTE16FEAD0t00"/>
        </w:rPr>
        <w:t>) regarding 12 Lease line, 12 ISDN line and 48 VSATs spread across India.</w:t>
      </w:r>
    </w:p>
    <w:p w14:paraId="1A18B703" w14:textId="77777777" w:rsidR="003003EA" w:rsidRPr="002702CF" w:rsidRDefault="00780D5C" w:rsidP="002702CF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Ascertained</w:t>
      </w:r>
      <w:r w:rsidR="00A86AFC" w:rsidRPr="00DC54C6">
        <w:rPr>
          <w:rFonts w:asciiTheme="minorHAnsi" w:hAnsiTheme="minorHAnsi" w:cs="TTE16FEAD0t00"/>
        </w:rPr>
        <w:t xml:space="preserve"> smooth operation and minimum downtime of</w:t>
      </w:r>
      <w:r w:rsidR="009D5F19" w:rsidRPr="00DC54C6">
        <w:rPr>
          <w:rFonts w:asciiTheme="minorHAnsi" w:hAnsiTheme="minorHAnsi" w:cs="TTE16FEAD0t00"/>
        </w:rPr>
        <w:t xml:space="preserve"> the communication network spread</w:t>
      </w:r>
      <w:r w:rsidR="00A86AFC" w:rsidRPr="00DC54C6">
        <w:rPr>
          <w:rFonts w:asciiTheme="minorHAnsi" w:hAnsiTheme="minorHAnsi" w:cs="TTE16FEAD0t00"/>
        </w:rPr>
        <w:t xml:space="preserve"> across India.</w:t>
      </w:r>
    </w:p>
    <w:p w14:paraId="4131AF5A" w14:textId="0ED3973A" w:rsidR="00750C91" w:rsidRDefault="00750C91" w:rsidP="00750C91">
      <w:pPr>
        <w:tabs>
          <w:tab w:val="left" w:pos="900"/>
        </w:tabs>
        <w:rPr>
          <w:rFonts w:asciiTheme="minorHAnsi" w:hAnsiTheme="minorHAnsi"/>
          <w:b/>
          <w:i/>
          <w:sz w:val="20"/>
          <w:szCs w:val="20"/>
          <w:u w:val="single"/>
          <w:lang w:val="en-GB"/>
        </w:rPr>
      </w:pPr>
    </w:p>
    <w:p w14:paraId="665D3D72" w14:textId="77777777" w:rsidR="00823817" w:rsidRDefault="00823817" w:rsidP="00750C91">
      <w:pPr>
        <w:tabs>
          <w:tab w:val="left" w:pos="900"/>
        </w:tabs>
        <w:rPr>
          <w:rFonts w:asciiTheme="minorHAnsi" w:hAnsiTheme="minorHAnsi"/>
          <w:b/>
          <w:i/>
          <w:sz w:val="20"/>
          <w:szCs w:val="20"/>
          <w:u w:val="single"/>
          <w:lang w:val="en-GB"/>
        </w:rPr>
      </w:pPr>
    </w:p>
    <w:p w14:paraId="2A20F18E" w14:textId="77777777" w:rsidR="00A86AFC" w:rsidRPr="00431078" w:rsidRDefault="00A86AFC" w:rsidP="000D45C5">
      <w:pPr>
        <w:tabs>
          <w:tab w:val="left" w:pos="900"/>
        </w:tabs>
        <w:jc w:val="center"/>
        <w:rPr>
          <w:rFonts w:asciiTheme="minorHAnsi" w:hAnsiTheme="minorHAnsi"/>
          <w:i/>
          <w:sz w:val="20"/>
          <w:szCs w:val="20"/>
          <w:u w:val="single"/>
          <w:lang w:val="en-GB"/>
        </w:rPr>
      </w:pPr>
      <w:r w:rsidRPr="00431078">
        <w:rPr>
          <w:rFonts w:asciiTheme="minorHAnsi" w:hAnsiTheme="minorHAnsi"/>
          <w:b/>
          <w:i/>
          <w:sz w:val="20"/>
          <w:szCs w:val="20"/>
          <w:u w:val="single"/>
          <w:lang w:val="en-GB"/>
        </w:rPr>
        <w:t>Client:  BMC Software India Pvt. Ltd, Pune</w:t>
      </w:r>
      <w:r w:rsidR="005A375D" w:rsidRPr="00431078">
        <w:rPr>
          <w:rFonts w:asciiTheme="minorHAnsi" w:hAnsiTheme="minorHAnsi"/>
          <w:i/>
          <w:sz w:val="20"/>
          <w:szCs w:val="20"/>
          <w:u w:val="single"/>
          <w:lang w:val="en-GB"/>
        </w:rPr>
        <w:t>. (Oct 2004 to Mar</w:t>
      </w:r>
      <w:r w:rsidRPr="00431078">
        <w:rPr>
          <w:rFonts w:asciiTheme="minorHAnsi" w:hAnsiTheme="minorHAnsi"/>
          <w:i/>
          <w:sz w:val="20"/>
          <w:szCs w:val="20"/>
          <w:u w:val="single"/>
          <w:lang w:val="en-GB"/>
        </w:rPr>
        <w:t xml:space="preserve"> 2005)</w:t>
      </w:r>
    </w:p>
    <w:p w14:paraId="4CDF909A" w14:textId="77777777" w:rsidR="00A86AFC" w:rsidRPr="00DC54C6" w:rsidRDefault="00A86AFC" w:rsidP="00A86AFC">
      <w:pPr>
        <w:ind w:left="720"/>
        <w:jc w:val="both"/>
        <w:rPr>
          <w:rFonts w:asciiTheme="minorHAnsi" w:hAnsiTheme="minorHAnsi"/>
          <w:b/>
          <w:sz w:val="10"/>
          <w:szCs w:val="20"/>
          <w:lang w:val="en-GB"/>
        </w:rPr>
      </w:pPr>
    </w:p>
    <w:p w14:paraId="37BB50BE" w14:textId="77777777" w:rsidR="00A86AFC" w:rsidRPr="00DC54C6" w:rsidRDefault="000D45C5" w:rsidP="000D45C5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As a System Administrator, handled</w:t>
      </w:r>
      <w:r w:rsidR="00A86AFC" w:rsidRPr="00DC54C6">
        <w:rPr>
          <w:rFonts w:asciiTheme="minorHAnsi" w:hAnsiTheme="minorHAnsi" w:cs="TTE16FEAD0t00"/>
        </w:rPr>
        <w:t xml:space="preserve"> maintenance and </w:t>
      </w:r>
      <w:r w:rsidRPr="00DC54C6">
        <w:rPr>
          <w:rFonts w:asciiTheme="minorHAnsi" w:hAnsiTheme="minorHAnsi" w:cs="TTE16FEAD0t00"/>
        </w:rPr>
        <w:t xml:space="preserve">effective </w:t>
      </w:r>
      <w:r w:rsidR="00A86AFC" w:rsidRPr="00DC54C6">
        <w:rPr>
          <w:rFonts w:asciiTheme="minorHAnsi" w:hAnsiTheme="minorHAnsi" w:cs="TTE16FEAD0t00"/>
        </w:rPr>
        <w:t xml:space="preserve">troubleshooting of Client PCs </w:t>
      </w:r>
      <w:r w:rsidRPr="00DC54C6">
        <w:rPr>
          <w:rFonts w:asciiTheme="minorHAnsi" w:hAnsiTheme="minorHAnsi" w:cs="TTE16FEAD0t00"/>
        </w:rPr>
        <w:t>based on routine calls.</w:t>
      </w:r>
    </w:p>
    <w:p w14:paraId="281558F9" w14:textId="77777777" w:rsidR="00A86AFC" w:rsidRPr="00DC54C6" w:rsidRDefault="000D45C5" w:rsidP="000D45C5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Handled </w:t>
      </w:r>
      <w:r w:rsidR="00A86AFC" w:rsidRPr="00DC54C6">
        <w:rPr>
          <w:rFonts w:asciiTheme="minorHAnsi" w:hAnsiTheme="minorHAnsi" w:cs="TTE16FEAD0t00"/>
        </w:rPr>
        <w:t xml:space="preserve">calls assigned to Helpdesk and Vantive Call tracker </w:t>
      </w:r>
      <w:r w:rsidRPr="00DC54C6">
        <w:rPr>
          <w:rFonts w:asciiTheme="minorHAnsi" w:hAnsiTheme="minorHAnsi" w:cs="TTE16FEAD0t00"/>
        </w:rPr>
        <w:t>along with</w:t>
      </w:r>
      <w:r w:rsidR="00A86AFC" w:rsidRPr="00DC54C6">
        <w:rPr>
          <w:rFonts w:asciiTheme="minorHAnsi" w:hAnsiTheme="minorHAnsi" w:cs="TTE16FEAD0t00"/>
        </w:rPr>
        <w:t xml:space="preserve"> team members.</w:t>
      </w:r>
    </w:p>
    <w:p w14:paraId="56031B07" w14:textId="77777777" w:rsidR="00E27C8A" w:rsidRDefault="009140A3" w:rsidP="002702CF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 xml:space="preserve">Managed remote </w:t>
      </w:r>
      <w:r w:rsidR="00A86AFC" w:rsidRPr="00DC54C6">
        <w:rPr>
          <w:rFonts w:asciiTheme="minorHAnsi" w:hAnsiTheme="minorHAnsi" w:cs="TTE16FEAD0t00"/>
        </w:rPr>
        <w:t>control of systems through Remote Desktop/Symantec PCAnywhere.</w:t>
      </w:r>
    </w:p>
    <w:p w14:paraId="5030BBD3" w14:textId="77777777" w:rsidR="00A86AFC" w:rsidRPr="00DC54C6" w:rsidRDefault="00E27C8A" w:rsidP="00F47F09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As a</w:t>
      </w:r>
      <w:r w:rsidR="00A86AFC" w:rsidRPr="00DC54C6">
        <w:rPr>
          <w:rFonts w:asciiTheme="minorHAnsi" w:hAnsiTheme="minorHAnsi" w:cs="TTE16FEAD0t00"/>
        </w:rPr>
        <w:t xml:space="preserve"> System/Network Administrator</w:t>
      </w:r>
      <w:r w:rsidRPr="00DC54C6">
        <w:rPr>
          <w:rFonts w:asciiTheme="minorHAnsi" w:hAnsiTheme="minorHAnsi" w:cs="TTE16FEAD0t00"/>
        </w:rPr>
        <w:t>; accountable for handling</w:t>
      </w:r>
      <w:r w:rsidR="00A86AFC" w:rsidRPr="00DC54C6">
        <w:rPr>
          <w:rFonts w:asciiTheme="minorHAnsi" w:hAnsiTheme="minorHAnsi" w:cs="TTE16FEAD0t00"/>
        </w:rPr>
        <w:t xml:space="preserve"> Server/Network/Desktop/Vendor Management up to second level support for the same.</w:t>
      </w:r>
      <w:r w:rsidR="00AB4BDC" w:rsidRPr="00DC54C6">
        <w:rPr>
          <w:rFonts w:asciiTheme="minorHAnsi" w:hAnsiTheme="minorHAnsi" w:cs="TTE16FEAD0t00"/>
        </w:rPr>
        <w:t xml:space="preserve"> </w:t>
      </w:r>
      <w:r w:rsidR="00A86AFC" w:rsidRPr="00DC54C6">
        <w:rPr>
          <w:rFonts w:asciiTheme="minorHAnsi" w:hAnsiTheme="minorHAnsi" w:cs="TTE16FEAD0t00"/>
        </w:rPr>
        <w:t>Infrastructure included TCP/IP backbone network of 64 kbps lease line connecting to Income tax head office.</w:t>
      </w:r>
    </w:p>
    <w:p w14:paraId="78A27726" w14:textId="77777777" w:rsidR="00A86AFC" w:rsidRDefault="00F47F09" w:rsidP="00F47F09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Closely co</w:t>
      </w:r>
      <w:r w:rsidR="00E27C8A" w:rsidRPr="00DC54C6">
        <w:rPr>
          <w:rFonts w:asciiTheme="minorHAnsi" w:hAnsiTheme="minorHAnsi" w:cs="TTE16FEAD0t00"/>
        </w:rPr>
        <w:t>ordinated</w:t>
      </w:r>
      <w:r w:rsidR="00A86AFC" w:rsidRPr="00DC54C6">
        <w:rPr>
          <w:rFonts w:asciiTheme="minorHAnsi" w:hAnsiTheme="minorHAnsi" w:cs="TTE16FEAD0t00"/>
        </w:rPr>
        <w:t xml:space="preserve"> with different </w:t>
      </w:r>
      <w:r w:rsidR="008A6023" w:rsidRPr="00DC54C6">
        <w:rPr>
          <w:rFonts w:asciiTheme="minorHAnsi" w:hAnsiTheme="minorHAnsi" w:cs="TTE16FEAD0t00"/>
        </w:rPr>
        <w:t xml:space="preserve">vendors </w:t>
      </w:r>
      <w:r w:rsidR="00A86AFC" w:rsidRPr="00DC54C6">
        <w:rPr>
          <w:rFonts w:asciiTheme="minorHAnsi" w:hAnsiTheme="minorHAnsi" w:cs="TTE16FEAD0t00"/>
        </w:rPr>
        <w:t xml:space="preserve">like ISPs and AMC provider. </w:t>
      </w:r>
    </w:p>
    <w:p w14:paraId="0BC1E36B" w14:textId="34691255" w:rsidR="001110EE" w:rsidRDefault="001110EE" w:rsidP="001110EE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06E0A3FA" w14:textId="72FF5F92" w:rsidR="00D570DE" w:rsidRDefault="00D570DE" w:rsidP="001110EE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4A025541" w14:textId="77777777" w:rsidR="00D570DE" w:rsidRPr="00DC54C6" w:rsidRDefault="00D570DE" w:rsidP="001110EE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283E4807" w14:textId="77777777" w:rsidR="001E4553" w:rsidRPr="00DC54C6" w:rsidRDefault="001E4553" w:rsidP="001E4553">
      <w:pPr>
        <w:jc w:val="center"/>
        <w:rPr>
          <w:rFonts w:asciiTheme="minorHAnsi" w:hAnsiTheme="minorHAnsi"/>
          <w:i/>
          <w:sz w:val="20"/>
          <w:szCs w:val="20"/>
          <w:lang w:val="en-GB"/>
        </w:rPr>
      </w:pPr>
    </w:p>
    <w:p w14:paraId="785E0B4F" w14:textId="77777777" w:rsidR="00386385" w:rsidRPr="00DC54C6" w:rsidRDefault="002E6759" w:rsidP="00386385">
      <w:pPr>
        <w:pBdr>
          <w:bottom w:val="dotted" w:sz="4" w:space="1" w:color="auto"/>
        </w:pBdr>
        <w:shd w:val="clear" w:color="auto" w:fill="EEECE1"/>
        <w:jc w:val="center"/>
        <w:rPr>
          <w:rFonts w:asciiTheme="minorHAnsi" w:eastAsia="Arial Unicode MS" w:hAnsiTheme="minorHAnsi" w:cs="Arial Unicode MS"/>
          <w:smallCaps/>
          <w:szCs w:val="32"/>
          <w:lang w:val="en-GB"/>
        </w:rPr>
      </w:pPr>
      <w:r w:rsidRPr="00DC54C6">
        <w:rPr>
          <w:rFonts w:asciiTheme="minorHAnsi" w:eastAsia="Arial Unicode MS" w:hAnsiTheme="minorHAnsi" w:cs="Arial Unicode MS"/>
          <w:smallCaps/>
          <w:szCs w:val="32"/>
          <w:lang w:val="en-GB"/>
        </w:rPr>
        <w:t>Academia</w:t>
      </w:r>
    </w:p>
    <w:p w14:paraId="4AE4BC93" w14:textId="77777777" w:rsidR="00301BD7" w:rsidRPr="00DC54C6" w:rsidRDefault="00301BD7" w:rsidP="00301BD7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  <w:sz w:val="10"/>
        </w:rPr>
      </w:pPr>
    </w:p>
    <w:p w14:paraId="44233C60" w14:textId="77777777" w:rsidR="003E2F00" w:rsidRDefault="00386385" w:rsidP="001D7A65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</w:rPr>
        <w:t>Advance Diploma</w:t>
      </w:r>
      <w:r w:rsidR="00173540" w:rsidRPr="00DC54C6">
        <w:rPr>
          <w:rFonts w:asciiTheme="minorHAnsi" w:hAnsiTheme="minorHAnsi" w:cs="TTE16FEAD0t00"/>
        </w:rPr>
        <w:t xml:space="preserve"> </w:t>
      </w:r>
      <w:r w:rsidR="00DA7906">
        <w:rPr>
          <w:rFonts w:asciiTheme="minorHAnsi" w:hAnsiTheme="minorHAnsi" w:cs="TTE16FEAD0t00"/>
        </w:rPr>
        <w:t xml:space="preserve">in </w:t>
      </w:r>
      <w:r w:rsidR="005533F3" w:rsidRPr="00DC54C6">
        <w:rPr>
          <w:rFonts w:asciiTheme="minorHAnsi" w:hAnsiTheme="minorHAnsi" w:cs="TTE16FEAD0t00"/>
        </w:rPr>
        <w:t>Computer Hardware and Network</w:t>
      </w:r>
    </w:p>
    <w:p w14:paraId="16D01B13" w14:textId="77777777" w:rsidR="006C478E" w:rsidRPr="001D7A65" w:rsidRDefault="006C478E" w:rsidP="006C478E">
      <w:pPr>
        <w:pStyle w:val="NormalWeb"/>
        <w:spacing w:before="0" w:beforeAutospacing="0" w:after="0" w:afterAutospacing="0"/>
        <w:ind w:left="180"/>
        <w:jc w:val="both"/>
        <w:rPr>
          <w:rFonts w:asciiTheme="minorHAnsi" w:hAnsiTheme="minorHAnsi" w:cs="TTE16FEAD0t00"/>
        </w:rPr>
      </w:pPr>
    </w:p>
    <w:p w14:paraId="48AB6678" w14:textId="77777777" w:rsidR="00386385" w:rsidRPr="00DC54C6" w:rsidRDefault="00386385" w:rsidP="00386385">
      <w:pPr>
        <w:rPr>
          <w:rFonts w:asciiTheme="minorHAnsi" w:hAnsiTheme="minorHAnsi"/>
          <w:sz w:val="10"/>
          <w:szCs w:val="20"/>
          <w:lang w:val="en-GB"/>
        </w:rPr>
      </w:pPr>
    </w:p>
    <w:p w14:paraId="7286D6C4" w14:textId="77777777" w:rsidR="00386385" w:rsidRPr="00DC54C6" w:rsidRDefault="002E6759" w:rsidP="00386385">
      <w:pPr>
        <w:pBdr>
          <w:bottom w:val="dotted" w:sz="4" w:space="1" w:color="auto"/>
        </w:pBdr>
        <w:shd w:val="clear" w:color="auto" w:fill="EEECE1"/>
        <w:jc w:val="center"/>
        <w:rPr>
          <w:rFonts w:asciiTheme="minorHAnsi" w:eastAsia="Arial Unicode MS" w:hAnsiTheme="minorHAnsi" w:cs="Arial Unicode MS"/>
          <w:smallCaps/>
          <w:lang w:val="en-GB"/>
        </w:rPr>
      </w:pPr>
      <w:r w:rsidRPr="00DC54C6">
        <w:rPr>
          <w:rFonts w:asciiTheme="minorHAnsi" w:eastAsia="Arial Unicode MS" w:hAnsiTheme="minorHAnsi" w:cs="Arial Unicode MS"/>
          <w:smallCaps/>
          <w:lang w:val="en-GB"/>
        </w:rPr>
        <w:t xml:space="preserve">Personal </w:t>
      </w:r>
      <w:r w:rsidR="00500C3D" w:rsidRPr="00DC54C6">
        <w:rPr>
          <w:rFonts w:asciiTheme="minorHAnsi" w:eastAsia="Arial Unicode MS" w:hAnsiTheme="minorHAnsi" w:cs="Arial Unicode MS"/>
          <w:smallCaps/>
          <w:lang w:val="en-GB"/>
        </w:rPr>
        <w:t>Performa</w:t>
      </w:r>
    </w:p>
    <w:p w14:paraId="39EA20DA" w14:textId="77777777" w:rsidR="00386385" w:rsidRPr="00DC54C6" w:rsidRDefault="00386385" w:rsidP="00386385">
      <w:pPr>
        <w:ind w:firstLine="540"/>
        <w:rPr>
          <w:rFonts w:asciiTheme="minorHAnsi" w:hAnsiTheme="minorHAnsi"/>
          <w:b/>
          <w:sz w:val="20"/>
          <w:szCs w:val="20"/>
          <w:u w:val="single"/>
          <w:lang w:val="en-GB"/>
        </w:rPr>
      </w:pPr>
    </w:p>
    <w:p w14:paraId="65FB2A94" w14:textId="77777777" w:rsidR="00386385" w:rsidRPr="00DC54C6" w:rsidRDefault="00386385" w:rsidP="002E6759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  <w:i/>
        </w:rPr>
        <w:t>Date of Birth</w:t>
      </w:r>
      <w:r w:rsidRPr="00DC54C6">
        <w:rPr>
          <w:rFonts w:asciiTheme="minorHAnsi" w:hAnsiTheme="minorHAnsi" w:cs="TTE16FEAD0t00"/>
        </w:rPr>
        <w:t xml:space="preserve">: </w:t>
      </w:r>
      <w:r w:rsidR="002E6759" w:rsidRPr="00DC54C6">
        <w:rPr>
          <w:rFonts w:asciiTheme="minorHAnsi" w:hAnsiTheme="minorHAnsi" w:cs="TTE16FEAD0t00"/>
        </w:rPr>
        <w:tab/>
      </w:r>
      <w:r w:rsidR="002E6759" w:rsidRPr="00DC54C6">
        <w:rPr>
          <w:rFonts w:asciiTheme="minorHAnsi" w:hAnsiTheme="minorHAnsi" w:cs="TTE16FEAD0t00"/>
        </w:rPr>
        <w:tab/>
      </w:r>
      <w:r w:rsidRPr="00DC54C6">
        <w:rPr>
          <w:rFonts w:asciiTheme="minorHAnsi" w:hAnsiTheme="minorHAnsi" w:cs="TTE16FEAD0t00"/>
        </w:rPr>
        <w:t>December</w:t>
      </w:r>
      <w:r w:rsidR="002E6759" w:rsidRPr="00DC54C6">
        <w:rPr>
          <w:rFonts w:asciiTheme="minorHAnsi" w:hAnsiTheme="minorHAnsi" w:cs="TTE16FEAD0t00"/>
        </w:rPr>
        <w:t xml:space="preserve"> 1979</w:t>
      </w:r>
    </w:p>
    <w:p w14:paraId="6F9D525E" w14:textId="00B8AEB7" w:rsidR="0038303C" w:rsidRDefault="002E6759" w:rsidP="0038303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rPr>
          <w:rFonts w:asciiTheme="minorHAnsi" w:hAnsiTheme="minorHAnsi" w:cs="TTE16FEAD0t00"/>
        </w:rPr>
      </w:pPr>
      <w:r w:rsidRPr="00DC54C6">
        <w:rPr>
          <w:rFonts w:asciiTheme="minorHAnsi" w:hAnsiTheme="minorHAnsi" w:cs="TTE16FEAD0t00"/>
          <w:i/>
        </w:rPr>
        <w:t xml:space="preserve">Languages </w:t>
      </w:r>
      <w:r w:rsidR="00540B5A" w:rsidRPr="00DC54C6">
        <w:rPr>
          <w:rFonts w:asciiTheme="minorHAnsi" w:hAnsiTheme="minorHAnsi" w:cs="TTE16FEAD0t00"/>
          <w:i/>
        </w:rPr>
        <w:t>known</w:t>
      </w:r>
      <w:r w:rsidRPr="00DC54C6">
        <w:rPr>
          <w:rFonts w:asciiTheme="minorHAnsi" w:hAnsiTheme="minorHAnsi" w:cs="TTE16FEAD0t00"/>
          <w:i/>
        </w:rPr>
        <w:t xml:space="preserve"> </w:t>
      </w:r>
      <w:r w:rsidRPr="00DC54C6">
        <w:rPr>
          <w:rFonts w:asciiTheme="minorHAnsi" w:hAnsiTheme="minorHAnsi" w:cs="TTE16FEAD0t00"/>
          <w:i/>
        </w:rPr>
        <w:tab/>
      </w:r>
      <w:r w:rsidRPr="00DC54C6">
        <w:rPr>
          <w:rFonts w:asciiTheme="minorHAnsi" w:hAnsiTheme="minorHAnsi" w:cs="TTE16FEAD0t00"/>
        </w:rPr>
        <w:t xml:space="preserve">English </w:t>
      </w:r>
      <w:r w:rsidR="00540B5A" w:rsidRPr="00DC54C6">
        <w:rPr>
          <w:rFonts w:asciiTheme="minorHAnsi" w:hAnsiTheme="minorHAnsi" w:cs="TTE16FEAD0t00"/>
        </w:rPr>
        <w:t>and Hindi</w:t>
      </w:r>
    </w:p>
    <w:p w14:paraId="016DE1DA" w14:textId="77777777" w:rsidR="00386385" w:rsidRPr="0038303C" w:rsidRDefault="00386385" w:rsidP="0038303C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rPr>
          <w:rFonts w:asciiTheme="minorHAnsi" w:hAnsiTheme="minorHAnsi" w:cs="TTE16FEAD0t00"/>
        </w:rPr>
      </w:pPr>
      <w:r w:rsidRPr="0038303C">
        <w:rPr>
          <w:rFonts w:asciiTheme="minorHAnsi" w:hAnsiTheme="minorHAnsi" w:cs="TTE16FEAD0t00"/>
          <w:i/>
        </w:rPr>
        <w:t>Passport No.</w:t>
      </w:r>
      <w:r w:rsidRPr="0038303C">
        <w:rPr>
          <w:rFonts w:asciiTheme="minorHAnsi" w:hAnsiTheme="minorHAnsi" w:cs="TTE16FEAD0t00"/>
        </w:rPr>
        <w:tab/>
      </w:r>
      <w:r w:rsidR="002E6759" w:rsidRPr="0038303C">
        <w:rPr>
          <w:rFonts w:asciiTheme="minorHAnsi" w:hAnsiTheme="minorHAnsi" w:cs="TTE16FEAD0t00"/>
        </w:rPr>
        <w:tab/>
      </w:r>
      <w:r w:rsidR="002D37D9" w:rsidRPr="0038303C">
        <w:rPr>
          <w:rFonts w:asciiTheme="minorHAnsi" w:hAnsiTheme="minorHAnsi" w:cs="TTE16FEAD0t00"/>
        </w:rPr>
        <w:t>M4148298</w:t>
      </w:r>
    </w:p>
    <w:p w14:paraId="6F7E2BDA" w14:textId="53D82879" w:rsidR="00386385" w:rsidRPr="00DC54C6" w:rsidRDefault="00B20B4B" w:rsidP="002E6759">
      <w:pPr>
        <w:pStyle w:val="NormalWeb"/>
        <w:numPr>
          <w:ilvl w:val="0"/>
          <w:numId w:val="12"/>
        </w:numPr>
        <w:spacing w:before="0" w:beforeAutospacing="0" w:after="0" w:afterAutospacing="0"/>
        <w:ind w:left="180" w:hanging="270"/>
        <w:jc w:val="both"/>
        <w:rPr>
          <w:rFonts w:asciiTheme="minorHAnsi" w:hAnsiTheme="minorHAnsi" w:cs="TTE16FEAD0t00"/>
          <w:i/>
        </w:rPr>
      </w:pPr>
      <w:r w:rsidRPr="00DC54C6">
        <w:rPr>
          <w:rFonts w:asciiTheme="minorHAnsi" w:hAnsiTheme="minorHAnsi" w:cs="TTE16FEAD0t00"/>
          <w:i/>
        </w:rPr>
        <w:t xml:space="preserve">Location Preference: </w:t>
      </w:r>
      <w:r w:rsidRPr="00DC54C6">
        <w:rPr>
          <w:rFonts w:asciiTheme="minorHAnsi" w:hAnsiTheme="minorHAnsi" w:cs="TTE16FEAD0t00"/>
          <w:i/>
        </w:rPr>
        <w:tab/>
      </w:r>
      <w:r w:rsidR="00540B5A">
        <w:rPr>
          <w:rFonts w:asciiTheme="minorHAnsi" w:hAnsiTheme="minorHAnsi" w:cs="TTE16FEAD0t00"/>
        </w:rPr>
        <w:t>Hyderabad</w:t>
      </w:r>
    </w:p>
    <w:sectPr w:rsidR="00386385" w:rsidRPr="00DC54C6" w:rsidSect="009F2C8B">
      <w:footerReference w:type="default" r:id="rId12"/>
      <w:footerReference w:type="first" r:id="rId13"/>
      <w:pgSz w:w="11907" w:h="16839" w:code="9"/>
      <w:pgMar w:top="576" w:right="576" w:bottom="576" w:left="576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0793" w14:textId="77777777" w:rsidR="009A1A37" w:rsidRDefault="009A1A37" w:rsidP="00287434">
      <w:r>
        <w:separator/>
      </w:r>
    </w:p>
  </w:endnote>
  <w:endnote w:type="continuationSeparator" w:id="0">
    <w:p w14:paraId="3A7CF5A0" w14:textId="77777777" w:rsidR="009A1A37" w:rsidRDefault="009A1A37" w:rsidP="0028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6FEA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74F4" w14:textId="77777777" w:rsidR="00287434" w:rsidRDefault="009A1A37">
    <w:pPr>
      <w:pStyle w:val="Footer"/>
    </w:pPr>
    <w:sdt>
      <w:sdtPr>
        <w:id w:val="84464076"/>
        <w:docPartObj>
          <w:docPartGallery w:val="Page Numbers (Bottom of Page)"/>
          <w:docPartUnique/>
        </w:docPartObj>
      </w:sdtPr>
      <w:sdtEndPr/>
      <w:sdtContent>
        <w:r w:rsidR="00287434" w:rsidRPr="00287434">
          <w:rPr>
            <w:sz w:val="22"/>
          </w:rPr>
          <w:t>|Page #</w:t>
        </w:r>
        <w:r w:rsidR="00BE2A06" w:rsidRPr="00287434">
          <w:rPr>
            <w:sz w:val="22"/>
          </w:rPr>
          <w:fldChar w:fldCharType="begin"/>
        </w:r>
        <w:r w:rsidR="00287434" w:rsidRPr="00287434">
          <w:rPr>
            <w:sz w:val="22"/>
          </w:rPr>
          <w:instrText xml:space="preserve"> PAGE   \* MERGEFORMAT </w:instrText>
        </w:r>
        <w:r w:rsidR="00BE2A06" w:rsidRPr="00287434">
          <w:rPr>
            <w:sz w:val="22"/>
          </w:rPr>
          <w:fldChar w:fldCharType="separate"/>
        </w:r>
        <w:r w:rsidR="00340FDA">
          <w:rPr>
            <w:noProof/>
            <w:sz w:val="22"/>
          </w:rPr>
          <w:t>3</w:t>
        </w:r>
        <w:r w:rsidR="00BE2A06" w:rsidRPr="00287434">
          <w:rPr>
            <w:sz w:val="22"/>
          </w:rPr>
          <w:fldChar w:fldCharType="end"/>
        </w:r>
        <w:r w:rsidR="00287434" w:rsidRPr="00287434">
          <w:rPr>
            <w:sz w:val="22"/>
          </w:rPr>
          <w:t xml:space="preserve"> |</w:t>
        </w:r>
      </w:sdtContent>
    </w:sdt>
    <w:r w:rsidR="00287434">
      <w:tab/>
    </w:r>
    <w:r w:rsidR="0028743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148D" w14:textId="77777777" w:rsidR="00287434" w:rsidRPr="00BA4F77" w:rsidRDefault="00BA4F77">
    <w:pPr>
      <w:pStyle w:val="Footer"/>
      <w:rPr>
        <w:sz w:val="22"/>
      </w:rPr>
    </w:pPr>
    <w:r w:rsidRPr="00BA4F77">
      <w:rPr>
        <w:sz w:val="22"/>
      </w:rPr>
      <w:t>|Page #1 |</w:t>
    </w:r>
    <w:r w:rsidR="005F7B3E">
      <w:rPr>
        <w:sz w:val="22"/>
      </w:rPr>
      <w:tab/>
    </w:r>
    <w:r w:rsidR="005F7B3E">
      <w:rPr>
        <w:sz w:val="22"/>
      </w:rPr>
      <w:tab/>
    </w:r>
    <w:r w:rsidR="005F7B3E" w:rsidRPr="005F7B3E">
      <w:rPr>
        <w:i/>
        <w:sz w:val="22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461E2" w14:textId="77777777" w:rsidR="009A1A37" w:rsidRDefault="009A1A37" w:rsidP="00287434">
      <w:r>
        <w:separator/>
      </w:r>
    </w:p>
  </w:footnote>
  <w:footnote w:type="continuationSeparator" w:id="0">
    <w:p w14:paraId="20C12ED0" w14:textId="77777777" w:rsidR="009A1A37" w:rsidRDefault="009A1A37" w:rsidP="0028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11A10"/>
    <w:multiLevelType w:val="hybridMultilevel"/>
    <w:tmpl w:val="7834C9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A71ED"/>
    <w:multiLevelType w:val="hybridMultilevel"/>
    <w:tmpl w:val="E3E2F372"/>
    <w:lvl w:ilvl="0" w:tplc="1F58D83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14ECD"/>
    <w:multiLevelType w:val="hybridMultilevel"/>
    <w:tmpl w:val="125C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635AD"/>
    <w:multiLevelType w:val="hybridMultilevel"/>
    <w:tmpl w:val="2A544774"/>
    <w:lvl w:ilvl="0" w:tplc="8702FC78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76C0"/>
    <w:multiLevelType w:val="hybridMultilevel"/>
    <w:tmpl w:val="C22A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C2F4A"/>
    <w:multiLevelType w:val="hybridMultilevel"/>
    <w:tmpl w:val="4012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27F"/>
    <w:multiLevelType w:val="hybridMultilevel"/>
    <w:tmpl w:val="F2EA9282"/>
    <w:lvl w:ilvl="0" w:tplc="98603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22ABE"/>
    <w:multiLevelType w:val="hybridMultilevel"/>
    <w:tmpl w:val="034CEE9C"/>
    <w:lvl w:ilvl="0" w:tplc="63785EA8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2B48"/>
    <w:multiLevelType w:val="multilevel"/>
    <w:tmpl w:val="EE72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C47ED"/>
    <w:multiLevelType w:val="hybridMultilevel"/>
    <w:tmpl w:val="E4009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01E95"/>
    <w:multiLevelType w:val="hybridMultilevel"/>
    <w:tmpl w:val="D8B4F6BE"/>
    <w:lvl w:ilvl="0" w:tplc="E6E698B2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71CD1BF7"/>
    <w:multiLevelType w:val="hybridMultilevel"/>
    <w:tmpl w:val="5AE43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67896"/>
    <w:multiLevelType w:val="hybridMultilevel"/>
    <w:tmpl w:val="D0F02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88"/>
    <w:rsid w:val="00007170"/>
    <w:rsid w:val="00016B01"/>
    <w:rsid w:val="000174E2"/>
    <w:rsid w:val="00021973"/>
    <w:rsid w:val="00021E31"/>
    <w:rsid w:val="0002316D"/>
    <w:rsid w:val="00026B34"/>
    <w:rsid w:val="000372AC"/>
    <w:rsid w:val="00061886"/>
    <w:rsid w:val="00062A83"/>
    <w:rsid w:val="00070079"/>
    <w:rsid w:val="0007371E"/>
    <w:rsid w:val="00073C68"/>
    <w:rsid w:val="00077B2B"/>
    <w:rsid w:val="000A2957"/>
    <w:rsid w:val="000A3009"/>
    <w:rsid w:val="000B10FA"/>
    <w:rsid w:val="000B170B"/>
    <w:rsid w:val="000D45C5"/>
    <w:rsid w:val="000E7555"/>
    <w:rsid w:val="000F086D"/>
    <w:rsid w:val="000F101A"/>
    <w:rsid w:val="00101F51"/>
    <w:rsid w:val="001077D3"/>
    <w:rsid w:val="00110323"/>
    <w:rsid w:val="001108B4"/>
    <w:rsid w:val="00110E7B"/>
    <w:rsid w:val="001110EE"/>
    <w:rsid w:val="00111825"/>
    <w:rsid w:val="00115808"/>
    <w:rsid w:val="0012708C"/>
    <w:rsid w:val="00137DB1"/>
    <w:rsid w:val="0015090D"/>
    <w:rsid w:val="00150D52"/>
    <w:rsid w:val="00152CFF"/>
    <w:rsid w:val="001567E9"/>
    <w:rsid w:val="001575E5"/>
    <w:rsid w:val="001656A9"/>
    <w:rsid w:val="001666F6"/>
    <w:rsid w:val="00173540"/>
    <w:rsid w:val="00174D29"/>
    <w:rsid w:val="00182A80"/>
    <w:rsid w:val="00193016"/>
    <w:rsid w:val="001937C2"/>
    <w:rsid w:val="001A1DD6"/>
    <w:rsid w:val="001C3025"/>
    <w:rsid w:val="001C4E63"/>
    <w:rsid w:val="001C6204"/>
    <w:rsid w:val="001C7182"/>
    <w:rsid w:val="001D7A65"/>
    <w:rsid w:val="001E4553"/>
    <w:rsid w:val="001E608B"/>
    <w:rsid w:val="001F4522"/>
    <w:rsid w:val="00205224"/>
    <w:rsid w:val="00207BE8"/>
    <w:rsid w:val="002119D1"/>
    <w:rsid w:val="00216269"/>
    <w:rsid w:val="00216B2D"/>
    <w:rsid w:val="00226F68"/>
    <w:rsid w:val="00242735"/>
    <w:rsid w:val="002671F8"/>
    <w:rsid w:val="002702CF"/>
    <w:rsid w:val="00271E9C"/>
    <w:rsid w:val="00284BF2"/>
    <w:rsid w:val="00287434"/>
    <w:rsid w:val="002A3440"/>
    <w:rsid w:val="002A3460"/>
    <w:rsid w:val="002A5DA3"/>
    <w:rsid w:val="002B0437"/>
    <w:rsid w:val="002B407D"/>
    <w:rsid w:val="002B5A24"/>
    <w:rsid w:val="002C1422"/>
    <w:rsid w:val="002C3EF0"/>
    <w:rsid w:val="002C46CD"/>
    <w:rsid w:val="002D37D9"/>
    <w:rsid w:val="002E6759"/>
    <w:rsid w:val="002F7CD4"/>
    <w:rsid w:val="003003EA"/>
    <w:rsid w:val="00301BD7"/>
    <w:rsid w:val="0030758B"/>
    <w:rsid w:val="00323D88"/>
    <w:rsid w:val="00332B22"/>
    <w:rsid w:val="00340FDA"/>
    <w:rsid w:val="003458E1"/>
    <w:rsid w:val="00355717"/>
    <w:rsid w:val="003626F7"/>
    <w:rsid w:val="00366173"/>
    <w:rsid w:val="00366177"/>
    <w:rsid w:val="003671FB"/>
    <w:rsid w:val="0038303C"/>
    <w:rsid w:val="00386385"/>
    <w:rsid w:val="003B7418"/>
    <w:rsid w:val="003D23D6"/>
    <w:rsid w:val="003D463B"/>
    <w:rsid w:val="003E2F00"/>
    <w:rsid w:val="003F4443"/>
    <w:rsid w:val="00431078"/>
    <w:rsid w:val="004336CA"/>
    <w:rsid w:val="00435A97"/>
    <w:rsid w:val="004431F9"/>
    <w:rsid w:val="00453CC5"/>
    <w:rsid w:val="0046779A"/>
    <w:rsid w:val="00471A5E"/>
    <w:rsid w:val="004721CB"/>
    <w:rsid w:val="00483DE7"/>
    <w:rsid w:val="00491E9B"/>
    <w:rsid w:val="004A3435"/>
    <w:rsid w:val="004B1C0D"/>
    <w:rsid w:val="004C4746"/>
    <w:rsid w:val="004C5AEA"/>
    <w:rsid w:val="004D3387"/>
    <w:rsid w:val="004D3504"/>
    <w:rsid w:val="004D6FD0"/>
    <w:rsid w:val="004E23BE"/>
    <w:rsid w:val="004E564F"/>
    <w:rsid w:val="004E6788"/>
    <w:rsid w:val="004F128C"/>
    <w:rsid w:val="00500C3D"/>
    <w:rsid w:val="00506AD7"/>
    <w:rsid w:val="00530574"/>
    <w:rsid w:val="00540B5A"/>
    <w:rsid w:val="00546C3F"/>
    <w:rsid w:val="005522E8"/>
    <w:rsid w:val="005533F3"/>
    <w:rsid w:val="00557B54"/>
    <w:rsid w:val="0057248D"/>
    <w:rsid w:val="005765F3"/>
    <w:rsid w:val="00576707"/>
    <w:rsid w:val="00577547"/>
    <w:rsid w:val="005778A3"/>
    <w:rsid w:val="00585789"/>
    <w:rsid w:val="00587AED"/>
    <w:rsid w:val="00596423"/>
    <w:rsid w:val="005A375D"/>
    <w:rsid w:val="005A4E0A"/>
    <w:rsid w:val="005C23D3"/>
    <w:rsid w:val="005C6961"/>
    <w:rsid w:val="005C7358"/>
    <w:rsid w:val="005F2B8E"/>
    <w:rsid w:val="005F7B3E"/>
    <w:rsid w:val="00602B96"/>
    <w:rsid w:val="00603168"/>
    <w:rsid w:val="00603405"/>
    <w:rsid w:val="006117BF"/>
    <w:rsid w:val="0062268F"/>
    <w:rsid w:val="00651AB3"/>
    <w:rsid w:val="00660F58"/>
    <w:rsid w:val="0067046F"/>
    <w:rsid w:val="00681F24"/>
    <w:rsid w:val="006873A8"/>
    <w:rsid w:val="006A5B7E"/>
    <w:rsid w:val="006B0D00"/>
    <w:rsid w:val="006C478E"/>
    <w:rsid w:val="006C522E"/>
    <w:rsid w:val="006E2A2E"/>
    <w:rsid w:val="006E410D"/>
    <w:rsid w:val="006F70EA"/>
    <w:rsid w:val="0070165E"/>
    <w:rsid w:val="0070529D"/>
    <w:rsid w:val="007256C5"/>
    <w:rsid w:val="00732005"/>
    <w:rsid w:val="007420D9"/>
    <w:rsid w:val="00743EC5"/>
    <w:rsid w:val="00750900"/>
    <w:rsid w:val="00750C91"/>
    <w:rsid w:val="00751DBE"/>
    <w:rsid w:val="00773554"/>
    <w:rsid w:val="0077685E"/>
    <w:rsid w:val="00777BDB"/>
    <w:rsid w:val="00780D5C"/>
    <w:rsid w:val="007A0136"/>
    <w:rsid w:val="007A3B2D"/>
    <w:rsid w:val="007A7AE0"/>
    <w:rsid w:val="007B4B52"/>
    <w:rsid w:val="007D3224"/>
    <w:rsid w:val="007E0851"/>
    <w:rsid w:val="007E4308"/>
    <w:rsid w:val="007E59FA"/>
    <w:rsid w:val="007E6451"/>
    <w:rsid w:val="007F7636"/>
    <w:rsid w:val="00807E9A"/>
    <w:rsid w:val="008164EC"/>
    <w:rsid w:val="00823817"/>
    <w:rsid w:val="00837AC4"/>
    <w:rsid w:val="008469D8"/>
    <w:rsid w:val="00846F53"/>
    <w:rsid w:val="00856AE9"/>
    <w:rsid w:val="00864D92"/>
    <w:rsid w:val="008774A3"/>
    <w:rsid w:val="008A1B05"/>
    <w:rsid w:val="008A6023"/>
    <w:rsid w:val="008B5E65"/>
    <w:rsid w:val="008C04D0"/>
    <w:rsid w:val="008D0EBA"/>
    <w:rsid w:val="008E67EF"/>
    <w:rsid w:val="009140A3"/>
    <w:rsid w:val="00914ADF"/>
    <w:rsid w:val="00941B7F"/>
    <w:rsid w:val="00942B07"/>
    <w:rsid w:val="00944B4C"/>
    <w:rsid w:val="0097019C"/>
    <w:rsid w:val="00976FDD"/>
    <w:rsid w:val="009A1A37"/>
    <w:rsid w:val="009A5769"/>
    <w:rsid w:val="009B3F03"/>
    <w:rsid w:val="009B3F81"/>
    <w:rsid w:val="009C4F01"/>
    <w:rsid w:val="009D200B"/>
    <w:rsid w:val="009D223F"/>
    <w:rsid w:val="009D474D"/>
    <w:rsid w:val="009D5AAF"/>
    <w:rsid w:val="009D5F19"/>
    <w:rsid w:val="009D6098"/>
    <w:rsid w:val="009D79CB"/>
    <w:rsid w:val="009F2C8B"/>
    <w:rsid w:val="00A079A9"/>
    <w:rsid w:val="00A32352"/>
    <w:rsid w:val="00A376DC"/>
    <w:rsid w:val="00A50A42"/>
    <w:rsid w:val="00A60BC4"/>
    <w:rsid w:val="00A635C4"/>
    <w:rsid w:val="00A65EFC"/>
    <w:rsid w:val="00A73070"/>
    <w:rsid w:val="00A86AFC"/>
    <w:rsid w:val="00AA6513"/>
    <w:rsid w:val="00AB41FA"/>
    <w:rsid w:val="00AB4BDC"/>
    <w:rsid w:val="00AE01E5"/>
    <w:rsid w:val="00AE28F1"/>
    <w:rsid w:val="00AF1354"/>
    <w:rsid w:val="00AF3B5B"/>
    <w:rsid w:val="00AF7A67"/>
    <w:rsid w:val="00B078C0"/>
    <w:rsid w:val="00B1178B"/>
    <w:rsid w:val="00B12A85"/>
    <w:rsid w:val="00B15870"/>
    <w:rsid w:val="00B15B53"/>
    <w:rsid w:val="00B172C1"/>
    <w:rsid w:val="00B17BA0"/>
    <w:rsid w:val="00B20100"/>
    <w:rsid w:val="00B20B4B"/>
    <w:rsid w:val="00B21EE9"/>
    <w:rsid w:val="00B24337"/>
    <w:rsid w:val="00B2552C"/>
    <w:rsid w:val="00B45AF4"/>
    <w:rsid w:val="00B612EA"/>
    <w:rsid w:val="00B63C8A"/>
    <w:rsid w:val="00B7569E"/>
    <w:rsid w:val="00B76D4E"/>
    <w:rsid w:val="00B84FD7"/>
    <w:rsid w:val="00B85745"/>
    <w:rsid w:val="00BA2393"/>
    <w:rsid w:val="00BA4F77"/>
    <w:rsid w:val="00BB0994"/>
    <w:rsid w:val="00BB51D0"/>
    <w:rsid w:val="00BB741D"/>
    <w:rsid w:val="00BC3A3E"/>
    <w:rsid w:val="00BD07E3"/>
    <w:rsid w:val="00BD0F36"/>
    <w:rsid w:val="00BD6956"/>
    <w:rsid w:val="00BE1153"/>
    <w:rsid w:val="00BE2A06"/>
    <w:rsid w:val="00BF43AF"/>
    <w:rsid w:val="00C01D87"/>
    <w:rsid w:val="00C0205D"/>
    <w:rsid w:val="00C0214B"/>
    <w:rsid w:val="00C06077"/>
    <w:rsid w:val="00C11DE2"/>
    <w:rsid w:val="00C37E24"/>
    <w:rsid w:val="00C40DEF"/>
    <w:rsid w:val="00C455B6"/>
    <w:rsid w:val="00C467E8"/>
    <w:rsid w:val="00C51F80"/>
    <w:rsid w:val="00C563FE"/>
    <w:rsid w:val="00C731AF"/>
    <w:rsid w:val="00C74FF0"/>
    <w:rsid w:val="00C91D6E"/>
    <w:rsid w:val="00CB61B8"/>
    <w:rsid w:val="00CD01A6"/>
    <w:rsid w:val="00CE569A"/>
    <w:rsid w:val="00CF2133"/>
    <w:rsid w:val="00D041D8"/>
    <w:rsid w:val="00D225A9"/>
    <w:rsid w:val="00D25974"/>
    <w:rsid w:val="00D32160"/>
    <w:rsid w:val="00D469D0"/>
    <w:rsid w:val="00D51476"/>
    <w:rsid w:val="00D570DE"/>
    <w:rsid w:val="00D606ED"/>
    <w:rsid w:val="00D62183"/>
    <w:rsid w:val="00D63FE9"/>
    <w:rsid w:val="00D91B73"/>
    <w:rsid w:val="00D936A7"/>
    <w:rsid w:val="00D963D5"/>
    <w:rsid w:val="00DA1BDA"/>
    <w:rsid w:val="00DA7906"/>
    <w:rsid w:val="00DB467F"/>
    <w:rsid w:val="00DC54C6"/>
    <w:rsid w:val="00DC596C"/>
    <w:rsid w:val="00DC747E"/>
    <w:rsid w:val="00DD4570"/>
    <w:rsid w:val="00DD52D1"/>
    <w:rsid w:val="00DE72E0"/>
    <w:rsid w:val="00DF12FD"/>
    <w:rsid w:val="00E01268"/>
    <w:rsid w:val="00E03600"/>
    <w:rsid w:val="00E16D1F"/>
    <w:rsid w:val="00E239C6"/>
    <w:rsid w:val="00E27C8A"/>
    <w:rsid w:val="00E332F3"/>
    <w:rsid w:val="00E45C28"/>
    <w:rsid w:val="00E600EB"/>
    <w:rsid w:val="00E801C5"/>
    <w:rsid w:val="00E8476B"/>
    <w:rsid w:val="00E872A5"/>
    <w:rsid w:val="00EA1613"/>
    <w:rsid w:val="00EA161E"/>
    <w:rsid w:val="00EA1A0F"/>
    <w:rsid w:val="00EB1644"/>
    <w:rsid w:val="00EE15C4"/>
    <w:rsid w:val="00EE73C8"/>
    <w:rsid w:val="00EF1209"/>
    <w:rsid w:val="00EF35CA"/>
    <w:rsid w:val="00F1503D"/>
    <w:rsid w:val="00F172CE"/>
    <w:rsid w:val="00F249D9"/>
    <w:rsid w:val="00F306F6"/>
    <w:rsid w:val="00F3467D"/>
    <w:rsid w:val="00F42C93"/>
    <w:rsid w:val="00F45830"/>
    <w:rsid w:val="00F47F09"/>
    <w:rsid w:val="00F52953"/>
    <w:rsid w:val="00F63B48"/>
    <w:rsid w:val="00F72409"/>
    <w:rsid w:val="00F87DA4"/>
    <w:rsid w:val="00F9277F"/>
    <w:rsid w:val="00FA348D"/>
    <w:rsid w:val="00FA6437"/>
    <w:rsid w:val="00FB1274"/>
    <w:rsid w:val="00FB3299"/>
    <w:rsid w:val="00FB7894"/>
    <w:rsid w:val="00FB7F67"/>
    <w:rsid w:val="00FC3DC2"/>
    <w:rsid w:val="00FD0D5E"/>
    <w:rsid w:val="00FD78CA"/>
    <w:rsid w:val="00FE7C0F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D991"/>
  <w15:docId w15:val="{D27EB0D2-46CF-4A7E-AF24-AAAB9B03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8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2">
    <w:name w:val="Address 2"/>
    <w:basedOn w:val="Normal"/>
    <w:rsid w:val="00B15B53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F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4F0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A86AF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86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86AFC"/>
  </w:style>
  <w:style w:type="character" w:customStyle="1" w:styleId="apple-converted-space">
    <w:name w:val="apple-converted-space"/>
    <w:basedOn w:val="DefaultParagraphFont"/>
    <w:rsid w:val="00A86AFC"/>
  </w:style>
  <w:style w:type="paragraph" w:styleId="Footer">
    <w:name w:val="footer"/>
    <w:basedOn w:val="Normal"/>
    <w:link w:val="FooterChar"/>
    <w:uiPriority w:val="99"/>
    <w:unhideWhenUsed/>
    <w:rsid w:val="00287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7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kumar.sing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Pawan Kumar</cp:lastModifiedBy>
  <cp:revision>23</cp:revision>
  <dcterms:created xsi:type="dcterms:W3CDTF">2020-07-26T15:44:00Z</dcterms:created>
  <dcterms:modified xsi:type="dcterms:W3CDTF">2020-09-14T11:54:00Z</dcterms:modified>
</cp:coreProperties>
</file>