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C2B61" w14:textId="77777777" w:rsidR="00CC4848" w:rsidRPr="00E947F8" w:rsidRDefault="00CC4848" w:rsidP="00CC4848">
      <w:pPr>
        <w:widowControl w:val="0"/>
        <w:suppressAutoHyphens/>
        <w:autoSpaceDE w:val="0"/>
        <w:ind w:left="720" w:right="220"/>
        <w:rPr>
          <w:rFonts w:ascii="Calibri" w:hAnsi="Calibri"/>
          <w:b/>
          <w:sz w:val="20"/>
          <w:szCs w:val="20"/>
        </w:rPr>
      </w:pPr>
    </w:p>
    <w:p w14:paraId="4FE912EF" w14:textId="77777777" w:rsidR="00CC4848" w:rsidRPr="00E947F8" w:rsidRDefault="00CC4848" w:rsidP="00CC4848">
      <w:pPr>
        <w:widowControl w:val="0"/>
        <w:autoSpaceDE w:val="0"/>
        <w:ind w:right="220"/>
        <w:rPr>
          <w:rFonts w:ascii="Calibri" w:hAnsi="Calibri"/>
          <w:b/>
          <w:sz w:val="22"/>
          <w:szCs w:val="22"/>
        </w:rPr>
      </w:pPr>
      <w:r w:rsidRPr="00E947F8">
        <w:rPr>
          <w:rFonts w:ascii="Calibri" w:hAnsi="Calibri"/>
          <w:b/>
          <w:sz w:val="22"/>
          <w:szCs w:val="22"/>
        </w:rPr>
        <w:t>Pooja Tripathi</w:t>
      </w:r>
    </w:p>
    <w:p w14:paraId="3B884DD7" w14:textId="77777777" w:rsidR="00CC4848" w:rsidRPr="00E947F8" w:rsidRDefault="00BF29CF" w:rsidP="00CC4848">
      <w:pPr>
        <w:widowControl w:val="0"/>
        <w:autoSpaceDE w:val="0"/>
        <w:ind w:right="220"/>
        <w:rPr>
          <w:rFonts w:ascii="Calibri" w:hAnsi="Calibri"/>
          <w:b/>
          <w:sz w:val="22"/>
          <w:szCs w:val="22"/>
        </w:rPr>
      </w:pPr>
      <w:hyperlink r:id="rId10" w:history="1">
        <w:r w:rsidR="00CC4848" w:rsidRPr="00E947F8">
          <w:rPr>
            <w:rStyle w:val="Hyperlink"/>
            <w:rFonts w:ascii="Calibri" w:hAnsi="Calibri"/>
            <w:b/>
            <w:sz w:val="22"/>
            <w:szCs w:val="22"/>
          </w:rPr>
          <w:t>Poojatripathi07@gmail.com</w:t>
        </w:r>
      </w:hyperlink>
      <w:r w:rsidR="00CC4848" w:rsidRPr="00E947F8">
        <w:rPr>
          <w:rFonts w:ascii="Calibri" w:hAnsi="Calibri"/>
          <w:b/>
          <w:sz w:val="22"/>
          <w:szCs w:val="22"/>
        </w:rPr>
        <w:tab/>
      </w:r>
    </w:p>
    <w:p w14:paraId="771F03F9" w14:textId="77777777" w:rsidR="00CC4848" w:rsidRPr="00E947F8" w:rsidRDefault="00CC4848" w:rsidP="00CC4848">
      <w:pPr>
        <w:widowControl w:val="0"/>
        <w:autoSpaceDE w:val="0"/>
        <w:ind w:right="220"/>
        <w:rPr>
          <w:rFonts w:ascii="Calibri" w:hAnsi="Calibri"/>
          <w:b/>
          <w:sz w:val="22"/>
          <w:szCs w:val="22"/>
        </w:rPr>
      </w:pPr>
      <w:r w:rsidRPr="00E947F8">
        <w:rPr>
          <w:rFonts w:ascii="Calibri" w:hAnsi="Calibri"/>
          <w:b/>
          <w:sz w:val="22"/>
          <w:szCs w:val="22"/>
        </w:rPr>
        <w:t>732-666-7016</w:t>
      </w:r>
    </w:p>
    <w:p w14:paraId="7BE8639C" w14:textId="77777777" w:rsidR="00CC4848" w:rsidRPr="00E947F8" w:rsidRDefault="00CC4848" w:rsidP="00CC4848">
      <w:pPr>
        <w:widowControl w:val="0"/>
        <w:autoSpaceDE w:val="0"/>
        <w:ind w:right="220"/>
        <w:rPr>
          <w:rFonts w:ascii="Calibri" w:hAnsi="Calibri"/>
          <w:sz w:val="20"/>
          <w:szCs w:val="20"/>
        </w:rPr>
      </w:pPr>
    </w:p>
    <w:p w14:paraId="1D425721" w14:textId="77777777" w:rsidR="00CC4848" w:rsidRPr="00E947F8" w:rsidRDefault="00CC4848" w:rsidP="00CC4848">
      <w:pPr>
        <w:widowControl w:val="0"/>
        <w:tabs>
          <w:tab w:val="left" w:pos="2629"/>
          <w:tab w:val="left" w:pos="10320"/>
        </w:tabs>
        <w:autoSpaceDE w:val="0"/>
        <w:spacing w:after="120"/>
        <w:ind w:right="72"/>
        <w:rPr>
          <w:rFonts w:ascii="Calibri" w:hAnsi="Calibri"/>
          <w:b/>
          <w:bCs/>
          <w:sz w:val="20"/>
          <w:szCs w:val="20"/>
          <w:shd w:val="clear" w:color="auto" w:fill="C0C0C0"/>
        </w:rPr>
      </w:pPr>
      <w:r w:rsidRPr="00E947F8">
        <w:rPr>
          <w:rFonts w:ascii="Calibri" w:hAnsi="Calibri"/>
          <w:b/>
          <w:bCs/>
          <w:sz w:val="20"/>
          <w:szCs w:val="20"/>
          <w:shd w:val="clear" w:color="auto" w:fill="C0C0C0"/>
        </w:rPr>
        <w:t>Professional Summary</w:t>
      </w:r>
      <w:r w:rsidRPr="00E947F8">
        <w:rPr>
          <w:rFonts w:ascii="Calibri" w:hAnsi="Calibri"/>
          <w:b/>
          <w:bCs/>
          <w:sz w:val="20"/>
          <w:szCs w:val="20"/>
          <w:shd w:val="clear" w:color="auto" w:fill="C0C0C0"/>
        </w:rPr>
        <w:tab/>
      </w:r>
      <w:r w:rsidRPr="00E947F8">
        <w:rPr>
          <w:rFonts w:ascii="Calibri" w:hAnsi="Calibri"/>
          <w:b/>
          <w:bCs/>
          <w:sz w:val="20"/>
          <w:szCs w:val="20"/>
          <w:shd w:val="clear" w:color="auto" w:fill="C0C0C0"/>
        </w:rPr>
        <w:tab/>
      </w:r>
    </w:p>
    <w:p w14:paraId="15153F6B" w14:textId="77777777" w:rsidR="00CC4848" w:rsidRPr="00E947F8" w:rsidRDefault="00CC4848" w:rsidP="00CC4848">
      <w:pPr>
        <w:widowControl w:val="0"/>
        <w:numPr>
          <w:ilvl w:val="0"/>
          <w:numId w:val="2"/>
        </w:numPr>
        <w:suppressAutoHyphens/>
        <w:autoSpaceDE w:val="0"/>
        <w:ind w:right="220"/>
        <w:rPr>
          <w:rFonts w:ascii="Calibri" w:hAnsi="Calibri"/>
          <w:b/>
          <w:sz w:val="20"/>
          <w:szCs w:val="20"/>
        </w:rPr>
      </w:pPr>
      <w:r>
        <w:rPr>
          <w:rFonts w:ascii="Calibri" w:hAnsi="Calibri"/>
          <w:b/>
          <w:sz w:val="20"/>
          <w:szCs w:val="20"/>
        </w:rPr>
        <w:t>9 years</w:t>
      </w:r>
      <w:r w:rsidRPr="00E947F8">
        <w:rPr>
          <w:rFonts w:ascii="Calibri" w:hAnsi="Calibri"/>
          <w:sz w:val="20"/>
          <w:szCs w:val="20"/>
        </w:rPr>
        <w:t xml:space="preserve"> of extensive work experience as a </w:t>
      </w:r>
      <w:r>
        <w:rPr>
          <w:rFonts w:ascii="Calibri" w:hAnsi="Calibri"/>
          <w:b/>
          <w:sz w:val="20"/>
          <w:szCs w:val="20"/>
        </w:rPr>
        <w:t>Financial Analyst</w:t>
      </w:r>
      <w:r w:rsidRPr="00E947F8">
        <w:rPr>
          <w:rFonts w:ascii="Calibri" w:hAnsi="Calibri"/>
          <w:sz w:val="20"/>
          <w:szCs w:val="20"/>
        </w:rPr>
        <w:t xml:space="preserve"> on various</w:t>
      </w:r>
      <w:r w:rsidRPr="00E947F8">
        <w:rPr>
          <w:rFonts w:ascii="Calibri" w:hAnsi="Calibri"/>
          <w:b/>
          <w:sz w:val="20"/>
          <w:szCs w:val="20"/>
        </w:rPr>
        <w:t xml:space="preserve"> project</w:t>
      </w:r>
    </w:p>
    <w:p w14:paraId="6B2EA8B6" w14:textId="77777777" w:rsidR="00CC4848" w:rsidRPr="007E3241" w:rsidRDefault="00CC4848" w:rsidP="00CC4848">
      <w:pPr>
        <w:widowControl w:val="0"/>
        <w:numPr>
          <w:ilvl w:val="0"/>
          <w:numId w:val="2"/>
        </w:numPr>
        <w:suppressAutoHyphens/>
        <w:autoSpaceDE w:val="0"/>
        <w:ind w:right="220"/>
        <w:rPr>
          <w:rFonts w:ascii="Calibri" w:hAnsi="Calibri"/>
          <w:b/>
          <w:sz w:val="20"/>
          <w:szCs w:val="20"/>
        </w:rPr>
      </w:pPr>
      <w:r w:rsidRPr="00E947F8">
        <w:rPr>
          <w:rFonts w:ascii="Calibri" w:hAnsi="Calibri"/>
          <w:sz w:val="20"/>
          <w:szCs w:val="20"/>
        </w:rPr>
        <w:t xml:space="preserve">Expertise in </w:t>
      </w:r>
      <w:r w:rsidRPr="00FC7DD8">
        <w:rPr>
          <w:rFonts w:ascii="Calibri" w:hAnsi="Calibri"/>
          <w:b/>
          <w:sz w:val="20"/>
          <w:szCs w:val="20"/>
        </w:rPr>
        <w:t>financial analysis, decision support analysis, financial modeling </w:t>
      </w:r>
    </w:p>
    <w:p w14:paraId="780B3AD6" w14:textId="77777777" w:rsidR="00CC4848" w:rsidRDefault="00CC4848" w:rsidP="00CC4848">
      <w:pPr>
        <w:widowControl w:val="0"/>
        <w:numPr>
          <w:ilvl w:val="0"/>
          <w:numId w:val="2"/>
        </w:numPr>
        <w:suppressAutoHyphens/>
        <w:autoSpaceDE w:val="0"/>
        <w:ind w:right="220"/>
        <w:rPr>
          <w:rFonts w:ascii="Calibri" w:hAnsi="Calibri"/>
          <w:sz w:val="20"/>
          <w:szCs w:val="20"/>
        </w:rPr>
      </w:pPr>
      <w:r w:rsidRPr="007E3241">
        <w:rPr>
          <w:rFonts w:ascii="Calibri" w:hAnsi="Calibri"/>
          <w:sz w:val="20"/>
          <w:szCs w:val="20"/>
        </w:rPr>
        <w:t>Ex</w:t>
      </w:r>
      <w:r>
        <w:rPr>
          <w:rFonts w:ascii="Calibri" w:hAnsi="Calibri"/>
          <w:sz w:val="20"/>
          <w:szCs w:val="20"/>
        </w:rPr>
        <w:t>perience in business operations,</w:t>
      </w:r>
      <w:r w:rsidRPr="007E3241">
        <w:rPr>
          <w:rFonts w:ascii="Calibri" w:hAnsi="Calibri"/>
          <w:sz w:val="20"/>
          <w:szCs w:val="20"/>
        </w:rPr>
        <w:t xml:space="preserve"> Sales and Finance data </w:t>
      </w:r>
    </w:p>
    <w:p w14:paraId="61DD1329" w14:textId="77777777" w:rsidR="00CC4848" w:rsidRPr="007E3241" w:rsidRDefault="00CC4848" w:rsidP="00CC4848">
      <w:pPr>
        <w:widowControl w:val="0"/>
        <w:numPr>
          <w:ilvl w:val="0"/>
          <w:numId w:val="2"/>
        </w:numPr>
        <w:suppressAutoHyphens/>
        <w:autoSpaceDE w:val="0"/>
        <w:ind w:right="220"/>
        <w:rPr>
          <w:rFonts w:ascii="Calibri" w:hAnsi="Calibri"/>
          <w:sz w:val="20"/>
          <w:szCs w:val="20"/>
        </w:rPr>
      </w:pPr>
      <w:r>
        <w:rPr>
          <w:rFonts w:ascii="Calibri" w:hAnsi="Calibri"/>
          <w:sz w:val="20"/>
          <w:szCs w:val="20"/>
        </w:rPr>
        <w:t xml:space="preserve">Extensive experience in </w:t>
      </w:r>
      <w:r w:rsidRPr="002536D7">
        <w:rPr>
          <w:rFonts w:ascii="Calibri" w:hAnsi="Calibri"/>
          <w:b/>
          <w:sz w:val="20"/>
          <w:szCs w:val="20"/>
        </w:rPr>
        <w:t>Revenue forecasting</w:t>
      </w:r>
      <w:r>
        <w:rPr>
          <w:rFonts w:ascii="Calibri" w:hAnsi="Calibri"/>
          <w:b/>
          <w:sz w:val="20"/>
          <w:szCs w:val="20"/>
        </w:rPr>
        <w:t xml:space="preserve">, Budget Forecasting, </w:t>
      </w:r>
    </w:p>
    <w:p w14:paraId="7934E9A0" w14:textId="77777777" w:rsidR="00CC4848" w:rsidRPr="002536D7" w:rsidRDefault="00CC4848" w:rsidP="00CC4848">
      <w:pPr>
        <w:widowControl w:val="0"/>
        <w:numPr>
          <w:ilvl w:val="0"/>
          <w:numId w:val="2"/>
        </w:numPr>
        <w:suppressAutoHyphens/>
        <w:autoSpaceDE w:val="0"/>
        <w:ind w:right="220"/>
        <w:rPr>
          <w:rFonts w:ascii="Calibri" w:hAnsi="Calibri"/>
          <w:sz w:val="20"/>
          <w:szCs w:val="20"/>
        </w:rPr>
      </w:pPr>
      <w:r w:rsidRPr="002536D7">
        <w:rPr>
          <w:rFonts w:ascii="Calibri" w:hAnsi="Calibri"/>
          <w:sz w:val="20"/>
          <w:szCs w:val="20"/>
        </w:rPr>
        <w:t>Proficiency</w:t>
      </w:r>
      <w:r w:rsidRPr="002536D7">
        <w:rPr>
          <w:rFonts w:ascii="Calibri" w:hAnsi="Calibri"/>
        </w:rPr>
        <w:t> </w:t>
      </w:r>
      <w:r w:rsidRPr="002536D7">
        <w:rPr>
          <w:rFonts w:ascii="Calibri" w:hAnsi="Calibri"/>
          <w:b/>
          <w:sz w:val="20"/>
          <w:szCs w:val="20"/>
        </w:rPr>
        <w:t xml:space="preserve">in Project management, </w:t>
      </w:r>
      <w:r w:rsidRPr="007E3241">
        <w:rPr>
          <w:rFonts w:ascii="Calibri" w:hAnsi="Calibri"/>
          <w:b/>
          <w:sz w:val="20"/>
          <w:szCs w:val="20"/>
        </w:rPr>
        <w:t>Dashboard Maintenance</w:t>
      </w:r>
      <w:r w:rsidRPr="007E3241">
        <w:rPr>
          <w:rFonts w:ascii="Calibri" w:hAnsi="Calibri"/>
          <w:sz w:val="20"/>
          <w:szCs w:val="20"/>
        </w:rPr>
        <w:t xml:space="preserve"> – Maintaining account dashboards which contain</w:t>
      </w:r>
      <w:r w:rsidRPr="007E3241">
        <w:rPr>
          <w:rFonts w:ascii="Calibri" w:hAnsi="Calibri"/>
          <w:b/>
          <w:sz w:val="20"/>
          <w:szCs w:val="20"/>
        </w:rPr>
        <w:t xml:space="preserve"> KPIs</w:t>
      </w:r>
      <w:r>
        <w:rPr>
          <w:rFonts w:ascii="Calibri" w:hAnsi="Calibri"/>
          <w:b/>
          <w:sz w:val="20"/>
          <w:szCs w:val="20"/>
        </w:rPr>
        <w:t xml:space="preserve">, </w:t>
      </w:r>
      <w:r w:rsidRPr="002536D7">
        <w:rPr>
          <w:rFonts w:ascii="Calibri" w:hAnsi="Calibri"/>
          <w:b/>
          <w:sz w:val="20"/>
          <w:szCs w:val="20"/>
        </w:rPr>
        <w:t>Budget, IMS tool, Advanced MS Exce</w:t>
      </w:r>
      <w:r w:rsidRPr="002536D7">
        <w:rPr>
          <w:rFonts w:ascii="Calibri" w:hAnsi="Calibri"/>
          <w:sz w:val="20"/>
          <w:szCs w:val="20"/>
        </w:rPr>
        <w:t xml:space="preserve">l (Pivot tables, lookups and complex functions/formulas), </w:t>
      </w:r>
      <w:r w:rsidRPr="002536D7">
        <w:rPr>
          <w:rFonts w:ascii="Calibri" w:hAnsi="Calibri"/>
          <w:b/>
          <w:sz w:val="20"/>
          <w:szCs w:val="20"/>
        </w:rPr>
        <w:t>Revenue forecasting</w:t>
      </w:r>
      <w:r w:rsidRPr="002536D7">
        <w:rPr>
          <w:rFonts w:ascii="Calibri" w:hAnsi="Calibri"/>
          <w:sz w:val="20"/>
          <w:szCs w:val="20"/>
        </w:rPr>
        <w:t xml:space="preserve">, </w:t>
      </w:r>
      <w:proofErr w:type="gramStart"/>
      <w:r w:rsidRPr="002536D7">
        <w:rPr>
          <w:rFonts w:ascii="Calibri" w:hAnsi="Calibri"/>
          <w:sz w:val="20"/>
          <w:szCs w:val="20"/>
        </w:rPr>
        <w:t>Dash board</w:t>
      </w:r>
      <w:proofErr w:type="gramEnd"/>
      <w:r w:rsidRPr="002536D7">
        <w:rPr>
          <w:rFonts w:ascii="Calibri" w:hAnsi="Calibri"/>
          <w:sz w:val="20"/>
          <w:szCs w:val="20"/>
        </w:rPr>
        <w:t xml:space="preserve"> for </w:t>
      </w:r>
      <w:r w:rsidRPr="002536D7">
        <w:rPr>
          <w:rFonts w:ascii="Calibri" w:hAnsi="Calibri"/>
          <w:b/>
          <w:sz w:val="20"/>
          <w:szCs w:val="20"/>
        </w:rPr>
        <w:t>KPI</w:t>
      </w:r>
      <w:r w:rsidRPr="002536D7">
        <w:rPr>
          <w:rFonts w:ascii="Calibri" w:hAnsi="Calibri"/>
          <w:sz w:val="20"/>
          <w:szCs w:val="20"/>
        </w:rPr>
        <w:t xml:space="preserve"> and </w:t>
      </w:r>
      <w:r w:rsidRPr="002536D7">
        <w:rPr>
          <w:rFonts w:ascii="Calibri" w:hAnsi="Calibri"/>
          <w:b/>
          <w:sz w:val="20"/>
          <w:szCs w:val="20"/>
        </w:rPr>
        <w:t>Resource management</w:t>
      </w:r>
    </w:p>
    <w:p w14:paraId="7DF3A83E" w14:textId="77777777" w:rsidR="00CC4848" w:rsidRPr="00E947F8" w:rsidRDefault="00CC4848" w:rsidP="00CC4848">
      <w:pPr>
        <w:widowControl w:val="0"/>
        <w:numPr>
          <w:ilvl w:val="0"/>
          <w:numId w:val="2"/>
        </w:numPr>
        <w:suppressAutoHyphens/>
        <w:autoSpaceDE w:val="0"/>
        <w:ind w:right="220"/>
        <w:rPr>
          <w:rFonts w:ascii="Calibri" w:hAnsi="Calibri"/>
          <w:sz w:val="20"/>
          <w:szCs w:val="20"/>
        </w:rPr>
      </w:pPr>
      <w:r w:rsidRPr="00E947F8">
        <w:rPr>
          <w:rFonts w:ascii="Calibri" w:hAnsi="Calibri"/>
          <w:sz w:val="20"/>
          <w:szCs w:val="20"/>
        </w:rPr>
        <w:t xml:space="preserve">Proven expertise in conducting business and process analysis </w:t>
      </w:r>
    </w:p>
    <w:p w14:paraId="078A3BF4" w14:textId="77777777" w:rsidR="00CC4848" w:rsidRPr="00E947F8" w:rsidRDefault="00CC4848" w:rsidP="00CC4848">
      <w:pPr>
        <w:widowControl w:val="0"/>
        <w:numPr>
          <w:ilvl w:val="0"/>
          <w:numId w:val="2"/>
        </w:numPr>
        <w:suppressAutoHyphens/>
        <w:autoSpaceDE w:val="0"/>
        <w:ind w:right="220"/>
        <w:rPr>
          <w:rFonts w:ascii="Calibri" w:hAnsi="Calibri"/>
          <w:sz w:val="20"/>
          <w:szCs w:val="20"/>
        </w:rPr>
      </w:pPr>
      <w:r w:rsidRPr="00E947F8">
        <w:rPr>
          <w:rFonts w:ascii="Calibri" w:hAnsi="Calibri"/>
          <w:sz w:val="20"/>
          <w:szCs w:val="20"/>
        </w:rPr>
        <w:t>Extensive ex</w:t>
      </w:r>
      <w:r>
        <w:rPr>
          <w:rFonts w:ascii="Calibri" w:hAnsi="Calibri"/>
          <w:sz w:val="20"/>
          <w:szCs w:val="20"/>
        </w:rPr>
        <w:t>perience in</w:t>
      </w:r>
      <w:r>
        <w:rPr>
          <w:rFonts w:ascii="Arial" w:hAnsi="Arial" w:cs="Arial"/>
          <w:color w:val="555555"/>
          <w:sz w:val="23"/>
          <w:szCs w:val="23"/>
          <w:shd w:val="clear" w:color="auto" w:fill="FFFFFF"/>
        </w:rPr>
        <w:t> </w:t>
      </w:r>
      <w:r>
        <w:rPr>
          <w:rFonts w:ascii="Calibri" w:hAnsi="Calibri"/>
          <w:b/>
          <w:sz w:val="20"/>
          <w:szCs w:val="20"/>
        </w:rPr>
        <w:t>pricing</w:t>
      </w:r>
      <w:r w:rsidRPr="001B20CD">
        <w:rPr>
          <w:rFonts w:ascii="Calibri" w:hAnsi="Calibri"/>
          <w:b/>
          <w:sz w:val="20"/>
          <w:szCs w:val="20"/>
        </w:rPr>
        <w:t xml:space="preserve"> evaluations</w:t>
      </w:r>
      <w:r>
        <w:rPr>
          <w:rFonts w:ascii="Calibri" w:hAnsi="Calibri"/>
          <w:b/>
          <w:sz w:val="20"/>
          <w:szCs w:val="20"/>
        </w:rPr>
        <w:t xml:space="preserve">, </w:t>
      </w:r>
      <w:r w:rsidRPr="00E947F8">
        <w:rPr>
          <w:rFonts w:ascii="Calibri" w:hAnsi="Calibri"/>
          <w:b/>
          <w:sz w:val="20"/>
          <w:szCs w:val="20"/>
        </w:rPr>
        <w:t>Project Management</w:t>
      </w:r>
      <w:r w:rsidRPr="00E947F8">
        <w:rPr>
          <w:rFonts w:ascii="Calibri" w:hAnsi="Calibri"/>
          <w:sz w:val="20"/>
          <w:szCs w:val="20"/>
        </w:rPr>
        <w:t>: conducting daily status meetings, documenting project plan, maintaining issue log, generating project status reports.</w:t>
      </w:r>
    </w:p>
    <w:p w14:paraId="5D2AA2A1" w14:textId="77777777" w:rsidR="00CC4848" w:rsidRPr="00E947F8" w:rsidRDefault="00CC4848" w:rsidP="00CC4848">
      <w:pPr>
        <w:widowControl w:val="0"/>
        <w:numPr>
          <w:ilvl w:val="0"/>
          <w:numId w:val="2"/>
        </w:numPr>
        <w:suppressAutoHyphens/>
        <w:autoSpaceDE w:val="0"/>
        <w:ind w:right="220"/>
        <w:rPr>
          <w:rFonts w:ascii="Calibri" w:hAnsi="Calibri"/>
          <w:sz w:val="20"/>
          <w:szCs w:val="20"/>
        </w:rPr>
      </w:pPr>
      <w:r w:rsidRPr="00E947F8">
        <w:rPr>
          <w:rFonts w:ascii="Calibri" w:hAnsi="Calibri"/>
          <w:sz w:val="20"/>
          <w:szCs w:val="20"/>
        </w:rPr>
        <w:t xml:space="preserve">Efficient in MS Excel, MS Project for planning, tracking and </w:t>
      </w:r>
      <w:r w:rsidRPr="002536D7">
        <w:rPr>
          <w:rFonts w:ascii="Calibri" w:hAnsi="Calibri"/>
          <w:b/>
          <w:sz w:val="20"/>
          <w:szCs w:val="20"/>
        </w:rPr>
        <w:t>status reporting</w:t>
      </w:r>
      <w:r w:rsidRPr="00E947F8">
        <w:rPr>
          <w:rFonts w:ascii="Calibri" w:hAnsi="Calibri"/>
          <w:sz w:val="20"/>
          <w:szCs w:val="20"/>
        </w:rPr>
        <w:t>.</w:t>
      </w:r>
    </w:p>
    <w:p w14:paraId="47ADF406" w14:textId="77777777" w:rsidR="00CC4848" w:rsidRPr="00E947F8" w:rsidRDefault="00CC4848" w:rsidP="00CC4848">
      <w:pPr>
        <w:widowControl w:val="0"/>
        <w:numPr>
          <w:ilvl w:val="0"/>
          <w:numId w:val="2"/>
        </w:numPr>
        <w:suppressAutoHyphens/>
        <w:autoSpaceDE w:val="0"/>
        <w:ind w:right="220"/>
        <w:rPr>
          <w:rFonts w:ascii="Calibri" w:hAnsi="Calibri"/>
          <w:sz w:val="20"/>
          <w:szCs w:val="20"/>
        </w:rPr>
      </w:pPr>
      <w:r w:rsidRPr="00E947F8">
        <w:rPr>
          <w:rFonts w:ascii="Calibri" w:hAnsi="Calibri"/>
          <w:sz w:val="20"/>
          <w:szCs w:val="20"/>
        </w:rPr>
        <w:t xml:space="preserve">Experience in coordinating with geographically distributed large teams to review the requirement fulfillment, evaluate the progress, impact analysis and ensure process driven application development </w:t>
      </w:r>
    </w:p>
    <w:p w14:paraId="7777557B" w14:textId="77777777" w:rsidR="00CC4848" w:rsidRPr="00E947F8" w:rsidRDefault="00CC4848" w:rsidP="00CC4848">
      <w:pPr>
        <w:ind w:left="360" w:right="220"/>
        <w:rPr>
          <w:rFonts w:ascii="Calibri" w:hAnsi="Calibri"/>
          <w:sz w:val="20"/>
          <w:szCs w:val="20"/>
        </w:rPr>
      </w:pPr>
    </w:p>
    <w:p w14:paraId="38173E94" w14:textId="77777777" w:rsidR="00CC4848" w:rsidRPr="00E947F8" w:rsidRDefault="00CC4848" w:rsidP="00CC4848">
      <w:pPr>
        <w:widowControl w:val="0"/>
        <w:tabs>
          <w:tab w:val="left" w:pos="10320"/>
        </w:tabs>
        <w:autoSpaceDE w:val="0"/>
        <w:spacing w:after="120"/>
        <w:ind w:right="72"/>
        <w:rPr>
          <w:rFonts w:ascii="Calibri" w:hAnsi="Calibri"/>
          <w:b/>
          <w:bCs/>
          <w:sz w:val="20"/>
          <w:szCs w:val="20"/>
          <w:shd w:val="clear" w:color="auto" w:fill="C0C0C0"/>
        </w:rPr>
      </w:pPr>
      <w:r w:rsidRPr="00E947F8">
        <w:rPr>
          <w:rFonts w:ascii="Calibri" w:hAnsi="Calibri"/>
          <w:b/>
          <w:bCs/>
          <w:sz w:val="20"/>
          <w:szCs w:val="20"/>
          <w:shd w:val="clear" w:color="auto" w:fill="C0C0C0"/>
        </w:rPr>
        <w:t>Technical Skills</w:t>
      </w:r>
      <w:r w:rsidRPr="00E947F8">
        <w:rPr>
          <w:rFonts w:ascii="Calibri" w:hAnsi="Calibri"/>
          <w:b/>
          <w:bCs/>
          <w:sz w:val="20"/>
          <w:szCs w:val="20"/>
          <w:shd w:val="clear" w:color="auto" w:fill="C0C0C0"/>
        </w:rPr>
        <w:tab/>
      </w:r>
    </w:p>
    <w:tbl>
      <w:tblPr>
        <w:tblW w:w="10068" w:type="dxa"/>
        <w:tblInd w:w="283" w:type="dxa"/>
        <w:tblLayout w:type="fixed"/>
        <w:tblLook w:val="0000" w:firstRow="0" w:lastRow="0" w:firstColumn="0" w:lastColumn="0" w:noHBand="0" w:noVBand="0"/>
      </w:tblPr>
      <w:tblGrid>
        <w:gridCol w:w="2646"/>
        <w:gridCol w:w="7422"/>
      </w:tblGrid>
      <w:tr w:rsidR="00CC4848" w:rsidRPr="00E947F8" w14:paraId="2747C459" w14:textId="77777777" w:rsidTr="000D3DDB">
        <w:trPr>
          <w:trHeight w:val="222"/>
        </w:trPr>
        <w:tc>
          <w:tcPr>
            <w:tcW w:w="2646" w:type="dxa"/>
            <w:tcBorders>
              <w:top w:val="single" w:sz="4" w:space="0" w:color="000000"/>
              <w:left w:val="single" w:sz="4" w:space="0" w:color="000000"/>
              <w:bottom w:val="single" w:sz="4" w:space="0" w:color="000000"/>
            </w:tcBorders>
            <w:shd w:val="clear" w:color="auto" w:fill="auto"/>
          </w:tcPr>
          <w:p w14:paraId="6EC88702" w14:textId="77777777" w:rsidR="00CC4848" w:rsidRPr="00E947F8" w:rsidRDefault="00CC4848" w:rsidP="000D3DDB">
            <w:pPr>
              <w:snapToGrid w:val="0"/>
              <w:rPr>
                <w:rFonts w:ascii="Calibri" w:hAnsi="Calibri"/>
                <w:b/>
                <w:sz w:val="20"/>
                <w:szCs w:val="20"/>
              </w:rPr>
            </w:pPr>
            <w:r w:rsidRPr="00E947F8">
              <w:rPr>
                <w:rFonts w:ascii="Calibri" w:hAnsi="Calibri"/>
                <w:b/>
                <w:sz w:val="20"/>
                <w:szCs w:val="20"/>
              </w:rPr>
              <w:t>Operating Systems:</w:t>
            </w:r>
          </w:p>
        </w:tc>
        <w:tc>
          <w:tcPr>
            <w:tcW w:w="7422" w:type="dxa"/>
            <w:tcBorders>
              <w:top w:val="single" w:sz="4" w:space="0" w:color="000000"/>
              <w:left w:val="single" w:sz="4" w:space="0" w:color="000000"/>
              <w:bottom w:val="single" w:sz="4" w:space="0" w:color="000000"/>
              <w:right w:val="single" w:sz="4" w:space="0" w:color="000000"/>
            </w:tcBorders>
            <w:shd w:val="clear" w:color="auto" w:fill="auto"/>
          </w:tcPr>
          <w:p w14:paraId="1DF0505D" w14:textId="77777777" w:rsidR="00CC4848" w:rsidRPr="00E947F8" w:rsidRDefault="00CC4848" w:rsidP="000D3DDB">
            <w:pPr>
              <w:snapToGrid w:val="0"/>
              <w:rPr>
                <w:rFonts w:ascii="Calibri" w:hAnsi="Calibri"/>
                <w:sz w:val="20"/>
                <w:szCs w:val="20"/>
              </w:rPr>
            </w:pPr>
            <w:r w:rsidRPr="00E947F8">
              <w:rPr>
                <w:rFonts w:ascii="Calibri" w:hAnsi="Calibri"/>
                <w:b/>
                <w:sz w:val="20"/>
                <w:szCs w:val="20"/>
              </w:rPr>
              <w:t>WINDOWS NT</w:t>
            </w:r>
            <w:r w:rsidRPr="00E947F8">
              <w:rPr>
                <w:rFonts w:ascii="Calibri" w:hAnsi="Calibri"/>
                <w:sz w:val="20"/>
                <w:szCs w:val="20"/>
              </w:rPr>
              <w:t>/2000/</w:t>
            </w:r>
            <w:r w:rsidRPr="00E947F8">
              <w:rPr>
                <w:rFonts w:ascii="Calibri" w:hAnsi="Calibri"/>
                <w:b/>
                <w:sz w:val="20"/>
                <w:szCs w:val="20"/>
              </w:rPr>
              <w:t>Vista/</w:t>
            </w:r>
            <w:r w:rsidRPr="00E947F8">
              <w:rPr>
                <w:rFonts w:ascii="Calibri" w:hAnsi="Calibri"/>
                <w:sz w:val="20"/>
                <w:szCs w:val="20"/>
              </w:rPr>
              <w:t>XP/7, MAC OS</w:t>
            </w:r>
          </w:p>
        </w:tc>
      </w:tr>
      <w:tr w:rsidR="00CC4848" w:rsidRPr="00E947F8" w14:paraId="72D08223" w14:textId="77777777" w:rsidTr="000D3DDB">
        <w:trPr>
          <w:trHeight w:val="222"/>
        </w:trPr>
        <w:tc>
          <w:tcPr>
            <w:tcW w:w="2646" w:type="dxa"/>
            <w:tcBorders>
              <w:top w:val="single" w:sz="4" w:space="0" w:color="000000"/>
              <w:left w:val="single" w:sz="4" w:space="0" w:color="000000"/>
              <w:bottom w:val="single" w:sz="4" w:space="0" w:color="000000"/>
            </w:tcBorders>
            <w:shd w:val="clear" w:color="auto" w:fill="auto"/>
          </w:tcPr>
          <w:p w14:paraId="07444587" w14:textId="77777777" w:rsidR="00CC4848" w:rsidRPr="00E947F8" w:rsidRDefault="00CC4848" w:rsidP="000D3DDB">
            <w:pPr>
              <w:snapToGrid w:val="0"/>
              <w:rPr>
                <w:rFonts w:ascii="Calibri" w:hAnsi="Calibri"/>
                <w:b/>
                <w:sz w:val="20"/>
                <w:szCs w:val="20"/>
              </w:rPr>
            </w:pPr>
            <w:r w:rsidRPr="00E947F8">
              <w:rPr>
                <w:rFonts w:ascii="Calibri" w:hAnsi="Calibri"/>
                <w:b/>
                <w:sz w:val="20"/>
                <w:szCs w:val="20"/>
              </w:rPr>
              <w:t>Databases:</w:t>
            </w:r>
          </w:p>
        </w:tc>
        <w:tc>
          <w:tcPr>
            <w:tcW w:w="7422" w:type="dxa"/>
            <w:tcBorders>
              <w:top w:val="single" w:sz="4" w:space="0" w:color="000000"/>
              <w:left w:val="single" w:sz="4" w:space="0" w:color="000000"/>
              <w:bottom w:val="single" w:sz="4" w:space="0" w:color="000000"/>
              <w:right w:val="single" w:sz="4" w:space="0" w:color="000000"/>
            </w:tcBorders>
            <w:shd w:val="clear" w:color="auto" w:fill="auto"/>
          </w:tcPr>
          <w:p w14:paraId="612C128C" w14:textId="77777777" w:rsidR="00CC4848" w:rsidRPr="00E947F8" w:rsidRDefault="00CC4848" w:rsidP="000D3DDB">
            <w:pPr>
              <w:snapToGrid w:val="0"/>
              <w:rPr>
                <w:rFonts w:ascii="Calibri" w:hAnsi="Calibri"/>
                <w:sz w:val="20"/>
                <w:szCs w:val="20"/>
              </w:rPr>
            </w:pPr>
            <w:r w:rsidRPr="00E947F8">
              <w:rPr>
                <w:rFonts w:ascii="Calibri" w:hAnsi="Calibri"/>
                <w:sz w:val="20"/>
                <w:szCs w:val="20"/>
              </w:rPr>
              <w:t>MS Access, DB2</w:t>
            </w:r>
          </w:p>
        </w:tc>
      </w:tr>
      <w:tr w:rsidR="00CC4848" w:rsidRPr="00E947F8" w14:paraId="67C6FCE0" w14:textId="77777777" w:rsidTr="000D3DDB">
        <w:trPr>
          <w:trHeight w:val="222"/>
        </w:trPr>
        <w:tc>
          <w:tcPr>
            <w:tcW w:w="2646" w:type="dxa"/>
            <w:tcBorders>
              <w:top w:val="single" w:sz="4" w:space="0" w:color="000000"/>
              <w:left w:val="single" w:sz="4" w:space="0" w:color="000000"/>
              <w:bottom w:val="single" w:sz="4" w:space="0" w:color="000000"/>
            </w:tcBorders>
            <w:shd w:val="clear" w:color="auto" w:fill="auto"/>
          </w:tcPr>
          <w:p w14:paraId="441D6D87" w14:textId="77777777" w:rsidR="00CC4848" w:rsidRPr="00E947F8" w:rsidRDefault="00CC4848" w:rsidP="000D3DDB">
            <w:pPr>
              <w:snapToGrid w:val="0"/>
              <w:rPr>
                <w:rFonts w:ascii="Calibri" w:hAnsi="Calibri"/>
                <w:b/>
                <w:sz w:val="20"/>
                <w:szCs w:val="20"/>
              </w:rPr>
            </w:pPr>
            <w:r w:rsidRPr="00E947F8">
              <w:rPr>
                <w:rFonts w:ascii="Calibri" w:hAnsi="Calibri"/>
                <w:b/>
                <w:sz w:val="20"/>
                <w:szCs w:val="20"/>
              </w:rPr>
              <w:t>Project Management:</w:t>
            </w:r>
          </w:p>
        </w:tc>
        <w:tc>
          <w:tcPr>
            <w:tcW w:w="7422" w:type="dxa"/>
            <w:tcBorders>
              <w:top w:val="single" w:sz="4" w:space="0" w:color="000000"/>
              <w:left w:val="single" w:sz="4" w:space="0" w:color="000000"/>
              <w:bottom w:val="single" w:sz="4" w:space="0" w:color="000000"/>
              <w:right w:val="single" w:sz="4" w:space="0" w:color="000000"/>
            </w:tcBorders>
            <w:shd w:val="clear" w:color="auto" w:fill="auto"/>
          </w:tcPr>
          <w:p w14:paraId="37FFB4C7" w14:textId="77777777" w:rsidR="00CC4848" w:rsidRPr="00E947F8" w:rsidRDefault="00CC4848" w:rsidP="000D3DDB">
            <w:pPr>
              <w:snapToGrid w:val="0"/>
              <w:rPr>
                <w:rFonts w:ascii="Calibri" w:hAnsi="Calibri"/>
                <w:sz w:val="20"/>
                <w:szCs w:val="20"/>
              </w:rPr>
            </w:pPr>
            <w:r w:rsidRPr="00E947F8">
              <w:rPr>
                <w:rFonts w:ascii="Calibri" w:hAnsi="Calibri"/>
                <w:sz w:val="20"/>
                <w:szCs w:val="20"/>
              </w:rPr>
              <w:t xml:space="preserve">MS Project, MS Share Point, Wiki, </w:t>
            </w:r>
            <w:r w:rsidRPr="00E947F8">
              <w:rPr>
                <w:rFonts w:ascii="Calibri" w:hAnsi="Calibri"/>
                <w:b/>
                <w:sz w:val="20"/>
                <w:szCs w:val="20"/>
              </w:rPr>
              <w:t>Clarity, MS Excel</w:t>
            </w:r>
            <w:r>
              <w:rPr>
                <w:rFonts w:ascii="Calibri" w:hAnsi="Calibri"/>
                <w:b/>
                <w:sz w:val="20"/>
                <w:szCs w:val="20"/>
              </w:rPr>
              <w:t xml:space="preserve">, </w:t>
            </w:r>
          </w:p>
        </w:tc>
      </w:tr>
      <w:tr w:rsidR="00CC4848" w:rsidRPr="00E947F8" w14:paraId="76149826" w14:textId="77777777" w:rsidTr="000D3DDB">
        <w:trPr>
          <w:trHeight w:val="240"/>
        </w:trPr>
        <w:tc>
          <w:tcPr>
            <w:tcW w:w="2646" w:type="dxa"/>
            <w:tcBorders>
              <w:top w:val="single" w:sz="4" w:space="0" w:color="000000"/>
              <w:left w:val="single" w:sz="4" w:space="0" w:color="000000"/>
              <w:bottom w:val="single" w:sz="4" w:space="0" w:color="000000"/>
            </w:tcBorders>
            <w:shd w:val="clear" w:color="auto" w:fill="auto"/>
          </w:tcPr>
          <w:p w14:paraId="57DFFB42" w14:textId="77777777" w:rsidR="00CC4848" w:rsidRPr="00E947F8" w:rsidRDefault="00CC4848" w:rsidP="000D3DDB">
            <w:pPr>
              <w:snapToGrid w:val="0"/>
              <w:rPr>
                <w:rFonts w:ascii="Calibri" w:hAnsi="Calibri"/>
                <w:b/>
                <w:sz w:val="20"/>
                <w:szCs w:val="20"/>
              </w:rPr>
            </w:pPr>
            <w:r w:rsidRPr="00E947F8">
              <w:rPr>
                <w:rFonts w:ascii="Calibri" w:hAnsi="Calibri"/>
                <w:b/>
                <w:sz w:val="20"/>
                <w:szCs w:val="20"/>
              </w:rPr>
              <w:t>Tools:</w:t>
            </w:r>
          </w:p>
        </w:tc>
        <w:tc>
          <w:tcPr>
            <w:tcW w:w="7422" w:type="dxa"/>
            <w:tcBorders>
              <w:top w:val="single" w:sz="4" w:space="0" w:color="000000"/>
              <w:left w:val="single" w:sz="4" w:space="0" w:color="000000"/>
              <w:bottom w:val="single" w:sz="4" w:space="0" w:color="000000"/>
              <w:right w:val="single" w:sz="4" w:space="0" w:color="000000"/>
            </w:tcBorders>
            <w:shd w:val="clear" w:color="auto" w:fill="auto"/>
          </w:tcPr>
          <w:p w14:paraId="46B703AB" w14:textId="77777777" w:rsidR="00CC4848" w:rsidRPr="00E947F8" w:rsidRDefault="00CC4848" w:rsidP="000D3DDB">
            <w:pPr>
              <w:snapToGrid w:val="0"/>
              <w:rPr>
                <w:rFonts w:ascii="Calibri" w:hAnsi="Calibri"/>
                <w:sz w:val="20"/>
                <w:szCs w:val="20"/>
              </w:rPr>
            </w:pPr>
            <w:r w:rsidRPr="00E947F8">
              <w:rPr>
                <w:rFonts w:ascii="Calibri" w:hAnsi="Calibri"/>
                <w:sz w:val="20"/>
                <w:szCs w:val="20"/>
              </w:rPr>
              <w:t xml:space="preserve">Quality Center, </w:t>
            </w:r>
            <w:r>
              <w:rPr>
                <w:rFonts w:ascii="Calibri" w:hAnsi="Calibri"/>
                <w:sz w:val="20"/>
                <w:szCs w:val="20"/>
              </w:rPr>
              <w:t xml:space="preserve">QuickBooks, SQL manager, Dynamics, </w:t>
            </w:r>
            <w:proofErr w:type="spellStart"/>
            <w:r>
              <w:rPr>
                <w:rFonts w:ascii="Calibri" w:hAnsi="Calibri"/>
                <w:sz w:val="20"/>
                <w:szCs w:val="20"/>
              </w:rPr>
              <w:t>FRx</w:t>
            </w:r>
            <w:proofErr w:type="spellEnd"/>
            <w:r>
              <w:rPr>
                <w:rFonts w:ascii="Calibri" w:hAnsi="Calibri"/>
                <w:sz w:val="20"/>
                <w:szCs w:val="20"/>
              </w:rPr>
              <w:t xml:space="preserve">, </w:t>
            </w:r>
            <w:proofErr w:type="spellStart"/>
            <w:r w:rsidRPr="00732E76">
              <w:rPr>
                <w:rFonts w:ascii="Calibri" w:hAnsi="Calibri"/>
                <w:b/>
                <w:sz w:val="20"/>
                <w:szCs w:val="20"/>
              </w:rPr>
              <w:t>Deltek</w:t>
            </w:r>
            <w:proofErr w:type="spellEnd"/>
            <w:r w:rsidRPr="00732E76">
              <w:rPr>
                <w:rFonts w:ascii="Calibri" w:hAnsi="Calibri"/>
                <w:b/>
                <w:sz w:val="20"/>
                <w:szCs w:val="20"/>
              </w:rPr>
              <w:t xml:space="preserve"> </w:t>
            </w:r>
            <w:r>
              <w:rPr>
                <w:rFonts w:ascii="Calibri" w:hAnsi="Calibri"/>
                <w:b/>
                <w:sz w:val="20"/>
                <w:szCs w:val="20"/>
              </w:rPr>
              <w:t>Cobra, Cost Point, Cognos, Qlik, Tableau</w:t>
            </w:r>
          </w:p>
        </w:tc>
      </w:tr>
    </w:tbl>
    <w:p w14:paraId="0F1DF2A1" w14:textId="77777777" w:rsidR="00CC4848" w:rsidRPr="00E947F8" w:rsidRDefault="00CC4848" w:rsidP="00CC4848">
      <w:pPr>
        <w:widowControl w:val="0"/>
        <w:autoSpaceDE w:val="0"/>
        <w:rPr>
          <w:rFonts w:ascii="Calibri" w:hAnsi="Calibri"/>
          <w:sz w:val="20"/>
          <w:szCs w:val="20"/>
        </w:rPr>
      </w:pPr>
    </w:p>
    <w:p w14:paraId="0AF1B1AE" w14:textId="77777777" w:rsidR="00CC4848" w:rsidRDefault="00CC4848" w:rsidP="00CC4848">
      <w:pPr>
        <w:widowControl w:val="0"/>
        <w:tabs>
          <w:tab w:val="left" w:pos="10320"/>
        </w:tabs>
        <w:autoSpaceDE w:val="0"/>
        <w:spacing w:after="120"/>
        <w:ind w:right="72"/>
        <w:rPr>
          <w:rFonts w:ascii="Calibri" w:hAnsi="Calibri"/>
          <w:b/>
          <w:bCs/>
          <w:sz w:val="20"/>
          <w:szCs w:val="20"/>
          <w:shd w:val="clear" w:color="auto" w:fill="C0C0C0"/>
        </w:rPr>
      </w:pPr>
      <w:r w:rsidRPr="00E947F8">
        <w:rPr>
          <w:rFonts w:ascii="Calibri" w:hAnsi="Calibri"/>
          <w:b/>
          <w:bCs/>
          <w:sz w:val="20"/>
          <w:szCs w:val="20"/>
          <w:shd w:val="clear" w:color="auto" w:fill="C0C0C0"/>
        </w:rPr>
        <w:t xml:space="preserve"> Professional Experience</w:t>
      </w:r>
      <w:r w:rsidRPr="00E947F8">
        <w:rPr>
          <w:rFonts w:ascii="Calibri" w:hAnsi="Calibri"/>
          <w:b/>
          <w:bCs/>
          <w:sz w:val="20"/>
          <w:szCs w:val="20"/>
          <w:shd w:val="clear" w:color="auto" w:fill="C0C0C0"/>
        </w:rPr>
        <w:tab/>
      </w:r>
    </w:p>
    <w:p w14:paraId="753A139C" w14:textId="77777777" w:rsidR="00CC4848" w:rsidRPr="00E947F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Pr>
          <w:rFonts w:ascii="Calibri" w:hAnsi="Calibri"/>
          <w:b/>
          <w:sz w:val="20"/>
          <w:szCs w:val="20"/>
        </w:rPr>
        <w:t xml:space="preserve">Finance        </w:t>
      </w:r>
      <w:r w:rsidRPr="00E947F8">
        <w:rPr>
          <w:rFonts w:ascii="Calibri" w:hAnsi="Calibri"/>
          <w:b/>
          <w:sz w:val="20"/>
          <w:szCs w:val="20"/>
        </w:rPr>
        <w:tab/>
      </w:r>
      <w:r w:rsidRPr="00E947F8">
        <w:rPr>
          <w:rFonts w:ascii="Calibri" w:hAnsi="Calibri"/>
          <w:b/>
          <w:sz w:val="20"/>
          <w:szCs w:val="20"/>
        </w:rPr>
        <w:tab/>
      </w:r>
      <w:r w:rsidRPr="00E947F8">
        <w:rPr>
          <w:rFonts w:ascii="Calibri" w:hAnsi="Calibri"/>
          <w:b/>
          <w:sz w:val="20"/>
          <w:szCs w:val="20"/>
        </w:rPr>
        <w:tab/>
      </w:r>
      <w:r w:rsidRPr="00E947F8">
        <w:rPr>
          <w:rFonts w:ascii="Calibri" w:hAnsi="Calibri"/>
          <w:b/>
          <w:sz w:val="20"/>
          <w:szCs w:val="20"/>
        </w:rPr>
        <w:tab/>
        <w:t xml:space="preserve">                                     </w:t>
      </w:r>
      <w:r>
        <w:rPr>
          <w:rFonts w:ascii="Calibri" w:hAnsi="Calibri"/>
          <w:b/>
          <w:sz w:val="20"/>
          <w:szCs w:val="20"/>
        </w:rPr>
        <w:t xml:space="preserve">                           Oct’18-Till date </w:t>
      </w:r>
    </w:p>
    <w:p w14:paraId="500F38BD" w14:textId="67508643" w:rsidR="00CC484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Pr>
          <w:rFonts w:ascii="Calibri" w:hAnsi="Calibri"/>
          <w:b/>
          <w:sz w:val="20"/>
          <w:szCs w:val="20"/>
        </w:rPr>
        <w:t xml:space="preserve">Mathematica </w:t>
      </w:r>
    </w:p>
    <w:p w14:paraId="7300883E" w14:textId="77777777" w:rsidR="00CC4848" w:rsidRPr="00E947F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Pr>
          <w:rFonts w:ascii="Calibri" w:hAnsi="Calibri"/>
          <w:b/>
          <w:sz w:val="20"/>
          <w:szCs w:val="20"/>
        </w:rPr>
        <w:t>Project Financial Analyst</w:t>
      </w:r>
    </w:p>
    <w:p w14:paraId="7677ADB4" w14:textId="77777777" w:rsidR="00CC4848" w:rsidRPr="00E947F8" w:rsidRDefault="00CC4848" w:rsidP="00CC4848">
      <w:pPr>
        <w:widowControl w:val="0"/>
        <w:autoSpaceDE w:val="0"/>
        <w:ind w:right="220"/>
        <w:rPr>
          <w:rFonts w:ascii="Calibri" w:hAnsi="Calibri"/>
          <w:sz w:val="20"/>
          <w:szCs w:val="20"/>
          <w:u w:val="single"/>
        </w:rPr>
      </w:pPr>
    </w:p>
    <w:p w14:paraId="684FC3E8" w14:textId="77777777" w:rsidR="00CC4848" w:rsidRPr="00E947F8" w:rsidRDefault="00CC4848" w:rsidP="00CC4848">
      <w:pPr>
        <w:widowControl w:val="0"/>
        <w:autoSpaceDE w:val="0"/>
        <w:ind w:right="220"/>
        <w:rPr>
          <w:rFonts w:ascii="Calibri" w:hAnsi="Calibri"/>
          <w:b/>
          <w:sz w:val="20"/>
          <w:szCs w:val="20"/>
        </w:rPr>
      </w:pPr>
      <w:r w:rsidRPr="00E947F8">
        <w:rPr>
          <w:rFonts w:ascii="Calibri" w:hAnsi="Calibri"/>
          <w:b/>
          <w:sz w:val="20"/>
          <w:szCs w:val="20"/>
        </w:rPr>
        <w:t>Description:</w:t>
      </w:r>
    </w:p>
    <w:p w14:paraId="571B7C50" w14:textId="09F34F83" w:rsidR="00CC4848" w:rsidRPr="00227FCA" w:rsidRDefault="00CC4848" w:rsidP="00CC4848">
      <w:pPr>
        <w:numPr>
          <w:ilvl w:val="0"/>
          <w:numId w:val="4"/>
        </w:numPr>
        <w:rPr>
          <w:rFonts w:asciiTheme="majorHAnsi" w:hAnsiTheme="majorHAnsi" w:cs="Arial"/>
          <w:color w:val="000000"/>
          <w:sz w:val="20"/>
          <w:szCs w:val="20"/>
        </w:rPr>
      </w:pPr>
      <w:r>
        <w:rPr>
          <w:rFonts w:asciiTheme="majorHAnsi" w:hAnsiTheme="majorHAnsi" w:cs="Arial"/>
          <w:color w:val="000000"/>
          <w:sz w:val="20"/>
          <w:szCs w:val="20"/>
        </w:rPr>
        <w:t xml:space="preserve">This role </w:t>
      </w:r>
      <w:r w:rsidR="00BF29CF">
        <w:rPr>
          <w:rFonts w:asciiTheme="majorHAnsi" w:hAnsiTheme="majorHAnsi" w:cs="Arial"/>
          <w:color w:val="000000"/>
          <w:sz w:val="20"/>
          <w:szCs w:val="20"/>
        </w:rPr>
        <w:t>requires</w:t>
      </w:r>
      <w:r>
        <w:rPr>
          <w:rFonts w:asciiTheme="majorHAnsi" w:hAnsiTheme="majorHAnsi" w:cs="Arial"/>
          <w:color w:val="000000"/>
          <w:sz w:val="20"/>
          <w:szCs w:val="20"/>
        </w:rPr>
        <w:t xml:space="preserve"> to</w:t>
      </w:r>
      <w:r w:rsidRPr="00227FCA">
        <w:rPr>
          <w:rFonts w:asciiTheme="majorHAnsi" w:hAnsiTheme="majorHAnsi" w:cs="Arial"/>
          <w:color w:val="000000"/>
          <w:sz w:val="20"/>
          <w:szCs w:val="20"/>
        </w:rPr>
        <w:t xml:space="preserve"> work closely with the researchers/analytics teams analyzing project performance under earned value management methodologies (EVM) as generated through MS Project and Cobra.</w:t>
      </w:r>
    </w:p>
    <w:p w14:paraId="547CEB84" w14:textId="5A3457E7" w:rsidR="00CC4848" w:rsidRPr="00227FCA" w:rsidRDefault="000527FC" w:rsidP="00CC4848">
      <w:pPr>
        <w:ind w:left="720"/>
        <w:rPr>
          <w:rFonts w:asciiTheme="majorHAnsi" w:hAnsiTheme="majorHAnsi" w:cs="Arial"/>
          <w:color w:val="000000"/>
          <w:sz w:val="20"/>
          <w:szCs w:val="20"/>
        </w:rPr>
      </w:pPr>
      <w:r>
        <w:rPr>
          <w:rFonts w:asciiTheme="majorHAnsi" w:hAnsiTheme="majorHAnsi" w:cs="Arial"/>
          <w:color w:val="000000"/>
          <w:sz w:val="20"/>
          <w:szCs w:val="20"/>
        </w:rPr>
        <w:t>And</w:t>
      </w:r>
      <w:r w:rsidR="00CC4848" w:rsidRPr="00227FCA">
        <w:rPr>
          <w:rFonts w:asciiTheme="majorHAnsi" w:hAnsiTheme="majorHAnsi" w:cs="Arial"/>
          <w:color w:val="000000"/>
          <w:sz w:val="20"/>
          <w:szCs w:val="20"/>
        </w:rPr>
        <w:t xml:space="preserve"> reporting monthly with the Project Director and Project Manager on accomplishments to the executive management group.</w:t>
      </w:r>
    </w:p>
    <w:p w14:paraId="57641AB7" w14:textId="77777777" w:rsidR="00CC4848" w:rsidRDefault="00CC4848" w:rsidP="00CC4848">
      <w:pPr>
        <w:widowControl w:val="0"/>
        <w:autoSpaceDE w:val="0"/>
        <w:ind w:right="220"/>
        <w:rPr>
          <w:rFonts w:ascii="Calibri" w:hAnsi="Calibri"/>
          <w:b/>
          <w:sz w:val="20"/>
          <w:szCs w:val="20"/>
        </w:rPr>
      </w:pPr>
      <w:r w:rsidRPr="00392977">
        <w:rPr>
          <w:rFonts w:ascii="Calibri" w:hAnsi="Calibri"/>
          <w:b/>
          <w:sz w:val="20"/>
          <w:szCs w:val="20"/>
        </w:rPr>
        <w:t>Responsibilities:</w:t>
      </w:r>
    </w:p>
    <w:p w14:paraId="3661D0AC" w14:textId="77777777" w:rsidR="00CC4848" w:rsidRDefault="00CC4848" w:rsidP="00CC4848">
      <w:pPr>
        <w:widowControl w:val="0"/>
        <w:autoSpaceDE w:val="0"/>
        <w:ind w:right="220"/>
        <w:rPr>
          <w:rFonts w:ascii="Calibri" w:hAnsi="Calibri"/>
          <w:b/>
          <w:sz w:val="20"/>
          <w:szCs w:val="20"/>
        </w:rPr>
      </w:pPr>
    </w:p>
    <w:p w14:paraId="618F296E" w14:textId="77777777" w:rsidR="00CC4848" w:rsidRPr="004D7D1B" w:rsidRDefault="00CC4848" w:rsidP="00CC4848">
      <w:pPr>
        <w:numPr>
          <w:ilvl w:val="0"/>
          <w:numId w:val="4"/>
        </w:numPr>
        <w:rPr>
          <w:rFonts w:asciiTheme="majorHAnsi" w:hAnsiTheme="majorHAnsi" w:cs="Arial"/>
          <w:color w:val="000000"/>
          <w:sz w:val="20"/>
          <w:szCs w:val="20"/>
        </w:rPr>
      </w:pPr>
      <w:r w:rsidRPr="004D7D1B">
        <w:rPr>
          <w:rFonts w:asciiTheme="majorHAnsi" w:hAnsiTheme="majorHAnsi" w:cs="Arial"/>
          <w:color w:val="000000"/>
          <w:sz w:val="20"/>
          <w:szCs w:val="20"/>
        </w:rPr>
        <w:t>Produce and present key financial reports showing performance status to project management and clients.</w:t>
      </w:r>
    </w:p>
    <w:p w14:paraId="4C353DB9" w14:textId="77777777" w:rsidR="00CC4848" w:rsidRPr="004D7D1B" w:rsidRDefault="00CC4848" w:rsidP="00CC4848">
      <w:pPr>
        <w:numPr>
          <w:ilvl w:val="0"/>
          <w:numId w:val="4"/>
        </w:numPr>
        <w:rPr>
          <w:rFonts w:asciiTheme="majorHAnsi" w:hAnsiTheme="majorHAnsi" w:cs="Arial"/>
          <w:color w:val="000000"/>
          <w:sz w:val="20"/>
          <w:szCs w:val="20"/>
        </w:rPr>
      </w:pPr>
      <w:r w:rsidRPr="004D7D1B">
        <w:rPr>
          <w:rFonts w:asciiTheme="majorHAnsi" w:hAnsiTheme="majorHAnsi" w:cs="Arial"/>
          <w:color w:val="000000"/>
          <w:sz w:val="20"/>
          <w:szCs w:val="20"/>
        </w:rPr>
        <w:t xml:space="preserve">Understand the strategy of project performance management and the interrelationship with the accounting system, </w:t>
      </w:r>
      <w:proofErr w:type="spellStart"/>
      <w:r w:rsidRPr="004D7D1B">
        <w:rPr>
          <w:rFonts w:asciiTheme="majorHAnsi" w:hAnsiTheme="majorHAnsi" w:cs="Arial"/>
          <w:color w:val="000000"/>
          <w:sz w:val="20"/>
          <w:szCs w:val="20"/>
        </w:rPr>
        <w:t>CostPoint</w:t>
      </w:r>
      <w:proofErr w:type="spellEnd"/>
    </w:p>
    <w:p w14:paraId="318DB71A" w14:textId="0A5F68FC" w:rsidR="00CC4848" w:rsidRDefault="00CC4848" w:rsidP="00CC4848">
      <w:pPr>
        <w:numPr>
          <w:ilvl w:val="0"/>
          <w:numId w:val="4"/>
        </w:numPr>
        <w:rPr>
          <w:rFonts w:asciiTheme="majorHAnsi" w:hAnsiTheme="majorHAnsi" w:cs="Arial"/>
          <w:color w:val="000000"/>
          <w:sz w:val="20"/>
          <w:szCs w:val="20"/>
        </w:rPr>
      </w:pPr>
      <w:r w:rsidRPr="004D7D1B">
        <w:rPr>
          <w:rFonts w:asciiTheme="majorHAnsi" w:hAnsiTheme="majorHAnsi" w:cs="Arial"/>
          <w:color w:val="000000"/>
          <w:sz w:val="20"/>
          <w:szCs w:val="20"/>
        </w:rPr>
        <w:t>Provide financial status, guidance and assistance to Project Directors, Project Managers and Control Account Managers.</w:t>
      </w:r>
    </w:p>
    <w:p w14:paraId="094B385C" w14:textId="14AD2D2A" w:rsidR="00F2097F" w:rsidRPr="004D7D1B" w:rsidRDefault="00F2097F" w:rsidP="00CC4848">
      <w:pPr>
        <w:numPr>
          <w:ilvl w:val="0"/>
          <w:numId w:val="4"/>
        </w:numPr>
        <w:rPr>
          <w:rFonts w:asciiTheme="majorHAnsi" w:hAnsiTheme="majorHAnsi" w:cs="Arial"/>
          <w:color w:val="000000"/>
          <w:sz w:val="20"/>
          <w:szCs w:val="20"/>
        </w:rPr>
      </w:pPr>
      <w:r>
        <w:rPr>
          <w:rFonts w:asciiTheme="majorHAnsi" w:hAnsiTheme="majorHAnsi" w:cs="Arial"/>
          <w:color w:val="000000"/>
          <w:sz w:val="20"/>
          <w:szCs w:val="20"/>
        </w:rPr>
        <w:t>Variance analysis</w:t>
      </w:r>
      <w:r w:rsidR="00B66806">
        <w:rPr>
          <w:rFonts w:asciiTheme="majorHAnsi" w:hAnsiTheme="majorHAnsi" w:cs="Arial"/>
          <w:color w:val="000000"/>
          <w:sz w:val="20"/>
          <w:szCs w:val="20"/>
        </w:rPr>
        <w:t>, Budgeting and Forecasting.</w:t>
      </w:r>
    </w:p>
    <w:p w14:paraId="24B63292" w14:textId="010D60A5" w:rsidR="00CC4848" w:rsidRDefault="00CC4848" w:rsidP="00CC4848">
      <w:pPr>
        <w:numPr>
          <w:ilvl w:val="0"/>
          <w:numId w:val="4"/>
        </w:numPr>
        <w:rPr>
          <w:rFonts w:asciiTheme="majorHAnsi" w:hAnsiTheme="majorHAnsi" w:cs="Arial"/>
          <w:color w:val="000000"/>
          <w:sz w:val="20"/>
          <w:szCs w:val="20"/>
        </w:rPr>
      </w:pPr>
      <w:r w:rsidRPr="004D7D1B">
        <w:rPr>
          <w:rFonts w:asciiTheme="majorHAnsi" w:hAnsiTheme="majorHAnsi" w:cs="Arial"/>
          <w:color w:val="000000"/>
          <w:sz w:val="20"/>
          <w:szCs w:val="20"/>
        </w:rPr>
        <w:t>Ensure financial information is correct, correlates with project schedule.</w:t>
      </w:r>
    </w:p>
    <w:p w14:paraId="794140AD" w14:textId="2AF0CF5A" w:rsidR="000D752D" w:rsidRPr="004D7D1B" w:rsidRDefault="000D752D" w:rsidP="00CC4848">
      <w:pPr>
        <w:numPr>
          <w:ilvl w:val="0"/>
          <w:numId w:val="4"/>
        </w:numPr>
        <w:rPr>
          <w:rFonts w:asciiTheme="majorHAnsi" w:hAnsiTheme="majorHAnsi" w:cs="Arial"/>
          <w:color w:val="000000"/>
          <w:sz w:val="20"/>
          <w:szCs w:val="20"/>
        </w:rPr>
      </w:pPr>
      <w:r>
        <w:rPr>
          <w:rFonts w:asciiTheme="majorHAnsi" w:hAnsiTheme="majorHAnsi" w:cs="Arial"/>
          <w:color w:val="000000"/>
          <w:sz w:val="20"/>
          <w:szCs w:val="20"/>
        </w:rPr>
        <w:t xml:space="preserve">Help Create dashboard in </w:t>
      </w:r>
      <w:r w:rsidR="00056B39">
        <w:rPr>
          <w:rFonts w:asciiTheme="majorHAnsi" w:hAnsiTheme="majorHAnsi" w:cs="Arial"/>
          <w:color w:val="000000"/>
          <w:sz w:val="20"/>
          <w:szCs w:val="20"/>
        </w:rPr>
        <w:t>Tableau</w:t>
      </w:r>
      <w:r>
        <w:rPr>
          <w:rFonts w:asciiTheme="majorHAnsi" w:hAnsiTheme="majorHAnsi" w:cs="Arial"/>
          <w:color w:val="000000"/>
          <w:sz w:val="20"/>
          <w:szCs w:val="20"/>
        </w:rPr>
        <w:t xml:space="preserve"> with Fin</w:t>
      </w:r>
      <w:r w:rsidR="00056B39">
        <w:rPr>
          <w:rFonts w:asciiTheme="majorHAnsi" w:hAnsiTheme="majorHAnsi" w:cs="Arial"/>
          <w:color w:val="000000"/>
          <w:sz w:val="20"/>
          <w:szCs w:val="20"/>
        </w:rPr>
        <w:t>ancial KPIs.</w:t>
      </w:r>
    </w:p>
    <w:p w14:paraId="7CBEC182" w14:textId="77777777" w:rsidR="00CC4848" w:rsidRPr="004D7D1B" w:rsidRDefault="00CC4848" w:rsidP="00CC4848">
      <w:pPr>
        <w:numPr>
          <w:ilvl w:val="0"/>
          <w:numId w:val="4"/>
        </w:numPr>
        <w:rPr>
          <w:rFonts w:asciiTheme="majorHAnsi" w:hAnsiTheme="majorHAnsi" w:cs="Arial"/>
          <w:color w:val="000000"/>
          <w:sz w:val="20"/>
          <w:szCs w:val="20"/>
        </w:rPr>
      </w:pPr>
      <w:r w:rsidRPr="004D7D1B">
        <w:rPr>
          <w:rFonts w:asciiTheme="majorHAnsi" w:hAnsiTheme="majorHAnsi" w:cs="Arial"/>
          <w:color w:val="000000"/>
          <w:sz w:val="20"/>
          <w:szCs w:val="20"/>
        </w:rPr>
        <w:t>Track financial performance of control accounts and assist Project Directors and Project Managers in projecting future requirements, planning staffing requirements.</w:t>
      </w:r>
    </w:p>
    <w:p w14:paraId="3D129A74" w14:textId="2280C01A" w:rsidR="00CC4848" w:rsidRPr="004D7D1B" w:rsidRDefault="00CC4848" w:rsidP="00CC4848">
      <w:pPr>
        <w:numPr>
          <w:ilvl w:val="0"/>
          <w:numId w:val="4"/>
        </w:numPr>
        <w:rPr>
          <w:rFonts w:asciiTheme="majorHAnsi" w:hAnsiTheme="majorHAnsi" w:cs="Arial"/>
          <w:color w:val="000000"/>
          <w:sz w:val="20"/>
          <w:szCs w:val="20"/>
        </w:rPr>
      </w:pPr>
      <w:r w:rsidRPr="004D7D1B">
        <w:rPr>
          <w:rFonts w:asciiTheme="majorHAnsi" w:hAnsiTheme="majorHAnsi" w:cs="Arial"/>
          <w:color w:val="000000"/>
          <w:sz w:val="20"/>
          <w:szCs w:val="20"/>
        </w:rPr>
        <w:t xml:space="preserve">Understand Earned Value Management including business drivers and variances. </w:t>
      </w:r>
      <w:r w:rsidR="00BF29CF" w:rsidRPr="004D7D1B">
        <w:rPr>
          <w:rFonts w:asciiTheme="majorHAnsi" w:hAnsiTheme="majorHAnsi" w:cs="Arial"/>
          <w:color w:val="000000"/>
          <w:sz w:val="20"/>
          <w:szCs w:val="20"/>
        </w:rPr>
        <w:t>Aid</w:t>
      </w:r>
      <w:r w:rsidRPr="004D7D1B">
        <w:rPr>
          <w:rFonts w:asciiTheme="majorHAnsi" w:hAnsiTheme="majorHAnsi" w:cs="Arial"/>
          <w:color w:val="000000"/>
          <w:sz w:val="20"/>
          <w:szCs w:val="20"/>
        </w:rPr>
        <w:t xml:space="preserve"> in interpreting CPI (</w:t>
      </w:r>
      <w:r w:rsidRPr="004D7D1B">
        <w:rPr>
          <w:rFonts w:asciiTheme="majorHAnsi" w:hAnsiTheme="majorHAnsi"/>
          <w:i/>
          <w:iCs/>
          <w:sz w:val="20"/>
          <w:szCs w:val="20"/>
        </w:rPr>
        <w:t>Cost Performance Indicators</w:t>
      </w:r>
      <w:r w:rsidRPr="004D7D1B">
        <w:rPr>
          <w:rFonts w:asciiTheme="majorHAnsi" w:hAnsiTheme="majorHAnsi" w:cs="Arial"/>
          <w:color w:val="000000"/>
          <w:sz w:val="20"/>
          <w:szCs w:val="20"/>
        </w:rPr>
        <w:t>) and SPI (</w:t>
      </w:r>
      <w:r w:rsidRPr="004D7D1B">
        <w:rPr>
          <w:rFonts w:asciiTheme="majorHAnsi" w:hAnsiTheme="majorHAnsi"/>
          <w:i/>
          <w:iCs/>
          <w:sz w:val="20"/>
          <w:szCs w:val="20"/>
        </w:rPr>
        <w:t>Schedule Performance Indicators)</w:t>
      </w:r>
      <w:r w:rsidRPr="004D7D1B">
        <w:rPr>
          <w:rFonts w:asciiTheme="majorHAnsi" w:hAnsiTheme="majorHAnsi" w:cs="Arial"/>
          <w:color w:val="000000"/>
          <w:sz w:val="20"/>
          <w:szCs w:val="20"/>
        </w:rPr>
        <w:t xml:space="preserve"> metrics.</w:t>
      </w:r>
    </w:p>
    <w:p w14:paraId="0DBC224B" w14:textId="77777777" w:rsidR="00CC4848" w:rsidRPr="004D7D1B" w:rsidRDefault="00CC4848" w:rsidP="00CC4848">
      <w:pPr>
        <w:numPr>
          <w:ilvl w:val="0"/>
          <w:numId w:val="4"/>
        </w:numPr>
        <w:rPr>
          <w:rFonts w:asciiTheme="majorHAnsi" w:hAnsiTheme="majorHAnsi" w:cs="Arial"/>
          <w:color w:val="000000"/>
          <w:sz w:val="20"/>
          <w:szCs w:val="20"/>
        </w:rPr>
      </w:pPr>
      <w:r w:rsidRPr="004D7D1B">
        <w:rPr>
          <w:rFonts w:asciiTheme="majorHAnsi" w:hAnsiTheme="majorHAnsi" w:cs="Arial"/>
          <w:color w:val="000000"/>
          <w:sz w:val="20"/>
          <w:szCs w:val="20"/>
        </w:rPr>
        <w:t>Work closely with cross functional teams and departments to develop close working relationships that foster the sharing of best practices to maintain governance/compliance.</w:t>
      </w:r>
    </w:p>
    <w:p w14:paraId="057C5C09" w14:textId="77777777" w:rsidR="00CC4848" w:rsidRDefault="00CC4848" w:rsidP="00CC4848">
      <w:pPr>
        <w:widowControl w:val="0"/>
        <w:autoSpaceDE w:val="0"/>
        <w:ind w:right="220"/>
        <w:rPr>
          <w:rFonts w:ascii="Calibri" w:hAnsi="Calibri"/>
          <w:b/>
          <w:sz w:val="20"/>
          <w:szCs w:val="20"/>
        </w:rPr>
      </w:pPr>
      <w:bookmarkStart w:id="0" w:name="_GoBack"/>
      <w:bookmarkEnd w:id="0"/>
    </w:p>
    <w:p w14:paraId="0EE36F02" w14:textId="77777777" w:rsidR="00CC4848" w:rsidRDefault="00CC4848" w:rsidP="00CC4848">
      <w:pPr>
        <w:widowControl w:val="0"/>
        <w:autoSpaceDE w:val="0"/>
        <w:ind w:right="220"/>
        <w:rPr>
          <w:rFonts w:ascii="Calibri" w:hAnsi="Calibri"/>
          <w:b/>
          <w:bCs/>
          <w:sz w:val="20"/>
          <w:szCs w:val="20"/>
          <w:shd w:val="clear" w:color="auto" w:fill="C0C0C0"/>
        </w:rPr>
      </w:pPr>
      <w:r w:rsidRPr="00392977">
        <w:rPr>
          <w:rFonts w:ascii="Calibri" w:hAnsi="Calibri"/>
          <w:b/>
          <w:sz w:val="20"/>
          <w:szCs w:val="20"/>
        </w:rPr>
        <w:t xml:space="preserve"> </w:t>
      </w:r>
    </w:p>
    <w:p w14:paraId="462659DF" w14:textId="77777777" w:rsidR="00CC4848" w:rsidRPr="00E947F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Pr>
          <w:rFonts w:ascii="Calibri" w:hAnsi="Calibri"/>
          <w:b/>
          <w:sz w:val="20"/>
          <w:szCs w:val="20"/>
        </w:rPr>
        <w:lastRenderedPageBreak/>
        <w:t xml:space="preserve">Finance        </w:t>
      </w:r>
      <w:r w:rsidRPr="00E947F8">
        <w:rPr>
          <w:rFonts w:ascii="Calibri" w:hAnsi="Calibri"/>
          <w:b/>
          <w:sz w:val="20"/>
          <w:szCs w:val="20"/>
        </w:rPr>
        <w:tab/>
      </w:r>
      <w:r w:rsidRPr="00E947F8">
        <w:rPr>
          <w:rFonts w:ascii="Calibri" w:hAnsi="Calibri"/>
          <w:b/>
          <w:sz w:val="20"/>
          <w:szCs w:val="20"/>
        </w:rPr>
        <w:tab/>
      </w:r>
      <w:r w:rsidRPr="00E947F8">
        <w:rPr>
          <w:rFonts w:ascii="Calibri" w:hAnsi="Calibri"/>
          <w:b/>
          <w:sz w:val="20"/>
          <w:szCs w:val="20"/>
        </w:rPr>
        <w:tab/>
      </w:r>
      <w:r w:rsidRPr="00E947F8">
        <w:rPr>
          <w:rFonts w:ascii="Calibri" w:hAnsi="Calibri"/>
          <w:b/>
          <w:sz w:val="20"/>
          <w:szCs w:val="20"/>
        </w:rPr>
        <w:tab/>
        <w:t xml:space="preserve">                                     </w:t>
      </w:r>
      <w:r>
        <w:rPr>
          <w:rFonts w:ascii="Calibri" w:hAnsi="Calibri"/>
          <w:b/>
          <w:sz w:val="20"/>
          <w:szCs w:val="20"/>
        </w:rPr>
        <w:t xml:space="preserve">                           June’18-Aug’18 </w:t>
      </w:r>
    </w:p>
    <w:p w14:paraId="4852980D" w14:textId="77777777" w:rsidR="00CC484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sidRPr="00392977">
        <w:rPr>
          <w:rFonts w:ascii="Calibri" w:hAnsi="Calibri"/>
          <w:b/>
          <w:sz w:val="20"/>
          <w:szCs w:val="20"/>
        </w:rPr>
        <w:t xml:space="preserve">Peace dining corporation </w:t>
      </w:r>
    </w:p>
    <w:p w14:paraId="23A014F9" w14:textId="77777777" w:rsidR="00CC4848" w:rsidRPr="00E947F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Pr>
          <w:rFonts w:ascii="Calibri" w:hAnsi="Calibri"/>
          <w:b/>
          <w:sz w:val="20"/>
          <w:szCs w:val="20"/>
        </w:rPr>
        <w:t>Financial Analyst</w:t>
      </w:r>
    </w:p>
    <w:p w14:paraId="4F515DA9" w14:textId="77777777" w:rsidR="00CC4848" w:rsidRPr="00E947F8" w:rsidRDefault="00CC4848" w:rsidP="00CC4848">
      <w:pPr>
        <w:widowControl w:val="0"/>
        <w:autoSpaceDE w:val="0"/>
        <w:ind w:right="220"/>
        <w:rPr>
          <w:rFonts w:ascii="Calibri" w:hAnsi="Calibri"/>
          <w:sz w:val="20"/>
          <w:szCs w:val="20"/>
          <w:u w:val="single"/>
        </w:rPr>
      </w:pPr>
    </w:p>
    <w:p w14:paraId="7F8307FD" w14:textId="77777777" w:rsidR="00CC4848" w:rsidRPr="00E947F8" w:rsidRDefault="00CC4848" w:rsidP="00CC4848">
      <w:pPr>
        <w:widowControl w:val="0"/>
        <w:autoSpaceDE w:val="0"/>
        <w:ind w:right="220"/>
        <w:rPr>
          <w:rFonts w:ascii="Calibri" w:hAnsi="Calibri"/>
          <w:b/>
          <w:sz w:val="20"/>
          <w:szCs w:val="20"/>
        </w:rPr>
      </w:pPr>
      <w:r w:rsidRPr="00E947F8">
        <w:rPr>
          <w:rFonts w:ascii="Calibri" w:hAnsi="Calibri"/>
          <w:b/>
          <w:sz w:val="20"/>
          <w:szCs w:val="20"/>
        </w:rPr>
        <w:t>Description:</w:t>
      </w:r>
    </w:p>
    <w:p w14:paraId="60D66ED1" w14:textId="77777777" w:rsidR="00CC4848" w:rsidRPr="006C7452" w:rsidRDefault="00CC4848" w:rsidP="00CC4848">
      <w:pPr>
        <w:pStyle w:val="NormalWeb"/>
        <w:rPr>
          <w:rFonts w:ascii="Calibri" w:hAnsi="Calibri"/>
          <w:color w:val="000000"/>
          <w:sz w:val="20"/>
          <w:szCs w:val="20"/>
        </w:rPr>
      </w:pPr>
      <w:r w:rsidRPr="006C7452">
        <w:rPr>
          <w:rFonts w:ascii="Calibri" w:hAnsi="Calibri"/>
          <w:color w:val="000000"/>
          <w:sz w:val="20"/>
          <w:szCs w:val="20"/>
        </w:rPr>
        <w:t xml:space="preserve">Work directly with the CEO, </w:t>
      </w:r>
      <w:r>
        <w:rPr>
          <w:rFonts w:ascii="Calibri" w:hAnsi="Calibri"/>
          <w:color w:val="000000"/>
          <w:sz w:val="20"/>
          <w:szCs w:val="20"/>
        </w:rPr>
        <w:t xml:space="preserve">CFO, VP </w:t>
      </w:r>
      <w:r w:rsidRPr="006C7452">
        <w:rPr>
          <w:rFonts w:ascii="Calibri" w:hAnsi="Calibri"/>
          <w:color w:val="000000"/>
          <w:sz w:val="20"/>
          <w:szCs w:val="20"/>
        </w:rPr>
        <w:t>Finance and Accounting Manager in researching and analyzing financial information to help the company make well informed decisions and monitor financial data</w:t>
      </w:r>
    </w:p>
    <w:p w14:paraId="1D663626" w14:textId="77777777" w:rsidR="00CC4848" w:rsidRDefault="00CC4848" w:rsidP="00CC4848">
      <w:pPr>
        <w:widowControl w:val="0"/>
        <w:autoSpaceDE w:val="0"/>
        <w:ind w:right="220"/>
        <w:rPr>
          <w:rFonts w:ascii="Calibri" w:hAnsi="Calibri"/>
          <w:b/>
          <w:sz w:val="20"/>
          <w:szCs w:val="20"/>
        </w:rPr>
      </w:pPr>
      <w:r w:rsidRPr="00392977">
        <w:rPr>
          <w:rFonts w:ascii="Calibri" w:hAnsi="Calibri"/>
          <w:b/>
          <w:sz w:val="20"/>
          <w:szCs w:val="20"/>
        </w:rPr>
        <w:t>Responsibilities:</w:t>
      </w:r>
    </w:p>
    <w:p w14:paraId="75380AB2" w14:textId="77777777" w:rsidR="00CC4848" w:rsidRDefault="00CC4848" w:rsidP="00CC4848">
      <w:pPr>
        <w:widowControl w:val="0"/>
        <w:autoSpaceDE w:val="0"/>
        <w:ind w:right="220"/>
        <w:rPr>
          <w:rFonts w:ascii="Calibri" w:hAnsi="Calibri"/>
          <w:b/>
          <w:sz w:val="20"/>
          <w:szCs w:val="20"/>
        </w:rPr>
      </w:pPr>
    </w:p>
    <w:p w14:paraId="01FF4607" w14:textId="77777777" w:rsidR="00CC4848" w:rsidRPr="00392977" w:rsidRDefault="00CC4848" w:rsidP="00CC4848">
      <w:pPr>
        <w:widowControl w:val="0"/>
        <w:autoSpaceDE w:val="0"/>
        <w:ind w:right="220"/>
        <w:rPr>
          <w:rFonts w:ascii="Calibri" w:hAnsi="Calibri"/>
          <w:b/>
          <w:sz w:val="20"/>
          <w:szCs w:val="20"/>
        </w:rPr>
      </w:pPr>
      <w:r w:rsidRPr="00392977">
        <w:rPr>
          <w:rFonts w:ascii="Calibri" w:hAnsi="Calibri"/>
          <w:b/>
          <w:sz w:val="20"/>
          <w:szCs w:val="20"/>
        </w:rPr>
        <w:t xml:space="preserve"> Financial Reporting</w:t>
      </w:r>
    </w:p>
    <w:p w14:paraId="392E3BA8" w14:textId="77777777" w:rsidR="00CC4848" w:rsidRPr="00392977" w:rsidRDefault="00CC4848" w:rsidP="00CC4848">
      <w:pPr>
        <w:numPr>
          <w:ilvl w:val="0"/>
          <w:numId w:val="4"/>
        </w:numPr>
        <w:rPr>
          <w:rFonts w:asciiTheme="majorHAnsi" w:hAnsiTheme="majorHAnsi" w:cs="Arial"/>
          <w:color w:val="000000"/>
          <w:sz w:val="20"/>
          <w:szCs w:val="20"/>
        </w:rPr>
      </w:pPr>
      <w:r w:rsidRPr="00392977">
        <w:rPr>
          <w:rFonts w:asciiTheme="majorHAnsi" w:hAnsiTheme="majorHAnsi" w:cs="Arial"/>
          <w:color w:val="000000"/>
          <w:sz w:val="20"/>
          <w:szCs w:val="20"/>
        </w:rPr>
        <w:t>Create and maintain complex financial reports as mandated by the Executive team and Vice President of Finance</w:t>
      </w:r>
    </w:p>
    <w:p w14:paraId="3DB36FF4" w14:textId="77777777" w:rsidR="00CC4848" w:rsidRPr="00392977" w:rsidRDefault="00CC4848" w:rsidP="00CC4848">
      <w:pPr>
        <w:numPr>
          <w:ilvl w:val="0"/>
          <w:numId w:val="4"/>
        </w:numPr>
        <w:rPr>
          <w:rFonts w:asciiTheme="majorHAnsi" w:hAnsiTheme="majorHAnsi" w:cs="Arial"/>
          <w:color w:val="000000"/>
          <w:sz w:val="20"/>
          <w:szCs w:val="20"/>
        </w:rPr>
      </w:pPr>
      <w:r w:rsidRPr="00392977">
        <w:rPr>
          <w:rFonts w:asciiTheme="majorHAnsi" w:hAnsiTheme="majorHAnsi" w:cs="Arial"/>
          <w:color w:val="000000"/>
          <w:sz w:val="20"/>
          <w:szCs w:val="20"/>
        </w:rPr>
        <w:t>Prepare timely and accurate financial statements with actual performance versus budget, prior year and prior period data.</w:t>
      </w:r>
    </w:p>
    <w:p w14:paraId="27DABEE8" w14:textId="77777777" w:rsidR="00CC4848" w:rsidRPr="00392977" w:rsidRDefault="00CC4848" w:rsidP="00CC4848">
      <w:pPr>
        <w:numPr>
          <w:ilvl w:val="0"/>
          <w:numId w:val="4"/>
        </w:numPr>
        <w:rPr>
          <w:rFonts w:asciiTheme="majorHAnsi" w:hAnsiTheme="majorHAnsi" w:cs="Arial"/>
          <w:color w:val="000000"/>
          <w:sz w:val="20"/>
          <w:szCs w:val="20"/>
        </w:rPr>
      </w:pPr>
      <w:r w:rsidRPr="00392977">
        <w:rPr>
          <w:rFonts w:asciiTheme="majorHAnsi" w:hAnsiTheme="majorHAnsi" w:cs="Arial"/>
          <w:color w:val="000000"/>
          <w:sz w:val="20"/>
          <w:szCs w:val="20"/>
        </w:rPr>
        <w:t>Provide timely, relevant and accurate reporting &amp; analysis of the results of the company and various division’s performance against historical, budgeted, forecasted and strategic planning results to facilitate decision-making toward the achievement of the budget and strategic plan.</w:t>
      </w:r>
    </w:p>
    <w:p w14:paraId="0DDA86E7" w14:textId="77777777" w:rsidR="00CC4848" w:rsidRPr="00392977" w:rsidRDefault="00CC4848" w:rsidP="00CC4848">
      <w:pPr>
        <w:numPr>
          <w:ilvl w:val="0"/>
          <w:numId w:val="4"/>
        </w:numPr>
        <w:rPr>
          <w:rFonts w:asciiTheme="majorHAnsi" w:hAnsiTheme="majorHAnsi" w:cs="Arial"/>
          <w:color w:val="000000"/>
          <w:sz w:val="20"/>
          <w:szCs w:val="20"/>
        </w:rPr>
      </w:pPr>
      <w:r w:rsidRPr="00392977">
        <w:rPr>
          <w:rFonts w:asciiTheme="majorHAnsi" w:hAnsiTheme="majorHAnsi" w:cs="Arial"/>
          <w:color w:val="000000"/>
          <w:sz w:val="20"/>
          <w:szCs w:val="20"/>
        </w:rPr>
        <w:t>Maintain and develop various financial models and standard templates distributed for use by the company to assist in financial analysis, ensuring quality, accuracy and focused analytic review.</w:t>
      </w:r>
    </w:p>
    <w:p w14:paraId="1375FD60" w14:textId="77777777" w:rsidR="00CC4848" w:rsidRPr="00392977" w:rsidRDefault="00CC4848" w:rsidP="00CC4848">
      <w:pPr>
        <w:numPr>
          <w:ilvl w:val="0"/>
          <w:numId w:val="4"/>
        </w:numPr>
        <w:rPr>
          <w:rFonts w:asciiTheme="majorHAnsi" w:hAnsiTheme="majorHAnsi" w:cs="Arial"/>
          <w:color w:val="000000"/>
          <w:sz w:val="20"/>
          <w:szCs w:val="20"/>
        </w:rPr>
      </w:pPr>
      <w:r w:rsidRPr="00392977">
        <w:rPr>
          <w:rFonts w:asciiTheme="majorHAnsi" w:hAnsiTheme="majorHAnsi" w:cs="Arial"/>
          <w:color w:val="000000"/>
          <w:sz w:val="20"/>
          <w:szCs w:val="20"/>
        </w:rPr>
        <w:t>Research and resolve Business Unit(s) financial inquiries for assigned functional areas.</w:t>
      </w:r>
    </w:p>
    <w:p w14:paraId="3085FADB" w14:textId="77777777" w:rsidR="00CC4848" w:rsidRPr="00392977" w:rsidRDefault="00CC4848" w:rsidP="00CC4848">
      <w:pPr>
        <w:numPr>
          <w:ilvl w:val="0"/>
          <w:numId w:val="4"/>
        </w:numPr>
        <w:rPr>
          <w:rFonts w:asciiTheme="majorHAnsi" w:hAnsiTheme="majorHAnsi" w:cs="Arial"/>
          <w:color w:val="000000"/>
          <w:sz w:val="20"/>
          <w:szCs w:val="20"/>
        </w:rPr>
      </w:pPr>
      <w:r w:rsidRPr="00392977">
        <w:rPr>
          <w:rFonts w:asciiTheme="majorHAnsi" w:hAnsiTheme="majorHAnsi" w:cs="Arial"/>
          <w:color w:val="000000"/>
          <w:sz w:val="20"/>
          <w:szCs w:val="20"/>
        </w:rPr>
        <w:t>Provide financial and analytical support for the incentive compensation accounting and forecasting processes.</w:t>
      </w:r>
    </w:p>
    <w:p w14:paraId="1EF57921" w14:textId="77777777" w:rsidR="00CC4848" w:rsidRPr="00392977" w:rsidRDefault="00CC4848" w:rsidP="00CC4848">
      <w:pPr>
        <w:numPr>
          <w:ilvl w:val="0"/>
          <w:numId w:val="4"/>
        </w:numPr>
        <w:rPr>
          <w:rFonts w:asciiTheme="majorHAnsi" w:hAnsiTheme="majorHAnsi" w:cs="Arial"/>
          <w:color w:val="000000"/>
          <w:sz w:val="20"/>
          <w:szCs w:val="20"/>
        </w:rPr>
      </w:pPr>
      <w:r w:rsidRPr="00392977">
        <w:rPr>
          <w:rFonts w:asciiTheme="majorHAnsi" w:hAnsiTheme="majorHAnsi" w:cs="Arial"/>
          <w:color w:val="000000"/>
          <w:sz w:val="20"/>
          <w:szCs w:val="20"/>
        </w:rPr>
        <w:t>Plan and monitor timelines to meet strict deadlines in reporting.</w:t>
      </w:r>
    </w:p>
    <w:p w14:paraId="4A34AB19" w14:textId="77777777" w:rsidR="00CC4848" w:rsidRPr="00392977" w:rsidRDefault="00CC4848" w:rsidP="00CC4848">
      <w:pPr>
        <w:numPr>
          <w:ilvl w:val="0"/>
          <w:numId w:val="4"/>
        </w:numPr>
        <w:rPr>
          <w:rFonts w:asciiTheme="majorHAnsi" w:hAnsiTheme="majorHAnsi" w:cs="Arial"/>
          <w:color w:val="000000"/>
          <w:sz w:val="20"/>
          <w:szCs w:val="20"/>
        </w:rPr>
      </w:pPr>
      <w:r w:rsidRPr="00392977">
        <w:rPr>
          <w:rFonts w:asciiTheme="majorHAnsi" w:hAnsiTheme="majorHAnsi" w:cs="Arial"/>
          <w:color w:val="000000"/>
          <w:sz w:val="20"/>
          <w:szCs w:val="20"/>
        </w:rPr>
        <w:t>Assist with other duties as requested.</w:t>
      </w:r>
    </w:p>
    <w:p w14:paraId="6194BC31" w14:textId="77777777" w:rsidR="00CC4848" w:rsidRDefault="00CC4848" w:rsidP="00CC4848">
      <w:pPr>
        <w:widowControl w:val="0"/>
        <w:autoSpaceDE w:val="0"/>
        <w:ind w:right="220"/>
        <w:rPr>
          <w:rFonts w:ascii="Calibri" w:hAnsi="Calibri"/>
          <w:b/>
          <w:sz w:val="20"/>
          <w:szCs w:val="20"/>
        </w:rPr>
      </w:pPr>
    </w:p>
    <w:p w14:paraId="22048309" w14:textId="77777777" w:rsidR="00CC4848" w:rsidRDefault="00CC4848" w:rsidP="00CC4848">
      <w:pPr>
        <w:widowControl w:val="0"/>
        <w:autoSpaceDE w:val="0"/>
        <w:ind w:right="220"/>
        <w:rPr>
          <w:rFonts w:ascii="Calibri" w:hAnsi="Calibri"/>
          <w:b/>
          <w:sz w:val="20"/>
          <w:szCs w:val="20"/>
        </w:rPr>
      </w:pPr>
      <w:r w:rsidRPr="00392977">
        <w:rPr>
          <w:rFonts w:ascii="Calibri" w:hAnsi="Calibri"/>
          <w:b/>
          <w:sz w:val="20"/>
          <w:szCs w:val="20"/>
        </w:rPr>
        <w:t>Budgeting &amp; Reforecasting</w:t>
      </w:r>
    </w:p>
    <w:p w14:paraId="2223C4F1" w14:textId="77777777" w:rsidR="00CC4848" w:rsidRPr="00392977" w:rsidRDefault="00CC4848" w:rsidP="00CC4848">
      <w:pPr>
        <w:widowControl w:val="0"/>
        <w:autoSpaceDE w:val="0"/>
        <w:ind w:right="220"/>
        <w:rPr>
          <w:rFonts w:ascii="Calibri" w:hAnsi="Calibri"/>
          <w:b/>
          <w:sz w:val="20"/>
          <w:szCs w:val="20"/>
        </w:rPr>
      </w:pPr>
    </w:p>
    <w:p w14:paraId="51470EC4" w14:textId="77777777" w:rsidR="00CC4848" w:rsidRPr="00392977" w:rsidRDefault="00CC4848" w:rsidP="00CC4848">
      <w:pPr>
        <w:numPr>
          <w:ilvl w:val="0"/>
          <w:numId w:val="4"/>
        </w:numPr>
        <w:rPr>
          <w:rFonts w:asciiTheme="majorHAnsi" w:hAnsiTheme="majorHAnsi" w:cs="Arial"/>
          <w:color w:val="000000"/>
          <w:sz w:val="20"/>
          <w:szCs w:val="20"/>
        </w:rPr>
      </w:pPr>
      <w:r w:rsidRPr="00392977">
        <w:rPr>
          <w:rFonts w:asciiTheme="majorHAnsi" w:hAnsiTheme="majorHAnsi" w:cs="Arial"/>
          <w:color w:val="000000"/>
          <w:sz w:val="20"/>
          <w:szCs w:val="20"/>
        </w:rPr>
        <w:t>Coordinate the development of budgets for internal and external clients.</w:t>
      </w:r>
    </w:p>
    <w:p w14:paraId="2E0E5E67" w14:textId="77777777" w:rsidR="00CC4848" w:rsidRPr="00392977" w:rsidRDefault="00CC4848" w:rsidP="00CC4848">
      <w:pPr>
        <w:numPr>
          <w:ilvl w:val="0"/>
          <w:numId w:val="4"/>
        </w:numPr>
        <w:rPr>
          <w:rFonts w:asciiTheme="majorHAnsi" w:hAnsiTheme="majorHAnsi" w:cs="Arial"/>
          <w:color w:val="000000"/>
          <w:sz w:val="20"/>
          <w:szCs w:val="20"/>
        </w:rPr>
      </w:pPr>
      <w:r w:rsidRPr="00392977">
        <w:rPr>
          <w:rFonts w:asciiTheme="majorHAnsi" w:hAnsiTheme="majorHAnsi" w:cs="Arial"/>
          <w:color w:val="000000"/>
          <w:sz w:val="20"/>
          <w:szCs w:val="20"/>
        </w:rPr>
        <w:t>Provide information and assist Department Heads and staff in budget preparation, implementation, and control.</w:t>
      </w:r>
    </w:p>
    <w:p w14:paraId="78487027" w14:textId="77777777" w:rsidR="00CC4848" w:rsidRPr="00392977" w:rsidRDefault="00CC4848" w:rsidP="00CC4848">
      <w:pPr>
        <w:numPr>
          <w:ilvl w:val="0"/>
          <w:numId w:val="4"/>
        </w:numPr>
        <w:rPr>
          <w:rFonts w:asciiTheme="majorHAnsi" w:hAnsiTheme="majorHAnsi" w:cs="Arial"/>
          <w:color w:val="000000"/>
          <w:sz w:val="20"/>
          <w:szCs w:val="20"/>
        </w:rPr>
      </w:pPr>
      <w:r w:rsidRPr="00392977">
        <w:rPr>
          <w:rFonts w:asciiTheme="majorHAnsi" w:hAnsiTheme="majorHAnsi" w:cs="Arial"/>
          <w:color w:val="000000"/>
          <w:sz w:val="20"/>
          <w:szCs w:val="20"/>
        </w:rPr>
        <w:t>Provide statistics &amp; analytical reports for Budget and Re-forecast review.</w:t>
      </w:r>
    </w:p>
    <w:p w14:paraId="0E03871A" w14:textId="77777777" w:rsidR="00CC4848" w:rsidRPr="00392977" w:rsidRDefault="00CC4848" w:rsidP="00CC4848">
      <w:pPr>
        <w:numPr>
          <w:ilvl w:val="0"/>
          <w:numId w:val="4"/>
        </w:numPr>
        <w:rPr>
          <w:rFonts w:asciiTheme="majorHAnsi" w:hAnsiTheme="majorHAnsi" w:cs="Arial"/>
          <w:color w:val="000000"/>
          <w:sz w:val="20"/>
          <w:szCs w:val="20"/>
        </w:rPr>
      </w:pPr>
      <w:r w:rsidRPr="00392977">
        <w:rPr>
          <w:rFonts w:asciiTheme="majorHAnsi" w:hAnsiTheme="majorHAnsi" w:cs="Arial"/>
          <w:color w:val="000000"/>
          <w:sz w:val="20"/>
          <w:szCs w:val="20"/>
        </w:rPr>
        <w:t>Prepare, compile, and enter budget data into accounting system</w:t>
      </w:r>
    </w:p>
    <w:p w14:paraId="38629888" w14:textId="77777777" w:rsidR="00CC4848" w:rsidRPr="00092C79" w:rsidRDefault="00CC4848" w:rsidP="00CC4848">
      <w:pPr>
        <w:ind w:left="720" w:right="220"/>
        <w:rPr>
          <w:rFonts w:ascii="Calibri" w:hAnsi="Calibri"/>
          <w:sz w:val="20"/>
          <w:szCs w:val="20"/>
        </w:rPr>
      </w:pPr>
    </w:p>
    <w:p w14:paraId="39827A11" w14:textId="77777777" w:rsidR="00CC4848" w:rsidRPr="00E947F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Pr>
          <w:rFonts w:ascii="Calibri" w:hAnsi="Calibri"/>
          <w:b/>
          <w:sz w:val="20"/>
          <w:szCs w:val="20"/>
        </w:rPr>
        <w:t xml:space="preserve">Finance        </w:t>
      </w:r>
      <w:r w:rsidRPr="00E947F8">
        <w:rPr>
          <w:rFonts w:ascii="Calibri" w:hAnsi="Calibri"/>
          <w:b/>
          <w:sz w:val="20"/>
          <w:szCs w:val="20"/>
        </w:rPr>
        <w:tab/>
      </w:r>
      <w:r w:rsidRPr="00E947F8">
        <w:rPr>
          <w:rFonts w:ascii="Calibri" w:hAnsi="Calibri"/>
          <w:b/>
          <w:sz w:val="20"/>
          <w:szCs w:val="20"/>
        </w:rPr>
        <w:tab/>
      </w:r>
      <w:r w:rsidRPr="00E947F8">
        <w:rPr>
          <w:rFonts w:ascii="Calibri" w:hAnsi="Calibri"/>
          <w:b/>
          <w:sz w:val="20"/>
          <w:szCs w:val="20"/>
        </w:rPr>
        <w:tab/>
      </w:r>
      <w:r w:rsidRPr="00E947F8">
        <w:rPr>
          <w:rFonts w:ascii="Calibri" w:hAnsi="Calibri"/>
          <w:b/>
          <w:sz w:val="20"/>
          <w:szCs w:val="20"/>
        </w:rPr>
        <w:tab/>
        <w:t xml:space="preserve">                                     </w:t>
      </w:r>
      <w:r>
        <w:rPr>
          <w:rFonts w:ascii="Calibri" w:hAnsi="Calibri"/>
          <w:b/>
          <w:sz w:val="20"/>
          <w:szCs w:val="20"/>
        </w:rPr>
        <w:t xml:space="preserve">                           July’16-June’18</w:t>
      </w:r>
    </w:p>
    <w:p w14:paraId="5D919DCA" w14:textId="77777777" w:rsidR="00CC4848" w:rsidRPr="00E947F8" w:rsidRDefault="00CC4848" w:rsidP="00CC4848">
      <w:pPr>
        <w:widowControl w:val="0"/>
        <w:pBdr>
          <w:top w:val="single" w:sz="20" w:space="1" w:color="000000"/>
          <w:bottom w:val="single" w:sz="8" w:space="1" w:color="000000"/>
        </w:pBdr>
        <w:autoSpaceDE w:val="0"/>
        <w:ind w:right="220"/>
        <w:rPr>
          <w:rFonts w:ascii="Calibri" w:hAnsi="Calibri"/>
          <w:b/>
          <w:sz w:val="20"/>
          <w:szCs w:val="20"/>
        </w:rPr>
      </w:pPr>
      <w:proofErr w:type="spellStart"/>
      <w:r>
        <w:rPr>
          <w:rFonts w:ascii="Calibri" w:hAnsi="Calibri"/>
          <w:b/>
          <w:sz w:val="20"/>
          <w:szCs w:val="20"/>
        </w:rPr>
        <w:t>SimPay</w:t>
      </w:r>
      <w:proofErr w:type="spellEnd"/>
      <w:r>
        <w:rPr>
          <w:rFonts w:ascii="Calibri" w:hAnsi="Calibri"/>
          <w:b/>
          <w:sz w:val="20"/>
          <w:szCs w:val="20"/>
        </w:rPr>
        <w:t xml:space="preserve"> (formerly Alpha Card Services)</w:t>
      </w:r>
    </w:p>
    <w:p w14:paraId="365F3064" w14:textId="77777777" w:rsidR="00CC4848" w:rsidRPr="00E947F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Pr>
          <w:rFonts w:ascii="Calibri" w:hAnsi="Calibri"/>
          <w:b/>
          <w:sz w:val="20"/>
          <w:szCs w:val="20"/>
        </w:rPr>
        <w:t>Financial Analyst</w:t>
      </w:r>
    </w:p>
    <w:p w14:paraId="7CD03647" w14:textId="77777777" w:rsidR="00CC4848" w:rsidRPr="00E947F8" w:rsidRDefault="00CC4848" w:rsidP="00CC4848">
      <w:pPr>
        <w:widowControl w:val="0"/>
        <w:autoSpaceDE w:val="0"/>
        <w:ind w:right="220"/>
        <w:rPr>
          <w:rFonts w:ascii="Calibri" w:hAnsi="Calibri"/>
          <w:sz w:val="20"/>
          <w:szCs w:val="20"/>
          <w:u w:val="single"/>
        </w:rPr>
      </w:pPr>
    </w:p>
    <w:p w14:paraId="5ABF4CB5" w14:textId="77777777" w:rsidR="00CC4848" w:rsidRPr="00E947F8" w:rsidRDefault="00CC4848" w:rsidP="00CC4848">
      <w:pPr>
        <w:widowControl w:val="0"/>
        <w:autoSpaceDE w:val="0"/>
        <w:ind w:right="220"/>
        <w:rPr>
          <w:rFonts w:ascii="Calibri" w:hAnsi="Calibri"/>
          <w:b/>
          <w:sz w:val="20"/>
          <w:szCs w:val="20"/>
        </w:rPr>
      </w:pPr>
      <w:r w:rsidRPr="00E947F8">
        <w:rPr>
          <w:rFonts w:ascii="Calibri" w:hAnsi="Calibri"/>
          <w:b/>
          <w:sz w:val="20"/>
          <w:szCs w:val="20"/>
        </w:rPr>
        <w:t>Description:</w:t>
      </w:r>
    </w:p>
    <w:p w14:paraId="77EEB2F6" w14:textId="77777777" w:rsidR="00CC4848" w:rsidRPr="006C7452" w:rsidRDefault="00CC4848" w:rsidP="00CC4848">
      <w:pPr>
        <w:pStyle w:val="NormalWeb"/>
        <w:rPr>
          <w:rFonts w:ascii="Calibri" w:hAnsi="Calibri"/>
          <w:color w:val="000000"/>
          <w:sz w:val="20"/>
          <w:szCs w:val="20"/>
        </w:rPr>
      </w:pPr>
      <w:r w:rsidRPr="006C7452">
        <w:rPr>
          <w:rFonts w:ascii="Calibri" w:hAnsi="Calibri"/>
          <w:color w:val="000000"/>
          <w:sz w:val="20"/>
          <w:szCs w:val="20"/>
        </w:rPr>
        <w:t xml:space="preserve">Work directly with the CEO, </w:t>
      </w:r>
      <w:r>
        <w:rPr>
          <w:rFonts w:ascii="Calibri" w:hAnsi="Calibri"/>
          <w:color w:val="000000"/>
          <w:sz w:val="20"/>
          <w:szCs w:val="20"/>
        </w:rPr>
        <w:t xml:space="preserve">CTO, VP </w:t>
      </w:r>
      <w:r w:rsidRPr="006C7452">
        <w:rPr>
          <w:rFonts w:ascii="Calibri" w:hAnsi="Calibri"/>
          <w:color w:val="000000"/>
          <w:sz w:val="20"/>
          <w:szCs w:val="20"/>
        </w:rPr>
        <w:t>Finance and Accounting Manager in researching and analyzing financial information to help the company make well informed decisions and monitor financial data</w:t>
      </w:r>
    </w:p>
    <w:p w14:paraId="1B548733" w14:textId="77777777" w:rsidR="00CC4848" w:rsidRPr="006C7452" w:rsidRDefault="00CC4848" w:rsidP="00CC4848">
      <w:pPr>
        <w:ind w:left="720"/>
        <w:rPr>
          <w:rFonts w:asciiTheme="majorHAnsi" w:hAnsiTheme="majorHAnsi" w:cs="Arial"/>
          <w:color w:val="000000"/>
          <w:sz w:val="20"/>
          <w:szCs w:val="20"/>
        </w:rPr>
      </w:pPr>
    </w:p>
    <w:p w14:paraId="14D35E83" w14:textId="77777777" w:rsidR="00CC4848" w:rsidRPr="00E947F8" w:rsidRDefault="00CC4848" w:rsidP="00CC4848">
      <w:pPr>
        <w:widowControl w:val="0"/>
        <w:autoSpaceDE w:val="0"/>
        <w:ind w:right="220"/>
        <w:rPr>
          <w:rFonts w:ascii="Calibri" w:hAnsi="Calibri"/>
          <w:b/>
          <w:sz w:val="20"/>
          <w:szCs w:val="20"/>
        </w:rPr>
      </w:pPr>
      <w:r w:rsidRPr="00E947F8">
        <w:rPr>
          <w:rFonts w:ascii="Calibri" w:hAnsi="Calibri"/>
          <w:b/>
          <w:sz w:val="20"/>
          <w:szCs w:val="20"/>
        </w:rPr>
        <w:t>Responsibilities:</w:t>
      </w:r>
    </w:p>
    <w:p w14:paraId="0BDD76CC" w14:textId="77777777" w:rsidR="00CC4848" w:rsidRPr="002536D7" w:rsidRDefault="00CC4848" w:rsidP="00CC4848">
      <w:pPr>
        <w:widowControl w:val="0"/>
        <w:autoSpaceDE w:val="0"/>
        <w:ind w:right="220"/>
        <w:rPr>
          <w:rFonts w:asciiTheme="majorHAnsi" w:hAnsiTheme="majorHAnsi"/>
          <w:b/>
          <w:sz w:val="20"/>
          <w:szCs w:val="20"/>
        </w:rPr>
      </w:pPr>
    </w:p>
    <w:p w14:paraId="4A233438" w14:textId="77777777" w:rsidR="00CC4848" w:rsidRPr="006C7452" w:rsidRDefault="00CC4848" w:rsidP="00CC4848">
      <w:pPr>
        <w:numPr>
          <w:ilvl w:val="0"/>
          <w:numId w:val="4"/>
        </w:numPr>
        <w:rPr>
          <w:rFonts w:asciiTheme="majorHAnsi" w:hAnsiTheme="majorHAnsi" w:cs="Arial"/>
          <w:color w:val="000000"/>
          <w:sz w:val="20"/>
          <w:szCs w:val="20"/>
        </w:rPr>
      </w:pPr>
      <w:r w:rsidRPr="006C7452">
        <w:rPr>
          <w:rFonts w:asciiTheme="majorHAnsi" w:hAnsiTheme="majorHAnsi" w:cs="Arial"/>
          <w:color w:val="000000"/>
          <w:sz w:val="20"/>
          <w:szCs w:val="20"/>
        </w:rPr>
        <w:t xml:space="preserve">Develop, create, consolidate and </w:t>
      </w:r>
      <w:r w:rsidRPr="000E1FA2">
        <w:rPr>
          <w:rFonts w:asciiTheme="majorHAnsi" w:hAnsiTheme="majorHAnsi" w:cs="Arial"/>
          <w:b/>
          <w:color w:val="000000"/>
          <w:sz w:val="20"/>
          <w:szCs w:val="20"/>
        </w:rPr>
        <w:t>analyze financial data</w:t>
      </w:r>
      <w:r w:rsidRPr="006C7452">
        <w:rPr>
          <w:rFonts w:asciiTheme="majorHAnsi" w:hAnsiTheme="majorHAnsi" w:cs="Arial"/>
          <w:color w:val="000000"/>
          <w:sz w:val="20"/>
          <w:szCs w:val="20"/>
        </w:rPr>
        <w:t xml:space="preserve"> (budgets, inc</w:t>
      </w:r>
      <w:r>
        <w:rPr>
          <w:rFonts w:asciiTheme="majorHAnsi" w:hAnsiTheme="majorHAnsi" w:cs="Arial"/>
          <w:color w:val="000000"/>
          <w:sz w:val="20"/>
          <w:szCs w:val="20"/>
        </w:rPr>
        <w:t xml:space="preserve">ome statement forecasts, etc.) </w:t>
      </w:r>
    </w:p>
    <w:p w14:paraId="43972674" w14:textId="77777777" w:rsidR="00CC4848" w:rsidRPr="006C7452" w:rsidRDefault="00CC4848" w:rsidP="00CC4848">
      <w:pPr>
        <w:numPr>
          <w:ilvl w:val="0"/>
          <w:numId w:val="4"/>
        </w:numPr>
        <w:rPr>
          <w:rFonts w:asciiTheme="majorHAnsi" w:hAnsiTheme="majorHAnsi" w:cs="Arial"/>
          <w:color w:val="000000"/>
          <w:sz w:val="20"/>
          <w:szCs w:val="20"/>
        </w:rPr>
      </w:pPr>
      <w:r w:rsidRPr="006C7452">
        <w:rPr>
          <w:rFonts w:asciiTheme="majorHAnsi" w:hAnsiTheme="majorHAnsi" w:cs="Arial"/>
          <w:color w:val="000000"/>
          <w:sz w:val="20"/>
          <w:szCs w:val="20"/>
        </w:rPr>
        <w:t>Assist in the timely and accurate pr</w:t>
      </w:r>
      <w:r>
        <w:rPr>
          <w:rFonts w:asciiTheme="majorHAnsi" w:hAnsiTheme="majorHAnsi" w:cs="Arial"/>
          <w:color w:val="000000"/>
          <w:sz w:val="20"/>
          <w:szCs w:val="20"/>
        </w:rPr>
        <w:t xml:space="preserve">eparation of financial reports </w:t>
      </w:r>
    </w:p>
    <w:p w14:paraId="18AB0F61" w14:textId="77777777" w:rsidR="00CC4848" w:rsidRPr="006C7452" w:rsidRDefault="00CC4848" w:rsidP="00CC4848">
      <w:pPr>
        <w:numPr>
          <w:ilvl w:val="0"/>
          <w:numId w:val="4"/>
        </w:numPr>
        <w:rPr>
          <w:rFonts w:asciiTheme="majorHAnsi" w:hAnsiTheme="majorHAnsi" w:cs="Arial"/>
          <w:color w:val="000000"/>
          <w:sz w:val="20"/>
          <w:szCs w:val="20"/>
        </w:rPr>
      </w:pPr>
      <w:r w:rsidRPr="006C7452">
        <w:rPr>
          <w:rFonts w:asciiTheme="majorHAnsi" w:hAnsiTheme="majorHAnsi" w:cs="Arial"/>
          <w:color w:val="000000"/>
          <w:sz w:val="20"/>
          <w:szCs w:val="20"/>
        </w:rPr>
        <w:t>Define, create, gather, track, and rep</w:t>
      </w:r>
      <w:r>
        <w:rPr>
          <w:rFonts w:asciiTheme="majorHAnsi" w:hAnsiTheme="majorHAnsi" w:cs="Arial"/>
          <w:color w:val="000000"/>
          <w:sz w:val="20"/>
          <w:szCs w:val="20"/>
        </w:rPr>
        <w:t xml:space="preserve">ort </w:t>
      </w:r>
      <w:r w:rsidRPr="000E1FA2">
        <w:rPr>
          <w:rFonts w:asciiTheme="majorHAnsi" w:hAnsiTheme="majorHAnsi" w:cs="Arial"/>
          <w:b/>
          <w:color w:val="000000"/>
          <w:sz w:val="20"/>
          <w:szCs w:val="20"/>
        </w:rPr>
        <w:t>Key Performance Indicators</w:t>
      </w:r>
      <w:r>
        <w:rPr>
          <w:rFonts w:asciiTheme="majorHAnsi" w:hAnsiTheme="majorHAnsi" w:cs="Arial"/>
          <w:color w:val="000000"/>
          <w:sz w:val="20"/>
          <w:szCs w:val="20"/>
        </w:rPr>
        <w:t xml:space="preserve"> </w:t>
      </w:r>
    </w:p>
    <w:p w14:paraId="7579AA8B" w14:textId="77777777" w:rsidR="00CC4848" w:rsidRPr="006C7452" w:rsidRDefault="00CC4848" w:rsidP="00CC4848">
      <w:pPr>
        <w:numPr>
          <w:ilvl w:val="0"/>
          <w:numId w:val="4"/>
        </w:numPr>
        <w:rPr>
          <w:rFonts w:asciiTheme="majorHAnsi" w:hAnsiTheme="majorHAnsi" w:cs="Arial"/>
          <w:color w:val="000000"/>
          <w:sz w:val="20"/>
          <w:szCs w:val="20"/>
        </w:rPr>
      </w:pPr>
      <w:r w:rsidRPr="006C7452">
        <w:rPr>
          <w:rFonts w:asciiTheme="majorHAnsi" w:hAnsiTheme="majorHAnsi" w:cs="Arial"/>
          <w:color w:val="000000"/>
          <w:sz w:val="20"/>
          <w:szCs w:val="20"/>
        </w:rPr>
        <w:t>Provide creative alternatives and recommendations to reduce costs</w:t>
      </w:r>
      <w:r>
        <w:rPr>
          <w:rFonts w:asciiTheme="majorHAnsi" w:hAnsiTheme="majorHAnsi" w:cs="Arial"/>
          <w:color w:val="000000"/>
          <w:sz w:val="20"/>
          <w:szCs w:val="20"/>
        </w:rPr>
        <w:t xml:space="preserve">, </w:t>
      </w:r>
      <w:r>
        <w:rPr>
          <w:rFonts w:ascii="Calibri" w:hAnsi="Calibri"/>
          <w:b/>
          <w:sz w:val="20"/>
          <w:szCs w:val="20"/>
        </w:rPr>
        <w:t>P</w:t>
      </w:r>
      <w:r w:rsidRPr="001B20CD">
        <w:rPr>
          <w:rFonts w:ascii="Calibri" w:hAnsi="Calibri"/>
          <w:b/>
          <w:sz w:val="20"/>
          <w:szCs w:val="20"/>
        </w:rPr>
        <w:t>ricing evaluations</w:t>
      </w:r>
      <w:r w:rsidRPr="006C7452">
        <w:rPr>
          <w:rFonts w:asciiTheme="majorHAnsi" w:hAnsiTheme="majorHAnsi" w:cs="Arial"/>
          <w:color w:val="000000"/>
          <w:sz w:val="20"/>
          <w:szCs w:val="20"/>
        </w:rPr>
        <w:t xml:space="preserve"> and</w:t>
      </w:r>
      <w:r>
        <w:rPr>
          <w:rFonts w:asciiTheme="majorHAnsi" w:hAnsiTheme="majorHAnsi" w:cs="Arial"/>
          <w:color w:val="000000"/>
          <w:sz w:val="20"/>
          <w:szCs w:val="20"/>
        </w:rPr>
        <w:t xml:space="preserve"> improve financial performance </w:t>
      </w:r>
    </w:p>
    <w:p w14:paraId="57907A13" w14:textId="77777777" w:rsidR="00CC4848" w:rsidRPr="006C7452" w:rsidRDefault="00CC4848" w:rsidP="00CC4848">
      <w:pPr>
        <w:numPr>
          <w:ilvl w:val="0"/>
          <w:numId w:val="4"/>
        </w:numPr>
        <w:rPr>
          <w:rFonts w:asciiTheme="majorHAnsi" w:hAnsiTheme="majorHAnsi" w:cs="Arial"/>
          <w:color w:val="000000"/>
          <w:sz w:val="20"/>
          <w:szCs w:val="20"/>
        </w:rPr>
      </w:pPr>
      <w:r w:rsidRPr="006C7452">
        <w:rPr>
          <w:rFonts w:asciiTheme="majorHAnsi" w:hAnsiTheme="majorHAnsi" w:cs="Arial"/>
          <w:color w:val="000000"/>
          <w:sz w:val="20"/>
          <w:szCs w:val="20"/>
        </w:rPr>
        <w:t>Assemble and summarize data to structure sophisticated reports</w:t>
      </w:r>
      <w:r>
        <w:rPr>
          <w:rFonts w:asciiTheme="majorHAnsi" w:hAnsiTheme="majorHAnsi" w:cs="Arial"/>
          <w:color w:val="000000"/>
          <w:sz w:val="20"/>
          <w:szCs w:val="20"/>
        </w:rPr>
        <w:t xml:space="preserve"> on </w:t>
      </w:r>
      <w:r w:rsidRPr="000E1FA2">
        <w:rPr>
          <w:rFonts w:asciiTheme="majorHAnsi" w:hAnsiTheme="majorHAnsi" w:cs="Arial"/>
          <w:b/>
          <w:color w:val="000000"/>
          <w:sz w:val="20"/>
          <w:szCs w:val="20"/>
        </w:rPr>
        <w:t>financial status and risks</w:t>
      </w:r>
      <w:r>
        <w:rPr>
          <w:rFonts w:asciiTheme="majorHAnsi" w:hAnsiTheme="majorHAnsi" w:cs="Arial"/>
          <w:color w:val="000000"/>
          <w:sz w:val="20"/>
          <w:szCs w:val="20"/>
        </w:rPr>
        <w:t xml:space="preserve"> </w:t>
      </w:r>
    </w:p>
    <w:p w14:paraId="5CA8142D" w14:textId="77777777" w:rsidR="00CC4848" w:rsidRPr="000E1FA2" w:rsidRDefault="00CC4848" w:rsidP="00CC4848">
      <w:pPr>
        <w:numPr>
          <w:ilvl w:val="0"/>
          <w:numId w:val="4"/>
        </w:numPr>
        <w:rPr>
          <w:rFonts w:asciiTheme="majorHAnsi" w:hAnsiTheme="majorHAnsi" w:cs="Arial"/>
          <w:b/>
          <w:color w:val="000000"/>
          <w:sz w:val="20"/>
          <w:szCs w:val="20"/>
        </w:rPr>
      </w:pPr>
      <w:r w:rsidRPr="006C7452">
        <w:rPr>
          <w:rFonts w:asciiTheme="majorHAnsi" w:hAnsiTheme="majorHAnsi" w:cs="Arial"/>
          <w:color w:val="000000"/>
          <w:sz w:val="20"/>
          <w:szCs w:val="20"/>
        </w:rPr>
        <w:t xml:space="preserve">Develop </w:t>
      </w:r>
      <w:r w:rsidRPr="000E1FA2">
        <w:rPr>
          <w:rFonts w:asciiTheme="majorHAnsi" w:hAnsiTheme="majorHAnsi" w:cs="Arial"/>
          <w:b/>
          <w:color w:val="000000"/>
          <w:sz w:val="20"/>
          <w:szCs w:val="20"/>
        </w:rPr>
        <w:t>financial models</w:t>
      </w:r>
      <w:r w:rsidRPr="006C7452">
        <w:rPr>
          <w:rFonts w:asciiTheme="majorHAnsi" w:hAnsiTheme="majorHAnsi" w:cs="Arial"/>
          <w:color w:val="000000"/>
          <w:sz w:val="20"/>
          <w:szCs w:val="20"/>
        </w:rPr>
        <w:t>, conduct ben</w:t>
      </w:r>
      <w:r>
        <w:rPr>
          <w:rFonts w:asciiTheme="majorHAnsi" w:hAnsiTheme="majorHAnsi" w:cs="Arial"/>
          <w:color w:val="000000"/>
          <w:sz w:val="20"/>
          <w:szCs w:val="20"/>
        </w:rPr>
        <w:t xml:space="preserve">chmarking and </w:t>
      </w:r>
      <w:r w:rsidRPr="000E1FA2">
        <w:rPr>
          <w:rFonts w:asciiTheme="majorHAnsi" w:hAnsiTheme="majorHAnsi" w:cs="Arial"/>
          <w:b/>
          <w:color w:val="000000"/>
          <w:sz w:val="20"/>
          <w:szCs w:val="20"/>
        </w:rPr>
        <w:t xml:space="preserve">process analysis </w:t>
      </w:r>
    </w:p>
    <w:p w14:paraId="371AE40E" w14:textId="77777777" w:rsidR="00CC4848" w:rsidRPr="006C7452" w:rsidRDefault="00CC4848" w:rsidP="00CC4848">
      <w:pPr>
        <w:numPr>
          <w:ilvl w:val="0"/>
          <w:numId w:val="4"/>
        </w:numPr>
        <w:rPr>
          <w:rFonts w:asciiTheme="majorHAnsi" w:hAnsiTheme="majorHAnsi" w:cs="Arial"/>
          <w:color w:val="000000"/>
          <w:sz w:val="20"/>
          <w:szCs w:val="20"/>
        </w:rPr>
      </w:pPr>
      <w:r w:rsidRPr="006C7452">
        <w:rPr>
          <w:rFonts w:asciiTheme="majorHAnsi" w:hAnsiTheme="majorHAnsi" w:cs="Arial"/>
          <w:color w:val="000000"/>
          <w:sz w:val="20"/>
          <w:szCs w:val="20"/>
        </w:rPr>
        <w:t>Conduct business studies on past, future and comparative performan</w:t>
      </w:r>
      <w:r>
        <w:rPr>
          <w:rFonts w:asciiTheme="majorHAnsi" w:hAnsiTheme="majorHAnsi" w:cs="Arial"/>
          <w:color w:val="000000"/>
          <w:sz w:val="20"/>
          <w:szCs w:val="20"/>
        </w:rPr>
        <w:t xml:space="preserve">ce and develop </w:t>
      </w:r>
      <w:r w:rsidRPr="000E1FA2">
        <w:rPr>
          <w:rFonts w:asciiTheme="majorHAnsi" w:hAnsiTheme="majorHAnsi" w:cs="Arial"/>
          <w:b/>
          <w:color w:val="000000"/>
          <w:sz w:val="20"/>
          <w:szCs w:val="20"/>
        </w:rPr>
        <w:t>forecast models</w:t>
      </w:r>
      <w:r>
        <w:rPr>
          <w:rFonts w:asciiTheme="majorHAnsi" w:hAnsiTheme="majorHAnsi" w:cs="Arial"/>
          <w:color w:val="000000"/>
          <w:sz w:val="20"/>
          <w:szCs w:val="20"/>
        </w:rPr>
        <w:t xml:space="preserve">, </w:t>
      </w:r>
      <w:r w:rsidRPr="000E1FA2">
        <w:rPr>
          <w:rFonts w:asciiTheme="majorHAnsi" w:hAnsiTheme="majorHAnsi" w:cs="Arial"/>
          <w:b/>
          <w:color w:val="000000"/>
          <w:sz w:val="20"/>
          <w:szCs w:val="20"/>
        </w:rPr>
        <w:t>Budget Model</w:t>
      </w:r>
    </w:p>
    <w:p w14:paraId="1DABC188" w14:textId="77777777" w:rsidR="00CC4848" w:rsidRPr="006C7452" w:rsidRDefault="00CC4848" w:rsidP="00CC4848">
      <w:pPr>
        <w:numPr>
          <w:ilvl w:val="0"/>
          <w:numId w:val="4"/>
        </w:numPr>
        <w:rPr>
          <w:rFonts w:asciiTheme="majorHAnsi" w:hAnsiTheme="majorHAnsi" w:cs="Arial"/>
          <w:color w:val="000000"/>
          <w:sz w:val="20"/>
          <w:szCs w:val="20"/>
        </w:rPr>
      </w:pPr>
      <w:r w:rsidRPr="000E1FA2">
        <w:rPr>
          <w:rFonts w:asciiTheme="majorHAnsi" w:hAnsiTheme="majorHAnsi" w:cs="Arial"/>
          <w:b/>
          <w:color w:val="000000"/>
          <w:sz w:val="20"/>
          <w:szCs w:val="20"/>
        </w:rPr>
        <w:t>Identify trends</w:t>
      </w:r>
      <w:r w:rsidRPr="006C7452">
        <w:rPr>
          <w:rFonts w:asciiTheme="majorHAnsi" w:hAnsiTheme="majorHAnsi" w:cs="Arial"/>
          <w:color w:val="000000"/>
          <w:sz w:val="20"/>
          <w:szCs w:val="20"/>
        </w:rPr>
        <w:t>, advise company and recommend a</w:t>
      </w:r>
      <w:r>
        <w:rPr>
          <w:rFonts w:asciiTheme="majorHAnsi" w:hAnsiTheme="majorHAnsi" w:cs="Arial"/>
          <w:color w:val="000000"/>
          <w:sz w:val="20"/>
          <w:szCs w:val="20"/>
        </w:rPr>
        <w:t xml:space="preserve">ctions based on sound analysis </w:t>
      </w:r>
    </w:p>
    <w:p w14:paraId="612C4D14" w14:textId="77777777" w:rsidR="00CC4848" w:rsidRPr="006C7452" w:rsidRDefault="00CC4848" w:rsidP="00CC4848">
      <w:pPr>
        <w:numPr>
          <w:ilvl w:val="0"/>
          <w:numId w:val="4"/>
        </w:numPr>
        <w:rPr>
          <w:rFonts w:asciiTheme="majorHAnsi" w:hAnsiTheme="majorHAnsi" w:cs="Arial"/>
          <w:color w:val="000000"/>
          <w:sz w:val="20"/>
          <w:szCs w:val="20"/>
        </w:rPr>
      </w:pPr>
      <w:r w:rsidRPr="006C7452">
        <w:rPr>
          <w:rFonts w:asciiTheme="majorHAnsi" w:hAnsiTheme="majorHAnsi" w:cs="Arial"/>
          <w:color w:val="000000"/>
          <w:sz w:val="20"/>
          <w:szCs w:val="20"/>
        </w:rPr>
        <w:t xml:space="preserve">Track and determine financial status by analyzing actual results in comparison with </w:t>
      </w:r>
      <w:r>
        <w:rPr>
          <w:rFonts w:asciiTheme="majorHAnsi" w:hAnsiTheme="majorHAnsi" w:cs="Arial"/>
          <w:color w:val="000000"/>
          <w:sz w:val="20"/>
          <w:szCs w:val="20"/>
        </w:rPr>
        <w:t xml:space="preserve">forecasts </w:t>
      </w:r>
    </w:p>
    <w:p w14:paraId="7B95EDD3" w14:textId="77777777" w:rsidR="00CC4848" w:rsidRPr="006C7452" w:rsidRDefault="00CC4848" w:rsidP="00CC4848">
      <w:pPr>
        <w:numPr>
          <w:ilvl w:val="0"/>
          <w:numId w:val="4"/>
        </w:numPr>
        <w:rPr>
          <w:rFonts w:asciiTheme="majorHAnsi" w:hAnsiTheme="majorHAnsi" w:cs="Arial"/>
          <w:color w:val="000000"/>
          <w:sz w:val="20"/>
          <w:szCs w:val="20"/>
        </w:rPr>
      </w:pPr>
      <w:r w:rsidRPr="006C7452">
        <w:rPr>
          <w:rFonts w:asciiTheme="majorHAnsi" w:hAnsiTheme="majorHAnsi" w:cs="Arial"/>
          <w:color w:val="000000"/>
          <w:sz w:val="20"/>
          <w:szCs w:val="20"/>
        </w:rPr>
        <w:t>Reconcile transactions by</w:t>
      </w:r>
      <w:r>
        <w:rPr>
          <w:rFonts w:asciiTheme="majorHAnsi" w:hAnsiTheme="majorHAnsi" w:cs="Arial"/>
          <w:color w:val="000000"/>
          <w:sz w:val="20"/>
          <w:szCs w:val="20"/>
        </w:rPr>
        <w:t xml:space="preserve"> comparing and correcting data </w:t>
      </w:r>
    </w:p>
    <w:p w14:paraId="41D1B7A1" w14:textId="77777777" w:rsidR="00CC4848" w:rsidRPr="000E1FA2" w:rsidRDefault="00CC4848" w:rsidP="00CC4848">
      <w:pPr>
        <w:numPr>
          <w:ilvl w:val="0"/>
          <w:numId w:val="4"/>
        </w:numPr>
        <w:rPr>
          <w:rFonts w:asciiTheme="majorHAnsi" w:hAnsiTheme="majorHAnsi" w:cs="Arial"/>
          <w:b/>
          <w:color w:val="000000"/>
          <w:sz w:val="20"/>
          <w:szCs w:val="20"/>
        </w:rPr>
      </w:pPr>
      <w:r w:rsidRPr="000E1FA2">
        <w:rPr>
          <w:rFonts w:asciiTheme="majorHAnsi" w:hAnsiTheme="majorHAnsi" w:cs="Arial"/>
          <w:b/>
          <w:color w:val="000000"/>
          <w:sz w:val="20"/>
          <w:szCs w:val="20"/>
        </w:rPr>
        <w:t>Consult with management</w:t>
      </w:r>
      <w:r w:rsidRPr="006C7452">
        <w:rPr>
          <w:rFonts w:asciiTheme="majorHAnsi" w:hAnsiTheme="majorHAnsi" w:cs="Arial"/>
          <w:color w:val="000000"/>
          <w:sz w:val="20"/>
          <w:szCs w:val="20"/>
        </w:rPr>
        <w:t xml:space="preserve"> to guide and influence long term</w:t>
      </w:r>
      <w:r>
        <w:rPr>
          <w:rFonts w:asciiTheme="majorHAnsi" w:hAnsiTheme="majorHAnsi" w:cs="Arial"/>
          <w:color w:val="000000"/>
          <w:sz w:val="20"/>
          <w:szCs w:val="20"/>
        </w:rPr>
        <w:t xml:space="preserve"> and </w:t>
      </w:r>
      <w:r w:rsidRPr="000E1FA2">
        <w:rPr>
          <w:rFonts w:asciiTheme="majorHAnsi" w:hAnsiTheme="majorHAnsi" w:cs="Arial"/>
          <w:b/>
          <w:color w:val="000000"/>
          <w:sz w:val="20"/>
          <w:szCs w:val="20"/>
        </w:rPr>
        <w:t xml:space="preserve">strategic decision making </w:t>
      </w:r>
    </w:p>
    <w:p w14:paraId="257E7E9F" w14:textId="77777777" w:rsidR="00CC4848" w:rsidRDefault="00CC4848" w:rsidP="00CC4848">
      <w:pPr>
        <w:ind w:right="220"/>
        <w:rPr>
          <w:rFonts w:ascii="Calibri" w:hAnsi="Calibri"/>
          <w:sz w:val="20"/>
          <w:szCs w:val="20"/>
        </w:rPr>
      </w:pPr>
    </w:p>
    <w:p w14:paraId="00CC5928" w14:textId="77777777" w:rsidR="00CC4848" w:rsidRPr="00092C79" w:rsidRDefault="00CC4848" w:rsidP="00CC4848">
      <w:pPr>
        <w:ind w:left="720" w:right="220"/>
        <w:rPr>
          <w:rFonts w:ascii="Calibri" w:hAnsi="Calibri"/>
          <w:sz w:val="20"/>
          <w:szCs w:val="20"/>
        </w:rPr>
      </w:pPr>
    </w:p>
    <w:p w14:paraId="3A84FA45" w14:textId="77777777" w:rsidR="00CC4848" w:rsidRPr="00E947F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sidRPr="00E947F8">
        <w:rPr>
          <w:rFonts w:ascii="Calibri" w:hAnsi="Calibri"/>
          <w:b/>
          <w:sz w:val="20"/>
          <w:szCs w:val="20"/>
        </w:rPr>
        <w:t xml:space="preserve">Product operations </w:t>
      </w:r>
      <w:r w:rsidRPr="00E947F8">
        <w:rPr>
          <w:rFonts w:ascii="Calibri" w:hAnsi="Calibri"/>
          <w:b/>
          <w:sz w:val="20"/>
          <w:szCs w:val="20"/>
        </w:rPr>
        <w:tab/>
      </w:r>
      <w:r w:rsidRPr="00E947F8">
        <w:rPr>
          <w:rFonts w:ascii="Calibri" w:hAnsi="Calibri"/>
          <w:b/>
          <w:sz w:val="20"/>
          <w:szCs w:val="20"/>
        </w:rPr>
        <w:tab/>
      </w:r>
      <w:r w:rsidRPr="00E947F8">
        <w:rPr>
          <w:rFonts w:ascii="Calibri" w:hAnsi="Calibri"/>
          <w:b/>
          <w:sz w:val="20"/>
          <w:szCs w:val="20"/>
        </w:rPr>
        <w:tab/>
      </w:r>
      <w:r w:rsidRPr="00E947F8">
        <w:rPr>
          <w:rFonts w:ascii="Calibri" w:hAnsi="Calibri"/>
          <w:b/>
          <w:sz w:val="20"/>
          <w:szCs w:val="20"/>
        </w:rPr>
        <w:tab/>
        <w:t xml:space="preserve">                                                                April’13-Sep’13</w:t>
      </w:r>
    </w:p>
    <w:p w14:paraId="1A81FF63" w14:textId="77777777" w:rsidR="00CC4848" w:rsidRPr="00E947F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sidRPr="00E947F8">
        <w:rPr>
          <w:rFonts w:ascii="Calibri" w:hAnsi="Calibri"/>
          <w:b/>
          <w:sz w:val="20"/>
          <w:szCs w:val="20"/>
        </w:rPr>
        <w:t>Akamai Technologies</w:t>
      </w:r>
    </w:p>
    <w:p w14:paraId="082F4180" w14:textId="77777777" w:rsidR="00CC4848" w:rsidRPr="00E947F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sidRPr="00E947F8">
        <w:rPr>
          <w:rFonts w:ascii="Calibri" w:hAnsi="Calibri"/>
          <w:b/>
          <w:sz w:val="20"/>
          <w:szCs w:val="20"/>
        </w:rPr>
        <w:t>Product Business Analyst</w:t>
      </w:r>
    </w:p>
    <w:p w14:paraId="17F07863" w14:textId="77777777" w:rsidR="00CC4848" w:rsidRPr="00E947F8" w:rsidRDefault="00CC4848" w:rsidP="00CC4848">
      <w:pPr>
        <w:widowControl w:val="0"/>
        <w:autoSpaceDE w:val="0"/>
        <w:ind w:right="220"/>
        <w:rPr>
          <w:rFonts w:ascii="Calibri" w:hAnsi="Calibri"/>
          <w:sz w:val="20"/>
          <w:szCs w:val="20"/>
          <w:u w:val="single"/>
        </w:rPr>
      </w:pPr>
    </w:p>
    <w:p w14:paraId="7F4719DF" w14:textId="77777777" w:rsidR="00CC4848" w:rsidRPr="00E947F8" w:rsidRDefault="00CC4848" w:rsidP="00CC4848">
      <w:pPr>
        <w:widowControl w:val="0"/>
        <w:autoSpaceDE w:val="0"/>
        <w:ind w:right="220"/>
        <w:rPr>
          <w:rFonts w:ascii="Calibri" w:hAnsi="Calibri"/>
          <w:b/>
          <w:sz w:val="20"/>
          <w:szCs w:val="20"/>
        </w:rPr>
      </w:pPr>
      <w:r w:rsidRPr="00E947F8">
        <w:rPr>
          <w:rFonts w:ascii="Calibri" w:hAnsi="Calibri"/>
          <w:b/>
          <w:sz w:val="20"/>
          <w:szCs w:val="20"/>
        </w:rPr>
        <w:t>Description:</w:t>
      </w:r>
    </w:p>
    <w:p w14:paraId="65B86AC8" w14:textId="77777777" w:rsidR="00CC4848" w:rsidRPr="00E947F8" w:rsidRDefault="00CC4848" w:rsidP="00CC4848">
      <w:pPr>
        <w:pStyle w:val="NormalWeb"/>
        <w:rPr>
          <w:rFonts w:ascii="Calibri" w:hAnsi="Calibri"/>
          <w:color w:val="000000"/>
          <w:sz w:val="20"/>
          <w:szCs w:val="20"/>
        </w:rPr>
      </w:pPr>
      <w:r w:rsidRPr="00E947F8">
        <w:rPr>
          <w:rFonts w:ascii="Calibri" w:hAnsi="Calibri"/>
          <w:color w:val="000000"/>
          <w:sz w:val="20"/>
          <w:szCs w:val="20"/>
        </w:rPr>
        <w:t xml:space="preserve">The Product Business Analyst will be involved from the beginning of product development until the product is launch into production. Also, will be monitoring the product and coordination with the product manager to launch product from Beta to Limited availability and then general availability with the help of CMG, Finance, Legal and sales team. Product development will be monitored throughout in Sales force. Product Business Analyst should ensure effective data management and reporting on key business metrics. Product Business Analyst Should Design, create and publish reports, dashboards and data extracts for use by operation and management and should Design, create and distribute ad-hoc reports as requested by Finance leadership and other Operations and Planning members. The Product Business Analyst responsibility also includes Participate in Center of Excellence team projects that improve business processes and governance, define and build new data sources and/or define and build new reporting solutions. Periodically lead small group of </w:t>
      </w:r>
      <w:proofErr w:type="spellStart"/>
      <w:r w:rsidRPr="00E947F8">
        <w:rPr>
          <w:rFonts w:ascii="Calibri" w:hAnsi="Calibri"/>
          <w:color w:val="000000"/>
          <w:sz w:val="20"/>
          <w:szCs w:val="20"/>
        </w:rPr>
        <w:t>CoE</w:t>
      </w:r>
      <w:proofErr w:type="spellEnd"/>
      <w:r w:rsidRPr="00E947F8">
        <w:rPr>
          <w:rFonts w:ascii="Calibri" w:hAnsi="Calibri"/>
          <w:color w:val="000000"/>
          <w:sz w:val="20"/>
          <w:szCs w:val="20"/>
        </w:rPr>
        <w:t xml:space="preserve"> Team members on projects and provide direction and Train report end-users on report systems and data interpretation</w:t>
      </w:r>
    </w:p>
    <w:p w14:paraId="6EE574B6" w14:textId="77777777" w:rsidR="00CC4848" w:rsidRPr="00E947F8" w:rsidRDefault="00CC4848" w:rsidP="00CC4848">
      <w:pPr>
        <w:widowControl w:val="0"/>
        <w:autoSpaceDE w:val="0"/>
        <w:ind w:left="720" w:right="220"/>
        <w:rPr>
          <w:rFonts w:ascii="Calibri" w:hAnsi="Calibri"/>
          <w:sz w:val="20"/>
          <w:szCs w:val="20"/>
        </w:rPr>
      </w:pPr>
    </w:p>
    <w:p w14:paraId="73BB6632" w14:textId="77777777" w:rsidR="00CC4848" w:rsidRPr="00E947F8" w:rsidRDefault="00CC4848" w:rsidP="00CC4848">
      <w:pPr>
        <w:widowControl w:val="0"/>
        <w:autoSpaceDE w:val="0"/>
        <w:ind w:right="220"/>
        <w:rPr>
          <w:rFonts w:ascii="Calibri" w:hAnsi="Calibri"/>
          <w:b/>
          <w:sz w:val="20"/>
          <w:szCs w:val="20"/>
        </w:rPr>
      </w:pPr>
      <w:r w:rsidRPr="00E947F8">
        <w:rPr>
          <w:rFonts w:ascii="Calibri" w:hAnsi="Calibri"/>
          <w:b/>
          <w:sz w:val="20"/>
          <w:szCs w:val="20"/>
        </w:rPr>
        <w:t>Responsibilities:</w:t>
      </w:r>
    </w:p>
    <w:p w14:paraId="774C8492" w14:textId="77777777" w:rsidR="00CC4848" w:rsidRPr="002536D7" w:rsidRDefault="00CC4848" w:rsidP="00CC4848">
      <w:pPr>
        <w:widowControl w:val="0"/>
        <w:autoSpaceDE w:val="0"/>
        <w:ind w:right="220"/>
        <w:rPr>
          <w:rFonts w:asciiTheme="majorHAnsi" w:hAnsiTheme="majorHAnsi"/>
          <w:b/>
          <w:sz w:val="20"/>
          <w:szCs w:val="20"/>
        </w:rPr>
      </w:pPr>
    </w:p>
    <w:p w14:paraId="4D86D158" w14:textId="77777777" w:rsidR="00CC4848" w:rsidRDefault="00CC4848" w:rsidP="00CC4848">
      <w:pPr>
        <w:numPr>
          <w:ilvl w:val="0"/>
          <w:numId w:val="4"/>
        </w:numPr>
        <w:rPr>
          <w:rFonts w:asciiTheme="majorHAnsi" w:hAnsiTheme="majorHAnsi" w:cs="Arial"/>
          <w:color w:val="000000"/>
          <w:sz w:val="20"/>
          <w:szCs w:val="20"/>
        </w:rPr>
      </w:pPr>
      <w:r w:rsidRPr="002536D7">
        <w:rPr>
          <w:rFonts w:asciiTheme="majorHAnsi" w:hAnsiTheme="majorHAnsi" w:cs="Arial"/>
          <w:color w:val="000000"/>
          <w:sz w:val="20"/>
          <w:szCs w:val="20"/>
        </w:rPr>
        <w:t xml:space="preserve">SPOC for business, development, vendor, infrastructure and environment teams for all </w:t>
      </w:r>
      <w:r w:rsidRPr="002536D7">
        <w:rPr>
          <w:rFonts w:asciiTheme="majorHAnsi" w:hAnsiTheme="majorHAnsi" w:cs="Arial"/>
          <w:b/>
          <w:color w:val="000000"/>
          <w:sz w:val="20"/>
          <w:szCs w:val="20"/>
        </w:rPr>
        <w:t>release</w:t>
      </w:r>
      <w:r w:rsidRPr="002536D7">
        <w:rPr>
          <w:rFonts w:asciiTheme="majorHAnsi" w:hAnsiTheme="majorHAnsi" w:cs="Arial"/>
          <w:color w:val="000000"/>
          <w:sz w:val="20"/>
          <w:szCs w:val="20"/>
        </w:rPr>
        <w:t xml:space="preserve"> and </w:t>
      </w:r>
      <w:r w:rsidRPr="002536D7">
        <w:rPr>
          <w:rFonts w:asciiTheme="majorHAnsi" w:hAnsiTheme="majorHAnsi" w:cs="Arial"/>
          <w:b/>
          <w:color w:val="000000"/>
          <w:sz w:val="20"/>
          <w:szCs w:val="20"/>
        </w:rPr>
        <w:t xml:space="preserve">deployment </w:t>
      </w:r>
      <w:r w:rsidRPr="002536D7">
        <w:rPr>
          <w:rFonts w:asciiTheme="majorHAnsi" w:hAnsiTheme="majorHAnsi" w:cs="Arial"/>
          <w:color w:val="000000"/>
          <w:sz w:val="20"/>
          <w:szCs w:val="20"/>
        </w:rPr>
        <w:t>related activities </w:t>
      </w:r>
    </w:p>
    <w:p w14:paraId="481A03FF" w14:textId="77777777" w:rsidR="00CC4848" w:rsidRPr="002536D7" w:rsidRDefault="00CC4848" w:rsidP="00CC4848">
      <w:pPr>
        <w:numPr>
          <w:ilvl w:val="0"/>
          <w:numId w:val="4"/>
        </w:numPr>
        <w:rPr>
          <w:rFonts w:asciiTheme="majorHAnsi" w:hAnsiTheme="majorHAnsi" w:cs="Arial"/>
          <w:color w:val="000000"/>
          <w:sz w:val="20"/>
          <w:szCs w:val="20"/>
        </w:rPr>
      </w:pPr>
      <w:r w:rsidRPr="00491901">
        <w:rPr>
          <w:rFonts w:asciiTheme="majorHAnsi" w:hAnsiTheme="majorHAnsi" w:cs="Arial"/>
          <w:b/>
          <w:color w:val="000000"/>
          <w:sz w:val="20"/>
          <w:szCs w:val="20"/>
        </w:rPr>
        <w:t>Data analysis</w:t>
      </w:r>
      <w:r>
        <w:rPr>
          <w:rFonts w:asciiTheme="majorHAnsi" w:hAnsiTheme="majorHAnsi" w:cs="Arial"/>
          <w:color w:val="000000"/>
          <w:sz w:val="20"/>
          <w:szCs w:val="20"/>
        </w:rPr>
        <w:t xml:space="preserve"> and managing </w:t>
      </w:r>
      <w:r w:rsidRPr="00491901">
        <w:rPr>
          <w:rFonts w:asciiTheme="majorHAnsi" w:hAnsiTheme="majorHAnsi" w:cs="Arial"/>
          <w:b/>
          <w:color w:val="000000"/>
          <w:sz w:val="20"/>
          <w:szCs w:val="20"/>
        </w:rPr>
        <w:t>Dashboard for KPIs</w:t>
      </w:r>
    </w:p>
    <w:p w14:paraId="29181E1D" w14:textId="77777777" w:rsidR="00CC4848" w:rsidRDefault="00CC4848" w:rsidP="00CC4848">
      <w:pPr>
        <w:numPr>
          <w:ilvl w:val="0"/>
          <w:numId w:val="4"/>
        </w:numPr>
        <w:rPr>
          <w:rFonts w:asciiTheme="majorHAnsi" w:hAnsiTheme="majorHAnsi" w:cs="Arial"/>
          <w:color w:val="000000"/>
          <w:sz w:val="20"/>
          <w:szCs w:val="20"/>
        </w:rPr>
      </w:pPr>
      <w:r w:rsidRPr="002536D7">
        <w:rPr>
          <w:rFonts w:asciiTheme="majorHAnsi" w:hAnsiTheme="majorHAnsi" w:cs="Arial"/>
          <w:color w:val="000000"/>
          <w:sz w:val="20"/>
          <w:szCs w:val="20"/>
        </w:rPr>
        <w:t xml:space="preserve">Plan, execute, manage, monitor and control all </w:t>
      </w:r>
      <w:r w:rsidRPr="00491901">
        <w:rPr>
          <w:rFonts w:asciiTheme="majorHAnsi" w:hAnsiTheme="majorHAnsi" w:cs="Arial"/>
          <w:color w:val="000000"/>
          <w:sz w:val="20"/>
          <w:szCs w:val="20"/>
        </w:rPr>
        <w:t>scheduling, planning, development, testing and deployment</w:t>
      </w:r>
      <w:r w:rsidRPr="002536D7">
        <w:rPr>
          <w:rFonts w:asciiTheme="majorHAnsi" w:hAnsiTheme="majorHAnsi" w:cs="Arial"/>
          <w:color w:val="000000"/>
          <w:sz w:val="20"/>
          <w:szCs w:val="20"/>
        </w:rPr>
        <w:t xml:space="preserve"> activities</w:t>
      </w:r>
    </w:p>
    <w:p w14:paraId="1D47F529" w14:textId="77777777" w:rsidR="00CC4848" w:rsidRPr="00491901" w:rsidRDefault="00CC4848" w:rsidP="00CC4848">
      <w:pPr>
        <w:pStyle w:val="ListParagraph"/>
        <w:numPr>
          <w:ilvl w:val="0"/>
          <w:numId w:val="4"/>
        </w:numPr>
        <w:rPr>
          <w:rFonts w:ascii="Times" w:hAnsi="Times"/>
          <w:sz w:val="20"/>
        </w:rPr>
      </w:pPr>
      <w:r w:rsidRPr="00491901">
        <w:rPr>
          <w:rFonts w:asciiTheme="majorHAnsi" w:hAnsiTheme="majorHAnsi" w:cs="Arial"/>
          <w:color w:val="000000"/>
          <w:sz w:val="20"/>
        </w:rPr>
        <w:t>Monitor, review, analyze, and evaluate </w:t>
      </w:r>
      <w:r w:rsidRPr="00491901">
        <w:rPr>
          <w:rFonts w:asciiTheme="majorHAnsi" w:hAnsiTheme="majorHAnsi" w:cs="Arial"/>
          <w:b/>
          <w:color w:val="000000"/>
          <w:sz w:val="20"/>
        </w:rPr>
        <w:t xml:space="preserve">IMS data </w:t>
      </w:r>
      <w:r w:rsidRPr="00491901">
        <w:rPr>
          <w:rFonts w:asciiTheme="majorHAnsi" w:hAnsiTheme="majorHAnsi" w:cs="Arial"/>
          <w:color w:val="000000"/>
          <w:sz w:val="20"/>
        </w:rPr>
        <w:t xml:space="preserve">and </w:t>
      </w:r>
      <w:r>
        <w:rPr>
          <w:rFonts w:asciiTheme="majorHAnsi" w:hAnsiTheme="majorHAnsi" w:cs="Arial"/>
          <w:color w:val="000000"/>
          <w:sz w:val="20"/>
        </w:rPr>
        <w:t xml:space="preserve">performing </w:t>
      </w:r>
      <w:r w:rsidRPr="00491901">
        <w:rPr>
          <w:rFonts w:asciiTheme="majorHAnsi" w:hAnsiTheme="majorHAnsi" w:cs="Arial"/>
          <w:b/>
          <w:color w:val="000000"/>
          <w:sz w:val="20"/>
        </w:rPr>
        <w:t>data reconciliation</w:t>
      </w:r>
      <w:r w:rsidRPr="00491901">
        <w:rPr>
          <w:rFonts w:asciiTheme="majorHAnsi" w:hAnsiTheme="majorHAnsi" w:cs="Arial"/>
          <w:color w:val="000000"/>
          <w:sz w:val="20"/>
        </w:rPr>
        <w:t>.</w:t>
      </w:r>
    </w:p>
    <w:p w14:paraId="6C94E954" w14:textId="77777777" w:rsidR="00CC4848" w:rsidRPr="00491901" w:rsidRDefault="00CC4848" w:rsidP="00CC4848">
      <w:pPr>
        <w:numPr>
          <w:ilvl w:val="0"/>
          <w:numId w:val="4"/>
        </w:numPr>
        <w:rPr>
          <w:rFonts w:asciiTheme="majorHAnsi" w:hAnsiTheme="majorHAnsi" w:cs="Arial"/>
          <w:color w:val="000000"/>
          <w:sz w:val="20"/>
          <w:szCs w:val="20"/>
        </w:rPr>
      </w:pPr>
      <w:r w:rsidRPr="00491901">
        <w:rPr>
          <w:rFonts w:asciiTheme="majorHAnsi" w:hAnsiTheme="majorHAnsi" w:cs="Arial"/>
          <w:color w:val="000000"/>
          <w:sz w:val="20"/>
          <w:szCs w:val="20"/>
        </w:rPr>
        <w:t>Perform financial analysis on all budgets and prepare various reports for all budget forecast. </w:t>
      </w:r>
    </w:p>
    <w:p w14:paraId="27C827A4" w14:textId="77777777" w:rsidR="00CC4848" w:rsidRDefault="00CC4848" w:rsidP="00CC4848">
      <w:pPr>
        <w:numPr>
          <w:ilvl w:val="0"/>
          <w:numId w:val="4"/>
        </w:numPr>
        <w:rPr>
          <w:rFonts w:asciiTheme="majorHAnsi" w:hAnsiTheme="majorHAnsi" w:cs="Arial"/>
          <w:color w:val="000000"/>
          <w:sz w:val="20"/>
          <w:szCs w:val="20"/>
        </w:rPr>
      </w:pPr>
      <w:r w:rsidRPr="00491901">
        <w:rPr>
          <w:rFonts w:asciiTheme="majorHAnsi" w:hAnsiTheme="majorHAnsi" w:cs="Arial"/>
          <w:color w:val="000000"/>
          <w:sz w:val="20"/>
          <w:szCs w:val="20"/>
        </w:rPr>
        <w:t xml:space="preserve">Performing </w:t>
      </w:r>
      <w:r w:rsidRPr="00491901">
        <w:rPr>
          <w:rFonts w:asciiTheme="majorHAnsi" w:hAnsiTheme="majorHAnsi" w:cs="Arial"/>
          <w:b/>
          <w:color w:val="000000"/>
          <w:sz w:val="20"/>
          <w:szCs w:val="20"/>
        </w:rPr>
        <w:t>Cost Analysis</w:t>
      </w:r>
      <w:r>
        <w:rPr>
          <w:rFonts w:asciiTheme="majorHAnsi" w:hAnsiTheme="majorHAnsi" w:cs="Arial"/>
          <w:color w:val="000000"/>
          <w:sz w:val="20"/>
          <w:szCs w:val="20"/>
        </w:rPr>
        <w:t>.</w:t>
      </w:r>
    </w:p>
    <w:p w14:paraId="44A57640" w14:textId="77777777" w:rsidR="00CC4848" w:rsidRPr="00491901" w:rsidRDefault="00CC4848" w:rsidP="00CC4848">
      <w:pPr>
        <w:numPr>
          <w:ilvl w:val="0"/>
          <w:numId w:val="4"/>
        </w:numPr>
        <w:rPr>
          <w:rFonts w:asciiTheme="majorHAnsi" w:hAnsiTheme="majorHAnsi" w:cs="Arial"/>
          <w:color w:val="000000"/>
          <w:sz w:val="20"/>
          <w:szCs w:val="20"/>
        </w:rPr>
      </w:pPr>
      <w:r w:rsidRPr="00491901">
        <w:rPr>
          <w:rFonts w:asciiTheme="majorHAnsi" w:hAnsiTheme="majorHAnsi" w:cs="Arial"/>
          <w:b/>
          <w:color w:val="000000"/>
          <w:sz w:val="20"/>
          <w:szCs w:val="20"/>
        </w:rPr>
        <w:t>Revenue</w:t>
      </w:r>
      <w:r>
        <w:rPr>
          <w:rFonts w:asciiTheme="majorHAnsi" w:hAnsiTheme="majorHAnsi" w:cs="Arial"/>
          <w:color w:val="000000"/>
          <w:sz w:val="20"/>
          <w:szCs w:val="20"/>
        </w:rPr>
        <w:t xml:space="preserve"> and </w:t>
      </w:r>
      <w:r w:rsidRPr="00491901">
        <w:rPr>
          <w:rFonts w:asciiTheme="majorHAnsi" w:hAnsiTheme="majorHAnsi" w:cs="Arial"/>
          <w:b/>
          <w:color w:val="000000"/>
          <w:sz w:val="20"/>
          <w:szCs w:val="20"/>
        </w:rPr>
        <w:t xml:space="preserve">EBITDA </w:t>
      </w:r>
      <w:r>
        <w:rPr>
          <w:rFonts w:asciiTheme="majorHAnsi" w:hAnsiTheme="majorHAnsi" w:cs="Arial"/>
          <w:color w:val="000000"/>
          <w:sz w:val="20"/>
          <w:szCs w:val="20"/>
        </w:rPr>
        <w:t>forecasting.</w:t>
      </w:r>
    </w:p>
    <w:p w14:paraId="1AB64D85" w14:textId="77777777" w:rsidR="00CC4848" w:rsidRPr="002536D7" w:rsidRDefault="00CC4848" w:rsidP="00CC4848">
      <w:pPr>
        <w:numPr>
          <w:ilvl w:val="0"/>
          <w:numId w:val="4"/>
        </w:numPr>
        <w:rPr>
          <w:rFonts w:asciiTheme="majorHAnsi" w:hAnsiTheme="majorHAnsi" w:cs="Arial"/>
          <w:color w:val="000000"/>
          <w:sz w:val="20"/>
          <w:szCs w:val="20"/>
        </w:rPr>
      </w:pPr>
      <w:r w:rsidRPr="00491901">
        <w:rPr>
          <w:rFonts w:asciiTheme="majorHAnsi" w:hAnsiTheme="majorHAnsi" w:cs="Arial"/>
          <w:color w:val="000000"/>
          <w:sz w:val="20"/>
          <w:szCs w:val="20"/>
        </w:rPr>
        <w:t>Requirement gathering</w:t>
      </w:r>
      <w:r w:rsidRPr="002536D7">
        <w:rPr>
          <w:rFonts w:asciiTheme="majorHAnsi" w:hAnsiTheme="majorHAnsi" w:cs="Arial"/>
          <w:color w:val="000000"/>
          <w:sz w:val="20"/>
          <w:szCs w:val="20"/>
        </w:rPr>
        <w:t xml:space="preserve"> and documentation </w:t>
      </w:r>
    </w:p>
    <w:p w14:paraId="5EC899BE" w14:textId="77777777" w:rsidR="00CC4848" w:rsidRPr="002536D7" w:rsidRDefault="00CC4848" w:rsidP="00CC4848">
      <w:pPr>
        <w:numPr>
          <w:ilvl w:val="0"/>
          <w:numId w:val="4"/>
        </w:numPr>
        <w:rPr>
          <w:rFonts w:asciiTheme="majorHAnsi" w:hAnsiTheme="majorHAnsi" w:cs="Arial"/>
          <w:color w:val="000000"/>
          <w:sz w:val="20"/>
          <w:szCs w:val="20"/>
        </w:rPr>
      </w:pPr>
      <w:r w:rsidRPr="002536D7">
        <w:rPr>
          <w:rFonts w:asciiTheme="majorHAnsi" w:hAnsiTheme="majorHAnsi" w:cs="Arial"/>
          <w:color w:val="000000"/>
          <w:sz w:val="20"/>
          <w:szCs w:val="20"/>
        </w:rPr>
        <w:t xml:space="preserve">Initiated and managed various cost saving and </w:t>
      </w:r>
      <w:r w:rsidRPr="002536D7">
        <w:rPr>
          <w:rFonts w:asciiTheme="majorHAnsi" w:hAnsiTheme="majorHAnsi" w:cs="Arial"/>
          <w:b/>
          <w:color w:val="000000"/>
          <w:sz w:val="20"/>
          <w:szCs w:val="20"/>
        </w:rPr>
        <w:t>optimization</w:t>
      </w:r>
      <w:r w:rsidRPr="002536D7">
        <w:rPr>
          <w:rFonts w:asciiTheme="majorHAnsi" w:hAnsiTheme="majorHAnsi" w:cs="Arial"/>
          <w:color w:val="000000"/>
          <w:sz w:val="20"/>
          <w:szCs w:val="20"/>
        </w:rPr>
        <w:t xml:space="preserve"> activities</w:t>
      </w:r>
    </w:p>
    <w:p w14:paraId="50BEF13A" w14:textId="77777777" w:rsidR="00CC4848" w:rsidRPr="002536D7" w:rsidRDefault="00CC4848" w:rsidP="00CC4848">
      <w:pPr>
        <w:numPr>
          <w:ilvl w:val="0"/>
          <w:numId w:val="4"/>
        </w:numPr>
        <w:rPr>
          <w:rFonts w:asciiTheme="majorHAnsi" w:hAnsiTheme="majorHAnsi" w:cs="Arial"/>
          <w:color w:val="000000"/>
          <w:sz w:val="20"/>
          <w:szCs w:val="20"/>
        </w:rPr>
      </w:pPr>
      <w:r w:rsidRPr="002536D7">
        <w:rPr>
          <w:rFonts w:asciiTheme="majorHAnsi" w:hAnsiTheme="majorHAnsi" w:cs="Arial"/>
          <w:color w:val="000000"/>
          <w:sz w:val="20"/>
          <w:szCs w:val="20"/>
        </w:rPr>
        <w:t>Weekly Program</w:t>
      </w:r>
      <w:r w:rsidRPr="002536D7">
        <w:rPr>
          <w:rFonts w:asciiTheme="majorHAnsi" w:hAnsiTheme="majorHAnsi" w:cs="Arial"/>
          <w:b/>
          <w:color w:val="000000"/>
          <w:sz w:val="20"/>
          <w:szCs w:val="20"/>
        </w:rPr>
        <w:t xml:space="preserve"> Status Reporting</w:t>
      </w:r>
    </w:p>
    <w:p w14:paraId="48392ACB" w14:textId="77777777" w:rsidR="00CC4848" w:rsidRPr="002536D7" w:rsidRDefault="00CC4848" w:rsidP="00CC4848">
      <w:pPr>
        <w:numPr>
          <w:ilvl w:val="0"/>
          <w:numId w:val="4"/>
        </w:numPr>
        <w:rPr>
          <w:rFonts w:asciiTheme="majorHAnsi" w:hAnsiTheme="majorHAnsi" w:cs="Arial"/>
          <w:color w:val="000000"/>
          <w:sz w:val="20"/>
          <w:szCs w:val="20"/>
        </w:rPr>
      </w:pPr>
      <w:r w:rsidRPr="002536D7">
        <w:rPr>
          <w:rFonts w:asciiTheme="majorHAnsi" w:hAnsiTheme="majorHAnsi" w:cs="Arial"/>
          <w:color w:val="000000"/>
          <w:sz w:val="20"/>
          <w:szCs w:val="20"/>
        </w:rPr>
        <w:t>Implementing a document management repository</w:t>
      </w:r>
    </w:p>
    <w:p w14:paraId="542B76BA" w14:textId="77777777" w:rsidR="00CC4848" w:rsidRPr="002536D7" w:rsidRDefault="00CC4848" w:rsidP="00CC4848">
      <w:pPr>
        <w:numPr>
          <w:ilvl w:val="0"/>
          <w:numId w:val="4"/>
        </w:numPr>
        <w:rPr>
          <w:rFonts w:asciiTheme="majorHAnsi" w:hAnsiTheme="majorHAnsi" w:cs="Arial"/>
          <w:color w:val="000000"/>
          <w:sz w:val="20"/>
          <w:szCs w:val="20"/>
        </w:rPr>
      </w:pPr>
      <w:r w:rsidRPr="002536D7">
        <w:rPr>
          <w:rFonts w:asciiTheme="majorHAnsi" w:hAnsiTheme="majorHAnsi" w:cs="Arial"/>
          <w:color w:val="000000"/>
          <w:sz w:val="20"/>
          <w:szCs w:val="20"/>
        </w:rPr>
        <w:t>Coordinate and facilitate team workshops</w:t>
      </w:r>
    </w:p>
    <w:p w14:paraId="22769444" w14:textId="77777777" w:rsidR="00CC4848" w:rsidRPr="002536D7" w:rsidRDefault="00CC4848" w:rsidP="00CC4848">
      <w:pPr>
        <w:numPr>
          <w:ilvl w:val="0"/>
          <w:numId w:val="4"/>
        </w:numPr>
        <w:rPr>
          <w:rFonts w:asciiTheme="majorHAnsi" w:hAnsiTheme="majorHAnsi" w:cs="Arial"/>
          <w:color w:val="000000"/>
          <w:sz w:val="20"/>
          <w:szCs w:val="20"/>
        </w:rPr>
      </w:pPr>
      <w:r w:rsidRPr="002536D7">
        <w:rPr>
          <w:rFonts w:asciiTheme="majorHAnsi" w:hAnsiTheme="majorHAnsi" w:cs="Arial"/>
          <w:color w:val="000000"/>
          <w:sz w:val="20"/>
          <w:szCs w:val="20"/>
        </w:rPr>
        <w:t xml:space="preserve">Project mobilization, </w:t>
      </w:r>
      <w:r w:rsidRPr="002536D7">
        <w:rPr>
          <w:rFonts w:asciiTheme="majorHAnsi" w:hAnsiTheme="majorHAnsi" w:cs="Arial"/>
          <w:b/>
          <w:color w:val="000000"/>
          <w:sz w:val="20"/>
          <w:szCs w:val="20"/>
        </w:rPr>
        <w:t>change management</w:t>
      </w:r>
      <w:r w:rsidRPr="002536D7">
        <w:rPr>
          <w:rFonts w:asciiTheme="majorHAnsi" w:hAnsiTheme="majorHAnsi" w:cs="Arial"/>
          <w:color w:val="000000"/>
          <w:sz w:val="20"/>
          <w:szCs w:val="20"/>
        </w:rPr>
        <w:t xml:space="preserve">, scheduling and base lining in </w:t>
      </w:r>
      <w:r w:rsidRPr="002536D7">
        <w:rPr>
          <w:rFonts w:asciiTheme="majorHAnsi" w:hAnsiTheme="majorHAnsi" w:cs="Arial"/>
          <w:b/>
          <w:color w:val="000000"/>
          <w:sz w:val="20"/>
          <w:szCs w:val="20"/>
        </w:rPr>
        <w:t>Sales force</w:t>
      </w:r>
    </w:p>
    <w:p w14:paraId="3A22AE40" w14:textId="77777777" w:rsidR="00CC4848" w:rsidRPr="002536D7" w:rsidRDefault="00CC4848" w:rsidP="00CC4848">
      <w:pPr>
        <w:numPr>
          <w:ilvl w:val="0"/>
          <w:numId w:val="4"/>
        </w:numPr>
        <w:rPr>
          <w:rFonts w:asciiTheme="majorHAnsi" w:hAnsiTheme="majorHAnsi" w:cs="Arial"/>
          <w:color w:val="000000"/>
          <w:sz w:val="20"/>
          <w:szCs w:val="20"/>
        </w:rPr>
      </w:pPr>
      <w:r w:rsidRPr="002536D7">
        <w:rPr>
          <w:rFonts w:asciiTheme="majorHAnsi" w:hAnsiTheme="majorHAnsi" w:cs="Arial"/>
          <w:color w:val="000000"/>
          <w:sz w:val="20"/>
          <w:szCs w:val="20"/>
        </w:rPr>
        <w:t>Assist all PMs with their schedule management</w:t>
      </w:r>
    </w:p>
    <w:p w14:paraId="5F8393E8" w14:textId="77777777" w:rsidR="00CC4848" w:rsidRPr="002536D7" w:rsidRDefault="00CC4848" w:rsidP="00CC4848">
      <w:pPr>
        <w:numPr>
          <w:ilvl w:val="0"/>
          <w:numId w:val="4"/>
        </w:numPr>
        <w:rPr>
          <w:rFonts w:asciiTheme="majorHAnsi" w:hAnsiTheme="majorHAnsi" w:cs="Arial"/>
          <w:color w:val="000000"/>
          <w:sz w:val="20"/>
          <w:szCs w:val="20"/>
        </w:rPr>
      </w:pPr>
      <w:r w:rsidRPr="002536D7">
        <w:rPr>
          <w:rFonts w:asciiTheme="majorHAnsi" w:hAnsiTheme="majorHAnsi" w:cs="Arial"/>
          <w:color w:val="000000"/>
          <w:sz w:val="20"/>
          <w:szCs w:val="20"/>
        </w:rPr>
        <w:t xml:space="preserve">Work Closely with </w:t>
      </w:r>
      <w:r w:rsidRPr="002536D7">
        <w:rPr>
          <w:rFonts w:asciiTheme="majorHAnsi" w:hAnsiTheme="majorHAnsi" w:cs="Arial"/>
          <w:b/>
          <w:color w:val="000000"/>
          <w:sz w:val="20"/>
          <w:szCs w:val="20"/>
        </w:rPr>
        <w:t>Project Managers to assist</w:t>
      </w:r>
      <w:r w:rsidRPr="002536D7">
        <w:rPr>
          <w:rFonts w:asciiTheme="majorHAnsi" w:hAnsiTheme="majorHAnsi" w:cs="Arial"/>
          <w:color w:val="000000"/>
          <w:sz w:val="20"/>
          <w:szCs w:val="20"/>
        </w:rPr>
        <w:t xml:space="preserve"> with the successful management of their projects.</w:t>
      </w:r>
      <w:r w:rsidRPr="002536D7">
        <w:rPr>
          <w:rFonts w:asciiTheme="majorHAnsi" w:hAnsiTheme="majorHAnsi" w:cs="Arial"/>
          <w:color w:val="000000"/>
          <w:sz w:val="20"/>
          <w:szCs w:val="20"/>
        </w:rPr>
        <w:br/>
        <w:t>Create and customize reports where needed.</w:t>
      </w:r>
    </w:p>
    <w:p w14:paraId="55CE1022" w14:textId="77777777" w:rsidR="00CC4848" w:rsidRPr="002536D7" w:rsidRDefault="00CC4848" w:rsidP="00CC4848">
      <w:pPr>
        <w:numPr>
          <w:ilvl w:val="0"/>
          <w:numId w:val="4"/>
        </w:numPr>
        <w:rPr>
          <w:rFonts w:asciiTheme="majorHAnsi" w:hAnsiTheme="majorHAnsi" w:cs="Arial"/>
          <w:color w:val="000000"/>
          <w:sz w:val="20"/>
          <w:szCs w:val="20"/>
        </w:rPr>
      </w:pPr>
      <w:r w:rsidRPr="002536D7">
        <w:rPr>
          <w:rFonts w:asciiTheme="majorHAnsi" w:hAnsiTheme="majorHAnsi" w:cs="Arial"/>
          <w:color w:val="000000"/>
          <w:sz w:val="20"/>
          <w:szCs w:val="20"/>
        </w:rPr>
        <w:t xml:space="preserve">Performing key project management functions like base lining, </w:t>
      </w:r>
      <w:r w:rsidRPr="002536D7">
        <w:rPr>
          <w:rFonts w:asciiTheme="majorHAnsi" w:hAnsiTheme="majorHAnsi" w:cs="Arial"/>
          <w:b/>
          <w:color w:val="000000"/>
          <w:sz w:val="20"/>
          <w:szCs w:val="20"/>
        </w:rPr>
        <w:t>resource management, budgeting, forecasting reporting</w:t>
      </w:r>
      <w:r w:rsidRPr="002536D7">
        <w:rPr>
          <w:rFonts w:asciiTheme="majorHAnsi" w:hAnsiTheme="majorHAnsi" w:cs="Arial"/>
          <w:color w:val="000000"/>
          <w:sz w:val="20"/>
          <w:szCs w:val="20"/>
        </w:rPr>
        <w:t>, etc.</w:t>
      </w:r>
    </w:p>
    <w:p w14:paraId="5D4DD4EC" w14:textId="77777777" w:rsidR="00CC4848" w:rsidRPr="00E947F8" w:rsidRDefault="00CC4848" w:rsidP="00CC4848">
      <w:pPr>
        <w:suppressAutoHyphens/>
        <w:ind w:right="220"/>
        <w:rPr>
          <w:rFonts w:ascii="Calibri" w:eastAsia="Courier New" w:hAnsi="Calibri"/>
          <w:b/>
          <w:sz w:val="20"/>
          <w:szCs w:val="20"/>
        </w:rPr>
      </w:pPr>
    </w:p>
    <w:p w14:paraId="0DEE4325" w14:textId="77777777" w:rsidR="00CC4848" w:rsidRPr="00E947F8" w:rsidRDefault="00CC4848" w:rsidP="00CC4848">
      <w:pPr>
        <w:ind w:left="720" w:right="220"/>
        <w:rPr>
          <w:rFonts w:ascii="Calibri" w:eastAsia="Courier New" w:hAnsi="Calibri"/>
          <w:sz w:val="20"/>
          <w:szCs w:val="20"/>
        </w:rPr>
      </w:pPr>
    </w:p>
    <w:p w14:paraId="08929B04" w14:textId="77777777" w:rsidR="00CC4848" w:rsidRPr="00E947F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sidRPr="00E947F8">
        <w:rPr>
          <w:rFonts w:ascii="Calibri" w:hAnsi="Calibri"/>
          <w:b/>
          <w:sz w:val="20"/>
          <w:szCs w:val="20"/>
        </w:rPr>
        <w:t>Technology Media and operations</w:t>
      </w:r>
      <w:r w:rsidRPr="00E947F8">
        <w:rPr>
          <w:rFonts w:ascii="Calibri" w:hAnsi="Calibri"/>
          <w:b/>
          <w:sz w:val="20"/>
          <w:szCs w:val="20"/>
        </w:rPr>
        <w:tab/>
        <w:t xml:space="preserve"> </w:t>
      </w:r>
      <w:r w:rsidRPr="00E947F8">
        <w:rPr>
          <w:rFonts w:ascii="Calibri" w:hAnsi="Calibri"/>
          <w:b/>
          <w:sz w:val="20"/>
          <w:szCs w:val="20"/>
        </w:rPr>
        <w:tab/>
        <w:t xml:space="preserve">    </w:t>
      </w:r>
      <w:r>
        <w:rPr>
          <w:rFonts w:ascii="Calibri" w:hAnsi="Calibri"/>
          <w:b/>
          <w:sz w:val="20"/>
          <w:szCs w:val="20"/>
        </w:rPr>
        <w:t xml:space="preserve">         </w:t>
      </w:r>
      <w:r>
        <w:rPr>
          <w:rFonts w:ascii="Calibri" w:hAnsi="Calibri"/>
          <w:b/>
          <w:sz w:val="20"/>
          <w:szCs w:val="20"/>
        </w:rPr>
        <w:tab/>
      </w:r>
      <w:r>
        <w:rPr>
          <w:rFonts w:ascii="Calibri" w:hAnsi="Calibri"/>
          <w:b/>
          <w:sz w:val="20"/>
          <w:szCs w:val="20"/>
        </w:rPr>
        <w:tab/>
        <w:t xml:space="preserve"> </w:t>
      </w:r>
      <w:r>
        <w:rPr>
          <w:rFonts w:ascii="Calibri" w:hAnsi="Calibri"/>
          <w:b/>
          <w:sz w:val="20"/>
          <w:szCs w:val="20"/>
        </w:rPr>
        <w:tab/>
        <w:t xml:space="preserve">              Jan ’08</w:t>
      </w:r>
      <w:r w:rsidRPr="00E947F8">
        <w:rPr>
          <w:rFonts w:ascii="Calibri" w:hAnsi="Calibri"/>
          <w:b/>
          <w:sz w:val="20"/>
          <w:szCs w:val="20"/>
        </w:rPr>
        <w:t xml:space="preserve"> – March’13 </w:t>
      </w:r>
    </w:p>
    <w:p w14:paraId="7B51A13F" w14:textId="77777777" w:rsidR="00CC4848" w:rsidRPr="00E947F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sidRPr="00E947F8">
        <w:rPr>
          <w:rFonts w:ascii="Calibri" w:hAnsi="Calibri"/>
          <w:b/>
          <w:sz w:val="20"/>
          <w:szCs w:val="20"/>
        </w:rPr>
        <w:t>Mahindra Satyam (Bangalore)</w:t>
      </w:r>
    </w:p>
    <w:p w14:paraId="05A3E1F4" w14:textId="77777777" w:rsidR="00CC4848" w:rsidRPr="00E947F8" w:rsidRDefault="00CC4848" w:rsidP="00CC4848">
      <w:pPr>
        <w:widowControl w:val="0"/>
        <w:pBdr>
          <w:top w:val="single" w:sz="20" w:space="1" w:color="000000"/>
          <w:bottom w:val="single" w:sz="8" w:space="1" w:color="000000"/>
        </w:pBdr>
        <w:autoSpaceDE w:val="0"/>
        <w:ind w:right="220"/>
        <w:rPr>
          <w:rFonts w:ascii="Calibri" w:hAnsi="Calibri"/>
          <w:b/>
          <w:sz w:val="20"/>
          <w:szCs w:val="20"/>
        </w:rPr>
      </w:pPr>
      <w:r w:rsidRPr="00E947F8">
        <w:rPr>
          <w:rFonts w:ascii="Calibri" w:hAnsi="Calibri"/>
          <w:b/>
          <w:sz w:val="20"/>
          <w:szCs w:val="20"/>
        </w:rPr>
        <w:t xml:space="preserve">Lead Business </w:t>
      </w:r>
      <w:r>
        <w:rPr>
          <w:rFonts w:ascii="Calibri" w:hAnsi="Calibri"/>
          <w:b/>
          <w:sz w:val="20"/>
          <w:szCs w:val="20"/>
        </w:rPr>
        <w:t>Finance</w:t>
      </w:r>
      <w:r w:rsidRPr="00E947F8">
        <w:rPr>
          <w:rFonts w:ascii="Calibri" w:hAnsi="Calibri"/>
          <w:b/>
          <w:sz w:val="20"/>
          <w:szCs w:val="20"/>
        </w:rPr>
        <w:t xml:space="preserve"> Analyst</w:t>
      </w:r>
    </w:p>
    <w:p w14:paraId="7B200F0D" w14:textId="77777777" w:rsidR="00CC4848" w:rsidRPr="00E947F8" w:rsidRDefault="00CC4848" w:rsidP="00CC4848">
      <w:pPr>
        <w:ind w:right="220"/>
        <w:rPr>
          <w:rFonts w:ascii="Calibri" w:hAnsi="Calibri"/>
          <w:sz w:val="20"/>
          <w:szCs w:val="20"/>
        </w:rPr>
      </w:pPr>
    </w:p>
    <w:p w14:paraId="17EE5585" w14:textId="77777777" w:rsidR="00CC4848" w:rsidRPr="00E947F8" w:rsidRDefault="00CC4848" w:rsidP="00CC4848">
      <w:pPr>
        <w:ind w:right="220"/>
        <w:rPr>
          <w:rFonts w:ascii="Calibri" w:hAnsi="Calibri"/>
          <w:sz w:val="20"/>
          <w:szCs w:val="20"/>
        </w:rPr>
      </w:pPr>
      <w:r w:rsidRPr="00E947F8">
        <w:rPr>
          <w:rStyle w:val="apple-style-span"/>
          <w:rFonts w:ascii="Calibri" w:hAnsi="Calibri"/>
          <w:b/>
          <w:sz w:val="20"/>
          <w:szCs w:val="20"/>
          <w:shd w:val="clear" w:color="auto" w:fill="FFFFFF"/>
        </w:rPr>
        <w:t>Description</w:t>
      </w:r>
      <w:r w:rsidRPr="00E947F8">
        <w:rPr>
          <w:rFonts w:ascii="Calibri" w:hAnsi="Calibri"/>
          <w:sz w:val="20"/>
          <w:szCs w:val="20"/>
        </w:rPr>
        <w:t>:</w:t>
      </w:r>
    </w:p>
    <w:p w14:paraId="2D538318" w14:textId="77777777" w:rsidR="00CC4848" w:rsidRPr="006C52B4" w:rsidRDefault="00CC4848" w:rsidP="00CC4848">
      <w:pPr>
        <w:ind w:left="720" w:right="220"/>
        <w:rPr>
          <w:rFonts w:ascii="Calibri" w:hAnsi="Calibri"/>
          <w:sz w:val="20"/>
          <w:szCs w:val="20"/>
        </w:rPr>
      </w:pPr>
      <w:r>
        <w:rPr>
          <w:rFonts w:ascii="Calibri" w:hAnsi="Calibri"/>
          <w:color w:val="000000"/>
          <w:sz w:val="20"/>
          <w:szCs w:val="20"/>
        </w:rPr>
        <w:t xml:space="preserve">Work directly with the COO, VP </w:t>
      </w:r>
      <w:r w:rsidRPr="006C7452">
        <w:rPr>
          <w:rFonts w:ascii="Calibri" w:hAnsi="Calibri"/>
          <w:color w:val="000000"/>
          <w:sz w:val="20"/>
          <w:szCs w:val="20"/>
        </w:rPr>
        <w:t>Finance,</w:t>
      </w:r>
      <w:r>
        <w:rPr>
          <w:rFonts w:ascii="Calibri" w:hAnsi="Calibri"/>
          <w:color w:val="000000"/>
          <w:sz w:val="20"/>
          <w:szCs w:val="20"/>
        </w:rPr>
        <w:t xml:space="preserve"> VP Operations </w:t>
      </w:r>
      <w:r w:rsidRPr="006C7452">
        <w:rPr>
          <w:rFonts w:ascii="Calibri" w:hAnsi="Calibri"/>
          <w:color w:val="000000"/>
          <w:sz w:val="20"/>
          <w:szCs w:val="20"/>
        </w:rPr>
        <w:t xml:space="preserve">and </w:t>
      </w:r>
      <w:r>
        <w:rPr>
          <w:rFonts w:ascii="Calibri" w:hAnsi="Calibri"/>
          <w:color w:val="000000"/>
          <w:sz w:val="20"/>
          <w:szCs w:val="20"/>
        </w:rPr>
        <w:t>Finance</w:t>
      </w:r>
      <w:r w:rsidRPr="006C7452">
        <w:rPr>
          <w:rFonts w:ascii="Calibri" w:hAnsi="Calibri"/>
          <w:color w:val="000000"/>
          <w:sz w:val="20"/>
          <w:szCs w:val="20"/>
        </w:rPr>
        <w:t xml:space="preserve"> Manager in researching and analyzing financial information to help the </w:t>
      </w:r>
      <w:r w:rsidRPr="00E947F8">
        <w:rPr>
          <w:rFonts w:ascii="Calibri" w:hAnsi="Calibri"/>
          <w:sz w:val="20"/>
          <w:szCs w:val="20"/>
        </w:rPr>
        <w:t>to perform health check of 55 projects across the IBU.</w:t>
      </w:r>
      <w:r>
        <w:rPr>
          <w:rFonts w:ascii="Calibri" w:hAnsi="Calibri"/>
          <w:sz w:val="20"/>
          <w:szCs w:val="20"/>
        </w:rPr>
        <w:t xml:space="preserve"> </w:t>
      </w:r>
      <w:r w:rsidRPr="006C7452">
        <w:rPr>
          <w:rFonts w:ascii="Calibri" w:hAnsi="Calibri"/>
          <w:color w:val="000000"/>
          <w:sz w:val="20"/>
          <w:szCs w:val="20"/>
        </w:rPr>
        <w:t>make well informed decisions and monitor financial data</w:t>
      </w:r>
      <w:r>
        <w:rPr>
          <w:rFonts w:ascii="Calibri" w:hAnsi="Calibri"/>
          <w:color w:val="000000"/>
          <w:sz w:val="20"/>
          <w:szCs w:val="20"/>
        </w:rPr>
        <w:t>.</w:t>
      </w:r>
    </w:p>
    <w:p w14:paraId="77D8F6E6" w14:textId="77777777" w:rsidR="00CC4848" w:rsidRPr="00E947F8" w:rsidRDefault="00CC4848" w:rsidP="00CC4848">
      <w:pPr>
        <w:ind w:right="220"/>
        <w:rPr>
          <w:rFonts w:ascii="Calibri" w:hAnsi="Calibri"/>
          <w:sz w:val="20"/>
          <w:szCs w:val="20"/>
        </w:rPr>
      </w:pPr>
    </w:p>
    <w:p w14:paraId="5984C4D2" w14:textId="77777777" w:rsidR="00CC4848" w:rsidRDefault="00CC4848" w:rsidP="00CC4848">
      <w:pPr>
        <w:tabs>
          <w:tab w:val="left" w:pos="5655"/>
        </w:tabs>
        <w:ind w:right="220"/>
        <w:rPr>
          <w:rFonts w:ascii="Calibri" w:hAnsi="Calibri"/>
          <w:b/>
          <w:sz w:val="20"/>
          <w:szCs w:val="20"/>
        </w:rPr>
      </w:pPr>
      <w:r w:rsidRPr="00E947F8">
        <w:rPr>
          <w:rFonts w:ascii="Calibri" w:hAnsi="Calibri"/>
          <w:b/>
          <w:sz w:val="20"/>
          <w:szCs w:val="20"/>
        </w:rPr>
        <w:t>Responsibilities:</w:t>
      </w:r>
    </w:p>
    <w:p w14:paraId="557FA273" w14:textId="77777777" w:rsidR="00CC4848" w:rsidRPr="00E947F8" w:rsidRDefault="00CC4848" w:rsidP="00CC4848">
      <w:pPr>
        <w:tabs>
          <w:tab w:val="left" w:pos="5655"/>
        </w:tabs>
        <w:ind w:right="220"/>
        <w:rPr>
          <w:rFonts w:ascii="Calibri" w:hAnsi="Calibri"/>
          <w:b/>
          <w:sz w:val="20"/>
          <w:szCs w:val="20"/>
        </w:rPr>
      </w:pPr>
    </w:p>
    <w:p w14:paraId="1C8800C7" w14:textId="77777777" w:rsidR="00CC4848" w:rsidRPr="00E947F8" w:rsidRDefault="00CC4848" w:rsidP="00CC4848">
      <w:pPr>
        <w:numPr>
          <w:ilvl w:val="0"/>
          <w:numId w:val="3"/>
        </w:numPr>
        <w:suppressAutoHyphens/>
        <w:ind w:right="220"/>
        <w:rPr>
          <w:rFonts w:ascii="Calibri" w:hAnsi="Calibri"/>
          <w:sz w:val="20"/>
          <w:szCs w:val="20"/>
        </w:rPr>
      </w:pPr>
      <w:r>
        <w:rPr>
          <w:rFonts w:ascii="Calibri" w:hAnsi="Calibri"/>
          <w:sz w:val="20"/>
          <w:szCs w:val="20"/>
        </w:rPr>
        <w:t>Gather data from various sources and create</w:t>
      </w:r>
      <w:r w:rsidRPr="00E947F8">
        <w:rPr>
          <w:rFonts w:ascii="Calibri" w:hAnsi="Calibri"/>
          <w:sz w:val="20"/>
          <w:szCs w:val="20"/>
        </w:rPr>
        <w:t xml:space="preserve"> </w:t>
      </w:r>
      <w:r w:rsidRPr="00E947F8">
        <w:rPr>
          <w:rFonts w:ascii="Calibri" w:hAnsi="Calibri"/>
          <w:b/>
          <w:sz w:val="20"/>
          <w:szCs w:val="20"/>
        </w:rPr>
        <w:t xml:space="preserve">Profit and Loss report, Revenue </w:t>
      </w:r>
      <w:r w:rsidRPr="00E947F8">
        <w:rPr>
          <w:rFonts w:ascii="Calibri" w:hAnsi="Calibri"/>
          <w:sz w:val="20"/>
          <w:szCs w:val="20"/>
        </w:rPr>
        <w:t>and</w:t>
      </w:r>
      <w:r w:rsidRPr="00E947F8">
        <w:rPr>
          <w:rFonts w:ascii="Calibri" w:hAnsi="Calibri"/>
          <w:b/>
          <w:sz w:val="20"/>
          <w:szCs w:val="20"/>
        </w:rPr>
        <w:t xml:space="preserve"> Expense report </w:t>
      </w:r>
      <w:proofErr w:type="spellStart"/>
      <w:r w:rsidRPr="00E947F8">
        <w:rPr>
          <w:rFonts w:ascii="Calibri" w:hAnsi="Calibri"/>
          <w:sz w:val="20"/>
          <w:szCs w:val="20"/>
        </w:rPr>
        <w:t>etc</w:t>
      </w:r>
      <w:proofErr w:type="spellEnd"/>
    </w:p>
    <w:p w14:paraId="28929475" w14:textId="77777777" w:rsidR="00CC4848" w:rsidRPr="002536D7" w:rsidRDefault="00CC4848" w:rsidP="00CC4848">
      <w:pPr>
        <w:numPr>
          <w:ilvl w:val="0"/>
          <w:numId w:val="3"/>
        </w:numPr>
        <w:suppressAutoHyphens/>
        <w:ind w:right="216"/>
        <w:rPr>
          <w:rFonts w:ascii="Calibri" w:hAnsi="Calibri"/>
          <w:sz w:val="20"/>
          <w:szCs w:val="20"/>
        </w:rPr>
      </w:pPr>
      <w:r w:rsidRPr="002536D7">
        <w:rPr>
          <w:rFonts w:ascii="Calibri" w:hAnsi="Calibri"/>
          <w:sz w:val="20"/>
          <w:szCs w:val="20"/>
        </w:rPr>
        <w:t xml:space="preserve">Accountable for project manager adherence to financial management, </w:t>
      </w:r>
      <w:r w:rsidRPr="002536D7">
        <w:rPr>
          <w:rFonts w:ascii="Calibri" w:hAnsi="Calibri"/>
          <w:b/>
          <w:sz w:val="20"/>
          <w:szCs w:val="20"/>
        </w:rPr>
        <w:t>forecasting and invoicing processes</w:t>
      </w:r>
    </w:p>
    <w:p w14:paraId="1A560EE5" w14:textId="77777777" w:rsidR="00CC4848" w:rsidRPr="002536D7" w:rsidRDefault="00CC4848" w:rsidP="00CC4848">
      <w:pPr>
        <w:numPr>
          <w:ilvl w:val="0"/>
          <w:numId w:val="3"/>
        </w:numPr>
        <w:suppressAutoHyphens/>
        <w:ind w:right="216"/>
        <w:rPr>
          <w:rFonts w:ascii="Calibri" w:hAnsi="Calibri"/>
          <w:sz w:val="20"/>
          <w:szCs w:val="20"/>
        </w:rPr>
      </w:pPr>
      <w:proofErr w:type="gramStart"/>
      <w:r w:rsidRPr="002536D7">
        <w:rPr>
          <w:rFonts w:ascii="Calibri" w:hAnsi="Calibri"/>
          <w:sz w:val="20"/>
          <w:szCs w:val="20"/>
        </w:rPr>
        <w:t>Project governance,</w:t>
      </w:r>
      <w:proofErr w:type="gramEnd"/>
      <w:r w:rsidRPr="002536D7">
        <w:rPr>
          <w:rFonts w:ascii="Calibri" w:hAnsi="Calibri"/>
          <w:sz w:val="20"/>
          <w:szCs w:val="20"/>
        </w:rPr>
        <w:t xml:space="preserve"> </w:t>
      </w:r>
      <w:r w:rsidRPr="002536D7">
        <w:rPr>
          <w:rFonts w:ascii="Calibri" w:hAnsi="Calibri"/>
          <w:b/>
          <w:sz w:val="20"/>
          <w:szCs w:val="20"/>
        </w:rPr>
        <w:t>Change management</w:t>
      </w:r>
      <w:r w:rsidRPr="002536D7">
        <w:rPr>
          <w:rFonts w:ascii="Calibri" w:hAnsi="Calibri"/>
          <w:sz w:val="20"/>
          <w:szCs w:val="20"/>
        </w:rPr>
        <w:t xml:space="preserve"> Action, Issue and Dependency, Release management.  </w:t>
      </w:r>
    </w:p>
    <w:p w14:paraId="7286181E" w14:textId="77777777" w:rsidR="00CC4848" w:rsidRPr="002536D7" w:rsidRDefault="00CC4848" w:rsidP="00CC4848">
      <w:pPr>
        <w:numPr>
          <w:ilvl w:val="0"/>
          <w:numId w:val="3"/>
        </w:numPr>
        <w:suppressAutoHyphens/>
        <w:ind w:right="216"/>
        <w:rPr>
          <w:rFonts w:ascii="Calibri" w:hAnsi="Calibri"/>
          <w:sz w:val="20"/>
          <w:szCs w:val="20"/>
        </w:rPr>
      </w:pPr>
      <w:r w:rsidRPr="002536D7">
        <w:rPr>
          <w:rFonts w:ascii="Calibri" w:hAnsi="Calibri"/>
          <w:sz w:val="20"/>
          <w:szCs w:val="20"/>
        </w:rPr>
        <w:lastRenderedPageBreak/>
        <w:t>Preparing strategies and process</w:t>
      </w:r>
    </w:p>
    <w:p w14:paraId="1D582831" w14:textId="77777777" w:rsidR="00CC4848" w:rsidRPr="002536D7" w:rsidRDefault="00CC4848" w:rsidP="00CC4848">
      <w:pPr>
        <w:numPr>
          <w:ilvl w:val="0"/>
          <w:numId w:val="3"/>
        </w:numPr>
        <w:suppressAutoHyphens/>
        <w:ind w:right="216"/>
        <w:rPr>
          <w:rFonts w:ascii="Calibri" w:hAnsi="Calibri"/>
          <w:sz w:val="20"/>
          <w:szCs w:val="20"/>
        </w:rPr>
      </w:pPr>
      <w:r w:rsidRPr="002536D7">
        <w:rPr>
          <w:rFonts w:ascii="Calibri" w:hAnsi="Calibri"/>
          <w:sz w:val="20"/>
          <w:szCs w:val="20"/>
        </w:rPr>
        <w:t>Developing business cases and gathering data from various sources and create reports for strategic initiatives</w:t>
      </w:r>
    </w:p>
    <w:p w14:paraId="5A0AABDA" w14:textId="77777777" w:rsidR="00CC4848" w:rsidRPr="002536D7" w:rsidRDefault="00CC4848" w:rsidP="00CC4848">
      <w:pPr>
        <w:numPr>
          <w:ilvl w:val="0"/>
          <w:numId w:val="3"/>
        </w:numPr>
        <w:suppressAutoHyphens/>
        <w:ind w:right="216"/>
        <w:rPr>
          <w:rFonts w:ascii="Calibri" w:hAnsi="Calibri"/>
          <w:sz w:val="20"/>
          <w:szCs w:val="20"/>
        </w:rPr>
      </w:pPr>
      <w:r w:rsidRPr="002536D7">
        <w:rPr>
          <w:rFonts w:ascii="Calibri" w:hAnsi="Calibri"/>
          <w:sz w:val="20"/>
          <w:szCs w:val="20"/>
        </w:rPr>
        <w:t xml:space="preserve">Perform </w:t>
      </w:r>
      <w:r w:rsidRPr="006C52B4">
        <w:rPr>
          <w:rFonts w:ascii="Calibri" w:hAnsi="Calibri"/>
          <w:b/>
          <w:sz w:val="20"/>
          <w:szCs w:val="20"/>
        </w:rPr>
        <w:t>financial analysis</w:t>
      </w:r>
      <w:r w:rsidRPr="002536D7">
        <w:rPr>
          <w:rFonts w:ascii="Calibri" w:hAnsi="Calibri"/>
          <w:sz w:val="20"/>
          <w:szCs w:val="20"/>
        </w:rPr>
        <w:t xml:space="preserve"> on all </w:t>
      </w:r>
      <w:r w:rsidRPr="006C52B4">
        <w:rPr>
          <w:rFonts w:ascii="Calibri" w:hAnsi="Calibri"/>
          <w:b/>
          <w:sz w:val="20"/>
          <w:szCs w:val="20"/>
        </w:rPr>
        <w:t xml:space="preserve">budgets </w:t>
      </w:r>
      <w:r w:rsidRPr="002536D7">
        <w:rPr>
          <w:rFonts w:ascii="Calibri" w:hAnsi="Calibri"/>
          <w:sz w:val="20"/>
          <w:szCs w:val="20"/>
        </w:rPr>
        <w:t xml:space="preserve">and prepare various reports for all </w:t>
      </w:r>
      <w:r w:rsidRPr="006C52B4">
        <w:rPr>
          <w:rFonts w:ascii="Calibri" w:hAnsi="Calibri"/>
          <w:b/>
          <w:sz w:val="20"/>
          <w:szCs w:val="20"/>
        </w:rPr>
        <w:t>budget forecast.</w:t>
      </w:r>
      <w:r w:rsidRPr="002536D7">
        <w:rPr>
          <w:rFonts w:ascii="Calibri" w:hAnsi="Calibri"/>
          <w:sz w:val="20"/>
          <w:szCs w:val="20"/>
        </w:rPr>
        <w:t> </w:t>
      </w:r>
    </w:p>
    <w:p w14:paraId="666FB20B" w14:textId="77777777" w:rsidR="00CC4848" w:rsidRPr="002536D7" w:rsidRDefault="00CC4848" w:rsidP="00CC4848">
      <w:pPr>
        <w:numPr>
          <w:ilvl w:val="0"/>
          <w:numId w:val="3"/>
        </w:numPr>
        <w:suppressAutoHyphens/>
        <w:ind w:right="216"/>
        <w:rPr>
          <w:rFonts w:ascii="Calibri" w:hAnsi="Calibri"/>
          <w:sz w:val="20"/>
          <w:szCs w:val="20"/>
        </w:rPr>
      </w:pPr>
      <w:r w:rsidRPr="006C52B4">
        <w:rPr>
          <w:rFonts w:ascii="Calibri" w:hAnsi="Calibri"/>
          <w:b/>
          <w:sz w:val="20"/>
          <w:szCs w:val="20"/>
        </w:rPr>
        <w:t>Evaluate all financials</w:t>
      </w:r>
      <w:r w:rsidRPr="002536D7">
        <w:rPr>
          <w:rFonts w:ascii="Calibri" w:hAnsi="Calibri"/>
          <w:sz w:val="20"/>
          <w:szCs w:val="20"/>
        </w:rPr>
        <w:t xml:space="preserve"> and assist to identify all </w:t>
      </w:r>
      <w:r w:rsidRPr="006C52B4">
        <w:rPr>
          <w:rFonts w:ascii="Calibri" w:hAnsi="Calibri"/>
          <w:b/>
          <w:sz w:val="20"/>
          <w:szCs w:val="20"/>
        </w:rPr>
        <w:t>key performance indicators.</w:t>
      </w:r>
      <w:r w:rsidRPr="002536D7">
        <w:rPr>
          <w:rFonts w:ascii="Calibri" w:hAnsi="Calibri"/>
          <w:sz w:val="20"/>
          <w:szCs w:val="20"/>
        </w:rPr>
        <w:t> </w:t>
      </w:r>
    </w:p>
    <w:p w14:paraId="660E46C1" w14:textId="77777777" w:rsidR="00CC4848" w:rsidRPr="002536D7" w:rsidRDefault="00CC4848" w:rsidP="00CC4848">
      <w:pPr>
        <w:numPr>
          <w:ilvl w:val="0"/>
          <w:numId w:val="3"/>
        </w:numPr>
        <w:suppressAutoHyphens/>
        <w:ind w:right="216"/>
        <w:rPr>
          <w:rFonts w:ascii="Calibri" w:hAnsi="Calibri"/>
          <w:sz w:val="20"/>
          <w:szCs w:val="20"/>
        </w:rPr>
      </w:pPr>
      <w:r w:rsidRPr="002536D7">
        <w:rPr>
          <w:rFonts w:ascii="Calibri" w:hAnsi="Calibri"/>
          <w:sz w:val="20"/>
          <w:szCs w:val="20"/>
        </w:rPr>
        <w:t>Ensure proper escalations of project risk, delivery issues and resolve escalated issues</w:t>
      </w:r>
    </w:p>
    <w:p w14:paraId="4CBD567E" w14:textId="77777777" w:rsidR="00CC4848" w:rsidRPr="002536D7" w:rsidRDefault="00CC4848" w:rsidP="00CC4848">
      <w:pPr>
        <w:numPr>
          <w:ilvl w:val="0"/>
          <w:numId w:val="3"/>
        </w:numPr>
        <w:suppressAutoHyphens/>
        <w:ind w:right="216"/>
        <w:rPr>
          <w:rFonts w:ascii="Calibri" w:hAnsi="Calibri"/>
          <w:sz w:val="20"/>
          <w:szCs w:val="20"/>
        </w:rPr>
      </w:pPr>
      <w:r w:rsidRPr="002536D7">
        <w:rPr>
          <w:rFonts w:ascii="Calibri" w:hAnsi="Calibri"/>
          <w:sz w:val="20"/>
          <w:szCs w:val="20"/>
        </w:rPr>
        <w:t xml:space="preserve">Partner with </w:t>
      </w:r>
      <w:r>
        <w:rPr>
          <w:rFonts w:ascii="Calibri" w:hAnsi="Calibri"/>
          <w:sz w:val="20"/>
          <w:szCs w:val="20"/>
        </w:rPr>
        <w:t>Finance and Operations Manager</w:t>
      </w:r>
      <w:r w:rsidRPr="002536D7">
        <w:rPr>
          <w:rFonts w:ascii="Calibri" w:hAnsi="Calibri"/>
          <w:sz w:val="20"/>
          <w:szCs w:val="20"/>
        </w:rPr>
        <w:t xml:space="preserve"> to provide creative recommendations and solutions</w:t>
      </w:r>
    </w:p>
    <w:p w14:paraId="16AC0DB2" w14:textId="77777777" w:rsidR="00CC4848" w:rsidRPr="002536D7" w:rsidRDefault="00CC4848" w:rsidP="00CC4848">
      <w:pPr>
        <w:numPr>
          <w:ilvl w:val="0"/>
          <w:numId w:val="3"/>
        </w:numPr>
        <w:suppressAutoHyphens/>
        <w:ind w:right="216"/>
        <w:rPr>
          <w:rFonts w:ascii="Calibri" w:hAnsi="Calibri"/>
          <w:sz w:val="20"/>
          <w:szCs w:val="20"/>
        </w:rPr>
      </w:pPr>
      <w:r w:rsidRPr="002536D7">
        <w:rPr>
          <w:rFonts w:ascii="Calibri" w:hAnsi="Calibri"/>
          <w:sz w:val="20"/>
          <w:szCs w:val="20"/>
        </w:rPr>
        <w:t>Establish Program Communication Plan and Message Tracking Schedules, manage agenda, and conduct meetings (Kick-off, Status Update, ad hoc)</w:t>
      </w:r>
    </w:p>
    <w:p w14:paraId="61962B0C" w14:textId="77777777" w:rsidR="00CC4848" w:rsidRPr="002536D7" w:rsidRDefault="00CC4848" w:rsidP="00CC4848">
      <w:pPr>
        <w:numPr>
          <w:ilvl w:val="0"/>
          <w:numId w:val="3"/>
        </w:numPr>
        <w:suppressAutoHyphens/>
        <w:ind w:right="216"/>
        <w:rPr>
          <w:rFonts w:ascii="Calibri" w:hAnsi="Calibri"/>
          <w:sz w:val="20"/>
          <w:szCs w:val="20"/>
        </w:rPr>
      </w:pPr>
      <w:r w:rsidRPr="002536D7">
        <w:rPr>
          <w:rFonts w:ascii="Calibri" w:hAnsi="Calibri"/>
          <w:sz w:val="20"/>
          <w:szCs w:val="20"/>
        </w:rPr>
        <w:t xml:space="preserve">Creating a standardized service definition, </w:t>
      </w:r>
      <w:r w:rsidRPr="006C52B4">
        <w:rPr>
          <w:rFonts w:ascii="Calibri" w:hAnsi="Calibri"/>
          <w:b/>
          <w:sz w:val="20"/>
          <w:szCs w:val="20"/>
        </w:rPr>
        <w:t>resourcing, utilization, cost optimization</w:t>
      </w:r>
      <w:r w:rsidRPr="002536D7">
        <w:rPr>
          <w:rFonts w:ascii="Calibri" w:hAnsi="Calibri"/>
          <w:sz w:val="20"/>
          <w:szCs w:val="20"/>
        </w:rPr>
        <w:t xml:space="preserve"> and </w:t>
      </w:r>
      <w:r w:rsidRPr="006C52B4">
        <w:rPr>
          <w:rFonts w:ascii="Calibri" w:hAnsi="Calibri"/>
          <w:b/>
          <w:sz w:val="20"/>
          <w:szCs w:val="20"/>
        </w:rPr>
        <w:t>operating plans</w:t>
      </w:r>
    </w:p>
    <w:p w14:paraId="58FE4CD7" w14:textId="77777777" w:rsidR="00CC4848" w:rsidRPr="002536D7" w:rsidRDefault="00CC4848" w:rsidP="00CC4848">
      <w:pPr>
        <w:numPr>
          <w:ilvl w:val="0"/>
          <w:numId w:val="3"/>
        </w:numPr>
        <w:suppressAutoHyphens/>
        <w:ind w:right="216"/>
        <w:rPr>
          <w:rFonts w:ascii="Calibri" w:hAnsi="Calibri"/>
          <w:sz w:val="20"/>
          <w:szCs w:val="20"/>
        </w:rPr>
      </w:pPr>
      <w:r w:rsidRPr="002536D7">
        <w:rPr>
          <w:rFonts w:ascii="Calibri" w:hAnsi="Calibri"/>
          <w:sz w:val="20"/>
          <w:szCs w:val="20"/>
        </w:rPr>
        <w:t>Resourcing – Part of the Interview Panel for new joiners. Keeping track of the resources spread across multiple Client locations</w:t>
      </w:r>
    </w:p>
    <w:p w14:paraId="2ED6BA02" w14:textId="77777777" w:rsidR="00CC4848" w:rsidRPr="002536D7" w:rsidRDefault="00CC4848" w:rsidP="00CC4848">
      <w:pPr>
        <w:numPr>
          <w:ilvl w:val="0"/>
          <w:numId w:val="3"/>
        </w:numPr>
        <w:suppressAutoHyphens/>
        <w:ind w:right="216"/>
        <w:rPr>
          <w:rFonts w:ascii="Calibri" w:hAnsi="Calibri"/>
          <w:sz w:val="20"/>
          <w:szCs w:val="20"/>
        </w:rPr>
      </w:pPr>
      <w:r w:rsidRPr="002536D7">
        <w:rPr>
          <w:rFonts w:ascii="Calibri" w:hAnsi="Calibri"/>
          <w:sz w:val="20"/>
          <w:szCs w:val="20"/>
        </w:rPr>
        <w:t>Provide day-to-day oversight, approvals, and prioritization over project management workload</w:t>
      </w:r>
    </w:p>
    <w:p w14:paraId="7EAAB9C3" w14:textId="77777777" w:rsidR="00CC4848" w:rsidRPr="006C52B4" w:rsidRDefault="00CC4848" w:rsidP="00CC4848">
      <w:pPr>
        <w:numPr>
          <w:ilvl w:val="0"/>
          <w:numId w:val="3"/>
        </w:numPr>
        <w:suppressAutoHyphens/>
        <w:ind w:right="216"/>
        <w:rPr>
          <w:rFonts w:ascii="Calibri" w:hAnsi="Calibri"/>
          <w:sz w:val="20"/>
          <w:szCs w:val="20"/>
        </w:rPr>
      </w:pPr>
      <w:r w:rsidRPr="002536D7">
        <w:rPr>
          <w:rFonts w:ascii="Calibri" w:hAnsi="Calibri"/>
          <w:sz w:val="20"/>
          <w:szCs w:val="20"/>
        </w:rPr>
        <w:t xml:space="preserve">Following up with </w:t>
      </w:r>
      <w:r w:rsidRPr="002536D7">
        <w:rPr>
          <w:rFonts w:ascii="Calibri" w:hAnsi="Calibri"/>
          <w:b/>
          <w:sz w:val="20"/>
          <w:szCs w:val="20"/>
        </w:rPr>
        <w:t>accruals Vs actuals</w:t>
      </w:r>
      <w:r w:rsidRPr="002536D7">
        <w:rPr>
          <w:rFonts w:ascii="Calibri" w:hAnsi="Calibri"/>
          <w:sz w:val="20"/>
          <w:szCs w:val="20"/>
        </w:rPr>
        <w:t>.</w:t>
      </w:r>
    </w:p>
    <w:p w14:paraId="76A56247" w14:textId="77777777" w:rsidR="00CC4848" w:rsidRPr="00E947F8" w:rsidRDefault="00CC4848" w:rsidP="00CC4848">
      <w:pPr>
        <w:ind w:left="720" w:right="220"/>
        <w:rPr>
          <w:rFonts w:ascii="Calibri" w:hAnsi="Calibri"/>
          <w:sz w:val="20"/>
          <w:szCs w:val="20"/>
        </w:rPr>
      </w:pPr>
    </w:p>
    <w:p w14:paraId="41B8221F" w14:textId="77777777" w:rsidR="00CC4848" w:rsidRPr="004C086B" w:rsidRDefault="00CC4848" w:rsidP="00CC4848">
      <w:pPr>
        <w:ind w:right="220"/>
        <w:rPr>
          <w:rFonts w:ascii="Calibri" w:hAnsi="Calibri"/>
          <w:b/>
          <w:sz w:val="20"/>
          <w:szCs w:val="20"/>
        </w:rPr>
      </w:pPr>
      <w:r w:rsidRPr="004C086B">
        <w:rPr>
          <w:rFonts w:ascii="Calibri" w:hAnsi="Calibri"/>
          <w:b/>
          <w:sz w:val="20"/>
          <w:szCs w:val="20"/>
        </w:rPr>
        <w:t xml:space="preserve">Environment: </w:t>
      </w:r>
    </w:p>
    <w:p w14:paraId="5001E17E" w14:textId="77777777" w:rsidR="00CC4848" w:rsidRPr="00E947F8" w:rsidRDefault="00CC4848" w:rsidP="00CC4848">
      <w:pPr>
        <w:ind w:left="720" w:right="220"/>
        <w:rPr>
          <w:rFonts w:ascii="Calibri" w:hAnsi="Calibri"/>
          <w:sz w:val="20"/>
          <w:szCs w:val="20"/>
        </w:rPr>
      </w:pPr>
      <w:r w:rsidRPr="004C086B">
        <w:rPr>
          <w:rFonts w:ascii="Calibri" w:hAnsi="Calibri"/>
          <w:sz w:val="20"/>
          <w:szCs w:val="20"/>
        </w:rPr>
        <w:t xml:space="preserve"> </w:t>
      </w:r>
      <w:r>
        <w:rPr>
          <w:rFonts w:ascii="Calibri" w:hAnsi="Calibri"/>
          <w:sz w:val="20"/>
          <w:szCs w:val="20"/>
        </w:rPr>
        <w:t xml:space="preserve">         </w:t>
      </w:r>
      <w:r w:rsidRPr="004C086B">
        <w:rPr>
          <w:rFonts w:ascii="Calibri" w:hAnsi="Calibri"/>
          <w:sz w:val="20"/>
          <w:szCs w:val="20"/>
        </w:rPr>
        <w:t>M</w:t>
      </w:r>
      <w:r>
        <w:rPr>
          <w:rFonts w:ascii="Calibri" w:hAnsi="Calibri"/>
          <w:sz w:val="20"/>
          <w:szCs w:val="20"/>
        </w:rPr>
        <w:t>S Office, MS Project, MS Access, DB2</w:t>
      </w:r>
    </w:p>
    <w:p w14:paraId="73347DA1" w14:textId="77777777" w:rsidR="00CC4848" w:rsidRPr="00E947F8" w:rsidRDefault="00CC4848" w:rsidP="00CC4848">
      <w:pPr>
        <w:ind w:left="720" w:right="220"/>
        <w:rPr>
          <w:rFonts w:ascii="Calibri" w:hAnsi="Calibri"/>
          <w:sz w:val="20"/>
          <w:szCs w:val="20"/>
        </w:rPr>
      </w:pPr>
    </w:p>
    <w:p w14:paraId="3FC4880B" w14:textId="77777777" w:rsidR="00CC4848" w:rsidRPr="00E947F8" w:rsidRDefault="00CC4848" w:rsidP="00CC4848">
      <w:pPr>
        <w:widowControl w:val="0"/>
        <w:suppressAutoHyphens/>
        <w:autoSpaceDE w:val="0"/>
        <w:rPr>
          <w:rFonts w:ascii="Calibri" w:hAnsi="Calibri"/>
          <w:b/>
          <w:sz w:val="20"/>
          <w:szCs w:val="20"/>
        </w:rPr>
      </w:pPr>
    </w:p>
    <w:p w14:paraId="71A3DFE4" w14:textId="77777777" w:rsidR="00CC4848" w:rsidRPr="00E947F8" w:rsidRDefault="00CC4848" w:rsidP="00CC4848">
      <w:pPr>
        <w:widowControl w:val="0"/>
        <w:tabs>
          <w:tab w:val="left" w:pos="10320"/>
        </w:tabs>
        <w:autoSpaceDE w:val="0"/>
        <w:spacing w:after="120"/>
        <w:ind w:right="72"/>
        <w:rPr>
          <w:rFonts w:ascii="Calibri" w:hAnsi="Calibri"/>
          <w:b/>
          <w:bCs/>
          <w:sz w:val="20"/>
          <w:szCs w:val="20"/>
          <w:shd w:val="clear" w:color="auto" w:fill="C0C0C0"/>
        </w:rPr>
      </w:pPr>
      <w:r w:rsidRPr="00E947F8">
        <w:rPr>
          <w:rFonts w:ascii="Calibri" w:hAnsi="Calibri"/>
          <w:b/>
          <w:bCs/>
          <w:sz w:val="20"/>
          <w:szCs w:val="20"/>
          <w:shd w:val="clear" w:color="auto" w:fill="C0C0C0"/>
        </w:rPr>
        <w:t>Behavioral Competencies</w:t>
      </w:r>
    </w:p>
    <w:p w14:paraId="36D11C20" w14:textId="77777777" w:rsidR="00CC4848" w:rsidRPr="00E947F8" w:rsidRDefault="00CC4848" w:rsidP="00CC4848">
      <w:pPr>
        <w:pStyle w:val="NormalWeb"/>
        <w:numPr>
          <w:ilvl w:val="0"/>
          <w:numId w:val="1"/>
        </w:numPr>
        <w:rPr>
          <w:rFonts w:ascii="Calibri" w:hAnsi="Calibri"/>
          <w:color w:val="000000"/>
          <w:sz w:val="20"/>
          <w:szCs w:val="20"/>
        </w:rPr>
      </w:pPr>
      <w:r w:rsidRPr="00E947F8">
        <w:rPr>
          <w:rFonts w:ascii="Calibri" w:hAnsi="Calibri"/>
          <w:color w:val="000000"/>
          <w:sz w:val="20"/>
          <w:szCs w:val="20"/>
        </w:rPr>
        <w:t>Strong customer facing skills including top oral presentation and written communications skill.</w:t>
      </w:r>
    </w:p>
    <w:p w14:paraId="0F30B97E" w14:textId="77777777" w:rsidR="00CC4848" w:rsidRPr="00E947F8" w:rsidRDefault="00CC4848" w:rsidP="00CC4848">
      <w:pPr>
        <w:pStyle w:val="NormalWeb"/>
        <w:numPr>
          <w:ilvl w:val="0"/>
          <w:numId w:val="1"/>
        </w:numPr>
        <w:rPr>
          <w:rFonts w:ascii="Calibri" w:hAnsi="Calibri"/>
          <w:color w:val="000000"/>
          <w:sz w:val="20"/>
          <w:szCs w:val="20"/>
        </w:rPr>
      </w:pPr>
      <w:r w:rsidRPr="00E947F8">
        <w:rPr>
          <w:rFonts w:ascii="Calibri" w:hAnsi="Calibri"/>
          <w:color w:val="000000"/>
          <w:sz w:val="20"/>
          <w:szCs w:val="20"/>
        </w:rPr>
        <w:t xml:space="preserve">Proven ability to identify potential problems/outstanding </w:t>
      </w:r>
      <w:proofErr w:type="gramStart"/>
      <w:r w:rsidRPr="00E947F8">
        <w:rPr>
          <w:rFonts w:ascii="Calibri" w:hAnsi="Calibri"/>
          <w:color w:val="000000"/>
          <w:sz w:val="20"/>
          <w:szCs w:val="20"/>
        </w:rPr>
        <w:t>tasks, and</w:t>
      </w:r>
      <w:proofErr w:type="gramEnd"/>
      <w:r w:rsidRPr="00E947F8">
        <w:rPr>
          <w:rFonts w:ascii="Calibri" w:hAnsi="Calibri"/>
          <w:color w:val="000000"/>
          <w:sz w:val="20"/>
          <w:szCs w:val="20"/>
        </w:rPr>
        <w:t xml:space="preserve"> find solutions.</w:t>
      </w:r>
    </w:p>
    <w:p w14:paraId="5B48BD49" w14:textId="77777777" w:rsidR="00CC4848" w:rsidRPr="00E947F8" w:rsidRDefault="00CC4848" w:rsidP="00CC4848">
      <w:pPr>
        <w:pStyle w:val="NormalWeb"/>
        <w:numPr>
          <w:ilvl w:val="0"/>
          <w:numId w:val="1"/>
        </w:numPr>
        <w:rPr>
          <w:rFonts w:ascii="Calibri" w:hAnsi="Calibri"/>
          <w:color w:val="000000"/>
          <w:sz w:val="20"/>
          <w:szCs w:val="20"/>
        </w:rPr>
      </w:pPr>
      <w:r w:rsidRPr="00E947F8">
        <w:rPr>
          <w:rFonts w:ascii="Calibri" w:hAnsi="Calibri"/>
          <w:color w:val="000000"/>
          <w:sz w:val="20"/>
          <w:szCs w:val="20"/>
        </w:rPr>
        <w:t>Proven ability to work with senior management and co-ordinate with disparate teams across the globe.</w:t>
      </w:r>
    </w:p>
    <w:p w14:paraId="1092814C" w14:textId="77777777" w:rsidR="00CC4848" w:rsidRPr="00E947F8" w:rsidRDefault="00CC4848" w:rsidP="00CC4848">
      <w:pPr>
        <w:pStyle w:val="NormalWeb"/>
        <w:numPr>
          <w:ilvl w:val="0"/>
          <w:numId w:val="1"/>
        </w:numPr>
        <w:rPr>
          <w:rFonts w:ascii="Calibri" w:hAnsi="Calibri"/>
          <w:color w:val="000000"/>
          <w:sz w:val="20"/>
          <w:szCs w:val="20"/>
        </w:rPr>
      </w:pPr>
      <w:r w:rsidRPr="00E947F8">
        <w:rPr>
          <w:rFonts w:ascii="Calibri" w:hAnsi="Calibri"/>
          <w:color w:val="000000"/>
          <w:sz w:val="20"/>
          <w:szCs w:val="20"/>
        </w:rPr>
        <w:t>Maintain good working relationships with client, other functional disciplines and partner organizations.</w:t>
      </w:r>
    </w:p>
    <w:p w14:paraId="5F770A0A" w14:textId="77777777" w:rsidR="00CC4848" w:rsidRPr="00E947F8" w:rsidRDefault="00CC4848" w:rsidP="00CC4848">
      <w:pPr>
        <w:pStyle w:val="NormalWeb"/>
        <w:numPr>
          <w:ilvl w:val="0"/>
          <w:numId w:val="1"/>
        </w:numPr>
        <w:rPr>
          <w:rFonts w:ascii="Calibri" w:hAnsi="Calibri"/>
          <w:color w:val="000000"/>
          <w:sz w:val="20"/>
          <w:szCs w:val="20"/>
        </w:rPr>
      </w:pPr>
      <w:r w:rsidRPr="00E947F8">
        <w:rPr>
          <w:rFonts w:ascii="Calibri" w:hAnsi="Calibri"/>
          <w:color w:val="000000"/>
          <w:sz w:val="20"/>
          <w:szCs w:val="20"/>
        </w:rPr>
        <w:t>Ability to work with minimal supervision.</w:t>
      </w:r>
    </w:p>
    <w:p w14:paraId="74C8FBC5" w14:textId="77777777" w:rsidR="00CC4848" w:rsidRPr="00E947F8" w:rsidRDefault="00CC4848" w:rsidP="00CC4848">
      <w:pPr>
        <w:pStyle w:val="NormalWeb"/>
        <w:numPr>
          <w:ilvl w:val="0"/>
          <w:numId w:val="1"/>
        </w:numPr>
        <w:rPr>
          <w:rFonts w:ascii="Calibri" w:hAnsi="Calibri"/>
          <w:color w:val="000000"/>
          <w:sz w:val="20"/>
          <w:szCs w:val="20"/>
        </w:rPr>
      </w:pPr>
      <w:r w:rsidRPr="00E947F8">
        <w:rPr>
          <w:rFonts w:ascii="Calibri" w:hAnsi="Calibri"/>
          <w:color w:val="000000"/>
          <w:sz w:val="20"/>
          <w:szCs w:val="20"/>
        </w:rPr>
        <w:t>Quickly master new concepts, applications &amp; packages.</w:t>
      </w:r>
    </w:p>
    <w:p w14:paraId="5D6FA21C" w14:textId="77777777" w:rsidR="00CC4848" w:rsidRPr="00E947F8" w:rsidRDefault="00CC4848" w:rsidP="00CC4848">
      <w:pPr>
        <w:pStyle w:val="NormalWeb"/>
        <w:numPr>
          <w:ilvl w:val="0"/>
          <w:numId w:val="1"/>
        </w:numPr>
        <w:rPr>
          <w:rFonts w:ascii="Calibri" w:hAnsi="Calibri"/>
          <w:color w:val="000000"/>
          <w:sz w:val="20"/>
          <w:szCs w:val="20"/>
        </w:rPr>
      </w:pPr>
      <w:r w:rsidRPr="00E947F8">
        <w:rPr>
          <w:rFonts w:ascii="Calibri" w:hAnsi="Calibri"/>
          <w:color w:val="000000"/>
          <w:sz w:val="20"/>
          <w:szCs w:val="20"/>
        </w:rPr>
        <w:t>Excellent analytical skill.</w:t>
      </w:r>
    </w:p>
    <w:p w14:paraId="1EAAFB98" w14:textId="77777777" w:rsidR="00CC4848" w:rsidRPr="00E947F8" w:rsidRDefault="00CC4848" w:rsidP="00CC4848">
      <w:pPr>
        <w:widowControl w:val="0"/>
        <w:tabs>
          <w:tab w:val="left" w:pos="10320"/>
        </w:tabs>
        <w:autoSpaceDE w:val="0"/>
        <w:spacing w:after="120"/>
        <w:ind w:right="72"/>
        <w:rPr>
          <w:rFonts w:ascii="Calibri" w:hAnsi="Calibri"/>
          <w:color w:val="000000"/>
          <w:sz w:val="20"/>
          <w:szCs w:val="20"/>
        </w:rPr>
      </w:pPr>
      <w:r w:rsidRPr="00E947F8">
        <w:rPr>
          <w:rFonts w:ascii="Calibri" w:hAnsi="Calibri"/>
          <w:b/>
          <w:bCs/>
          <w:sz w:val="20"/>
          <w:szCs w:val="20"/>
          <w:shd w:val="clear" w:color="auto" w:fill="C0C0C0"/>
        </w:rPr>
        <w:t>Extra Co-Curricular Activities/Achievements:</w:t>
      </w:r>
    </w:p>
    <w:p w14:paraId="2082AD85" w14:textId="77777777" w:rsidR="00CC4848" w:rsidRDefault="00CC4848" w:rsidP="00CC4848">
      <w:pPr>
        <w:pStyle w:val="NormalWeb"/>
        <w:numPr>
          <w:ilvl w:val="0"/>
          <w:numId w:val="1"/>
        </w:numPr>
        <w:rPr>
          <w:rFonts w:ascii="Calibri" w:hAnsi="Calibri"/>
          <w:color w:val="000000"/>
          <w:sz w:val="20"/>
          <w:szCs w:val="20"/>
        </w:rPr>
      </w:pPr>
      <w:r>
        <w:rPr>
          <w:rFonts w:ascii="Calibri" w:hAnsi="Calibri"/>
          <w:color w:val="000000"/>
          <w:sz w:val="20"/>
          <w:szCs w:val="20"/>
        </w:rPr>
        <w:t xml:space="preserve">Created logic and graphs to translate into </w:t>
      </w:r>
      <w:r w:rsidRPr="00E84CE6">
        <w:rPr>
          <w:rFonts w:ascii="Calibri" w:hAnsi="Calibri"/>
          <w:b/>
          <w:color w:val="000000"/>
          <w:sz w:val="20"/>
          <w:szCs w:val="20"/>
        </w:rPr>
        <w:t>Tableau tool</w:t>
      </w:r>
      <w:r>
        <w:rPr>
          <w:rFonts w:ascii="Calibri" w:hAnsi="Calibri"/>
          <w:color w:val="000000"/>
          <w:sz w:val="20"/>
          <w:szCs w:val="20"/>
        </w:rPr>
        <w:t xml:space="preserve"> for Dashboard in Mathematica policy research. </w:t>
      </w:r>
    </w:p>
    <w:p w14:paraId="50477CBD" w14:textId="77777777" w:rsidR="00CC4848" w:rsidRDefault="00CC4848" w:rsidP="00CC4848">
      <w:pPr>
        <w:pStyle w:val="NormalWeb"/>
        <w:numPr>
          <w:ilvl w:val="0"/>
          <w:numId w:val="1"/>
        </w:numPr>
        <w:rPr>
          <w:rFonts w:ascii="Calibri" w:hAnsi="Calibri"/>
          <w:color w:val="000000"/>
          <w:sz w:val="20"/>
          <w:szCs w:val="20"/>
        </w:rPr>
      </w:pPr>
      <w:r>
        <w:rPr>
          <w:rFonts w:ascii="Calibri" w:hAnsi="Calibri"/>
          <w:color w:val="000000"/>
          <w:sz w:val="20"/>
          <w:szCs w:val="20"/>
        </w:rPr>
        <w:t xml:space="preserve">Helped team to identify dashboard and graphs required for group in </w:t>
      </w:r>
      <w:r w:rsidRPr="00E84CE6">
        <w:rPr>
          <w:rFonts w:ascii="Calibri" w:hAnsi="Calibri"/>
          <w:b/>
          <w:color w:val="000000"/>
          <w:sz w:val="20"/>
          <w:szCs w:val="20"/>
        </w:rPr>
        <w:t>QLIK</w:t>
      </w:r>
      <w:r>
        <w:rPr>
          <w:rFonts w:ascii="Calibri" w:hAnsi="Calibri"/>
          <w:color w:val="000000"/>
          <w:sz w:val="20"/>
          <w:szCs w:val="20"/>
        </w:rPr>
        <w:t xml:space="preserve">. </w:t>
      </w:r>
    </w:p>
    <w:p w14:paraId="61894C0E" w14:textId="77777777" w:rsidR="00CC4848" w:rsidRPr="00BF2F94" w:rsidRDefault="00CC4848" w:rsidP="00CC4848">
      <w:pPr>
        <w:pStyle w:val="NormalWeb"/>
        <w:numPr>
          <w:ilvl w:val="0"/>
          <w:numId w:val="1"/>
        </w:numPr>
        <w:rPr>
          <w:rFonts w:ascii="Calibri" w:hAnsi="Calibri"/>
          <w:color w:val="000000"/>
          <w:sz w:val="20"/>
          <w:szCs w:val="20"/>
        </w:rPr>
      </w:pPr>
      <w:r w:rsidRPr="00783893">
        <w:rPr>
          <w:rFonts w:ascii="Calibri" w:hAnsi="Calibri"/>
          <w:color w:val="000000"/>
          <w:sz w:val="20"/>
          <w:szCs w:val="20"/>
        </w:rPr>
        <w:t>Successfully created Budget</w:t>
      </w:r>
      <w:r>
        <w:rPr>
          <w:rFonts w:ascii="Calibri" w:hAnsi="Calibri"/>
          <w:color w:val="000000"/>
          <w:sz w:val="20"/>
          <w:szCs w:val="20"/>
        </w:rPr>
        <w:t xml:space="preserve"> </w:t>
      </w:r>
      <w:r w:rsidRPr="00783893">
        <w:rPr>
          <w:rFonts w:ascii="Calibri" w:hAnsi="Calibri"/>
          <w:color w:val="000000"/>
          <w:sz w:val="20"/>
          <w:szCs w:val="20"/>
        </w:rPr>
        <w:t>model</w:t>
      </w:r>
      <w:r>
        <w:rPr>
          <w:rFonts w:ascii="Calibri" w:hAnsi="Calibri"/>
          <w:color w:val="000000"/>
          <w:sz w:val="20"/>
          <w:szCs w:val="20"/>
        </w:rPr>
        <w:t xml:space="preserve"> and Forecast Model</w:t>
      </w:r>
      <w:r w:rsidRPr="00783893">
        <w:rPr>
          <w:rFonts w:ascii="Calibri" w:hAnsi="Calibri"/>
          <w:color w:val="000000"/>
          <w:sz w:val="20"/>
          <w:szCs w:val="20"/>
        </w:rPr>
        <w:t xml:space="preserve"> for </w:t>
      </w:r>
      <w:proofErr w:type="spellStart"/>
      <w:r>
        <w:rPr>
          <w:rFonts w:ascii="Calibri" w:hAnsi="Calibri"/>
          <w:color w:val="000000"/>
          <w:sz w:val="20"/>
          <w:szCs w:val="20"/>
        </w:rPr>
        <w:t>SimPay</w:t>
      </w:r>
      <w:proofErr w:type="spellEnd"/>
      <w:r>
        <w:rPr>
          <w:rFonts w:ascii="Calibri" w:hAnsi="Calibri"/>
          <w:color w:val="000000"/>
          <w:sz w:val="20"/>
          <w:szCs w:val="20"/>
        </w:rPr>
        <w:t xml:space="preserve"> (Formerly known as </w:t>
      </w:r>
      <w:r w:rsidRPr="00783893">
        <w:rPr>
          <w:rFonts w:ascii="Calibri" w:hAnsi="Calibri"/>
          <w:color w:val="000000"/>
          <w:sz w:val="20"/>
          <w:szCs w:val="20"/>
        </w:rPr>
        <w:t>Alpha card services</w:t>
      </w:r>
      <w:r>
        <w:rPr>
          <w:rFonts w:ascii="Calibri" w:hAnsi="Calibri"/>
          <w:color w:val="000000"/>
          <w:sz w:val="20"/>
          <w:szCs w:val="20"/>
        </w:rPr>
        <w:t>)</w:t>
      </w:r>
    </w:p>
    <w:p w14:paraId="6B37966A" w14:textId="77777777" w:rsidR="00CC4848" w:rsidRPr="00E947F8" w:rsidRDefault="00CC4848" w:rsidP="00CC4848">
      <w:pPr>
        <w:pStyle w:val="NormalWeb"/>
        <w:numPr>
          <w:ilvl w:val="0"/>
          <w:numId w:val="1"/>
        </w:numPr>
        <w:rPr>
          <w:rFonts w:ascii="Calibri" w:hAnsi="Calibri"/>
          <w:color w:val="000000"/>
          <w:sz w:val="20"/>
          <w:szCs w:val="20"/>
        </w:rPr>
      </w:pPr>
      <w:r w:rsidRPr="00E947F8">
        <w:rPr>
          <w:rFonts w:ascii="Calibri" w:hAnsi="Calibri"/>
          <w:color w:val="000000"/>
          <w:sz w:val="20"/>
          <w:szCs w:val="20"/>
        </w:rPr>
        <w:t>Cleared $ 3.5 Mn worth of debtors from the tool, which was a hurdle in the merger of Mahindra Satyam and Tech Mahindra.</w:t>
      </w:r>
    </w:p>
    <w:p w14:paraId="4E925ED6" w14:textId="77777777" w:rsidR="00CC4848" w:rsidRDefault="00CC4848" w:rsidP="00CC4848">
      <w:pPr>
        <w:pStyle w:val="NormalWeb"/>
        <w:numPr>
          <w:ilvl w:val="0"/>
          <w:numId w:val="1"/>
        </w:numPr>
        <w:rPr>
          <w:color w:val="000000"/>
          <w:sz w:val="27"/>
          <w:szCs w:val="27"/>
        </w:rPr>
      </w:pPr>
      <w:r w:rsidRPr="00E947F8">
        <w:rPr>
          <w:rFonts w:ascii="Calibri" w:hAnsi="Calibri"/>
          <w:color w:val="000000"/>
          <w:sz w:val="20"/>
          <w:szCs w:val="20"/>
        </w:rPr>
        <w:t>Coordinated and helped in the process of associate mapping and tools changes for the merger of Mahindra Satyam and Tech Mahindra</w:t>
      </w:r>
      <w:r>
        <w:rPr>
          <w:color w:val="000000"/>
          <w:sz w:val="27"/>
          <w:szCs w:val="27"/>
        </w:rPr>
        <w:t>.</w:t>
      </w:r>
    </w:p>
    <w:p w14:paraId="604D1B2C" w14:textId="77777777" w:rsidR="00CC4848" w:rsidRPr="00783893" w:rsidRDefault="00CC4848" w:rsidP="00CC4848">
      <w:pPr>
        <w:pStyle w:val="NormalWeb"/>
        <w:ind w:left="720"/>
        <w:rPr>
          <w:rFonts w:ascii="Calibri" w:hAnsi="Calibri"/>
          <w:color w:val="000000"/>
          <w:sz w:val="20"/>
          <w:szCs w:val="20"/>
        </w:rPr>
      </w:pPr>
    </w:p>
    <w:p w14:paraId="09184240" w14:textId="77777777" w:rsidR="00CC4848" w:rsidRPr="00702D11" w:rsidRDefault="00CC4848" w:rsidP="00CC4848">
      <w:pPr>
        <w:widowControl w:val="0"/>
        <w:tabs>
          <w:tab w:val="left" w:pos="10320"/>
        </w:tabs>
        <w:autoSpaceDE w:val="0"/>
        <w:spacing w:after="120"/>
        <w:ind w:right="72"/>
        <w:rPr>
          <w:rFonts w:ascii="Calibri" w:hAnsi="Calibri"/>
          <w:b/>
          <w:bCs/>
          <w:sz w:val="20"/>
          <w:szCs w:val="20"/>
          <w:shd w:val="clear" w:color="auto" w:fill="C0C0C0"/>
        </w:rPr>
      </w:pPr>
      <w:r w:rsidRPr="00702D11">
        <w:rPr>
          <w:rFonts w:ascii="Calibri" w:hAnsi="Calibri"/>
          <w:b/>
          <w:bCs/>
          <w:sz w:val="20"/>
          <w:szCs w:val="20"/>
          <w:shd w:val="clear" w:color="auto" w:fill="C0C0C0"/>
        </w:rPr>
        <w:t>Education</w:t>
      </w:r>
      <w:r w:rsidRPr="00702D11">
        <w:rPr>
          <w:rFonts w:ascii="Calibri" w:hAnsi="Calibri"/>
          <w:b/>
          <w:bCs/>
          <w:sz w:val="20"/>
          <w:szCs w:val="20"/>
          <w:shd w:val="clear" w:color="auto" w:fill="C0C0C0"/>
        </w:rPr>
        <w:tab/>
      </w:r>
    </w:p>
    <w:p w14:paraId="02B24DDF" w14:textId="77777777" w:rsidR="00CC4848" w:rsidRPr="00702D11" w:rsidRDefault="00CC4848" w:rsidP="00CC4848">
      <w:pPr>
        <w:widowControl w:val="0"/>
        <w:numPr>
          <w:ilvl w:val="0"/>
          <w:numId w:val="1"/>
        </w:numPr>
        <w:suppressAutoHyphens/>
        <w:autoSpaceDE w:val="0"/>
        <w:rPr>
          <w:rFonts w:ascii="Calibri" w:hAnsi="Calibri"/>
          <w:sz w:val="20"/>
          <w:szCs w:val="20"/>
        </w:rPr>
      </w:pPr>
      <w:proofErr w:type="gramStart"/>
      <w:r w:rsidRPr="00702D11">
        <w:rPr>
          <w:rFonts w:ascii="Calibri" w:hAnsi="Calibri"/>
          <w:b/>
          <w:sz w:val="20"/>
          <w:szCs w:val="20"/>
        </w:rPr>
        <w:t>Bachelors of Technology</w:t>
      </w:r>
      <w:proofErr w:type="gramEnd"/>
      <w:r w:rsidRPr="00702D11">
        <w:rPr>
          <w:rFonts w:ascii="Calibri" w:hAnsi="Calibri"/>
          <w:b/>
          <w:sz w:val="20"/>
          <w:szCs w:val="20"/>
        </w:rPr>
        <w:t>. UPTU,</w:t>
      </w:r>
      <w:r>
        <w:rPr>
          <w:rFonts w:ascii="Calibri" w:hAnsi="Calibri"/>
          <w:b/>
          <w:sz w:val="20"/>
          <w:szCs w:val="20"/>
        </w:rPr>
        <w:t xml:space="preserve"> L</w:t>
      </w:r>
      <w:r w:rsidRPr="00702D11">
        <w:rPr>
          <w:rFonts w:ascii="Calibri" w:hAnsi="Calibri"/>
          <w:b/>
          <w:sz w:val="20"/>
          <w:szCs w:val="20"/>
        </w:rPr>
        <w:t>ucknow</w:t>
      </w:r>
    </w:p>
    <w:p w14:paraId="0D621578" w14:textId="77777777" w:rsidR="00CC4848" w:rsidRDefault="00CC4848" w:rsidP="00CC4848">
      <w:pPr>
        <w:pStyle w:val="NormalWeb"/>
        <w:rPr>
          <w:color w:val="000000"/>
          <w:sz w:val="27"/>
          <w:szCs w:val="27"/>
        </w:rPr>
      </w:pPr>
    </w:p>
    <w:p w14:paraId="06DE4B94" w14:textId="77777777" w:rsidR="00CC4848" w:rsidRPr="00E947F8" w:rsidRDefault="00CC4848" w:rsidP="00CC4848">
      <w:pPr>
        <w:widowControl w:val="0"/>
        <w:suppressAutoHyphens/>
        <w:autoSpaceDE w:val="0"/>
        <w:rPr>
          <w:rFonts w:ascii="Calibri" w:hAnsi="Calibri"/>
          <w:sz w:val="20"/>
          <w:szCs w:val="20"/>
        </w:rPr>
      </w:pPr>
    </w:p>
    <w:p w14:paraId="190632FA" w14:textId="77777777" w:rsidR="00CC4848" w:rsidRPr="00E947F8" w:rsidRDefault="00CC4848" w:rsidP="00CC4848">
      <w:pPr>
        <w:rPr>
          <w:rFonts w:ascii="Calibri" w:hAnsi="Calibri"/>
        </w:rPr>
      </w:pPr>
    </w:p>
    <w:p w14:paraId="1DDE5BDE" w14:textId="77777777" w:rsidR="00CC4848" w:rsidRDefault="00CC4848" w:rsidP="00CC4848"/>
    <w:p w14:paraId="76770C37" w14:textId="77777777" w:rsidR="00CC4848" w:rsidRDefault="00CC4848" w:rsidP="00CC4848"/>
    <w:p w14:paraId="501C9F81" w14:textId="77777777" w:rsidR="00666A7A" w:rsidRDefault="00666A7A"/>
    <w:sectPr w:rsidR="00666A7A" w:rsidSect="002536D7">
      <w:footerReference w:type="even" r:id="rId11"/>
      <w:footerReference w:type="default" r:id="rId12"/>
      <w:pgSz w:w="11909" w:h="16834" w:code="9"/>
      <w:pgMar w:top="900" w:right="1152" w:bottom="720" w:left="1152" w:header="0"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D315A" w14:textId="77777777" w:rsidR="00532F6C" w:rsidRDefault="00E95034">
      <w:r>
        <w:separator/>
      </w:r>
    </w:p>
  </w:endnote>
  <w:endnote w:type="continuationSeparator" w:id="0">
    <w:p w14:paraId="0BA1A5D5" w14:textId="77777777" w:rsidR="00532F6C" w:rsidRDefault="00E9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421F" w14:textId="77777777" w:rsidR="002536D7" w:rsidRDefault="000527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AC57E6C" w14:textId="77777777" w:rsidR="002536D7" w:rsidRDefault="00BF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3287" w14:textId="77777777" w:rsidR="002536D7" w:rsidRDefault="000527FC">
    <w:pPr>
      <w:pStyle w:val="Footer"/>
      <w:jc w:val="center"/>
    </w:pPr>
    <w:r>
      <w:t xml:space="preserve">Page </w:t>
    </w:r>
    <w:r>
      <w:fldChar w:fldCharType="begin"/>
    </w:r>
    <w:r>
      <w:instrText xml:space="preserve"> PAGE </w:instrText>
    </w:r>
    <w:r>
      <w:fldChar w:fldCharType="separate"/>
    </w:r>
    <w:r>
      <w:rPr>
        <w:noProof/>
      </w:rPr>
      <w:t>4</w:t>
    </w:r>
    <w:r>
      <w:fldChar w:fldCharType="end"/>
    </w:r>
    <w:r>
      <w:t xml:space="preserve"> of </w:t>
    </w:r>
    <w:r>
      <w:rPr>
        <w:noProof/>
      </w:rPr>
      <w:fldChar w:fldCharType="begin"/>
    </w:r>
    <w:r>
      <w:rPr>
        <w:noProof/>
      </w:rPr>
      <w:instrText xml:space="preserve"> NUMPAGES </w:instrText>
    </w:r>
    <w:r>
      <w:rPr>
        <w:noProof/>
      </w:rP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3333A" w14:textId="77777777" w:rsidR="00532F6C" w:rsidRDefault="00E95034">
      <w:r>
        <w:separator/>
      </w:r>
    </w:p>
  </w:footnote>
  <w:footnote w:type="continuationSeparator" w:id="0">
    <w:p w14:paraId="09B7C528" w14:textId="77777777" w:rsidR="00532F6C" w:rsidRDefault="00E95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43"/>
    <w:lvl w:ilvl="0">
      <w:start w:val="1"/>
      <w:numFmt w:val="bullet"/>
      <w:lvlText w:val=""/>
      <w:lvlJc w:val="left"/>
      <w:pPr>
        <w:tabs>
          <w:tab w:val="num" w:pos="0"/>
        </w:tabs>
        <w:ind w:left="720" w:hanging="360"/>
      </w:pPr>
      <w:rPr>
        <w:rFonts w:ascii="Symbol" w:hAnsi="Symbol"/>
      </w:rPr>
    </w:lvl>
  </w:abstractNum>
  <w:abstractNum w:abstractNumId="1" w15:restartNumberingAfterBreak="0">
    <w:nsid w:val="168B187C"/>
    <w:multiLevelType w:val="hybridMultilevel"/>
    <w:tmpl w:val="01CEB1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260266"/>
    <w:multiLevelType w:val="hybridMultilevel"/>
    <w:tmpl w:val="6E94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87C4E"/>
    <w:multiLevelType w:val="hybridMultilevel"/>
    <w:tmpl w:val="3D4C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48"/>
    <w:rsid w:val="000527FC"/>
    <w:rsid w:val="00056B39"/>
    <w:rsid w:val="000D752D"/>
    <w:rsid w:val="00532F6C"/>
    <w:rsid w:val="00666A7A"/>
    <w:rsid w:val="00B66806"/>
    <w:rsid w:val="00BF29CF"/>
    <w:rsid w:val="00CC4848"/>
    <w:rsid w:val="00E95034"/>
    <w:rsid w:val="00F2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46C1"/>
  <w15:chartTrackingRefBased/>
  <w15:docId w15:val="{B13409E0-0B4B-4278-9BCC-E60BBB13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48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4848"/>
    <w:rPr>
      <w:color w:val="0000FF"/>
      <w:u w:val="single"/>
    </w:rPr>
  </w:style>
  <w:style w:type="paragraph" w:styleId="Footer">
    <w:name w:val="footer"/>
    <w:basedOn w:val="Normal"/>
    <w:link w:val="FooterChar"/>
    <w:rsid w:val="00CC4848"/>
    <w:pPr>
      <w:tabs>
        <w:tab w:val="center" w:pos="4320"/>
        <w:tab w:val="right" w:pos="8640"/>
      </w:tabs>
    </w:pPr>
  </w:style>
  <w:style w:type="character" w:customStyle="1" w:styleId="FooterChar">
    <w:name w:val="Footer Char"/>
    <w:basedOn w:val="DefaultParagraphFont"/>
    <w:link w:val="Footer"/>
    <w:rsid w:val="00CC4848"/>
    <w:rPr>
      <w:rFonts w:ascii="Times New Roman" w:eastAsia="Times New Roman" w:hAnsi="Times New Roman" w:cs="Times New Roman"/>
      <w:sz w:val="24"/>
      <w:szCs w:val="24"/>
    </w:rPr>
  </w:style>
  <w:style w:type="character" w:styleId="PageNumber">
    <w:name w:val="page number"/>
    <w:basedOn w:val="DefaultParagraphFont"/>
    <w:rsid w:val="00CC4848"/>
  </w:style>
  <w:style w:type="paragraph" w:styleId="ListParagraph">
    <w:name w:val="List Paragraph"/>
    <w:basedOn w:val="Normal"/>
    <w:uiPriority w:val="34"/>
    <w:qFormat/>
    <w:rsid w:val="00CC4848"/>
    <w:pPr>
      <w:ind w:left="720"/>
      <w:jc w:val="both"/>
    </w:pPr>
    <w:rPr>
      <w:sz w:val="22"/>
      <w:szCs w:val="20"/>
    </w:rPr>
  </w:style>
  <w:style w:type="paragraph" w:styleId="NormalWeb">
    <w:name w:val="Normal (Web)"/>
    <w:basedOn w:val="Normal"/>
    <w:uiPriority w:val="99"/>
    <w:unhideWhenUsed/>
    <w:rsid w:val="00CC4848"/>
    <w:pPr>
      <w:spacing w:before="100" w:beforeAutospacing="1" w:after="100" w:afterAutospacing="1"/>
    </w:pPr>
  </w:style>
  <w:style w:type="character" w:customStyle="1" w:styleId="apple-style-span">
    <w:name w:val="apple-style-span"/>
    <w:rsid w:val="00CC4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oojatripathi07@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B36C1D6970B4EB6ED6D8FB489D7EF" ma:contentTypeVersion="8" ma:contentTypeDescription="Create a new document." ma:contentTypeScope="" ma:versionID="5ef8716ab96984cc42a910816b5ef728">
  <xsd:schema xmlns:xsd="http://www.w3.org/2001/XMLSchema" xmlns:xs="http://www.w3.org/2001/XMLSchema" xmlns:p="http://schemas.microsoft.com/office/2006/metadata/properties" xmlns:ns3="aa991520-aa3d-4534-a40c-dbf651501a13" targetNamespace="http://schemas.microsoft.com/office/2006/metadata/properties" ma:root="true" ma:fieldsID="91c5d65adcf5f9d8f9a59d530c0ff361" ns3:_="">
    <xsd:import namespace="aa991520-aa3d-4534-a40c-dbf651501a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91520-aa3d-4534-a40c-dbf651501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2A9C34-9FB0-48D3-89B7-306E9E4EC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91520-aa3d-4534-a40c-dbf651501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2E2DD-1EFE-4FF5-BC91-9376713CA57D}">
  <ds:schemaRefs>
    <ds:schemaRef ds:uri="http://schemas.microsoft.com/sharepoint/v3/contenttype/forms"/>
  </ds:schemaRefs>
</ds:datastoreItem>
</file>

<file path=customXml/itemProps3.xml><?xml version="1.0" encoding="utf-8"?>
<ds:datastoreItem xmlns:ds="http://schemas.openxmlformats.org/officeDocument/2006/customXml" ds:itemID="{06A53338-F0D6-41A8-8DDA-DEDE4D3D21D5}">
  <ds:schemaRefs>
    <ds:schemaRef ds:uri="http://schemas.microsoft.com/office/infopath/2007/PartnerControls"/>
    <ds:schemaRef ds:uri="http://purl.org/dc/elements/1.1/"/>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aa991520-aa3d-4534-a40c-dbf651501a1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1732</Words>
  <Characters>9877</Characters>
  <Application>Microsoft Office Word</Application>
  <DocSecurity>0</DocSecurity>
  <Lines>82</Lines>
  <Paragraphs>23</Paragraphs>
  <ScaleCrop>false</ScaleCrop>
  <Company>Mathematica</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Tripathi</dc:creator>
  <cp:keywords/>
  <dc:description/>
  <cp:lastModifiedBy>Pooja Tripathi</cp:lastModifiedBy>
  <cp:revision>8</cp:revision>
  <dcterms:created xsi:type="dcterms:W3CDTF">2020-01-07T20:16:00Z</dcterms:created>
  <dcterms:modified xsi:type="dcterms:W3CDTF">2020-02-07T16:56:00Z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0x010100068B36C1D6970B4EB6ED6D8FB489D7EF</vt:lpwstr>
  </property>
</Properties>
</file>