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5A2C0" w14:textId="77777777" w:rsidR="0068235E" w:rsidRDefault="009B6234" w:rsidP="00665238">
      <w:pPr>
        <w:pStyle w:val="NoSpacing"/>
        <w:rPr>
          <w:rFonts w:eastAsia="Calibri"/>
        </w:rPr>
      </w:pPr>
      <w:r>
        <w:rPr>
          <w:rFonts w:eastAsia="Calibri"/>
          <w:b/>
          <w:sz w:val="36"/>
          <w:szCs w:val="36"/>
        </w:rPr>
        <w:t xml:space="preserve">  Christian Nduka </w:t>
      </w:r>
      <w:r>
        <w:rPr>
          <w:rFonts w:eastAsia="Calibri"/>
        </w:rPr>
        <w:t xml:space="preserve">                                                                                      </w:t>
      </w:r>
    </w:p>
    <w:p w14:paraId="57A190AA" w14:textId="77777777" w:rsidR="0068235E" w:rsidRDefault="009B6234">
      <w:pPr>
        <w:tabs>
          <w:tab w:val="center" w:pos="4566"/>
        </w:tabs>
        <w:rPr>
          <w:rFonts w:ascii="Calibri" w:eastAsia="Calibri" w:hAnsi="Calibri" w:cs="Calibri"/>
          <w:sz w:val="22"/>
          <w:szCs w:val="22"/>
        </w:rPr>
      </w:pPr>
      <w:r>
        <w:rPr>
          <w:rFonts w:ascii="Calibri" w:eastAsia="Calibri" w:hAnsi="Calibri" w:cs="Calibri"/>
          <w:sz w:val="22"/>
          <w:szCs w:val="22"/>
        </w:rPr>
        <w:t xml:space="preserve">                                                                                             (302) - 898-4886</w:t>
      </w:r>
    </w:p>
    <w:p w14:paraId="6C37BFC4" w14:textId="77777777" w:rsidR="0068235E" w:rsidRDefault="009B6234">
      <w:pPr>
        <w:tabs>
          <w:tab w:val="center" w:pos="4566"/>
        </w:tabs>
        <w:jc w:val="center"/>
        <w:rPr>
          <w:rFonts w:ascii="Calibri" w:eastAsia="Calibri" w:hAnsi="Calibri" w:cs="Calibri"/>
          <w:sz w:val="22"/>
          <w:szCs w:val="22"/>
        </w:rPr>
      </w:pPr>
      <w:r>
        <w:rPr>
          <w:rFonts w:ascii="Calibri" w:eastAsia="Calibri" w:hAnsi="Calibri" w:cs="Calibri"/>
          <w:sz w:val="22"/>
          <w:szCs w:val="22"/>
        </w:rPr>
        <w:t>cnduka@student.umgc.edu</w:t>
      </w:r>
    </w:p>
    <w:p w14:paraId="31C4C5A1" w14:textId="77777777" w:rsidR="0068235E" w:rsidRDefault="0068235E">
      <w:pPr>
        <w:pBdr>
          <w:top w:val="nil"/>
          <w:left w:val="nil"/>
          <w:bottom w:val="single" w:sz="4" w:space="1" w:color="000000"/>
          <w:right w:val="nil"/>
          <w:between w:val="nil"/>
        </w:pBdr>
        <w:tabs>
          <w:tab w:val="center" w:pos="5400"/>
          <w:tab w:val="left" w:pos="7827"/>
        </w:tabs>
        <w:rPr>
          <w:color w:val="000000"/>
          <w:sz w:val="22"/>
          <w:szCs w:val="22"/>
        </w:rPr>
      </w:pPr>
    </w:p>
    <w:p w14:paraId="64DE7C0A" w14:textId="77777777" w:rsidR="0068235E" w:rsidRDefault="009B6234">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PROFESSIONAL SUMMARY</w:t>
      </w:r>
    </w:p>
    <w:p w14:paraId="46498192" w14:textId="77777777" w:rsidR="0068235E" w:rsidRDefault="009B6234">
      <w:pPr>
        <w:spacing w:after="160" w:line="259" w:lineRule="auto"/>
      </w:pPr>
      <w:r>
        <w:rPr>
          <w:rFonts w:ascii="Calibri" w:eastAsia="Calibri" w:hAnsi="Calibri" w:cs="Calibri"/>
          <w:sz w:val="18"/>
          <w:szCs w:val="18"/>
        </w:rPr>
        <w:t>Salesforce and Gainsight Systems Administrator with experience in configuring profiles and administrative permissions to grant/deny users access to platform features. Skilled at building customized dashboards for team members to keep track of the cases assigned to them and to share insight across the company. Experienced at</w:t>
      </w:r>
      <w:r>
        <w:rPr>
          <w:rFonts w:ascii="Calibri" w:eastAsia="Calibri" w:hAnsi="Calibri" w:cs="Calibri"/>
          <w:sz w:val="20"/>
          <w:szCs w:val="20"/>
        </w:rPr>
        <w:t xml:space="preserve"> </w:t>
      </w:r>
      <w:r>
        <w:rPr>
          <w:rFonts w:ascii="Calibri" w:eastAsia="Calibri" w:hAnsi="Calibri" w:cs="Calibri"/>
          <w:sz w:val="18"/>
          <w:szCs w:val="18"/>
        </w:rPr>
        <w:t>monitoring Gainsight dashboards of end users as well as providing ongoing maintenance of data and processes. Knowledge of infrastructure and skilled at preparing, reviewing, revising, and maintaining technical documents. Proficient in troubleshooting within Salesforce, outlining problems and developing innovative solutions.</w:t>
      </w:r>
    </w:p>
    <w:p w14:paraId="0CFC9423" w14:textId="77777777" w:rsidR="0068235E" w:rsidRDefault="0068235E">
      <w:pPr>
        <w:pBdr>
          <w:top w:val="nil"/>
          <w:left w:val="nil"/>
          <w:bottom w:val="nil"/>
          <w:right w:val="nil"/>
          <w:between w:val="nil"/>
        </w:pBdr>
        <w:rPr>
          <w:rFonts w:ascii="Calibri" w:eastAsia="Calibri" w:hAnsi="Calibri" w:cs="Calibri"/>
          <w:b/>
          <w:color w:val="000000"/>
          <w:sz w:val="18"/>
          <w:szCs w:val="18"/>
        </w:rPr>
      </w:pPr>
    </w:p>
    <w:tbl>
      <w:tblPr>
        <w:tblStyle w:val="a"/>
        <w:tblW w:w="1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9"/>
        <w:gridCol w:w="8875"/>
      </w:tblGrid>
      <w:tr w:rsidR="0068235E" w14:paraId="034F50DC" w14:textId="77777777">
        <w:trPr>
          <w:trHeight w:val="289"/>
        </w:trPr>
        <w:tc>
          <w:tcPr>
            <w:tcW w:w="2259" w:type="dxa"/>
          </w:tcPr>
          <w:p w14:paraId="50CBAAE0" w14:textId="77777777" w:rsidR="0068235E" w:rsidRDefault="009B6234">
            <w:pPr>
              <w:rPr>
                <w:rFonts w:ascii="Calibri" w:eastAsia="Calibri" w:hAnsi="Calibri" w:cs="Calibri"/>
                <w:color w:val="000000"/>
                <w:sz w:val="18"/>
                <w:szCs w:val="18"/>
              </w:rPr>
            </w:pPr>
            <w:r>
              <w:rPr>
                <w:rFonts w:ascii="Calibri" w:eastAsia="Calibri" w:hAnsi="Calibri" w:cs="Calibri"/>
                <w:color w:val="000000"/>
                <w:sz w:val="18"/>
                <w:szCs w:val="18"/>
              </w:rPr>
              <w:t>Operating Systems</w:t>
            </w:r>
          </w:p>
        </w:tc>
        <w:tc>
          <w:tcPr>
            <w:tcW w:w="8875" w:type="dxa"/>
          </w:tcPr>
          <w:p w14:paraId="30673B01" w14:textId="77777777" w:rsidR="0068235E" w:rsidRDefault="009B6234">
            <w:pPr>
              <w:rPr>
                <w:rFonts w:ascii="Calibri" w:eastAsia="Calibri" w:hAnsi="Calibri" w:cs="Calibri"/>
                <w:color w:val="000000"/>
                <w:sz w:val="18"/>
                <w:szCs w:val="18"/>
              </w:rPr>
            </w:pPr>
            <w:r>
              <w:rPr>
                <w:rFonts w:ascii="Calibri" w:eastAsia="Calibri" w:hAnsi="Calibri" w:cs="Calibri"/>
                <w:color w:val="000000"/>
                <w:sz w:val="18"/>
                <w:szCs w:val="18"/>
              </w:rPr>
              <w:t>Windows, Mac OS</w:t>
            </w:r>
          </w:p>
        </w:tc>
      </w:tr>
      <w:tr w:rsidR="0068235E" w14:paraId="55BC3C7F" w14:textId="77777777">
        <w:trPr>
          <w:trHeight w:val="265"/>
        </w:trPr>
        <w:tc>
          <w:tcPr>
            <w:tcW w:w="2259" w:type="dxa"/>
          </w:tcPr>
          <w:p w14:paraId="14DDC3F1" w14:textId="77777777" w:rsidR="0068235E" w:rsidRDefault="009B6234">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Software’s</w:t>
            </w:r>
          </w:p>
        </w:tc>
        <w:tc>
          <w:tcPr>
            <w:tcW w:w="8875" w:type="dxa"/>
          </w:tcPr>
          <w:p w14:paraId="1AB2BAFD" w14:textId="77777777" w:rsidR="0068235E" w:rsidRDefault="009B6234">
            <w:pPr>
              <w:rPr>
                <w:rFonts w:ascii="Calibri" w:eastAsia="Calibri" w:hAnsi="Calibri" w:cs="Calibri"/>
                <w:color w:val="000000"/>
                <w:sz w:val="18"/>
                <w:szCs w:val="18"/>
              </w:rPr>
            </w:pPr>
            <w:r>
              <w:rPr>
                <w:rFonts w:ascii="Calibri" w:eastAsia="Calibri" w:hAnsi="Calibri" w:cs="Calibri"/>
                <w:color w:val="000000"/>
                <w:sz w:val="18"/>
                <w:szCs w:val="18"/>
              </w:rPr>
              <w:t>Salesforce – Community, Service</w:t>
            </w:r>
            <w:r w:rsidR="001135F4">
              <w:rPr>
                <w:rFonts w:ascii="Calibri" w:eastAsia="Calibri" w:hAnsi="Calibri" w:cs="Calibri"/>
                <w:color w:val="000000"/>
                <w:sz w:val="18"/>
                <w:szCs w:val="18"/>
              </w:rPr>
              <w:t xml:space="preserve"> Cloud</w:t>
            </w:r>
            <w:r>
              <w:rPr>
                <w:rFonts w:ascii="Calibri" w:eastAsia="Calibri" w:hAnsi="Calibri" w:cs="Calibri"/>
                <w:color w:val="000000"/>
                <w:sz w:val="18"/>
                <w:szCs w:val="18"/>
              </w:rPr>
              <w:t>, Gainsight, Salesforce CPQ, Salesforce Marketing Cloud</w:t>
            </w:r>
            <w:r w:rsidR="001135F4">
              <w:rPr>
                <w:rFonts w:ascii="Calibri" w:eastAsia="Calibri" w:hAnsi="Calibri" w:cs="Calibri"/>
                <w:color w:val="000000"/>
                <w:sz w:val="18"/>
                <w:szCs w:val="18"/>
              </w:rPr>
              <w:t>,, Sales Cloud</w:t>
            </w:r>
          </w:p>
        </w:tc>
      </w:tr>
      <w:tr w:rsidR="0068235E" w14:paraId="7BA35404" w14:textId="77777777">
        <w:trPr>
          <w:trHeight w:val="460"/>
        </w:trPr>
        <w:tc>
          <w:tcPr>
            <w:tcW w:w="2259" w:type="dxa"/>
          </w:tcPr>
          <w:p w14:paraId="3169C402" w14:textId="77777777" w:rsidR="0068235E" w:rsidRDefault="009B6234">
            <w:pPr>
              <w:rPr>
                <w:rFonts w:ascii="Calibri" w:eastAsia="Calibri" w:hAnsi="Calibri" w:cs="Calibri"/>
                <w:color w:val="000000"/>
                <w:sz w:val="18"/>
                <w:szCs w:val="18"/>
              </w:rPr>
            </w:pPr>
            <w:r>
              <w:rPr>
                <w:rFonts w:ascii="Calibri" w:eastAsia="Calibri" w:hAnsi="Calibri" w:cs="Calibri"/>
                <w:color w:val="000000"/>
                <w:sz w:val="18"/>
                <w:szCs w:val="18"/>
              </w:rPr>
              <w:t>Project Tracking/Methodologies</w:t>
            </w:r>
          </w:p>
        </w:tc>
        <w:tc>
          <w:tcPr>
            <w:tcW w:w="8875" w:type="dxa"/>
          </w:tcPr>
          <w:p w14:paraId="41913B78" w14:textId="77777777" w:rsidR="0068235E" w:rsidRDefault="009B6234">
            <w:pPr>
              <w:rPr>
                <w:rFonts w:ascii="Calibri" w:eastAsia="Calibri" w:hAnsi="Calibri" w:cs="Calibri"/>
                <w:color w:val="000000"/>
                <w:sz w:val="18"/>
                <w:szCs w:val="18"/>
              </w:rPr>
            </w:pPr>
            <w:r>
              <w:rPr>
                <w:rFonts w:ascii="Calibri" w:eastAsia="Calibri" w:hAnsi="Calibri" w:cs="Calibri"/>
                <w:color w:val="000000"/>
                <w:sz w:val="18"/>
                <w:szCs w:val="18"/>
              </w:rPr>
              <w:t>Agile, Atlassian/ Jira</w:t>
            </w:r>
          </w:p>
        </w:tc>
      </w:tr>
      <w:tr w:rsidR="0068235E" w14:paraId="45E4D0B6" w14:textId="77777777">
        <w:trPr>
          <w:trHeight w:val="788"/>
        </w:trPr>
        <w:tc>
          <w:tcPr>
            <w:tcW w:w="2259" w:type="dxa"/>
          </w:tcPr>
          <w:p w14:paraId="43DB0D19" w14:textId="77777777" w:rsidR="0068235E" w:rsidRDefault="009B6234">
            <w:pPr>
              <w:rPr>
                <w:rFonts w:ascii="Calibri" w:eastAsia="Calibri" w:hAnsi="Calibri" w:cs="Calibri"/>
                <w:color w:val="000000"/>
                <w:sz w:val="18"/>
                <w:szCs w:val="18"/>
              </w:rPr>
            </w:pPr>
            <w:r>
              <w:rPr>
                <w:rFonts w:ascii="Calibri" w:eastAsia="Calibri" w:hAnsi="Calibri" w:cs="Calibri"/>
                <w:color w:val="000000"/>
                <w:sz w:val="18"/>
                <w:szCs w:val="18"/>
              </w:rPr>
              <w:t xml:space="preserve">Technical Skills </w:t>
            </w:r>
          </w:p>
        </w:tc>
        <w:tc>
          <w:tcPr>
            <w:tcW w:w="8875" w:type="dxa"/>
          </w:tcPr>
          <w:p w14:paraId="4592446F" w14:textId="77777777" w:rsidR="0068235E" w:rsidRDefault="009B6234">
            <w:pPr>
              <w:shd w:val="clear" w:color="auto" w:fill="FFFFFF"/>
              <w:rPr>
                <w:rFonts w:ascii="Calibri" w:eastAsia="Calibri" w:hAnsi="Calibri" w:cs="Calibri"/>
                <w:sz w:val="18"/>
                <w:szCs w:val="18"/>
              </w:rPr>
            </w:pPr>
            <w:r>
              <w:rPr>
                <w:rFonts w:ascii="Calibri" w:eastAsia="Calibri" w:hAnsi="Calibri" w:cs="Calibri"/>
                <w:sz w:val="18"/>
                <w:szCs w:val="18"/>
              </w:rPr>
              <w:t xml:space="preserve">Dashboards, Custom Objects, Business Process,  Workflow Rules, Sfdc, Validation Rules, Email, Approval Processes, Data Manipulation, Sandbox, SOQL,  Service Cloud, API, Record Types, Setup,  Formula Fields, Pardot, Web Services, Visualforce Pages, Custom Fields, Custom Tabs, JavaScript, Load Data, CSS,  </w:t>
            </w:r>
            <w:r w:rsidR="00274B08">
              <w:rPr>
                <w:rFonts w:ascii="Calibri" w:eastAsia="Calibri" w:hAnsi="Calibri" w:cs="Calibri"/>
                <w:sz w:val="18"/>
                <w:szCs w:val="18"/>
              </w:rPr>
              <w:t>AppExchange</w:t>
            </w:r>
            <w:r>
              <w:rPr>
                <w:rFonts w:ascii="Calibri" w:eastAsia="Calibri" w:hAnsi="Calibri" w:cs="Calibri"/>
                <w:sz w:val="18"/>
                <w:szCs w:val="18"/>
              </w:rPr>
              <w:t>, Custom Reports, User Roles</w:t>
            </w:r>
          </w:p>
          <w:p w14:paraId="175833B0" w14:textId="7B099C66" w:rsidR="0068235E" w:rsidRDefault="009B6234">
            <w:pPr>
              <w:shd w:val="clear" w:color="auto" w:fill="FFFFFF"/>
              <w:rPr>
                <w:rFonts w:ascii="Calibri" w:eastAsia="Calibri" w:hAnsi="Calibri" w:cs="Calibri"/>
                <w:sz w:val="18"/>
                <w:szCs w:val="18"/>
              </w:rPr>
            </w:pPr>
            <w:r>
              <w:rPr>
                <w:rFonts w:ascii="Calibri" w:eastAsia="Calibri" w:hAnsi="Calibri" w:cs="Calibri"/>
                <w:sz w:val="18"/>
                <w:szCs w:val="18"/>
              </w:rPr>
              <w:t>Salesforce CPQ, Salesforce Marketing Cloud</w:t>
            </w:r>
            <w:r w:rsidR="00274B08">
              <w:rPr>
                <w:rFonts w:ascii="Calibri" w:eastAsia="Calibri" w:hAnsi="Calibri" w:cs="Calibri"/>
                <w:sz w:val="18"/>
                <w:szCs w:val="18"/>
              </w:rPr>
              <w:t xml:space="preserve">, 10+ Years Advanced Knowledge of Excel (Pivot Tables, Formula, </w:t>
            </w:r>
            <w:r w:rsidR="00274B08" w:rsidRPr="00274B08">
              <w:rPr>
                <w:rFonts w:ascii="Calibri" w:eastAsia="Calibri" w:hAnsi="Calibri" w:cs="Calibri"/>
                <w:sz w:val="18"/>
                <w:szCs w:val="18"/>
              </w:rPr>
              <w:t>Excel add-ins, Build Scripts, building macros, mail merges and Install Shield</w:t>
            </w:r>
            <w:r w:rsidR="00274B08">
              <w:rPr>
                <w:rFonts w:ascii="Calibri" w:eastAsia="Calibri" w:hAnsi="Calibri" w:cs="Calibri"/>
                <w:sz w:val="18"/>
                <w:szCs w:val="18"/>
              </w:rPr>
              <w:t>)</w:t>
            </w:r>
            <w:r w:rsidR="000E6E44">
              <w:rPr>
                <w:rFonts w:ascii="Calibri" w:eastAsia="Calibri" w:hAnsi="Calibri" w:cs="Calibri"/>
                <w:sz w:val="18"/>
                <w:szCs w:val="18"/>
              </w:rPr>
              <w:t xml:space="preserve">, Tableau ( 4+ Years of Experience) </w:t>
            </w:r>
          </w:p>
          <w:p w14:paraId="2DC3A6DA" w14:textId="77777777" w:rsidR="0068235E" w:rsidRDefault="0068235E">
            <w:pPr>
              <w:rPr>
                <w:rFonts w:ascii="Calibri" w:eastAsia="Calibri" w:hAnsi="Calibri" w:cs="Calibri"/>
                <w:sz w:val="16"/>
                <w:szCs w:val="16"/>
              </w:rPr>
            </w:pPr>
          </w:p>
        </w:tc>
      </w:tr>
    </w:tbl>
    <w:p w14:paraId="7627B5F3" w14:textId="77777777" w:rsidR="0068235E" w:rsidRDefault="0068235E">
      <w:pPr>
        <w:pBdr>
          <w:top w:val="nil"/>
          <w:left w:val="nil"/>
          <w:bottom w:val="nil"/>
          <w:right w:val="nil"/>
          <w:between w:val="nil"/>
        </w:pBdr>
        <w:rPr>
          <w:rFonts w:ascii="Calibri" w:eastAsia="Calibri" w:hAnsi="Calibri" w:cs="Calibri"/>
          <w:b/>
          <w:color w:val="000000"/>
          <w:sz w:val="18"/>
          <w:szCs w:val="18"/>
        </w:rPr>
      </w:pPr>
    </w:p>
    <w:p w14:paraId="6C7C1154" w14:textId="77777777" w:rsidR="0068235E" w:rsidRDefault="009B6234">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EDUCATION</w:t>
      </w:r>
    </w:p>
    <w:p w14:paraId="6EB1ACA3" w14:textId="77777777" w:rsidR="0068235E" w:rsidRDefault="009B6234">
      <w:pPr>
        <w:rPr>
          <w:rFonts w:ascii="Calibri" w:eastAsia="Calibri" w:hAnsi="Calibri" w:cs="Calibri"/>
          <w:i/>
          <w:sz w:val="20"/>
          <w:szCs w:val="20"/>
        </w:rPr>
      </w:pPr>
      <w:r>
        <w:rPr>
          <w:rFonts w:ascii="Calibri" w:eastAsia="Calibri" w:hAnsi="Calibri" w:cs="Calibri"/>
          <w:b/>
          <w:sz w:val="18"/>
          <w:szCs w:val="18"/>
        </w:rPr>
        <w:t>University of Maryland Global Campus</w:t>
      </w:r>
      <w:r>
        <w:rPr>
          <w:rFonts w:ascii="Calibri" w:eastAsia="Calibri" w:hAnsi="Calibri" w:cs="Calibri"/>
          <w:sz w:val="18"/>
          <w:szCs w:val="18"/>
        </w:rPr>
        <w:t xml:space="preserve">, </w:t>
      </w:r>
      <w:r>
        <w:rPr>
          <w:rFonts w:ascii="Calibri" w:eastAsia="Calibri" w:hAnsi="Calibri" w:cs="Calibri"/>
          <w:sz w:val="20"/>
          <w:szCs w:val="20"/>
        </w:rPr>
        <w:t xml:space="preserve">MS. </w:t>
      </w:r>
      <w:r>
        <w:rPr>
          <w:rFonts w:ascii="Calibri" w:eastAsia="Calibri" w:hAnsi="Calibri" w:cs="Calibri"/>
          <w:i/>
          <w:sz w:val="20"/>
          <w:szCs w:val="20"/>
        </w:rPr>
        <w:t>Computer Information Technology/Cybersecurity</w:t>
      </w:r>
    </w:p>
    <w:p w14:paraId="3138E36D" w14:textId="77777777" w:rsidR="0068235E" w:rsidRDefault="0068235E">
      <w:pPr>
        <w:rPr>
          <w:rFonts w:ascii="Calibri" w:eastAsia="Calibri" w:hAnsi="Calibri" w:cs="Calibri"/>
          <w:sz w:val="18"/>
          <w:szCs w:val="18"/>
        </w:rPr>
      </w:pPr>
    </w:p>
    <w:p w14:paraId="6E7989F6" w14:textId="77777777" w:rsidR="0068235E" w:rsidRDefault="009B6234">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CERTIFICATIONS</w:t>
      </w:r>
    </w:p>
    <w:p w14:paraId="47AE9981" w14:textId="77777777" w:rsidR="0068235E" w:rsidRDefault="009B6234">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CompTIA Security +  </w:t>
      </w:r>
    </w:p>
    <w:p w14:paraId="1043BC83" w14:textId="4A19C836" w:rsidR="0068235E" w:rsidRDefault="009B6234">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Salesf</w:t>
      </w:r>
      <w:r w:rsidR="00F96C01">
        <w:rPr>
          <w:rFonts w:ascii="Calibri" w:eastAsia="Calibri" w:hAnsi="Calibri" w:cs="Calibri"/>
          <w:color w:val="000000"/>
          <w:sz w:val="18"/>
          <w:szCs w:val="18"/>
        </w:rPr>
        <w:t xml:space="preserve">orce Systems Administrator </w:t>
      </w:r>
    </w:p>
    <w:p w14:paraId="11A3AE7B" w14:textId="5A2299AE" w:rsidR="0068235E" w:rsidRDefault="009B6234">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Gainsight NXT Associate Admin </w:t>
      </w:r>
    </w:p>
    <w:p w14:paraId="4F6963B3" w14:textId="77777777" w:rsidR="0068235E" w:rsidRDefault="009B6234">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Servicenow Certified System Administrator – In Progress</w:t>
      </w:r>
    </w:p>
    <w:p w14:paraId="19229AA7" w14:textId="77777777" w:rsidR="00F96C01" w:rsidRDefault="00F96C01">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ITIL </w:t>
      </w:r>
      <w:r>
        <w:rPr>
          <w:rFonts w:asciiTheme="minorHAnsi" w:hAnsiTheme="minorHAnsi" w:cstheme="minorHAnsi"/>
          <w:sz w:val="17"/>
          <w:szCs w:val="17"/>
          <w:shd w:val="clear" w:color="auto" w:fill="FFFFFF"/>
        </w:rPr>
        <w:t>Certification – In Progress</w:t>
      </w:r>
    </w:p>
    <w:p w14:paraId="5F93BD3A" w14:textId="77777777" w:rsidR="0068235E" w:rsidRDefault="0068235E">
      <w:pPr>
        <w:pBdr>
          <w:top w:val="nil"/>
          <w:left w:val="nil"/>
          <w:bottom w:val="nil"/>
          <w:right w:val="nil"/>
          <w:between w:val="nil"/>
        </w:pBdr>
        <w:rPr>
          <w:rFonts w:ascii="Calibri" w:eastAsia="Calibri" w:hAnsi="Calibri" w:cs="Calibri"/>
          <w:b/>
          <w:color w:val="000000"/>
          <w:sz w:val="18"/>
          <w:szCs w:val="18"/>
        </w:rPr>
      </w:pPr>
    </w:p>
    <w:p w14:paraId="41CF3BA1" w14:textId="77777777" w:rsidR="0068235E" w:rsidRDefault="009B6234">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WORK EXPERIENCE</w:t>
      </w:r>
    </w:p>
    <w:p w14:paraId="760E848E" w14:textId="77777777" w:rsidR="00ED66D8" w:rsidRDefault="00ED66D8">
      <w:pPr>
        <w:pBdr>
          <w:top w:val="nil"/>
          <w:left w:val="nil"/>
          <w:bottom w:val="nil"/>
          <w:right w:val="nil"/>
          <w:between w:val="nil"/>
        </w:pBdr>
        <w:rPr>
          <w:rFonts w:ascii="Calibri" w:eastAsia="Calibri" w:hAnsi="Calibri" w:cs="Calibri"/>
          <w:b/>
          <w:color w:val="000000"/>
          <w:sz w:val="18"/>
          <w:szCs w:val="18"/>
        </w:rPr>
      </w:pPr>
    </w:p>
    <w:p w14:paraId="730594CB" w14:textId="6FAC5F04" w:rsidR="00482C0F" w:rsidRDefault="00482C0F" w:rsidP="00482C0F">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Northeastern </w:t>
      </w:r>
      <w:r w:rsidR="00D92184">
        <w:rPr>
          <w:rFonts w:ascii="Calibri" w:eastAsia="Calibri" w:hAnsi="Calibri" w:cs="Calibri"/>
          <w:b/>
          <w:color w:val="000000"/>
          <w:sz w:val="18"/>
          <w:szCs w:val="18"/>
        </w:rPr>
        <w:t>University (</w:t>
      </w:r>
      <w:r>
        <w:rPr>
          <w:rFonts w:ascii="Calibri" w:eastAsia="Calibri" w:hAnsi="Calibri" w:cs="Calibri"/>
          <w:b/>
          <w:color w:val="000000"/>
          <w:sz w:val="18"/>
          <w:szCs w:val="18"/>
        </w:rPr>
        <w:t xml:space="preserve">Short Term </w:t>
      </w:r>
      <w:r w:rsidR="00D92184">
        <w:rPr>
          <w:rFonts w:ascii="Calibri" w:eastAsia="Calibri" w:hAnsi="Calibri" w:cs="Calibri"/>
          <w:b/>
          <w:color w:val="000000"/>
          <w:sz w:val="18"/>
          <w:szCs w:val="18"/>
        </w:rPr>
        <w:t>Contract)</w:t>
      </w:r>
      <w:r>
        <w:rPr>
          <w:rFonts w:ascii="Calibri" w:eastAsia="Calibri" w:hAnsi="Calibri" w:cs="Calibri"/>
          <w:b/>
          <w:color w:val="000000"/>
          <w:sz w:val="18"/>
          <w:szCs w:val="18"/>
        </w:rPr>
        <w:t xml:space="preserve"> </w:t>
      </w:r>
    </w:p>
    <w:p w14:paraId="447D628C" w14:textId="14948F84" w:rsidR="00482C0F" w:rsidRDefault="00482C0F">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Salesforce Administrator </w:t>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t>(June 2022-Present)</w:t>
      </w:r>
    </w:p>
    <w:p w14:paraId="742F55B4" w14:textId="77777777" w:rsidR="00482C0F" w:rsidRPr="00482C0F" w:rsidRDefault="00482C0F" w:rsidP="00482C0F">
      <w:pPr>
        <w:numPr>
          <w:ilvl w:val="0"/>
          <w:numId w:val="13"/>
        </w:numPr>
        <w:shd w:val="clear" w:color="auto" w:fill="FFFFFF"/>
        <w:spacing w:before="100" w:beforeAutospacing="1" w:after="100" w:afterAutospacing="1"/>
        <w:rPr>
          <w:rFonts w:asciiTheme="majorHAnsi" w:hAnsiTheme="majorHAnsi" w:cstheme="majorHAnsi"/>
          <w:sz w:val="18"/>
          <w:szCs w:val="18"/>
        </w:rPr>
      </w:pPr>
      <w:r w:rsidRPr="00482C0F">
        <w:rPr>
          <w:rFonts w:asciiTheme="majorHAnsi" w:hAnsiTheme="majorHAnsi" w:cstheme="majorHAnsi"/>
          <w:sz w:val="18"/>
          <w:szCs w:val="18"/>
        </w:rPr>
        <w:t>Perform database maintenance tasks</w:t>
      </w:r>
    </w:p>
    <w:p w14:paraId="56F7C922" w14:textId="77777777" w:rsidR="00482C0F" w:rsidRPr="00482C0F" w:rsidRDefault="00482C0F" w:rsidP="00482C0F">
      <w:pPr>
        <w:numPr>
          <w:ilvl w:val="0"/>
          <w:numId w:val="13"/>
        </w:numPr>
        <w:shd w:val="clear" w:color="auto" w:fill="FFFFFF"/>
        <w:spacing w:before="100" w:beforeAutospacing="1" w:after="100" w:afterAutospacing="1"/>
        <w:rPr>
          <w:rFonts w:asciiTheme="majorHAnsi" w:hAnsiTheme="majorHAnsi" w:cstheme="majorHAnsi"/>
          <w:sz w:val="18"/>
          <w:szCs w:val="18"/>
        </w:rPr>
      </w:pPr>
      <w:r w:rsidRPr="00482C0F">
        <w:rPr>
          <w:rFonts w:asciiTheme="majorHAnsi" w:hAnsiTheme="majorHAnsi" w:cstheme="majorHAnsi"/>
          <w:sz w:val="18"/>
          <w:szCs w:val="18"/>
        </w:rPr>
        <w:t>Partner with Marketing and other teams on cross-functional projects</w:t>
      </w:r>
    </w:p>
    <w:p w14:paraId="7AEC092C" w14:textId="77777777" w:rsidR="00482C0F" w:rsidRPr="00482C0F" w:rsidRDefault="00482C0F" w:rsidP="00482C0F">
      <w:pPr>
        <w:numPr>
          <w:ilvl w:val="0"/>
          <w:numId w:val="13"/>
        </w:numPr>
        <w:shd w:val="clear" w:color="auto" w:fill="FFFFFF"/>
        <w:spacing w:before="100" w:beforeAutospacing="1" w:after="100" w:afterAutospacing="1"/>
        <w:rPr>
          <w:rFonts w:asciiTheme="majorHAnsi" w:hAnsiTheme="majorHAnsi" w:cstheme="majorHAnsi"/>
          <w:sz w:val="18"/>
          <w:szCs w:val="18"/>
        </w:rPr>
      </w:pPr>
      <w:r w:rsidRPr="00482C0F">
        <w:rPr>
          <w:rFonts w:asciiTheme="majorHAnsi" w:hAnsiTheme="majorHAnsi" w:cstheme="majorHAnsi"/>
          <w:sz w:val="18"/>
          <w:szCs w:val="18"/>
        </w:rPr>
        <w:t>Help with training and support for the users on the Revenue Systems Tech stack</w:t>
      </w:r>
    </w:p>
    <w:p w14:paraId="4C28C56F" w14:textId="77777777" w:rsidR="00482C0F" w:rsidRPr="00482C0F" w:rsidRDefault="00482C0F" w:rsidP="00482C0F">
      <w:pPr>
        <w:numPr>
          <w:ilvl w:val="0"/>
          <w:numId w:val="13"/>
        </w:numPr>
        <w:shd w:val="clear" w:color="auto" w:fill="FFFFFF"/>
        <w:spacing w:before="100" w:beforeAutospacing="1" w:after="100" w:afterAutospacing="1"/>
        <w:rPr>
          <w:rFonts w:asciiTheme="majorHAnsi" w:hAnsiTheme="majorHAnsi" w:cstheme="majorHAnsi"/>
          <w:sz w:val="18"/>
          <w:szCs w:val="18"/>
        </w:rPr>
      </w:pPr>
      <w:r w:rsidRPr="00482C0F">
        <w:rPr>
          <w:rFonts w:asciiTheme="majorHAnsi" w:hAnsiTheme="majorHAnsi" w:cstheme="majorHAnsi"/>
          <w:sz w:val="18"/>
          <w:szCs w:val="18"/>
        </w:rPr>
        <w:t>Manage day to day tickets</w:t>
      </w:r>
    </w:p>
    <w:p w14:paraId="532B1541" w14:textId="77777777" w:rsidR="00482C0F" w:rsidRPr="00482C0F" w:rsidRDefault="00482C0F" w:rsidP="00482C0F">
      <w:pPr>
        <w:numPr>
          <w:ilvl w:val="0"/>
          <w:numId w:val="13"/>
        </w:numPr>
        <w:shd w:val="clear" w:color="auto" w:fill="FFFFFF"/>
        <w:spacing w:before="100" w:beforeAutospacing="1" w:after="100" w:afterAutospacing="1"/>
        <w:rPr>
          <w:rFonts w:asciiTheme="majorHAnsi" w:hAnsiTheme="majorHAnsi" w:cstheme="majorHAnsi"/>
          <w:sz w:val="18"/>
          <w:szCs w:val="18"/>
        </w:rPr>
      </w:pPr>
      <w:r w:rsidRPr="00482C0F">
        <w:rPr>
          <w:rFonts w:asciiTheme="majorHAnsi" w:hAnsiTheme="majorHAnsi" w:cstheme="majorHAnsi"/>
          <w:sz w:val="18"/>
          <w:szCs w:val="18"/>
        </w:rPr>
        <w:t>Assess and generate technical scopes of work and detailed system solutions</w:t>
      </w:r>
    </w:p>
    <w:p w14:paraId="36DB47F7" w14:textId="77777777" w:rsidR="00482C0F" w:rsidRPr="00482C0F" w:rsidRDefault="00482C0F" w:rsidP="00482C0F">
      <w:pPr>
        <w:numPr>
          <w:ilvl w:val="0"/>
          <w:numId w:val="13"/>
        </w:numPr>
        <w:shd w:val="clear" w:color="auto" w:fill="FFFFFF"/>
        <w:spacing w:before="100" w:beforeAutospacing="1" w:after="100" w:afterAutospacing="1"/>
        <w:rPr>
          <w:rFonts w:asciiTheme="majorHAnsi" w:hAnsiTheme="majorHAnsi" w:cstheme="majorHAnsi"/>
          <w:sz w:val="18"/>
          <w:szCs w:val="18"/>
        </w:rPr>
      </w:pPr>
      <w:r w:rsidRPr="00482C0F">
        <w:rPr>
          <w:rFonts w:asciiTheme="majorHAnsi" w:hAnsiTheme="majorHAnsi" w:cstheme="majorHAnsi"/>
          <w:sz w:val="18"/>
          <w:szCs w:val="18"/>
        </w:rPr>
        <w:t>Participate in documentation and improve the overall quality and completeness</w:t>
      </w:r>
    </w:p>
    <w:p w14:paraId="1564910C" w14:textId="77777777" w:rsidR="00482C0F" w:rsidRDefault="00482C0F" w:rsidP="00482C0F">
      <w:pPr>
        <w:numPr>
          <w:ilvl w:val="0"/>
          <w:numId w:val="13"/>
        </w:numPr>
        <w:shd w:val="clear" w:color="auto" w:fill="FFFFFF"/>
        <w:spacing w:before="100" w:beforeAutospacing="1" w:after="100" w:afterAutospacing="1"/>
        <w:rPr>
          <w:rFonts w:asciiTheme="majorHAnsi" w:hAnsiTheme="majorHAnsi" w:cstheme="majorHAnsi"/>
          <w:sz w:val="18"/>
          <w:szCs w:val="18"/>
        </w:rPr>
      </w:pPr>
      <w:r w:rsidRPr="00482C0F">
        <w:rPr>
          <w:rFonts w:asciiTheme="majorHAnsi" w:hAnsiTheme="majorHAnsi" w:cstheme="majorHAnsi"/>
          <w:sz w:val="18"/>
          <w:szCs w:val="18"/>
        </w:rPr>
        <w:t>Build workflows, flows, and other applicable automation</w:t>
      </w:r>
    </w:p>
    <w:p w14:paraId="4CB9AD92" w14:textId="77777777" w:rsidR="00646A54" w:rsidRPr="00646A54" w:rsidRDefault="00646A54" w:rsidP="00646A54">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sidRPr="00646A54">
        <w:rPr>
          <w:rFonts w:asciiTheme="majorHAnsi" w:hAnsiTheme="majorHAnsi" w:cstheme="majorHAnsi"/>
          <w:color w:val="252525"/>
          <w:sz w:val="18"/>
          <w:szCs w:val="18"/>
        </w:rPr>
        <w:t>Maintains multiple user profiles, role hierarchy, security, and sharing rules, and other Salesforce.com out-of-the-box access features</w:t>
      </w:r>
    </w:p>
    <w:p w14:paraId="0A44A963" w14:textId="77777777" w:rsidR="00646A54" w:rsidRPr="00646A54" w:rsidRDefault="00646A54" w:rsidP="00646A54">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sidRPr="00646A54">
        <w:rPr>
          <w:rFonts w:asciiTheme="majorHAnsi" w:hAnsiTheme="majorHAnsi" w:cstheme="majorHAnsi"/>
          <w:color w:val="252525"/>
          <w:sz w:val="18"/>
          <w:szCs w:val="18"/>
        </w:rPr>
        <w:t>Perform data integrity (rules and merging records) functions establishing proper ownership and record type maintenance in accordance with sales territories</w:t>
      </w:r>
    </w:p>
    <w:p w14:paraId="0722EB4C" w14:textId="77777777" w:rsidR="00646A54" w:rsidRPr="00646A54" w:rsidRDefault="00646A54" w:rsidP="00646A54">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sidRPr="00646A54">
        <w:rPr>
          <w:rFonts w:asciiTheme="majorHAnsi" w:hAnsiTheme="majorHAnsi" w:cstheme="majorHAnsi"/>
          <w:color w:val="252525"/>
          <w:sz w:val="18"/>
          <w:szCs w:val="18"/>
        </w:rPr>
        <w:t>Supports the training department with new material for end users on the Salesforce.com application. When called upon, help to train the new and existing users how to use SFDC and related applications</w:t>
      </w:r>
    </w:p>
    <w:p w14:paraId="61A97C27" w14:textId="77777777" w:rsidR="00646A54" w:rsidRPr="00646A54" w:rsidRDefault="00646A54" w:rsidP="00646A54">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sidRPr="00646A54">
        <w:rPr>
          <w:rFonts w:asciiTheme="majorHAnsi" w:hAnsiTheme="majorHAnsi" w:cstheme="majorHAnsi"/>
          <w:color w:val="252525"/>
          <w:sz w:val="18"/>
          <w:szCs w:val="18"/>
        </w:rPr>
        <w:t>Conduct QA Tests on changes to Salesforce.com deployment including managing multiple sandbox instances</w:t>
      </w:r>
    </w:p>
    <w:p w14:paraId="3E0CD130" w14:textId="215172F2" w:rsidR="00646A54" w:rsidRPr="00646A54" w:rsidRDefault="00BA3E88" w:rsidP="00BA3E88">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Pr>
          <w:rFonts w:asciiTheme="majorHAnsi" w:hAnsiTheme="majorHAnsi" w:cstheme="majorHAnsi"/>
          <w:color w:val="252525"/>
          <w:sz w:val="18"/>
          <w:szCs w:val="18"/>
        </w:rPr>
        <w:t>I</w:t>
      </w:r>
      <w:r w:rsidRPr="00BA3E88">
        <w:rPr>
          <w:rFonts w:asciiTheme="majorHAnsi" w:hAnsiTheme="majorHAnsi" w:cstheme="majorHAnsi"/>
          <w:color w:val="252525"/>
          <w:sz w:val="18"/>
          <w:szCs w:val="18"/>
        </w:rPr>
        <w:t>mplemented complex workfl</w:t>
      </w:r>
      <w:r>
        <w:rPr>
          <w:rFonts w:asciiTheme="majorHAnsi" w:hAnsiTheme="majorHAnsi" w:cstheme="majorHAnsi"/>
          <w:color w:val="252525"/>
          <w:sz w:val="18"/>
          <w:szCs w:val="18"/>
        </w:rPr>
        <w:t xml:space="preserve">ow rules and Flows </w:t>
      </w:r>
      <w:r w:rsidRPr="00BA3E88">
        <w:rPr>
          <w:rFonts w:asciiTheme="majorHAnsi" w:hAnsiTheme="majorHAnsi" w:cstheme="majorHAnsi"/>
          <w:color w:val="252525"/>
          <w:sz w:val="18"/>
          <w:szCs w:val="18"/>
        </w:rPr>
        <w:t>to automate business processes like updating fields, sending E-mail alerts</w:t>
      </w:r>
    </w:p>
    <w:p w14:paraId="0CC2034B" w14:textId="77777777" w:rsidR="00646A54" w:rsidRPr="00646A54" w:rsidRDefault="00646A54" w:rsidP="00646A54">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sidRPr="00646A54">
        <w:rPr>
          <w:rFonts w:asciiTheme="majorHAnsi" w:hAnsiTheme="majorHAnsi" w:cstheme="majorHAnsi"/>
          <w:color w:val="252525"/>
          <w:sz w:val="18"/>
          <w:szCs w:val="18"/>
        </w:rPr>
        <w:t>Work with Data Integrity and Duplicate Management to help clean and dedupe lead, contact and account data</w:t>
      </w:r>
    </w:p>
    <w:p w14:paraId="0A051A75" w14:textId="77777777" w:rsidR="00646A54" w:rsidRPr="00646A54" w:rsidRDefault="00646A54" w:rsidP="00646A54">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sidRPr="00646A54">
        <w:rPr>
          <w:rFonts w:asciiTheme="majorHAnsi" w:hAnsiTheme="majorHAnsi" w:cstheme="majorHAnsi"/>
          <w:color w:val="252525"/>
          <w:sz w:val="18"/>
          <w:szCs w:val="18"/>
        </w:rPr>
        <w:t>Participate in with user requirement sessions and document user requirements to address changing business needs. Review design approach with Product Manager</w:t>
      </w:r>
    </w:p>
    <w:p w14:paraId="00D4B58D" w14:textId="77777777" w:rsidR="00646A54" w:rsidRPr="00646A54" w:rsidRDefault="00646A54" w:rsidP="00646A54">
      <w:pPr>
        <w:numPr>
          <w:ilvl w:val="0"/>
          <w:numId w:val="13"/>
        </w:numPr>
        <w:shd w:val="clear" w:color="auto" w:fill="FFFFFF"/>
        <w:spacing w:before="100" w:beforeAutospacing="1" w:after="100" w:afterAutospacing="1"/>
        <w:rPr>
          <w:rFonts w:asciiTheme="majorHAnsi" w:hAnsiTheme="majorHAnsi" w:cstheme="majorHAnsi"/>
          <w:color w:val="252525"/>
          <w:sz w:val="18"/>
          <w:szCs w:val="18"/>
        </w:rPr>
      </w:pPr>
      <w:r w:rsidRPr="00646A54">
        <w:rPr>
          <w:rFonts w:asciiTheme="majorHAnsi" w:hAnsiTheme="majorHAnsi" w:cstheme="majorHAnsi"/>
          <w:color w:val="252525"/>
          <w:sz w:val="18"/>
          <w:szCs w:val="18"/>
        </w:rPr>
        <w:t>Build strong understanding of SFDC best practices and functionality</w:t>
      </w:r>
    </w:p>
    <w:p w14:paraId="2E8ADC00" w14:textId="636B440E" w:rsidR="00BB6706" w:rsidRPr="00BB6706" w:rsidRDefault="00BB6706" w:rsidP="00BB6706">
      <w:pPr>
        <w:numPr>
          <w:ilvl w:val="0"/>
          <w:numId w:val="13"/>
        </w:numPr>
        <w:shd w:val="clear" w:color="auto" w:fill="FFFFFF"/>
        <w:spacing w:before="100" w:beforeAutospacing="1" w:after="100" w:afterAutospacing="1"/>
        <w:rPr>
          <w:rFonts w:asciiTheme="majorHAnsi" w:hAnsiTheme="majorHAnsi" w:cstheme="majorHAnsi"/>
          <w:sz w:val="18"/>
          <w:szCs w:val="18"/>
        </w:rPr>
      </w:pPr>
      <w:r w:rsidRPr="00BB6706">
        <w:rPr>
          <w:rFonts w:asciiTheme="majorHAnsi" w:hAnsiTheme="majorHAnsi" w:cstheme="majorHAnsi"/>
          <w:sz w:val="18"/>
          <w:szCs w:val="18"/>
        </w:rPr>
        <w:t>Provision, administer and maintain the ServiceNow</w:t>
      </w:r>
      <w:r w:rsidR="00DD2F7D">
        <w:rPr>
          <w:rFonts w:asciiTheme="majorHAnsi" w:hAnsiTheme="majorHAnsi" w:cstheme="majorHAnsi"/>
          <w:sz w:val="18"/>
          <w:szCs w:val="18"/>
        </w:rPr>
        <w:t xml:space="preserve"> &amp; Financial</w:t>
      </w:r>
      <w:bookmarkStart w:id="0" w:name="_GoBack"/>
      <w:bookmarkEnd w:id="0"/>
      <w:r w:rsidR="00DD2F7D">
        <w:rPr>
          <w:rFonts w:asciiTheme="majorHAnsi" w:hAnsiTheme="majorHAnsi" w:cstheme="majorHAnsi"/>
          <w:sz w:val="18"/>
          <w:szCs w:val="18"/>
        </w:rPr>
        <w:t>Force</w:t>
      </w:r>
      <w:r w:rsidRPr="00BB6706">
        <w:rPr>
          <w:rFonts w:asciiTheme="majorHAnsi" w:hAnsiTheme="majorHAnsi" w:cstheme="majorHAnsi"/>
          <w:sz w:val="18"/>
          <w:szCs w:val="18"/>
        </w:rPr>
        <w:t xml:space="preserve"> instance along with maintaining support processes</w:t>
      </w:r>
    </w:p>
    <w:p w14:paraId="59F5639E" w14:textId="77777777" w:rsidR="00646A54" w:rsidRPr="00482C0F" w:rsidRDefault="00646A54" w:rsidP="00646A54">
      <w:pPr>
        <w:shd w:val="clear" w:color="auto" w:fill="FFFFFF"/>
        <w:spacing w:before="100" w:beforeAutospacing="1" w:after="100" w:afterAutospacing="1"/>
        <w:ind w:left="720"/>
        <w:rPr>
          <w:rFonts w:asciiTheme="majorHAnsi" w:hAnsiTheme="majorHAnsi" w:cstheme="majorHAnsi"/>
          <w:sz w:val="18"/>
          <w:szCs w:val="18"/>
        </w:rPr>
      </w:pPr>
    </w:p>
    <w:p w14:paraId="193A68B5" w14:textId="77777777" w:rsidR="00482C0F" w:rsidRDefault="00482C0F">
      <w:pPr>
        <w:pBdr>
          <w:top w:val="nil"/>
          <w:left w:val="nil"/>
          <w:bottom w:val="nil"/>
          <w:right w:val="nil"/>
          <w:between w:val="nil"/>
        </w:pBdr>
        <w:rPr>
          <w:rFonts w:ascii="Calibri" w:eastAsia="Calibri" w:hAnsi="Calibri" w:cs="Calibri"/>
          <w:b/>
          <w:color w:val="000000"/>
          <w:sz w:val="18"/>
          <w:szCs w:val="18"/>
        </w:rPr>
      </w:pPr>
    </w:p>
    <w:p w14:paraId="26002191" w14:textId="63B88B09" w:rsidR="00ED66D8" w:rsidRDefault="00ED66D8">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Notion (Short Term Project) </w:t>
      </w:r>
    </w:p>
    <w:p w14:paraId="2D7454E1" w14:textId="57DA83D4" w:rsidR="00ED66D8" w:rsidRDefault="00ED66D8">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Salesforce Administrator</w:t>
      </w:r>
      <w:r w:rsidR="00665238">
        <w:rPr>
          <w:rFonts w:ascii="Calibri" w:eastAsia="Calibri" w:hAnsi="Calibri" w:cs="Calibri"/>
          <w:b/>
          <w:color w:val="000000"/>
          <w:sz w:val="18"/>
          <w:szCs w:val="18"/>
        </w:rPr>
        <w:t xml:space="preserve"> (With Gainsight)</w:t>
      </w:r>
      <w:r w:rsidR="00665238">
        <w:rPr>
          <w:rFonts w:ascii="Calibri" w:eastAsia="Calibri" w:hAnsi="Calibri" w:cs="Calibri"/>
          <w:b/>
          <w:color w:val="000000"/>
          <w:sz w:val="18"/>
          <w:szCs w:val="18"/>
        </w:rPr>
        <w:tab/>
      </w:r>
      <w:r w:rsidR="00665238">
        <w:rPr>
          <w:rFonts w:ascii="Calibri" w:eastAsia="Calibri" w:hAnsi="Calibri" w:cs="Calibri"/>
          <w:b/>
          <w:color w:val="000000"/>
          <w:sz w:val="18"/>
          <w:szCs w:val="18"/>
        </w:rPr>
        <w:tab/>
      </w:r>
      <w:r w:rsidR="00665238">
        <w:rPr>
          <w:rFonts w:ascii="Calibri" w:eastAsia="Calibri" w:hAnsi="Calibri" w:cs="Calibri"/>
          <w:b/>
          <w:color w:val="000000"/>
          <w:sz w:val="18"/>
          <w:szCs w:val="18"/>
        </w:rPr>
        <w:tab/>
      </w:r>
      <w:r w:rsidR="00665238">
        <w:rPr>
          <w:rFonts w:ascii="Calibri" w:eastAsia="Calibri" w:hAnsi="Calibri" w:cs="Calibri"/>
          <w:b/>
          <w:color w:val="000000"/>
          <w:sz w:val="18"/>
          <w:szCs w:val="18"/>
        </w:rPr>
        <w:tab/>
      </w:r>
      <w:r w:rsidR="00665238">
        <w:rPr>
          <w:rFonts w:ascii="Calibri" w:eastAsia="Calibri" w:hAnsi="Calibri" w:cs="Calibri"/>
          <w:b/>
          <w:color w:val="000000"/>
          <w:sz w:val="18"/>
          <w:szCs w:val="18"/>
        </w:rPr>
        <w:tab/>
      </w:r>
      <w:r w:rsidR="00665238">
        <w:rPr>
          <w:rFonts w:ascii="Calibri" w:eastAsia="Calibri" w:hAnsi="Calibri" w:cs="Calibri"/>
          <w:b/>
          <w:color w:val="000000"/>
          <w:sz w:val="18"/>
          <w:szCs w:val="18"/>
        </w:rPr>
        <w:tab/>
      </w:r>
      <w:r w:rsidR="00665238">
        <w:rPr>
          <w:rFonts w:ascii="Calibri" w:eastAsia="Calibri" w:hAnsi="Calibri" w:cs="Calibri"/>
          <w:b/>
          <w:color w:val="000000"/>
          <w:sz w:val="18"/>
          <w:szCs w:val="18"/>
        </w:rPr>
        <w:tab/>
      </w:r>
      <w:r w:rsidR="00665238">
        <w:rPr>
          <w:rFonts w:ascii="Calibri" w:eastAsia="Calibri" w:hAnsi="Calibri" w:cs="Calibri"/>
          <w:b/>
          <w:color w:val="000000"/>
          <w:sz w:val="18"/>
          <w:szCs w:val="18"/>
        </w:rPr>
        <w:tab/>
      </w:r>
      <w:r w:rsidR="001E3F90">
        <w:rPr>
          <w:rFonts w:ascii="Calibri" w:eastAsia="Calibri" w:hAnsi="Calibri" w:cs="Calibri"/>
          <w:b/>
          <w:color w:val="000000"/>
          <w:sz w:val="18"/>
          <w:szCs w:val="18"/>
        </w:rPr>
        <w:t>(April 2022-July</w:t>
      </w:r>
      <w:r>
        <w:rPr>
          <w:rFonts w:ascii="Calibri" w:eastAsia="Calibri" w:hAnsi="Calibri" w:cs="Calibri"/>
          <w:b/>
          <w:color w:val="000000"/>
          <w:sz w:val="18"/>
          <w:szCs w:val="18"/>
        </w:rPr>
        <w:t xml:space="preserve"> 2022)</w:t>
      </w:r>
    </w:p>
    <w:p w14:paraId="3CE3EEAC" w14:textId="77777777" w:rsidR="000E55EA" w:rsidRPr="000E55EA" w:rsidRDefault="000E55EA" w:rsidP="000E55EA">
      <w:pPr>
        <w:numPr>
          <w:ilvl w:val="0"/>
          <w:numId w:val="6"/>
        </w:numPr>
        <w:shd w:val="clear" w:color="auto" w:fill="FFFFFF"/>
        <w:spacing w:before="100" w:beforeAutospacing="1" w:after="100" w:afterAutospacing="1"/>
        <w:rPr>
          <w:rFonts w:asciiTheme="majorHAnsi" w:hAnsiTheme="majorHAnsi" w:cstheme="majorHAnsi"/>
          <w:sz w:val="18"/>
          <w:szCs w:val="18"/>
        </w:rPr>
      </w:pPr>
      <w:r w:rsidRPr="000E55EA">
        <w:rPr>
          <w:rFonts w:asciiTheme="majorHAnsi" w:hAnsiTheme="majorHAnsi" w:cstheme="majorHAnsi"/>
          <w:sz w:val="18"/>
          <w:szCs w:val="18"/>
        </w:rPr>
        <w:t>Analyzed internal clients’ existing business needs and helped define business objectives that Salesforce should support.</w:t>
      </w:r>
    </w:p>
    <w:p w14:paraId="16962645" w14:textId="62E057D3" w:rsidR="00ED66D8" w:rsidRPr="00665238" w:rsidRDefault="00ED66D8" w:rsidP="00ED66D8">
      <w:pPr>
        <w:numPr>
          <w:ilvl w:val="0"/>
          <w:numId w:val="6"/>
        </w:numPr>
        <w:shd w:val="clear" w:color="auto" w:fill="FFFFFF"/>
        <w:spacing w:before="100" w:beforeAutospacing="1" w:after="100" w:afterAutospacing="1"/>
        <w:rPr>
          <w:rFonts w:asciiTheme="majorHAnsi" w:hAnsiTheme="majorHAnsi" w:cstheme="majorHAnsi"/>
          <w:sz w:val="18"/>
          <w:szCs w:val="18"/>
        </w:rPr>
      </w:pPr>
      <w:r w:rsidRPr="00665238">
        <w:rPr>
          <w:rFonts w:asciiTheme="majorHAnsi" w:hAnsiTheme="majorHAnsi" w:cstheme="majorHAnsi"/>
          <w:sz w:val="18"/>
          <w:szCs w:val="18"/>
        </w:rPr>
        <w:t>Perform</w:t>
      </w:r>
      <w:r w:rsidR="0035076B" w:rsidRPr="00665238">
        <w:rPr>
          <w:rFonts w:asciiTheme="majorHAnsi" w:hAnsiTheme="majorHAnsi" w:cstheme="majorHAnsi"/>
          <w:sz w:val="18"/>
          <w:szCs w:val="18"/>
        </w:rPr>
        <w:t>ed</w:t>
      </w:r>
      <w:r w:rsidRPr="00665238">
        <w:rPr>
          <w:rFonts w:asciiTheme="majorHAnsi" w:hAnsiTheme="majorHAnsi" w:cstheme="majorHAnsi"/>
          <w:sz w:val="18"/>
          <w:szCs w:val="18"/>
        </w:rPr>
        <w:t xml:space="preserve"> detailed analysis of business requirements and document the business process flows</w:t>
      </w:r>
    </w:p>
    <w:p w14:paraId="2977C3A6" w14:textId="076235A1" w:rsidR="000E55EA" w:rsidRPr="000E55EA" w:rsidRDefault="000E55EA" w:rsidP="000E55EA">
      <w:pPr>
        <w:numPr>
          <w:ilvl w:val="0"/>
          <w:numId w:val="6"/>
        </w:numPr>
        <w:shd w:val="clear" w:color="auto" w:fill="FFFFFF"/>
        <w:spacing w:before="100" w:beforeAutospacing="1" w:after="100" w:afterAutospacing="1"/>
        <w:rPr>
          <w:rFonts w:asciiTheme="majorHAnsi" w:hAnsiTheme="majorHAnsi" w:cstheme="majorHAnsi"/>
          <w:bCs/>
          <w:sz w:val="18"/>
          <w:szCs w:val="18"/>
        </w:rPr>
      </w:pPr>
      <w:r w:rsidRPr="000E55EA">
        <w:rPr>
          <w:rFonts w:asciiTheme="majorHAnsi" w:hAnsiTheme="majorHAnsi" w:cstheme="majorHAnsi"/>
          <w:bCs/>
          <w:sz w:val="18"/>
          <w:szCs w:val="18"/>
        </w:rPr>
        <w:t>Enforce</w:t>
      </w:r>
      <w:r>
        <w:rPr>
          <w:rFonts w:asciiTheme="majorHAnsi" w:hAnsiTheme="majorHAnsi" w:cstheme="majorHAnsi"/>
          <w:bCs/>
          <w:sz w:val="18"/>
          <w:szCs w:val="18"/>
        </w:rPr>
        <w:t>d</w:t>
      </w:r>
      <w:r w:rsidRPr="000E55EA">
        <w:rPr>
          <w:rFonts w:asciiTheme="majorHAnsi" w:hAnsiTheme="majorHAnsi" w:cstheme="majorHAnsi"/>
          <w:bCs/>
          <w:sz w:val="18"/>
          <w:szCs w:val="18"/>
        </w:rPr>
        <w:t xml:space="preserve"> standard practices and procedures by utilizing built-in tools through Process Builder, Workflow rules, and Approval Processes.</w:t>
      </w:r>
    </w:p>
    <w:p w14:paraId="7C21D892" w14:textId="069650BF" w:rsidR="00ED66D8" w:rsidRPr="00665238" w:rsidRDefault="00ED66D8" w:rsidP="00ED66D8">
      <w:pPr>
        <w:numPr>
          <w:ilvl w:val="0"/>
          <w:numId w:val="6"/>
        </w:numPr>
        <w:shd w:val="clear" w:color="auto" w:fill="FFFFFF"/>
        <w:spacing w:before="100" w:beforeAutospacing="1" w:after="100" w:afterAutospacing="1"/>
        <w:rPr>
          <w:rFonts w:asciiTheme="majorHAnsi" w:hAnsiTheme="majorHAnsi" w:cstheme="majorHAnsi"/>
          <w:sz w:val="18"/>
          <w:szCs w:val="18"/>
        </w:rPr>
      </w:pPr>
      <w:r w:rsidRPr="00665238">
        <w:rPr>
          <w:rFonts w:asciiTheme="majorHAnsi" w:hAnsiTheme="majorHAnsi" w:cstheme="majorHAnsi"/>
          <w:sz w:val="18"/>
          <w:szCs w:val="18"/>
        </w:rPr>
        <w:t>Experience with SDLC process (Software Development Life Cycle) including application development, testing, deployment, operations, documentation</w:t>
      </w:r>
    </w:p>
    <w:p w14:paraId="16D5E776" w14:textId="40B57DA5" w:rsidR="00ED66D8" w:rsidRPr="00665238" w:rsidRDefault="00ED66D8" w:rsidP="00ED66D8">
      <w:pPr>
        <w:numPr>
          <w:ilvl w:val="0"/>
          <w:numId w:val="6"/>
        </w:numPr>
        <w:shd w:val="clear" w:color="auto" w:fill="FFFFFF"/>
        <w:spacing w:before="100" w:beforeAutospacing="1" w:after="100" w:afterAutospacing="1"/>
        <w:rPr>
          <w:rFonts w:asciiTheme="majorHAnsi" w:hAnsiTheme="majorHAnsi" w:cstheme="majorHAnsi"/>
          <w:sz w:val="18"/>
          <w:szCs w:val="18"/>
        </w:rPr>
      </w:pPr>
      <w:r w:rsidRPr="00665238">
        <w:rPr>
          <w:rFonts w:asciiTheme="majorHAnsi" w:hAnsiTheme="majorHAnsi" w:cstheme="majorHAnsi"/>
          <w:sz w:val="18"/>
          <w:szCs w:val="18"/>
        </w:rPr>
        <w:t>Ability and willingness to work with a global IT team, including other BSAs, Developers, QA and Project Management</w:t>
      </w:r>
    </w:p>
    <w:p w14:paraId="652BB27A" w14:textId="77777777" w:rsidR="0035076B" w:rsidRPr="00665238" w:rsidRDefault="0035076B" w:rsidP="0035076B">
      <w:pPr>
        <w:numPr>
          <w:ilvl w:val="0"/>
          <w:numId w:val="6"/>
        </w:numPr>
        <w:shd w:val="clear" w:color="auto" w:fill="FFFFFF"/>
        <w:spacing w:before="100" w:beforeAutospacing="1" w:after="100" w:afterAutospacing="1"/>
        <w:rPr>
          <w:rFonts w:asciiTheme="majorHAnsi" w:hAnsiTheme="majorHAnsi" w:cstheme="majorHAnsi"/>
          <w:sz w:val="18"/>
          <w:szCs w:val="18"/>
        </w:rPr>
      </w:pPr>
      <w:r w:rsidRPr="00665238">
        <w:rPr>
          <w:rFonts w:asciiTheme="majorHAnsi" w:hAnsiTheme="majorHAnsi" w:cstheme="majorHAnsi"/>
          <w:sz w:val="18"/>
          <w:szCs w:val="18"/>
        </w:rPr>
        <w:t>Administration of the Salesforce environment; responsibilities include customizing and implementing profiles, roles, security settings, sharing rules, applications, custom objects, custom fields, page layouts, process builder, validation rules, approvals, dashboards, reports, etc.</w:t>
      </w:r>
    </w:p>
    <w:p w14:paraId="54B257DE" w14:textId="38297B28" w:rsidR="000E55EA" w:rsidRPr="00A57EEF" w:rsidRDefault="00A57EEF" w:rsidP="00A57EEF">
      <w:pPr>
        <w:pStyle w:val="NormalWeb"/>
        <w:numPr>
          <w:ilvl w:val="0"/>
          <w:numId w:val="6"/>
        </w:numPr>
        <w:shd w:val="clear" w:color="auto" w:fill="FFFFFF"/>
        <w:rPr>
          <w:rFonts w:asciiTheme="majorHAnsi" w:hAnsiTheme="majorHAnsi" w:cstheme="majorHAnsi"/>
          <w:sz w:val="18"/>
          <w:szCs w:val="18"/>
        </w:rPr>
      </w:pPr>
      <w:r w:rsidRPr="00A57EEF">
        <w:rPr>
          <w:rFonts w:asciiTheme="majorHAnsi" w:hAnsiTheme="majorHAnsi" w:cstheme="majorHAnsi"/>
          <w:sz w:val="18"/>
          <w:szCs w:val="18"/>
        </w:rPr>
        <w:t>Served as a primary System Administrator for the Sales</w:t>
      </w:r>
      <w:r>
        <w:rPr>
          <w:rFonts w:asciiTheme="majorHAnsi" w:hAnsiTheme="majorHAnsi" w:cstheme="majorHAnsi"/>
          <w:sz w:val="18"/>
          <w:szCs w:val="18"/>
        </w:rPr>
        <w:t xml:space="preserve"> Cloud</w:t>
      </w:r>
      <w:r w:rsidRPr="00A57EEF">
        <w:rPr>
          <w:rFonts w:asciiTheme="majorHAnsi" w:hAnsiTheme="majorHAnsi" w:cstheme="majorHAnsi"/>
          <w:sz w:val="18"/>
          <w:szCs w:val="18"/>
        </w:rPr>
        <w:t>, Service</w:t>
      </w:r>
      <w:r>
        <w:rPr>
          <w:rFonts w:asciiTheme="majorHAnsi" w:hAnsiTheme="majorHAnsi" w:cstheme="majorHAnsi"/>
          <w:sz w:val="18"/>
          <w:szCs w:val="18"/>
        </w:rPr>
        <w:t>Cloud</w:t>
      </w:r>
      <w:r w:rsidRPr="00A57EEF">
        <w:rPr>
          <w:rFonts w:asciiTheme="majorHAnsi" w:hAnsiTheme="majorHAnsi" w:cstheme="majorHAnsi"/>
          <w:sz w:val="18"/>
          <w:szCs w:val="18"/>
        </w:rPr>
        <w:t xml:space="preserve">, and </w:t>
      </w:r>
      <w:r>
        <w:rPr>
          <w:rFonts w:asciiTheme="majorHAnsi" w:hAnsiTheme="majorHAnsi" w:cstheme="majorHAnsi"/>
          <w:sz w:val="18"/>
          <w:szCs w:val="18"/>
        </w:rPr>
        <w:t>Marketing</w:t>
      </w:r>
      <w:r w:rsidRPr="00A57EEF">
        <w:rPr>
          <w:rFonts w:asciiTheme="majorHAnsi" w:hAnsiTheme="majorHAnsi" w:cstheme="majorHAnsi"/>
          <w:sz w:val="18"/>
          <w:szCs w:val="18"/>
        </w:rPr>
        <w:t xml:space="preserve"> Cloud environment.</w:t>
      </w:r>
    </w:p>
    <w:p w14:paraId="7B79BE18" w14:textId="77777777" w:rsidR="00665238" w:rsidRPr="00665238" w:rsidRDefault="00665238" w:rsidP="00665238">
      <w:pPr>
        <w:pStyle w:val="NormalWeb"/>
        <w:numPr>
          <w:ilvl w:val="0"/>
          <w:numId w:val="6"/>
        </w:numPr>
        <w:shd w:val="clear" w:color="auto" w:fill="FFFFFF"/>
        <w:spacing w:before="0" w:beforeAutospacing="0" w:after="0" w:afterAutospacing="0"/>
        <w:rPr>
          <w:rFonts w:asciiTheme="majorHAnsi" w:hAnsiTheme="majorHAnsi" w:cstheme="majorHAnsi"/>
          <w:sz w:val="18"/>
          <w:szCs w:val="18"/>
        </w:rPr>
      </w:pPr>
      <w:r w:rsidRPr="00665238">
        <w:rPr>
          <w:rFonts w:asciiTheme="majorHAnsi" w:hAnsiTheme="majorHAnsi" w:cstheme="majorHAnsi"/>
          <w:sz w:val="18"/>
          <w:szCs w:val="18"/>
        </w:rPr>
        <w:t>Rules Engine to automate attributes, Scorecards and CTAs (Call to action)</w:t>
      </w:r>
    </w:p>
    <w:p w14:paraId="087E914A" w14:textId="77777777" w:rsidR="00665238" w:rsidRPr="00665238" w:rsidRDefault="00665238" w:rsidP="00665238">
      <w:pPr>
        <w:pStyle w:val="NormalWeb"/>
        <w:numPr>
          <w:ilvl w:val="0"/>
          <w:numId w:val="6"/>
        </w:numPr>
        <w:shd w:val="clear" w:color="auto" w:fill="FFFFFF"/>
        <w:spacing w:before="0" w:beforeAutospacing="0" w:after="0" w:afterAutospacing="0"/>
        <w:rPr>
          <w:rFonts w:asciiTheme="majorHAnsi" w:hAnsiTheme="majorHAnsi" w:cstheme="majorHAnsi"/>
          <w:sz w:val="18"/>
          <w:szCs w:val="18"/>
        </w:rPr>
      </w:pPr>
      <w:r w:rsidRPr="00665238">
        <w:rPr>
          <w:rFonts w:asciiTheme="majorHAnsi" w:hAnsiTheme="majorHAnsi" w:cstheme="majorHAnsi"/>
          <w:sz w:val="18"/>
          <w:szCs w:val="18"/>
        </w:rPr>
        <w:t>Strong understanding on Scorecards with various measures</w:t>
      </w:r>
    </w:p>
    <w:p w14:paraId="7A986D04" w14:textId="77777777" w:rsidR="00665238" w:rsidRPr="00665238" w:rsidRDefault="00665238" w:rsidP="00665238">
      <w:pPr>
        <w:pStyle w:val="NormalWeb"/>
        <w:numPr>
          <w:ilvl w:val="0"/>
          <w:numId w:val="6"/>
        </w:numPr>
        <w:shd w:val="clear" w:color="auto" w:fill="FFFFFF"/>
        <w:spacing w:before="0" w:beforeAutospacing="0" w:after="0" w:afterAutospacing="0"/>
        <w:rPr>
          <w:rFonts w:asciiTheme="majorHAnsi" w:hAnsiTheme="majorHAnsi" w:cstheme="majorHAnsi"/>
          <w:sz w:val="18"/>
          <w:szCs w:val="18"/>
        </w:rPr>
      </w:pPr>
      <w:r w:rsidRPr="00665238">
        <w:rPr>
          <w:rFonts w:asciiTheme="majorHAnsi" w:hAnsiTheme="majorHAnsi" w:cstheme="majorHAnsi"/>
          <w:sz w:val="18"/>
          <w:szCs w:val="18"/>
        </w:rPr>
        <w:t>Strong knowledge of creating reports and dashboards and sharing groups</w:t>
      </w:r>
    </w:p>
    <w:p w14:paraId="449B27F1" w14:textId="77777777" w:rsidR="00665238" w:rsidRPr="00665238" w:rsidRDefault="00665238" w:rsidP="00665238">
      <w:pPr>
        <w:pStyle w:val="NormalWeb"/>
        <w:numPr>
          <w:ilvl w:val="0"/>
          <w:numId w:val="6"/>
        </w:numPr>
        <w:shd w:val="clear" w:color="auto" w:fill="FFFFFF"/>
        <w:spacing w:before="0" w:beforeAutospacing="0" w:after="0" w:afterAutospacing="0"/>
        <w:rPr>
          <w:rFonts w:asciiTheme="majorHAnsi" w:hAnsiTheme="majorHAnsi" w:cstheme="majorHAnsi"/>
          <w:sz w:val="18"/>
          <w:szCs w:val="18"/>
        </w:rPr>
      </w:pPr>
      <w:r w:rsidRPr="00665238">
        <w:rPr>
          <w:rFonts w:asciiTheme="majorHAnsi" w:hAnsiTheme="majorHAnsi" w:cstheme="majorHAnsi"/>
          <w:sz w:val="18"/>
          <w:szCs w:val="18"/>
        </w:rPr>
        <w:t>Ability to implement Journey Orchestrator</w:t>
      </w:r>
    </w:p>
    <w:p w14:paraId="0F581B33" w14:textId="77777777" w:rsidR="00665238" w:rsidRPr="00665238" w:rsidRDefault="00665238" w:rsidP="00665238">
      <w:pPr>
        <w:pStyle w:val="NormalWeb"/>
        <w:numPr>
          <w:ilvl w:val="0"/>
          <w:numId w:val="6"/>
        </w:numPr>
        <w:shd w:val="clear" w:color="auto" w:fill="FFFFFF"/>
        <w:spacing w:before="0" w:beforeAutospacing="0" w:after="0" w:afterAutospacing="0"/>
        <w:rPr>
          <w:rFonts w:asciiTheme="majorHAnsi" w:hAnsiTheme="majorHAnsi" w:cstheme="majorHAnsi"/>
          <w:sz w:val="18"/>
          <w:szCs w:val="18"/>
        </w:rPr>
      </w:pPr>
      <w:r w:rsidRPr="00665238">
        <w:rPr>
          <w:rFonts w:asciiTheme="majorHAnsi" w:hAnsiTheme="majorHAnsi" w:cstheme="majorHAnsi"/>
          <w:sz w:val="18"/>
          <w:szCs w:val="18"/>
        </w:rPr>
        <w:t>Ability to work with various Gainsight Objects including Standard and Custom Objects</w:t>
      </w:r>
    </w:p>
    <w:p w14:paraId="4218346A" w14:textId="77777777" w:rsidR="00665238" w:rsidRPr="00665238" w:rsidRDefault="00665238" w:rsidP="00665238">
      <w:pPr>
        <w:pStyle w:val="NormalWeb"/>
        <w:numPr>
          <w:ilvl w:val="0"/>
          <w:numId w:val="6"/>
        </w:numPr>
        <w:shd w:val="clear" w:color="auto" w:fill="FFFFFF"/>
        <w:spacing w:before="0" w:beforeAutospacing="0" w:after="0" w:afterAutospacing="0"/>
        <w:rPr>
          <w:rFonts w:asciiTheme="majorHAnsi" w:hAnsiTheme="majorHAnsi" w:cstheme="majorHAnsi"/>
          <w:sz w:val="18"/>
          <w:szCs w:val="18"/>
        </w:rPr>
      </w:pPr>
      <w:r w:rsidRPr="00665238">
        <w:rPr>
          <w:rFonts w:asciiTheme="majorHAnsi" w:hAnsiTheme="majorHAnsi" w:cstheme="majorHAnsi"/>
          <w:sz w:val="18"/>
          <w:szCs w:val="18"/>
        </w:rPr>
        <w:t>Configure and optimize Gainsight to internal customers (including integrations, reports, dashboards, and workflows)</w:t>
      </w:r>
    </w:p>
    <w:p w14:paraId="359FABE3" w14:textId="58E70BF8" w:rsidR="00665238" w:rsidRDefault="00665238" w:rsidP="00665238">
      <w:pPr>
        <w:pStyle w:val="NormalWeb"/>
        <w:numPr>
          <w:ilvl w:val="0"/>
          <w:numId w:val="6"/>
        </w:numPr>
        <w:shd w:val="clear" w:color="auto" w:fill="FFFFFF"/>
        <w:spacing w:before="0" w:beforeAutospacing="0" w:after="0" w:afterAutospacing="0"/>
        <w:rPr>
          <w:rFonts w:asciiTheme="majorHAnsi" w:hAnsiTheme="majorHAnsi" w:cstheme="majorHAnsi"/>
          <w:sz w:val="18"/>
          <w:szCs w:val="18"/>
        </w:rPr>
      </w:pPr>
      <w:r w:rsidRPr="00665238">
        <w:rPr>
          <w:rFonts w:asciiTheme="majorHAnsi" w:hAnsiTheme="majorHAnsi" w:cstheme="majorHAnsi"/>
          <w:sz w:val="18"/>
          <w:szCs w:val="18"/>
        </w:rPr>
        <w:t xml:space="preserve">Ability to </w:t>
      </w:r>
      <w:r w:rsidR="009533BF" w:rsidRPr="00665238">
        <w:rPr>
          <w:rFonts w:asciiTheme="majorHAnsi" w:hAnsiTheme="majorHAnsi" w:cstheme="majorHAnsi"/>
          <w:sz w:val="18"/>
          <w:szCs w:val="18"/>
        </w:rPr>
        <w:t>analyze</w:t>
      </w:r>
      <w:r w:rsidRPr="00665238">
        <w:rPr>
          <w:rFonts w:asciiTheme="majorHAnsi" w:hAnsiTheme="majorHAnsi" w:cstheme="majorHAnsi"/>
          <w:sz w:val="18"/>
          <w:szCs w:val="18"/>
        </w:rPr>
        <w:t xml:space="preserve"> data, draw conclusions &amp; implement solutions using features like  Data Designer, Journey Orchestrator, Rules engine, SFDC administration etc.,</w:t>
      </w:r>
    </w:p>
    <w:p w14:paraId="43E5C2DD" w14:textId="77777777" w:rsidR="00BA3E88" w:rsidRPr="00BA3E88" w:rsidRDefault="00BA3E88" w:rsidP="00BA3E88">
      <w:pPr>
        <w:pStyle w:val="ListParagraph"/>
        <w:numPr>
          <w:ilvl w:val="0"/>
          <w:numId w:val="6"/>
        </w:numPr>
        <w:rPr>
          <w:rFonts w:asciiTheme="majorHAnsi" w:hAnsiTheme="majorHAnsi" w:cstheme="majorHAnsi"/>
          <w:sz w:val="18"/>
          <w:szCs w:val="18"/>
        </w:rPr>
      </w:pPr>
      <w:r w:rsidRPr="00BA3E88">
        <w:rPr>
          <w:rFonts w:asciiTheme="majorHAnsi" w:hAnsiTheme="majorHAnsi" w:cstheme="majorHAnsi"/>
          <w:sz w:val="18"/>
          <w:szCs w:val="18"/>
        </w:rPr>
        <w:t>Implemented complex workflow rules and Flows to automate business processes like updating fields, sending E-mail alerts</w:t>
      </w:r>
    </w:p>
    <w:p w14:paraId="243F0C61" w14:textId="77777777" w:rsidR="00BA3E88" w:rsidRPr="00665238" w:rsidRDefault="00BA3E88" w:rsidP="00BA3E88">
      <w:pPr>
        <w:pStyle w:val="NormalWeb"/>
        <w:shd w:val="clear" w:color="auto" w:fill="FFFFFF"/>
        <w:spacing w:before="0" w:beforeAutospacing="0" w:after="0" w:afterAutospacing="0"/>
        <w:ind w:left="720"/>
        <w:rPr>
          <w:rFonts w:asciiTheme="majorHAnsi" w:hAnsiTheme="majorHAnsi" w:cstheme="majorHAnsi"/>
          <w:sz w:val="18"/>
          <w:szCs w:val="18"/>
        </w:rPr>
      </w:pPr>
    </w:p>
    <w:p w14:paraId="6F9C9DE9" w14:textId="77777777" w:rsidR="009F5872" w:rsidRDefault="009F5872">
      <w:pPr>
        <w:pBdr>
          <w:top w:val="nil"/>
          <w:left w:val="nil"/>
          <w:bottom w:val="nil"/>
          <w:right w:val="nil"/>
          <w:between w:val="nil"/>
        </w:pBdr>
        <w:rPr>
          <w:rFonts w:ascii="Calibri" w:eastAsia="Calibri" w:hAnsi="Calibri" w:cs="Calibri"/>
          <w:b/>
          <w:color w:val="202124"/>
          <w:sz w:val="22"/>
          <w:szCs w:val="22"/>
        </w:rPr>
      </w:pPr>
    </w:p>
    <w:p w14:paraId="5FB9532B" w14:textId="77777777" w:rsidR="00ED66D8" w:rsidRDefault="00ED66D8">
      <w:pPr>
        <w:pBdr>
          <w:top w:val="nil"/>
          <w:left w:val="nil"/>
          <w:bottom w:val="nil"/>
          <w:right w:val="nil"/>
          <w:between w:val="nil"/>
        </w:pBdr>
        <w:rPr>
          <w:rFonts w:ascii="Calibri" w:eastAsia="Calibri" w:hAnsi="Calibri" w:cs="Calibri"/>
          <w:b/>
          <w:color w:val="202124"/>
          <w:sz w:val="22"/>
          <w:szCs w:val="22"/>
        </w:rPr>
      </w:pPr>
    </w:p>
    <w:p w14:paraId="462F55FF" w14:textId="77777777" w:rsidR="0068235E" w:rsidRPr="00F44653" w:rsidRDefault="00A9131E">
      <w:pPr>
        <w:pBdr>
          <w:top w:val="nil"/>
          <w:left w:val="nil"/>
          <w:bottom w:val="nil"/>
          <w:right w:val="nil"/>
          <w:between w:val="nil"/>
        </w:pBdr>
        <w:rPr>
          <w:rFonts w:ascii="Calibri" w:eastAsia="Calibri" w:hAnsi="Calibri" w:cs="Calibri"/>
          <w:b/>
          <w:color w:val="202124"/>
          <w:sz w:val="22"/>
          <w:szCs w:val="22"/>
        </w:rPr>
      </w:pPr>
      <w:r w:rsidRPr="00F44653">
        <w:rPr>
          <w:rFonts w:ascii="Calibri" w:eastAsia="Calibri" w:hAnsi="Calibri" w:cs="Calibri"/>
          <w:b/>
          <w:color w:val="202124"/>
          <w:sz w:val="22"/>
          <w:szCs w:val="22"/>
        </w:rPr>
        <w:t>MyTechBestF</w:t>
      </w:r>
      <w:r w:rsidR="009B6234" w:rsidRPr="00F44653">
        <w:rPr>
          <w:rFonts w:ascii="Calibri" w:eastAsia="Calibri" w:hAnsi="Calibri" w:cs="Calibri"/>
          <w:b/>
          <w:color w:val="202124"/>
          <w:sz w:val="22"/>
          <w:szCs w:val="22"/>
        </w:rPr>
        <w:t>riend</w:t>
      </w:r>
      <w:r w:rsidRPr="00F44653">
        <w:rPr>
          <w:rFonts w:ascii="Calibri" w:eastAsia="Calibri" w:hAnsi="Calibri" w:cs="Calibri"/>
          <w:b/>
          <w:color w:val="202124"/>
          <w:sz w:val="22"/>
          <w:szCs w:val="22"/>
        </w:rPr>
        <w:t xml:space="preserve"> (BOOTCAMP)</w:t>
      </w:r>
    </w:p>
    <w:p w14:paraId="08868C0A" w14:textId="196C927A" w:rsidR="0068235E" w:rsidRPr="00C0157F" w:rsidRDefault="009B6234">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Salesforce</w:t>
      </w:r>
      <w:r w:rsidR="006709E8">
        <w:rPr>
          <w:rFonts w:ascii="Calibri" w:eastAsia="Calibri" w:hAnsi="Calibri" w:cs="Calibri"/>
          <w:b/>
          <w:color w:val="000000"/>
          <w:sz w:val="18"/>
          <w:szCs w:val="18"/>
        </w:rPr>
        <w:t xml:space="preserve"> Administrator</w:t>
      </w:r>
      <w:r>
        <w:rPr>
          <w:rFonts w:ascii="Calibri" w:eastAsia="Calibri" w:hAnsi="Calibri" w:cs="Calibri"/>
          <w:b/>
          <w:color w:val="000000"/>
          <w:sz w:val="18"/>
          <w:szCs w:val="18"/>
        </w:rPr>
        <w:t xml:space="preserve">/Gainsight Systems Administrator/Customer Success Manger                                                  </w:t>
      </w:r>
      <w:r w:rsidR="00F44653">
        <w:rPr>
          <w:rFonts w:ascii="Calibri" w:eastAsia="Calibri" w:hAnsi="Calibri" w:cs="Calibri"/>
          <w:b/>
          <w:color w:val="000000"/>
          <w:sz w:val="18"/>
          <w:szCs w:val="18"/>
        </w:rPr>
        <w:tab/>
      </w:r>
      <w:r w:rsidR="00F44653" w:rsidRPr="006A697C">
        <w:rPr>
          <w:rFonts w:ascii="Calibri" w:eastAsia="Calibri" w:hAnsi="Calibri" w:cs="Calibri"/>
          <w:b/>
          <w:color w:val="000000"/>
          <w:sz w:val="18"/>
          <w:szCs w:val="18"/>
        </w:rPr>
        <w:t xml:space="preserve">Oct 2021 </w:t>
      </w:r>
      <w:r w:rsidR="00531575" w:rsidRPr="006A697C">
        <w:rPr>
          <w:rFonts w:ascii="Calibri" w:eastAsia="Calibri" w:hAnsi="Calibri" w:cs="Calibri"/>
          <w:b/>
          <w:color w:val="000000"/>
          <w:sz w:val="18"/>
          <w:szCs w:val="18"/>
        </w:rPr>
        <w:t>–</w:t>
      </w:r>
      <w:r w:rsidR="00F44653" w:rsidRPr="006A697C">
        <w:rPr>
          <w:rFonts w:ascii="Calibri" w:eastAsia="Calibri" w:hAnsi="Calibri" w:cs="Calibri"/>
          <w:b/>
          <w:color w:val="000000"/>
          <w:sz w:val="18"/>
          <w:szCs w:val="18"/>
        </w:rPr>
        <w:t xml:space="preserve"> </w:t>
      </w:r>
      <w:r w:rsidR="004467E4" w:rsidRPr="006A697C">
        <w:rPr>
          <w:rFonts w:ascii="Calibri" w:eastAsia="Calibri" w:hAnsi="Calibri" w:cs="Calibri"/>
          <w:b/>
          <w:color w:val="000000"/>
          <w:sz w:val="18"/>
          <w:szCs w:val="18"/>
        </w:rPr>
        <w:t xml:space="preserve">April </w:t>
      </w:r>
      <w:r w:rsidR="00531575" w:rsidRPr="006A697C">
        <w:rPr>
          <w:rFonts w:ascii="Calibri" w:eastAsia="Calibri" w:hAnsi="Calibri" w:cs="Calibri"/>
          <w:b/>
          <w:color w:val="000000"/>
          <w:sz w:val="18"/>
          <w:szCs w:val="18"/>
        </w:rPr>
        <w:t xml:space="preserve"> 2022</w:t>
      </w:r>
      <w:r>
        <w:rPr>
          <w:rFonts w:ascii="Calibri" w:eastAsia="Calibri" w:hAnsi="Calibri" w:cs="Calibri"/>
          <w:b/>
          <w:color w:val="000000"/>
          <w:sz w:val="18"/>
          <w:szCs w:val="18"/>
        </w:rPr>
        <w:t xml:space="preserve">                                                                                 </w:t>
      </w:r>
    </w:p>
    <w:p w14:paraId="7A539781" w14:textId="60F860BA"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Analyzed internal clients’ existing business needs and helped define business objectives that Salesforce should support.</w:t>
      </w:r>
    </w:p>
    <w:p w14:paraId="73E82DD1" w14:textId="28663564"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Create user groups and configure workflows to enable proper delivery and routing to team members.</w:t>
      </w:r>
    </w:p>
    <w:p w14:paraId="2D3291CE" w14:textId="0B15769F"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Enforce standard practices and procedures by utilizing built-in tools through Process Builder, Workflow rules, and Approval Processes.</w:t>
      </w:r>
    </w:p>
    <w:p w14:paraId="08104E73" w14:textId="4FB83DCD"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Served as the system administrator for the Salesforce.com environment with 100+ users</w:t>
      </w:r>
    </w:p>
    <w:p w14:paraId="749E579C" w14:textId="313E1D3D"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Handled all organization governance functions, including user account maintenance, reports and dashboards, workflows, and other routine tasks.</w:t>
      </w:r>
    </w:p>
    <w:p w14:paraId="7993E099" w14:textId="4B60F87B"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 xml:space="preserve">Researched and recommended system enhancements and complementary technologies. </w:t>
      </w:r>
    </w:p>
    <w:p w14:paraId="391C4132" w14:textId="322542DD"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Developed documentation and conducted user training.</w:t>
      </w:r>
    </w:p>
    <w:p w14:paraId="0BFDFF7F" w14:textId="096678BF"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 xml:space="preserve">Served as a primary System Administrator for the Sales, </w:t>
      </w:r>
      <w:r w:rsidR="00C500B7">
        <w:rPr>
          <w:rFonts w:ascii="Calibri" w:eastAsia="Calibri" w:hAnsi="Calibri" w:cs="Calibri"/>
          <w:color w:val="202124"/>
          <w:sz w:val="18"/>
          <w:szCs w:val="18"/>
        </w:rPr>
        <w:t xml:space="preserve">CPQ, </w:t>
      </w:r>
      <w:r w:rsidRPr="00D03F1C">
        <w:rPr>
          <w:rFonts w:ascii="Calibri" w:eastAsia="Calibri" w:hAnsi="Calibri" w:cs="Calibri"/>
          <w:color w:val="202124"/>
          <w:sz w:val="18"/>
          <w:szCs w:val="18"/>
        </w:rPr>
        <w:t xml:space="preserve">Service, and </w:t>
      </w:r>
      <w:r w:rsidR="00C500B7">
        <w:rPr>
          <w:rFonts w:ascii="Calibri" w:eastAsia="Calibri" w:hAnsi="Calibri" w:cs="Calibri"/>
          <w:color w:val="202124"/>
          <w:sz w:val="18"/>
          <w:szCs w:val="18"/>
        </w:rPr>
        <w:t>Marketing</w:t>
      </w:r>
      <w:r w:rsidRPr="00D03F1C">
        <w:rPr>
          <w:rFonts w:ascii="Calibri" w:eastAsia="Calibri" w:hAnsi="Calibri" w:cs="Calibri"/>
          <w:color w:val="202124"/>
          <w:sz w:val="18"/>
          <w:szCs w:val="18"/>
        </w:rPr>
        <w:t xml:space="preserve"> Cloud environment.</w:t>
      </w:r>
    </w:p>
    <w:p w14:paraId="2A3F66EE" w14:textId="62EC6651"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Perform data queries and prepared reports on a daily, weekly, monthly, and quarterly basis</w:t>
      </w:r>
    </w:p>
    <w:p w14:paraId="5D5C905A" w14:textId="3EC18F40" w:rsidR="00D03F1C" w:rsidRPr="00D03F1C"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Build custom reports and dashboards to help each department make more informed and tactical decisions.</w:t>
      </w:r>
    </w:p>
    <w:p w14:paraId="0162A069" w14:textId="6A0FE4BF" w:rsidR="00D2617A" w:rsidRPr="00D2617A" w:rsidRDefault="00D03F1C" w:rsidP="00D03F1C">
      <w:pPr>
        <w:pStyle w:val="ListParagraph"/>
        <w:numPr>
          <w:ilvl w:val="0"/>
          <w:numId w:val="10"/>
        </w:numPr>
        <w:rPr>
          <w:rFonts w:ascii="Calibri" w:eastAsia="Calibri" w:hAnsi="Calibri" w:cs="Calibri"/>
          <w:color w:val="202124"/>
          <w:sz w:val="18"/>
          <w:szCs w:val="18"/>
        </w:rPr>
      </w:pPr>
      <w:r w:rsidRPr="00D03F1C">
        <w:rPr>
          <w:rFonts w:ascii="Calibri" w:eastAsia="Calibri" w:hAnsi="Calibri" w:cs="Calibri"/>
          <w:color w:val="202124"/>
          <w:sz w:val="18"/>
          <w:szCs w:val="18"/>
        </w:rPr>
        <w:t>Handle</w:t>
      </w:r>
      <w:r>
        <w:rPr>
          <w:rFonts w:ascii="Calibri" w:eastAsia="Calibri" w:hAnsi="Calibri" w:cs="Calibri"/>
          <w:color w:val="202124"/>
          <w:sz w:val="18"/>
          <w:szCs w:val="18"/>
        </w:rPr>
        <w:t>d</w:t>
      </w:r>
      <w:r w:rsidRPr="00D03F1C">
        <w:rPr>
          <w:rFonts w:ascii="Calibri" w:eastAsia="Calibri" w:hAnsi="Calibri" w:cs="Calibri"/>
          <w:color w:val="202124"/>
          <w:sz w:val="18"/>
          <w:szCs w:val="18"/>
        </w:rPr>
        <w:t xml:space="preserve"> all essential administrative functions, including user account maintenance, data imports, reports and dashboards, and workflows.</w:t>
      </w:r>
    </w:p>
    <w:p w14:paraId="44FAF668" w14:textId="77777777" w:rsidR="006A697C" w:rsidRDefault="00F44653" w:rsidP="00F44653">
      <w:pPr>
        <w:keepLines/>
        <w:widowControl w:val="0"/>
        <w:spacing w:before="240" w:after="240" w:line="167" w:lineRule="auto"/>
        <w:rPr>
          <w:rFonts w:ascii="Calibri" w:eastAsia="Calibri" w:hAnsi="Calibri" w:cs="Calibri"/>
          <w:b/>
          <w:color w:val="202124"/>
          <w:sz w:val="22"/>
          <w:szCs w:val="22"/>
        </w:rPr>
      </w:pPr>
      <w:r w:rsidRPr="00F44653">
        <w:rPr>
          <w:rFonts w:ascii="Calibri" w:eastAsia="Calibri" w:hAnsi="Calibri" w:cs="Calibri"/>
          <w:b/>
          <w:color w:val="202124"/>
          <w:sz w:val="22"/>
          <w:szCs w:val="22"/>
        </w:rPr>
        <w:t>Exelon</w:t>
      </w:r>
      <w:r w:rsidR="00A14382">
        <w:rPr>
          <w:rFonts w:ascii="Calibri" w:eastAsia="Calibri" w:hAnsi="Calibri" w:cs="Calibri"/>
          <w:b/>
          <w:color w:val="202124"/>
          <w:sz w:val="22"/>
          <w:szCs w:val="22"/>
        </w:rPr>
        <w:tab/>
      </w:r>
    </w:p>
    <w:p w14:paraId="3E5A744E" w14:textId="3B160B53" w:rsidR="00F44653" w:rsidRPr="006A697C" w:rsidRDefault="006A697C" w:rsidP="00F44653">
      <w:pPr>
        <w:keepLines/>
        <w:widowControl w:val="0"/>
        <w:spacing w:before="240" w:after="240" w:line="167" w:lineRule="auto"/>
        <w:rPr>
          <w:rFonts w:ascii="Calibri" w:eastAsia="Calibri" w:hAnsi="Calibri" w:cs="Calibri"/>
          <w:b/>
          <w:color w:val="202124"/>
          <w:sz w:val="22"/>
          <w:szCs w:val="22"/>
        </w:rPr>
      </w:pPr>
      <w:r w:rsidRPr="00C215F1">
        <w:rPr>
          <w:rFonts w:ascii="Calibri" w:eastAsia="Calibri" w:hAnsi="Calibri" w:cs="Calibri"/>
          <w:b/>
          <w:color w:val="202124"/>
          <w:sz w:val="18"/>
          <w:szCs w:val="18"/>
        </w:rPr>
        <w:t>Technical Business Analyst</w:t>
      </w:r>
      <w:r w:rsidR="00A14382">
        <w:rPr>
          <w:rFonts w:ascii="Calibri" w:eastAsia="Calibri" w:hAnsi="Calibri" w:cs="Calibri"/>
          <w:b/>
          <w:color w:val="202124"/>
          <w:sz w:val="22"/>
          <w:szCs w:val="22"/>
        </w:rPr>
        <w:tab/>
      </w:r>
      <w:r w:rsidR="00A14382">
        <w:rPr>
          <w:rFonts w:ascii="Calibri" w:eastAsia="Calibri" w:hAnsi="Calibri" w:cs="Calibri"/>
          <w:b/>
          <w:color w:val="202124"/>
          <w:sz w:val="22"/>
          <w:szCs w:val="22"/>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sidR="00F44653" w:rsidRPr="006A697C">
        <w:rPr>
          <w:rFonts w:ascii="Calibri" w:eastAsia="Calibri" w:hAnsi="Calibri" w:cs="Calibri"/>
          <w:b/>
          <w:color w:val="202124"/>
          <w:sz w:val="18"/>
          <w:szCs w:val="18"/>
        </w:rPr>
        <w:t xml:space="preserve">March 2021- </w:t>
      </w:r>
      <w:r w:rsidR="00935742">
        <w:rPr>
          <w:rFonts w:ascii="Calibri" w:eastAsia="Calibri" w:hAnsi="Calibri" w:cs="Calibri"/>
          <w:b/>
          <w:color w:val="202124"/>
          <w:sz w:val="18"/>
          <w:szCs w:val="18"/>
        </w:rPr>
        <w:t>July 2022</w:t>
      </w:r>
    </w:p>
    <w:p w14:paraId="79748CAD" w14:textId="77777777" w:rsidR="00F456D2" w:rsidRPr="00AE27BE" w:rsidRDefault="009B6234" w:rsidP="00F456D2">
      <w:pPr>
        <w:pStyle w:val="ListParagraph"/>
        <w:widowControl w:val="0"/>
        <w:numPr>
          <w:ilvl w:val="0"/>
          <w:numId w:val="12"/>
        </w:numPr>
        <w:spacing w:before="14" w:after="5"/>
        <w:ind w:right="1533"/>
        <w:rPr>
          <w:rFonts w:asciiTheme="majorHAnsi" w:hAnsiTheme="majorHAnsi" w:cstheme="majorHAnsi"/>
          <w:sz w:val="18"/>
          <w:szCs w:val="18"/>
        </w:rPr>
      </w:pPr>
      <w:r w:rsidRPr="00AE27BE">
        <w:rPr>
          <w:rFonts w:asciiTheme="majorHAnsi" w:eastAsia="Calibri" w:hAnsiTheme="majorHAnsi" w:cstheme="majorHAnsi"/>
          <w:color w:val="202124"/>
          <w:sz w:val="18"/>
          <w:szCs w:val="18"/>
        </w:rPr>
        <w:t>Technical</w:t>
      </w:r>
      <w:r w:rsidRPr="00AE27BE">
        <w:rPr>
          <w:rFonts w:asciiTheme="majorHAnsi" w:eastAsia="Calibri" w:hAnsiTheme="majorHAnsi" w:cstheme="majorHAnsi"/>
          <w:b/>
          <w:color w:val="202124"/>
          <w:sz w:val="18"/>
          <w:szCs w:val="18"/>
        </w:rPr>
        <w:t xml:space="preserve"> </w:t>
      </w:r>
      <w:r w:rsidR="00F456D2" w:rsidRPr="00AE27BE">
        <w:rPr>
          <w:rFonts w:asciiTheme="majorHAnsi" w:hAnsiTheme="majorHAnsi" w:cstheme="majorHAnsi"/>
          <w:sz w:val="18"/>
          <w:szCs w:val="18"/>
        </w:rPr>
        <w:t xml:space="preserve">Engage with stakeholders to discuss which ServiceNow implementations and solutions can be aligned with the business needs. </w:t>
      </w:r>
    </w:p>
    <w:p w14:paraId="0745B293" w14:textId="77777777" w:rsidR="00F456D2" w:rsidRPr="00AE27BE" w:rsidRDefault="00F456D2" w:rsidP="00F456D2">
      <w:pPr>
        <w:pStyle w:val="ListParagraph"/>
        <w:keepLines/>
        <w:widowControl w:val="0"/>
        <w:numPr>
          <w:ilvl w:val="0"/>
          <w:numId w:val="12"/>
        </w:numPr>
        <w:shd w:val="clear" w:color="auto" w:fill="FFFFFF"/>
        <w:spacing w:before="240" w:after="240"/>
        <w:rPr>
          <w:rFonts w:asciiTheme="majorHAnsi" w:hAnsiTheme="majorHAnsi" w:cstheme="majorHAnsi"/>
          <w:color w:val="202124"/>
          <w:sz w:val="18"/>
          <w:szCs w:val="18"/>
        </w:rPr>
      </w:pPr>
      <w:r w:rsidRPr="00AE27BE">
        <w:rPr>
          <w:rFonts w:asciiTheme="majorHAnsi" w:hAnsiTheme="majorHAnsi" w:cstheme="majorHAnsi"/>
          <w:color w:val="202124"/>
          <w:sz w:val="18"/>
          <w:szCs w:val="18"/>
        </w:rPr>
        <w:t>Assist in the development, management, and continuous improvement of business analysis and project management processes &amp; templates using Jira</w:t>
      </w:r>
    </w:p>
    <w:p w14:paraId="17E07045" w14:textId="77777777" w:rsidR="00F456D2" w:rsidRPr="00AE27BE" w:rsidRDefault="00F456D2" w:rsidP="00F456D2">
      <w:pPr>
        <w:pStyle w:val="ListParagraph"/>
        <w:keepLines/>
        <w:widowControl w:val="0"/>
        <w:numPr>
          <w:ilvl w:val="0"/>
          <w:numId w:val="12"/>
        </w:numPr>
        <w:shd w:val="clear" w:color="auto" w:fill="FFFFFF"/>
        <w:spacing w:before="240" w:after="240"/>
        <w:rPr>
          <w:rFonts w:asciiTheme="majorHAnsi" w:hAnsiTheme="majorHAnsi" w:cstheme="majorHAnsi"/>
          <w:color w:val="202124"/>
          <w:sz w:val="18"/>
          <w:szCs w:val="18"/>
        </w:rPr>
      </w:pPr>
      <w:r w:rsidRPr="00AE27BE">
        <w:rPr>
          <w:rFonts w:asciiTheme="majorHAnsi" w:hAnsiTheme="majorHAnsi" w:cstheme="majorHAnsi"/>
          <w:color w:val="202124"/>
          <w:sz w:val="18"/>
          <w:szCs w:val="18"/>
        </w:rPr>
        <w:t>Reviewed project scope, created projects/tasks in Jira, documented progress and issues</w:t>
      </w:r>
    </w:p>
    <w:p w14:paraId="183FC9C1" w14:textId="77777777" w:rsidR="00F456D2" w:rsidRPr="00AE27BE" w:rsidRDefault="00F456D2" w:rsidP="00F456D2">
      <w:pPr>
        <w:pStyle w:val="ListParagraph"/>
        <w:keepLines/>
        <w:widowControl w:val="0"/>
        <w:numPr>
          <w:ilvl w:val="0"/>
          <w:numId w:val="12"/>
        </w:numPr>
        <w:shd w:val="clear" w:color="auto" w:fill="FFFFFF"/>
        <w:spacing w:before="240" w:after="240"/>
        <w:rPr>
          <w:rFonts w:asciiTheme="majorHAnsi" w:hAnsiTheme="majorHAnsi" w:cstheme="majorHAnsi"/>
          <w:color w:val="202124"/>
          <w:sz w:val="18"/>
          <w:szCs w:val="18"/>
        </w:rPr>
      </w:pPr>
      <w:r w:rsidRPr="00AE27BE">
        <w:rPr>
          <w:rFonts w:asciiTheme="majorHAnsi" w:hAnsiTheme="majorHAnsi" w:cstheme="majorHAnsi"/>
          <w:color w:val="202124"/>
          <w:sz w:val="18"/>
          <w:szCs w:val="18"/>
        </w:rPr>
        <w:t>Communicated SAP application-related issues, such as modification of the access privilege of existing employees, getting new employees' access, resolution of any outstanding help desk tickets, etc.</w:t>
      </w:r>
    </w:p>
    <w:p w14:paraId="622BBDEA" w14:textId="77777777" w:rsidR="00F456D2" w:rsidRPr="00AE27BE" w:rsidRDefault="00F456D2" w:rsidP="00F456D2">
      <w:pPr>
        <w:pStyle w:val="ListParagraph"/>
        <w:keepLines/>
        <w:widowControl w:val="0"/>
        <w:numPr>
          <w:ilvl w:val="0"/>
          <w:numId w:val="12"/>
        </w:numPr>
        <w:shd w:val="clear" w:color="auto" w:fill="FFFFFF"/>
        <w:spacing w:before="240" w:after="240"/>
        <w:rPr>
          <w:rFonts w:asciiTheme="majorHAnsi" w:hAnsiTheme="majorHAnsi" w:cstheme="majorHAnsi"/>
          <w:color w:val="202124"/>
          <w:sz w:val="18"/>
          <w:szCs w:val="18"/>
        </w:rPr>
      </w:pPr>
      <w:r w:rsidRPr="00AE27BE">
        <w:rPr>
          <w:rFonts w:asciiTheme="majorHAnsi" w:hAnsiTheme="majorHAnsi" w:cstheme="majorHAnsi"/>
          <w:color w:val="202124"/>
          <w:sz w:val="18"/>
          <w:szCs w:val="18"/>
        </w:rPr>
        <w:t>Assist in developing ITSM roadmap. Analyze and recommend emerging ITSM technologies that can provide benefit while reducing risk</w:t>
      </w:r>
    </w:p>
    <w:p w14:paraId="43219AD1" w14:textId="77777777" w:rsidR="00F456D2" w:rsidRPr="00AE27BE" w:rsidRDefault="00F456D2" w:rsidP="00F456D2">
      <w:pPr>
        <w:pStyle w:val="ListParagraph"/>
        <w:keepLines/>
        <w:widowControl w:val="0"/>
        <w:numPr>
          <w:ilvl w:val="0"/>
          <w:numId w:val="12"/>
        </w:numPr>
        <w:shd w:val="clear" w:color="auto" w:fill="FFFFFF"/>
        <w:spacing w:before="240" w:after="240"/>
        <w:rPr>
          <w:rFonts w:asciiTheme="majorHAnsi" w:hAnsiTheme="majorHAnsi" w:cstheme="majorHAnsi"/>
          <w:color w:val="202124"/>
          <w:sz w:val="18"/>
          <w:szCs w:val="18"/>
        </w:rPr>
      </w:pPr>
      <w:r w:rsidRPr="00AE27BE">
        <w:rPr>
          <w:rFonts w:asciiTheme="majorHAnsi" w:hAnsiTheme="majorHAnsi" w:cstheme="majorHAnsi"/>
          <w:color w:val="202124"/>
          <w:sz w:val="18"/>
          <w:szCs w:val="18"/>
        </w:rPr>
        <w:t>Works directly with IT Management to align ServiceNow with IT organization strategy</w:t>
      </w:r>
    </w:p>
    <w:p w14:paraId="787AA325" w14:textId="69C9B4CA" w:rsidR="00D2617A" w:rsidRPr="006A697C" w:rsidRDefault="00F456D2" w:rsidP="006A697C">
      <w:pPr>
        <w:pStyle w:val="ListParagraph"/>
        <w:keepLines/>
        <w:widowControl w:val="0"/>
        <w:numPr>
          <w:ilvl w:val="0"/>
          <w:numId w:val="12"/>
        </w:numPr>
        <w:shd w:val="clear" w:color="auto" w:fill="FFFFFF"/>
        <w:spacing w:before="240" w:after="240"/>
        <w:rPr>
          <w:rFonts w:asciiTheme="majorHAnsi" w:hAnsiTheme="majorHAnsi" w:cstheme="majorHAnsi"/>
          <w:color w:val="202124"/>
          <w:sz w:val="18"/>
          <w:szCs w:val="18"/>
        </w:rPr>
      </w:pPr>
      <w:r w:rsidRPr="00AE27BE">
        <w:rPr>
          <w:rFonts w:asciiTheme="majorHAnsi" w:hAnsiTheme="majorHAnsi" w:cstheme="majorHAnsi"/>
          <w:color w:val="202124"/>
          <w:sz w:val="18"/>
          <w:szCs w:val="18"/>
        </w:rPr>
        <w:t>Participated in workshops (new technologies, enhancement) with ServiceNow partner teams to help the company implement ServiceNow using best practices in ITSM.</w:t>
      </w:r>
    </w:p>
    <w:p w14:paraId="4555D1E3" w14:textId="77777777" w:rsidR="00BA3E88" w:rsidRDefault="00BA3E88">
      <w:pPr>
        <w:keepLines/>
        <w:widowControl w:val="0"/>
        <w:spacing w:before="240" w:after="240" w:line="167" w:lineRule="auto"/>
        <w:rPr>
          <w:rFonts w:ascii="Calibri" w:eastAsia="Calibri" w:hAnsi="Calibri" w:cs="Calibri"/>
          <w:b/>
          <w:color w:val="202124"/>
          <w:sz w:val="22"/>
          <w:szCs w:val="22"/>
        </w:rPr>
      </w:pPr>
    </w:p>
    <w:p w14:paraId="0861D5CC" w14:textId="77777777" w:rsidR="00BA3E88" w:rsidRDefault="00BA3E88">
      <w:pPr>
        <w:keepLines/>
        <w:widowControl w:val="0"/>
        <w:spacing w:before="240" w:after="240" w:line="167" w:lineRule="auto"/>
        <w:rPr>
          <w:rFonts w:ascii="Calibri" w:eastAsia="Calibri" w:hAnsi="Calibri" w:cs="Calibri"/>
          <w:b/>
          <w:color w:val="202124"/>
          <w:sz w:val="22"/>
          <w:szCs w:val="22"/>
        </w:rPr>
      </w:pPr>
    </w:p>
    <w:p w14:paraId="245FE68C" w14:textId="4DAE91FA" w:rsidR="0068235E" w:rsidRDefault="009B6234">
      <w:pPr>
        <w:keepLines/>
        <w:widowControl w:val="0"/>
        <w:spacing w:before="240" w:after="240" w:line="167" w:lineRule="auto"/>
        <w:rPr>
          <w:rFonts w:ascii="Calibri" w:eastAsia="Calibri" w:hAnsi="Calibri" w:cs="Calibri"/>
          <w:b/>
          <w:color w:val="202124"/>
          <w:sz w:val="22"/>
          <w:szCs w:val="22"/>
        </w:rPr>
      </w:pPr>
      <w:r w:rsidRPr="00F44653">
        <w:rPr>
          <w:rFonts w:ascii="Calibri" w:eastAsia="Calibri" w:hAnsi="Calibri" w:cs="Calibri"/>
          <w:b/>
          <w:color w:val="202124"/>
          <w:sz w:val="22"/>
          <w:szCs w:val="22"/>
        </w:rPr>
        <w:lastRenderedPageBreak/>
        <w:t xml:space="preserve">Iron Mountain </w:t>
      </w:r>
      <w:r w:rsidR="00F44653">
        <w:rPr>
          <w:rFonts w:ascii="Calibri" w:eastAsia="Calibri" w:hAnsi="Calibri" w:cs="Calibri"/>
          <w:b/>
          <w:color w:val="202124"/>
          <w:sz w:val="22"/>
          <w:szCs w:val="22"/>
        </w:rPr>
        <w:t>(</w:t>
      </w:r>
      <w:r w:rsidRPr="00F44653">
        <w:rPr>
          <w:rFonts w:ascii="Calibri" w:eastAsia="Calibri" w:hAnsi="Calibri" w:cs="Calibri"/>
          <w:b/>
          <w:color w:val="202124"/>
          <w:sz w:val="22"/>
          <w:szCs w:val="22"/>
        </w:rPr>
        <w:t>6-month contract</w:t>
      </w:r>
      <w:r w:rsidR="00F44653">
        <w:rPr>
          <w:rFonts w:ascii="Calibri" w:eastAsia="Calibri" w:hAnsi="Calibri" w:cs="Calibri"/>
          <w:b/>
          <w:color w:val="202124"/>
          <w:sz w:val="22"/>
          <w:szCs w:val="22"/>
        </w:rPr>
        <w:t>)</w:t>
      </w:r>
      <w:r w:rsidR="00F44653">
        <w:rPr>
          <w:rFonts w:ascii="Calibri" w:eastAsia="Calibri" w:hAnsi="Calibri" w:cs="Calibri"/>
          <w:b/>
          <w:color w:val="202124"/>
          <w:sz w:val="22"/>
          <w:szCs w:val="22"/>
        </w:rPr>
        <w:tab/>
      </w:r>
      <w:r w:rsidR="00F44653">
        <w:rPr>
          <w:rFonts w:ascii="Calibri" w:eastAsia="Calibri" w:hAnsi="Calibri" w:cs="Calibri"/>
          <w:b/>
          <w:color w:val="202124"/>
          <w:sz w:val="22"/>
          <w:szCs w:val="22"/>
        </w:rPr>
        <w:tab/>
      </w:r>
      <w:r w:rsidR="00F44653">
        <w:rPr>
          <w:rFonts w:ascii="Calibri" w:eastAsia="Calibri" w:hAnsi="Calibri" w:cs="Calibri"/>
          <w:b/>
          <w:color w:val="202124"/>
          <w:sz w:val="22"/>
          <w:szCs w:val="22"/>
        </w:rPr>
        <w:tab/>
      </w:r>
      <w:r w:rsidR="00F44653">
        <w:rPr>
          <w:rFonts w:ascii="Calibri" w:eastAsia="Calibri" w:hAnsi="Calibri" w:cs="Calibri"/>
          <w:b/>
          <w:color w:val="202124"/>
          <w:sz w:val="22"/>
          <w:szCs w:val="22"/>
        </w:rPr>
        <w:tab/>
      </w:r>
      <w:r w:rsidR="00F44653">
        <w:rPr>
          <w:rFonts w:ascii="Calibri" w:eastAsia="Calibri" w:hAnsi="Calibri" w:cs="Calibri"/>
          <w:b/>
          <w:color w:val="202124"/>
          <w:sz w:val="22"/>
          <w:szCs w:val="22"/>
        </w:rPr>
        <w:tab/>
      </w:r>
      <w:r w:rsidR="00F44653">
        <w:rPr>
          <w:rFonts w:ascii="Calibri" w:eastAsia="Calibri" w:hAnsi="Calibri" w:cs="Calibri"/>
          <w:b/>
          <w:color w:val="202124"/>
          <w:sz w:val="22"/>
          <w:szCs w:val="22"/>
        </w:rPr>
        <w:tab/>
      </w:r>
      <w:r w:rsidR="00F44653">
        <w:rPr>
          <w:rFonts w:ascii="Calibri" w:eastAsia="Calibri" w:hAnsi="Calibri" w:cs="Calibri"/>
          <w:b/>
          <w:color w:val="202124"/>
          <w:sz w:val="22"/>
          <w:szCs w:val="22"/>
        </w:rPr>
        <w:tab/>
      </w:r>
      <w:r w:rsidR="00F44653" w:rsidRPr="006A697C">
        <w:rPr>
          <w:rFonts w:ascii="Calibri" w:eastAsia="Calibri" w:hAnsi="Calibri" w:cs="Calibri"/>
          <w:b/>
          <w:color w:val="202124"/>
          <w:sz w:val="18"/>
          <w:szCs w:val="18"/>
        </w:rPr>
        <w:t>Sept 2020- March 2021</w:t>
      </w:r>
    </w:p>
    <w:p w14:paraId="0953F1D8" w14:textId="696A62D7" w:rsidR="00F44653" w:rsidRPr="00F44653" w:rsidRDefault="00F44653">
      <w:pPr>
        <w:keepLines/>
        <w:widowControl w:val="0"/>
        <w:spacing w:before="240" w:after="240" w:line="167" w:lineRule="auto"/>
        <w:rPr>
          <w:rFonts w:ascii="Calibri" w:eastAsia="Calibri" w:hAnsi="Calibri" w:cs="Calibri"/>
          <w:b/>
          <w:color w:val="202124"/>
          <w:sz w:val="22"/>
          <w:szCs w:val="22"/>
        </w:rPr>
      </w:pPr>
      <w:r>
        <w:rPr>
          <w:rFonts w:ascii="Calibri" w:eastAsia="Calibri" w:hAnsi="Calibri" w:cs="Calibri"/>
          <w:b/>
          <w:color w:val="202124"/>
          <w:sz w:val="18"/>
          <w:szCs w:val="18"/>
        </w:rPr>
        <w:t>Business Analyst</w:t>
      </w:r>
      <w:r w:rsidR="00DF71D9">
        <w:rPr>
          <w:rFonts w:ascii="Calibri" w:eastAsia="Calibri" w:hAnsi="Calibri" w:cs="Calibri"/>
          <w:b/>
          <w:color w:val="202124"/>
          <w:sz w:val="18"/>
          <w:szCs w:val="18"/>
        </w:rPr>
        <w:t xml:space="preserve"> (ServiceNow)</w:t>
      </w:r>
      <w:r>
        <w:rPr>
          <w:rFonts w:ascii="Calibri" w:eastAsia="Calibri" w:hAnsi="Calibri" w:cs="Calibri"/>
          <w:b/>
          <w:color w:val="202124"/>
          <w:sz w:val="18"/>
          <w:szCs w:val="18"/>
        </w:rPr>
        <w:t xml:space="preserve"> - |Collegeville, PA|</w:t>
      </w:r>
    </w:p>
    <w:p w14:paraId="0E1C4ABA" w14:textId="147C7FF9"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Assists senior BA in eliciting business requirements from stakeholders.</w:t>
      </w:r>
    </w:p>
    <w:p w14:paraId="6E6B6815" w14:textId="50049284"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Manage data analytics projects, present findings, and make strategic recommendations to organizational leadership.</w:t>
      </w:r>
    </w:p>
    <w:p w14:paraId="2984D568" w14:textId="194F2408"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Apply advanced data warehousing and data mining methods.</w:t>
      </w:r>
    </w:p>
    <w:p w14:paraId="67FBC049" w14:textId="46DF8D65"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 xml:space="preserve">Utilize ​ServiceNow ​to keep track of Tickets/Issues daily. Escalated performance issues, and service interruptions higher </w:t>
      </w:r>
      <w:r w:rsidR="00F44653">
        <w:rPr>
          <w:rFonts w:ascii="Calibri" w:eastAsia="Calibri" w:hAnsi="Calibri" w:cs="Calibri"/>
          <w:color w:val="202124"/>
          <w:sz w:val="18"/>
          <w:szCs w:val="18"/>
        </w:rPr>
        <w:t>m</w:t>
      </w:r>
      <w:r>
        <w:rPr>
          <w:rFonts w:ascii="Calibri" w:eastAsia="Calibri" w:hAnsi="Calibri" w:cs="Calibri"/>
          <w:color w:val="202124"/>
          <w:sz w:val="18"/>
          <w:szCs w:val="18"/>
        </w:rPr>
        <w:t>anagement.</w:t>
      </w:r>
    </w:p>
    <w:p w14:paraId="400C91A0" w14:textId="5886C4D6"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Update incident records in ServiceNow Tracking System.</w:t>
      </w:r>
    </w:p>
    <w:p w14:paraId="3D3B908D" w14:textId="12B51FA7"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Analyze resource availability of different Cyber Attack preventive software/hardware.</w:t>
      </w:r>
    </w:p>
    <w:p w14:paraId="31253A81" w14:textId="339097C9"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Define, document, and managing change on business objectives, business requirements and functional requirements.</w:t>
      </w:r>
    </w:p>
    <w:p w14:paraId="7C423310" w14:textId="67380AD9"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Schedule meetings with necessary parties to develop proper project scope.</w:t>
      </w:r>
    </w:p>
    <w:p w14:paraId="12ADE29A" w14:textId="2B5DEE35"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Create a quantitative risk analysis and provide techniques for estimating actual vs. expected cost of defense tools/protocols within the company.</w:t>
      </w:r>
    </w:p>
    <w:p w14:paraId="33DAF61A" w14:textId="5EFD8282" w:rsidR="0068235E" w:rsidRDefault="009B6234" w:rsidP="00F44653">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Analyze Apply predictive modeling, decision theory, and big data analytics to projects from a range of industries.</w:t>
      </w:r>
    </w:p>
    <w:p w14:paraId="1E5430FE" w14:textId="77777777" w:rsidR="00C0157F" w:rsidRPr="00C0157F"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Lead scrum ceremonies such as daily scrums, sprint reviews, and sprint planning.</w:t>
      </w:r>
      <w:r w:rsidRPr="00A77A8A">
        <w:rPr>
          <w:rFonts w:ascii="Calibri" w:eastAsia="Calibri" w:hAnsi="Calibri" w:cs="Calibri"/>
          <w:b/>
          <w:color w:val="202124"/>
          <w:sz w:val="18"/>
          <w:szCs w:val="18"/>
        </w:rPr>
        <w:t xml:space="preserve">  </w:t>
      </w:r>
    </w:p>
    <w:p w14:paraId="036262AD" w14:textId="0C0F6BA2" w:rsidR="00A77A8A" w:rsidRPr="006A697C" w:rsidRDefault="00C0157F" w:rsidP="006A697C">
      <w:pPr>
        <w:pStyle w:val="ListParagraph"/>
        <w:numPr>
          <w:ilvl w:val="0"/>
          <w:numId w:val="5"/>
        </w:numPr>
        <w:rPr>
          <w:rFonts w:ascii="Calibri" w:eastAsia="Calibri" w:hAnsi="Calibri" w:cs="Calibri"/>
          <w:color w:val="202124"/>
          <w:sz w:val="18"/>
          <w:szCs w:val="18"/>
        </w:rPr>
      </w:pPr>
      <w:r w:rsidRPr="00A05504">
        <w:rPr>
          <w:rFonts w:ascii="Calibri" w:eastAsia="Calibri" w:hAnsi="Calibri" w:cs="Calibri"/>
          <w:color w:val="202124"/>
          <w:sz w:val="18"/>
          <w:szCs w:val="18"/>
        </w:rPr>
        <w:t>Used Tableau along with the IT Infrastructure teams to assess performance and foster matrix management.</w:t>
      </w:r>
      <w:r w:rsidR="009B6234" w:rsidRPr="006A697C">
        <w:rPr>
          <w:rFonts w:ascii="Calibri" w:eastAsia="Calibri" w:hAnsi="Calibri" w:cs="Calibri"/>
          <w:b/>
          <w:color w:val="202124"/>
          <w:sz w:val="18"/>
          <w:szCs w:val="18"/>
        </w:rPr>
        <w:t xml:space="preserve">                    </w:t>
      </w:r>
      <w:r w:rsidR="009B6234" w:rsidRPr="006A697C">
        <w:rPr>
          <w:rFonts w:ascii="Calibri" w:eastAsia="Calibri" w:hAnsi="Calibri" w:cs="Calibri"/>
          <w:b/>
          <w:color w:val="202124"/>
          <w:sz w:val="18"/>
          <w:szCs w:val="18"/>
        </w:rPr>
        <w:tab/>
      </w:r>
    </w:p>
    <w:p w14:paraId="2FA3DD96" w14:textId="6417E2BD" w:rsidR="0068235E" w:rsidRPr="00A77A8A" w:rsidRDefault="009B6234">
      <w:pPr>
        <w:keepLines/>
        <w:widowControl w:val="0"/>
        <w:spacing w:before="240" w:after="240" w:line="167" w:lineRule="auto"/>
        <w:rPr>
          <w:rFonts w:ascii="Calibri" w:eastAsia="Calibri" w:hAnsi="Calibri" w:cs="Calibri"/>
          <w:b/>
          <w:color w:val="202124"/>
          <w:sz w:val="22"/>
          <w:szCs w:val="22"/>
        </w:rPr>
      </w:pPr>
      <w:r w:rsidRPr="00A77A8A">
        <w:rPr>
          <w:rFonts w:ascii="Calibri" w:eastAsia="Calibri" w:hAnsi="Calibri" w:cs="Calibri"/>
          <w:b/>
          <w:color w:val="202124"/>
          <w:sz w:val="22"/>
          <w:szCs w:val="22"/>
        </w:rPr>
        <w:t>PayPal</w:t>
      </w:r>
      <w:r w:rsidR="00A77A8A">
        <w:rPr>
          <w:rFonts w:ascii="Calibri" w:eastAsia="Calibri" w:hAnsi="Calibri" w:cs="Calibri"/>
          <w:b/>
          <w:color w:val="202124"/>
          <w:sz w:val="22"/>
          <w:szCs w:val="22"/>
        </w:rPr>
        <w:t xml:space="preserve"> (</w:t>
      </w:r>
      <w:r w:rsidRPr="00A77A8A">
        <w:rPr>
          <w:rFonts w:ascii="Calibri" w:eastAsia="Calibri" w:hAnsi="Calibri" w:cs="Calibri"/>
          <w:b/>
          <w:color w:val="202124"/>
          <w:sz w:val="22"/>
          <w:szCs w:val="22"/>
        </w:rPr>
        <w:t>Contract</w:t>
      </w:r>
      <w:r w:rsidR="00A77A8A">
        <w:rPr>
          <w:rFonts w:ascii="Calibri" w:eastAsia="Calibri" w:hAnsi="Calibri" w:cs="Calibri"/>
          <w:b/>
          <w:color w:val="202124"/>
          <w:sz w:val="22"/>
          <w:szCs w:val="22"/>
        </w:rPr>
        <w:t>)</w:t>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b/>
          <w:color w:val="202124"/>
          <w:sz w:val="22"/>
          <w:szCs w:val="22"/>
        </w:rPr>
        <w:tab/>
      </w:r>
      <w:r w:rsidR="00A77A8A">
        <w:rPr>
          <w:rFonts w:ascii="Calibri" w:eastAsia="Calibri" w:hAnsi="Calibri" w:cs="Calibri"/>
          <w:color w:val="202124"/>
          <w:sz w:val="18"/>
          <w:szCs w:val="18"/>
        </w:rPr>
        <w:t>June 2019 – Sept 2020</w:t>
      </w:r>
    </w:p>
    <w:p w14:paraId="1CE2AEF1" w14:textId="5D300BFB" w:rsidR="00F44653" w:rsidRDefault="007629FF">
      <w:pPr>
        <w:keepLines/>
        <w:widowControl w:val="0"/>
        <w:spacing w:before="240" w:after="240" w:line="167" w:lineRule="auto"/>
        <w:rPr>
          <w:rFonts w:ascii="Calibri" w:eastAsia="Calibri" w:hAnsi="Calibri" w:cs="Calibri"/>
          <w:b/>
          <w:color w:val="202124"/>
          <w:sz w:val="18"/>
          <w:szCs w:val="18"/>
        </w:rPr>
      </w:pPr>
      <w:r w:rsidRPr="007629FF">
        <w:rPr>
          <w:rFonts w:ascii="Calibri" w:eastAsia="Calibri" w:hAnsi="Calibri" w:cs="Calibri"/>
          <w:b/>
          <w:color w:val="202124"/>
          <w:sz w:val="18"/>
          <w:szCs w:val="18"/>
        </w:rPr>
        <w:t xml:space="preserve">Salesforce Administrator/Business Analyst (CPQ/Marketing Cloud) </w:t>
      </w:r>
      <w:r w:rsidR="00F44653">
        <w:rPr>
          <w:rFonts w:ascii="Calibri" w:eastAsia="Calibri" w:hAnsi="Calibri" w:cs="Calibri"/>
          <w:b/>
          <w:color w:val="202124"/>
          <w:sz w:val="18"/>
          <w:szCs w:val="18"/>
        </w:rPr>
        <w:t xml:space="preserve">| Wilmington DE|  </w:t>
      </w:r>
    </w:p>
    <w:p w14:paraId="3C78820F" w14:textId="341FEAB7"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Conducted data recovery coordination, Image installation, Warranty and out-of-warranty repair and replacement, Executive support. Asset and inventory management.</w:t>
      </w:r>
    </w:p>
    <w:p w14:paraId="7622469F" w14:textId="77777777" w:rsidR="00371DD1" w:rsidRPr="00A77A8A" w:rsidRDefault="00371DD1" w:rsidP="00A77A8A">
      <w:pPr>
        <w:pStyle w:val="ListParagraph"/>
        <w:keepLines/>
        <w:widowControl w:val="0"/>
        <w:numPr>
          <w:ilvl w:val="1"/>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 xml:space="preserve">Supported the project's end to end implementation. Configured Products, Catalog, Catalog Hierarchies, Bundles, Bundles within Bundle, Price Lists across all products. </w:t>
      </w:r>
    </w:p>
    <w:p w14:paraId="1BFC456A" w14:textId="29857530" w:rsidR="00371DD1" w:rsidRPr="00A77A8A" w:rsidRDefault="00371DD1" w:rsidP="00A77A8A">
      <w:pPr>
        <w:pStyle w:val="ListParagraph"/>
        <w:keepLines/>
        <w:widowControl w:val="0"/>
        <w:numPr>
          <w:ilvl w:val="1"/>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 xml:space="preserve">Configured complete PLI with different Charge Types and Charge Type Criteria combinations for all the Products and Services. Involved in </w:t>
      </w:r>
      <w:r w:rsidR="00A77A8A" w:rsidRPr="00A77A8A">
        <w:rPr>
          <w:rFonts w:ascii="Calibri" w:eastAsia="Calibri" w:hAnsi="Calibri" w:cs="Calibri"/>
          <w:color w:val="202124"/>
          <w:sz w:val="18"/>
          <w:szCs w:val="18"/>
        </w:rPr>
        <w:t>end-to-end</w:t>
      </w:r>
      <w:r w:rsidRPr="00A77A8A">
        <w:rPr>
          <w:rFonts w:ascii="Calibri" w:eastAsia="Calibri" w:hAnsi="Calibri" w:cs="Calibri"/>
          <w:color w:val="202124"/>
          <w:sz w:val="18"/>
          <w:szCs w:val="18"/>
        </w:rPr>
        <w:t xml:space="preserve"> QA and UAT testing and validation of CPQ including Products, Pricing, quoting etc. Various pricing factors like variance pricing, </w:t>
      </w:r>
      <w:r w:rsidR="00A77A8A" w:rsidRPr="00A77A8A">
        <w:rPr>
          <w:rFonts w:ascii="Calibri" w:eastAsia="Calibri" w:hAnsi="Calibri" w:cs="Calibri"/>
          <w:color w:val="202124"/>
          <w:sz w:val="18"/>
          <w:szCs w:val="18"/>
        </w:rPr>
        <w:t>volume-based</w:t>
      </w:r>
      <w:r w:rsidRPr="00A77A8A">
        <w:rPr>
          <w:rFonts w:ascii="Calibri" w:eastAsia="Calibri" w:hAnsi="Calibri" w:cs="Calibri"/>
          <w:color w:val="202124"/>
          <w:sz w:val="18"/>
          <w:szCs w:val="18"/>
        </w:rPr>
        <w:t xml:space="preserve"> pricing, </w:t>
      </w:r>
      <w:r w:rsidR="00A77A8A" w:rsidRPr="00A77A8A">
        <w:rPr>
          <w:rFonts w:ascii="Calibri" w:eastAsia="Calibri" w:hAnsi="Calibri" w:cs="Calibri"/>
          <w:color w:val="202124"/>
          <w:sz w:val="18"/>
          <w:szCs w:val="18"/>
        </w:rPr>
        <w:t>attribute-based</w:t>
      </w:r>
      <w:r w:rsidRPr="00A77A8A">
        <w:rPr>
          <w:rFonts w:ascii="Calibri" w:eastAsia="Calibri" w:hAnsi="Calibri" w:cs="Calibri"/>
          <w:color w:val="202124"/>
          <w:sz w:val="18"/>
          <w:szCs w:val="18"/>
        </w:rPr>
        <w:t xml:space="preserve"> pricing has been configured.</w:t>
      </w:r>
    </w:p>
    <w:p w14:paraId="37FFAC87" w14:textId="52574913" w:rsidR="00371DD1" w:rsidRPr="00371DD1" w:rsidRDefault="00371DD1" w:rsidP="00A77A8A">
      <w:pPr>
        <w:pStyle w:val="ListParagraph"/>
        <w:keepLines/>
        <w:widowControl w:val="0"/>
        <w:numPr>
          <w:ilvl w:val="1"/>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 xml:space="preserve">Configured the complete </w:t>
      </w:r>
      <w:r w:rsidR="00A77A8A" w:rsidRPr="00A77A8A">
        <w:rPr>
          <w:rFonts w:ascii="Calibri" w:eastAsia="Calibri" w:hAnsi="Calibri" w:cs="Calibri"/>
          <w:color w:val="202124"/>
          <w:sz w:val="18"/>
          <w:szCs w:val="18"/>
        </w:rPr>
        <w:t>attribute-based</w:t>
      </w:r>
      <w:r w:rsidRPr="00A77A8A">
        <w:rPr>
          <w:rFonts w:ascii="Calibri" w:eastAsia="Calibri" w:hAnsi="Calibri" w:cs="Calibri"/>
          <w:color w:val="202124"/>
          <w:sz w:val="18"/>
          <w:szCs w:val="18"/>
        </w:rPr>
        <w:t xml:space="preserve"> pricing and Price Matrices. Involved in </w:t>
      </w:r>
      <w:r w:rsidR="00A77A8A" w:rsidRPr="00A77A8A">
        <w:rPr>
          <w:rFonts w:ascii="Calibri" w:eastAsia="Calibri" w:hAnsi="Calibri" w:cs="Calibri"/>
          <w:color w:val="202124"/>
          <w:sz w:val="18"/>
          <w:szCs w:val="18"/>
        </w:rPr>
        <w:t>end-to-end</w:t>
      </w:r>
      <w:r w:rsidRPr="00A77A8A">
        <w:rPr>
          <w:rFonts w:ascii="Calibri" w:eastAsia="Calibri" w:hAnsi="Calibri" w:cs="Calibri"/>
          <w:color w:val="202124"/>
          <w:sz w:val="18"/>
          <w:szCs w:val="18"/>
        </w:rPr>
        <w:t xml:space="preserve"> testing and configuration enhancements for the CPQ and CLM functionalities. Testing the CPQ Integration with ERP</w:t>
      </w:r>
    </w:p>
    <w:p w14:paraId="668A99A6" w14:textId="7A8005FB"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Interviewed and collaborated with stakeholders to facilitate workshops and other requirements-gathering meetings.</w:t>
      </w:r>
    </w:p>
    <w:p w14:paraId="6E3550A4" w14:textId="5914606E"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Worked closely across the matrix with teams like Finance, Marketing, Product, Engineering, and senior executives</w:t>
      </w:r>
      <w:r>
        <w:rPr>
          <w:rFonts w:ascii="Calibri" w:eastAsia="Calibri" w:hAnsi="Calibri" w:cs="Calibri"/>
          <w:color w:val="202124"/>
          <w:sz w:val="18"/>
          <w:szCs w:val="18"/>
        </w:rPr>
        <w:t>.</w:t>
      </w:r>
    </w:p>
    <w:p w14:paraId="0E638D88" w14:textId="77777777"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Created, built and executed campaigns.</w:t>
      </w:r>
    </w:p>
    <w:p w14:paraId="1C3947E4" w14:textId="77777777"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Worked on Content builder to creating content templates.</w:t>
      </w:r>
    </w:p>
    <w:p w14:paraId="5C87B31E" w14:textId="77777777"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Setup and Implemented Salesforce marketing cloud 2.0 org.</w:t>
      </w:r>
    </w:p>
    <w:p w14:paraId="5CEF7611" w14:textId="77777777"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Configured salesforce and marketing cloud integration user along with configuration in salesforce.</w:t>
      </w:r>
    </w:p>
    <w:p w14:paraId="699140CA" w14:textId="77777777"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Support the Email Marketing Manager in the development of new business requirements.</w:t>
      </w:r>
    </w:p>
    <w:p w14:paraId="046F84B1" w14:textId="77777777"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 Configured Products, Catalog, Catalog Hierarchies, Bundles, Bundles within Bundle, Price Lists across all products.</w:t>
      </w:r>
    </w:p>
    <w:p w14:paraId="45421EB7" w14:textId="77777777"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 Configured complete PLI with different Charge Types and Charge Type Criteria combinations for all the Products and Services. Involved in end to end QA and UAT testing and validation of CPQ including Products, Pricing, quoting etc.</w:t>
      </w:r>
    </w:p>
    <w:p w14:paraId="460B20AE" w14:textId="77777777" w:rsidR="00C0157F" w:rsidRDefault="00C0157F" w:rsidP="00C0157F">
      <w:pPr>
        <w:pStyle w:val="ListParagraph"/>
        <w:numPr>
          <w:ilvl w:val="0"/>
          <w:numId w:val="5"/>
        </w:numPr>
        <w:rPr>
          <w:rFonts w:ascii="Calibri" w:eastAsia="Calibri" w:hAnsi="Calibri" w:cs="Calibri"/>
          <w:color w:val="202124"/>
          <w:sz w:val="18"/>
          <w:szCs w:val="18"/>
        </w:rPr>
      </w:pPr>
      <w:r w:rsidRPr="00C0157F">
        <w:rPr>
          <w:rFonts w:ascii="Calibri" w:eastAsia="Calibri" w:hAnsi="Calibri" w:cs="Calibri"/>
          <w:color w:val="202124"/>
          <w:sz w:val="18"/>
          <w:szCs w:val="18"/>
        </w:rPr>
        <w:t>Used Tableau along with the IT Infrastructure teams to assess performance and foster matrix management.</w:t>
      </w:r>
    </w:p>
    <w:p w14:paraId="70D986DE" w14:textId="6C380F97" w:rsidR="00A77A8A" w:rsidRPr="00BA3E88" w:rsidRDefault="005116CD" w:rsidP="007946BC">
      <w:pPr>
        <w:pStyle w:val="ListParagraph"/>
        <w:numPr>
          <w:ilvl w:val="0"/>
          <w:numId w:val="5"/>
        </w:numPr>
        <w:rPr>
          <w:rFonts w:asciiTheme="majorHAnsi" w:eastAsia="Calibri" w:hAnsiTheme="majorHAnsi" w:cstheme="majorHAnsi"/>
          <w:sz w:val="18"/>
          <w:szCs w:val="18"/>
        </w:rPr>
      </w:pPr>
      <w:r w:rsidRPr="005116CD">
        <w:rPr>
          <w:rFonts w:asciiTheme="majorHAnsi" w:hAnsiTheme="majorHAnsi" w:cstheme="majorHAnsi"/>
          <w:sz w:val="18"/>
          <w:szCs w:val="18"/>
          <w:shd w:val="clear" w:color="auto" w:fill="FFFFFF"/>
        </w:rPr>
        <w:t>Worked with native Salesforce </w:t>
      </w:r>
      <w:r>
        <w:rPr>
          <w:rFonts w:asciiTheme="majorHAnsi" w:hAnsiTheme="majorHAnsi" w:cstheme="majorHAnsi"/>
          <w:sz w:val="18"/>
          <w:szCs w:val="18"/>
          <w:shd w:val="clear" w:color="auto" w:fill="FFFFFF"/>
        </w:rPr>
        <w:t xml:space="preserve">lead to cash &amp; </w:t>
      </w:r>
      <w:r w:rsidRPr="005116CD">
        <w:rPr>
          <w:rStyle w:val="Emphasis"/>
          <w:rFonts w:asciiTheme="majorHAnsi" w:hAnsiTheme="majorHAnsi" w:cstheme="majorHAnsi"/>
          <w:bCs/>
          <w:i w:val="0"/>
          <w:iCs w:val="0"/>
          <w:sz w:val="18"/>
          <w:szCs w:val="18"/>
          <w:shd w:val="clear" w:color="auto" w:fill="FFFFFF"/>
        </w:rPr>
        <w:t>quote to cash</w:t>
      </w:r>
      <w:r w:rsidRPr="005116CD">
        <w:rPr>
          <w:rFonts w:asciiTheme="majorHAnsi" w:hAnsiTheme="majorHAnsi" w:cstheme="majorHAnsi"/>
          <w:sz w:val="18"/>
          <w:szCs w:val="18"/>
          <w:shd w:val="clear" w:color="auto" w:fill="FFFFFF"/>
        </w:rPr>
        <w:t> functionality to design quotes, order management and billing for Back office operations.</w:t>
      </w:r>
    </w:p>
    <w:p w14:paraId="09F3582D" w14:textId="77777777" w:rsidR="00BA3E88" w:rsidRPr="00BA3E88" w:rsidRDefault="00BA3E88" w:rsidP="00BA3E88">
      <w:pPr>
        <w:pStyle w:val="ListParagraph"/>
        <w:numPr>
          <w:ilvl w:val="0"/>
          <w:numId w:val="5"/>
        </w:numPr>
        <w:rPr>
          <w:rFonts w:asciiTheme="majorHAnsi" w:eastAsia="Calibri" w:hAnsiTheme="majorHAnsi" w:cstheme="majorHAnsi"/>
          <w:sz w:val="18"/>
          <w:szCs w:val="18"/>
        </w:rPr>
      </w:pPr>
      <w:r w:rsidRPr="00BA3E88">
        <w:rPr>
          <w:rFonts w:asciiTheme="majorHAnsi" w:eastAsia="Calibri" w:hAnsiTheme="majorHAnsi" w:cstheme="majorHAnsi"/>
          <w:sz w:val="18"/>
          <w:szCs w:val="18"/>
        </w:rPr>
        <w:t>Implemented complex workflow rules and Flows to automate business processes like updating fields, sending E-mail alerts</w:t>
      </w:r>
    </w:p>
    <w:p w14:paraId="2C53AEE7" w14:textId="77777777" w:rsidR="00BA3E88" w:rsidRPr="007946BC" w:rsidRDefault="00BA3E88" w:rsidP="00BA3E88">
      <w:pPr>
        <w:pStyle w:val="ListParagraph"/>
        <w:ind w:left="1440"/>
        <w:rPr>
          <w:rFonts w:asciiTheme="majorHAnsi" w:eastAsia="Calibri" w:hAnsiTheme="majorHAnsi" w:cstheme="majorHAnsi"/>
          <w:sz w:val="18"/>
          <w:szCs w:val="18"/>
        </w:rPr>
      </w:pPr>
    </w:p>
    <w:p w14:paraId="56435BCC" w14:textId="3F9FCF1E" w:rsidR="00A77A8A" w:rsidRDefault="00A77A8A" w:rsidP="00A77A8A">
      <w:pPr>
        <w:keepLines/>
        <w:widowControl w:val="0"/>
        <w:spacing w:before="240" w:after="240" w:line="167" w:lineRule="auto"/>
        <w:rPr>
          <w:rFonts w:ascii="Calibri" w:eastAsia="Calibri" w:hAnsi="Calibri" w:cs="Calibri"/>
          <w:b/>
          <w:color w:val="202124"/>
          <w:sz w:val="18"/>
          <w:szCs w:val="18"/>
        </w:rPr>
      </w:pPr>
      <w:r w:rsidRPr="00A77A8A">
        <w:rPr>
          <w:rFonts w:ascii="Calibri" w:eastAsia="Calibri" w:hAnsi="Calibri" w:cs="Calibri"/>
          <w:b/>
          <w:color w:val="202124"/>
          <w:sz w:val="22"/>
          <w:szCs w:val="22"/>
        </w:rPr>
        <w:t>BNY Mellon</w:t>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b/>
          <w:color w:val="202124"/>
          <w:sz w:val="18"/>
          <w:szCs w:val="18"/>
        </w:rPr>
        <w:tab/>
      </w:r>
      <w:r>
        <w:rPr>
          <w:rFonts w:ascii="Calibri" w:eastAsia="Calibri" w:hAnsi="Calibri" w:cs="Calibri"/>
          <w:color w:val="202124"/>
          <w:sz w:val="18"/>
          <w:szCs w:val="18"/>
        </w:rPr>
        <w:t>Oct 2017– June 2019</w:t>
      </w:r>
    </w:p>
    <w:p w14:paraId="07C6451A" w14:textId="48D5EC53" w:rsidR="0068235E" w:rsidRDefault="009B6234">
      <w:pPr>
        <w:keepLines/>
        <w:widowControl w:val="0"/>
        <w:spacing w:before="240" w:after="240" w:line="167" w:lineRule="auto"/>
        <w:rPr>
          <w:rFonts w:ascii="Calibri" w:eastAsia="Calibri" w:hAnsi="Calibri" w:cs="Calibri"/>
          <w:color w:val="202124"/>
          <w:sz w:val="18"/>
          <w:szCs w:val="18"/>
        </w:rPr>
      </w:pPr>
      <w:r>
        <w:rPr>
          <w:rFonts w:ascii="Calibri" w:eastAsia="Calibri" w:hAnsi="Calibri" w:cs="Calibri"/>
          <w:b/>
          <w:color w:val="202124"/>
          <w:sz w:val="18"/>
          <w:szCs w:val="18"/>
        </w:rPr>
        <w:t xml:space="preserve">Business Intelligence Analyst| King of Prussia, PA|                                                                  </w:t>
      </w:r>
    </w:p>
    <w:p w14:paraId="5BDDA5FE" w14:textId="592043DC"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 xml:space="preserve">Created a case study and provided visualizations and analysis </w:t>
      </w:r>
      <w:r w:rsidR="00A77A8A">
        <w:rPr>
          <w:rFonts w:ascii="Calibri" w:eastAsia="Calibri" w:hAnsi="Calibri" w:cs="Calibri"/>
          <w:color w:val="202124"/>
          <w:sz w:val="18"/>
          <w:szCs w:val="18"/>
        </w:rPr>
        <w:t>of company</w:t>
      </w:r>
      <w:r>
        <w:rPr>
          <w:rFonts w:ascii="Calibri" w:eastAsia="Calibri" w:hAnsi="Calibri" w:cs="Calibri"/>
          <w:color w:val="202124"/>
          <w:sz w:val="18"/>
          <w:szCs w:val="18"/>
        </w:rPr>
        <w:t xml:space="preserve"> and brand through data and how they could communicate this data across any audience.</w:t>
      </w:r>
    </w:p>
    <w:p w14:paraId="6135F20A" w14:textId="629205D4"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Used Tableau along with the IT Infrastructure teams to assess performance and foster matrix management.</w:t>
      </w:r>
    </w:p>
    <w:p w14:paraId="6D9351A1" w14:textId="7B6040D7"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Developed Charts/Visualizations to display the issues we researched that the company was having.</w:t>
      </w:r>
    </w:p>
    <w:p w14:paraId="47AF9230" w14:textId="60AC4ACA"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Conducted training on internal system, local procedures, and other technical subjects for company employees.</w:t>
      </w:r>
    </w:p>
    <w:p w14:paraId="3588094A" w14:textId="2EA943C4"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Used Salesforce to create workflow actions for related tasks, time-triggered tasks, email alerts, field updates to implement business logic for Accounts, leads, opportunities and custom objects.</w:t>
      </w:r>
    </w:p>
    <w:p w14:paraId="3ED92B28" w14:textId="317C6CDD"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Configured page layouts, workflows, document templates, record types, &amp; data fields.</w:t>
      </w:r>
    </w:p>
    <w:p w14:paraId="2C597E1E" w14:textId="1671BC16"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Implemented &amp; maintained reports and dashboards.</w:t>
      </w:r>
    </w:p>
    <w:p w14:paraId="0047FD8C" w14:textId="2D89D273"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Created custom objects, fields, and triggers.</w:t>
      </w:r>
    </w:p>
    <w:p w14:paraId="64D6A39F" w14:textId="67D7BB59"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Managed multiple sandbox environments.</w:t>
      </w:r>
    </w:p>
    <w:p w14:paraId="194FFAB5" w14:textId="7152328B"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Completed work in timely manner.</w:t>
      </w:r>
    </w:p>
    <w:p w14:paraId="2C51C1DB" w14:textId="502DCB50" w:rsidR="0068235E" w:rsidRDefault="00A77A8A"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S</w:t>
      </w:r>
      <w:r w:rsidR="009B6234">
        <w:rPr>
          <w:rFonts w:ascii="Calibri" w:eastAsia="Calibri" w:hAnsi="Calibri" w:cs="Calibri"/>
          <w:color w:val="202124"/>
          <w:sz w:val="18"/>
          <w:szCs w:val="18"/>
        </w:rPr>
        <w:t>uccessfully participated in group projects</w:t>
      </w:r>
    </w:p>
    <w:p w14:paraId="45B6DDAE" w14:textId="77777777" w:rsidR="00665553" w:rsidRDefault="00665553">
      <w:pPr>
        <w:keepLines/>
        <w:widowControl w:val="0"/>
        <w:spacing w:before="240" w:after="240" w:line="167" w:lineRule="auto"/>
        <w:rPr>
          <w:rFonts w:ascii="Calibri" w:eastAsia="Calibri" w:hAnsi="Calibri" w:cs="Calibri"/>
          <w:b/>
          <w:color w:val="202124"/>
          <w:sz w:val="22"/>
          <w:szCs w:val="22"/>
        </w:rPr>
      </w:pPr>
    </w:p>
    <w:p w14:paraId="0837FA14" w14:textId="77777777" w:rsidR="00BA3E88" w:rsidRDefault="00BA3E88">
      <w:pPr>
        <w:keepLines/>
        <w:widowControl w:val="0"/>
        <w:spacing w:before="240" w:after="240" w:line="167" w:lineRule="auto"/>
        <w:rPr>
          <w:rFonts w:ascii="Calibri" w:eastAsia="Calibri" w:hAnsi="Calibri" w:cs="Calibri"/>
          <w:b/>
          <w:color w:val="202124"/>
          <w:sz w:val="22"/>
          <w:szCs w:val="22"/>
        </w:rPr>
      </w:pPr>
    </w:p>
    <w:p w14:paraId="6681759B" w14:textId="77777777" w:rsidR="00BA3E88" w:rsidRDefault="00BA3E88">
      <w:pPr>
        <w:keepLines/>
        <w:widowControl w:val="0"/>
        <w:spacing w:before="240" w:after="240" w:line="167" w:lineRule="auto"/>
        <w:rPr>
          <w:rFonts w:ascii="Calibri" w:eastAsia="Calibri" w:hAnsi="Calibri" w:cs="Calibri"/>
          <w:b/>
          <w:color w:val="202124"/>
          <w:sz w:val="22"/>
          <w:szCs w:val="22"/>
        </w:rPr>
      </w:pPr>
    </w:p>
    <w:p w14:paraId="0F8998D3" w14:textId="77777777" w:rsidR="00BA3E88" w:rsidRDefault="00BA3E88">
      <w:pPr>
        <w:keepLines/>
        <w:widowControl w:val="0"/>
        <w:spacing w:before="240" w:after="240" w:line="167" w:lineRule="auto"/>
        <w:rPr>
          <w:rFonts w:ascii="Calibri" w:eastAsia="Calibri" w:hAnsi="Calibri" w:cs="Calibri"/>
          <w:b/>
          <w:color w:val="202124"/>
          <w:sz w:val="22"/>
          <w:szCs w:val="22"/>
        </w:rPr>
      </w:pPr>
    </w:p>
    <w:p w14:paraId="2CB87E24" w14:textId="77777777" w:rsidR="00BA3E88" w:rsidRDefault="00BA3E88">
      <w:pPr>
        <w:keepLines/>
        <w:widowControl w:val="0"/>
        <w:spacing w:before="240" w:after="240" w:line="167" w:lineRule="auto"/>
        <w:rPr>
          <w:rFonts w:ascii="Calibri" w:eastAsia="Calibri" w:hAnsi="Calibri" w:cs="Calibri"/>
          <w:b/>
          <w:color w:val="202124"/>
          <w:sz w:val="22"/>
          <w:szCs w:val="22"/>
        </w:rPr>
      </w:pPr>
    </w:p>
    <w:p w14:paraId="3CCBFA5A" w14:textId="77777777" w:rsidR="00BA3E88" w:rsidRDefault="00BA3E88">
      <w:pPr>
        <w:keepLines/>
        <w:widowControl w:val="0"/>
        <w:spacing w:before="240" w:after="240" w:line="167" w:lineRule="auto"/>
        <w:rPr>
          <w:rFonts w:ascii="Calibri" w:eastAsia="Calibri" w:hAnsi="Calibri" w:cs="Calibri"/>
          <w:b/>
          <w:color w:val="202124"/>
          <w:sz w:val="22"/>
          <w:szCs w:val="22"/>
        </w:rPr>
      </w:pPr>
    </w:p>
    <w:p w14:paraId="1097F2E7" w14:textId="616F32DF" w:rsidR="00A77A8A" w:rsidRDefault="009B6234">
      <w:pPr>
        <w:keepLines/>
        <w:widowControl w:val="0"/>
        <w:spacing w:before="240" w:after="240" w:line="167" w:lineRule="auto"/>
        <w:rPr>
          <w:rFonts w:ascii="Calibri" w:eastAsia="Calibri" w:hAnsi="Calibri" w:cs="Calibri"/>
          <w:b/>
          <w:color w:val="202124"/>
          <w:sz w:val="18"/>
          <w:szCs w:val="18"/>
        </w:rPr>
      </w:pPr>
      <w:r w:rsidRPr="00A77A8A">
        <w:rPr>
          <w:rFonts w:ascii="Calibri" w:eastAsia="Calibri" w:hAnsi="Calibri" w:cs="Calibri"/>
          <w:b/>
          <w:color w:val="202124"/>
          <w:sz w:val="22"/>
          <w:szCs w:val="22"/>
        </w:rPr>
        <w:lastRenderedPageBreak/>
        <w:t xml:space="preserve">Vanguard </w:t>
      </w:r>
      <w:r w:rsidR="00A77A8A" w:rsidRPr="00A77A8A">
        <w:rPr>
          <w:rFonts w:ascii="Calibri" w:eastAsia="Calibri" w:hAnsi="Calibri" w:cs="Calibri"/>
          <w:b/>
          <w:color w:val="202124"/>
          <w:sz w:val="22"/>
          <w:szCs w:val="22"/>
        </w:rPr>
        <w:t>Group</w:t>
      </w:r>
      <w:r w:rsidR="00A77A8A">
        <w:rPr>
          <w:rFonts w:ascii="Calibri" w:eastAsia="Calibri" w:hAnsi="Calibri" w:cs="Calibri"/>
          <w:b/>
          <w:color w:val="202124"/>
          <w:sz w:val="18"/>
          <w:szCs w:val="18"/>
        </w:rPr>
        <w:t xml:space="preserve"> </w:t>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Pr>
          <w:rFonts w:ascii="Calibri" w:eastAsia="Calibri" w:hAnsi="Calibri" w:cs="Calibri"/>
          <w:b/>
          <w:color w:val="202124"/>
          <w:sz w:val="18"/>
          <w:szCs w:val="18"/>
        </w:rPr>
        <w:tab/>
      </w:r>
      <w:r w:rsidR="00A77A8A" w:rsidRPr="00A77A8A">
        <w:rPr>
          <w:rFonts w:ascii="Calibri" w:eastAsia="Calibri" w:hAnsi="Calibri" w:cs="Calibri"/>
          <w:color w:val="202124"/>
          <w:sz w:val="18"/>
          <w:szCs w:val="18"/>
        </w:rPr>
        <w:t xml:space="preserve">Feb </w:t>
      </w:r>
      <w:r w:rsidR="00A77A8A">
        <w:rPr>
          <w:rFonts w:ascii="Calibri" w:eastAsia="Calibri" w:hAnsi="Calibri" w:cs="Calibri"/>
          <w:color w:val="202124"/>
          <w:sz w:val="18"/>
          <w:szCs w:val="18"/>
        </w:rPr>
        <w:t>2016 – July 2017</w:t>
      </w:r>
      <w:r w:rsidR="00A77A8A">
        <w:rPr>
          <w:rFonts w:ascii="Calibri" w:eastAsia="Calibri" w:hAnsi="Calibri" w:cs="Calibri"/>
          <w:i/>
          <w:color w:val="202124"/>
          <w:sz w:val="18"/>
          <w:szCs w:val="18"/>
        </w:rPr>
        <w:t xml:space="preserve">               </w:t>
      </w:r>
    </w:p>
    <w:p w14:paraId="6402D96E" w14:textId="45D82889" w:rsidR="0068235E" w:rsidRDefault="009B6234">
      <w:pPr>
        <w:keepLines/>
        <w:widowControl w:val="0"/>
        <w:spacing w:before="240" w:after="240" w:line="167" w:lineRule="auto"/>
        <w:rPr>
          <w:rFonts w:ascii="Calibri" w:eastAsia="Calibri" w:hAnsi="Calibri" w:cs="Calibri"/>
          <w:b/>
          <w:color w:val="202124"/>
          <w:sz w:val="18"/>
          <w:szCs w:val="18"/>
          <w:highlight w:val="white"/>
        </w:rPr>
      </w:pPr>
      <w:r>
        <w:rPr>
          <w:rFonts w:ascii="Calibri" w:eastAsia="Calibri" w:hAnsi="Calibri" w:cs="Calibri"/>
          <w:b/>
          <w:color w:val="202124"/>
          <w:sz w:val="18"/>
          <w:szCs w:val="18"/>
        </w:rPr>
        <w:t>Personal Investor/</w:t>
      </w:r>
      <w:r>
        <w:rPr>
          <w:rFonts w:ascii="Calibri" w:eastAsia="Calibri" w:hAnsi="Calibri" w:cs="Calibri"/>
          <w:b/>
          <w:color w:val="202124"/>
          <w:sz w:val="18"/>
          <w:szCs w:val="18"/>
          <w:highlight w:val="white"/>
        </w:rPr>
        <w:t>Sales Consultant</w:t>
      </w:r>
    </w:p>
    <w:p w14:paraId="59584FD2" w14:textId="5BEA1379"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Handled a large call volume with financial advisors to communicate general market knowledge, product information, and competitor products and services.</w:t>
      </w:r>
    </w:p>
    <w:p w14:paraId="2BFB16E3" w14:textId="084EB75B"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Developed new customers within existing market and target new markets.</w:t>
      </w:r>
    </w:p>
    <w:p w14:paraId="5AA9D602" w14:textId="45F9292A"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Managed all new business acquisition and online advertising focusing on Company Saas Solutions.</w:t>
      </w:r>
    </w:p>
    <w:p w14:paraId="5882B629" w14:textId="77777777" w:rsid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 xml:space="preserve">Maximized profitability through superior customer service, effective and prompt communication and follow-up on all pending </w:t>
      </w:r>
    </w:p>
    <w:p w14:paraId="3E0EB81D" w14:textId="67679D6A" w:rsidR="007946BC" w:rsidRPr="00BA3E88" w:rsidRDefault="009B6234" w:rsidP="00BA3E88">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matters with the customer.</w:t>
      </w:r>
      <w:bookmarkStart w:id="1" w:name="_gjdgxs" w:colFirst="0" w:colLast="0"/>
      <w:bookmarkEnd w:id="1"/>
    </w:p>
    <w:p w14:paraId="21EF5D4D" w14:textId="29933683" w:rsidR="0068235E" w:rsidRPr="00A77A8A" w:rsidRDefault="009B6234">
      <w:pPr>
        <w:keepLines/>
        <w:widowControl w:val="0"/>
        <w:spacing w:before="240" w:after="240" w:line="167" w:lineRule="auto"/>
        <w:rPr>
          <w:rFonts w:ascii="Calibri" w:eastAsia="Calibri" w:hAnsi="Calibri" w:cs="Calibri"/>
          <w:b/>
          <w:color w:val="202124"/>
          <w:sz w:val="22"/>
          <w:szCs w:val="22"/>
        </w:rPr>
      </w:pPr>
      <w:r w:rsidRPr="00A77A8A">
        <w:rPr>
          <w:rFonts w:ascii="Calibri" w:eastAsia="Calibri" w:hAnsi="Calibri" w:cs="Calibri"/>
          <w:b/>
          <w:color w:val="202124"/>
          <w:sz w:val="22"/>
          <w:szCs w:val="22"/>
        </w:rPr>
        <w:t>Projects</w:t>
      </w:r>
    </w:p>
    <w:p w14:paraId="76DB2817" w14:textId="77777777" w:rsidR="0068235E" w:rsidRDefault="009B6234">
      <w:pPr>
        <w:keepLines/>
        <w:widowControl w:val="0"/>
        <w:spacing w:before="240" w:after="240" w:line="167" w:lineRule="auto"/>
        <w:rPr>
          <w:rFonts w:ascii="Calibri" w:eastAsia="Calibri" w:hAnsi="Calibri" w:cs="Calibri"/>
          <w:i/>
          <w:color w:val="202124"/>
          <w:sz w:val="18"/>
          <w:szCs w:val="18"/>
        </w:rPr>
      </w:pPr>
      <w:r>
        <w:rPr>
          <w:rFonts w:ascii="Calibri" w:eastAsia="Calibri" w:hAnsi="Calibri" w:cs="Calibri"/>
          <w:b/>
          <w:color w:val="202124"/>
          <w:sz w:val="18"/>
          <w:szCs w:val="18"/>
        </w:rPr>
        <w:t>Database Design &amp; Virus Prevention</w:t>
      </w:r>
      <w:r>
        <w:rPr>
          <w:rFonts w:ascii="Calibri" w:eastAsia="Calibri" w:hAnsi="Calibri" w:cs="Calibri"/>
          <w:color w:val="202124"/>
          <w:sz w:val="18"/>
          <w:szCs w:val="18"/>
        </w:rPr>
        <w:t xml:space="preserve">- </w:t>
      </w:r>
      <w:r>
        <w:rPr>
          <w:rFonts w:ascii="Calibri" w:eastAsia="Calibri" w:hAnsi="Calibri" w:cs="Calibri"/>
          <w:b/>
          <w:color w:val="202124"/>
          <w:sz w:val="18"/>
          <w:szCs w:val="18"/>
        </w:rPr>
        <w:t>Database Designer /IT Data Analyst</w:t>
      </w:r>
      <w:r>
        <w:rPr>
          <w:rFonts w:ascii="Calibri" w:eastAsia="Calibri" w:hAnsi="Calibri" w:cs="Calibri"/>
          <w:i/>
          <w:color w:val="202124"/>
          <w:sz w:val="18"/>
          <w:szCs w:val="18"/>
        </w:rPr>
        <w:t xml:space="preserve">       </w:t>
      </w:r>
      <w:r>
        <w:rPr>
          <w:rFonts w:ascii="Calibri" w:eastAsia="Calibri" w:hAnsi="Calibri" w:cs="Calibri"/>
          <w:i/>
          <w:color w:val="202124"/>
          <w:sz w:val="18"/>
          <w:szCs w:val="18"/>
        </w:rPr>
        <w:tab/>
        <w:t xml:space="preserve"> </w:t>
      </w:r>
    </w:p>
    <w:p w14:paraId="509DE162" w14:textId="7AB833CC"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Utilized SQL Developer to create databases in remote locations.</w:t>
      </w:r>
    </w:p>
    <w:p w14:paraId="53DC3D26" w14:textId="6637C9A0" w:rsidR="0068235E"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Pr>
          <w:rFonts w:ascii="Calibri" w:eastAsia="Calibri" w:hAnsi="Calibri" w:cs="Calibri"/>
          <w:color w:val="202124"/>
          <w:sz w:val="18"/>
          <w:szCs w:val="18"/>
        </w:rPr>
        <w:t>Managed comprehensive backups, queries, stored procedures, and disaster recovery.</w:t>
      </w:r>
    </w:p>
    <w:p w14:paraId="4322BEC2" w14:textId="77777777" w:rsidR="0068235E" w:rsidRDefault="009B6234">
      <w:pPr>
        <w:keepLines/>
        <w:widowControl w:val="0"/>
        <w:spacing w:before="240" w:after="240" w:line="235" w:lineRule="auto"/>
        <w:rPr>
          <w:rFonts w:ascii="Calibri" w:eastAsia="Calibri" w:hAnsi="Calibri" w:cs="Calibri"/>
          <w:i/>
          <w:sz w:val="18"/>
          <w:szCs w:val="18"/>
        </w:rPr>
      </w:pPr>
      <w:r>
        <w:rPr>
          <w:rFonts w:ascii="Calibri" w:eastAsia="Calibri" w:hAnsi="Calibri" w:cs="Calibri"/>
          <w:b/>
          <w:sz w:val="18"/>
          <w:szCs w:val="18"/>
        </w:rPr>
        <w:t>Digital Forensics Tech Practices</w:t>
      </w:r>
      <w:r>
        <w:rPr>
          <w:rFonts w:ascii="Calibri" w:eastAsia="Calibri" w:hAnsi="Calibri" w:cs="Calibri"/>
          <w:sz w:val="18"/>
          <w:szCs w:val="18"/>
        </w:rPr>
        <w:t xml:space="preserve">- </w:t>
      </w:r>
      <w:r>
        <w:rPr>
          <w:rFonts w:ascii="Calibri" w:eastAsia="Calibri" w:hAnsi="Calibri" w:cs="Calibri"/>
          <w:b/>
          <w:sz w:val="18"/>
          <w:szCs w:val="18"/>
        </w:rPr>
        <w:t>Forensics Tech Member / Network Engineer/Business Analyst</w:t>
      </w:r>
      <w:r>
        <w:rPr>
          <w:rFonts w:ascii="Calibri" w:eastAsia="Calibri" w:hAnsi="Calibri" w:cs="Calibri"/>
          <w:i/>
          <w:sz w:val="18"/>
          <w:szCs w:val="18"/>
        </w:rPr>
        <w:t xml:space="preserve">                                                                  </w:t>
      </w:r>
      <w:r>
        <w:rPr>
          <w:rFonts w:ascii="Calibri" w:eastAsia="Calibri" w:hAnsi="Calibri" w:cs="Calibri"/>
          <w:i/>
          <w:sz w:val="18"/>
          <w:szCs w:val="18"/>
        </w:rPr>
        <w:tab/>
        <w:t xml:space="preserve"> </w:t>
      </w:r>
    </w:p>
    <w:p w14:paraId="26FCFE28" w14:textId="4837B2F2"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Drove HTTP, SSL, and TCP/IP protocols including development of front-end through HTML, HTML5, CSS, and JavaScript.</w:t>
      </w:r>
    </w:p>
    <w:p w14:paraId="52AF0AAA" w14:textId="4F61DD5F"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Analysis of security events from multiple sources including but not limited to events from Security Information and Event Monitoring tools (ArcSight, Splunk, RSA Envision, QRadar), network and host-based intrusion detection systems (MIR, Forensic Toolkit, SNORT, Suricata), firewall logs, system logs (Windows),</w:t>
      </w:r>
    </w:p>
    <w:p w14:paraId="2038F633" w14:textId="1CABE26B"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Led group presentation including development and implementation of risk reduction program for a pseudo company offerings cyber security liability insurance.</w:t>
      </w:r>
    </w:p>
    <w:p w14:paraId="4449BF38" w14:textId="6A949DFA"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Designed, configured, and tested networking software, computer hardware</w:t>
      </w:r>
      <w:r w:rsidR="0065407E" w:rsidRPr="00A77A8A">
        <w:rPr>
          <w:rFonts w:ascii="Calibri" w:eastAsia="Calibri" w:hAnsi="Calibri" w:cs="Calibri"/>
          <w:color w:val="202124"/>
          <w:sz w:val="18"/>
          <w:szCs w:val="18"/>
        </w:rPr>
        <w:t>, and operating system software</w:t>
      </w:r>
      <w:r w:rsidRPr="00A77A8A">
        <w:rPr>
          <w:rFonts w:ascii="Calibri" w:eastAsia="Calibri" w:hAnsi="Calibri" w:cs="Calibri"/>
          <w:color w:val="202124"/>
          <w:sz w:val="18"/>
          <w:szCs w:val="18"/>
        </w:rPr>
        <w:t xml:space="preserve"> </w:t>
      </w:r>
    </w:p>
    <w:p w14:paraId="5C39A620" w14:textId="77777777" w:rsidR="0068235E" w:rsidRDefault="009B6234">
      <w:pPr>
        <w:keepLines/>
        <w:widowControl w:val="0"/>
        <w:spacing w:before="240" w:after="240" w:line="235" w:lineRule="auto"/>
        <w:rPr>
          <w:rFonts w:ascii="Calibri" w:eastAsia="Calibri" w:hAnsi="Calibri" w:cs="Calibri"/>
          <w:i/>
          <w:sz w:val="18"/>
          <w:szCs w:val="18"/>
        </w:rPr>
      </w:pPr>
      <w:r>
        <w:rPr>
          <w:rFonts w:ascii="Calibri" w:eastAsia="Calibri" w:hAnsi="Calibri" w:cs="Calibri"/>
          <w:b/>
          <w:sz w:val="18"/>
          <w:szCs w:val="18"/>
        </w:rPr>
        <w:t xml:space="preserve">Cybersecurity Foundations Prevention of Cyber Attack </w:t>
      </w:r>
      <w:r>
        <w:rPr>
          <w:rFonts w:ascii="Calibri" w:eastAsia="Calibri" w:hAnsi="Calibri" w:cs="Calibri"/>
          <w:sz w:val="18"/>
          <w:szCs w:val="18"/>
        </w:rPr>
        <w:t xml:space="preserve">- </w:t>
      </w:r>
      <w:r>
        <w:rPr>
          <w:rFonts w:ascii="Calibri" w:eastAsia="Calibri" w:hAnsi="Calibri" w:cs="Calibri"/>
          <w:b/>
          <w:sz w:val="18"/>
          <w:szCs w:val="18"/>
        </w:rPr>
        <w:t>Project Manager</w:t>
      </w:r>
      <w:r>
        <w:rPr>
          <w:rFonts w:ascii="Calibri" w:eastAsia="Calibri" w:hAnsi="Calibri" w:cs="Calibri"/>
          <w:i/>
          <w:sz w:val="18"/>
          <w:szCs w:val="18"/>
        </w:rPr>
        <w:t xml:space="preserve">      </w:t>
      </w:r>
      <w:r>
        <w:rPr>
          <w:rFonts w:ascii="Calibri" w:eastAsia="Calibri" w:hAnsi="Calibri" w:cs="Calibri"/>
          <w:i/>
          <w:sz w:val="18"/>
          <w:szCs w:val="18"/>
        </w:rPr>
        <w:tab/>
        <w:t xml:space="preserve"> </w:t>
      </w:r>
    </w:p>
    <w:p w14:paraId="2AA71136" w14:textId="0162E42B"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Oversaw integration of confidentiality, integrity, and availability in a security program using physical and logical security controls.</w:t>
      </w:r>
    </w:p>
    <w:p w14:paraId="664C1A8F" w14:textId="26E47668"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Studied the fundamentals of Splunk performing hands-on architecture, design, and development of systems.</w:t>
      </w:r>
    </w:p>
    <w:p w14:paraId="10A3C6E7" w14:textId="4A46D6D8" w:rsidR="0068235E" w:rsidRPr="00A77A8A" w:rsidRDefault="009B6234" w:rsidP="00A77A8A">
      <w:pPr>
        <w:pStyle w:val="ListParagraph"/>
        <w:keepLines/>
        <w:widowControl w:val="0"/>
        <w:numPr>
          <w:ilvl w:val="0"/>
          <w:numId w:val="5"/>
        </w:numPr>
        <w:spacing w:before="240" w:after="240" w:line="167" w:lineRule="auto"/>
        <w:rPr>
          <w:rFonts w:ascii="Calibri" w:eastAsia="Calibri" w:hAnsi="Calibri" w:cs="Calibri"/>
          <w:color w:val="202124"/>
          <w:sz w:val="18"/>
          <w:szCs w:val="18"/>
        </w:rPr>
      </w:pPr>
      <w:r w:rsidRPr="00A77A8A">
        <w:rPr>
          <w:rFonts w:ascii="Calibri" w:eastAsia="Calibri" w:hAnsi="Calibri" w:cs="Calibri"/>
          <w:color w:val="202124"/>
          <w:sz w:val="18"/>
          <w:szCs w:val="18"/>
        </w:rPr>
        <w:t>Extensive knowledge of Splunk architecture and various components. Passionate about Machine data and operational Intelligence.</w:t>
      </w:r>
    </w:p>
    <w:p w14:paraId="7612556B" w14:textId="77777777" w:rsidR="0068235E" w:rsidRDefault="0068235E">
      <w:pPr>
        <w:keepLines/>
        <w:widowControl w:val="0"/>
        <w:pBdr>
          <w:top w:val="nil"/>
          <w:left w:val="nil"/>
          <w:bottom w:val="nil"/>
          <w:right w:val="nil"/>
          <w:between w:val="nil"/>
        </w:pBdr>
        <w:rPr>
          <w:rFonts w:ascii="Calibri" w:eastAsia="Calibri" w:hAnsi="Calibri" w:cs="Calibri"/>
          <w:sz w:val="18"/>
          <w:szCs w:val="18"/>
        </w:rPr>
      </w:pPr>
    </w:p>
    <w:sectPr w:rsidR="0068235E">
      <w:foot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E4E02" w14:textId="77777777" w:rsidR="00782FF2" w:rsidRDefault="00782FF2">
      <w:r>
        <w:separator/>
      </w:r>
    </w:p>
  </w:endnote>
  <w:endnote w:type="continuationSeparator" w:id="0">
    <w:p w14:paraId="1684FBBB" w14:textId="77777777" w:rsidR="00782FF2" w:rsidRDefault="0078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BB4CC" w14:textId="77777777" w:rsidR="0068235E" w:rsidRDefault="009B6234">
    <w:pPr>
      <w:pBdr>
        <w:top w:val="nil"/>
        <w:left w:val="nil"/>
        <w:bottom w:val="nil"/>
        <w:right w:val="nil"/>
        <w:between w:val="nil"/>
      </w:pBdr>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DD2F7D">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4AFD8" w14:textId="77777777" w:rsidR="00782FF2" w:rsidRDefault="00782FF2">
      <w:r>
        <w:separator/>
      </w:r>
    </w:p>
  </w:footnote>
  <w:footnote w:type="continuationSeparator" w:id="0">
    <w:p w14:paraId="3D776207" w14:textId="77777777" w:rsidR="00782FF2" w:rsidRDefault="00782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F0A"/>
    <w:multiLevelType w:val="multilevel"/>
    <w:tmpl w:val="63C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22BF2"/>
    <w:multiLevelType w:val="hybridMultilevel"/>
    <w:tmpl w:val="5320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D7EE9"/>
    <w:multiLevelType w:val="hybridMultilevel"/>
    <w:tmpl w:val="F83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B5047"/>
    <w:multiLevelType w:val="multilevel"/>
    <w:tmpl w:val="143E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CA258B"/>
    <w:multiLevelType w:val="multilevel"/>
    <w:tmpl w:val="23C4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183FC1"/>
    <w:multiLevelType w:val="hybridMultilevel"/>
    <w:tmpl w:val="31EED0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7D401F"/>
    <w:multiLevelType w:val="multilevel"/>
    <w:tmpl w:val="44A4C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344C73B2"/>
    <w:multiLevelType w:val="multilevel"/>
    <w:tmpl w:val="8EBA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90228A"/>
    <w:multiLevelType w:val="multilevel"/>
    <w:tmpl w:val="9ED4B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774743C"/>
    <w:multiLevelType w:val="multilevel"/>
    <w:tmpl w:val="C0DEA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8BF640B"/>
    <w:multiLevelType w:val="multilevel"/>
    <w:tmpl w:val="736E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37F57"/>
    <w:multiLevelType w:val="hybridMultilevel"/>
    <w:tmpl w:val="26AAC0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65AE7F6A"/>
    <w:multiLevelType w:val="hybridMultilevel"/>
    <w:tmpl w:val="E7B4A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A261101"/>
    <w:multiLevelType w:val="hybridMultilevel"/>
    <w:tmpl w:val="BADAEAEE"/>
    <w:lvl w:ilvl="0" w:tplc="66D6C02A">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E9C325B"/>
    <w:multiLevelType w:val="multilevel"/>
    <w:tmpl w:val="0E12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8"/>
  </w:num>
  <w:num w:numId="4">
    <w:abstractNumId w:val="11"/>
  </w:num>
  <w:num w:numId="5">
    <w:abstractNumId w:val="5"/>
  </w:num>
  <w:num w:numId="6">
    <w:abstractNumId w:val="2"/>
  </w:num>
  <w:num w:numId="7">
    <w:abstractNumId w:val="14"/>
  </w:num>
  <w:num w:numId="8">
    <w:abstractNumId w:val="7"/>
  </w:num>
  <w:num w:numId="9">
    <w:abstractNumId w:val="0"/>
  </w:num>
  <w:num w:numId="10">
    <w:abstractNumId w:val="13"/>
  </w:num>
  <w:num w:numId="11">
    <w:abstractNumId w:val="1"/>
  </w:num>
  <w:num w:numId="12">
    <w:abstractNumId w:val="12"/>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235E"/>
    <w:rsid w:val="00054648"/>
    <w:rsid w:val="000C0253"/>
    <w:rsid w:val="000C2F63"/>
    <w:rsid w:val="000E55EA"/>
    <w:rsid w:val="000E6E44"/>
    <w:rsid w:val="001135F4"/>
    <w:rsid w:val="001C6D9F"/>
    <w:rsid w:val="001E3F90"/>
    <w:rsid w:val="00274B08"/>
    <w:rsid w:val="002907CC"/>
    <w:rsid w:val="0035076B"/>
    <w:rsid w:val="00371DD1"/>
    <w:rsid w:val="004467E4"/>
    <w:rsid w:val="00482C0F"/>
    <w:rsid w:val="004930AD"/>
    <w:rsid w:val="004F1037"/>
    <w:rsid w:val="005116CD"/>
    <w:rsid w:val="00531575"/>
    <w:rsid w:val="00633EB0"/>
    <w:rsid w:val="00646A54"/>
    <w:rsid w:val="0065407E"/>
    <w:rsid w:val="00665238"/>
    <w:rsid w:val="00665553"/>
    <w:rsid w:val="006709E8"/>
    <w:rsid w:val="0068235E"/>
    <w:rsid w:val="006A697C"/>
    <w:rsid w:val="006E0328"/>
    <w:rsid w:val="007629FF"/>
    <w:rsid w:val="00782FF2"/>
    <w:rsid w:val="007946BC"/>
    <w:rsid w:val="008061CC"/>
    <w:rsid w:val="008109A6"/>
    <w:rsid w:val="008116AA"/>
    <w:rsid w:val="00863C60"/>
    <w:rsid w:val="008754A8"/>
    <w:rsid w:val="00935742"/>
    <w:rsid w:val="009533BF"/>
    <w:rsid w:val="009954CB"/>
    <w:rsid w:val="009961FF"/>
    <w:rsid w:val="009B6234"/>
    <w:rsid w:val="009F5872"/>
    <w:rsid w:val="00A05504"/>
    <w:rsid w:val="00A14382"/>
    <w:rsid w:val="00A57EEF"/>
    <w:rsid w:val="00A77A8A"/>
    <w:rsid w:val="00A877C4"/>
    <w:rsid w:val="00A9131E"/>
    <w:rsid w:val="00AE27BE"/>
    <w:rsid w:val="00B33BBF"/>
    <w:rsid w:val="00B83F33"/>
    <w:rsid w:val="00B86F92"/>
    <w:rsid w:val="00BA3E88"/>
    <w:rsid w:val="00BB6706"/>
    <w:rsid w:val="00C0157F"/>
    <w:rsid w:val="00C215F1"/>
    <w:rsid w:val="00C500B7"/>
    <w:rsid w:val="00CC6675"/>
    <w:rsid w:val="00D03F1C"/>
    <w:rsid w:val="00D148CB"/>
    <w:rsid w:val="00D2617A"/>
    <w:rsid w:val="00D92184"/>
    <w:rsid w:val="00DA71D2"/>
    <w:rsid w:val="00DD2F7D"/>
    <w:rsid w:val="00DF71D9"/>
    <w:rsid w:val="00ED66D8"/>
    <w:rsid w:val="00EF0770"/>
    <w:rsid w:val="00F349D0"/>
    <w:rsid w:val="00F44653"/>
    <w:rsid w:val="00F456D2"/>
    <w:rsid w:val="00F675DB"/>
    <w:rsid w:val="00F9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60" w:after="40"/>
      <w:outlineLvl w:val="1"/>
    </w:pPr>
    <w:rPr>
      <w:rFonts w:ascii="Calibri" w:eastAsia="Calibri" w:hAnsi="Calibri" w:cs="Calibri"/>
      <w:b/>
      <w:smallCaps/>
      <w:color w:val="2626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12" w:space="4" w:color="4472C4"/>
      </w:pBdr>
      <w:spacing w:after="120"/>
    </w:pPr>
    <w:rPr>
      <w:rFonts w:ascii="Calibri" w:eastAsia="Calibri" w:hAnsi="Calibri" w:cs="Calibri"/>
      <w:color w:val="2F5496"/>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link w:val="ListParagraphChar"/>
    <w:uiPriority w:val="34"/>
    <w:qFormat/>
    <w:rsid w:val="00371DD1"/>
    <w:pPr>
      <w:ind w:left="720"/>
      <w:contextualSpacing/>
    </w:pPr>
  </w:style>
  <w:style w:type="paragraph" w:styleId="NoSpacing">
    <w:name w:val="No Spacing"/>
    <w:uiPriority w:val="1"/>
    <w:qFormat/>
    <w:rsid w:val="00665238"/>
  </w:style>
  <w:style w:type="paragraph" w:styleId="NormalWeb">
    <w:name w:val="Normal (Web)"/>
    <w:basedOn w:val="Normal"/>
    <w:uiPriority w:val="99"/>
    <w:semiHidden/>
    <w:unhideWhenUsed/>
    <w:rsid w:val="00665238"/>
    <w:pPr>
      <w:spacing w:before="100" w:beforeAutospacing="1" w:after="100" w:afterAutospacing="1"/>
    </w:pPr>
  </w:style>
  <w:style w:type="character" w:customStyle="1" w:styleId="ListParagraphChar">
    <w:name w:val="List Paragraph Char"/>
    <w:link w:val="ListParagraph"/>
    <w:uiPriority w:val="34"/>
    <w:locked/>
    <w:rsid w:val="00F456D2"/>
  </w:style>
  <w:style w:type="character" w:styleId="Emphasis">
    <w:name w:val="Emphasis"/>
    <w:basedOn w:val="DefaultParagraphFont"/>
    <w:uiPriority w:val="20"/>
    <w:qFormat/>
    <w:rsid w:val="005116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60" w:after="40"/>
      <w:outlineLvl w:val="1"/>
    </w:pPr>
    <w:rPr>
      <w:rFonts w:ascii="Calibri" w:eastAsia="Calibri" w:hAnsi="Calibri" w:cs="Calibri"/>
      <w:b/>
      <w:smallCaps/>
      <w:color w:val="2626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12" w:space="4" w:color="4472C4"/>
      </w:pBdr>
      <w:spacing w:after="120"/>
    </w:pPr>
    <w:rPr>
      <w:rFonts w:ascii="Calibri" w:eastAsia="Calibri" w:hAnsi="Calibri" w:cs="Calibri"/>
      <w:color w:val="2F5496"/>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link w:val="ListParagraphChar"/>
    <w:uiPriority w:val="34"/>
    <w:qFormat/>
    <w:rsid w:val="00371DD1"/>
    <w:pPr>
      <w:ind w:left="720"/>
      <w:contextualSpacing/>
    </w:pPr>
  </w:style>
  <w:style w:type="paragraph" w:styleId="NoSpacing">
    <w:name w:val="No Spacing"/>
    <w:uiPriority w:val="1"/>
    <w:qFormat/>
    <w:rsid w:val="00665238"/>
  </w:style>
  <w:style w:type="paragraph" w:styleId="NormalWeb">
    <w:name w:val="Normal (Web)"/>
    <w:basedOn w:val="Normal"/>
    <w:uiPriority w:val="99"/>
    <w:semiHidden/>
    <w:unhideWhenUsed/>
    <w:rsid w:val="00665238"/>
    <w:pPr>
      <w:spacing w:before="100" w:beforeAutospacing="1" w:after="100" w:afterAutospacing="1"/>
    </w:pPr>
  </w:style>
  <w:style w:type="character" w:customStyle="1" w:styleId="ListParagraphChar">
    <w:name w:val="List Paragraph Char"/>
    <w:link w:val="ListParagraph"/>
    <w:uiPriority w:val="34"/>
    <w:locked/>
    <w:rsid w:val="00F456D2"/>
  </w:style>
  <w:style w:type="character" w:styleId="Emphasis">
    <w:name w:val="Emphasis"/>
    <w:basedOn w:val="DefaultParagraphFont"/>
    <w:uiPriority w:val="20"/>
    <w:qFormat/>
    <w:rsid w:val="00511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986">
      <w:bodyDiv w:val="1"/>
      <w:marLeft w:val="0"/>
      <w:marRight w:val="0"/>
      <w:marTop w:val="0"/>
      <w:marBottom w:val="0"/>
      <w:divBdr>
        <w:top w:val="none" w:sz="0" w:space="0" w:color="auto"/>
        <w:left w:val="none" w:sz="0" w:space="0" w:color="auto"/>
        <w:bottom w:val="none" w:sz="0" w:space="0" w:color="auto"/>
        <w:right w:val="none" w:sz="0" w:space="0" w:color="auto"/>
      </w:divBdr>
    </w:div>
    <w:div w:id="221674288">
      <w:bodyDiv w:val="1"/>
      <w:marLeft w:val="0"/>
      <w:marRight w:val="0"/>
      <w:marTop w:val="0"/>
      <w:marBottom w:val="0"/>
      <w:divBdr>
        <w:top w:val="none" w:sz="0" w:space="0" w:color="auto"/>
        <w:left w:val="none" w:sz="0" w:space="0" w:color="auto"/>
        <w:bottom w:val="none" w:sz="0" w:space="0" w:color="auto"/>
        <w:right w:val="none" w:sz="0" w:space="0" w:color="auto"/>
      </w:divBdr>
    </w:div>
    <w:div w:id="238633124">
      <w:bodyDiv w:val="1"/>
      <w:marLeft w:val="0"/>
      <w:marRight w:val="0"/>
      <w:marTop w:val="0"/>
      <w:marBottom w:val="0"/>
      <w:divBdr>
        <w:top w:val="none" w:sz="0" w:space="0" w:color="auto"/>
        <w:left w:val="none" w:sz="0" w:space="0" w:color="auto"/>
        <w:bottom w:val="none" w:sz="0" w:space="0" w:color="auto"/>
        <w:right w:val="none" w:sz="0" w:space="0" w:color="auto"/>
      </w:divBdr>
    </w:div>
    <w:div w:id="448161530">
      <w:bodyDiv w:val="1"/>
      <w:marLeft w:val="0"/>
      <w:marRight w:val="0"/>
      <w:marTop w:val="0"/>
      <w:marBottom w:val="0"/>
      <w:divBdr>
        <w:top w:val="none" w:sz="0" w:space="0" w:color="auto"/>
        <w:left w:val="none" w:sz="0" w:space="0" w:color="auto"/>
        <w:bottom w:val="none" w:sz="0" w:space="0" w:color="auto"/>
        <w:right w:val="none" w:sz="0" w:space="0" w:color="auto"/>
      </w:divBdr>
    </w:div>
    <w:div w:id="534779973">
      <w:bodyDiv w:val="1"/>
      <w:marLeft w:val="0"/>
      <w:marRight w:val="0"/>
      <w:marTop w:val="0"/>
      <w:marBottom w:val="0"/>
      <w:divBdr>
        <w:top w:val="none" w:sz="0" w:space="0" w:color="auto"/>
        <w:left w:val="none" w:sz="0" w:space="0" w:color="auto"/>
        <w:bottom w:val="none" w:sz="0" w:space="0" w:color="auto"/>
        <w:right w:val="none" w:sz="0" w:space="0" w:color="auto"/>
      </w:divBdr>
    </w:div>
    <w:div w:id="550966650">
      <w:bodyDiv w:val="1"/>
      <w:marLeft w:val="0"/>
      <w:marRight w:val="0"/>
      <w:marTop w:val="0"/>
      <w:marBottom w:val="0"/>
      <w:divBdr>
        <w:top w:val="none" w:sz="0" w:space="0" w:color="auto"/>
        <w:left w:val="none" w:sz="0" w:space="0" w:color="auto"/>
        <w:bottom w:val="none" w:sz="0" w:space="0" w:color="auto"/>
        <w:right w:val="none" w:sz="0" w:space="0" w:color="auto"/>
      </w:divBdr>
    </w:div>
    <w:div w:id="1281884936">
      <w:bodyDiv w:val="1"/>
      <w:marLeft w:val="0"/>
      <w:marRight w:val="0"/>
      <w:marTop w:val="0"/>
      <w:marBottom w:val="0"/>
      <w:divBdr>
        <w:top w:val="none" w:sz="0" w:space="0" w:color="auto"/>
        <w:left w:val="none" w:sz="0" w:space="0" w:color="auto"/>
        <w:bottom w:val="none" w:sz="0" w:space="0" w:color="auto"/>
        <w:right w:val="none" w:sz="0" w:space="0" w:color="auto"/>
      </w:divBdr>
    </w:div>
    <w:div w:id="1601982619">
      <w:bodyDiv w:val="1"/>
      <w:marLeft w:val="0"/>
      <w:marRight w:val="0"/>
      <w:marTop w:val="0"/>
      <w:marBottom w:val="0"/>
      <w:divBdr>
        <w:top w:val="none" w:sz="0" w:space="0" w:color="auto"/>
        <w:left w:val="none" w:sz="0" w:space="0" w:color="auto"/>
        <w:bottom w:val="none" w:sz="0" w:space="0" w:color="auto"/>
        <w:right w:val="none" w:sz="0" w:space="0" w:color="auto"/>
      </w:divBdr>
    </w:div>
    <w:div w:id="1619992501">
      <w:bodyDiv w:val="1"/>
      <w:marLeft w:val="0"/>
      <w:marRight w:val="0"/>
      <w:marTop w:val="0"/>
      <w:marBottom w:val="0"/>
      <w:divBdr>
        <w:top w:val="none" w:sz="0" w:space="0" w:color="auto"/>
        <w:left w:val="none" w:sz="0" w:space="0" w:color="auto"/>
        <w:bottom w:val="none" w:sz="0" w:space="0" w:color="auto"/>
        <w:right w:val="none" w:sz="0" w:space="0" w:color="auto"/>
      </w:divBdr>
    </w:div>
    <w:div w:id="1791361278">
      <w:bodyDiv w:val="1"/>
      <w:marLeft w:val="0"/>
      <w:marRight w:val="0"/>
      <w:marTop w:val="0"/>
      <w:marBottom w:val="0"/>
      <w:divBdr>
        <w:top w:val="none" w:sz="0" w:space="0" w:color="auto"/>
        <w:left w:val="none" w:sz="0" w:space="0" w:color="auto"/>
        <w:bottom w:val="none" w:sz="0" w:space="0" w:color="auto"/>
        <w:right w:val="none" w:sz="0" w:space="0" w:color="auto"/>
      </w:divBdr>
    </w:div>
    <w:div w:id="201307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june</cp:lastModifiedBy>
  <cp:revision>39</cp:revision>
  <dcterms:created xsi:type="dcterms:W3CDTF">2022-02-14T20:42:00Z</dcterms:created>
  <dcterms:modified xsi:type="dcterms:W3CDTF">2022-09-01T03:50:00Z</dcterms:modified>
</cp:coreProperties>
</file>