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line="276" w:lineRule="auto"/>
        <w:jc w:val="center"/>
        <w:rPr>
          <w:rFonts w:ascii="Helvetica Light" w:cs="Calibri Light" w:hAnsi="Helvetica Light"/>
          <w:b w:val="off"/>
          <w:color w:val="3b3b3b"/>
          <w:sz w:val="48"/>
          <w:szCs w:val="48"/>
        </w:rPr>
      </w:pPr>
      <w:r>
        <w:rPr>
          <w:rFonts w:ascii="Helvetica Light" w:cs="Calibri Light" w:hAnsi="Helvetica Light"/>
          <w:b w:val="off"/>
          <w:color w:val="3b3b3b"/>
          <w:sz w:val="48"/>
          <w:szCs w:val="48"/>
        </w:rPr>
        <w:t>Olga Soloviov</w:t>
      </w:r>
    </w:p>
    <w:p>
      <w:pPr>
        <w:spacing w:line="276" w:lineRule="auto"/>
        <w:jc w:val="center"/>
        <w:rPr>
          <w:rFonts w:ascii="Helvetica" w:cs="Helvetica" w:hAnsi="Helvetica"/>
          <w:color w:val="4472c4"/>
          <w:sz w:val="20"/>
          <w:szCs w:val="20"/>
        </w:rPr>
      </w:pPr>
      <w:r>
        <w:rPr>
          <w:rFonts w:ascii="Helvetica" w:cs="Helvetica" w:hAnsi="Helvetica"/>
          <w:color w:val="3b3b3b"/>
          <w:sz w:val="20"/>
          <w:szCs w:val="20"/>
        </w:rPr>
        <w:t>Pittsburgh, PA 15237</w:t>
      </w:r>
      <w:r>
        <w:rPr>
          <w:rFonts w:ascii="Helvetica" w:cs="Helvetica" w:eastAsia="Gungsuh" w:hAnsi="Helvetica"/>
          <w:sz w:val="20"/>
          <w:szCs w:val="20"/>
        </w:rPr>
        <w:t xml:space="preserve"> </w:t>
      </w:r>
      <w:r>
        <w:rPr>
          <w:rFonts w:ascii="Helvetica" w:cs="Helvetica" w:hAnsi="Helvetica"/>
          <w:sz w:val="20"/>
          <w:szCs w:val="20"/>
        </w:rPr>
        <w:t>•</w:t>
      </w:r>
      <w:r>
        <w:rPr>
          <w:rFonts w:ascii="Helvetica" w:cs="Helvetica" w:hAnsi="Helvetica"/>
          <w:sz w:val="20"/>
          <w:szCs w:val="20"/>
        </w:rPr>
        <w:t xml:space="preserve"> </w:t>
      </w:r>
      <w:r>
        <w:rPr>
          <w:rFonts w:ascii="Helvetica" w:cs="Helvetica" w:eastAsia="Gungsuh" w:hAnsi="Helvetica"/>
          <w:sz w:val="20"/>
          <w:szCs w:val="20"/>
        </w:rPr>
        <w:t>(</w:t>
      </w:r>
      <w:r>
        <w:rPr>
          <w:rFonts w:ascii="Helvetica" w:cs="Helvetica" w:eastAsia="Gungsuh" w:hAnsi="Helvetica"/>
          <w:sz w:val="20"/>
          <w:szCs w:val="20"/>
        </w:rPr>
        <w:t>412</w:t>
      </w:r>
      <w:r>
        <w:rPr>
          <w:rFonts w:ascii="Helvetica" w:cs="Helvetica" w:eastAsia="Gungsuh" w:hAnsi="Helvetica"/>
          <w:sz w:val="20"/>
          <w:szCs w:val="20"/>
        </w:rPr>
        <w:t xml:space="preserve">) </w:t>
      </w:r>
      <w:r>
        <w:rPr>
          <w:rFonts w:ascii="Helvetica" w:cs="Helvetica" w:eastAsia="Gungsuh" w:hAnsi="Helvetica"/>
          <w:sz w:val="20"/>
          <w:szCs w:val="20"/>
        </w:rPr>
        <w:t>209</w:t>
      </w:r>
      <w:r>
        <w:rPr>
          <w:rFonts w:ascii="Helvetica" w:cs="Helvetica" w:eastAsia="Gungsuh" w:hAnsi="Helvetica"/>
          <w:sz w:val="20"/>
          <w:szCs w:val="20"/>
        </w:rPr>
        <w:t>-</w:t>
      </w:r>
      <w:r>
        <w:rPr>
          <w:rFonts w:ascii="Helvetica" w:cs="Helvetica" w:eastAsia="Gungsuh" w:hAnsi="Helvetica"/>
          <w:sz w:val="20"/>
          <w:szCs w:val="20"/>
        </w:rPr>
        <w:t>5204</w:t>
      </w:r>
      <w:r>
        <w:rPr>
          <w:rFonts w:ascii="Helvetica" w:cs="Helvetica" w:eastAsia="Gungsuh" w:hAnsi="Helvetica"/>
          <w:sz w:val="20"/>
          <w:szCs w:val="20"/>
        </w:rPr>
        <w:t xml:space="preserve"> </w:t>
      </w:r>
      <w:r>
        <w:rPr>
          <w:rFonts w:ascii="Helvetica" w:cs="Helvetica" w:hAnsi="Helvetica"/>
          <w:sz w:val="20"/>
          <w:szCs w:val="20"/>
        </w:rPr>
        <w:t>•</w:t>
      </w:r>
      <w:r>
        <w:rPr>
          <w:rFonts w:ascii="Helvetica" w:cs="Helvetica" w:hAnsi="Helvetica"/>
          <w:sz w:val="20"/>
          <w:szCs w:val="20"/>
        </w:rPr>
        <w:t xml:space="preserve"> olga.solo1987@g</w:t>
      </w:r>
      <w:r>
        <w:rPr>
          <w:rFonts w:ascii="Helvetica" w:cs="Helvetica" w:eastAsia="Gungsuh" w:hAnsi="Helvetica"/>
          <w:sz w:val="20"/>
          <w:szCs w:val="20"/>
        </w:rPr>
        <w:t>mail.com</w:t>
      </w:r>
    </w:p>
    <w:p>
      <w:pPr>
        <w:pBdr>
          <w:top w:val="single" w:color="7f7f7f" w:themeColor="text1" w:themeTint="80" w:sz="6" w:space="18"/>
        </w:pBdr>
        <w:spacing w:before="400" w:after="40" w:line="276" w:lineRule="auto"/>
        <w:jc w:val="center"/>
        <w:rPr>
          <w:rFonts w:ascii="Helvetica Light" w:cs="Arial" w:hAnsi="Helvetica Light"/>
          <w:spacing w:val="10"/>
          <w:sz w:val="16"/>
          <w:szCs w:val="16"/>
        </w:rPr>
      </w:pPr>
      <w:r>
        <w:rPr>
          <w:rFonts w:ascii="Helvetica Light" w:cs="Arial" w:hAnsi="Helvetica Light"/>
          <w:color w:val="000000" w:themeColor="text1"/>
          <w:spacing w:val="10"/>
          <w:sz w:val="30"/>
          <w:szCs w:val="30"/>
        </w:rPr>
        <w:t>OVERVIEW</w:t>
      </w:r>
    </w:p>
    <w:p>
      <w:pPr>
        <w:pStyle w:val="Normal(Web)"/>
        <w:shd w:val="clear" w:color="auto" w:fill="ffffff"/>
        <w:bidi w:val="off"/>
        <w:spacing w:before="0" w:after="220"/>
        <w:rPr>
          <w:rFonts w:ascii="Helvetica" w:cs="Helvetica" w:hAnsi="Helvetica"/>
          <w:color w:val="3b3b3b"/>
          <w:sz w:val="20"/>
          <w:szCs w:val="20"/>
        </w:rPr>
      </w:pPr>
      <w:bookmarkStart w:id="0" w:name="_Hlk522525703"/>
      <w:r>
        <w:rPr>
          <w:rFonts w:ascii="Helvetica" w:cs="Helvetica" w:hAnsi="Helvetica"/>
          <w:color w:val="3b3b3b"/>
          <w:sz w:val="20"/>
          <w:szCs w:val="20"/>
          <w:rtl w:val="off"/>
        </w:rPr>
        <w:t>Results driven professional with extensive knowledge relating to the business and technical areas of office support functions. A team player with very strong interpersonal and creative problem solving skills, who is capable of working independently, executing multiple projects simultaneously, and is able to communicate with all levels within an organization in a clear and concise manner.</w:t>
      </w:r>
      <w:r>
        <w:rPr>
          <w:rFonts w:ascii="Helvetica" w:cs="Helvetica" w:hAnsi="Helvetica"/>
          <w:color w:val="3b3b3b"/>
          <w:sz w:val="20"/>
          <w:szCs w:val="20"/>
          <w:rtl w:val="off"/>
        </w:rPr>
        <w:t xml:space="preserve"> </w:t>
      </w:r>
    </w:p>
    <w:p>
      <w:pPr>
        <w:pStyle w:val="Normal(Web)"/>
        <w:shd w:val="clear" w:color="auto" w:fill="ffffff"/>
        <w:spacing w:before="0" w:after="220"/>
        <w:rPr>
          <w:rFonts w:ascii="Helvetica" w:cs="Helvetica" w:hAnsi="Helvetica"/>
          <w:color w:val="3b3b3b"/>
          <w:sz w:val="20"/>
          <w:szCs w:val="20"/>
        </w:rPr>
      </w:pPr>
    </w:p>
    <w:p>
      <w:pPr>
        <w:pStyle w:val="Normal(Web)"/>
        <w:shd w:val="clear" w:color="auto" w:fill="ffffff"/>
        <w:spacing w:before="0" w:after="220"/>
        <w:jc w:val="center"/>
        <w:rPr>
          <w:rFonts w:ascii="Helvetica" w:cs="Helvetica" w:hAnsi="Helvetica"/>
          <w:sz w:val="20"/>
          <w:szCs w:val="20"/>
        </w:rPr>
      </w:pPr>
      <w:r>
        <w:rPr>
          <w:rFonts w:ascii="Helvetica Light" w:cs="Arial" w:hAnsi="Helvetica Light"/>
          <w:color w:val="000000" w:themeColor="text1"/>
          <w:spacing w:val="10"/>
          <w:sz w:val="30"/>
          <w:szCs w:val="30"/>
        </w:rPr>
        <w:t>TECHNICAL SKILLS</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Microsoft Power Platform</w:t>
      </w:r>
      <w:r>
        <w:rPr>
          <w:rFonts w:ascii="Helvetica" w:cs="Helvetica" w:hAnsi="Helvetica"/>
          <w:color w:val="3b3b3b"/>
          <w:sz w:val="20"/>
          <w:szCs w:val="20"/>
        </w:rPr>
        <w:t xml:space="preserve"> Toolset</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Atlassian Tools: Jira, Confluence</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ERP: Microsoft Dynamics, Sage, Salesforce, Oracle</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 xml:space="preserve">CRM: </w:t>
      </w:r>
      <w:r>
        <w:rPr>
          <w:rFonts w:ascii="Helvetica" w:cs="Helvetica" w:hAnsi="Helvetica"/>
          <w:color w:val="3b3b3b"/>
          <w:sz w:val="20"/>
          <w:szCs w:val="20"/>
        </w:rPr>
        <w:t>Microsoft Dynamics, Sage, Salesforce</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EDI: 810, 850, 855, 856</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RP</w:t>
      </w:r>
      <w:r>
        <w:rPr>
          <w:rFonts w:ascii="Helvetica" w:cs="Helvetica" w:hAnsi="Helvetica"/>
          <w:color w:val="3b3b3b"/>
          <w:sz w:val="20"/>
          <w:szCs w:val="20"/>
        </w:rPr>
        <w:t xml:space="preserve">A: </w:t>
      </w:r>
      <w:r>
        <w:rPr>
          <w:rFonts w:ascii="Helvetica" w:cs="Helvetica" w:hAnsi="Helvetica"/>
          <w:color w:val="3b3b3b"/>
          <w:sz w:val="20"/>
          <w:szCs w:val="20"/>
        </w:rPr>
        <w:t>Automation</w:t>
      </w:r>
      <w:r>
        <w:rPr>
          <w:rFonts w:ascii="Helvetica" w:cs="Helvetica" w:hAnsi="Helvetica"/>
          <w:color w:val="3b3b3b"/>
          <w:sz w:val="20"/>
          <w:szCs w:val="20"/>
        </w:rPr>
        <w:t xml:space="preserve"> Anywhere, Power </w:t>
      </w:r>
      <w:r>
        <w:rPr>
          <w:rFonts w:ascii="Helvetica" w:cs="Helvetica" w:hAnsi="Helvetica"/>
          <w:color w:val="3b3b3b"/>
          <w:sz w:val="20"/>
          <w:szCs w:val="20"/>
        </w:rPr>
        <w:t>Automate</w:t>
      </w:r>
      <w:r>
        <w:rPr>
          <w:rFonts w:ascii="Helvetica" w:cs="Helvetica" w:hAnsi="Helvetica"/>
          <w:color w:val="3b3b3b"/>
          <w:sz w:val="20"/>
          <w:szCs w:val="20"/>
        </w:rPr>
        <w:t>, UI Path</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 xml:space="preserve">SDLC Methodologies: Waterfall, Agile (Scrum/Kanban), </w:t>
      </w:r>
      <w:r>
        <w:rPr>
          <w:rFonts w:ascii="Helvetica" w:cs="Helvetica" w:hAnsi="Helvetica"/>
          <w:color w:val="3b3b3b"/>
          <w:sz w:val="20"/>
          <w:szCs w:val="20"/>
        </w:rPr>
        <w:t>DevOps</w:t>
      </w:r>
    </w:p>
    <w:p>
      <w:pPr>
        <w:numPr>
          <w:ilvl w:val="0"/>
          <w:numId w:val="40"/>
        </w:numPr>
        <w:shd w:val="clear" w:color="auto" w:fill="ffffff"/>
        <w:spacing w:before="100" w:after="100"/>
        <w:ind w:left="375"/>
        <w:rPr>
          <w:rFonts w:ascii="Calibri" w:cs="Calibri" w:eastAsia="Calibri" w:hAnsi="Calibri"/>
          <w:sz w:val="22"/>
          <w:szCs w:val="22"/>
        </w:rPr>
      </w:pPr>
      <w:r>
        <w:rPr>
          <w:rFonts w:ascii="Helvetica" w:cs="Helvetica" w:hAnsi="Helvetica"/>
          <w:color w:val="3b3b3b"/>
          <w:sz w:val="20"/>
          <w:szCs w:val="20"/>
        </w:rPr>
        <w:t>Process Mapping: Flowcharts, Data Flow Diagrams, Swimlane Diagrams, Value Stream Mapping</w:t>
      </w:r>
    </w:p>
    <w:p>
      <w:pPr>
        <w:numPr>
          <w:ilvl w:val="0"/>
          <w:numId w:val="40"/>
        </w:numPr>
        <w:shd w:val="clear" w:color="auto" w:fill="ffffff"/>
        <w:spacing w:before="100" w:after="100"/>
        <w:ind w:left="375"/>
        <w:rPr>
          <w:rFonts w:ascii="Calibri" w:cs="Calibri" w:eastAsia="Calibri" w:hAnsi="Calibri"/>
          <w:sz w:val="22"/>
          <w:szCs w:val="22"/>
        </w:rPr>
      </w:pPr>
      <w:r>
        <w:rPr>
          <w:rFonts w:ascii="Helvetica" w:cs="Helvetica" w:hAnsi="Helvetica"/>
          <w:color w:val="3b3b3b"/>
          <w:sz w:val="20"/>
          <w:szCs w:val="20"/>
        </w:rPr>
        <w:t>Lean Six Sigma Yellow Belt</w:t>
      </w:r>
    </w:p>
    <w:p>
      <w:pPr>
        <w:shd w:val="clear" w:color="auto" w:fill="ffffff"/>
        <w:spacing w:before="100" w:after="100"/>
        <w:ind w:left="15" w:right="0" w:firstLine="0"/>
        <w:rPr>
          <w:rFonts w:ascii="Calibri" w:cs="Calibri" w:eastAsia="Calibri" w:hAnsi="Calibri"/>
          <w:sz w:val="22"/>
          <w:szCs w:val="22"/>
        </w:rPr>
      </w:pPr>
    </w:p>
    <w:p>
      <w:pPr>
        <w:pStyle w:val="Normal(Web)"/>
        <w:shd w:val="clear" w:color="auto" w:fill="ffffff"/>
        <w:spacing w:before="0" w:after="220"/>
        <w:jc w:val="center"/>
        <w:rPr>
          <w:rFonts w:ascii="Helvetica" w:cs="Helvetica" w:hAnsi="Helvetica"/>
          <w:color w:val="3b3b3b"/>
          <w:sz w:val="20"/>
          <w:szCs w:val="20"/>
        </w:rPr>
      </w:pPr>
      <w:r>
        <w:rPr>
          <w:rFonts w:ascii="Helvetica Light" w:cs="Arial" w:hAnsi="Helvetica Light"/>
          <w:color w:val="000000" w:themeColor="text1"/>
          <w:spacing w:val="10"/>
          <w:sz w:val="30"/>
          <w:szCs w:val="30"/>
        </w:rPr>
        <w:t>PROJECT MANAGEMENT</w:t>
      </w:r>
      <w:r>
        <w:rPr>
          <w:rFonts w:ascii="Helvetica Light" w:cs="Arial" w:hAnsi="Helvetica Light"/>
          <w:color w:val="000000" w:themeColor="text1"/>
          <w:spacing w:val="10"/>
          <w:sz w:val="30"/>
          <w:szCs w:val="30"/>
        </w:rPr>
        <w:t xml:space="preserve"> SKILLS</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Product strategy and roadmap</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Strateg</w:t>
      </w:r>
      <w:r>
        <w:rPr>
          <w:rFonts w:ascii="Helvetica" w:cs="Helvetica" w:hAnsi="Helvetica"/>
          <w:color w:val="3b3b3b"/>
          <w:sz w:val="20"/>
          <w:szCs w:val="20"/>
        </w:rPr>
        <w:t>ic planning and analysis</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Documentation writing and maintenance</w:t>
      </w:r>
    </w:p>
    <w:p>
      <w:pPr>
        <w:numPr>
          <w:ilvl w:val="0"/>
          <w:numId w:val="40"/>
        </w:numPr>
        <w:shd w:val="clear" w:color="auto" w:fill="ffffff"/>
        <w:spacing w:before="100" w:after="100"/>
        <w:ind w:left="375"/>
        <w:rPr>
          <w:rFonts w:ascii="Helvetica" w:cs="Helvetica" w:hAnsi="Helvetica"/>
          <w:color w:val="3b3b3b"/>
          <w:sz w:val="20"/>
          <w:szCs w:val="20"/>
        </w:rPr>
      </w:pPr>
      <w:r>
        <w:rPr>
          <w:rFonts w:ascii="Helvetica" w:cs="Helvetica" w:hAnsi="Helvetica"/>
          <w:color w:val="3b3b3b"/>
          <w:sz w:val="20"/>
          <w:szCs w:val="20"/>
        </w:rPr>
        <w:t xml:space="preserve">Stakeholders management </w:t>
      </w:r>
    </w:p>
    <w:p>
      <w:pPr>
        <w:numPr>
          <w:ilvl w:val="0"/>
          <w:numId w:val="40"/>
        </w:numPr>
        <w:shd w:val="clear" w:color="auto" w:fill="ffffff"/>
        <w:spacing w:before="100" w:after="100"/>
        <w:ind w:left="375"/>
        <w:rPr>
          <w:rFonts w:ascii="Georgia" w:hAnsi="Georgia"/>
          <w:color w:val="000000"/>
          <w:sz w:val="22"/>
          <w:szCs w:val="22"/>
          <w:lang w:eastAsia="en-US"/>
        </w:rPr>
      </w:pPr>
      <w:r>
        <w:rPr>
          <w:rFonts w:ascii="Helvetica" w:cs="Helvetica" w:hAnsi="Helvetica"/>
          <w:color w:val="3b3b3b"/>
          <w:sz w:val="20"/>
          <w:szCs w:val="20"/>
        </w:rPr>
        <w:t xml:space="preserve">Team </w:t>
      </w:r>
      <w:r>
        <w:rPr>
          <w:rFonts w:ascii="Helvetica" w:cs="Helvetica" w:hAnsi="Helvetica"/>
          <w:color w:val="3b3b3b"/>
          <w:sz w:val="20"/>
          <w:szCs w:val="20"/>
        </w:rPr>
        <w:t>collaboration</w:t>
      </w:r>
      <w:r>
        <w:rPr>
          <w:rFonts w:ascii="Helvetica" w:cs="Helvetica" w:hAnsi="Helvetica"/>
          <w:color w:val="3b3b3b"/>
          <w:sz w:val="20"/>
          <w:szCs w:val="20"/>
        </w:rPr>
        <w:t xml:space="preserve"> management</w:t>
      </w:r>
    </w:p>
    <w:p>
      <w:pPr>
        <w:pStyle w:val="Normal(Web)"/>
        <w:shd w:val="clear" w:color="auto" w:fill="ffffff"/>
        <w:spacing w:before="0" w:after="220"/>
        <w:rPr>
          <w:rFonts w:ascii="Helvetica" w:cs="Helvetica" w:hAnsi="Helvetica"/>
          <w:sz w:val="20"/>
          <w:szCs w:val="20"/>
        </w:rPr>
      </w:pPr>
    </w:p>
    <w:p>
      <w:pPr>
        <w:pBdr>
          <w:top w:val="single" w:color="7f7f7f" w:themeColor="text1" w:themeTint="80" w:sz="6" w:space="18"/>
        </w:pBdr>
        <w:spacing w:before="400" w:after="200" w:line="276" w:lineRule="auto"/>
        <w:jc w:val="center"/>
        <w:rPr>
          <w:rFonts w:ascii="Helvetica Light" w:cs="Arial" w:hAnsi="Helvetica Light"/>
          <w:color w:val="000000" w:themeColor="text1"/>
          <w:spacing w:val="10"/>
          <w:sz w:val="30"/>
          <w:szCs w:val="30"/>
        </w:rPr>
      </w:pPr>
      <w:bookmarkStart w:id="1" w:name="_GoBack"/>
      <w:bookmarkEnd w:id="1"/>
      <w:r>
        <w:rPr>
          <w:rFonts w:ascii="Helvetica Light" w:cs="Arial" w:hAnsi="Helvetica Light"/>
          <w:color w:val="000000" w:themeColor="text1"/>
          <w:spacing w:val="10"/>
          <w:sz w:val="30"/>
          <w:szCs w:val="30"/>
        </w:rPr>
        <w:t>P</w:t>
      </w:r>
      <w:r>
        <w:rPr>
          <w:rFonts w:ascii="Helvetica Light" w:cs="Arial" w:hAnsi="Helvetica Light"/>
          <w:color w:val="000000" w:themeColor="text1"/>
          <w:spacing w:val="10"/>
          <w:sz w:val="30"/>
          <w:szCs w:val="30"/>
        </w:rPr>
        <w:t xml:space="preserve">ROFESSIONAL </w:t>
      </w:r>
      <w:r>
        <w:rPr>
          <w:rFonts w:ascii="Helvetica Light" w:cs="Arial" w:hAnsi="Helvetica Light"/>
          <w:color w:val="000000" w:themeColor="text1"/>
          <w:spacing w:val="10"/>
          <w:sz w:val="30"/>
          <w:szCs w:val="30"/>
        </w:rPr>
        <w:t>E</w:t>
      </w:r>
      <w:r>
        <w:rPr>
          <w:rFonts w:ascii="Helvetica Light" w:cs="Arial" w:hAnsi="Helvetica Light"/>
          <w:color w:val="000000" w:themeColor="text1"/>
          <w:spacing w:val="10"/>
          <w:sz w:val="30"/>
          <w:szCs w:val="30"/>
        </w:rPr>
        <w:t>XPERIENCE</w:t>
      </w:r>
    </w:p>
    <w:p>
      <w:pPr>
        <w:pStyle w:val="Normal(Web)"/>
        <w:shd w:val="clear" w:color="auto" w:fill="ffffff"/>
        <w:spacing w:before="0" w:after="220"/>
        <w:rPr>
          <w:rFonts w:ascii="Helvetica" w:cs="Helvetica" w:hAnsi="Helvetica"/>
          <w:color w:val="3b3b3b"/>
          <w:sz w:val="22"/>
          <w:szCs w:val="22"/>
        </w:rPr>
      </w:pPr>
      <w:bookmarkEnd w:id="0"/>
      <w:r>
        <w:rPr>
          <w:rFonts w:ascii="Helvetica" w:cs="Helvetica" w:hAnsi="Helvetica"/>
          <w:color w:val="3b3b3b"/>
          <w:sz w:val="22"/>
          <w:szCs w:val="22"/>
        </w:rPr>
        <w:t>Wabtec.</w:t>
      </w:r>
      <w:r>
        <w:rPr>
          <w:rFonts w:ascii="Helvetica" w:cs="Helvetica" w:hAnsi="Helvetica"/>
          <w:color w:val="3b3b3b"/>
          <w:sz w:val="22"/>
          <w:szCs w:val="22"/>
        </w:rPr>
        <w:t xml:space="preserve"> Pittsburgh, PA</w:t>
      </w:r>
      <w:r>
        <w:rPr>
          <w:rFonts w:ascii="Helvetica" w:cs="Helvetica" w:hAnsi="Helvetica"/>
          <w:color w:val="3b3b3b"/>
          <w:sz w:val="22"/>
          <w:szCs w:val="22"/>
        </w:rPr>
        <w:br w:type="textWrapping"/>
      </w:r>
      <w:r>
        <w:rPr>
          <w:rFonts w:ascii="Helvetica" w:cs="Helvetica" w:hAnsi="Helvetica"/>
          <w:b/>
          <w:bCs/>
          <w:color w:val="3b3b3b"/>
          <w:sz w:val="22"/>
          <w:szCs w:val="22"/>
        </w:rPr>
        <w:t>Project Manager/Technical BA</w:t>
      </w:r>
      <w:r>
        <w:rPr>
          <w:rFonts w:ascii="Helvetica" w:cs="Helvetica" w:hAnsi="Helvetica"/>
          <w:b/>
          <w:bCs/>
          <w:color w:val="3b3b3b"/>
          <w:sz w:val="22"/>
          <w:szCs w:val="22"/>
        </w:rPr>
        <w:t xml:space="preserve"> </w:t>
      </w:r>
      <w:r>
        <w:rPr>
          <w:rFonts w:ascii="Helvetica" w:cs="Helvetica" w:hAnsi="Helvetica"/>
          <w:color w:val="3b3b3b"/>
          <w:sz w:val="22"/>
          <w:szCs w:val="22"/>
        </w:rPr>
        <w:t>(</w:t>
      </w:r>
      <w:r>
        <w:rPr>
          <w:rFonts w:ascii="Helvetica" w:cs="Helvetica" w:hAnsi="Helvetica"/>
          <w:color w:val="3b3b3b"/>
          <w:sz w:val="22"/>
          <w:szCs w:val="22"/>
        </w:rPr>
        <w:t>03/2020</w:t>
      </w:r>
      <w:r>
        <w:rPr>
          <w:rFonts w:ascii="Helvetica" w:cs="Helvetica" w:hAnsi="Helvetica"/>
          <w:color w:val="3b3b3b"/>
          <w:sz w:val="22"/>
          <w:szCs w:val="22"/>
        </w:rPr>
        <w:t>-</w:t>
      </w:r>
      <w:r>
        <w:rPr>
          <w:rFonts w:ascii="Helvetica" w:cs="Helvetica" w:hAnsi="Helvetica"/>
          <w:color w:val="3b3b3b"/>
          <w:sz w:val="22"/>
          <w:szCs w:val="22"/>
        </w:rPr>
        <w:t>12/2020</w:t>
      </w:r>
      <w:r>
        <w:rPr>
          <w:rFonts w:ascii="Helvetica" w:cs="Helvetica" w:hAnsi="Helvetica"/>
          <w:color w:val="3b3b3b"/>
          <w:sz w:val="22"/>
          <w:szCs w:val="22"/>
        </w:rPr>
        <w:t>)</w:t>
      </w:r>
    </w:p>
    <w:p>
      <w:pPr>
        <w:pStyle w:val="Normal(Web)"/>
        <w:shd w:val="clear" w:color="auto" w:fill="ffffff"/>
        <w:spacing w:before="0" w:after="220"/>
        <w:rPr>
          <w:rFonts w:ascii="Helvetica" w:cs="Helvetica" w:hAnsi="Helvetica"/>
          <w:color w:val="3b3b3b"/>
          <w:sz w:val="22"/>
          <w:szCs w:val="22"/>
        </w:rPr>
      </w:pPr>
      <w:r>
        <w:rPr>
          <w:rFonts w:ascii="Helvetica" w:cs="Helvetica" w:hAnsi="Helvetica"/>
          <w:color w:val="3b3b3b"/>
          <w:sz w:val="22"/>
          <w:szCs w:val="22"/>
        </w:rPr>
        <w:t xml:space="preserve">Coordinated remotely cross functional teams during the implementation of six EDI projects involving new and existing trading partners. Conducted the required assessments to identify the most profitable projects from an ROI standpoint to help groom the active backlog. </w:t>
      </w:r>
    </w:p>
    <w:p>
      <w:pPr>
        <w:pStyle w:val="Normal(Web)"/>
        <w:shd w:val="clear" w:color="auto" w:fill="ffffff"/>
        <w:spacing w:before="0" w:after="220"/>
        <w:rPr>
          <w:rFonts w:ascii="Helvetica" w:cs="Helvetica" w:hAnsi="Helvetica"/>
          <w:color w:val="3b3b3b"/>
          <w:sz w:val="22"/>
          <w:szCs w:val="22"/>
        </w:rPr>
      </w:pPr>
      <w:r>
        <w:rPr>
          <w:rFonts w:ascii="Helvetica" w:cs="Helvetica" w:hAnsi="Helvetica"/>
          <w:color w:val="3b3b3b"/>
          <w:sz w:val="22"/>
          <w:szCs w:val="22"/>
        </w:rPr>
        <w:t xml:space="preserve">Simultaneously worked “hands-on” on RPA POC with use cases provided by the business partners and </w:t>
      </w:r>
      <w:r>
        <w:rPr>
          <w:rFonts w:ascii="Helvetica" w:cs="Helvetica" w:hAnsi="Helvetica"/>
          <w:color w:val="3b3b3b"/>
          <w:sz w:val="22"/>
          <w:szCs w:val="22"/>
        </w:rPr>
        <w:t>successfully</w:t>
      </w:r>
      <w:r>
        <w:rPr>
          <w:rFonts w:ascii="Helvetica" w:cs="Helvetica" w:hAnsi="Helvetica"/>
          <w:color w:val="3b3b3b"/>
          <w:sz w:val="22"/>
          <w:szCs w:val="22"/>
        </w:rPr>
        <w:t xml:space="preserve"> completed it end-to-end (E2E) acting as PM, BA, Developer and Tester, offering post go-live support.  </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Analyze</w:t>
      </w:r>
      <w:r>
        <w:rPr>
          <w:rFonts w:ascii="Helvetica" w:cs="Helvetica" w:hAnsi="Helvetica"/>
          <w:color w:val="3b3b3b"/>
          <w:sz w:val="22"/>
          <w:szCs w:val="22"/>
        </w:rPr>
        <w:t>d</w:t>
      </w:r>
      <w:r>
        <w:rPr>
          <w:rFonts w:ascii="Helvetica" w:cs="Helvetica" w:hAnsi="Helvetica"/>
          <w:color w:val="3b3b3b"/>
          <w:sz w:val="22"/>
          <w:szCs w:val="22"/>
        </w:rPr>
        <w:t xml:space="preserve"> and document</w:t>
      </w:r>
      <w:r>
        <w:rPr>
          <w:rFonts w:ascii="Helvetica" w:cs="Helvetica" w:hAnsi="Helvetica"/>
          <w:color w:val="3b3b3b"/>
          <w:sz w:val="22"/>
          <w:szCs w:val="22"/>
        </w:rPr>
        <w:t>ed</w:t>
      </w:r>
      <w:r>
        <w:rPr>
          <w:rFonts w:ascii="Helvetica" w:cs="Helvetica" w:hAnsi="Helvetica"/>
          <w:color w:val="3b3b3b"/>
          <w:sz w:val="22"/>
          <w:szCs w:val="22"/>
        </w:rPr>
        <w:t xml:space="preserve"> </w:t>
      </w:r>
      <w:r>
        <w:rPr>
          <w:rFonts w:ascii="Helvetica" w:cs="Helvetica" w:hAnsi="Helvetica"/>
          <w:color w:val="3b3b3b"/>
          <w:sz w:val="22"/>
          <w:szCs w:val="22"/>
        </w:rPr>
        <w:t>internal processes to identify areas of improvement</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Create</w:t>
      </w:r>
      <w:r>
        <w:rPr>
          <w:rFonts w:ascii="Helvetica" w:cs="Helvetica" w:hAnsi="Helvetica"/>
          <w:color w:val="3b3b3b"/>
          <w:sz w:val="22"/>
          <w:szCs w:val="22"/>
        </w:rPr>
        <w:t>d</w:t>
      </w:r>
      <w:r>
        <w:rPr>
          <w:rFonts w:ascii="Helvetica" w:cs="Helvetica" w:hAnsi="Helvetica"/>
          <w:color w:val="3b3b3b"/>
          <w:sz w:val="22"/>
          <w:szCs w:val="22"/>
        </w:rPr>
        <w:t xml:space="preserve"> and deliver</w:t>
      </w:r>
      <w:r>
        <w:rPr>
          <w:rFonts w:ascii="Helvetica" w:cs="Helvetica" w:hAnsi="Helvetica"/>
          <w:color w:val="3b3b3b"/>
          <w:sz w:val="22"/>
          <w:szCs w:val="22"/>
        </w:rPr>
        <w:t>ed</w:t>
      </w:r>
      <w:r>
        <w:rPr>
          <w:rFonts w:ascii="Helvetica" w:cs="Helvetica" w:hAnsi="Helvetica"/>
          <w:color w:val="3b3b3b"/>
          <w:sz w:val="22"/>
          <w:szCs w:val="22"/>
        </w:rPr>
        <w:t xml:space="preserve"> reports based on analysis findings together with recommendations on how improvement could be achieved</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F</w:t>
      </w:r>
      <w:r>
        <w:rPr>
          <w:rFonts w:ascii="Helvetica" w:cs="Helvetica" w:hAnsi="Helvetica"/>
          <w:color w:val="3b3b3b"/>
          <w:sz w:val="22"/>
          <w:szCs w:val="22"/>
        </w:rPr>
        <w:t>ound</w:t>
      </w:r>
      <w:r>
        <w:rPr>
          <w:rFonts w:ascii="Helvetica" w:cs="Helvetica" w:hAnsi="Helvetica"/>
          <w:color w:val="3b3b3b"/>
          <w:sz w:val="22"/>
          <w:szCs w:val="22"/>
        </w:rPr>
        <w:t xml:space="preserve"> new technical solutions to support improvement recommendations considering how those can impact the long-term growth</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Defined long and short term product vision and communicated it to the development team and the stakeholders.</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Analyzed and strategized </w:t>
      </w:r>
      <w:r>
        <w:rPr>
          <w:rFonts w:ascii="Helvetica" w:cs="Helvetica" w:hAnsi="Helvetica"/>
          <w:color w:val="3b3b3b"/>
          <w:sz w:val="22"/>
          <w:szCs w:val="22"/>
        </w:rPr>
        <w:t>in regard to</w:t>
      </w:r>
      <w:r>
        <w:rPr>
          <w:rFonts w:ascii="Helvetica" w:cs="Helvetica" w:hAnsi="Helvetica"/>
          <w:color w:val="3b3b3b"/>
          <w:sz w:val="22"/>
          <w:szCs w:val="22"/>
        </w:rPr>
        <w:t xml:space="preserve"> business goals, deadlines, schedules, </w:t>
      </w:r>
      <w:r>
        <w:rPr>
          <w:rFonts w:ascii="Helvetica" w:cs="Helvetica" w:hAnsi="Helvetica"/>
          <w:color w:val="3b3b3b"/>
          <w:sz w:val="22"/>
          <w:szCs w:val="22"/>
        </w:rPr>
        <w:t>budgets, resources and team member coordination.</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Formulate</w:t>
      </w:r>
      <w:r>
        <w:rPr>
          <w:rFonts w:ascii="Helvetica" w:cs="Helvetica" w:hAnsi="Helvetica"/>
          <w:color w:val="3b3b3b"/>
          <w:sz w:val="22"/>
          <w:szCs w:val="22"/>
        </w:rPr>
        <w:t>d</w:t>
      </w:r>
      <w:r>
        <w:rPr>
          <w:rFonts w:ascii="Helvetica" w:cs="Helvetica" w:hAnsi="Helvetica"/>
          <w:color w:val="3b3b3b"/>
          <w:sz w:val="22"/>
          <w:szCs w:val="22"/>
        </w:rPr>
        <w:t>, organize</w:t>
      </w:r>
      <w:r>
        <w:rPr>
          <w:rFonts w:ascii="Helvetica" w:cs="Helvetica" w:hAnsi="Helvetica"/>
          <w:color w:val="3b3b3b"/>
          <w:sz w:val="22"/>
          <w:szCs w:val="22"/>
        </w:rPr>
        <w:t>d</w:t>
      </w:r>
      <w:r>
        <w:rPr>
          <w:rFonts w:ascii="Helvetica" w:cs="Helvetica" w:hAnsi="Helvetica"/>
          <w:color w:val="3b3b3b"/>
          <w:sz w:val="22"/>
          <w:szCs w:val="22"/>
        </w:rPr>
        <w:t xml:space="preserve"> and monitor inter-connected projects</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Coordinate</w:t>
      </w:r>
      <w:r>
        <w:rPr>
          <w:rFonts w:ascii="Helvetica" w:cs="Helvetica" w:hAnsi="Helvetica"/>
          <w:color w:val="3b3b3b"/>
          <w:sz w:val="22"/>
          <w:szCs w:val="22"/>
        </w:rPr>
        <w:t>d</w:t>
      </w:r>
      <w:r>
        <w:rPr>
          <w:rFonts w:ascii="Helvetica" w:cs="Helvetica" w:hAnsi="Helvetica"/>
          <w:color w:val="3b3b3b"/>
          <w:sz w:val="22"/>
          <w:szCs w:val="22"/>
        </w:rPr>
        <w:t xml:space="preserve"> cross-project initiatives </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Conferred</w:t>
      </w:r>
      <w:r>
        <w:rPr>
          <w:rFonts w:ascii="Helvetica" w:cs="Helvetica" w:hAnsi="Helvetica"/>
          <w:color w:val="3b3b3b"/>
          <w:sz w:val="22"/>
          <w:szCs w:val="22"/>
        </w:rPr>
        <w:t xml:space="preserve"> with personnel concerned to ensure successful functioning of newly implemented systems or procedures</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Gather</w:t>
      </w:r>
      <w:r>
        <w:rPr>
          <w:rFonts w:ascii="Helvetica" w:cs="Helvetica" w:hAnsi="Helvetica"/>
          <w:color w:val="3b3b3b"/>
          <w:sz w:val="22"/>
          <w:szCs w:val="22"/>
        </w:rPr>
        <w:t>ed</w:t>
      </w:r>
      <w:r>
        <w:rPr>
          <w:rFonts w:ascii="Helvetica" w:cs="Helvetica" w:hAnsi="Helvetica"/>
          <w:color w:val="3b3b3b"/>
          <w:sz w:val="22"/>
          <w:szCs w:val="22"/>
        </w:rPr>
        <w:t xml:space="preserve"> and organize information on problems or procedures</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Clearly communicated progress and progress to the executive management</w:t>
      </w:r>
      <w:r>
        <w:rPr>
          <w:rFonts w:ascii="Helvetica" w:cs="Helvetica" w:hAnsi="Helvetica"/>
          <w:color w:val="3b3b3b"/>
          <w:sz w:val="22"/>
          <w:szCs w:val="22"/>
        </w:rPr>
        <w:t xml:space="preserve"> via engaging and visual presentations. </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Built Robotic Process Automations using the Microsoft Toolset. </w:t>
      </w:r>
    </w:p>
    <w:p>
      <w:pPr>
        <w:pStyle w:val="Normal(Web)"/>
        <w:numPr>
          <w:ilvl w:val="0"/>
          <w:numId w:val="34"/>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Built Case Management solution using the Microsoft Toolset.</w:t>
      </w:r>
    </w:p>
    <w:p>
      <w:pPr>
        <w:pStyle w:val="Normal(Web)"/>
        <w:numPr>
          <w:ilvl w:val="0"/>
          <w:numId w:val="34"/>
        </w:numPr>
        <w:shd w:val="clear" w:color="auto" w:fill="ffffff"/>
        <w:spacing w:before="0" w:after="0"/>
        <w:rPr>
          <w:rFonts w:ascii="Calibri" w:cs="Calibri" w:eastAsia="Calibri" w:hAnsi="Calibri"/>
          <w:sz w:val="22"/>
          <w:szCs w:val="22"/>
        </w:rPr>
      </w:pPr>
      <w:r>
        <w:rPr>
          <w:rFonts w:ascii="Helvetica" w:cs="Helvetica" w:hAnsi="Helvetica"/>
          <w:color w:val="3b3b3b"/>
          <w:sz w:val="22"/>
          <w:szCs w:val="22"/>
        </w:rPr>
        <w:t>Prepare</w:t>
      </w:r>
      <w:r>
        <w:rPr>
          <w:rFonts w:ascii="Helvetica" w:cs="Helvetica" w:hAnsi="Helvetica"/>
          <w:color w:val="3b3b3b"/>
          <w:sz w:val="22"/>
          <w:szCs w:val="22"/>
        </w:rPr>
        <w:t>d</w:t>
      </w:r>
      <w:r>
        <w:rPr>
          <w:rFonts w:ascii="Helvetica" w:cs="Helvetica" w:hAnsi="Helvetica"/>
          <w:color w:val="3b3b3b"/>
          <w:sz w:val="22"/>
          <w:szCs w:val="22"/>
        </w:rPr>
        <w:t xml:space="preserve"> manuals and train workers in use of new </w:t>
      </w:r>
      <w:r>
        <w:rPr>
          <w:rFonts w:ascii="Helvetica" w:cs="Helvetica" w:hAnsi="Helvetica"/>
          <w:color w:val="3b3b3b"/>
          <w:sz w:val="22"/>
          <w:szCs w:val="22"/>
        </w:rPr>
        <w:t>solution</w:t>
      </w:r>
      <w:r>
        <w:rPr>
          <w:rFonts w:ascii="Helvetica" w:cs="Helvetica" w:hAnsi="Helvetica"/>
          <w:color w:val="3b3b3b"/>
          <w:sz w:val="22"/>
          <w:szCs w:val="22"/>
        </w:rPr>
        <w:t>s</w:t>
      </w:r>
      <w:r>
        <w:rPr>
          <w:rFonts w:ascii="Helvetica" w:cs="Helvetica" w:hAnsi="Helvetica"/>
          <w:color w:val="3b3b3b"/>
          <w:sz w:val="22"/>
          <w:szCs w:val="22"/>
        </w:rPr>
        <w:t>.</w:t>
      </w:r>
    </w:p>
    <w:p>
      <w:pPr>
        <w:pStyle w:val="Normal(Web)"/>
        <w:shd w:val="clear" w:color="auto" w:fill="ffffff"/>
        <w:spacing w:before="0" w:after="0"/>
        <w:rPr>
          <w:rFonts w:ascii="Helvetica" w:cs="Helvetica" w:hAnsi="Helvetica"/>
          <w:color w:val="3b3b3b"/>
          <w:sz w:val="22"/>
          <w:szCs w:val="22"/>
        </w:rPr>
      </w:pPr>
    </w:p>
    <w:p>
      <w:pPr>
        <w:pStyle w:val="Normal(Web)"/>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AdaptHealth</w:t>
      </w:r>
      <w:r>
        <w:rPr>
          <w:rFonts w:ascii="Helvetica" w:cs="Helvetica" w:hAnsi="Helvetica"/>
          <w:color w:val="3b3b3b"/>
          <w:sz w:val="22"/>
          <w:szCs w:val="22"/>
        </w:rPr>
        <w:t xml:space="preserve">. </w:t>
      </w:r>
      <w:r>
        <w:rPr>
          <w:rFonts w:ascii="Helvetica" w:cs="Helvetica" w:hAnsi="Helvetica"/>
          <w:color w:val="3b3b3b"/>
          <w:sz w:val="22"/>
          <w:szCs w:val="22"/>
        </w:rPr>
        <w:t>Pittsburgh</w:t>
      </w:r>
      <w:r>
        <w:rPr>
          <w:rFonts w:ascii="Helvetica" w:cs="Helvetica" w:hAnsi="Helvetica"/>
          <w:color w:val="3b3b3b"/>
          <w:sz w:val="22"/>
          <w:szCs w:val="22"/>
        </w:rPr>
        <w:t xml:space="preserve">, </w:t>
      </w:r>
      <w:r>
        <w:rPr>
          <w:rFonts w:ascii="Helvetica" w:cs="Helvetica" w:hAnsi="Helvetica"/>
          <w:color w:val="3b3b3b"/>
          <w:sz w:val="22"/>
          <w:szCs w:val="22"/>
        </w:rPr>
        <w:t>PA</w:t>
      </w:r>
    </w:p>
    <w:p>
      <w:pPr>
        <w:pStyle w:val="Normal(Web)"/>
        <w:shd w:val="clear" w:color="auto" w:fill="ffffff"/>
        <w:spacing w:before="0" w:after="0"/>
        <w:rPr>
          <w:rFonts w:ascii="Helvetica" w:cs="Helvetica" w:hAnsi="Helvetica"/>
          <w:color w:val="3b3b3b"/>
          <w:sz w:val="22"/>
          <w:szCs w:val="22"/>
        </w:rPr>
      </w:pPr>
      <w:r>
        <w:rPr>
          <w:rFonts w:ascii="Helvetica" w:cs="Helvetica" w:hAnsi="Helvetica"/>
          <w:b/>
          <w:color w:val="3b3b3b"/>
          <w:sz w:val="22"/>
          <w:szCs w:val="22"/>
        </w:rPr>
        <w:t>Business Systems Analyst</w:t>
      </w:r>
      <w:r>
        <w:rPr>
          <w:rFonts w:ascii="Helvetica" w:cs="Helvetica" w:hAnsi="Helvetica"/>
          <w:color w:val="3b3b3b"/>
          <w:sz w:val="22"/>
          <w:szCs w:val="22"/>
        </w:rPr>
        <w:t xml:space="preserve"> (</w:t>
      </w:r>
      <w:r>
        <w:rPr>
          <w:rFonts w:ascii="Helvetica" w:cs="Helvetica" w:hAnsi="Helvetica"/>
          <w:color w:val="3b3b3b"/>
          <w:sz w:val="22"/>
          <w:szCs w:val="22"/>
        </w:rPr>
        <w:t>01/2020 - 03/2020</w:t>
      </w:r>
      <w:r>
        <w:rPr>
          <w:rFonts w:ascii="Helvetica" w:cs="Helvetica" w:hAnsi="Helvetica"/>
          <w:color w:val="3b3b3b"/>
          <w:sz w:val="22"/>
          <w:szCs w:val="22"/>
        </w:rPr>
        <w:t>)</w:t>
      </w:r>
    </w:p>
    <w:p>
      <w:pPr>
        <w:pStyle w:val="Normal(Web)"/>
        <w:shd w:val="clear" w:color="auto" w:fill="ffffff"/>
        <w:spacing w:before="0" w:after="0"/>
        <w:rPr>
          <w:rFonts w:ascii="Helvetica" w:cs="Helvetica" w:hAnsi="Helvetica"/>
          <w:color w:val="3b3b3b"/>
          <w:sz w:val="22"/>
          <w:szCs w:val="22"/>
        </w:rPr>
      </w:pPr>
    </w:p>
    <w:p>
      <w:pPr>
        <w:pStyle w:val="Normal(Web)"/>
        <w:shd w:val="clear" w:color="auto" w:fill="ffffff"/>
        <w:spacing w:before="0" w:after="220"/>
        <w:rPr>
          <w:rFonts w:ascii="Helvetica" w:cs="Helvetica" w:hAnsi="Helvetica"/>
          <w:color w:val="3b3b3b"/>
          <w:sz w:val="22"/>
          <w:szCs w:val="22"/>
        </w:rPr>
      </w:pPr>
      <w:r>
        <w:rPr>
          <w:rFonts w:ascii="Helvetica" w:cs="Helvetica" w:hAnsi="Helvetica"/>
          <w:color w:val="3b3b3b"/>
          <w:sz w:val="22"/>
          <w:szCs w:val="22"/>
        </w:rPr>
        <w:t xml:space="preserve">Served as a liaison </w:t>
      </w:r>
      <w:r>
        <w:rPr>
          <w:rFonts w:ascii="Helvetica" w:cs="Helvetica" w:hAnsi="Helvetica"/>
          <w:color w:val="3b3b3b"/>
          <w:sz w:val="22"/>
          <w:szCs w:val="22"/>
        </w:rPr>
        <w:t xml:space="preserve">after the </w:t>
      </w:r>
      <w:r>
        <w:rPr>
          <w:rFonts w:ascii="Helvetica" w:cs="Helvetica" w:hAnsi="Helvetica"/>
          <w:color w:val="3b3b3b"/>
          <w:sz w:val="22"/>
          <w:szCs w:val="22"/>
        </w:rPr>
        <w:t>acquisition</w:t>
      </w:r>
      <w:r>
        <w:rPr>
          <w:rFonts w:ascii="Helvetica" w:cs="Helvetica" w:hAnsi="Helvetica"/>
          <w:color w:val="3b3b3b"/>
          <w:sz w:val="22"/>
          <w:szCs w:val="22"/>
        </w:rPr>
        <w:t xml:space="preserve"> of Mckesson PCS by Adapthealth from aPM automations prospective by </w:t>
      </w:r>
      <w:r>
        <w:rPr>
          <w:rFonts w:ascii="Helvetica" w:cs="Helvetica" w:hAnsi="Helvetica"/>
          <w:color w:val="3b3b3b"/>
          <w:sz w:val="22"/>
          <w:szCs w:val="22"/>
        </w:rPr>
        <w:t>gathering</w:t>
      </w:r>
      <w:r>
        <w:rPr>
          <w:rFonts w:ascii="Helvetica" w:cs="Helvetica" w:hAnsi="Helvetica"/>
          <w:color w:val="3b3b3b"/>
          <w:sz w:val="22"/>
          <w:szCs w:val="22"/>
        </w:rPr>
        <w:t xml:space="preserve"> all the information on all the automated processes (involving</w:t>
      </w:r>
      <w:r>
        <w:rPr>
          <w:rFonts w:ascii="Helvetica" w:cs="Helvetica" w:hAnsi="Helvetica"/>
          <w:color w:val="3b3b3b"/>
          <w:sz w:val="22"/>
          <w:szCs w:val="22"/>
        </w:rPr>
        <w:t xml:space="preserve"> RPA/EDI/API/OCR) and assisting the </w:t>
      </w:r>
      <w:r>
        <w:rPr>
          <w:rFonts w:ascii="Helvetica" w:cs="Helvetica" w:hAnsi="Helvetica"/>
          <w:color w:val="3b3b3b"/>
          <w:sz w:val="22"/>
          <w:szCs w:val="22"/>
        </w:rPr>
        <w:t>cross functional</w:t>
      </w:r>
      <w:r>
        <w:rPr>
          <w:rFonts w:ascii="Helvetica" w:cs="Helvetica" w:hAnsi="Helvetica"/>
          <w:color w:val="3b3b3b"/>
          <w:sz w:val="22"/>
          <w:szCs w:val="22"/>
        </w:rPr>
        <w:t xml:space="preserve"> teams with the migration.</w:t>
      </w:r>
    </w:p>
    <w:p>
      <w:pPr>
        <w:pStyle w:val="Normal(Web)"/>
        <w:numPr>
          <w:ilvl w:val="0"/>
          <w:numId w:val="35"/>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Implement</w:t>
      </w:r>
      <w:r>
        <w:rPr>
          <w:rFonts w:ascii="Helvetica" w:cs="Helvetica" w:hAnsi="Helvetica"/>
          <w:color w:val="3b3b3b"/>
          <w:sz w:val="22"/>
          <w:szCs w:val="22"/>
        </w:rPr>
        <w:t>ed</w:t>
      </w:r>
      <w:r>
        <w:rPr>
          <w:rFonts w:ascii="Helvetica" w:cs="Helvetica" w:hAnsi="Helvetica"/>
          <w:color w:val="3b3b3b"/>
          <w:sz w:val="22"/>
          <w:szCs w:val="22"/>
        </w:rPr>
        <w:t xml:space="preserve"> automation processes by ensuring business process owners and users are trained and documentation for the automated process are complete and published to business owners and users</w:t>
      </w:r>
    </w:p>
    <w:p>
      <w:pPr>
        <w:pStyle w:val="Normal(Web)"/>
        <w:numPr>
          <w:ilvl w:val="0"/>
          <w:numId w:val="35"/>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Solve</w:t>
      </w:r>
      <w:r>
        <w:rPr>
          <w:rFonts w:ascii="Helvetica" w:cs="Helvetica" w:hAnsi="Helvetica"/>
          <w:color w:val="3b3b3b"/>
          <w:sz w:val="22"/>
          <w:szCs w:val="22"/>
        </w:rPr>
        <w:t>d</w:t>
      </w:r>
      <w:r>
        <w:rPr>
          <w:rFonts w:ascii="Helvetica" w:cs="Helvetica" w:hAnsi="Helvetica"/>
          <w:color w:val="3b3b3b"/>
          <w:sz w:val="22"/>
          <w:szCs w:val="22"/>
        </w:rPr>
        <w:t xml:space="preserve"> day to day issues arising while running robotics processes and provide timely resolutions</w:t>
      </w:r>
    </w:p>
    <w:p>
      <w:pPr>
        <w:pStyle w:val="Normal(Web)"/>
        <w:numPr>
          <w:ilvl w:val="0"/>
          <w:numId w:val="35"/>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Underst</w:t>
      </w:r>
      <w:r>
        <w:rPr>
          <w:rFonts w:ascii="Helvetica" w:cs="Helvetica" w:hAnsi="Helvetica"/>
          <w:color w:val="3b3b3b"/>
          <w:sz w:val="22"/>
          <w:szCs w:val="22"/>
        </w:rPr>
        <w:t>ood</w:t>
      </w:r>
      <w:r>
        <w:rPr>
          <w:rFonts w:ascii="Helvetica" w:cs="Helvetica" w:hAnsi="Helvetica"/>
          <w:color w:val="3b3b3b"/>
          <w:sz w:val="22"/>
          <w:szCs w:val="22"/>
        </w:rPr>
        <w:t xml:space="preserve"> existing automated processes and assist in the facilitation of change requirements as part of a structured change control process</w:t>
      </w:r>
    </w:p>
    <w:p>
      <w:pPr>
        <w:pStyle w:val="Normal(Web)"/>
        <w:numPr>
          <w:ilvl w:val="0"/>
          <w:numId w:val="35"/>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Provide</w:t>
      </w:r>
      <w:r>
        <w:rPr>
          <w:rFonts w:ascii="Helvetica" w:cs="Helvetica" w:hAnsi="Helvetica"/>
          <w:color w:val="3b3b3b"/>
          <w:sz w:val="22"/>
          <w:szCs w:val="22"/>
        </w:rPr>
        <w:t>d</w:t>
      </w:r>
      <w:r>
        <w:rPr>
          <w:rFonts w:ascii="Helvetica" w:cs="Helvetica" w:hAnsi="Helvetica"/>
          <w:color w:val="3b3b3b"/>
          <w:sz w:val="22"/>
          <w:szCs w:val="22"/>
        </w:rPr>
        <w:t xml:space="preserve"> recommendation on which objects are reusable for other projects</w:t>
      </w:r>
    </w:p>
    <w:p>
      <w:pPr>
        <w:pStyle w:val="Normal(Web)"/>
        <w:numPr>
          <w:ilvl w:val="0"/>
          <w:numId w:val="35"/>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Leverag</w:t>
      </w:r>
      <w:r>
        <w:rPr>
          <w:rFonts w:ascii="Helvetica" w:cs="Helvetica" w:hAnsi="Helvetica"/>
          <w:color w:val="3b3b3b"/>
          <w:sz w:val="22"/>
          <w:szCs w:val="22"/>
        </w:rPr>
        <w:t>ed</w:t>
      </w:r>
      <w:r>
        <w:rPr>
          <w:rFonts w:ascii="Helvetica" w:cs="Helvetica" w:hAnsi="Helvetica"/>
          <w:color w:val="3b3b3b"/>
          <w:sz w:val="22"/>
          <w:szCs w:val="22"/>
        </w:rPr>
        <w:t xml:space="preserve"> data analysis tools, to provide key insights and strategic decisions</w:t>
      </w:r>
    </w:p>
    <w:p>
      <w:pPr>
        <w:pStyle w:val="Normal(Web)"/>
        <w:shd w:val="clear" w:color="auto" w:fill="ffffff"/>
        <w:spacing w:before="0" w:after="220"/>
        <w:ind w:left="720" w:right="0" w:firstLine="0"/>
        <w:rPr>
          <w:rFonts w:ascii="Helvetica" w:cs="Helvetica" w:hAnsi="Helvetica"/>
          <w:color w:val="3b3b3b"/>
          <w:sz w:val="22"/>
          <w:szCs w:val="22"/>
        </w:rPr>
      </w:pPr>
    </w:p>
    <w:p>
      <w:pPr>
        <w:pStyle w:val="Normal(Web)"/>
        <w:shd w:val="clear" w:color="auto" w:fill="ffffff"/>
        <w:spacing w:before="0" w:after="0"/>
        <w:rPr>
          <w:rFonts w:ascii="Helvetica" w:cs="Helvetica" w:hAnsi="Helvetica"/>
          <w:sz w:val="22"/>
          <w:szCs w:val="22"/>
        </w:rPr>
      </w:pPr>
      <w:r>
        <w:rPr>
          <w:rFonts w:ascii="Helvetica" w:cs="Helvetica" w:hAnsi="Helvetica"/>
          <w:color w:val="3b3b3b"/>
          <w:sz w:val="22"/>
          <w:szCs w:val="22"/>
        </w:rPr>
        <w:t>McKesson.</w:t>
      </w:r>
      <w:r>
        <w:rPr>
          <w:rFonts w:ascii="Helvetica" w:cs="Helvetica" w:hAnsi="Helvetica"/>
          <w:color w:val="3b3b3b"/>
          <w:sz w:val="22"/>
          <w:szCs w:val="22"/>
        </w:rPr>
        <w:t xml:space="preserve"> </w:t>
      </w:r>
      <w:r>
        <w:rPr>
          <w:rFonts w:ascii="Helvetica" w:cs="Helvetica" w:hAnsi="Helvetica"/>
          <w:color w:val="3b3b3b"/>
          <w:sz w:val="22"/>
          <w:szCs w:val="22"/>
        </w:rPr>
        <w:t>Moon</w:t>
      </w:r>
      <w:r>
        <w:rPr>
          <w:rFonts w:ascii="Helvetica" w:cs="Helvetica" w:hAnsi="Helvetica"/>
          <w:color w:val="3b3b3b"/>
          <w:sz w:val="22"/>
          <w:szCs w:val="22"/>
        </w:rPr>
        <w:t xml:space="preserve">, </w:t>
      </w:r>
      <w:r>
        <w:rPr>
          <w:rFonts w:ascii="Helvetica" w:cs="Helvetica" w:hAnsi="Helvetica"/>
          <w:color w:val="3b3b3b"/>
          <w:sz w:val="22"/>
          <w:szCs w:val="22"/>
        </w:rPr>
        <w:t>PA</w:t>
      </w:r>
    </w:p>
    <w:p>
      <w:pPr>
        <w:pStyle w:val="Normal(Web)"/>
        <w:shd w:val="clear" w:color="auto" w:fill="ffffff"/>
        <w:spacing w:before="0" w:after="0"/>
        <w:rPr>
          <w:rFonts w:ascii="Helvetica" w:cs="Helvetica" w:hAnsi="Helvetica"/>
          <w:color w:val="3b3b3b"/>
          <w:sz w:val="22"/>
          <w:szCs w:val="22"/>
        </w:rPr>
      </w:pPr>
      <w:r>
        <w:rPr>
          <w:rFonts w:ascii="Helvetica" w:cs="Helvetica" w:hAnsi="Helvetica"/>
          <w:b/>
          <w:bCs/>
          <w:color w:val="3b3b3b"/>
          <w:sz w:val="22"/>
          <w:szCs w:val="22"/>
        </w:rPr>
        <w:t>RPA - Business Systems Analyst/ Product Owner</w:t>
      </w:r>
      <w:r>
        <w:rPr>
          <w:rFonts w:ascii="Helvetica" w:cs="Helvetica" w:hAnsi="Helvetica"/>
          <w:b/>
          <w:bCs/>
          <w:color w:val="3b3b3b"/>
          <w:sz w:val="22"/>
          <w:szCs w:val="22"/>
        </w:rPr>
        <w:t xml:space="preserve"> </w:t>
      </w:r>
      <w:r>
        <w:rPr>
          <w:rFonts w:ascii="Helvetica" w:cs="Helvetica" w:hAnsi="Helvetica"/>
          <w:color w:val="3b3b3b"/>
          <w:sz w:val="22"/>
          <w:szCs w:val="22"/>
        </w:rPr>
        <w:t>(</w:t>
      </w:r>
      <w:r>
        <w:rPr>
          <w:rFonts w:ascii="Helvetica" w:cs="Helvetica" w:hAnsi="Helvetica"/>
          <w:color w:val="3b3b3b"/>
          <w:sz w:val="22"/>
          <w:szCs w:val="22"/>
        </w:rPr>
        <w:t>05/2018</w:t>
      </w:r>
      <w:r>
        <w:rPr>
          <w:rFonts w:ascii="Helvetica" w:cs="Helvetica" w:hAnsi="Helvetica"/>
          <w:color w:val="3b3b3b"/>
          <w:sz w:val="22"/>
          <w:szCs w:val="22"/>
        </w:rPr>
        <w:t>–</w:t>
      </w:r>
      <w:r>
        <w:rPr>
          <w:rFonts w:ascii="Helvetica" w:cs="Helvetica" w:hAnsi="Helvetica"/>
          <w:color w:val="3b3b3b"/>
          <w:sz w:val="22"/>
          <w:szCs w:val="22"/>
        </w:rPr>
        <w:t>12/2020</w:t>
      </w:r>
      <w:r>
        <w:rPr>
          <w:rFonts w:ascii="Helvetica" w:cs="Helvetica" w:hAnsi="Helvetica"/>
          <w:color w:val="3b3b3b"/>
          <w:sz w:val="22"/>
          <w:szCs w:val="22"/>
        </w:rPr>
        <w:t>)</w:t>
      </w:r>
    </w:p>
    <w:p>
      <w:pPr>
        <w:pStyle w:val="Normal(Web)"/>
        <w:shd w:val="clear" w:color="auto" w:fill="ffffff"/>
        <w:spacing w:before="0" w:after="0"/>
        <w:rPr>
          <w:rFonts w:ascii="Helvetica" w:cs="Helvetica" w:hAnsi="Helvetica"/>
          <w:sz w:val="22"/>
          <w:szCs w:val="22"/>
        </w:rPr>
      </w:pPr>
    </w:p>
    <w:p>
      <w:pPr>
        <w:pStyle w:val="Normal(Web)"/>
        <w:shd w:val="clear" w:color="auto" w:fill="ffffff"/>
        <w:spacing w:before="0" w:after="220"/>
        <w:rPr>
          <w:rFonts w:ascii="Helvetica" w:cs="Helvetica" w:hAnsi="Helvetica"/>
          <w:color w:val="3b3b3b"/>
          <w:sz w:val="22"/>
          <w:szCs w:val="22"/>
        </w:rPr>
      </w:pPr>
      <w:r>
        <w:rPr>
          <w:rFonts w:ascii="Helvetica" w:cs="Helvetica" w:hAnsi="Helvetica"/>
          <w:color w:val="3b3b3b"/>
          <w:sz w:val="22"/>
          <w:szCs w:val="22"/>
        </w:rPr>
        <w:t xml:space="preserve">Worked on launching the RPA initiative at McKesson </w:t>
      </w:r>
      <w:r>
        <w:rPr>
          <w:rFonts w:ascii="Helvetica" w:cs="Helvetica" w:hAnsi="Helvetica"/>
          <w:color w:val="3b3b3b"/>
          <w:sz w:val="22"/>
          <w:szCs w:val="22"/>
        </w:rPr>
        <w:t>Medical-</w:t>
      </w:r>
      <w:r>
        <w:rPr>
          <w:rFonts w:ascii="Helvetica" w:cs="Helvetica" w:hAnsi="Helvetica"/>
          <w:color w:val="3b3b3b"/>
          <w:sz w:val="22"/>
          <w:szCs w:val="22"/>
        </w:rPr>
        <w:t xml:space="preserve">Surgical within the Center of Excellence group and driving the Automation Education </w:t>
      </w:r>
      <w:r>
        <w:rPr>
          <w:rFonts w:ascii="Helvetica" w:cs="Helvetica" w:hAnsi="Helvetica"/>
          <w:color w:val="3b3b3b"/>
          <w:sz w:val="22"/>
          <w:szCs w:val="22"/>
        </w:rPr>
        <w:t>initiative throughout the organization.</w:t>
      </w:r>
    </w:p>
    <w:p>
      <w:pPr>
        <w:pStyle w:val="Normal(Web)"/>
        <w:shd w:val="clear" w:color="auto" w:fill="ffffff"/>
        <w:spacing w:before="0" w:after="220"/>
        <w:rPr>
          <w:rFonts w:ascii="Helvetica" w:cs="Helvetica" w:hAnsi="Helvetica"/>
          <w:color w:val="3b3b3b"/>
          <w:sz w:val="22"/>
          <w:szCs w:val="22"/>
        </w:rPr>
      </w:pPr>
      <w:r>
        <w:rPr>
          <w:rFonts w:ascii="Helvetica" w:cs="Helvetica" w:hAnsi="Helvetica"/>
          <w:color w:val="3b3b3b"/>
          <w:sz w:val="22"/>
          <w:szCs w:val="22"/>
        </w:rPr>
        <w:t>Identified processes fit for automation and groomed the backlog acting as automation product owner, conducted requirements gathering, built and maintained documentation, went live and supported over 16 projects - reallocating more than 35 human resources and saving the company over $1,500,000.00 yearly.</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Analyz</w:t>
      </w:r>
      <w:r>
        <w:rPr>
          <w:rFonts w:ascii="Helvetica" w:cs="Helvetica" w:hAnsi="Helvetica"/>
          <w:color w:val="3b3b3b"/>
          <w:sz w:val="22"/>
          <w:szCs w:val="22"/>
        </w:rPr>
        <w:t>ed</w:t>
      </w:r>
      <w:r>
        <w:rPr>
          <w:rFonts w:ascii="Helvetica" w:cs="Helvetica" w:hAnsi="Helvetica"/>
          <w:color w:val="3b3b3b"/>
          <w:sz w:val="22"/>
          <w:szCs w:val="22"/>
        </w:rPr>
        <w:t xml:space="preserve"> business processes and identifying opportunities for automation and improvement</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Held the </w:t>
      </w:r>
      <w:r>
        <w:rPr>
          <w:rFonts w:ascii="Helvetica" w:cs="Helvetica" w:hAnsi="Helvetica"/>
          <w:color w:val="3b3b3b"/>
          <w:sz w:val="22"/>
          <w:szCs w:val="22"/>
        </w:rPr>
        <w:t>responsibility</w:t>
      </w:r>
      <w:r>
        <w:rPr>
          <w:rFonts w:ascii="Helvetica" w:cs="Helvetica" w:hAnsi="Helvetica"/>
          <w:color w:val="3b3b3b"/>
          <w:sz w:val="22"/>
          <w:szCs w:val="22"/>
        </w:rPr>
        <w:t xml:space="preserve"> for organizing and </w:t>
      </w:r>
      <w:r>
        <w:rPr>
          <w:rFonts w:ascii="Helvetica" w:cs="Helvetica" w:hAnsi="Helvetica"/>
          <w:color w:val="3b3b3b"/>
          <w:sz w:val="22"/>
          <w:szCs w:val="22"/>
        </w:rPr>
        <w:t>maintaining</w:t>
      </w:r>
      <w:r>
        <w:rPr>
          <w:rFonts w:ascii="Helvetica" w:cs="Helvetica" w:hAnsi="Helvetica"/>
          <w:color w:val="3b3b3b"/>
          <w:sz w:val="22"/>
          <w:szCs w:val="22"/>
        </w:rPr>
        <w:t xml:space="preserve"> the automation backlog in Jira</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Defined long and short term product vision and communicated it to the development team and the stakeholders.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Documented and prioritized user stories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Gathered requirements and converted them into Jira user stories.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Create</w:t>
      </w:r>
      <w:r>
        <w:rPr>
          <w:rFonts w:ascii="Helvetica" w:cs="Helvetica" w:hAnsi="Helvetica"/>
          <w:color w:val="3b3b3b"/>
          <w:sz w:val="22"/>
          <w:szCs w:val="22"/>
        </w:rPr>
        <w:t>d</w:t>
      </w:r>
      <w:r>
        <w:rPr>
          <w:rFonts w:ascii="Helvetica" w:cs="Helvetica" w:hAnsi="Helvetica"/>
          <w:color w:val="3b3b3b"/>
          <w:sz w:val="22"/>
          <w:szCs w:val="22"/>
        </w:rPr>
        <w:t xml:space="preserve"> a satisfying solution in conformance with the requirements gathered and documented.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Conducted end user interviews to gain insights into product use</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Develop</w:t>
      </w:r>
      <w:r>
        <w:rPr>
          <w:rFonts w:ascii="Helvetica" w:cs="Helvetica" w:hAnsi="Helvetica"/>
          <w:color w:val="3b3b3b"/>
          <w:sz w:val="22"/>
          <w:szCs w:val="22"/>
        </w:rPr>
        <w:t>ed</w:t>
      </w:r>
      <w:r>
        <w:rPr>
          <w:rFonts w:ascii="Helvetica" w:cs="Helvetica" w:hAnsi="Helvetica"/>
          <w:color w:val="3b3b3b"/>
          <w:sz w:val="22"/>
          <w:szCs w:val="22"/>
        </w:rPr>
        <w:t xml:space="preserve"> RPA client architecture and solution proposal focusing on sociability and extensibility</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Serv</w:t>
      </w:r>
      <w:r>
        <w:rPr>
          <w:rFonts w:ascii="Helvetica" w:cs="Helvetica" w:hAnsi="Helvetica"/>
          <w:color w:val="3b3b3b"/>
          <w:sz w:val="22"/>
          <w:szCs w:val="22"/>
        </w:rPr>
        <w:t>ed</w:t>
      </w:r>
      <w:r>
        <w:rPr>
          <w:rFonts w:ascii="Helvetica" w:cs="Helvetica" w:hAnsi="Helvetica"/>
          <w:color w:val="3b3b3b"/>
          <w:sz w:val="22"/>
          <w:szCs w:val="22"/>
        </w:rPr>
        <w:t xml:space="preserve"> as direct liaison between the business process owners and developers throughout the</w:t>
      </w:r>
      <w:r>
        <w:rPr>
          <w:rFonts w:ascii="Helvetica" w:cs="Helvetica" w:hAnsi="Helvetica"/>
          <w:color w:val="3b3b3b"/>
          <w:sz w:val="22"/>
          <w:szCs w:val="22"/>
        </w:rPr>
        <w:t xml:space="preserve"> automation building process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Provid</w:t>
      </w:r>
      <w:r>
        <w:rPr>
          <w:rFonts w:ascii="Helvetica" w:cs="Helvetica" w:hAnsi="Helvetica"/>
          <w:color w:val="3b3b3b"/>
          <w:sz w:val="22"/>
          <w:szCs w:val="22"/>
        </w:rPr>
        <w:t>ed</w:t>
      </w:r>
      <w:r>
        <w:rPr>
          <w:rFonts w:ascii="Helvetica" w:cs="Helvetica" w:hAnsi="Helvetica"/>
          <w:color w:val="3b3b3b"/>
          <w:sz w:val="22"/>
          <w:szCs w:val="22"/>
        </w:rPr>
        <w:t xml:space="preserve"> all the necessary testing documentation and </w:t>
      </w:r>
      <w:r>
        <w:rPr>
          <w:rFonts w:ascii="Helvetica" w:cs="Helvetica" w:hAnsi="Helvetica"/>
          <w:color w:val="3b3b3b"/>
          <w:sz w:val="22"/>
          <w:szCs w:val="22"/>
        </w:rPr>
        <w:t>managing the testing phase in collaboration with the business stakeholders and the developer assigned to deliver the automation.</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Maintain</w:t>
      </w:r>
      <w:r>
        <w:rPr>
          <w:rFonts w:ascii="Helvetica" w:cs="Helvetica" w:hAnsi="Helvetica"/>
          <w:color w:val="3b3b3b"/>
          <w:sz w:val="22"/>
          <w:szCs w:val="22"/>
        </w:rPr>
        <w:t>ed</w:t>
      </w:r>
      <w:r>
        <w:rPr>
          <w:rFonts w:ascii="Helvetica" w:cs="Helvetica" w:hAnsi="Helvetica"/>
          <w:color w:val="3b3b3b"/>
          <w:sz w:val="22"/>
          <w:szCs w:val="22"/>
        </w:rPr>
        <w:t xml:space="preserve"> data quality and establishment of data validation processes and procedures.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Support</w:t>
      </w:r>
      <w:r>
        <w:rPr>
          <w:rFonts w:ascii="Helvetica" w:cs="Helvetica" w:hAnsi="Helvetica"/>
          <w:color w:val="3b3b3b"/>
          <w:sz w:val="22"/>
          <w:szCs w:val="22"/>
        </w:rPr>
        <w:t>ed</w:t>
      </w:r>
      <w:r>
        <w:rPr>
          <w:rFonts w:ascii="Helvetica" w:cs="Helvetica" w:hAnsi="Helvetica"/>
          <w:color w:val="3b3b3b"/>
          <w:sz w:val="22"/>
          <w:szCs w:val="22"/>
        </w:rPr>
        <w:t xml:space="preserve"> Policy and Procedure management and governance. </w:t>
      </w:r>
    </w:p>
    <w:p>
      <w:pPr>
        <w:pStyle w:val="Normal(Web)"/>
        <w:numPr>
          <w:ilvl w:val="0"/>
          <w:numId w:val="36"/>
        </w:numPr>
        <w:shd w:val="clear" w:color="auto" w:fill="ffffff"/>
        <w:spacing w:before="0" w:after="0"/>
        <w:rPr>
          <w:rFonts w:ascii="Calibri" w:cs="Calibri" w:eastAsia="Calibri" w:hAnsi="Calibri"/>
          <w:sz w:val="22"/>
          <w:szCs w:val="22"/>
        </w:rPr>
      </w:pPr>
      <w:r>
        <w:rPr>
          <w:rFonts w:ascii="Helvetica" w:cs="Helvetica" w:hAnsi="Helvetica"/>
          <w:color w:val="3b3b3b"/>
          <w:sz w:val="22"/>
          <w:szCs w:val="22"/>
          <w:rtl w:val="off"/>
        </w:rPr>
        <w:t>Create exportable Excel reports and write SQL procedures for data retrieval and Ad-Hoc report processing.</w:t>
      </w:r>
    </w:p>
    <w:p>
      <w:pPr>
        <w:pStyle w:val="Normal(Web)"/>
        <w:shd w:val="clear" w:color="auto" w:fill="ffffff"/>
        <w:spacing w:before="0" w:after="0"/>
        <w:ind w:right="0"/>
        <w:rPr>
          <w:rFonts w:ascii="Helvetica" w:cs="Helvetica" w:hAnsi="Helvetica"/>
          <w:color w:val="3b3b3b"/>
          <w:sz w:val="22"/>
          <w:szCs w:val="22"/>
        </w:rPr>
      </w:pP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rPr>
          <w:rFonts w:ascii="Helvetica" w:cs="Helvetica" w:hAnsi="Helvetica"/>
          <w:sz w:val="22"/>
          <w:szCs w:val="22"/>
        </w:rPr>
      </w:pPr>
      <w:r>
        <w:rPr>
          <w:rFonts w:ascii="Helvetica" w:cs="Helvetica" w:hAnsi="Helvetica"/>
          <w:color w:val="3b3b3b"/>
          <w:sz w:val="22"/>
          <w:szCs w:val="22"/>
        </w:rPr>
        <w:t>Cook Myosite</w:t>
      </w:r>
      <w:r>
        <w:rPr>
          <w:rFonts w:ascii="Helvetica" w:cs="Helvetica" w:hAnsi="Helvetica"/>
          <w:color w:val="3b3b3b"/>
          <w:sz w:val="22"/>
          <w:szCs w:val="22"/>
        </w:rPr>
        <w:t>.</w:t>
      </w:r>
      <w:r>
        <w:rPr>
          <w:rFonts w:ascii="Helvetica" w:cs="Helvetica" w:hAnsi="Helvetica"/>
          <w:color w:val="3b3b3b"/>
          <w:sz w:val="22"/>
          <w:szCs w:val="22"/>
        </w:rPr>
        <w:t xml:space="preserve"> </w:t>
      </w:r>
      <w:r>
        <w:rPr>
          <w:rFonts w:ascii="Helvetica" w:cs="Helvetica" w:hAnsi="Helvetica"/>
          <w:color w:val="3b3b3b"/>
          <w:sz w:val="22"/>
          <w:szCs w:val="22"/>
        </w:rPr>
        <w:t>Pittsburgh</w:t>
      </w:r>
      <w:r>
        <w:rPr>
          <w:rFonts w:ascii="Helvetica" w:cs="Helvetica" w:hAnsi="Helvetica"/>
          <w:color w:val="3b3b3b"/>
          <w:sz w:val="22"/>
          <w:szCs w:val="22"/>
        </w:rPr>
        <w:t xml:space="preserve">, </w:t>
      </w:r>
      <w:r>
        <w:rPr>
          <w:rFonts w:ascii="Helvetica" w:cs="Helvetica" w:hAnsi="Helvetica"/>
          <w:color w:val="3b3b3b"/>
          <w:sz w:val="22"/>
          <w:szCs w:val="22"/>
        </w:rPr>
        <w:t>PA</w:t>
      </w:r>
    </w:p>
    <w:p>
      <w:pPr>
        <w:pStyle w:val="Normal(Web)"/>
        <w:shd w:val="clear" w:color="auto" w:fill="ffffff"/>
        <w:spacing w:before="0" w:after="0"/>
        <w:rPr>
          <w:rFonts w:ascii="Helvetica" w:cs="Helvetica" w:hAnsi="Helvetica"/>
          <w:color w:val="3b3b3b"/>
          <w:sz w:val="22"/>
          <w:szCs w:val="22"/>
        </w:rPr>
      </w:pPr>
      <w:r>
        <w:rPr>
          <w:rFonts w:ascii="Helvetica" w:cs="Helvetica" w:hAnsi="Helvetica"/>
          <w:b/>
          <w:bCs/>
          <w:color w:val="3b3b3b"/>
          <w:sz w:val="22"/>
          <w:szCs w:val="22"/>
        </w:rPr>
        <w:t xml:space="preserve">ERP Systems Analyst </w:t>
      </w:r>
      <w:r>
        <w:rPr>
          <w:rFonts w:ascii="Helvetica" w:cs="Helvetica" w:hAnsi="Helvetica"/>
          <w:color w:val="3b3b3b"/>
          <w:sz w:val="22"/>
          <w:szCs w:val="22"/>
        </w:rPr>
        <w:t>(</w:t>
      </w:r>
      <w:r>
        <w:rPr>
          <w:rFonts w:ascii="Helvetica" w:cs="Helvetica" w:hAnsi="Helvetica"/>
          <w:color w:val="3b3b3b"/>
          <w:sz w:val="22"/>
          <w:szCs w:val="22"/>
        </w:rPr>
        <w:t>09</w:t>
      </w:r>
      <w:r>
        <w:rPr>
          <w:rFonts w:ascii="Helvetica" w:cs="Helvetica" w:hAnsi="Helvetica"/>
          <w:color w:val="3b3b3b"/>
          <w:sz w:val="22"/>
          <w:szCs w:val="22"/>
        </w:rPr>
        <w:t>/</w:t>
      </w:r>
      <w:r>
        <w:rPr>
          <w:rFonts w:ascii="Helvetica" w:cs="Helvetica" w:hAnsi="Helvetica"/>
          <w:color w:val="3b3b3b"/>
          <w:sz w:val="22"/>
          <w:szCs w:val="22"/>
        </w:rPr>
        <w:t>2017</w:t>
      </w:r>
      <w:r>
        <w:rPr>
          <w:rFonts w:ascii="Helvetica" w:cs="Helvetica" w:hAnsi="Helvetica"/>
          <w:color w:val="3b3b3b"/>
          <w:sz w:val="22"/>
          <w:szCs w:val="22"/>
        </w:rPr>
        <w:t>–</w:t>
      </w:r>
      <w:r>
        <w:rPr>
          <w:rFonts w:ascii="Helvetica" w:cs="Helvetica" w:hAnsi="Helvetica"/>
          <w:color w:val="3b3b3b"/>
          <w:sz w:val="22"/>
          <w:szCs w:val="22"/>
        </w:rPr>
        <w:t>05</w:t>
      </w:r>
      <w:r>
        <w:rPr>
          <w:rFonts w:ascii="Helvetica" w:cs="Helvetica" w:hAnsi="Helvetica"/>
          <w:color w:val="3b3b3b"/>
          <w:sz w:val="22"/>
          <w:szCs w:val="22"/>
        </w:rPr>
        <w:t>/</w:t>
      </w:r>
      <w:r>
        <w:rPr>
          <w:rFonts w:ascii="Helvetica" w:cs="Helvetica" w:hAnsi="Helvetica"/>
          <w:color w:val="3b3b3b"/>
          <w:sz w:val="22"/>
          <w:szCs w:val="22"/>
        </w:rPr>
        <w:t>2018</w:t>
      </w:r>
      <w:r>
        <w:rPr>
          <w:rFonts w:ascii="Helvetica" w:cs="Helvetica" w:hAnsi="Helvetica"/>
          <w:color w:val="3b3b3b"/>
          <w:sz w:val="22"/>
          <w:szCs w:val="22"/>
        </w:rPr>
        <w:t>)</w:t>
      </w:r>
    </w:p>
    <w:p>
      <w:pPr>
        <w:pStyle w:val="Normal(Web)"/>
        <w:shd w:val="clear" w:color="auto" w:fill="ffffff"/>
        <w:spacing w:before="0" w:after="0"/>
        <w:ind w:right="0"/>
        <w:rPr>
          <w:rFonts w:ascii="Helvetica" w:cs="Helvetica" w:hAnsi="Helvetica"/>
          <w:color w:val="3b3b3b"/>
          <w:sz w:val="22"/>
          <w:szCs w:val="22"/>
        </w:rPr>
      </w:pPr>
    </w:p>
    <w:p>
      <w:pPr>
        <w:pStyle w:val="Normal(Web)"/>
        <w:shd w:val="clear" w:color="auto" w:fill="ffffff"/>
        <w:spacing w:before="0" w:after="0"/>
        <w:ind w:right="0"/>
        <w:rPr>
          <w:rFonts w:ascii="Helvetica" w:cs="Helvetica" w:hAnsi="Helvetica"/>
          <w:color w:val="3b3b3b"/>
          <w:sz w:val="22"/>
          <w:szCs w:val="22"/>
        </w:rPr>
      </w:pPr>
      <w:r>
        <w:rPr>
          <w:rFonts w:ascii="Helvetica" w:cs="Helvetica" w:hAnsi="Helvetica"/>
          <w:color w:val="3b3b3b"/>
          <w:sz w:val="22"/>
          <w:szCs w:val="22"/>
        </w:rPr>
        <w:t xml:space="preserve">Served as a </w:t>
      </w:r>
      <w:r>
        <w:rPr>
          <w:rFonts w:ascii="Helvetica" w:cs="Helvetica" w:hAnsi="Helvetica"/>
          <w:color w:val="3b3b3b"/>
          <w:sz w:val="22"/>
          <w:szCs w:val="22"/>
        </w:rPr>
        <w:t>liaison</w:t>
      </w:r>
      <w:r>
        <w:rPr>
          <w:rFonts w:ascii="Helvetica" w:cs="Helvetica" w:hAnsi="Helvetica"/>
          <w:color w:val="3b3b3b"/>
          <w:sz w:val="22"/>
          <w:szCs w:val="22"/>
        </w:rPr>
        <w:t xml:space="preserve"> between the project and the consultancy </w:t>
      </w:r>
      <w:r>
        <w:rPr>
          <w:rFonts w:ascii="Helvetica" w:cs="Helvetica" w:hAnsi="Helvetica"/>
          <w:color w:val="3b3b3b"/>
          <w:sz w:val="22"/>
          <w:szCs w:val="22"/>
        </w:rPr>
        <w:t>teams</w:t>
      </w:r>
      <w:r>
        <w:rPr>
          <w:rFonts w:ascii="Helvetica" w:cs="Helvetica" w:hAnsi="Helvetica"/>
          <w:color w:val="3b3b3b"/>
          <w:sz w:val="22"/>
          <w:szCs w:val="22"/>
        </w:rPr>
        <w:t xml:space="preserve"> during the Sage X3 ERP system version upgrade while </w:t>
      </w:r>
      <w:r>
        <w:rPr>
          <w:rFonts w:ascii="Helvetica" w:cs="Helvetica" w:hAnsi="Helvetica"/>
          <w:color w:val="3b3b3b"/>
          <w:sz w:val="22"/>
          <w:szCs w:val="22"/>
        </w:rPr>
        <w:t>maintaining</w:t>
      </w:r>
      <w:r>
        <w:rPr>
          <w:rFonts w:ascii="Helvetica" w:cs="Helvetica" w:hAnsi="Helvetica"/>
          <w:color w:val="3b3b3b"/>
          <w:sz w:val="22"/>
          <w:szCs w:val="22"/>
        </w:rPr>
        <w:t xml:space="preserve"> all the project </w:t>
      </w:r>
      <w:r>
        <w:rPr>
          <w:rFonts w:ascii="Helvetica" w:cs="Helvetica" w:hAnsi="Helvetica"/>
          <w:color w:val="3b3b3b"/>
          <w:sz w:val="22"/>
          <w:szCs w:val="22"/>
        </w:rPr>
        <w:t>supporting</w:t>
      </w:r>
      <w:r>
        <w:rPr>
          <w:rFonts w:ascii="Helvetica" w:cs="Helvetica" w:hAnsi="Helvetica"/>
          <w:color w:val="3b3b3b"/>
          <w:sz w:val="22"/>
          <w:szCs w:val="22"/>
        </w:rPr>
        <w:t xml:space="preserve"> </w:t>
      </w:r>
      <w:r>
        <w:rPr>
          <w:rFonts w:ascii="Helvetica" w:cs="Helvetica" w:hAnsi="Helvetica"/>
          <w:color w:val="3b3b3b"/>
          <w:sz w:val="22"/>
          <w:szCs w:val="22"/>
        </w:rPr>
        <w:t>documentation.</w:t>
      </w:r>
    </w:p>
    <w:p>
      <w:pPr>
        <w:pStyle w:val="Normal(Web)"/>
        <w:shd w:val="clear" w:color="auto" w:fill="ffffff"/>
        <w:spacing w:before="0" w:after="0"/>
        <w:ind w:right="0"/>
        <w:rPr>
          <w:rFonts w:ascii="Helvetica" w:cs="Helvetica" w:hAnsi="Helvetica"/>
          <w:color w:val="3b3b3b"/>
          <w:sz w:val="22"/>
          <w:szCs w:val="22"/>
        </w:rPr>
      </w:pP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Developed and delivered application implementation documents (URS, Acceptance Testing, Configuration Document and Application Maintenance Plan, PDS)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Conducted and facilitating gathering sessions with the stakeholders involved in the project and SME’s, documenting and prioritizing the requirements.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Researched, evaluated and recommended new ways through Sage X3 for service delivery and improvement.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Troubleshooted current version of Sage X3 (V7), assisting users with technical issues captured through ticketing system.</w:t>
      </w: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rPr>
          <w:rFonts w:ascii="Helvetica" w:cs="Helvetica" w:hAnsi="Helvetica"/>
          <w:sz w:val="22"/>
          <w:szCs w:val="22"/>
        </w:rPr>
      </w:pPr>
      <w:r>
        <w:rPr>
          <w:rFonts w:ascii="Helvetica" w:cs="Helvetica" w:hAnsi="Helvetica"/>
          <w:color w:val="3b3b3b"/>
          <w:sz w:val="22"/>
          <w:szCs w:val="22"/>
        </w:rPr>
        <w:t>ImproCorp</w:t>
      </w:r>
      <w:r>
        <w:rPr>
          <w:rFonts w:ascii="Helvetica" w:cs="Helvetica" w:hAnsi="Helvetica"/>
          <w:color w:val="3b3b3b"/>
          <w:sz w:val="22"/>
          <w:szCs w:val="22"/>
        </w:rPr>
        <w:t>.</w:t>
      </w:r>
      <w:r>
        <w:rPr>
          <w:rFonts w:ascii="Helvetica" w:cs="Helvetica" w:hAnsi="Helvetica"/>
          <w:color w:val="3b3b3b"/>
          <w:sz w:val="22"/>
          <w:szCs w:val="22"/>
        </w:rPr>
        <w:t xml:space="preserve"> </w:t>
      </w:r>
      <w:r>
        <w:rPr>
          <w:rFonts w:ascii="Helvetica" w:cs="Helvetica" w:hAnsi="Helvetica"/>
          <w:color w:val="3b3b3b"/>
          <w:sz w:val="22"/>
          <w:szCs w:val="22"/>
        </w:rPr>
        <w:t>Pittsburgh</w:t>
      </w:r>
      <w:r>
        <w:rPr>
          <w:rFonts w:ascii="Helvetica" w:cs="Helvetica" w:hAnsi="Helvetica"/>
          <w:color w:val="3b3b3b"/>
          <w:sz w:val="22"/>
          <w:szCs w:val="22"/>
        </w:rPr>
        <w:t xml:space="preserve">, </w:t>
      </w:r>
      <w:r>
        <w:rPr>
          <w:rFonts w:ascii="Helvetica" w:cs="Helvetica" w:hAnsi="Helvetica"/>
          <w:color w:val="3b3b3b"/>
          <w:sz w:val="22"/>
          <w:szCs w:val="22"/>
        </w:rPr>
        <w:t>PA</w:t>
      </w:r>
    </w:p>
    <w:p>
      <w:pPr>
        <w:pStyle w:val="Normal(Web)"/>
        <w:shd w:val="clear" w:color="auto" w:fill="ffffff"/>
        <w:spacing w:before="0" w:after="0"/>
        <w:rPr>
          <w:rFonts w:ascii="Helvetica" w:cs="Helvetica" w:hAnsi="Helvetica"/>
          <w:color w:val="3b3b3b"/>
          <w:sz w:val="22"/>
          <w:szCs w:val="22"/>
        </w:rPr>
      </w:pPr>
      <w:r>
        <w:rPr>
          <w:rFonts w:ascii="Helvetica" w:cs="Helvetica" w:hAnsi="Helvetica"/>
          <w:b/>
          <w:bCs/>
          <w:color w:val="3b3b3b"/>
          <w:sz w:val="22"/>
          <w:szCs w:val="22"/>
        </w:rPr>
        <w:t>Business Systems Analyst</w:t>
      </w:r>
      <w:r>
        <w:rPr>
          <w:rFonts w:ascii="Helvetica" w:cs="Helvetica" w:hAnsi="Helvetica"/>
          <w:b/>
          <w:bCs/>
          <w:color w:val="3b3b3b"/>
          <w:sz w:val="22"/>
          <w:szCs w:val="22"/>
        </w:rPr>
        <w:t xml:space="preserve"> </w:t>
      </w:r>
      <w:r>
        <w:rPr>
          <w:rFonts w:ascii="Helvetica" w:cs="Helvetica" w:hAnsi="Helvetica"/>
          <w:color w:val="3b3b3b"/>
          <w:sz w:val="22"/>
          <w:szCs w:val="22"/>
        </w:rPr>
        <w:t>(</w:t>
      </w:r>
      <w:r>
        <w:rPr>
          <w:rFonts w:ascii="Helvetica" w:cs="Helvetica" w:hAnsi="Helvetica"/>
          <w:color w:val="3b3b3b"/>
          <w:sz w:val="22"/>
          <w:szCs w:val="22"/>
        </w:rPr>
        <w:t>01</w:t>
      </w:r>
      <w:r>
        <w:rPr>
          <w:rFonts w:ascii="Helvetica" w:cs="Helvetica" w:hAnsi="Helvetica"/>
          <w:color w:val="3b3b3b"/>
          <w:sz w:val="22"/>
          <w:szCs w:val="22"/>
        </w:rPr>
        <w:t>/</w:t>
      </w:r>
      <w:r>
        <w:rPr>
          <w:rFonts w:ascii="Helvetica" w:cs="Helvetica" w:hAnsi="Helvetica"/>
          <w:color w:val="3b3b3b"/>
          <w:sz w:val="22"/>
          <w:szCs w:val="22"/>
        </w:rPr>
        <w:t>2011</w:t>
      </w:r>
      <w:r>
        <w:rPr>
          <w:rFonts w:ascii="Helvetica" w:cs="Helvetica" w:hAnsi="Helvetica"/>
          <w:color w:val="3b3b3b"/>
          <w:sz w:val="22"/>
          <w:szCs w:val="22"/>
        </w:rPr>
        <w:t>–</w:t>
      </w:r>
      <w:r>
        <w:rPr>
          <w:rFonts w:ascii="Helvetica" w:cs="Helvetica" w:hAnsi="Helvetica"/>
          <w:color w:val="3b3b3b"/>
          <w:sz w:val="22"/>
          <w:szCs w:val="22"/>
        </w:rPr>
        <w:t>05</w:t>
      </w:r>
      <w:r>
        <w:rPr>
          <w:rFonts w:ascii="Helvetica" w:cs="Helvetica" w:hAnsi="Helvetica"/>
          <w:color w:val="3b3b3b"/>
          <w:sz w:val="22"/>
          <w:szCs w:val="22"/>
        </w:rPr>
        <w:t>/</w:t>
      </w:r>
      <w:r>
        <w:rPr>
          <w:rFonts w:ascii="Helvetica" w:cs="Helvetica" w:hAnsi="Helvetica"/>
          <w:color w:val="3b3b3b"/>
          <w:sz w:val="22"/>
          <w:szCs w:val="22"/>
        </w:rPr>
        <w:t>2016</w:t>
      </w:r>
      <w:r>
        <w:rPr>
          <w:rFonts w:ascii="Helvetica" w:cs="Helvetica" w:hAnsi="Helvetica"/>
          <w:color w:val="3b3b3b"/>
          <w:sz w:val="22"/>
          <w:szCs w:val="22"/>
        </w:rPr>
        <w:t>)</w:t>
      </w:r>
    </w:p>
    <w:p>
      <w:pPr>
        <w:pStyle w:val="Normal(Web)"/>
        <w:shd w:val="clear" w:color="auto" w:fill="ffffff"/>
        <w:spacing w:before="0" w:after="0"/>
        <w:rPr>
          <w:rFonts w:ascii="Helvetica" w:cs="Helvetica" w:hAnsi="Helvetica"/>
          <w:sz w:val="22"/>
          <w:szCs w:val="22"/>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Helvetica" w:cs="Helvetica" w:hAnsi="Helvetica"/>
          <w:color w:val="3b3b3b"/>
          <w:sz w:val="22"/>
          <w:szCs w:val="22"/>
          <w:rtl w:val="off"/>
        </w:rPr>
        <w:t>Coordinated ERP</w:t>
      </w:r>
      <w:r>
        <w:rPr>
          <w:rFonts w:ascii="Helvetica" w:cs="Helvetica" w:hAnsi="Helvetica"/>
          <w:color w:val="3b3b3b"/>
          <w:sz w:val="22"/>
          <w:szCs w:val="22"/>
          <w:rtl w:val="off"/>
        </w:rPr>
        <w:t xml:space="preserve"> Data and Processes </w:t>
      </w:r>
      <w:r>
        <w:rPr>
          <w:rFonts w:ascii="Helvetica" w:cs="Helvetica" w:hAnsi="Helvetica"/>
          <w:color w:val="3b3b3b"/>
          <w:sz w:val="22"/>
          <w:szCs w:val="22"/>
          <w:rtl w:val="off"/>
        </w:rPr>
        <w:t>migration</w:t>
      </w:r>
      <w:r>
        <w:rPr>
          <w:rFonts w:ascii="Helvetica" w:cs="Helvetica" w:hAnsi="Helvetica"/>
          <w:color w:val="3b3b3b"/>
          <w:sz w:val="22"/>
          <w:szCs w:val="22"/>
          <w:rtl w:val="off"/>
        </w:rPr>
        <w:t xml:space="preserve"> from Microsoft Dynamics to Sage ERP system of the CRM, Sales, Purchasing and Inventory Management modules while leading and analyzing key process improvements and working with partners to roll out new implementations and improvements within the scope defined by the project vision.</w:t>
      </w:r>
    </w:p>
    <w:p>
      <w:pPr>
        <w:pStyle w:val="Normal(Web)"/>
        <w:shd w:val="clear" w:color="auto" w:fill="ffffff"/>
        <w:bidi w:val="off"/>
        <w:spacing w:before="0" w:after="220"/>
        <w:rPr>
          <w:rFonts w:ascii="Helvetica" w:cs="Helvetica" w:hAnsi="Helvetica"/>
          <w:color w:val="3b3b3b"/>
          <w:sz w:val="22"/>
          <w:szCs w:val="22"/>
        </w:rPr>
      </w:pP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Supported the implementation of new ERP system (Sage) as a business analyst lead.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Gathered requirements and created functional specifications for Purchasing, Sales, Stock, CRM modules in Sage.</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Coordinated the project teams and supported the stakeholders during the migration from Microsoft Dynamics CRM module to the Sage X3 CRM solution.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Participated in testing sessions, created sage test cases for Business Acceptance testing.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Prepared detailed reports for executive management weekly/monthly by collecting, analyzing and summarizing information and trends; recommended actions.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Coordinated and delivered trainings for processes, system transactions.</w:t>
      </w: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ind w:left="360" w:right="0" w:firstLine="0"/>
        <w:rPr>
          <w:rFonts w:ascii="Helvetica" w:cs="Helvetica" w:hAnsi="Helvetica"/>
          <w:color w:val="3b3b3b"/>
          <w:sz w:val="22"/>
          <w:szCs w:val="22"/>
        </w:rPr>
      </w:pPr>
    </w:p>
    <w:p>
      <w:pPr>
        <w:pStyle w:val="Normal(Web)"/>
        <w:shd w:val="clear" w:color="auto" w:fill="ffffff"/>
        <w:spacing w:before="0" w:after="0"/>
        <w:rPr>
          <w:rFonts w:ascii="Helvetica" w:cs="Helvetica" w:hAnsi="Helvetica"/>
          <w:sz w:val="22"/>
          <w:szCs w:val="22"/>
        </w:rPr>
      </w:pPr>
      <w:r>
        <w:rPr>
          <w:rFonts w:ascii="Helvetica" w:cs="Helvetica" w:hAnsi="Helvetica"/>
          <w:color w:val="3b3b3b"/>
          <w:sz w:val="22"/>
          <w:szCs w:val="22"/>
        </w:rPr>
        <w:t>Impro Europe</w:t>
      </w:r>
      <w:r>
        <w:rPr>
          <w:rFonts w:ascii="Helvetica" w:cs="Helvetica" w:hAnsi="Helvetica"/>
          <w:color w:val="3b3b3b"/>
          <w:sz w:val="22"/>
          <w:szCs w:val="22"/>
        </w:rPr>
        <w:t>. Chisinau, Moldova</w:t>
      </w:r>
    </w:p>
    <w:p>
      <w:pPr>
        <w:pStyle w:val="Normal(Web)"/>
        <w:shd w:val="clear" w:color="auto" w:fill="ffffff"/>
        <w:spacing w:before="0" w:after="0"/>
        <w:rPr>
          <w:rFonts w:ascii="Helvetica" w:cs="Helvetica" w:hAnsi="Helvetica"/>
          <w:color w:val="3b3b3b"/>
          <w:sz w:val="22"/>
          <w:szCs w:val="22"/>
        </w:rPr>
      </w:pPr>
      <w:r>
        <w:rPr>
          <w:rFonts w:ascii="Helvetica" w:cs="Helvetica" w:hAnsi="Helvetica"/>
          <w:b/>
          <w:bCs/>
          <w:color w:val="3b3b3b"/>
          <w:sz w:val="22"/>
          <w:szCs w:val="22"/>
        </w:rPr>
        <w:t>Regional Procurement Manager</w:t>
      </w:r>
      <w:r>
        <w:rPr>
          <w:rFonts w:ascii="Helvetica" w:cs="Helvetica" w:hAnsi="Helvetica"/>
          <w:b/>
          <w:bCs/>
          <w:color w:val="3b3b3b"/>
          <w:sz w:val="22"/>
          <w:szCs w:val="22"/>
        </w:rPr>
        <w:t xml:space="preserve"> </w:t>
      </w:r>
      <w:r>
        <w:rPr>
          <w:rFonts w:ascii="Helvetica" w:cs="Helvetica" w:hAnsi="Helvetica"/>
          <w:color w:val="3b3b3b"/>
          <w:sz w:val="22"/>
          <w:szCs w:val="22"/>
        </w:rPr>
        <w:t>(</w:t>
      </w:r>
      <w:r>
        <w:rPr>
          <w:rFonts w:ascii="Helvetica" w:cs="Helvetica" w:hAnsi="Helvetica"/>
          <w:color w:val="3b3b3b"/>
          <w:sz w:val="22"/>
          <w:szCs w:val="22"/>
        </w:rPr>
        <w:t>03</w:t>
      </w:r>
      <w:r>
        <w:rPr>
          <w:rFonts w:ascii="Helvetica" w:cs="Helvetica" w:hAnsi="Helvetica"/>
          <w:color w:val="3b3b3b"/>
          <w:sz w:val="22"/>
          <w:szCs w:val="22"/>
        </w:rPr>
        <w:t>/</w:t>
      </w:r>
      <w:r>
        <w:rPr>
          <w:rFonts w:ascii="Helvetica" w:cs="Helvetica" w:hAnsi="Helvetica"/>
          <w:color w:val="3b3b3b"/>
          <w:sz w:val="22"/>
          <w:szCs w:val="22"/>
        </w:rPr>
        <w:t>2010</w:t>
      </w:r>
      <w:r>
        <w:rPr>
          <w:rFonts w:ascii="Helvetica" w:cs="Helvetica" w:hAnsi="Helvetica"/>
          <w:color w:val="3b3b3b"/>
          <w:sz w:val="22"/>
          <w:szCs w:val="22"/>
        </w:rPr>
        <w:t>–</w:t>
      </w:r>
      <w:r>
        <w:rPr>
          <w:rFonts w:ascii="Helvetica" w:cs="Helvetica" w:hAnsi="Helvetica"/>
          <w:color w:val="3b3b3b"/>
          <w:sz w:val="22"/>
          <w:szCs w:val="22"/>
        </w:rPr>
        <w:t>12/</w:t>
      </w:r>
      <w:r>
        <w:rPr>
          <w:rFonts w:ascii="Helvetica" w:cs="Helvetica" w:hAnsi="Helvetica"/>
          <w:color w:val="3b3b3b"/>
          <w:sz w:val="22"/>
          <w:szCs w:val="22"/>
        </w:rPr>
        <w:t>2010</w:t>
      </w:r>
      <w:r>
        <w:rPr>
          <w:rFonts w:ascii="Helvetica" w:cs="Helvetica" w:hAnsi="Helvetica"/>
          <w:color w:val="3b3b3b"/>
          <w:sz w:val="22"/>
          <w:szCs w:val="22"/>
        </w:rPr>
        <w:t>)</w:t>
      </w:r>
    </w:p>
    <w:p>
      <w:pPr>
        <w:pStyle w:val="Normal(Web)"/>
        <w:shd w:val="clear" w:color="auto" w:fill="ffffff"/>
        <w:spacing w:before="0" w:after="0"/>
        <w:rPr>
          <w:rFonts w:ascii="Helvetica" w:cs="Helvetica" w:hAnsi="Helvetica"/>
          <w:sz w:val="22"/>
          <w:szCs w:val="22"/>
        </w:rPr>
      </w:pPr>
    </w:p>
    <w:p>
      <w:pPr>
        <w:pStyle w:val="Normal(Web)"/>
        <w:shd w:val="clear" w:color="auto" w:fill="ffffff"/>
        <w:spacing w:before="0" w:after="220"/>
        <w:rPr>
          <w:rFonts w:ascii="Helvetica" w:cs="Helvetica" w:hAnsi="Helvetica"/>
          <w:sz w:val="22"/>
          <w:szCs w:val="22"/>
        </w:rPr>
      </w:pPr>
      <w:r>
        <w:rPr>
          <w:rFonts w:ascii="Helvetica" w:cs="Helvetica" w:hAnsi="Helvetica"/>
          <w:color w:val="3b3b3b"/>
          <w:sz w:val="22"/>
          <w:szCs w:val="22"/>
        </w:rPr>
        <w:t xml:space="preserve">Supervised a team of 16 people conducting purchasing operations of </w:t>
      </w:r>
      <w:r>
        <w:rPr>
          <w:rFonts w:ascii="Helvetica" w:cs="Helvetica" w:hAnsi="Helvetica"/>
          <w:color w:val="3b3b3b"/>
          <w:sz w:val="22"/>
          <w:szCs w:val="22"/>
        </w:rPr>
        <w:t>surplus</w:t>
      </w:r>
      <w:r>
        <w:rPr>
          <w:rFonts w:ascii="Helvetica" w:cs="Helvetica" w:hAnsi="Helvetica"/>
          <w:color w:val="3b3b3b"/>
          <w:sz w:val="22"/>
          <w:szCs w:val="22"/>
        </w:rPr>
        <w:t xml:space="preserve"> printing supplies throughout the USA and Central American countries. </w:t>
      </w:r>
      <w:r>
        <w:rPr>
          <w:rFonts w:ascii="Helvetica" w:cs="Helvetica" w:hAnsi="Helvetica"/>
          <w:color w:val="3b3b3b"/>
          <w:sz w:val="22"/>
          <w:szCs w:val="22"/>
        </w:rPr>
        <w:t xml:space="preserve">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Helped the team to hit and exceeded monthly/quarterly set goals.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 xml:space="preserve">Participated in process improvement initiatives across the organization to meet new goals and objectives. </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Located supply sources on the global market and built relationships with vendors and suppliers.</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Gathered information and developed reports for management.</w:t>
      </w:r>
    </w:p>
    <w:p>
      <w:pPr>
        <w:pStyle w:val="Normal(Web)"/>
        <w:numPr>
          <w:ilvl w:val="0"/>
          <w:numId w:val="36"/>
        </w:numPr>
        <w:shd w:val="clear" w:color="auto" w:fill="ffffff"/>
        <w:spacing w:before="0" w:after="0"/>
        <w:rPr>
          <w:rFonts w:ascii="Helvetica" w:cs="Helvetica" w:hAnsi="Helvetica"/>
          <w:color w:val="3b3b3b"/>
          <w:sz w:val="22"/>
          <w:szCs w:val="22"/>
        </w:rPr>
      </w:pPr>
      <w:r>
        <w:rPr>
          <w:rFonts w:ascii="Helvetica" w:cs="Helvetica" w:hAnsi="Helvetica"/>
          <w:color w:val="3b3b3b"/>
          <w:sz w:val="22"/>
          <w:szCs w:val="22"/>
        </w:rPr>
        <w:t>Developed metrics that were used to get new vendors and evaluate their satisfaction.</w:t>
      </w:r>
    </w:p>
    <w:p>
      <w:pPr>
        <w:pBdr>
          <w:top w:val="single" w:color="7f7f7f" w:themeColor="text1" w:themeTint="80" w:sz="6" w:space="20"/>
        </w:pBdr>
        <w:spacing w:before="400" w:after="200"/>
        <w:jc w:val="center"/>
        <w:rPr>
          <w:rFonts w:ascii="Helvetica Light" w:cs="Arial" w:hAnsi="Helvetica Light"/>
          <w:spacing w:val="10"/>
          <w:sz w:val="30"/>
          <w:szCs w:val="30"/>
        </w:rPr>
      </w:pPr>
      <w:r>
        <w:rPr>
          <w:rFonts w:ascii="Helvetica Light" w:cs="Arial" w:hAnsi="Helvetica Light"/>
          <w:spacing w:val="10"/>
          <w:sz w:val="30"/>
          <w:szCs w:val="30"/>
        </w:rPr>
        <w:t>EDUCATION</w:t>
      </w:r>
    </w:p>
    <w:p>
      <w:pPr>
        <w:pStyle w:val="Normal(Web)"/>
        <w:shd w:val="clear" w:color="auto" w:fill="ffffff"/>
        <w:spacing w:before="0" w:after="0"/>
        <w:ind w:left="360"/>
        <w:rPr>
          <w:rFonts w:ascii="Helvetica" w:cs="Helvetica" w:hAnsi="Helvetica"/>
          <w:color w:val="3b3b3b"/>
          <w:sz w:val="22"/>
          <w:szCs w:val="22"/>
        </w:rPr>
      </w:pPr>
      <w:r>
        <w:rPr>
          <w:rFonts w:ascii="Helvetica" w:cs="Helvetica" w:hAnsi="Helvetica"/>
          <w:b/>
          <w:bCs/>
          <w:color w:val="3b3b3b"/>
          <w:sz w:val="22"/>
          <w:szCs w:val="22"/>
        </w:rPr>
        <w:t>University “Dunarea de Jos”</w:t>
      </w:r>
      <w:r>
        <w:rPr>
          <w:rFonts w:ascii="Helvetica" w:cs="Helvetica" w:hAnsi="Helvetica"/>
          <w:b/>
          <w:bCs/>
          <w:color w:val="3b3b3b"/>
          <w:sz w:val="22"/>
          <w:szCs w:val="22"/>
        </w:rPr>
        <w:t>,</w:t>
      </w:r>
      <w:r>
        <w:rPr>
          <w:rFonts w:ascii="Helvetica" w:cs="Helvetica" w:hAnsi="Helvetica"/>
          <w:color w:val="3b3b3b"/>
          <w:sz w:val="22"/>
          <w:szCs w:val="22"/>
        </w:rPr>
        <w:t xml:space="preserve"> </w:t>
      </w:r>
      <w:r>
        <w:rPr>
          <w:rFonts w:ascii="Helvetica" w:cs="Helvetica" w:hAnsi="Helvetica"/>
          <w:color w:val="3b3b3b"/>
          <w:sz w:val="22"/>
          <w:szCs w:val="22"/>
        </w:rPr>
        <w:t>Bachelor of Science in Mechanical Engineering, 2009</w:t>
      </w:r>
    </w:p>
    <w:p>
      <w:pPr>
        <w:pStyle w:val="Normal(Web)"/>
        <w:shd w:val="clear" w:color="auto" w:fill="ffffff"/>
        <w:spacing w:before="0" w:after="0"/>
        <w:ind w:left="360"/>
        <w:rPr>
          <w:rFonts w:ascii="Helvetica" w:cs="Helvetica" w:hAnsi="Helvetica"/>
          <w:color w:val="3b3b3b"/>
          <w:sz w:val="22"/>
          <w:szCs w:val="22"/>
        </w:rPr>
      </w:pPr>
    </w:p>
    <w:p>
      <w:pPr>
        <w:pStyle w:val="Normal(Web)"/>
        <w:shd w:val="clear" w:color="auto" w:fill="ffffff"/>
        <w:spacing w:before="0" w:after="0"/>
        <w:ind w:left="360"/>
        <w:rPr>
          <w:rFonts w:ascii="Helvetica" w:cs="Helvetica" w:hAnsi="Helvetica"/>
          <w:color w:val="3b3b3b"/>
          <w:sz w:val="22"/>
          <w:szCs w:val="22"/>
        </w:rPr>
      </w:pPr>
    </w:p>
    <w:sectPr>
      <w:footerReference w:type="first" r:id="rId11"/>
      <w:type w:val="continuous"/>
      <w:pgSz w:w="12240" w:h="15840"/>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decorative"/>
    <w:pitch w:val="variable"/>
    <w:sig w:usb0="00000000" w:usb1="10000000" w:usb2="00000000" w:usb3="00000000" w:csb0="0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00000000" w:usb1="00000000" w:usb2="00000009" w:usb3="00000000" w:csb0="000001ff" w:csb1="00000000"/>
  </w:font>
  <w:font w:name="Helvetica Light">
    <w:panose1 w:val="020b0403020202020204"/>
    <w:charset w:val="00"/>
    <w:family w:val="swiss"/>
    <w:pitch w:val="variable"/>
    <w:sig w:usb0="00000000" w:usb1="4000204a" w:usb2="00000000" w:usb3="00000000" w:csb0="00000001" w:csb1="00000000"/>
  </w:font>
  <w:font w:name="Calibri Light">
    <w:panose1 w:val="020f0302020204030204"/>
    <w:charset w:val="00"/>
    <w:family w:val="swiss"/>
    <w:pitch w:val="variable"/>
    <w:sig w:usb0="00000000" w:usb1="4000207b" w:usb2="00000000" w:usb3="00000000" w:csb0="000001ff" w:csb1="00000000"/>
  </w:font>
  <w:font w:name="Helvetica">
    <w:panose1 w:val="00000000000000000000"/>
    <w:charset w:val="00"/>
    <w:family w:val="auto"/>
    <w:pitch w:val="variable"/>
    <w:sig w:usb0="00000000" w:usb1="5000785b" w:usb2="00000000" w:usb3="00000000" w:csb0="0000019f" w:csb1="00000000"/>
  </w:font>
  <w:font w:name="Gungsuh">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1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 w:name="roboto">
    <w:charset w:val="00"/>
  </w:font>
  <w:font w:name="open sans">
    <w:charset w:val="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tabs>
        <w:tab w:val="left" w:pos="-720"/>
      </w:tabs>
      <w:spacing w:before="80"/>
      <w:jc w:val="center"/>
      <w:rPr>
        <w:sz w:val="20"/>
        <w:szCs w:val="20"/>
      </w:rPr>
    </w:pPr>
    <w:r>
      <w:rPr>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multiLevelType w:val="multilevel"/>
    <w:lvl w:ilvl="0" w:tentative="0">
      <w:start w:val="1"/>
      <w:numFmt w:val="bullet"/>
      <w:lvlText w:val=""/>
      <w:lvlJc w:val="left"/>
      <w:pPr>
        <w:ind w:left="360" w:hanging="360"/>
      </w:pPr>
      <w:rPr>
        <w:rFonts w:ascii="Symbol" w:hAnsi="Symbol" w:hint="default"/>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multiLevelType w:val="multilevel"/>
    <w:lvl w:ilvl="0" w:tentative="0">
      <w:start w:val="1"/>
      <w:numFmt w:val="bullet"/>
      <w:lvlText w:val=""/>
      <w:lvlJc w:val="left"/>
      <w:pPr>
        <w:ind w:left="187" w:hanging="187"/>
      </w:pPr>
      <w:rPr>
        <w:rFonts w:ascii="Symbol" w:hAnsi="Symbol" w:hint="default"/>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multiLevelType w:val="multilevel"/>
    <w:lvl w:ilvl="0" w:tentative="0">
      <w:start w:val="1"/>
      <w:numFmt w:val="bullet"/>
      <w:lvlText w:val=""/>
      <w:lvlJc w:val="left"/>
      <w:pPr>
        <w:ind w:left="360" w:hanging="360"/>
      </w:pPr>
      <w:rPr>
        <w:rFonts w:ascii="Symbol" w:hAnsi="Symbol" w:hint="default"/>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multiLevelType w:val="hybridMultilevel"/>
    <w:lvl w:ilvl="0" w:tentative="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multiLevelType w:val="multilevel"/>
    <w:lvl w:ilvl="0" w:tentative="0">
      <w:numFmt w:val="bullet"/>
      <w:lvlText w:val=""/>
      <w:lvlJc w:val="left"/>
      <w:pPr>
        <w:ind w:left="360" w:hanging="360"/>
      </w:pPr>
      <w:rPr>
        <w:rFonts w:ascii="Symbol" w:cs="Times New Roman" w:eastAsia="Times New Roman" w:hAnsi="Symbol" w:hint="default"/>
        <w:sz w:val="24"/>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multiLevelType w:val="multilevel"/>
    <w:lvl w:ilvl="0" w:tentative="0">
      <w:start w:val="1"/>
      <w:numFmt w:val="bullet"/>
      <w:lvlText w:val=""/>
      <w:lvlJc w:val="left"/>
      <w:pPr>
        <w:ind w:left="360" w:hanging="360"/>
      </w:pPr>
      <w:rPr>
        <w:rFonts w:ascii="Symbol" w:hAnsi="Symbol" w:hint="default"/>
        <w:color w:val="auto"/>
        <w:sz w:val="24"/>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4">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5">
    <w:multiLevelType w:val="multilevel"/>
    <w:lvl w:ilvl="0" w:tentative="0">
      <w:start w:val="1"/>
      <w:numFmt w:val="bullet"/>
      <w:lvlText w:val="●"/>
      <w:lvlJc w:val="left"/>
      <w:pPr>
        <w:ind w:left="360" w:hanging="360"/>
      </w:pPr>
      <w:rPr>
        <w:rFonts w:ascii="Noto Sans Symbols" w:cs="Noto Sans Symbols" w:eastAsia="Noto Sans Symbols" w:hAnsi="Noto Sans Symbols"/>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multiLevelType w:val="multilevel"/>
    <w:lvl w:ilvl="0" w:tentative="0">
      <w:numFmt w:val="bullet"/>
      <w:lvlText w:val=""/>
      <w:lvlJc w:val="left"/>
      <w:pPr>
        <w:ind w:left="187" w:hanging="187"/>
      </w:pPr>
      <w:rPr>
        <w:rFonts w:ascii="Symbol" w:cs="Times New Roman" w:hAnsi="Symbol" w:hint="default"/>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multiLevelType w:val="multilevel"/>
    <w:lvl w:ilvl="0" w:tentative="0">
      <w:start w:val="1"/>
      <w:numFmt w:val="bullet"/>
      <w:lvlText w:val=""/>
      <w:lvlJc w:val="left"/>
      <w:pPr>
        <w:ind w:left="360" w:hanging="360"/>
      </w:pPr>
      <w:rPr>
        <w:rFonts w:ascii="Symbol" w:hAnsi="Symbol" w:hint="default"/>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4">
    <w:multiLevelType w:val="multilevel"/>
    <w:lvl w:ilvl="0" w:tentative="0">
      <w:start w:val="1"/>
      <w:numFmt w:val="bullet"/>
      <w:lvlText w:val=""/>
      <w:lvlJc w:val="left"/>
      <w:pPr>
        <w:ind w:left="360" w:hanging="360"/>
      </w:pPr>
      <w:rPr>
        <w:rFonts w:ascii="Symbol" w:hAnsi="Symbol" w:hint="default"/>
        <w:sz w:val="24"/>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2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multiLevelType w:val="hybridMultilevel"/>
    <w:lvl w:ilvl="0" w:tentative="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8">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multiLevelType w:val="multilevel"/>
    <w:lvl w:ilvl="0" w:tentative="0">
      <w:start w:val="1"/>
      <w:numFmt w:val="bullet"/>
      <w:lvlText w:val=""/>
      <w:lvlJc w:val="left"/>
      <w:pPr>
        <w:ind w:left="187" w:hanging="187"/>
      </w:pPr>
      <w:rPr>
        <w:rFonts w:ascii="Symbol" w:hAnsi="Symbol" w:hint="default"/>
        <w:color w:val="auto"/>
        <w:sz w:val="20"/>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1">
    <w:multiLevelType w:val="hybridMultilevel"/>
    <w:lvl w:ilvl="0" w:tentative="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2">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multiLevelType w:val="multilevel"/>
    <w:lvl w:ilvl="0" w:tentative="0">
      <w:start w:val="1"/>
      <w:numFmt w:val="bullet"/>
      <w:lvlText w:val=""/>
      <w:lvlJc w:val="left"/>
      <w:pPr>
        <w:ind w:left="360" w:hanging="360"/>
      </w:pPr>
      <w:rPr>
        <w:rFonts w:ascii="Symbol" w:hAnsi="Symbol" w:hint="default"/>
        <w:color w:val="auto"/>
        <w:sz w:val="24"/>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5">
    <w:multiLevelType w:val="multilevel"/>
    <w:lvl w:ilvl="0" w:tentative="0">
      <w:start w:val="1"/>
      <w:numFmt w:val="bullet"/>
      <w:lvlText w:val=""/>
      <w:lvlJc w:val="left"/>
      <w:pPr>
        <w:ind w:left="360" w:hanging="360"/>
      </w:pPr>
      <w:rPr>
        <w:rFonts w:ascii="Symbol" w:hAnsi="Symbol" w:hint="default"/>
        <w:color w:val="auto"/>
        <w:sz w:val="24"/>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multiLevelType w:val="multilevel"/>
    <w:lvl w:ilvl="0" w:tentative="0">
      <w:start w:val="1"/>
      <w:numFmt w:val="bullet"/>
      <w:lvlText w:val="●"/>
      <w:lvlJc w:val="left"/>
      <w:pPr>
        <w:ind w:left="360" w:hanging="360"/>
      </w:pPr>
      <w:rPr>
        <w:rFonts w:ascii="Noto Sans Symbols" w:cs="Noto Sans Symbols" w:eastAsia="Noto Sans Symbols" w:hAnsi="Noto Sans Symbols"/>
        <w:color w:val="auto"/>
        <w:vertAlign w:val="baseline"/>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38">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multiLevelType w:val="multilevel"/>
    <w:lvl w:ilvl="0" w:tentative="0">
      <w:start w:val="1"/>
      <w:numFmt w:val="bullet"/>
      <w:lvlText w:val="●"/>
      <w:lvlJc w:val="left"/>
      <w:pPr>
        <w:ind w:left="720" w:hanging="360"/>
      </w:pPr>
      <w:rPr>
        <w:rFonts w:ascii="Noto Sans Symbols" w:cs="Noto Sans Symbols" w:eastAsia="Noto Sans Symbols" w:hAnsi="Noto Sans Symbols"/>
        <w:sz w:val="20"/>
        <w:szCs w:val="20"/>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15"/>
  </w:num>
  <w:num w:numId="2">
    <w:abstractNumId w:val="37"/>
  </w:num>
  <w:num w:numId="3">
    <w:abstractNumId w:val="13"/>
  </w:num>
  <w:num w:numId="4">
    <w:abstractNumId w:val="35"/>
  </w:num>
  <w:num w:numId="5">
    <w:abstractNumId w:val="34"/>
  </w:num>
  <w:num w:numId="6">
    <w:abstractNumId w:val="30"/>
  </w:num>
  <w:num w:numId="7">
    <w:abstractNumId w:val="3"/>
  </w:num>
  <w:num w:numId="8">
    <w:abstractNumId w:val="23"/>
  </w:num>
  <w:num w:numId="9">
    <w:abstractNumId w:val="5"/>
  </w:num>
  <w:num w:numId="10">
    <w:abstractNumId w:val="8"/>
  </w:num>
  <w:num w:numId="11">
    <w:abstractNumId w:val="24"/>
  </w:num>
  <w:num w:numId="12">
    <w:abstractNumId w:val="11"/>
  </w:num>
  <w:num w:numId="13">
    <w:abstractNumId w:val="21"/>
  </w:num>
  <w:num w:numId="14">
    <w:abstractNumId w:val="38"/>
  </w:num>
  <w:num w:numId="15">
    <w:abstractNumId w:val="33"/>
  </w:num>
  <w:num w:numId="16">
    <w:abstractNumId w:val="7"/>
  </w:num>
  <w:num w:numId="17">
    <w:abstractNumId w:val="2"/>
  </w:num>
  <w:num w:numId="18">
    <w:abstractNumId w:val="29"/>
  </w:num>
  <w:num w:numId="19">
    <w:abstractNumId w:val="14"/>
  </w:num>
  <w:num w:numId="20">
    <w:abstractNumId w:val="1"/>
  </w:num>
  <w:num w:numId="21">
    <w:abstractNumId w:val="22"/>
  </w:num>
  <w:num w:numId="22">
    <w:abstractNumId w:val="17"/>
  </w:num>
  <w:num w:numId="23">
    <w:abstractNumId w:val="28"/>
  </w:num>
  <w:num w:numId="24">
    <w:abstractNumId w:val="20"/>
  </w:num>
  <w:num w:numId="25">
    <w:abstractNumId w:val="31"/>
  </w:num>
  <w:num w:numId="26">
    <w:abstractNumId w:val="36"/>
  </w:num>
  <w:num w:numId="27">
    <w:abstractNumId w:val="32"/>
  </w:num>
  <w:num w:numId="28">
    <w:abstractNumId w:val="25"/>
  </w:num>
  <w:num w:numId="29">
    <w:abstractNumId w:val="26"/>
  </w:num>
  <w:num w:numId="30">
    <w:abstractNumId w:val="9"/>
  </w:num>
  <w:num w:numId="31">
    <w:abstractNumId w:val="18"/>
  </w:num>
  <w:num w:numId="32">
    <w:abstractNumId w:val="27"/>
  </w:num>
  <w:num w:numId="33">
    <w:abstractNumId w:val="0"/>
  </w:num>
  <w:num w:numId="34">
    <w:abstractNumId w:val="6"/>
  </w:num>
  <w:num w:numId="35">
    <w:abstractNumId w:val="19"/>
  </w:num>
  <w:num w:numId="36">
    <w:abstractNumId w:val="16"/>
  </w:num>
  <w:num w:numId="37">
    <w:abstractNumId w:val="12"/>
  </w:num>
  <w:num w:numId="38">
    <w:abstractNumId w:val="4"/>
  </w:num>
  <w:num w:numId="39">
    <w:abstractNumId w:val="10"/>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proofState w:spelling="clean" w:grammar="clean"/>
  <w:defaultTabStop w:val="720"/>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A"/>
    <w:rsid w:val="0003196A"/>
    <w:rsid w:val="00040407"/>
    <w:rsid w:val="0007367E"/>
    <w:rsid w:val="00077FE0"/>
    <w:rsid w:val="00097754"/>
    <w:rsid w:val="000C0814"/>
    <w:rsid w:val="001255B9"/>
    <w:rsid w:val="001B3245"/>
    <w:rsid w:val="001D53FC"/>
    <w:rsid w:val="00212C99"/>
    <w:rsid w:val="00272FC2"/>
    <w:rsid w:val="002769FC"/>
    <w:rsid w:val="002A15BD"/>
    <w:rsid w:val="002B346F"/>
    <w:rsid w:val="002C281D"/>
    <w:rsid w:val="003D11EC"/>
    <w:rsid w:val="003F42EB"/>
    <w:rsid w:val="00437895"/>
    <w:rsid w:val="00515B3B"/>
    <w:rsid w:val="005407F2"/>
    <w:rsid w:val="005C094D"/>
    <w:rsid w:val="005F02AD"/>
    <w:rsid w:val="005F38EB"/>
    <w:rsid w:val="00600418"/>
    <w:rsid w:val="006C0FDC"/>
    <w:rsid w:val="00722F7B"/>
    <w:rsid w:val="007330F1"/>
    <w:rsid w:val="00763DFA"/>
    <w:rsid w:val="007858F0"/>
    <w:rsid w:val="00787C46"/>
    <w:rsid w:val="007D3FA0"/>
    <w:rsid w:val="007E084A"/>
    <w:rsid w:val="0080070B"/>
    <w:rsid w:val="00811B3D"/>
    <w:rsid w:val="00855BAD"/>
    <w:rsid w:val="00875C7D"/>
    <w:rsid w:val="00884104"/>
    <w:rsid w:val="008B10D2"/>
    <w:rsid w:val="009225C2"/>
    <w:rsid w:val="00936F80"/>
    <w:rsid w:val="0094035F"/>
    <w:rsid w:val="0094399E"/>
    <w:rsid w:val="00990DC0"/>
    <w:rsid w:val="009A5B11"/>
    <w:rsid w:val="009E2ED1"/>
    <w:rsid w:val="00A607F1"/>
    <w:rsid w:val="00B90726"/>
    <w:rsid w:val="00BB252E"/>
    <w:rsid w:val="00C12E61"/>
    <w:rsid w:val="00CC53F4"/>
    <w:rsid w:val="00D1134B"/>
    <w:rsid w:val="00D25569"/>
    <w:rsid w:val="00D32F8B"/>
    <w:rsid w:val="00D63A16"/>
    <w:rsid w:val="00D63BBF"/>
    <w:rsid w:val="00D84065"/>
    <w:rsid w:val="00DA4277"/>
    <w:rsid w:val="00DC0407"/>
    <w:rsid w:val="00E3164E"/>
    <w:rsid w:val="00ED6592"/>
    <w:rsid w:val="00EE274A"/>
    <w:rsid w:val="00F278D0"/>
    <w:rsid w:val="00F35635"/>
    <w:rsid w:val="00F467ED"/>
    <w:rsid w:val="00F46E76"/>
    <w:rsid w:val="00F973FB"/>
    <w:rsid w:val="00FA2AC6"/>
    <w:rsid w:val="00FD6D1C"/>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4DA6"/>
  <w:evenAndOddHeaders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en-US" w:bidi="ar-SA" w:eastAsia="en-US"/>
      </w:rPr>
    </w:rPrDefault>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default="1" w:styleId="Normal">
    <w:name w:val="Normal"/>
    <w:uiPriority w:val="99"/>
    <w:qFormat w:val="on"/>
  </w:style>
  <w:style w:type="paragraph" w:styleId="Heading1">
    <w:name w:val="Heading 1"/>
    <w:basedOn w:val="Normal"/>
    <w:next w:val="Normal"/>
    <w:uiPriority w:val="9"/>
    <w:qFormat w:val="on"/>
    <w:pPr>
      <w:keepNext w:val="on"/>
      <w:jc w:val="center"/>
    </w:pPr>
    <w:rPr>
      <w:b/>
      <w:i/>
      <w:sz w:val="26"/>
      <w:szCs w:val="26"/>
    </w:rPr>
  </w:style>
  <w:style w:type="paragraph" w:styleId="Heading2">
    <w:name w:val="Heading 2"/>
    <w:basedOn w:val="Normal"/>
    <w:next w:val="Normal"/>
    <w:uiPriority w:val="9"/>
    <w:semiHidden w:val="on"/>
    <w:unhideWhenUsed w:val="on"/>
    <w:qFormat w:val="on"/>
    <w:unhideWhenUsed w:val="on"/>
    <w:pPr>
      <w:keepNext w:val="on"/>
    </w:pPr>
    <w:rPr>
      <w:b/>
      <w:sz w:val="22"/>
      <w:szCs w:val="22"/>
    </w:rPr>
  </w:style>
  <w:style w:type="paragraph" w:styleId="Heading3">
    <w:name w:val="Heading 3"/>
    <w:basedOn w:val="Normal"/>
    <w:next w:val="Normal"/>
    <w:uiPriority w:val="9"/>
    <w:semiHidden w:val="on"/>
    <w:unhideWhenUsed w:val="on"/>
    <w:qFormat w:val="on"/>
    <w:unhideWhenUsed w:val="on"/>
    <w:pPr>
      <w:keepNext w:val="on"/>
      <w:ind w:left="1800" w:firstLine="360"/>
    </w:pPr>
    <w:rPr>
      <w:b/>
      <w:i/>
      <w:sz w:val="23"/>
      <w:szCs w:val="23"/>
    </w:rPr>
  </w:style>
  <w:style w:type="paragraph" w:styleId="Heading4">
    <w:name w:val="Heading 4"/>
    <w:basedOn w:val="Normal"/>
    <w:next w:val="Normal"/>
    <w:uiPriority w:val="9"/>
    <w:semiHidden w:val="on"/>
    <w:unhideWhenUsed w:val="on"/>
    <w:qFormat w:val="on"/>
    <w:unhideWhenUsed w:val="on"/>
    <w:pPr>
      <w:keepNext w:val="on"/>
      <w:jc w:val="center"/>
    </w:pPr>
    <w:rPr>
      <w:i/>
      <w:sz w:val="23"/>
      <w:szCs w:val="23"/>
    </w:rPr>
  </w:style>
  <w:style w:type="paragraph" w:styleId="Heading5">
    <w:name w:val="Heading 5"/>
    <w:basedOn w:val="Normal"/>
    <w:next w:val="Normal"/>
    <w:uiPriority w:val="9"/>
    <w:semiHidden w:val="on"/>
    <w:unhideWhenUsed w:val="on"/>
    <w:qFormat w:val="on"/>
    <w:unhideWhenUsed w:val="on"/>
    <w:pPr>
      <w:keepNext w:val="on"/>
    </w:pPr>
    <w:rPr>
      <w:i/>
      <w:sz w:val="23"/>
      <w:szCs w:val="23"/>
    </w:rPr>
  </w:style>
  <w:style w:type="paragraph" w:styleId="Heading6">
    <w:name w:val="Heading 6"/>
    <w:basedOn w:val="Normal"/>
    <w:next w:val="Normal"/>
    <w:uiPriority w:val="9"/>
    <w:semiHidden w:val="on"/>
    <w:unhideWhenUsed w:val="on"/>
    <w:qFormat w:val="on"/>
    <w:unhideWhenUsed w:val="on"/>
    <w:pPr>
      <w:keepNext w:val="on"/>
    </w:pPr>
    <w:rPr>
      <w:b/>
      <w:sz w:val="23"/>
      <w:szCs w:val="23"/>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Title">
    <w:name w:val="Title"/>
    <w:basedOn w:val="Normal"/>
    <w:next w:val="Normal"/>
    <w:uiPriority w:val="10"/>
    <w:qFormat w:val="on"/>
    <w:pPr>
      <w:jc w:val="center"/>
    </w:pPr>
    <w:rPr>
      <w:b/>
      <w:sz w:val="28"/>
      <w:szCs w:val="28"/>
    </w:rPr>
  </w:style>
  <w:style w:type="paragraph" w:styleId="Subtitle">
    <w:name w:val="Subtitle"/>
    <w:basedOn w:val="Normal"/>
    <w:next w:val="Normal"/>
    <w:uiPriority w:val="11"/>
    <w:qFormat w:val="on"/>
    <w:pPr>
      <w:keepNext w:val="on"/>
      <w:keepLines w:val="on"/>
      <w:spacing w:before="360" w:after="80"/>
    </w:pPr>
    <w:rPr>
      <w:rFonts w:ascii="Georgia" w:cs="Georgia" w:eastAsia="Georgia" w:hAnsi="Georgia"/>
      <w:i/>
      <w:color w:val="666666"/>
      <w:sz w:val="48"/>
      <w:szCs w:val="48"/>
    </w:rPr>
  </w:style>
  <w:style w:type="table" w:customStyle="1" w:styleId="3">
    <w:name w:val="3"/>
    <w:basedOn w:val="NormalTable"/>
    <w:uiPriority w:val="99"/>
    <w:tblPr>
      <w:tblStyleRowBandSize w:val="1"/>
      <w:tblStyleColBandSize w:val="1"/>
    </w:tblPr>
  </w:style>
  <w:style w:type="table" w:customStyle="1" w:styleId="2">
    <w:name w:val="2"/>
    <w:basedOn w:val="NormalTable"/>
    <w:uiPriority w:val="99"/>
    <w:tblPr>
      <w:tblStyleRowBandSize w:val="1"/>
      <w:tblStyleColBandSize w:val="1"/>
    </w:tblPr>
  </w:style>
  <w:style w:type="table" w:customStyle="1" w:styleId="1">
    <w:name w:val="1"/>
    <w:basedOn w:val="NormalTable"/>
    <w:uiPriority w:val="99"/>
    <w:tblPr>
      <w:tblStyleRowBandSize w:val="1"/>
      <w:tblStyleColBandSize w:val="1"/>
    </w:tblPr>
  </w:style>
  <w:style w:type="paragraph" w:styleId="Header">
    <w:name w:val="Header"/>
    <w:basedOn w:val="Normal"/>
    <w:link w:val="HeaderChar"/>
    <w:uiPriority w:val="99"/>
    <w:unhideWhenUsed w:val="on"/>
    <w:unhideWhenUsed w:val="on"/>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tabs>
        <w:tab w:val="center" w:pos="4680"/>
        <w:tab w:val="right" w:pos="9360"/>
      </w:tabs>
    </w:pPr>
  </w:style>
  <w:style w:type="character" w:customStyle="1" w:styleId="FooterChar">
    <w:name w:val="Footer Char"/>
    <w:basedOn w:val="DefaultParagraphFont"/>
    <w:link w:val="Footer"/>
    <w:uiPriority w:val="99"/>
  </w:style>
  <w:style w:type="character" w:styleId="Annotationreference">
    <w:name w:val="Annotation reference"/>
    <w:basedOn w:val="DefaultParagraphFont"/>
    <w:uiPriority w:val="99"/>
    <w:semiHidden w:val="on"/>
    <w:unhideWhenUsed w:val="on"/>
    <w:unhideWhenUsed w:val="on"/>
    <w:rPr>
      <w:sz w:val="16"/>
      <w:szCs w:val="16"/>
    </w:rPr>
  </w:style>
  <w:style w:type="paragraph" w:styleId="Annotationtext">
    <w:name w:val="Annotation text"/>
    <w:basedOn w:val="Normal"/>
    <w:link w:val="CommentTextChar"/>
    <w:uiPriority w:val="99"/>
    <w:semiHidden w:val="on"/>
    <w:unhideWhenUsed w:val="on"/>
    <w:unhideWhenUsed w:val="on"/>
    <w:rPr>
      <w:sz w:val="20"/>
      <w:szCs w:val="20"/>
    </w:rPr>
  </w:style>
  <w:style w:type="character" w:customStyle="1" w:styleId="CommentTextChar">
    <w:name w:val="Comment Text Char"/>
    <w:basedOn w:val="DefaultParagraphFont"/>
    <w:link w:val="Annotationtext"/>
    <w:uiPriority w:val="99"/>
    <w:semiHidden w:val="on"/>
    <w:rPr>
      <w:sz w:val="20"/>
      <w:szCs w:val="20"/>
    </w:rPr>
  </w:style>
  <w:style w:type="paragraph" w:styleId="Annotationsubject">
    <w:name w:val="Annotation subject"/>
    <w:basedOn w:val="Annotationtext"/>
    <w:next w:val="Annotationtext"/>
    <w:link w:val="CommentSubjectChar"/>
    <w:uiPriority w:val="99"/>
    <w:semiHidden w:val="on"/>
    <w:unhideWhenUsed w:val="on"/>
    <w:unhideWhenUsed w:val="on"/>
    <w:rPr>
      <w:b/>
      <w:bCs/>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BalloonText">
    <w:name w:val="Balloon Text"/>
    <w:basedOn w:val="Normal"/>
    <w:link w:val="BalloonTextChar"/>
    <w:uiPriority w:val="99"/>
    <w:semiHidden w:val="on"/>
    <w:unhideWhenUsed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paragraph" w:styleId="ListParagraph">
    <w:name w:val="List Paragraph"/>
    <w:basedOn w:val="Normal"/>
    <w:uiPriority w:val="34"/>
    <w:qFormat w:val="on"/>
    <w:pPr>
      <w:ind w:left="720"/>
      <w:contextualSpacing w:val="on"/>
    </w:pPr>
  </w:style>
  <w:style w:type="character" w:styleId="Hyperlink">
    <w:name w:val="Hyperlink"/>
    <w:basedOn w:val="DefaultParagraphFont"/>
    <w:uiPriority w:val="99"/>
    <w:unhideWhenUsed w:val="on"/>
    <w:unhideWhenUsed w:val="on"/>
    <w:rPr>
      <w:color w:val="0000ff" w:themeColor="hyperlink"/>
      <w:u w:val="single"/>
    </w:rPr>
  </w:style>
  <w:style w:type="character" w:styleId="UnresolvedMention">
    <w:name w:val="Unresolved Mention"/>
    <w:basedOn w:val="DefaultParagraphFont"/>
    <w:uiPriority w:val="99"/>
    <w:semiHidden w:val="on"/>
    <w:unhideWhenUsed w:val="on"/>
    <w:unhideWhenUsed w:val="on"/>
    <w:rPr>
      <w:color w:val="605e5c"/>
      <w:shd w:val="clear" w:color="auto" w:fill="e1dfdd"/>
    </w:rPr>
  </w:style>
  <w:style w:type="paragraph" w:styleId="Normal(Web)">
    <w:name w:val="Normal (Web)"/>
    <w:basedOn w:val="Normal"/>
    <w:uiPriority w:val="99"/>
    <w:unhideWhenUsed w:val="on"/>
    <w:unhideWhenUsed w:val="on"/>
    <w:pPr>
      <w:spacing w:before="100" w:after="100"/>
    </w:pPr>
  </w:style>
  <w:style w:type="character" w:styleId="FollowedHyperlink">
    <w:name w:val="FollowedHyperlink"/>
    <w:basedOn w:val="DefaultParagraphFont"/>
    <w:uiPriority w:val="99"/>
    <w:semiHidden w:val="on"/>
    <w:unhideWhenUsed w:val="on"/>
    <w:unhideWhenUsed w:val="on"/>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1262">
      <w:bodyDiv w:val="1"/>
      <w:marLeft w:val="0"/>
      <w:marRight w:val="0"/>
      <w:marTop w:val="0"/>
      <w:marBottom w:val="0"/>
      <w:divBdr>
        <w:top w:val="none" w:sz="0" w:space="0" w:color="auto"/>
        <w:left w:val="none" w:sz="0" w:space="0" w:color="auto"/>
        <w:bottom w:val="none" w:sz="0" w:space="0" w:color="auto"/>
        <w:right w:val="none" w:sz="0" w:space="0" w:color="auto"/>
      </w:divBdr>
    </w:div>
    <w:div w:id="69352507">
      <w:bodyDiv w:val="1"/>
      <w:marLeft w:val="0"/>
      <w:marRight w:val="0"/>
      <w:marTop w:val="0"/>
      <w:marBottom w:val="0"/>
      <w:divBdr>
        <w:top w:val="none" w:sz="0" w:space="0" w:color="auto"/>
        <w:left w:val="none" w:sz="0" w:space="0" w:color="auto"/>
        <w:bottom w:val="none" w:sz="0" w:space="0" w:color="auto"/>
        <w:right w:val="none" w:sz="0" w:space="0" w:color="auto"/>
      </w:divBdr>
    </w:div>
    <w:div w:id="121391535">
      <w:bodyDiv w:val="1"/>
      <w:marLeft w:val="0"/>
      <w:marRight w:val="0"/>
      <w:marTop w:val="0"/>
      <w:marBottom w:val="0"/>
      <w:divBdr>
        <w:top w:val="none" w:sz="0" w:space="0" w:color="auto"/>
        <w:left w:val="none" w:sz="0" w:space="0" w:color="auto"/>
        <w:bottom w:val="none" w:sz="0" w:space="0" w:color="auto"/>
        <w:right w:val="none" w:sz="0" w:space="0" w:color="auto"/>
      </w:divBdr>
    </w:div>
    <w:div w:id="130756743">
      <w:bodyDiv w:val="1"/>
      <w:marLeft w:val="0"/>
      <w:marRight w:val="0"/>
      <w:marTop w:val="0"/>
      <w:marBottom w:val="0"/>
      <w:divBdr>
        <w:top w:val="none" w:sz="0" w:space="0" w:color="auto"/>
        <w:left w:val="none" w:sz="0" w:space="0" w:color="auto"/>
        <w:bottom w:val="none" w:sz="0" w:space="0" w:color="auto"/>
        <w:right w:val="none" w:sz="0" w:space="0" w:color="auto"/>
      </w:divBdr>
    </w:div>
    <w:div w:id="325518306">
      <w:bodyDiv w:val="1"/>
      <w:marLeft w:val="0"/>
      <w:marRight w:val="0"/>
      <w:marTop w:val="0"/>
      <w:marBottom w:val="0"/>
      <w:divBdr>
        <w:top w:val="none" w:sz="0" w:space="0" w:color="auto"/>
        <w:left w:val="none" w:sz="0" w:space="0" w:color="auto"/>
        <w:bottom w:val="none" w:sz="0" w:space="0" w:color="auto"/>
        <w:right w:val="none" w:sz="0" w:space="0" w:color="auto"/>
      </w:divBdr>
    </w:div>
    <w:div w:id="444037887">
      <w:bodyDiv w:val="1"/>
      <w:marLeft w:val="0"/>
      <w:marRight w:val="0"/>
      <w:marTop w:val="0"/>
      <w:marBottom w:val="0"/>
      <w:divBdr>
        <w:top w:val="none" w:sz="0" w:space="0" w:color="auto"/>
        <w:left w:val="none" w:sz="0" w:space="0" w:color="auto"/>
        <w:bottom w:val="none" w:sz="0" w:space="0" w:color="auto"/>
        <w:right w:val="none" w:sz="0" w:space="0" w:color="auto"/>
      </w:divBdr>
    </w:div>
    <w:div w:id="1179926681">
      <w:bodyDiv w:val="1"/>
      <w:marLeft w:val="0"/>
      <w:marRight w:val="0"/>
      <w:marTop w:val="0"/>
      <w:marBottom w:val="0"/>
      <w:divBdr>
        <w:top w:val="none" w:sz="0" w:space="0" w:color="auto"/>
        <w:left w:val="none" w:sz="0" w:space="0" w:color="auto"/>
        <w:bottom w:val="none" w:sz="0" w:space="0" w:color="auto"/>
        <w:right w:val="none" w:sz="0" w:space="0" w:color="auto"/>
      </w:divBdr>
    </w:div>
    <w:div w:id="1442726618">
      <w:bodyDiv w:val="1"/>
      <w:marLeft w:val="0"/>
      <w:marRight w:val="0"/>
      <w:marTop w:val="0"/>
      <w:marBottom w:val="0"/>
      <w:divBdr>
        <w:top w:val="none" w:sz="0" w:space="0" w:color="auto"/>
        <w:left w:val="none" w:sz="0" w:space="0" w:color="auto"/>
        <w:bottom w:val="none" w:sz="0" w:space="0" w:color="auto"/>
        <w:right w:val="none" w:sz="0" w:space="0" w:color="auto"/>
      </w:divBdr>
    </w:div>
    <w:div w:id="1623732302">
      <w:bodyDiv w:val="1"/>
      <w:marLeft w:val="0"/>
      <w:marRight w:val="0"/>
      <w:marTop w:val="0"/>
      <w:marBottom w:val="0"/>
      <w:divBdr>
        <w:top w:val="none" w:sz="0" w:space="0" w:color="auto"/>
        <w:left w:val="none" w:sz="0" w:space="0" w:color="auto"/>
        <w:bottom w:val="none" w:sz="0" w:space="0" w:color="auto"/>
        <w:right w:val="none" w:sz="0" w:space="0" w:color="auto"/>
      </w:divBdr>
    </w:div>
    <w:div w:id="1744254951">
      <w:bodyDiv w:val="1"/>
      <w:marLeft w:val="0"/>
      <w:marRight w:val="0"/>
      <w:marTop w:val="0"/>
      <w:marBottom w:val="0"/>
      <w:divBdr>
        <w:top w:val="none" w:sz="0" w:space="0" w:color="auto"/>
        <w:left w:val="none" w:sz="0" w:space="0" w:color="auto"/>
        <w:bottom w:val="none" w:sz="0" w:space="0" w:color="auto"/>
        <w:right w:val="none" w:sz="0" w:space="0" w:color="auto"/>
      </w:divBdr>
    </w:div>
    <w:div w:id="1745644287">
      <w:bodyDiv w:val="1"/>
      <w:marLeft w:val="0"/>
      <w:marRight w:val="0"/>
      <w:marTop w:val="0"/>
      <w:marBottom w:val="0"/>
      <w:divBdr>
        <w:top w:val="none" w:sz="0" w:space="0" w:color="auto"/>
        <w:left w:val="none" w:sz="0" w:space="0" w:color="auto"/>
        <w:bottom w:val="none" w:sz="0" w:space="0" w:color="auto"/>
        <w:right w:val="none" w:sz="0" w:space="0" w:color="auto"/>
      </w:divBdr>
    </w:div>
    <w:div w:id="1840995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oter" Target="footer1.xml"/><Relationship Id="rId11"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Soloviov</dc:creator>
  <cp:lastModifiedBy>Olga Soloviov</cp:lastModifiedBy>
</cp:coreProperties>
</file>