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76.2598425196836"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NABILA SYED</w:t>
      </w:r>
      <w:r w:rsidDel="00000000" w:rsidR="00000000" w:rsidRPr="00000000">
        <w:rPr>
          <w:rtl w:val="0"/>
        </w:rPr>
      </w:r>
    </w:p>
    <w:tbl>
      <w:tblPr>
        <w:tblStyle w:val="Table1"/>
        <w:tblW w:w="900.0" w:type="dxa"/>
        <w:jc w:val="left"/>
        <w:tblInd w:w="0.0" w:type="pct"/>
        <w:tblLayout w:type="fixed"/>
        <w:tblLook w:val="0000"/>
      </w:tblPr>
      <w:tblGrid>
        <w:gridCol w:w="465"/>
        <w:gridCol w:w="435"/>
        <w:tblGridChange w:id="0">
          <w:tblGrid>
            <w:gridCol w:w="465"/>
            <w:gridCol w:w="435"/>
          </w:tblGrid>
        </w:tblGridChange>
      </w:tblGrid>
      <w:tr>
        <w:tc>
          <w:tcPr>
            <w:shd w:fill="ffffff" w:val="clear"/>
            <w:tcMar>
              <w:top w:w="17.0" w:type="dxa"/>
              <w:left w:w="0.0" w:type="dxa"/>
              <w:bottom w:w="0.0" w:type="dxa"/>
              <w:right w:w="0.0" w:type="dxa"/>
            </w:tcMar>
            <w:vAlign w:val="top"/>
          </w:tcPr>
          <w:p w:rsidR="00000000" w:rsidDel="00000000" w:rsidP="00000000" w:rsidRDefault="00000000" w:rsidRPr="00000000" w14:paraId="00000002">
            <w:pPr>
              <w:spacing w:after="0" w:lineRule="auto"/>
              <w:ind w:right="-276.2598425196836"/>
              <w:rPr>
                <w:rFonts w:ascii="Times New Roman" w:cs="Times New Roman" w:eastAsia="Times New Roman" w:hAnsi="Times New Roman"/>
                <w:color w:val="545454"/>
                <w:vertAlign w:val="baseline"/>
              </w:rPr>
            </w:pP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03">
            <w:pPr>
              <w:spacing w:after="0" w:line="240" w:lineRule="auto"/>
              <w:ind w:right="-276.2598425196836"/>
              <w:rPr>
                <w:rFonts w:ascii="Times New Roman" w:cs="Times New Roman" w:eastAsia="Times New Roman" w:hAnsi="Times New Roman"/>
                <w:color w:val="222222"/>
                <w:vertAlign w:val="baseline"/>
              </w:rPr>
            </w:pPr>
            <w:r w:rsidDel="00000000" w:rsidR="00000000" w:rsidRPr="00000000">
              <w:rPr>
                <w:rtl w:val="0"/>
              </w:rPr>
            </w:r>
          </w:p>
        </w:tc>
      </w:tr>
    </w:tbl>
    <w:p w:rsidR="00000000" w:rsidDel="00000000" w:rsidP="00000000" w:rsidRDefault="00000000" w:rsidRPr="00000000" w14:paraId="00000004">
      <w:pPr>
        <w:pBdr>
          <w:bottom w:color="000000" w:space="1" w:sz="6" w:val="single"/>
        </w:pBdr>
        <w:spacing w:after="0" w:line="240" w:lineRule="auto"/>
        <w:ind w:left="-270" w:right="-276.259842519683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Walnut Creek, CA 94596</w:t>
      </w:r>
      <w:r w:rsidDel="00000000" w:rsidR="00000000" w:rsidRPr="00000000">
        <w:rPr>
          <w:rFonts w:ascii="Roboto" w:cs="Roboto" w:eastAsia="Roboto" w:hAnsi="Roboto"/>
          <w:color w:val="222222"/>
          <w:sz w:val="20"/>
          <w:szCs w:val="20"/>
          <w:highlight w:val="whit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 (480) 463-0938 | </w:t>
      </w:r>
      <w:hyperlink r:id="rId7">
        <w:r w:rsidDel="00000000" w:rsidR="00000000" w:rsidRPr="00000000">
          <w:rPr>
            <w:rFonts w:ascii="Times New Roman" w:cs="Times New Roman" w:eastAsia="Times New Roman" w:hAnsi="Times New Roman"/>
            <w:color w:val="1155cc"/>
            <w:sz w:val="20"/>
            <w:szCs w:val="20"/>
            <w:u w:val="single"/>
            <w:vertAlign w:val="baseline"/>
            <w:rtl w:val="0"/>
          </w:rPr>
          <w:t xml:space="preserve">nabs@asu.edu</w:t>
        </w:r>
      </w:hyperlink>
      <w:r w:rsidDel="00000000" w:rsidR="00000000" w:rsidRPr="00000000">
        <w:rPr>
          <w:rtl w:val="0"/>
        </w:rPr>
      </w:r>
    </w:p>
    <w:p w:rsidR="00000000" w:rsidDel="00000000" w:rsidP="00000000" w:rsidRDefault="00000000" w:rsidRPr="00000000" w14:paraId="00000005">
      <w:pPr>
        <w:spacing w:after="0" w:line="240" w:lineRule="auto"/>
        <w:ind w:left="-270" w:right="-276.259842519683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Product enthusiast </w:t>
      </w:r>
      <w:r w:rsidDel="00000000" w:rsidR="00000000" w:rsidRPr="00000000">
        <w:rPr>
          <w:rFonts w:ascii="Times New Roman" w:cs="Times New Roman" w:eastAsia="Times New Roman" w:hAnsi="Times New Roman"/>
          <w:rtl w:val="0"/>
        </w:rPr>
        <w:t xml:space="preserve">driven to help </w:t>
      </w:r>
      <w:r w:rsidDel="00000000" w:rsidR="00000000" w:rsidRPr="00000000">
        <w:rPr>
          <w:rFonts w:ascii="Times New Roman" w:cs="Times New Roman" w:eastAsia="Times New Roman" w:hAnsi="Times New Roman"/>
          <w:highlight w:val="white"/>
          <w:rtl w:val="0"/>
        </w:rPr>
        <w:t xml:space="preserve">customers and businesses have a better user experience.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Solution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riented</w:t>
      </w:r>
      <w:r w:rsidDel="00000000" w:rsidR="00000000" w:rsidRPr="00000000">
        <w:rPr>
          <w:rFonts w:ascii="Times New Roman" w:cs="Times New Roman" w:eastAsia="Times New Roman" w:hAnsi="Times New Roman"/>
          <w:rtl w:val="0"/>
        </w:rPr>
        <w:t xml:space="preserve"> professional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with</w:t>
      </w:r>
      <w:r w:rsidDel="00000000" w:rsidR="00000000" w:rsidRPr="00000000">
        <w:rPr>
          <w:rFonts w:ascii="Times New Roman" w:cs="Times New Roman" w:eastAsia="Times New Roman" w:hAnsi="Times New Roman"/>
          <w:rtl w:val="0"/>
        </w:rPr>
        <w:t xml:space="preserve"> industry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experience in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ategorization and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nalysis of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usiness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equirements,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rocess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mprovemen</w:t>
      </w:r>
      <w:r w:rsidDel="00000000" w:rsidR="00000000" w:rsidRPr="00000000">
        <w:rPr>
          <w:rFonts w:ascii="Times New Roman" w:cs="Times New Roman" w:eastAsia="Times New Roman" w:hAnsi="Times New Roman"/>
          <w:rtl w:val="0"/>
        </w:rPr>
        <w:t xml:space="preserve">t, and Product management with 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trategic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elivery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pproach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keepNext w:val="0"/>
        <w:keepLines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270" w:right="-276.259842519683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WORK EXPERIENC</w:t>
      </w:r>
      <w:r w:rsidDel="00000000" w:rsidR="00000000" w:rsidRPr="00000000">
        <w:rPr>
          <w:rFonts w:ascii="Times New Roman" w:cs="Times New Roman" w:eastAsia="Times New Roman" w:hAnsi="Times New Roman"/>
          <w:b w:val="1"/>
          <w:rtl w:val="0"/>
        </w:rPr>
        <w:t xml:space="preserve">E</w:t>
      </w:r>
    </w:p>
    <w:p w:rsidR="00000000" w:rsidDel="00000000" w:rsidP="00000000" w:rsidRDefault="00000000" w:rsidRPr="00000000" w14:paraId="00000007">
      <w:pPr>
        <w:spacing w:after="0" w:line="240" w:lineRule="auto"/>
        <w:ind w:left="-708.6614173228347" w:right="-276.259842519683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Senior Product Manager</w:t>
      </w:r>
      <w:r w:rsidDel="00000000" w:rsidR="00000000" w:rsidRPr="00000000">
        <w:rPr>
          <w:rFonts w:ascii="Times New Roman" w:cs="Times New Roman" w:eastAsia="Times New Roman" w:hAnsi="Times New Roman"/>
          <w:b w:val="1"/>
          <w:vertAlign w:val="baseline"/>
          <w:rtl w:val="0"/>
        </w:rPr>
        <w:t xml:space="preserve">, Wells Fargo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San Francisco, Sep 2017</w:t>
      </w:r>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8">
      <w:pPr>
        <w:numPr>
          <w:ilvl w:val="0"/>
          <w:numId w:val="2"/>
        </w:numPr>
        <w:spacing w:after="0" w:line="240" w:lineRule="auto"/>
        <w:ind w:left="72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cross-functional teams throughout Frontend and Backend digital product Desktop and Mobile (IOS/Android) applications. </w:t>
      </w:r>
      <w:r w:rsidDel="00000000" w:rsidR="00000000" w:rsidRPr="00000000">
        <w:rPr>
          <w:rFonts w:ascii="Times New Roman" w:cs="Times New Roman" w:eastAsia="Times New Roman" w:hAnsi="Times New Roman"/>
          <w:highlight w:val="white"/>
          <w:rtl w:val="0"/>
        </w:rPr>
        <w:t xml:space="preserve">Lead the product strategy, roadmap and MVP execution </w:t>
      </w:r>
      <w:r w:rsidDel="00000000" w:rsidR="00000000" w:rsidRPr="00000000">
        <w:rPr>
          <w:rFonts w:ascii="Times New Roman" w:cs="Times New Roman" w:eastAsia="Times New Roman" w:hAnsi="Times New Roman"/>
          <w:rtl w:val="0"/>
        </w:rPr>
        <w:t xml:space="preserve">for money movement products </w:t>
      </w:r>
      <w:r w:rsidDel="00000000" w:rsidR="00000000" w:rsidRPr="00000000">
        <w:rPr>
          <w:rFonts w:ascii="Times New Roman" w:cs="Times New Roman" w:eastAsia="Times New Roman" w:hAnsi="Times New Roman"/>
          <w:highlight w:val="white"/>
          <w:rtl w:val="0"/>
        </w:rPr>
        <w:t xml:space="preserve">by collaborating with technology, design, engineering, quality assurance, and solution architecture teams globally.</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b w:val="0"/>
          <w:i w:val="0"/>
          <w:smallCaps w:val="0"/>
          <w:strike w:val="0"/>
          <w:shd w:fill="auto" w:val="clear"/>
          <w:vertAlign w:val="baseline"/>
        </w:rPr>
      </w:pPr>
      <w:r w:rsidDel="00000000" w:rsidR="00000000" w:rsidRPr="00000000">
        <w:rPr>
          <w:rFonts w:ascii="Times New Roman" w:cs="Times New Roman" w:eastAsia="Times New Roman" w:hAnsi="Times New Roman"/>
          <w:highlight w:val="white"/>
          <w:rtl w:val="0"/>
        </w:rPr>
        <w:t xml:space="preserve">Create user stories, facilitate feature grooming sessions, own the backlog prioritization and lead sprint demos to stakeholders. </w:t>
      </w:r>
      <w:r w:rsidDel="00000000" w:rsidR="00000000" w:rsidRPr="00000000">
        <w:rPr>
          <w:rFonts w:ascii="Times New Roman" w:cs="Times New Roman" w:eastAsia="Times New Roman" w:hAnsi="Times New Roman"/>
          <w:rtl w:val="0"/>
        </w:rPr>
        <w:t xml:space="preserve">Initiate multiple requirement gathering and brainstorming sessions, customer surveys and interviews with business area experts, and translate them to the product team with supportive business process documentation.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Produ</w:t>
      </w:r>
      <w:r w:rsidDel="00000000" w:rsidR="00000000" w:rsidRPr="00000000">
        <w:rPr>
          <w:rFonts w:ascii="Times New Roman" w:cs="Times New Roman" w:eastAsia="Times New Roman" w:hAnsi="Times New Roman"/>
          <w:rtl w:val="0"/>
        </w:rPr>
        <w:t xml:space="preserve">ce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business and technical requirement artifacts</w:t>
      </w:r>
      <w:r w:rsidDel="00000000" w:rsidR="00000000" w:rsidRPr="00000000">
        <w:rPr>
          <w:rFonts w:ascii="Times New Roman" w:cs="Times New Roman" w:eastAsia="Times New Roman" w:hAnsi="Times New Roman"/>
          <w:rtl w:val="0"/>
        </w:rPr>
        <w:t xml:space="preserve"> like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Use Cases, </w:t>
      </w:r>
      <w:r w:rsidDel="00000000" w:rsidR="00000000" w:rsidRPr="00000000">
        <w:rPr>
          <w:rFonts w:ascii="Times New Roman" w:cs="Times New Roman" w:eastAsia="Times New Roman" w:hAnsi="Times New Roman"/>
          <w:rtl w:val="0"/>
        </w:rPr>
        <w:t xml:space="preserve">UML,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Maintenance Requests, White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apers, Business and Display Rules, </w:t>
      </w:r>
      <w:r w:rsidDel="00000000" w:rsidR="00000000" w:rsidRPr="00000000">
        <w:rPr>
          <w:rFonts w:ascii="Times New Roman" w:cs="Times New Roman" w:eastAsia="Times New Roman" w:hAnsi="Times New Roman"/>
          <w:rtl w:val="0"/>
        </w:rPr>
        <w:t xml:space="preserve">Reporting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and Supplemental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(Non- Functional) Specification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 </w:t>
      </w:r>
      <w:r w:rsidDel="00000000" w:rsidR="00000000" w:rsidRPr="00000000">
        <w:rPr>
          <w:rFonts w:ascii="Times New Roman" w:cs="Times New Roman" w:eastAsia="Times New Roman" w:hAnsi="Times New Roman"/>
          <w:rtl w:val="0"/>
        </w:rPr>
        <w:t xml:space="preserve">assigned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projects. Track and maintain stakeholders request enhancements and changes using Requirement </w:t>
      </w:r>
      <w:r w:rsidDel="00000000" w:rsidR="00000000" w:rsidRPr="00000000">
        <w:rPr>
          <w:rFonts w:ascii="Times New Roman" w:cs="Times New Roman" w:eastAsia="Times New Roman" w:hAnsi="Times New Roman"/>
          <w:rtl w:val="0"/>
        </w:rPr>
        <w:t xml:space="preserve">Tr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aceability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atrix</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current and future state business problems and proposed system enhancements while assessing impact to existing functionality, Current or existing APIs and business processes. </w:t>
      </w:r>
    </w:p>
    <w:p w:rsidR="00000000" w:rsidDel="00000000" w:rsidP="00000000" w:rsidRDefault="00000000" w:rsidRPr="00000000" w14:paraId="0000000C">
      <w:pPr>
        <w:numPr>
          <w:ilvl w:val="0"/>
          <w:numId w:val="2"/>
        </w:numPr>
        <w:spacing w:after="0" w:line="240" w:lineRule="auto"/>
        <w:ind w:left="720" w:right="-276.2598425196836"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Led the Mobile Deposit and Online Wires team to quickly implement safer transaction measures in an increased fraud environment as a result of COVID19. This resulted in 10% more customer acquisition due to increased confidence in the product.</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72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 a high-profile internal digital application for the company. Successfully rolled out an in-session warning prompt that reduced the number of unintended duplicate payments by 80%.</w:t>
      </w:r>
    </w:p>
    <w:p w:rsidR="00000000" w:rsidDel="00000000" w:rsidP="00000000" w:rsidRDefault="00000000" w:rsidRPr="00000000" w14:paraId="0000000E">
      <w:pPr>
        <w:numPr>
          <w:ilvl w:val="0"/>
          <w:numId w:val="2"/>
        </w:numPr>
        <w:spacing w:after="0" w:line="240" w:lineRule="auto"/>
        <w:ind w:left="720" w:right="-276.259842519683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Led a project to develop a rating prompt for Android and iOS resulting in significant ratings and review increases within one quarter.</w:t>
      </w:r>
      <w:r w:rsidDel="00000000" w:rsidR="00000000" w:rsidRPr="00000000">
        <w:rPr>
          <w:rtl w:val="0"/>
        </w:rPr>
      </w:r>
    </w:p>
    <w:p w:rsidR="00000000" w:rsidDel="00000000" w:rsidP="00000000" w:rsidRDefault="00000000" w:rsidRPr="00000000" w14:paraId="0000000F">
      <w:pPr>
        <w:spacing w:after="0" w:line="240" w:lineRule="auto"/>
        <w:ind w:right="-276.2598425196836" w:hanging="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Product Manager</w:t>
      </w:r>
      <w:r w:rsidDel="00000000" w:rsidR="00000000" w:rsidRPr="00000000">
        <w:rPr>
          <w:rFonts w:ascii="Times New Roman" w:cs="Times New Roman" w:eastAsia="Times New Roman" w:hAnsi="Times New Roman"/>
          <w:b w:val="1"/>
          <w:vertAlign w:val="baseline"/>
          <w:rtl w:val="0"/>
        </w:rPr>
        <w:t xml:space="preserve">, Cetera Financial Group Inc.                                                            San Diego, Jan 2017-Aug 2017</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0">
      <w:pPr>
        <w:widowControl w:val="1"/>
        <w:numPr>
          <w:ilvl w:val="0"/>
          <w:numId w:val="4"/>
        </w:numPr>
        <w:spacing w:after="0" w:line="240" w:lineRule="auto"/>
        <w:ind w:left="780" w:right="-276.2598425196836"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Work alongside </w:t>
      </w:r>
      <w:r w:rsidDel="00000000" w:rsidR="00000000" w:rsidRPr="00000000">
        <w:rPr>
          <w:rFonts w:ascii="Times New Roman" w:cs="Times New Roman" w:eastAsia="Times New Roman" w:hAnsi="Times New Roman"/>
          <w:vertAlign w:val="baseline"/>
          <w:rtl w:val="0"/>
        </w:rPr>
        <w:t xml:space="preserve">VP</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vertAlign w:val="baseline"/>
          <w:rtl w:val="0"/>
        </w:rPr>
        <w:t xml:space="preserve">Pro</w:t>
      </w:r>
      <w:r w:rsidDel="00000000" w:rsidR="00000000" w:rsidRPr="00000000">
        <w:rPr>
          <w:rFonts w:ascii="Times New Roman" w:cs="Times New Roman" w:eastAsia="Times New Roman" w:hAnsi="Times New Roman"/>
          <w:rtl w:val="0"/>
        </w:rPr>
        <w:t xml:space="preserve">duct and Strategy</w:t>
      </w:r>
      <w:r w:rsidDel="00000000" w:rsidR="00000000" w:rsidRPr="00000000">
        <w:rPr>
          <w:rFonts w:ascii="Times New Roman" w:cs="Times New Roman" w:eastAsia="Times New Roman" w:hAnsi="Times New Roman"/>
          <w:vertAlign w:val="baseline"/>
          <w:rtl w:val="0"/>
        </w:rPr>
        <w:t xml:space="preserve"> by developing detailed project related documentation</w:t>
      </w:r>
      <w:r w:rsidDel="00000000" w:rsidR="00000000" w:rsidRPr="00000000">
        <w:rPr>
          <w:rFonts w:ascii="Times New Roman" w:cs="Times New Roman" w:eastAsia="Times New Roman" w:hAnsi="Times New Roman"/>
          <w:rtl w:val="0"/>
        </w:rPr>
        <w:t xml:space="preserve">s. Fully responsible and accountable</w:t>
      </w:r>
      <w:r w:rsidDel="00000000" w:rsidR="00000000" w:rsidRPr="00000000">
        <w:rPr>
          <w:rFonts w:ascii="Times New Roman" w:cs="Times New Roman" w:eastAsia="Times New Roman" w:hAnsi="Times New Roman"/>
          <w:vertAlign w:val="baseline"/>
          <w:rtl w:val="0"/>
        </w:rPr>
        <w:t xml:space="preserve"> for developing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vertAlign w:val="baseline"/>
          <w:rtl w:val="0"/>
        </w:rPr>
        <w:t xml:space="preserve">usiness and </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vertAlign w:val="baseline"/>
          <w:rtl w:val="0"/>
        </w:rPr>
        <w:t xml:space="preserve">unctional requirements with external service providers. </w:t>
      </w:r>
    </w:p>
    <w:p w:rsidR="00000000" w:rsidDel="00000000" w:rsidP="00000000" w:rsidRDefault="00000000" w:rsidRPr="00000000" w14:paraId="00000011">
      <w:pPr>
        <w:widowControl w:val="1"/>
        <w:numPr>
          <w:ilvl w:val="0"/>
          <w:numId w:val="4"/>
        </w:numPr>
        <w:spacing w:after="0" w:line="240" w:lineRule="auto"/>
        <w:ind w:left="780" w:right="-276.2598425196836"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highlight w:val="white"/>
          <w:rtl w:val="0"/>
        </w:rPr>
        <w:t xml:space="preserve">Manage the Business action-log and follow up with business stakeholders to close items. </w:t>
      </w:r>
      <w:r w:rsidDel="00000000" w:rsidR="00000000" w:rsidRPr="00000000">
        <w:rPr>
          <w:rFonts w:ascii="Times New Roman" w:cs="Times New Roman" w:eastAsia="Times New Roman" w:hAnsi="Times New Roman"/>
          <w:rtl w:val="0"/>
        </w:rPr>
        <w:t xml:space="preserve">Formulated and defined Business Scope. </w:t>
      </w:r>
      <w:r w:rsidDel="00000000" w:rsidR="00000000" w:rsidRPr="00000000">
        <w:rPr>
          <w:rFonts w:ascii="Times New Roman" w:cs="Times New Roman" w:eastAsia="Times New Roman" w:hAnsi="Times New Roman"/>
          <w:highlight w:val="white"/>
          <w:rtl w:val="0"/>
        </w:rPr>
        <w:t xml:space="preserve">Skilled in user research, data analysis and utilizing the data to create customer-focused features.</w:t>
      </w:r>
      <w:r w:rsidDel="00000000" w:rsidR="00000000" w:rsidRPr="00000000">
        <w:rPr>
          <w:rtl w:val="0"/>
        </w:rPr>
      </w:r>
    </w:p>
    <w:p w:rsidR="00000000" w:rsidDel="00000000" w:rsidP="00000000" w:rsidRDefault="00000000" w:rsidRPr="00000000" w14:paraId="00000012">
      <w:pPr>
        <w:numPr>
          <w:ilvl w:val="0"/>
          <w:numId w:val="4"/>
        </w:numPr>
        <w:spacing w:after="0" w:line="240" w:lineRule="auto"/>
        <w:ind w:left="78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Use-Cases, Business RFPs after accessing the status and scope of the project and presenting the business and technical processes. Documented results through PDD, BRD, FRD, UTM, and other end user documentations adhering to company standards and regulations by getting them approved within release milestones. </w:t>
      </w:r>
    </w:p>
    <w:p w:rsidR="00000000" w:rsidDel="00000000" w:rsidP="00000000" w:rsidRDefault="00000000" w:rsidRPr="00000000" w14:paraId="00000013">
      <w:pPr>
        <w:widowControl w:val="1"/>
        <w:numPr>
          <w:ilvl w:val="0"/>
          <w:numId w:val="4"/>
        </w:numPr>
        <w:spacing w:after="0" w:line="240" w:lineRule="auto"/>
        <w:ind w:left="780" w:right="-276.2598425196836"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vertAlign w:val="baseline"/>
          <w:rtl w:val="0"/>
        </w:rPr>
        <w:t xml:space="preserve"> the business and technical team to develop and modify processes to resolve complex business issues by using advanced system solutions.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Perform</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vertAlign w:val="baseline"/>
          <w:rtl w:val="0"/>
        </w:rPr>
        <w:t xml:space="preserve"> review of impacted systems technical and logical design to update existing systems or processes with minimal support.</w:t>
      </w:r>
    </w:p>
    <w:p w:rsidR="00000000" w:rsidDel="00000000" w:rsidP="00000000" w:rsidRDefault="00000000" w:rsidRPr="00000000" w14:paraId="00000014">
      <w:pPr>
        <w:spacing w:after="0" w:line="240" w:lineRule="auto"/>
        <w:ind w:left="-708.6614173228347" w:right="-276.2598425196836"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Product Manager</w:t>
      </w:r>
      <w:r w:rsidDel="00000000" w:rsidR="00000000" w:rsidRPr="00000000">
        <w:rPr>
          <w:rFonts w:ascii="Times New Roman" w:cs="Times New Roman" w:eastAsia="Times New Roman" w:hAnsi="Times New Roman"/>
          <w:b w:val="1"/>
          <w:vertAlign w:val="baseline"/>
          <w:rtl w:val="0"/>
        </w:rPr>
        <w:t xml:space="preserve">, Wells Fargo                                                                                      Des Moines, Oct 2015-Dec 2016</w:t>
      </w:r>
      <w:r w:rsidDel="00000000" w:rsidR="00000000" w:rsidRPr="00000000">
        <w:rPr>
          <w:rtl w:val="0"/>
        </w:rPr>
      </w:r>
    </w:p>
    <w:p w:rsidR="00000000" w:rsidDel="00000000" w:rsidP="00000000" w:rsidRDefault="00000000" w:rsidRPr="00000000" w14:paraId="00000015">
      <w:pPr>
        <w:numPr>
          <w:ilvl w:val="0"/>
          <w:numId w:val="5"/>
        </w:numPr>
        <w:spacing w:after="0" w:line="240" w:lineRule="auto"/>
        <w:ind w:left="72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Strategically analyzed Wells Fargo's Credit Card System periodically, which required updates to reflect the current Credit Risk Policies. Directed a well-defined solution to the Problem of Continual Risk Analysis efforts needed to enhance the current underwriting system requirements. Presented a successful solution for identifying and implementing decision system changes for Desktop, Mobile (IOS and Android)  and Web application. </w:t>
      </w:r>
      <w:r w:rsidDel="00000000" w:rsidR="00000000" w:rsidRPr="00000000">
        <w:rPr>
          <w:rFonts w:ascii="Times New Roman" w:cs="Times New Roman" w:eastAsia="Times New Roman" w:hAnsi="Times New Roman"/>
          <w:highlight w:val="white"/>
          <w:rtl w:val="0"/>
        </w:rPr>
        <w:t xml:space="preserve">Increased product line revenue by 20% through introduction of new enhancements in Credit Risk Features.</w:t>
      </w:r>
      <w:r w:rsidDel="00000000" w:rsidR="00000000" w:rsidRPr="00000000">
        <w:rPr>
          <w:rtl w:val="0"/>
        </w:rPr>
      </w:r>
    </w:p>
    <w:p w:rsidR="00000000" w:rsidDel="00000000" w:rsidP="00000000" w:rsidRDefault="00000000" w:rsidRPr="00000000" w14:paraId="00000016">
      <w:pPr>
        <w:numPr>
          <w:ilvl w:val="0"/>
          <w:numId w:val="5"/>
        </w:numPr>
        <w:spacing w:after="0" w:line="240" w:lineRule="auto"/>
        <w:ind w:left="720" w:right="-276.2598425196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Coordinated with third party credit bureau companies to upgrade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 latest versions of FICO score used in credit decision strategies to incorporate the latest available predictive capabilities</w:t>
      </w:r>
      <w:r w:rsidDel="00000000" w:rsidR="00000000" w:rsidRPr="00000000">
        <w:rPr>
          <w:rFonts w:ascii="Times New Roman" w:cs="Times New Roman" w:eastAsia="Times New Roman" w:hAnsi="Times New Roman"/>
          <w:rtl w:val="0"/>
        </w:rPr>
        <w:t xml:space="preserve"> thus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ensuring the viability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of future designed produc</w:t>
      </w:r>
      <w:r w:rsidDel="00000000" w:rsidR="00000000" w:rsidRPr="00000000">
        <w:rPr>
          <w:rFonts w:ascii="Times New Roman" w:cs="Times New Roman" w:eastAsia="Times New Roman" w:hAnsi="Times New Roman"/>
          <w:rtl w:val="0"/>
        </w:rPr>
        <w:t xml:space="preserve">ts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highlight w:val="white"/>
          <w:rtl w:val="0"/>
        </w:rPr>
        <w:t xml:space="preserve">Managed the application that communicates with all three credit bureaus and other key vendors involved in the credit card acquisitioning process. </w:t>
      </w:r>
      <w:r w:rsidDel="00000000" w:rsidR="00000000" w:rsidRPr="00000000">
        <w:rPr>
          <w:rtl w:val="0"/>
        </w:rPr>
      </w:r>
    </w:p>
    <w:p w:rsidR="00000000" w:rsidDel="00000000" w:rsidP="00000000" w:rsidRDefault="00000000" w:rsidRPr="00000000" w14:paraId="00000017">
      <w:pPr>
        <w:numPr>
          <w:ilvl w:val="0"/>
          <w:numId w:val="5"/>
        </w:numPr>
        <w:spacing w:after="0" w:line="240" w:lineRule="auto"/>
        <w:ind w:left="720" w:right="-276.2598425196836"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Monitored and Reviewed QA processes and skills like Test Strategy, Test Plan, Test Scenarios, Test Cases and Test Data, test execution and defect management</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Key member in the </w:t>
      </w:r>
      <w:r w:rsidDel="00000000" w:rsidR="00000000" w:rsidRPr="00000000">
        <w:rPr>
          <w:rFonts w:ascii="Times New Roman" w:cs="Times New Roman" w:eastAsia="Times New Roman" w:hAnsi="Times New Roman"/>
          <w:rtl w:val="0"/>
        </w:rPr>
        <w:t xml:space="preserve">recruiting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panel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 knowledge transfer for new hires.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276.2598425196836" w:firstLine="0"/>
        <w:jc w:val="both"/>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vertAlign w:val="baseline"/>
          <w:rtl w:val="0"/>
        </w:rPr>
        <w:t xml:space="preserve">Solution Center Consultant,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Arizona State University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Arizona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July 2014-Jan 2015</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b w:val="0"/>
          <w:i w:val="0"/>
          <w:smallCaps w:val="0"/>
          <w:strike w:val="0"/>
          <w:color w:val="000000"/>
          <w:highlight w:val="white"/>
          <w:vertAlign w:val="baseline"/>
        </w:rPr>
      </w:pPr>
      <w:r w:rsidDel="00000000" w:rsidR="00000000" w:rsidRPr="00000000">
        <w:rPr>
          <w:rFonts w:ascii="Times New Roman" w:cs="Times New Roman" w:eastAsia="Times New Roman" w:hAnsi="Times New Roman"/>
          <w:highlight w:val="white"/>
          <w:rtl w:val="0"/>
        </w:rPr>
        <w:t xml:space="preserve">Assisted customers by troubleshooting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technical issues in ASU blackboard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ASU online services with effective case wise Ad-Hoc analysi</w:t>
      </w:r>
      <w:r w:rsidDel="00000000" w:rsidR="00000000" w:rsidRPr="00000000">
        <w:rPr>
          <w:rFonts w:ascii="Times New Roman" w:cs="Times New Roman" w:eastAsia="Times New Roman" w:hAnsi="Times New Roman"/>
          <w:highlight w:val="white"/>
          <w:rtl w:val="0"/>
        </w:rPr>
        <w:t xml:space="preserve">s and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reporting.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Logged and documented all issues and change requests in SharePoint ensuring that they were resolved within the expected</w:t>
      </w:r>
      <w:r w:rsidDel="00000000" w:rsidR="00000000" w:rsidRPr="00000000">
        <w:rPr>
          <w:rFonts w:ascii="Times New Roman" w:cs="Times New Roman" w:eastAsia="Times New Roman" w:hAnsi="Times New Roman"/>
          <w:highlight w:val="white"/>
          <w:rtl w:val="0"/>
        </w:rPr>
        <w:t xml:space="preserve"> SLA</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adopting the Knowledge Centered Support.</w:t>
      </w:r>
      <w:r w:rsidDel="00000000" w:rsidR="00000000" w:rsidRPr="00000000">
        <w:rPr>
          <w:rtl w:val="0"/>
        </w:rPr>
      </w:r>
    </w:p>
    <w:p w:rsidR="00000000" w:rsidDel="00000000" w:rsidP="00000000" w:rsidRDefault="00000000" w:rsidRPr="00000000" w14:paraId="0000001B">
      <w:pPr>
        <w:numPr>
          <w:ilvl w:val="0"/>
          <w:numId w:val="3"/>
        </w:numPr>
        <w:spacing w:after="0" w:line="240" w:lineRule="auto"/>
        <w:ind w:left="720" w:right="-276.2598425196836"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with tools like Salesforce, Sharepoint for processing change requests and handling </w:t>
      </w:r>
      <w:r w:rsidDel="00000000" w:rsidR="00000000" w:rsidRPr="00000000">
        <w:rPr>
          <w:rFonts w:ascii="Times New Roman" w:cs="Times New Roman" w:eastAsia="Times New Roman" w:hAnsi="Times New Roman"/>
          <w:rtl w:val="0"/>
        </w:rPr>
        <w:t xml:space="preserve">complex customer situations.</w:t>
      </w:r>
      <w:r w:rsidDel="00000000" w:rsidR="00000000" w:rsidRPr="00000000">
        <w:rPr>
          <w:rFonts w:ascii="Times New Roman" w:cs="Times New Roman" w:eastAsia="Times New Roman" w:hAnsi="Times New Roman"/>
          <w:highlight w:val="white"/>
          <w:rtl w:val="0"/>
        </w:rPr>
        <w:t xml:space="preserve"> Worked on ServiceNow for Change Management, Incident Management, Incident tracking, SLA Reporting, and dashboards for different student profile and staff portfolio cases.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76.2598425196836" w:hanging="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Pro</w:t>
      </w:r>
      <w:r w:rsidDel="00000000" w:rsidR="00000000" w:rsidRPr="00000000">
        <w:rPr>
          <w:rFonts w:ascii="Times New Roman" w:cs="Times New Roman" w:eastAsia="Times New Roman" w:hAnsi="Times New Roman"/>
          <w:b w:val="1"/>
          <w:rtl w:val="0"/>
        </w:rPr>
        <w:t xml:space="preserve">duct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Associate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Amazon Development Center                                                               India, Aug 2012-April 2013</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Responsible for kaizen activities for the launch of Amazon.in</w:t>
      </w:r>
      <w:r w:rsidDel="00000000" w:rsidR="00000000" w:rsidRPr="00000000">
        <w:rPr>
          <w:rFonts w:ascii="Times New Roman" w:cs="Times New Roman" w:eastAsia="Times New Roman" w:hAnsi="Times New Roman"/>
          <w:rtl w:val="0"/>
        </w:rPr>
        <w:t xml:space="preserve">. Worked with On-site and Off-shore teams in coordinating and solving critical customer cases. Monitored agent calls and customer surveys for quality assurance.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6.2598425196836"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Performed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GAP Analysis by identifying existing features on the website and documenting enhancements. </w:t>
      </w:r>
      <w:r w:rsidDel="00000000" w:rsidR="00000000" w:rsidRPr="00000000">
        <w:rPr>
          <w:rtl w:val="0"/>
        </w:rPr>
      </w:r>
    </w:p>
    <w:p w:rsidR="00000000" w:rsidDel="00000000" w:rsidP="00000000" w:rsidRDefault="00000000" w:rsidRPr="00000000" w14:paraId="0000001F">
      <w:pPr>
        <w:pBdr>
          <w:top w:color="000000" w:space="1" w:sz="6" w:val="single"/>
          <w:bottom w:color="000000" w:space="1" w:sz="6" w:val="single"/>
        </w:pBdr>
        <w:tabs>
          <w:tab w:val="left" w:pos="0"/>
        </w:tabs>
        <w:spacing w:after="0" w:line="240" w:lineRule="auto"/>
        <w:ind w:left="450" w:right="-276.2598425196836" w:hanging="540"/>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TECHNICAL SKILLS</w:t>
      </w:r>
      <w:r w:rsidDel="00000000" w:rsidR="00000000" w:rsidRPr="00000000">
        <w:rPr>
          <w:rtl w:val="0"/>
        </w:rPr>
      </w:r>
    </w:p>
    <w:p w:rsidR="00000000" w:rsidDel="00000000" w:rsidP="00000000" w:rsidRDefault="00000000" w:rsidRPr="00000000" w14:paraId="00000020">
      <w:pPr>
        <w:spacing w:after="0" w:line="240" w:lineRule="auto"/>
        <w:ind w:right="-276.259842519683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Utility Tools:</w:t>
      </w:r>
      <w:r w:rsidDel="00000000" w:rsidR="00000000" w:rsidRPr="00000000">
        <w:rPr>
          <w:rFonts w:ascii="Times New Roman" w:cs="Times New Roman" w:eastAsia="Times New Roman" w:hAnsi="Times New Roman"/>
          <w:vertAlign w:val="baseline"/>
          <w:rtl w:val="0"/>
        </w:rPr>
        <w:t xml:space="preserve"> MS Office Suite, MS Project, MS Vi</w:t>
      </w:r>
      <w:r w:rsidDel="00000000" w:rsidR="00000000" w:rsidRPr="00000000">
        <w:rPr>
          <w:rFonts w:ascii="Times New Roman" w:cs="Times New Roman" w:eastAsia="Times New Roman" w:hAnsi="Times New Roman"/>
          <w:rtl w:val="0"/>
        </w:rPr>
        <w:t xml:space="preserve">sual </w:t>
      </w:r>
      <w:r w:rsidDel="00000000" w:rsidR="00000000" w:rsidRPr="00000000">
        <w:rPr>
          <w:rFonts w:ascii="Times New Roman" w:cs="Times New Roman" w:eastAsia="Times New Roman" w:hAnsi="Times New Roman"/>
          <w:vertAlign w:val="baseline"/>
          <w:rtl w:val="0"/>
        </w:rPr>
        <w:t xml:space="preserve">Studio, PeopleSoft, MS SharePoint, Service Now, Enter</w:t>
      </w:r>
      <w:r w:rsidDel="00000000" w:rsidR="00000000" w:rsidRPr="00000000">
        <w:rPr>
          <w:rFonts w:ascii="Times New Roman" w:cs="Times New Roman" w:eastAsia="Times New Roman" w:hAnsi="Times New Roman"/>
          <w:rtl w:val="0"/>
        </w:rPr>
        <w:t xml:space="preserve">prise Architect, </w:t>
      </w:r>
      <w:r w:rsidDel="00000000" w:rsidR="00000000" w:rsidRPr="00000000">
        <w:rPr>
          <w:rFonts w:ascii="Times New Roman" w:cs="Times New Roman" w:eastAsia="Times New Roman" w:hAnsi="Times New Roman"/>
          <w:vertAlign w:val="baseline"/>
          <w:rtl w:val="0"/>
        </w:rPr>
        <w:t xml:space="preserve">Sales forc</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vertAlign w:val="baseline"/>
          <w:rtl w:val="0"/>
        </w:rPr>
        <w:t xml:space="preserve">Computer Languages/ Web Technologies, DB:</w:t>
      </w:r>
      <w:r w:rsidDel="00000000" w:rsidR="00000000" w:rsidRPr="00000000">
        <w:rPr>
          <w:rFonts w:ascii="Times New Roman" w:cs="Times New Roman" w:eastAsia="Times New Roman" w:hAnsi="Times New Roman"/>
          <w:vertAlign w:val="baseline"/>
          <w:rtl w:val="0"/>
        </w:rPr>
        <w:t xml:space="preserve"> XML, HTML, JavaScript, SAP, MATLAB, Python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MS Access, SQL Server, Oracle 9i/10g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Data Analysi</w:t>
      </w:r>
      <w:r w:rsidDel="00000000" w:rsidR="00000000" w:rsidRPr="00000000">
        <w:rPr>
          <w:rFonts w:ascii="Times New Roman" w:cs="Times New Roman" w:eastAsia="Times New Roman" w:hAnsi="Times New Roman"/>
          <w:b w:val="1"/>
          <w:vertAlign w:val="baseline"/>
          <w:rtl w:val="0"/>
        </w:rPr>
        <w:t xml:space="preserve">s:</w:t>
      </w:r>
      <w:r w:rsidDel="00000000" w:rsidR="00000000" w:rsidRPr="00000000">
        <w:rPr>
          <w:rFonts w:ascii="Times New Roman" w:cs="Times New Roman" w:eastAsia="Times New Roman" w:hAnsi="Times New Roman"/>
          <w:vertAlign w:val="baseline"/>
          <w:rtl w:val="0"/>
        </w:rPr>
        <w:t xml:space="preserve"> QTP, </w:t>
      </w:r>
      <w:r w:rsidDel="00000000" w:rsidR="00000000" w:rsidRPr="00000000">
        <w:rPr>
          <w:rFonts w:ascii="Times New Roman" w:cs="Times New Roman" w:eastAsia="Times New Roman" w:hAnsi="Times New Roman"/>
          <w:rtl w:val="0"/>
        </w:rPr>
        <w:t xml:space="preserve">ClearQuest</w:t>
      </w:r>
      <w:r w:rsidDel="00000000" w:rsidR="00000000" w:rsidRPr="00000000">
        <w:rPr>
          <w:rFonts w:ascii="Times New Roman" w:cs="Times New Roman" w:eastAsia="Times New Roman" w:hAnsi="Times New Roman"/>
          <w:vertAlign w:val="baseline"/>
          <w:rtl w:val="0"/>
        </w:rPr>
        <w:t xml:space="preserve">, JIRA, Confluence, </w:t>
      </w:r>
      <w:r w:rsidDel="00000000" w:rsidR="00000000" w:rsidRPr="00000000">
        <w:rPr>
          <w:rFonts w:ascii="Times New Roman" w:cs="Times New Roman" w:eastAsia="Times New Roman" w:hAnsi="Times New Roman"/>
          <w:rtl w:val="0"/>
        </w:rPr>
        <w:t xml:space="preserve">SQL, Tableau, ETL, Minitab. </w:t>
      </w:r>
      <w:r w:rsidDel="00000000" w:rsidR="00000000" w:rsidRPr="00000000">
        <w:rPr>
          <w:rFonts w:ascii="Times New Roman" w:cs="Times New Roman" w:eastAsia="Times New Roman" w:hAnsi="Times New Roman"/>
          <w:b w:val="1"/>
          <w:vertAlign w:val="baseline"/>
          <w:rtl w:val="0"/>
        </w:rPr>
        <w:t xml:space="preserve">Design/ Modelling Softwares:</w:t>
      </w:r>
      <w:r w:rsidDel="00000000" w:rsidR="00000000" w:rsidRPr="00000000">
        <w:rPr>
          <w:rFonts w:ascii="Times New Roman" w:cs="Times New Roman" w:eastAsia="Times New Roman" w:hAnsi="Times New Roman"/>
          <w:vertAlign w:val="baseline"/>
          <w:rtl w:val="0"/>
        </w:rPr>
        <w:t xml:space="preserve"> Microsoft Visio, AutoCAD, In</w:t>
      </w:r>
      <w:r w:rsidDel="00000000" w:rsidR="00000000" w:rsidRPr="00000000">
        <w:rPr>
          <w:rFonts w:ascii="Times New Roman" w:cs="Times New Roman" w:eastAsia="Times New Roman" w:hAnsi="Times New Roman"/>
          <w:rtl w:val="0"/>
        </w:rPr>
        <w:t xml:space="preserve">Vision. </w:t>
      </w:r>
      <w:r w:rsidDel="00000000" w:rsidR="00000000" w:rsidRPr="00000000">
        <w:rPr>
          <w:rFonts w:ascii="Times New Roman" w:cs="Times New Roman" w:eastAsia="Times New Roman" w:hAnsi="Times New Roman"/>
          <w:b w:val="1"/>
          <w:rtl w:val="0"/>
        </w:rPr>
        <w:t xml:space="preserve">Core Competencies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Business Process Modeling and Analysis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New Product Development, Process Mapping, </w:t>
      </w:r>
      <w:r w:rsidDel="00000000" w:rsidR="00000000" w:rsidRPr="00000000">
        <w:rPr>
          <w:rFonts w:ascii="Times New Roman" w:cs="Times New Roman" w:eastAsia="Times New Roman" w:hAnsi="Times New Roman"/>
          <w:vertAlign w:val="baseline"/>
          <w:rtl w:val="0"/>
        </w:rPr>
        <w:t xml:space="preserve">Business Process Reengineering, </w:t>
      </w:r>
      <w:r w:rsidDel="00000000" w:rsidR="00000000" w:rsidRPr="00000000">
        <w:rPr>
          <w:rFonts w:ascii="Times New Roman" w:cs="Times New Roman" w:eastAsia="Times New Roman" w:hAnsi="Times New Roman"/>
          <w:rtl w:val="0"/>
        </w:rPr>
        <w:t xml:space="preserve">Continual Process Improvement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Strategic Technological Planning, Product Management</w:t>
      </w:r>
      <w:r w:rsidDel="00000000" w:rsidR="00000000" w:rsidRPr="00000000">
        <w:rPr>
          <w:rFonts w:ascii="Times New Roman" w:cs="Times New Roman" w:eastAsia="Times New Roman" w:hAnsi="Times New Roman"/>
          <w:vertAlign w:val="baseline"/>
          <w:rtl w:val="0"/>
        </w:rPr>
        <w:t xml:space="preserve">, Executive and end user presentations, Root Cause Analysis, Gap Analysis, UML, Data Analysis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Smoke, Functional, Integration, Regression, </w:t>
      </w:r>
      <w:r w:rsidDel="00000000" w:rsidR="00000000" w:rsidRPr="00000000">
        <w:rPr>
          <w:rFonts w:ascii="Times New Roman" w:cs="Times New Roman" w:eastAsia="Times New Roman" w:hAnsi="Times New Roman"/>
          <w:vertAlign w:val="baseline"/>
          <w:rtl w:val="0"/>
        </w:rPr>
        <w:t xml:space="preserve">UAT), Release Management &amp; End user Training, Project and Relationship Management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baseline"/>
          <w:rtl w:val="0"/>
        </w:rPr>
        <w:t xml:space="preserve">Certifications</w:t>
      </w:r>
      <w:r w:rsidDel="00000000" w:rsidR="00000000" w:rsidRPr="00000000">
        <w:rPr>
          <w:rFonts w:ascii="Times New Roman" w:cs="Times New Roman" w:eastAsia="Times New Roman" w:hAnsi="Times New Roman"/>
          <w:vertAlign w:val="baseline"/>
          <w:rtl w:val="0"/>
        </w:rPr>
        <w:t xml:space="preserve">: XML language</w:t>
      </w:r>
      <w:r w:rsidDel="00000000" w:rsidR="00000000" w:rsidRPr="00000000">
        <w:rPr>
          <w:rFonts w:ascii="Times New Roman" w:cs="Times New Roman" w:eastAsia="Times New Roman" w:hAnsi="Times New Roman"/>
          <w:rtl w:val="0"/>
        </w:rPr>
        <w:t xml:space="preserve">, Visio 2019, Product Owner UseCase 2.0, Agile Methodologies.</w:t>
      </w:r>
      <w:r w:rsidDel="00000000" w:rsidR="00000000" w:rsidRPr="00000000">
        <w:rPr>
          <w:rtl w:val="0"/>
        </w:rPr>
      </w:r>
    </w:p>
    <w:p w:rsidR="00000000" w:rsidDel="00000000" w:rsidP="00000000" w:rsidRDefault="00000000" w:rsidRPr="00000000" w14:paraId="00000021">
      <w:pPr>
        <w:pBdr>
          <w:top w:color="000000" w:space="1" w:sz="6" w:val="single"/>
          <w:bottom w:color="000000" w:space="1" w:sz="6" w:val="single"/>
        </w:pBdr>
        <w:tabs>
          <w:tab w:val="left" w:pos="0"/>
        </w:tabs>
        <w:spacing w:after="0" w:line="240" w:lineRule="auto"/>
        <w:ind w:left="450" w:right="-276.2598425196836" w:hanging="54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22">
      <w:pPr>
        <w:spacing w:after="0" w:line="240" w:lineRule="auto"/>
        <w:ind w:right="-276.259842519683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of Science - Mechanical and Industrial Engineering - Arizona State University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Jan 2015</w:t>
      </w:r>
    </w:p>
    <w:sectPr>
      <w:headerReference r:id="rId8" w:type="default"/>
      <w:pgSz w:h="15840" w:w="12240" w:orient="portrait"/>
      <w:pgMar w:bottom="1440" w:top="1440" w:left="1440" w:right="116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ListBullet">
    <w:name w:val="List Bullet"/>
    <w:basedOn w:val="Normal"/>
    <w:next w:val="ListBullet"/>
    <w:autoRedefine w:val="0"/>
    <w:hidden w:val="0"/>
    <w:qFormat w:val="1"/>
    <w:pPr>
      <w:numPr>
        <w:ilvl w:val="0"/>
        <w:numId w:val="1"/>
      </w:numPr>
      <w:suppressAutoHyphens w:val="1"/>
      <w:spacing w:after="200" w:line="276" w:lineRule="auto"/>
      <w:ind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0"/>
      <w:szCs w:val="20"/>
      <w:effect w:val="none"/>
      <w:vertAlign w:val="baseline"/>
      <w:cs w:val="0"/>
      <w:em w:val="none"/>
      <w:lang w:bidi="ar-SA" w:eastAsia="und" w:val="und"/>
    </w:rPr>
  </w:style>
  <w:style w:type="character" w:styleId="ListParagraphChar">
    <w:name w:val="List Paragraph Char"/>
    <w:next w:val="ListParagraphChar"/>
    <w:autoRedefine w:val="0"/>
    <w:hidden w:val="0"/>
    <w:qFormat w:val="0"/>
    <w:rPr>
      <w:rFonts w:ascii="Calibri" w:cs="Times New Roman" w:eastAsia="Calibri" w:hAnsi="Calibri"/>
      <w:w w:val="100"/>
      <w:position w:val="-1"/>
      <w:effect w:val="none"/>
      <w:vertAlign w:val="baseline"/>
      <w:cs w:val="0"/>
      <w:em w:val="none"/>
      <w:lang/>
    </w:rPr>
  </w:style>
  <w:style w:type="paragraph" w:styleId="NoSpacing1">
    <w:name w:val="No Spacing1"/>
    <w:next w:val="NoSpacing1"/>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Georgia" w:cs="Georgia" w:hAnsi="Georgia"/>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bs@as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on64xzr0q/NsVpbsz4oU23UqA==">AMUW2mUhRDdgYh4fuQQQ4BicSNB9jbQxsqT40hiwxA2dpRCE6Qq02WkjdZUBh5GGU8/PLopR6XZ+ysjelUcmKa4mFvA+FR0/pV0GZIIUm78JdwdAMaGBurY=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2017-01-13T17:13:00Z</dcterms:created>
  <dc:creator>Syed, Nabila</dc:creator>
</cp:coreProperties>
</file>