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2">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GNANESHWAR K.</w:t>
      </w:r>
    </w:p>
    <w:p w:rsidR="00000000" w:rsidDel="00000000" w:rsidP="00000000" w:rsidRDefault="00000000" w:rsidRPr="00000000" w14:paraId="00000003">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Contact: +8465068128</w:t>
        <w:tab/>
        <w:t xml:space="preserve">E-Mail: gnani.konda@gmail.com</w:t>
      </w:r>
    </w:p>
    <w:p w:rsidR="00000000" w:rsidDel="00000000" w:rsidP="00000000" w:rsidRDefault="00000000" w:rsidRPr="00000000" w14:paraId="0000000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05">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JOB OBJECTIVE</w:t>
      </w:r>
    </w:p>
    <w:p w:rsidR="00000000" w:rsidDel="00000000" w:rsidP="00000000" w:rsidRDefault="00000000" w:rsidRPr="00000000" w14:paraId="00000006">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Seeking </w:t>
      </w:r>
      <w:r w:rsidDel="00000000" w:rsidR="00000000" w:rsidRPr="00000000">
        <w:rPr>
          <w:rFonts w:ascii="Cambria" w:cs="Cambria" w:eastAsia="Cambria" w:hAnsi="Cambria"/>
          <w:color w:val="0033cc"/>
          <w:sz w:val="20"/>
          <w:szCs w:val="20"/>
          <w:rtl w:val="0"/>
        </w:rPr>
        <w:t xml:space="preserve">Test Manager/Individual contributor</w:t>
      </w:r>
      <w:r w:rsidDel="00000000" w:rsidR="00000000" w:rsidRPr="00000000">
        <w:rPr>
          <w:rFonts w:ascii="Cambria" w:cs="Cambria" w:eastAsia="Cambria" w:hAnsi="Cambria"/>
          <w:sz w:val="20"/>
          <w:szCs w:val="20"/>
          <w:rtl w:val="0"/>
        </w:rPr>
        <w:t xml:space="preserve"> assignments in</w:t>
      </w:r>
      <w:r w:rsidDel="00000000" w:rsidR="00000000" w:rsidRPr="00000000">
        <w:rPr>
          <w:rtl w:val="0"/>
        </w:rPr>
        <w:t xml:space="preserve"> </w:t>
      </w:r>
      <w:r w:rsidDel="00000000" w:rsidR="00000000" w:rsidRPr="00000000">
        <w:rPr>
          <w:rFonts w:ascii="Cambria" w:cs="Cambria" w:eastAsia="Cambria" w:hAnsi="Cambria"/>
          <w:sz w:val="20"/>
          <w:szCs w:val="20"/>
          <w:rtl w:val="0"/>
        </w:rPr>
        <w:t xml:space="preserve">Testing &amp; Automation / Client Management with an organization of repute</w:t>
      </w:r>
    </w:p>
    <w:p w:rsidR="00000000" w:rsidDel="00000000" w:rsidP="00000000" w:rsidRDefault="00000000" w:rsidRPr="00000000" w14:paraId="00000008">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9">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PROFILE SUMMARY</w:t>
      </w:r>
    </w:p>
    <w:p w:rsidR="00000000" w:rsidDel="00000000" w:rsidP="00000000" w:rsidRDefault="00000000" w:rsidRPr="00000000" w14:paraId="0000000A">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competent professional with nearly 13+ years of experience in:</w:t>
      </w:r>
      <w:r w:rsidDel="00000000" w:rsidR="00000000" w:rsidRPr="00000000">
        <w:rPr>
          <w:rtl w:val="0"/>
        </w:rPr>
      </w:r>
    </w:p>
    <w:p w:rsidR="00000000" w:rsidDel="00000000" w:rsidP="00000000" w:rsidRDefault="00000000" w:rsidRPr="00000000" w14:paraId="0000000C">
      <w:pPr>
        <w:spacing w:after="0" w:line="240" w:lineRule="auto"/>
        <w:ind w:firstLine="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Defect Management</w:t>
        <w:tab/>
        <w:tab/>
        <w:tab/>
        <w:t xml:space="preserve">Bug Reporting </w:t>
        <w:tab/>
        <w:tab/>
        <w:tab/>
        <w:tab/>
        <w:t xml:space="preserve">Testing &amp; Automation</w:t>
      </w:r>
    </w:p>
    <w:p w:rsidR="00000000" w:rsidDel="00000000" w:rsidP="00000000" w:rsidRDefault="00000000" w:rsidRPr="00000000" w14:paraId="0000000D">
      <w:pPr>
        <w:spacing w:after="0" w:line="240" w:lineRule="auto"/>
        <w:ind w:firstLine="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Quality Control</w:t>
        <w:tab/>
        <w:tab/>
        <w:tab/>
        <w:t xml:space="preserve">Client Management</w:t>
        <w:tab/>
        <w:tab/>
        <w:tab/>
        <w:t xml:space="preserve">Training &amp; Development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sz w:val="20"/>
          <w:szCs w:val="20"/>
          <w:rtl w:val="0"/>
        </w:rPr>
        <w:t xml:space="preserve">Worked with</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Eclerx services India pvt ltd.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Previously associated with</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Capgemini and IBM Global Services India Pvt. Ltd., </w:t>
      </w:r>
      <w:r w:rsidDel="00000000" w:rsidR="00000000" w:rsidRPr="00000000">
        <w:rPr>
          <w:rFonts w:ascii="Cambria" w:cs="Cambria" w:eastAsia="Cambria" w:hAnsi="Cambria"/>
          <w:b w:val="0"/>
          <w:i w:val="0"/>
          <w:smallCaps w:val="0"/>
          <w:strike w:val="0"/>
          <w:color w:val="0000ff"/>
          <w:sz w:val="20"/>
          <w:szCs w:val="20"/>
          <w:u w:val="none"/>
          <w:shd w:fill="auto" w:val="clear"/>
          <w:vertAlign w:val="baseline"/>
          <w:rtl w:val="0"/>
        </w:rPr>
        <w:t xml:space="preserve">Hyderabad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 Senior System Engineer</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Good Experience In Automation like selenium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Possess sound knowledge of BCBS Anthem </w:t>
      </w:r>
      <w:r w:rsidDel="00000000" w:rsidR="00000000" w:rsidRPr="00000000">
        <w:rPr>
          <w:rFonts w:ascii="Cambria" w:cs="Cambria" w:eastAsia="Cambria" w:hAnsi="Cambria"/>
          <w:b w:val="1"/>
          <w:i w:val="0"/>
          <w:smallCaps w:val="0"/>
          <w:strike w:val="0"/>
          <w:color w:val="548dd4"/>
          <w:sz w:val="20"/>
          <w:szCs w:val="20"/>
          <w:u w:val="none"/>
          <w:shd w:fill="auto" w:val="clear"/>
          <w:vertAlign w:val="baseline"/>
          <w:rtl w:val="0"/>
        </w:rPr>
        <w:t xml:space="preserve">WGS claims System</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dept in the implementation of ISO and CMMI Levels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Skilled in handling testing for projects for Banking, Financial and Healthcare Domains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Proficient in planning/designing and coordinating the implementation and availability of the software test environments, and ensuring compatibility of QA test as well as providing test status and progress reports as appropriate to top management</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Deft in collaboratively working with developers and other team members in testing projects; worked towards the overall enhancement of software product quality</w:t>
      </w:r>
      <w:r w:rsidDel="00000000" w:rsidR="00000000" w:rsidRPr="00000000">
        <w:rPr>
          <w:rtl w:val="0"/>
        </w:rPr>
      </w:r>
    </w:p>
    <w:p w:rsidR="00000000" w:rsidDel="00000000" w:rsidP="00000000" w:rsidRDefault="00000000" w:rsidRPr="00000000" w14:paraId="00000016">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7">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CORE COMPETENCIES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Writing the project test plans, report, metrics and test objectives &amp; individual test cases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Interacting with clients for requirement gathering, system study &amp; analysis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Documenting, tracking and communicating bugs for offering solutions of the unresolved problems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Accountable for full end-to-end process for the user acceptance testing phases of the project, executing testing and working within deadlines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Performing regression testing with business stakeholders and verifying systems changes at implementation</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Identifying &amp; analyzing defects, questionable functions, errors and inconsistencies in software program functions, outputs, online screens and content</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Undertaking defect resolution, management and tracking</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Reporting testing status updates to the project manager and articulating issues and defects to business stakeholders impacted using business terminology rather than technical</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Tracking progress against the schedule and realigning tasks to adapt to external schedule variances</w:t>
      </w:r>
      <w:r w:rsidDel="00000000" w:rsidR="00000000" w:rsidRPr="00000000">
        <w:rPr>
          <w:rtl w:val="0"/>
        </w:rPr>
      </w:r>
    </w:p>
    <w:p w:rsidR="00000000" w:rsidDel="00000000" w:rsidP="00000000" w:rsidRDefault="00000000" w:rsidRPr="00000000" w14:paraId="00000022">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3">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KNOWLEDGE PURVIEW</w:t>
      </w:r>
    </w:p>
    <w:p w:rsidR="00000000" w:rsidDel="00000000" w:rsidP="00000000" w:rsidRDefault="00000000" w:rsidRPr="00000000" w14:paraId="00000024">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QA Processes like ISO &amp; SEI-CMM</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SDLC Concepts and Business Processes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Database Testing, writing SQL Queries and performing Back-end Testing</w:t>
      </w:r>
      <w:r w:rsidDel="00000000" w:rsidR="00000000" w:rsidRPr="00000000">
        <w:rPr>
          <w:rtl w:val="0"/>
        </w:rPr>
      </w:r>
    </w:p>
    <w:p w:rsidR="00000000" w:rsidDel="00000000" w:rsidP="00000000" w:rsidRDefault="00000000" w:rsidRPr="00000000" w14:paraId="00000028">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9">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ORGANISATIONAL EXPERIENCE</w:t>
      </w:r>
    </w:p>
    <w:p w:rsidR="00000000" w:rsidDel="00000000" w:rsidP="00000000" w:rsidRDefault="00000000" w:rsidRPr="00000000" w14:paraId="0000002A">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Aug 17 - Aug 2018 </w:t>
        <w:tab/>
        <w:t xml:space="preserve">Eclerx services Pvt Ltd</w:t>
      </w:r>
    </w:p>
    <w:p w:rsidR="00000000" w:rsidDel="00000000" w:rsidP="00000000" w:rsidRDefault="00000000" w:rsidRPr="00000000" w14:paraId="0000002C">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Nov’13 –Aug-17</w:t>
        <w:tab/>
        <w:t xml:space="preserve">Capgemini India Pvt Ltd</w:t>
      </w:r>
    </w:p>
    <w:p w:rsidR="00000000" w:rsidDel="00000000" w:rsidP="00000000" w:rsidRDefault="00000000" w:rsidRPr="00000000" w14:paraId="0000002E">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rFonts w:ascii="Cambria" w:cs="Cambria" w:eastAsia="Cambria" w:hAnsi="Cambria"/>
          <w:b w:val="1"/>
          <w:sz w:val="20"/>
          <w:szCs w:val="20"/>
          <w:rtl w:val="0"/>
        </w:rPr>
        <w:t xml:space="preserve">Aug’05 – Jun’13</w:t>
        <w:tab/>
        <w:tab/>
        <w:t xml:space="preserve">IBM Global Services India Pvt. Ltd., Hyderabad as Senior System Engineer</w:t>
      </w:r>
      <w:r w:rsidDel="00000000" w:rsidR="00000000" w:rsidRPr="00000000">
        <w:rPr>
          <w:rtl w:val="0"/>
        </w:rPr>
      </w:r>
    </w:p>
    <w:p w:rsidR="00000000" w:rsidDel="00000000" w:rsidP="00000000" w:rsidRDefault="00000000" w:rsidRPr="00000000" w14:paraId="00000030">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Nov’04 –Jul’05</w:t>
        <w:tab/>
        <w:tab/>
        <w:t xml:space="preserve">Misys Healthcare Systems</w:t>
      </w:r>
      <w:r w:rsidDel="00000000" w:rsidR="00000000" w:rsidRPr="00000000">
        <w:rPr>
          <w:rFonts w:ascii="Cambria" w:cs="Cambria" w:eastAsia="Cambria" w:hAnsi="Cambria"/>
          <w:b w:val="1"/>
          <w:color w:val="0000ff"/>
          <w:sz w:val="20"/>
          <w:szCs w:val="20"/>
          <w:rtl w:val="0"/>
        </w:rPr>
        <w:t xml:space="preserve">, Bangalore</w:t>
      </w:r>
      <w:r w:rsidDel="00000000" w:rsidR="00000000" w:rsidRPr="00000000">
        <w:rPr>
          <w:rFonts w:ascii="Cambria" w:cs="Cambria" w:eastAsia="Cambria" w:hAnsi="Cambria"/>
          <w:b w:val="1"/>
          <w:sz w:val="20"/>
          <w:szCs w:val="20"/>
          <w:rtl w:val="0"/>
        </w:rPr>
        <w:t xml:space="preserve"> as Assistant Quality Control Analyst</w:t>
        <w:tab/>
      </w:r>
    </w:p>
    <w:p w:rsidR="00000000" w:rsidDel="00000000" w:rsidP="00000000" w:rsidRDefault="00000000" w:rsidRPr="00000000" w14:paraId="00000032">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Key Result Areas </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Imparted HIPAA, Teradata, Selenium &amp; Mainframes trainings to subordinates</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Prepared checklists and conducted configuration management</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Executed policies and procedures to prevent defects from occurring in the first place</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Submitted the bugs list to the Development Team to get the same fixed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Interacted with clients requirement changes and circulated the Minutes of Meetings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Carried out UI, Functional, Integration, System, Regression &amp; UAT Testing for different applications</w:t>
      </w:r>
      <w:r w:rsidDel="00000000" w:rsidR="00000000" w:rsidRPr="00000000">
        <w:rPr>
          <w:rtl w:val="0"/>
        </w:rPr>
      </w:r>
    </w:p>
    <w:p w:rsidR="00000000" w:rsidDel="00000000" w:rsidP="00000000" w:rsidRDefault="00000000" w:rsidRPr="00000000" w14:paraId="0000003C">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D">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Highlights </w:t>
      </w:r>
    </w:p>
    <w:p w:rsidR="00000000" w:rsidDel="00000000" w:rsidP="00000000" w:rsidRDefault="00000000" w:rsidRPr="00000000" w14:paraId="0000003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Bagged the following awards:</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Cash Awards for Domain and PSP Trainings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Cash Awards for HIPAA Trainings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SPOT Award from the Testing Department for outstanding SPOC performance</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Cash Awards for Training ELTP on Testing Methods and Basics</w:t>
      </w:r>
      <w:r w:rsidDel="00000000" w:rsidR="00000000" w:rsidRPr="00000000">
        <w:rPr>
          <w:rtl w:val="0"/>
        </w:rPr>
      </w:r>
    </w:p>
    <w:p w:rsidR="00000000" w:rsidDel="00000000" w:rsidP="00000000" w:rsidRDefault="00000000" w:rsidRPr="00000000" w14:paraId="00000043">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Assignment Handled </w:t>
      </w:r>
    </w:p>
    <w:p w:rsidR="00000000" w:rsidDel="00000000" w:rsidP="00000000" w:rsidRDefault="00000000" w:rsidRPr="00000000" w14:paraId="0000004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JPMorgan CWBA BOA at onsite for 2 years</w:t>
      </w:r>
      <w:r w:rsidDel="00000000" w:rsidR="00000000" w:rsidRPr="00000000">
        <w:rPr>
          <w:rtl w:val="0"/>
        </w:rPr>
      </w:r>
    </w:p>
    <w:p w:rsidR="00000000" w:rsidDel="00000000" w:rsidP="00000000" w:rsidRDefault="00000000" w:rsidRPr="00000000" w14:paraId="00000046">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7">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TRAININGS HELD</w:t>
      </w:r>
    </w:p>
    <w:p w:rsidR="00000000" w:rsidDel="00000000" w:rsidP="00000000" w:rsidRDefault="00000000" w:rsidRPr="00000000" w14:paraId="00000048">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Corporate Trainings on:</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Lotus Notes, Clear Case</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Mumps Technologies</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Test Director 7.2</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Win Runner7.0</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Clear Quest</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CERTIFICATIONS</w:t>
      </w:r>
    </w:p>
    <w:p w:rsidR="00000000" w:rsidDel="00000000" w:rsidP="00000000" w:rsidRDefault="00000000" w:rsidRPr="00000000" w14:paraId="00000051">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Personal Software Process Professional from Carnegie Mellon University USA</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Certified Software Test Manager</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Certified from Brain Bench for win-Runner 6.0</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Certified CSTM from STQC</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HP-QC9.2 Certified</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IBM-AIX V5.0 Basics Certified</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Certified from ISTQB for Certified Foundational Level Tester</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Certified HP- QTP9.2 Software Testing Tool</w:t>
      </w:r>
      <w:r w:rsidDel="00000000" w:rsidR="00000000" w:rsidRPr="00000000">
        <w:rPr>
          <w:rtl w:val="0"/>
        </w:rPr>
      </w:r>
    </w:p>
    <w:p w:rsidR="00000000" w:rsidDel="00000000" w:rsidP="00000000" w:rsidRDefault="00000000" w:rsidRPr="00000000" w14:paraId="0000005A">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B">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IT SKILLS</w:t>
      </w:r>
    </w:p>
    <w:p w:rsidR="00000000" w:rsidDel="00000000" w:rsidP="00000000" w:rsidRDefault="00000000" w:rsidRPr="00000000" w14:paraId="0000005C">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Languages:</w:t>
        <w:tab/>
        <w:tab/>
        <w:t xml:space="preserve">C &amp; Core Java</w:t>
      </w:r>
    </w:p>
    <w:p w:rsidR="00000000" w:rsidDel="00000000" w:rsidP="00000000" w:rsidRDefault="00000000" w:rsidRPr="00000000" w14:paraId="0000005E">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Operating Systems:</w:t>
        <w:tab/>
        <w:t xml:space="preserve">Windows 9x/2000/NT, DOS &amp; UNIX</w:t>
      </w:r>
    </w:p>
    <w:p w:rsidR="00000000" w:rsidDel="00000000" w:rsidP="00000000" w:rsidRDefault="00000000" w:rsidRPr="00000000" w14:paraId="0000005F">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RDBMS:</w:t>
        <w:tab/>
        <w:tab/>
        <w:tab/>
        <w:t xml:space="preserve">Oracle 8i, SQL Server2000 &amp; DB2</w:t>
      </w:r>
    </w:p>
    <w:p w:rsidR="00000000" w:rsidDel="00000000" w:rsidP="00000000" w:rsidRDefault="00000000" w:rsidRPr="00000000" w14:paraId="00000060">
      <w:pPr>
        <w:spacing w:after="0" w:line="240" w:lineRule="auto"/>
        <w:ind w:left="2160" w:hanging="21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Testing Tools:</w:t>
        <w:tab/>
        <w:t xml:space="preserve">Clear Case, Rational Portfolio Manager, Seibel, Harvest, Test Director7.6, Load Runner, QTP9.2, Rational Functional Tester &amp; Remedy Tool</w:t>
      </w:r>
    </w:p>
    <w:p w:rsidR="00000000" w:rsidDel="00000000" w:rsidP="00000000" w:rsidRDefault="00000000" w:rsidRPr="00000000" w14:paraId="00000061">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2">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EDUCATION</w:t>
      </w:r>
    </w:p>
    <w:p w:rsidR="00000000" w:rsidDel="00000000" w:rsidP="00000000" w:rsidRDefault="00000000" w:rsidRPr="00000000" w14:paraId="00000063">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rFonts w:ascii="Cambria" w:cs="Cambria" w:eastAsia="Cambria" w:hAnsi="Cambria"/>
          <w:color w:val="0000ff"/>
          <w:sz w:val="20"/>
          <w:szCs w:val="20"/>
        </w:rPr>
      </w:pPr>
      <w:r w:rsidDel="00000000" w:rsidR="00000000" w:rsidRPr="00000000">
        <w:rPr>
          <w:rFonts w:ascii="Cambria" w:cs="Cambria" w:eastAsia="Cambria" w:hAnsi="Cambria"/>
          <w:sz w:val="20"/>
          <w:szCs w:val="20"/>
          <w:rtl w:val="0"/>
        </w:rPr>
        <w:t xml:space="preserve">2003</w:t>
        <w:tab/>
        <w:t xml:space="preserve">M.Sc. (Comp.) from OU CAMPUS, Hyderabad</w:t>
      </w:r>
      <w:r w:rsidDel="00000000" w:rsidR="00000000" w:rsidRPr="00000000">
        <w:rPr>
          <w:rFonts w:ascii="Cambria" w:cs="Cambria" w:eastAsia="Cambria" w:hAnsi="Cambria"/>
          <w:color w:val="0000ff"/>
          <w:sz w:val="20"/>
          <w:szCs w:val="20"/>
          <w:rtl w:val="0"/>
        </w:rPr>
        <w:t xml:space="preserve">,</w:t>
      </w:r>
      <w:r w:rsidDel="00000000" w:rsidR="00000000" w:rsidRPr="00000000">
        <w:rPr>
          <w:rFonts w:ascii="Cambria" w:cs="Cambria" w:eastAsia="Cambria" w:hAnsi="Cambria"/>
          <w:sz w:val="20"/>
          <w:szCs w:val="20"/>
          <w:rtl w:val="0"/>
        </w:rPr>
        <w:t xml:space="preserve"> OU with 61 aggregate</w:t>
      </w:r>
      <w:r w:rsidDel="00000000" w:rsidR="00000000" w:rsidRPr="00000000">
        <w:rPr>
          <w:rtl w:val="0"/>
        </w:rPr>
      </w:r>
    </w:p>
    <w:p w:rsidR="00000000" w:rsidDel="00000000" w:rsidP="00000000" w:rsidRDefault="00000000" w:rsidRPr="00000000" w14:paraId="00000065">
      <w:pPr>
        <w:spacing w:after="0" w:line="240" w:lineRule="auto"/>
        <w:jc w:val="both"/>
        <w:rPr>
          <w:rFonts w:ascii="Cambria" w:cs="Cambria" w:eastAsia="Cambria" w:hAnsi="Cambria"/>
          <w:color w:val="0000ff"/>
          <w:sz w:val="20"/>
          <w:szCs w:val="20"/>
        </w:rPr>
      </w:pPr>
      <w:r w:rsidDel="00000000" w:rsidR="00000000" w:rsidRPr="00000000">
        <w:rPr>
          <w:rFonts w:ascii="Cambria" w:cs="Cambria" w:eastAsia="Cambria" w:hAnsi="Cambria"/>
          <w:sz w:val="20"/>
          <w:szCs w:val="20"/>
          <w:rtl w:val="0"/>
        </w:rPr>
        <w:t xml:space="preserve">2000</w:t>
        <w:tab/>
        <w:t xml:space="preserve">B.Sc. (Comp.) from Kranthi Degree college, Hyderabad</w:t>
      </w:r>
      <w:r w:rsidDel="00000000" w:rsidR="00000000" w:rsidRPr="00000000">
        <w:rPr>
          <w:rFonts w:ascii="Cambria" w:cs="Cambria" w:eastAsia="Cambria" w:hAnsi="Cambria"/>
          <w:color w:val="0000ff"/>
          <w:sz w:val="20"/>
          <w:szCs w:val="20"/>
          <w:rtl w:val="0"/>
        </w:rPr>
        <w:t xml:space="preserve">,</w:t>
      </w:r>
      <w:r w:rsidDel="00000000" w:rsidR="00000000" w:rsidRPr="00000000">
        <w:rPr>
          <w:rFonts w:ascii="Cambria" w:cs="Cambria" w:eastAsia="Cambria" w:hAnsi="Cambria"/>
          <w:sz w:val="20"/>
          <w:szCs w:val="20"/>
          <w:rtl w:val="0"/>
        </w:rPr>
        <w:t xml:space="preserve"> OU with aggregate</w:t>
      </w:r>
      <w:r w:rsidDel="00000000" w:rsidR="00000000" w:rsidRPr="00000000">
        <w:rPr>
          <w:rFonts w:ascii="Cambria" w:cs="Cambria" w:eastAsia="Cambria" w:hAnsi="Cambria"/>
          <w:color w:val="0000ff"/>
          <w:sz w:val="20"/>
          <w:szCs w:val="20"/>
          <w:rtl w:val="0"/>
        </w:rPr>
        <w:t xml:space="preserve"> </w:t>
      </w:r>
    </w:p>
    <w:p w:rsidR="00000000" w:rsidDel="00000000" w:rsidP="00000000" w:rsidRDefault="00000000" w:rsidRPr="00000000" w14:paraId="00000066">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7">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Course Attended</w:t>
      </w:r>
    </w:p>
    <w:p w:rsidR="00000000" w:rsidDel="00000000" w:rsidP="00000000" w:rsidRDefault="00000000" w:rsidRPr="00000000" w14:paraId="00000068">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2001</w:t>
        <w:tab/>
        <w:t xml:space="preserve">Java 2000 from SSI, Nizamabad</w:t>
      </w:r>
    </w:p>
    <w:p w:rsidR="00000000" w:rsidDel="00000000" w:rsidP="00000000" w:rsidRDefault="00000000" w:rsidRPr="00000000" w14:paraId="0000006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A">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SOCIAL ENGAGEMENT</w:t>
      </w:r>
    </w:p>
    <w:p w:rsidR="00000000" w:rsidDel="00000000" w:rsidP="00000000" w:rsidRDefault="00000000" w:rsidRPr="00000000" w14:paraId="0000006B">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Actively associated with ODC participated in teaching and training school students and demonstrating about electicity and components</w:t>
      </w:r>
      <w:r w:rsidDel="00000000" w:rsidR="00000000" w:rsidRPr="00000000">
        <w:rPr>
          <w:rtl w:val="0"/>
        </w:rPr>
      </w:r>
    </w:p>
    <w:p w:rsidR="00000000" w:rsidDel="00000000" w:rsidP="00000000" w:rsidRDefault="00000000" w:rsidRPr="00000000" w14:paraId="0000006D">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E">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PERSONAL DETAILS</w:t>
      </w:r>
    </w:p>
    <w:p w:rsidR="00000000" w:rsidDel="00000000" w:rsidP="00000000" w:rsidRDefault="00000000" w:rsidRPr="00000000" w14:paraId="0000006F">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0">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1">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2">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3">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Date of Birth:</w:t>
        <w:tab/>
        <w:t xml:space="preserve">12</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August, 1979</w:t>
      </w:r>
    </w:p>
    <w:p w:rsidR="00000000" w:rsidDel="00000000" w:rsidP="00000000" w:rsidRDefault="00000000" w:rsidRPr="00000000" w14:paraId="00000074">
      <w:pPr>
        <w:spacing w:after="0" w:line="240" w:lineRule="auto"/>
        <w:jc w:val="both"/>
        <w:rPr>
          <w:rFonts w:ascii="Cambria" w:cs="Cambria" w:eastAsia="Cambria" w:hAnsi="Cambria"/>
          <w:color w:val="0000ff"/>
          <w:sz w:val="20"/>
          <w:szCs w:val="20"/>
        </w:rPr>
      </w:pPr>
      <w:r w:rsidDel="00000000" w:rsidR="00000000" w:rsidRPr="00000000">
        <w:rPr>
          <w:rFonts w:ascii="Cambria" w:cs="Cambria" w:eastAsia="Cambria" w:hAnsi="Cambria"/>
          <w:sz w:val="20"/>
          <w:szCs w:val="20"/>
          <w:rtl w:val="0"/>
        </w:rPr>
        <w:t xml:space="preserve">Address:</w:t>
        <w:tab/>
        <w:t xml:space="preserve">sy no 90/1 F306 Shubodaya colony Hydernagar Hyderabad Andhra Pradesh</w:t>
      </w:r>
      <w:r w:rsidDel="00000000" w:rsidR="00000000" w:rsidRPr="00000000">
        <w:rPr>
          <w:rtl w:val="0"/>
        </w:rPr>
      </w:r>
    </w:p>
    <w:p w:rsidR="00000000" w:rsidDel="00000000" w:rsidP="00000000" w:rsidRDefault="00000000" w:rsidRPr="00000000" w14:paraId="00000075">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Languages Known:</w:t>
      </w:r>
      <w:r w:rsidDel="00000000" w:rsidR="00000000" w:rsidRPr="00000000">
        <w:rPr>
          <w:rtl w:val="0"/>
        </w:rPr>
        <w:t xml:space="preserve"> </w:t>
      </w:r>
      <w:r w:rsidDel="00000000" w:rsidR="00000000" w:rsidRPr="00000000">
        <w:rPr>
          <w:rFonts w:ascii="Cambria" w:cs="Cambria" w:eastAsia="Cambria" w:hAnsi="Cambria"/>
          <w:sz w:val="20"/>
          <w:szCs w:val="20"/>
          <w:rtl w:val="0"/>
        </w:rPr>
        <w:t xml:space="preserve">English, Hindi, Kannada, Marathi, Gujarati and Telugu</w:t>
      </w:r>
    </w:p>
    <w:p w:rsidR="00000000" w:rsidDel="00000000" w:rsidP="00000000" w:rsidRDefault="00000000" w:rsidRPr="00000000" w14:paraId="00000076">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7">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Please find the project details in the attached annexure</w:t>
      </w:r>
    </w:p>
    <w:p w:rsidR="00000000" w:rsidDel="00000000" w:rsidP="00000000" w:rsidRDefault="00000000" w:rsidRPr="00000000" w14:paraId="00000078">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A">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B">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C">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D">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E">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F">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0">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1">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2">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3">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4">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5">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6">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ANNEXURE</w:t>
      </w:r>
    </w:p>
    <w:p w:rsidR="00000000" w:rsidDel="00000000" w:rsidP="00000000" w:rsidRDefault="00000000" w:rsidRPr="00000000" w14:paraId="00000087">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8">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PROJECTS</w:t>
      </w:r>
    </w:p>
    <w:p w:rsidR="00000000" w:rsidDel="00000000" w:rsidP="00000000" w:rsidRDefault="00000000" w:rsidRPr="00000000" w14:paraId="0000008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A">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B">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 xml:space="preserve"> Cigna Health Insurance</w:t>
      </w:r>
    </w:p>
    <w:p w:rsidR="00000000" w:rsidDel="00000000" w:rsidP="00000000" w:rsidRDefault="00000000" w:rsidRPr="00000000" w14:paraId="0000008C">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Period:</w:t>
        <w:tab/>
        <w:tab/>
        <w:t xml:space="preserve">Sept 2017 - Aug 2018</w:t>
      </w:r>
    </w:p>
    <w:p w:rsidR="00000000" w:rsidDel="00000000" w:rsidP="00000000" w:rsidRDefault="00000000" w:rsidRPr="00000000" w14:paraId="0000008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Handled team and Reporting the defects </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Coordinating with dev team and data base team to make sure the defects are closed</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Recognizing the key testing issues, risks or defects for effective escalation management</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Administering the testing phases to ensure integrity from an overall work effort level</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Coordinating with the business partner in test plan development, execution, verification, problem resolution, and approval of coding changes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Comprehending the test resource and data interface requirements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Carrying out test plan and case/script reviews</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Performing testing within the System Test Phase</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Conducted the defect review meetings</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Submitting the testing progress and test evaluation reports to the Project Manager</w:t>
      </w:r>
      <w:r w:rsidDel="00000000" w:rsidR="00000000" w:rsidRPr="00000000">
        <w:rPr>
          <w:rtl w:val="0"/>
        </w:rPr>
      </w:r>
    </w:p>
    <w:p w:rsidR="00000000" w:rsidDel="00000000" w:rsidP="00000000" w:rsidRDefault="00000000" w:rsidRPr="00000000" w14:paraId="0000009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A">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B">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 xml:space="preserve"> Kemper LLC</w:t>
      </w:r>
    </w:p>
    <w:p w:rsidR="00000000" w:rsidDel="00000000" w:rsidP="00000000" w:rsidRDefault="00000000" w:rsidRPr="00000000" w14:paraId="0000009C">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Period:</w:t>
        <w:tab/>
        <w:tab/>
        <w:t xml:space="preserve">Sept 2016 - Aug 2017 </w:t>
      </w:r>
    </w:p>
    <w:p w:rsidR="00000000" w:rsidDel="00000000" w:rsidP="00000000" w:rsidRDefault="00000000" w:rsidRPr="00000000" w14:paraId="0000009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Description: kemperInsurance wanted to automate the insurance scanning and imaging using robotic process</w:t>
      </w:r>
    </w:p>
    <w:p w:rsidR="00000000" w:rsidDel="00000000" w:rsidP="00000000" w:rsidRDefault="00000000" w:rsidRPr="00000000" w14:paraId="0000009E">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Developing the automated scripts execute on Sales force platform</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Reporting the defects in CQ</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Functioning as a point of contact for the Business Partners and assisting in the coordination of key areas needed for undertaking the test efforts</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Recognising the key testing issues, risks or defects for effective escalation management</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Administering the testing phases to ensure integrity from an overall work effort level</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Coordinating with the business partner in test plan development, execution, verification, problem resolution, and approval of coding changes </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Comprehending the test resource and data interface requirements</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Carrying out test plan and case/script reviews</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Performing testing within the System Test Phase</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Conducted the defect review meetings</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Submitting the testing progress and test evaluation reports to the Project Manager</w:t>
      </w:r>
      <w:r w:rsidDel="00000000" w:rsidR="00000000" w:rsidRPr="00000000">
        <w:rPr>
          <w:rtl w:val="0"/>
        </w:rPr>
      </w:r>
    </w:p>
    <w:p w:rsidR="00000000" w:rsidDel="00000000" w:rsidP="00000000" w:rsidRDefault="00000000" w:rsidRPr="00000000" w14:paraId="000000AA">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B">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D">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E">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 xml:space="preserve"> Zurich Insurance automation with RPA</w:t>
      </w:r>
    </w:p>
    <w:p w:rsidR="00000000" w:rsidDel="00000000" w:rsidP="00000000" w:rsidRDefault="00000000" w:rsidRPr="00000000" w14:paraId="000000AF">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Period:</w:t>
        <w:tab/>
        <w:tab/>
        <w:t xml:space="preserve">Sept 2014 - Sep 2017 </w:t>
      </w:r>
    </w:p>
    <w:p w:rsidR="00000000" w:rsidDel="00000000" w:rsidP="00000000" w:rsidRDefault="00000000" w:rsidRPr="00000000" w14:paraId="000000B0">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Description:</w:t>
        <w:tab/>
        <w:t xml:space="preserve">Zurich Insurance wanted to automate the insurance scanning and imaging using robotic process</w:t>
      </w:r>
    </w:p>
    <w:p w:rsidR="00000000" w:rsidDel="00000000" w:rsidP="00000000" w:rsidRDefault="00000000" w:rsidRPr="00000000" w14:paraId="000000B1">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Developing the automated scripts on RPA</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Reporting the defects in CQ</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Functioning as a point of contact for the Business Partners and assisting in the coordination of key areas needed for undertaking the test efforts</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Recognising the key testing issues, risks or defects for effective escalation management</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Administering the testing phases to ensure integrity from an overall work effort level</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Coordinating with the business partner in test plan development, execution, verification, problem resolution, and approval of coding changes </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Comprehending the test resource and data interface requirements</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Carrying out test plan and case/script reviews</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Performing testing within the System Test Phase</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Conducted the defect review meetings</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Submitting the testing progress and test evaluation reports to the Project Manager</w:t>
      </w:r>
      <w:r w:rsidDel="00000000" w:rsidR="00000000" w:rsidRPr="00000000">
        <w:rPr>
          <w:rtl w:val="0"/>
        </w:rPr>
      </w:r>
    </w:p>
    <w:p w:rsidR="00000000" w:rsidDel="00000000" w:rsidP="00000000" w:rsidRDefault="00000000" w:rsidRPr="00000000" w14:paraId="000000BD">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E">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F">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 xml:space="preserve"> First data corp</w:t>
      </w:r>
    </w:p>
    <w:p w:rsidR="00000000" w:rsidDel="00000000" w:rsidP="00000000" w:rsidRDefault="00000000" w:rsidRPr="00000000" w14:paraId="000000C0">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Period:</w:t>
        <w:tab/>
        <w:tab/>
        <w:t xml:space="preserve">Oct 2013 - Aug 2014 </w:t>
      </w:r>
    </w:p>
    <w:p w:rsidR="00000000" w:rsidDel="00000000" w:rsidP="00000000" w:rsidRDefault="00000000" w:rsidRPr="00000000" w14:paraId="000000C1">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Description:</w:t>
        <w:tab/>
        <w:t xml:space="preserve">First data cards basically POS transaction enhancement for new cards data migration</w:t>
      </w:r>
    </w:p>
    <w:p w:rsidR="00000000" w:rsidDel="00000000" w:rsidP="00000000" w:rsidRDefault="00000000" w:rsidRPr="00000000" w14:paraId="000000C2">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0C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Developing the automated scripts on Selenium RC and Web Driver</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Reporting the defects in CQ</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Functioning as a point of contact for the Business Partners and assisting in the coordination of key areas needed for undertaking the test efforts</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Recognising the key testing issues, risks or defects for effective escalation management</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Administering the testing phases to ensure integrity from an overall work effort level</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Coordinating with the business partner in test plan development, execution, verification, problem resolution, and approval of coding changes </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Comprehending the test resource and data interface requirements</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Carrying out test plan and case/script reviews</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Performing testing within the System Test Phase</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Conducted the defect review meetings</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Submitting the testing progress and test evaluation reports to the Project Manager</w:t>
      </w:r>
      <w:r w:rsidDel="00000000" w:rsidR="00000000" w:rsidRPr="00000000">
        <w:rPr>
          <w:rtl w:val="0"/>
        </w:rPr>
      </w:r>
    </w:p>
    <w:p w:rsidR="00000000" w:rsidDel="00000000" w:rsidP="00000000" w:rsidRDefault="00000000" w:rsidRPr="00000000" w14:paraId="000000CE">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F">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0">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 xml:space="preserve">WellPoint Health Insurance</w:t>
      </w:r>
    </w:p>
    <w:p w:rsidR="00000000" w:rsidDel="00000000" w:rsidP="00000000" w:rsidRDefault="00000000" w:rsidRPr="00000000" w14:paraId="000000D1">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Period:</w:t>
        <w:tab/>
        <w:tab/>
        <w:t xml:space="preserve">Jan’12 – June 13 </w:t>
      </w:r>
    </w:p>
    <w:p w:rsidR="00000000" w:rsidDel="00000000" w:rsidP="00000000" w:rsidRDefault="00000000" w:rsidRPr="00000000" w14:paraId="000000D2">
      <w:pPr>
        <w:spacing w:after="0" w:line="240" w:lineRule="auto"/>
        <w:ind w:left="1440" w:hanging="144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Description:</w:t>
        <w:tab/>
        <w:t xml:space="preserve">WellPoint and its affiliated health plans have created a variety of PPOs, HMOs, various hybrid and specialty network-based dental and health care services to combine the attributes consumers find attractive with effective cost control techniques. Employer groups and individual members can select from basic as well as comprehensive plans to meet the specific needs. It also provides a range of related specialty products and other services including Flexible Spending Accounts and Cobra Administration.</w:t>
      </w:r>
    </w:p>
    <w:p w:rsidR="00000000" w:rsidDel="00000000" w:rsidP="00000000" w:rsidRDefault="00000000" w:rsidRPr="00000000" w14:paraId="000000D3">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Reporting the defects in CQ</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Functioning as a point of contact for the Business Partners and assisting in the coordination of key areas needed for undertaking the test efforts</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Recognising the key testing issues, risks or defects for effective escalation management</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Administering the testing phases to ensure integrity from an overall work effort level</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Coordinating with the business partner in test plan development, execution, verification, problem resolution, and approval of coding changes </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Comprehending the test resource and data interface requirements</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Carrying out test plan and case/script reviews</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Performing testing within the System Test Phase</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Conducted the defect review meetings</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Submitting the testing progress and test evaluation reports to the Project Manager</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 xml:space="preserve">ICDW</w:t>
      </w:r>
    </w:p>
    <w:p w:rsidR="00000000" w:rsidDel="00000000" w:rsidP="00000000" w:rsidRDefault="00000000" w:rsidRPr="00000000" w14:paraId="000000E1">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w:t>
        <w:tab/>
        <w:tab/>
        <w:t xml:space="preserve">USA</w:t>
      </w:r>
    </w:p>
    <w:p w:rsidR="00000000" w:rsidDel="00000000" w:rsidP="00000000" w:rsidRDefault="00000000" w:rsidRPr="00000000" w14:paraId="000000E2">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 </w:t>
        <w:tab/>
        <w:t xml:space="preserve">CIS</w:t>
      </w:r>
    </w:p>
    <w:p w:rsidR="00000000" w:rsidDel="00000000" w:rsidP="00000000" w:rsidRDefault="00000000" w:rsidRPr="00000000" w14:paraId="000000E3">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 xml:space="preserve">DWH/BI- Lead</w:t>
      </w:r>
    </w:p>
    <w:p w:rsidR="00000000" w:rsidDel="00000000" w:rsidP="00000000" w:rsidRDefault="00000000" w:rsidRPr="00000000" w14:paraId="000000E4">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Tools: </w:t>
        <w:tab/>
        <w:tab/>
        <w:t xml:space="preserve">ETL- Informatica Power Center 9.3, Teradata 12 &amp; UNIX</w:t>
      </w:r>
    </w:p>
    <w:p w:rsidR="00000000" w:rsidDel="00000000" w:rsidP="00000000" w:rsidRDefault="00000000" w:rsidRPr="00000000" w14:paraId="000000E5">
      <w:pPr>
        <w:spacing w:after="0" w:line="240" w:lineRule="auto"/>
        <w:ind w:left="1440" w:hanging="144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Description:</w:t>
        <w:tab/>
        <w:t xml:space="preserve">The basic purpose of the project was to create/enhance analytical and metadata capabilities. The project involved using the IBM Industry Model &amp; Banking Data Warehouse (BDW) Data Model to drive the development of a Staging, Core/ Integration and Semantic Layers. Data from the Core/Integration Layer would drive the population of the Semantic Layer. The Semantic Layer would initially comprise a Home Lending Credit and Default Data Marts to support external and executive reporting. </w:t>
      </w:r>
    </w:p>
    <w:p w:rsidR="00000000" w:rsidDel="00000000" w:rsidP="00000000" w:rsidRDefault="00000000" w:rsidRPr="00000000" w14:paraId="000000E6">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Liaised with the offshore team to resolve technical issues </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Indentified the work effort scope during the testing phase</w:t>
      </w:r>
      <w:r w:rsidDel="00000000" w:rsidR="00000000" w:rsidRPr="00000000">
        <w:rPr>
          <w:rtl w:val="0"/>
        </w:rPr>
      </w:r>
    </w:p>
    <w:p w:rsidR="00000000" w:rsidDel="00000000" w:rsidP="00000000" w:rsidRDefault="00000000" w:rsidRPr="00000000" w14:paraId="000000E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Offered support in the automation of SQL Test Scripts to ensure easy reusability </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Developed the test plan in Quality Centre</w:t>
      </w:r>
      <w:r w:rsidDel="00000000" w:rsidR="00000000" w:rsidRPr="00000000">
        <w:rPr>
          <w:rtl w:val="0"/>
        </w:rPr>
      </w:r>
    </w:p>
    <w:p w:rsidR="00000000" w:rsidDel="00000000" w:rsidP="00000000" w:rsidRDefault="00000000" w:rsidRPr="00000000" w14:paraId="000000EB">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C">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 xml:space="preserve">Achmea Solvency II</w:t>
      </w:r>
    </w:p>
    <w:p w:rsidR="00000000" w:rsidDel="00000000" w:rsidP="00000000" w:rsidRDefault="00000000" w:rsidRPr="00000000" w14:paraId="000000E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 </w:t>
        <w:tab/>
        <w:tab/>
        <w:t xml:space="preserve">Netherlands</w:t>
      </w:r>
    </w:p>
    <w:p w:rsidR="00000000" w:rsidDel="00000000" w:rsidP="00000000" w:rsidRDefault="00000000" w:rsidRPr="00000000" w14:paraId="000000EE">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 </w:t>
        <w:tab/>
        <w:t xml:space="preserve">Bank Telling System</w:t>
      </w:r>
    </w:p>
    <w:p w:rsidR="00000000" w:rsidDel="00000000" w:rsidP="00000000" w:rsidRDefault="00000000" w:rsidRPr="00000000" w14:paraId="000000EF">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 xml:space="preserve">DWH/BI- Lead</w:t>
      </w:r>
    </w:p>
    <w:p w:rsidR="00000000" w:rsidDel="00000000" w:rsidP="00000000" w:rsidRDefault="00000000" w:rsidRPr="00000000" w14:paraId="000000F0">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Tools: </w:t>
        <w:tab/>
        <w:tab/>
        <w:t xml:space="preserve">ETL Informatica 8.6 &amp; Clear Case</w:t>
      </w:r>
    </w:p>
    <w:p w:rsidR="00000000" w:rsidDel="00000000" w:rsidP="00000000" w:rsidRDefault="00000000" w:rsidRPr="00000000" w14:paraId="000000F1">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Description:</w:t>
        <w:tab/>
        <w:t xml:space="preserve">The basic aim of the project was to meet the Solvency Regulatory Requirements of Achmea Insurance. </w:t>
      </w:r>
    </w:p>
    <w:p w:rsidR="00000000" w:rsidDel="00000000" w:rsidP="00000000" w:rsidRDefault="00000000" w:rsidRPr="00000000" w14:paraId="000000F2">
      <w:pPr>
        <w:spacing w:after="0" w:line="240" w:lineRule="auto"/>
        <w:ind w:left="144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engagement used the standard IBM Insurance Model (IIW) to extract, transform and load the source system's data into warehouse and downstream calculation engine extracted data from the same to generate reports for the compliance of Solvency Regulatory Requirements.</w:t>
      </w:r>
    </w:p>
    <w:p w:rsidR="00000000" w:rsidDel="00000000" w:rsidP="00000000" w:rsidRDefault="00000000" w:rsidRPr="00000000" w14:paraId="000000F3">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0F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Assigned various assignments to the members of the team</w:t>
      </w:r>
      <w:r w:rsidDel="00000000" w:rsidR="00000000" w:rsidRPr="00000000">
        <w:rPr>
          <w:rtl w:val="0"/>
        </w:rPr>
      </w:r>
    </w:p>
    <w:p w:rsidR="00000000" w:rsidDel="00000000" w:rsidP="00000000" w:rsidRDefault="00000000" w:rsidRPr="00000000" w14:paraId="000000F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Analysed physical test cases</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Computed the estimations of work and resources required in the project</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Chalked out high level test case scenarios</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Involved in the preparation of PTC Reports, Defect Log Reports, AID, SQL Scripts and Tractability Matrix</w:t>
      </w:r>
      <w:r w:rsidDel="00000000" w:rsidR="00000000" w:rsidRPr="00000000">
        <w:rPr>
          <w:rtl w:val="0"/>
        </w:rPr>
      </w:r>
    </w:p>
    <w:p w:rsidR="00000000" w:rsidDel="00000000" w:rsidP="00000000" w:rsidRDefault="00000000" w:rsidRPr="00000000" w14:paraId="000000F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A">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Commonwealth Bank of Australia</w:t>
      </w:r>
    </w:p>
    <w:p w:rsidR="00000000" w:rsidDel="00000000" w:rsidP="00000000" w:rsidRDefault="00000000" w:rsidRPr="00000000" w14:paraId="000000FB">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 </w:t>
        <w:tab/>
        <w:tab/>
        <w:tab/>
        <w:t xml:space="preserve">Australia</w:t>
      </w:r>
    </w:p>
    <w:p w:rsidR="00000000" w:rsidDel="00000000" w:rsidP="00000000" w:rsidRDefault="00000000" w:rsidRPr="00000000" w14:paraId="000000FC">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 </w:t>
        <w:tab/>
        <w:tab/>
        <w:t xml:space="preserve">Bank Telling System</w:t>
      </w:r>
    </w:p>
    <w:p w:rsidR="00000000" w:rsidDel="00000000" w:rsidP="00000000" w:rsidRDefault="00000000" w:rsidRPr="00000000" w14:paraId="000000F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ab/>
        <w:t xml:space="preserve">Tester Lead</w:t>
      </w:r>
    </w:p>
    <w:p w:rsidR="00000000" w:rsidDel="00000000" w:rsidP="00000000" w:rsidRDefault="00000000" w:rsidRPr="00000000" w14:paraId="000000FE">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Tool:</w:t>
        <w:tab/>
        <w:tab/>
        <w:tab/>
        <w:t xml:space="preserve">HP-QC 10.0</w:t>
      </w:r>
    </w:p>
    <w:p w:rsidR="00000000" w:rsidDel="00000000" w:rsidP="00000000" w:rsidRDefault="00000000" w:rsidRPr="00000000" w14:paraId="000000FF">
      <w:pPr>
        <w:spacing w:after="0" w:line="240" w:lineRule="auto"/>
        <w:ind w:left="2160" w:hanging="21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Description:</w:t>
        <w:tab/>
        <w:t xml:space="preserve">Bank Telling System was tool/application used for basically for bank teller employees. It is a desktop application where it was categorised in to different sub applications as start of the day, save and forward, transactions, teller cash balance, enquiries, teller discrepancy, transaction history by branch, transaction history by PRN, close of workstation and end of the day.</w:t>
      </w:r>
    </w:p>
    <w:p w:rsidR="00000000" w:rsidDel="00000000" w:rsidP="00000000" w:rsidRDefault="00000000" w:rsidRPr="00000000" w14:paraId="00000100">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Performed functional testing of the each sub-application </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Functioned as the SME for transaction application</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Developed PPT and imparted KT to onboard guys</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Prepared and implemented functional test cases</w:t>
      </w:r>
      <w:r w:rsidDel="00000000" w:rsidR="00000000" w:rsidRPr="00000000">
        <w:rPr>
          <w:rtl w:val="0"/>
        </w:rPr>
      </w:r>
    </w:p>
    <w:p w:rsidR="00000000" w:rsidDel="00000000" w:rsidP="00000000" w:rsidRDefault="00000000" w:rsidRPr="00000000" w14:paraId="00000105">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6">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Bank of America</w:t>
      </w:r>
    </w:p>
    <w:p w:rsidR="00000000" w:rsidDel="00000000" w:rsidP="00000000" w:rsidRDefault="00000000" w:rsidRPr="00000000" w14:paraId="00000107">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 </w:t>
        <w:tab/>
        <w:tab/>
        <w:tab/>
        <w:t xml:space="preserve">USA</w:t>
      </w:r>
    </w:p>
    <w:p w:rsidR="00000000" w:rsidDel="00000000" w:rsidP="00000000" w:rsidRDefault="00000000" w:rsidRPr="00000000" w14:paraId="00000108">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 </w:t>
        <w:tab/>
        <w:tab/>
        <w:t xml:space="preserve">Enterprise Data Structuring</w:t>
      </w:r>
    </w:p>
    <w:p w:rsidR="00000000" w:rsidDel="00000000" w:rsidP="00000000" w:rsidRDefault="00000000" w:rsidRPr="00000000" w14:paraId="00000109">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ab/>
        <w:t xml:space="preserve">Tester Lead</w:t>
      </w:r>
    </w:p>
    <w:p w:rsidR="00000000" w:rsidDel="00000000" w:rsidP="00000000" w:rsidRDefault="00000000" w:rsidRPr="00000000" w14:paraId="0000010A">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Tool:</w:t>
        <w:tab/>
        <w:tab/>
        <w:tab/>
        <w:t xml:space="preserve">HP-QC 10.0</w:t>
      </w:r>
    </w:p>
    <w:p w:rsidR="00000000" w:rsidDel="00000000" w:rsidP="00000000" w:rsidRDefault="00000000" w:rsidRPr="00000000" w14:paraId="0000010B">
      <w:pPr>
        <w:spacing w:after="0" w:line="240" w:lineRule="auto"/>
        <w:ind w:left="2160" w:hanging="21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Description:</w:t>
        <w:tab/>
        <w:t xml:space="preserve">The project involved migration of raw data to data warehouse where huge amount of data has to Oracle with the removal of new columns and data so to avoid junk data from MDM.</w:t>
      </w:r>
    </w:p>
    <w:p w:rsidR="00000000" w:rsidDel="00000000" w:rsidP="00000000" w:rsidRDefault="00000000" w:rsidRPr="00000000" w14:paraId="0000010C">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w:t>
      </w:r>
    </w:p>
    <w:p w:rsidR="00000000" w:rsidDel="00000000" w:rsidP="00000000" w:rsidRDefault="00000000" w:rsidRPr="00000000" w14:paraId="0000010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Assessed the MDM to Staging and Junk data</w:t>
      </w:r>
      <w:r w:rsidDel="00000000" w:rsidR="00000000" w:rsidRPr="00000000">
        <w:rPr>
          <w:rtl w:val="0"/>
        </w:rPr>
      </w:r>
    </w:p>
    <w:p w:rsidR="00000000" w:rsidDel="00000000" w:rsidP="00000000" w:rsidRDefault="00000000" w:rsidRPr="00000000" w14:paraId="0000010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Resolved queries to pull the data from DW</w:t>
      </w:r>
      <w:r w:rsidDel="00000000" w:rsidR="00000000" w:rsidRPr="00000000">
        <w:rPr>
          <w:rtl w:val="0"/>
        </w:rPr>
      </w:r>
    </w:p>
    <w:p w:rsidR="00000000" w:rsidDel="00000000" w:rsidP="00000000" w:rsidRDefault="00000000" w:rsidRPr="00000000" w14:paraId="0000010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Implemented test cases to compare the data to the targeted tables with original data</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Extracted cognos reports</w:t>
      </w:r>
      <w:r w:rsidDel="00000000" w:rsidR="00000000" w:rsidRPr="00000000">
        <w:rPr>
          <w:rtl w:val="0"/>
        </w:rPr>
      </w:r>
    </w:p>
    <w:p w:rsidR="00000000" w:rsidDel="00000000" w:rsidP="00000000" w:rsidRDefault="00000000" w:rsidRPr="00000000" w14:paraId="00000111">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2">
      <w:pPr>
        <w:shd w:fill="a6a6a6" w:val="clea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OTHER PROJECTS</w:t>
      </w:r>
    </w:p>
    <w:p w:rsidR="00000000" w:rsidDel="00000000" w:rsidP="00000000" w:rsidRDefault="00000000" w:rsidRPr="00000000" w14:paraId="00000113">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4">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 Commonwealth Bank of Australia</w:t>
      </w:r>
    </w:p>
    <w:p w:rsidR="00000000" w:rsidDel="00000000" w:rsidP="00000000" w:rsidRDefault="00000000" w:rsidRPr="00000000" w14:paraId="00000115">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w:t>
        <w:tab/>
        <w:tab/>
        <w:tab/>
        <w:t xml:space="preserve"> CBA, Sydney, Australia</w:t>
      </w:r>
    </w:p>
    <w:p w:rsidR="00000000" w:rsidDel="00000000" w:rsidP="00000000" w:rsidRDefault="00000000" w:rsidRPr="00000000" w14:paraId="00000116">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 </w:t>
        <w:tab/>
        <w:tab/>
        <w:t xml:space="preserve">Internet and Intranet </w:t>
      </w:r>
    </w:p>
    <w:p w:rsidR="00000000" w:rsidDel="00000000" w:rsidP="00000000" w:rsidRDefault="00000000" w:rsidRPr="00000000" w14:paraId="00000117">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ab/>
        <w:t xml:space="preserve">Tester Lead</w:t>
      </w:r>
    </w:p>
    <w:p w:rsidR="00000000" w:rsidDel="00000000" w:rsidP="00000000" w:rsidRDefault="00000000" w:rsidRPr="00000000" w14:paraId="00000118">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Tool:</w:t>
        <w:tab/>
        <w:tab/>
        <w:tab/>
        <w:t xml:space="preserve">HP-QC</w:t>
      </w:r>
    </w:p>
    <w:p w:rsidR="00000000" w:rsidDel="00000000" w:rsidP="00000000" w:rsidRDefault="00000000" w:rsidRPr="00000000" w14:paraId="0000011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A">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Self Enablement Portal</w:t>
      </w:r>
    </w:p>
    <w:p w:rsidR="00000000" w:rsidDel="00000000" w:rsidP="00000000" w:rsidRDefault="00000000" w:rsidRPr="00000000" w14:paraId="0000011B">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 </w:t>
        <w:tab/>
        <w:tab/>
        <w:tab/>
        <w:t xml:space="preserve">IBM USA</w:t>
      </w:r>
    </w:p>
    <w:p w:rsidR="00000000" w:rsidDel="00000000" w:rsidP="00000000" w:rsidRDefault="00000000" w:rsidRPr="00000000" w14:paraId="0000011C">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 </w:t>
        <w:tab/>
        <w:tab/>
        <w:t xml:space="preserve">Search, Scan Inventory </w:t>
      </w:r>
    </w:p>
    <w:p w:rsidR="00000000" w:rsidDel="00000000" w:rsidP="00000000" w:rsidRDefault="00000000" w:rsidRPr="00000000" w14:paraId="0000011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ab/>
        <w:t xml:space="preserve">Test Lead</w:t>
      </w:r>
    </w:p>
    <w:p w:rsidR="00000000" w:rsidDel="00000000" w:rsidP="00000000" w:rsidRDefault="00000000" w:rsidRPr="00000000" w14:paraId="0000011E">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Tool: </w:t>
        <w:tab/>
        <w:tab/>
        <w:tab/>
        <w:t xml:space="preserve">HP-QTP9.2</w:t>
      </w:r>
    </w:p>
    <w:p w:rsidR="00000000" w:rsidDel="00000000" w:rsidP="00000000" w:rsidRDefault="00000000" w:rsidRPr="00000000" w14:paraId="0000011F">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0">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Helpdesk System –Genesys Chat Tool  </w:t>
      </w:r>
    </w:p>
    <w:p w:rsidR="00000000" w:rsidDel="00000000" w:rsidP="00000000" w:rsidRDefault="00000000" w:rsidRPr="00000000" w14:paraId="00000121">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 </w:t>
        <w:tab/>
        <w:tab/>
        <w:tab/>
        <w:t xml:space="preserve">IBM (China)</w:t>
      </w:r>
    </w:p>
    <w:p w:rsidR="00000000" w:rsidDel="00000000" w:rsidP="00000000" w:rsidRDefault="00000000" w:rsidRPr="00000000" w14:paraId="00000122">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 </w:t>
        <w:tab/>
        <w:tab/>
        <w:t xml:space="preserve">Genesys Chat Tool, Remedy Remote Take Over </w:t>
      </w:r>
    </w:p>
    <w:p w:rsidR="00000000" w:rsidDel="00000000" w:rsidP="00000000" w:rsidRDefault="00000000" w:rsidRPr="00000000" w14:paraId="00000123">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ab/>
        <w:t xml:space="preserve">Test Lead</w:t>
      </w:r>
    </w:p>
    <w:p w:rsidR="00000000" w:rsidDel="00000000" w:rsidP="00000000" w:rsidRDefault="00000000" w:rsidRPr="00000000" w14:paraId="00000124">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5">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Enterprise Compliance Management </w:t>
      </w:r>
    </w:p>
    <w:p w:rsidR="00000000" w:rsidDel="00000000" w:rsidP="00000000" w:rsidRDefault="00000000" w:rsidRPr="00000000" w14:paraId="00000126">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 </w:t>
        <w:tab/>
        <w:tab/>
        <w:tab/>
        <w:t xml:space="preserve">IBM</w:t>
      </w:r>
    </w:p>
    <w:p w:rsidR="00000000" w:rsidDel="00000000" w:rsidP="00000000" w:rsidRDefault="00000000" w:rsidRPr="00000000" w14:paraId="00000127">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w:t>
        <w:tab/>
        <w:tab/>
        <w:tab/>
        <w:t xml:space="preserve">Manual Health Check, MINV, DBCS &amp; SecMart</w:t>
      </w:r>
    </w:p>
    <w:p w:rsidR="00000000" w:rsidDel="00000000" w:rsidP="00000000" w:rsidRDefault="00000000" w:rsidRPr="00000000" w14:paraId="00000128">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ab/>
        <w:t xml:space="preserve">Test Engineer</w:t>
      </w:r>
    </w:p>
    <w:p w:rsidR="00000000" w:rsidDel="00000000" w:rsidP="00000000" w:rsidRDefault="00000000" w:rsidRPr="00000000" w14:paraId="0000012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A">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CIRATS (Compliance Issue Risk &amp; APAR Tracking Systems)</w:t>
      </w:r>
    </w:p>
    <w:p w:rsidR="00000000" w:rsidDel="00000000" w:rsidP="00000000" w:rsidRDefault="00000000" w:rsidRPr="00000000" w14:paraId="0000012B">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Client: </w:t>
        <w:tab/>
        <w:tab/>
        <w:tab/>
        <w:t xml:space="preserve">IBM</w:t>
      </w:r>
    </w:p>
    <w:p w:rsidR="00000000" w:rsidDel="00000000" w:rsidP="00000000" w:rsidRDefault="00000000" w:rsidRPr="00000000" w14:paraId="0000012C">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Module:</w:t>
        <w:tab/>
        <w:tab/>
        <w:tab/>
        <w:t xml:space="preserve">Common Functions, Authorization &amp; Authentication</w:t>
      </w:r>
    </w:p>
    <w:p w:rsidR="00000000" w:rsidDel="00000000" w:rsidP="00000000" w:rsidRDefault="00000000" w:rsidRPr="00000000" w14:paraId="0000012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Designation:</w:t>
        <w:tab/>
        <w:tab/>
        <w:t xml:space="preserve">Test Engineer</w:t>
      </w:r>
    </w:p>
    <w:p w:rsidR="00000000" w:rsidDel="00000000" w:rsidP="00000000" w:rsidRDefault="00000000" w:rsidRPr="00000000" w14:paraId="0000012E">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F">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DaimlerChrysler Australia/Pacific Pty Ltd (“DCAuP”)</w:t>
      </w:r>
    </w:p>
    <w:p w:rsidR="00000000" w:rsidDel="00000000" w:rsidP="00000000" w:rsidRDefault="00000000" w:rsidRPr="00000000" w14:paraId="00000130">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31">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w:t>
        <w:tab/>
        <w:tab/>
        <w:tab/>
        <w:t xml:space="preserve">MISYS Lab Info Systems </w:t>
      </w:r>
    </w:p>
    <w:p w:rsidR="00000000" w:rsidDel="00000000" w:rsidP="00000000" w:rsidRDefault="00000000" w:rsidRPr="00000000" w14:paraId="00000132">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33">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34">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35">
      <w:pPr>
        <w:spacing w:after="0" w:line="240" w:lineRule="auto"/>
        <w:jc w:val="both"/>
        <w:rPr>
          <w:rFonts w:ascii="Cambria" w:cs="Cambria" w:eastAsia="Cambria" w:hAnsi="Cambria"/>
          <w:sz w:val="20"/>
          <w:szCs w:val="20"/>
        </w:rPr>
      </w:pPr>
      <w:r w:rsidDel="00000000" w:rsidR="00000000" w:rsidRPr="00000000">
        <w:rPr>
          <w:rtl w:val="0"/>
        </w:rPr>
      </w:r>
    </w:p>
    <w:sectPr>
      <w:headerReference r:id="rId6" w:type="default"/>
      <w:pgSz w:h="16838" w:w="11906"/>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82959" cy="462955"/>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959" cy="46295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46809" cy="500180"/>
          <wp:effectExtent b="0" l="0" r="0" t="0"/>
          <wp:docPr id="2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46809" cy="5001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14642" cy="337474"/>
          <wp:effectExtent b="0" l="0" r="0" t="0"/>
          <wp:docPr id="20"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14642" cy="33747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35721" cy="399856"/>
          <wp:effectExtent b="0" l="0" r="0" t="0"/>
          <wp:docPr id="22"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835721" cy="39985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720"/>
      </w:pPr>
      <w:rPr>
        <w:rFonts w:ascii="Cambria" w:cs="Cambria" w:eastAsia="Cambria" w:hAnsi="Cambria"/>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966E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71D5D"/>
    <w:pPr>
      <w:ind w:left="720"/>
      <w:contextualSpacing w:val="1"/>
    </w:pPr>
  </w:style>
  <w:style w:type="paragraph" w:styleId="BalloonText">
    <w:name w:val="Balloon Text"/>
    <w:basedOn w:val="Normal"/>
    <w:link w:val="BalloonTextChar"/>
    <w:uiPriority w:val="99"/>
    <w:semiHidden w:val="1"/>
    <w:unhideWhenUsed w:val="1"/>
    <w:rsid w:val="007D05A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D05A0"/>
    <w:rPr>
      <w:rFonts w:ascii="Tahoma" w:cs="Tahoma" w:hAnsi="Tahoma"/>
      <w:sz w:val="16"/>
      <w:szCs w:val="16"/>
    </w:rPr>
  </w:style>
  <w:style w:type="character" w:styleId="CommentReference">
    <w:name w:val="annotation reference"/>
    <w:basedOn w:val="DefaultParagraphFont"/>
    <w:semiHidden w:val="1"/>
    <w:rsid w:val="00D157C8"/>
    <w:rPr>
      <w:sz w:val="16"/>
      <w:szCs w:val="16"/>
    </w:rPr>
  </w:style>
  <w:style w:type="paragraph" w:styleId="CommentText">
    <w:name w:val="annotation text"/>
    <w:basedOn w:val="Normal"/>
    <w:link w:val="CommentTextChar"/>
    <w:semiHidden w:val="1"/>
    <w:rsid w:val="00D157C8"/>
    <w:pPr>
      <w:spacing w:after="0" w:line="240" w:lineRule="auto"/>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semiHidden w:val="1"/>
    <w:rsid w:val="00D157C8"/>
    <w:rPr>
      <w:rFonts w:ascii="Times New Roman" w:cs="Times New Roman" w:eastAsia="Times New Roman" w:hAnsi="Times New Roman"/>
      <w:sz w:val="20"/>
      <w:szCs w:val="20"/>
      <w:lang w:val="en-US"/>
    </w:rPr>
  </w:style>
  <w:style w:type="paragraph" w:styleId="CharCharCharCharCharCharChar" w:customStyle="1">
    <w:name w:val="Char Char Char Char Char Char Char"/>
    <w:basedOn w:val="Normal"/>
    <w:rsid w:val="00D157C8"/>
    <w:pPr>
      <w:spacing w:after="160" w:before="60" w:line="240" w:lineRule="exact"/>
    </w:pPr>
    <w:rPr>
      <w:rFonts w:ascii="Verdana" w:cs="Arial" w:eastAsia="Times New Roman" w:hAnsi="Verdana"/>
      <w:color w:val="ff00ff"/>
      <w:sz w:val="20"/>
      <w:szCs w:val="24"/>
      <w:lang w:val="en-GB"/>
    </w:rPr>
  </w:style>
  <w:style w:type="paragraph" w:styleId="CommentSubject">
    <w:name w:val="annotation subject"/>
    <w:basedOn w:val="CommentText"/>
    <w:next w:val="CommentText"/>
    <w:link w:val="CommentSubjectChar"/>
    <w:uiPriority w:val="99"/>
    <w:semiHidden w:val="1"/>
    <w:unhideWhenUsed w:val="1"/>
    <w:rsid w:val="00132EE2"/>
    <w:pPr>
      <w:spacing w:after="200"/>
    </w:pPr>
    <w:rPr>
      <w:rFonts w:asciiTheme="minorHAnsi" w:cstheme="minorBidi" w:eastAsiaTheme="minorHAnsi" w:hAnsiTheme="minorHAnsi"/>
      <w:b w:val="1"/>
      <w:bCs w:val="1"/>
      <w:lang w:val="en-IN"/>
    </w:rPr>
  </w:style>
  <w:style w:type="character" w:styleId="CommentSubjectChar" w:customStyle="1">
    <w:name w:val="Comment Subject Char"/>
    <w:basedOn w:val="CommentTextChar"/>
    <w:link w:val="CommentSubject"/>
    <w:uiPriority w:val="99"/>
    <w:semiHidden w:val="1"/>
    <w:rsid w:val="00132EE2"/>
    <w:rPr>
      <w:rFonts w:ascii="Times New Roman" w:cs="Times New Roman" w:eastAsia="Times New Roman" w:hAnsi="Times New Roman"/>
      <w:b w:val="1"/>
      <w:bCs w:val="1"/>
      <w:sz w:val="20"/>
      <w:szCs w:val="20"/>
      <w:lang w:val="en-US"/>
    </w:rPr>
  </w:style>
  <w:style w:type="character" w:styleId="Hyperlink">
    <w:name w:val="Hyperlink"/>
    <w:basedOn w:val="DefaultParagraphFont"/>
    <w:uiPriority w:val="99"/>
    <w:unhideWhenUsed w:val="1"/>
    <w:rsid w:val="00CC5765"/>
    <w:rPr>
      <w:color w:val="0000ff" w:themeColor="hyperlink"/>
      <w:u w:val="single"/>
    </w:rPr>
  </w:style>
  <w:style w:type="paragraph" w:styleId="Header">
    <w:name w:val="header"/>
    <w:basedOn w:val="Normal"/>
    <w:link w:val="HeaderChar"/>
    <w:uiPriority w:val="99"/>
    <w:semiHidden w:val="1"/>
    <w:unhideWhenUsed w:val="1"/>
    <w:rsid w:val="002D67A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D67A6"/>
  </w:style>
  <w:style w:type="paragraph" w:styleId="Footer">
    <w:name w:val="footer"/>
    <w:basedOn w:val="Normal"/>
    <w:link w:val="FooterChar"/>
    <w:uiPriority w:val="99"/>
    <w:semiHidden w:val="1"/>
    <w:unhideWhenUsed w:val="1"/>
    <w:rsid w:val="002D67A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D67A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