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RITU KHATRI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bCs/>
          <w:u w:val="single"/>
        </w:rPr>
      </w:pPr>
      <w:r>
        <w:rPr/>
        <w:fldChar w:fldCharType="begin"/>
      </w:r>
      <w:r>
        <w:instrText xml:space="preserve"> HYPERLINK "mailto:ritukhatri0019@gmail.com"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bCs/>
          <w:color w:val="000000"/>
        </w:rPr>
        <w:t>ritukhatri0019@gmail.com</w:t>
      </w:r>
      <w:r>
        <w:rPr/>
        <w:fldChar w:fldCharType="end"/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</w:rPr>
        <w:t>7597843051</w:t>
      </w:r>
      <w:r>
        <w:rPr>
          <w:rFonts w:ascii="Times New Roman" w:cs="Times New Roman" w:hAnsi="Times New Roman"/>
          <w:b/>
          <w:bCs/>
        </w:rPr>
        <w:t xml:space="preserve"> (M)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noProof/>
          <w:color w:val="000000"/>
        </w:rPr>
        <w:pict>
          <v:rect id="1026" fillcolor="black" stroked="f" style="margin-left:0.0pt;margin-top:0.0pt;width:468.0pt;height:1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tabs>
          <w:tab w:val="left" w:leader="none" w:pos="2190"/>
        </w:tabs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Career Objective</w:t>
      </w:r>
    </w:p>
    <w:p>
      <w:pPr>
        <w:pStyle w:val="style0"/>
        <w:tabs>
          <w:tab w:val="left" w:leader="none" w:pos="2190"/>
        </w:tabs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Aspiring for a challenging job wherein my qualification and skills are put to best </w:t>
      </w:r>
      <w:r>
        <w:rPr>
          <w:rFonts w:ascii="Times New Roman" w:cs="Times New Roman" w:hAnsi="Times New Roman"/>
          <w:color w:val="000000"/>
        </w:rPr>
        <w:t>use,</w:t>
      </w:r>
      <w:r>
        <w:rPr>
          <w:rFonts w:ascii="Times New Roman" w:cs="Times New Roman" w:hAnsi="Times New Roman"/>
          <w:color w:val="000000"/>
        </w:rPr>
        <w:t xml:space="preserve"> provide me an opportunity to grow </w:t>
      </w:r>
      <w:r>
        <w:rPr>
          <w:rFonts w:ascii="Times New Roman" w:cs="Times New Roman" w:hAnsi="Times New Roman"/>
          <w:color w:val="000000"/>
        </w:rPr>
        <w:t>professionally to my full potential.</w:t>
      </w:r>
    </w:p>
    <w:p>
      <w:pPr>
        <w:pStyle w:val="style0"/>
        <w:tabs>
          <w:tab w:val="left" w:leader="none" w:pos="2190"/>
        </w:tabs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Professional Summary 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Verdana" w:hAnsi="Times New Roman"/>
        </w:rPr>
        <w:t xml:space="preserve">Around </w:t>
      </w:r>
      <w:r>
        <w:rPr>
          <w:rFonts w:ascii="Times New Roman" w:cs="Times New Roman" w:eastAsia="Verdana" w:hAnsi="Times New Roman"/>
        </w:rPr>
        <w:t xml:space="preserve">5 </w:t>
      </w:r>
      <w:r>
        <w:rPr>
          <w:rFonts w:ascii="Times New Roman" w:cs="Times New Roman" w:eastAsia="Verdana" w:hAnsi="Times New Roman"/>
        </w:rPr>
        <w:t xml:space="preserve">years of total experience with </w:t>
      </w:r>
      <w:r>
        <w:rPr>
          <w:rFonts w:ascii="Times New Roman" w:cs="Times New Roman" w:eastAsia="Verdana" w:hAnsi="Times New Roman"/>
        </w:rPr>
        <w:t>4</w:t>
      </w:r>
      <w:r>
        <w:rPr>
          <w:rFonts w:ascii="Times New Roman" w:cs="Times New Roman" w:eastAsia="Verdana" w:hAnsi="Times New Roman"/>
        </w:rPr>
        <w:t xml:space="preserve"> </w:t>
      </w:r>
      <w:r>
        <w:rPr>
          <w:rFonts w:ascii="Times New Roman" w:cs="Times New Roman" w:eastAsia="Verdana" w:hAnsi="Times New Roman"/>
        </w:rPr>
        <w:t>years</w:t>
      </w:r>
      <w:r>
        <w:rPr>
          <w:rFonts w:ascii="Times New Roman" w:cs="Times New Roman" w:eastAsia="Verdana" w:hAnsi="Times New Roman"/>
        </w:rPr>
        <w:t xml:space="preserve"> </w:t>
      </w:r>
      <w:r>
        <w:rPr>
          <w:rFonts w:ascii="Times New Roman" w:cs="Times New Roman" w:eastAsia="Verdana" w:hAnsi="Times New Roman"/>
        </w:rPr>
        <w:t>as</w:t>
      </w:r>
      <w:r>
        <w:rPr>
          <w:rFonts w:ascii="Times New Roman" w:cs="Times New Roman" w:eastAsia="Verdana" w:hAnsi="Times New Roman"/>
        </w:rPr>
        <w:t xml:space="preserve"> Salesforce </w:t>
      </w:r>
      <w:r>
        <w:rPr>
          <w:rFonts w:ascii="Times New Roman" w:cs="Times New Roman" w:eastAsia="Verdana" w:hAnsi="Times New Roman"/>
        </w:rPr>
        <w:t>Developer.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Verdana" w:hAnsi="Times New Roman"/>
        </w:rPr>
        <w:t xml:space="preserve">PD1, ADMIN 201 Community cloud </w:t>
      </w:r>
      <w:r>
        <w:rPr>
          <w:rFonts w:ascii="Times New Roman" w:cs="Times New Roman" w:eastAsia="Verdana" w:hAnsi="Times New Roman"/>
        </w:rPr>
        <w:t>Certified</w:t>
      </w:r>
      <w:r>
        <w:rPr>
          <w:rFonts w:ascii="Times New Roman" w:cs="Times New Roman" w:eastAsia="Verdana" w:hAnsi="Times New Roman"/>
        </w:rPr>
        <w:t xml:space="preserve"> Consultant</w:t>
      </w:r>
      <w:r>
        <w:rPr>
          <w:rFonts w:ascii="Times New Roman" w:cs="Times New Roman" w:eastAsia="Verdana" w:hAnsi="Times New Roman"/>
        </w:rPr>
        <w:t>.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Currently w</w:t>
      </w:r>
      <w:r>
        <w:rPr>
          <w:rFonts w:ascii="Times New Roman" w:cs="Times New Roman" w:hAnsi="Times New Roman"/>
        </w:rPr>
        <w:t xml:space="preserve">orking as </w:t>
      </w:r>
      <w:r>
        <w:rPr>
          <w:rFonts w:ascii="Times New Roman" w:cs="Times New Roman" w:hAnsi="Times New Roman"/>
          <w:lang w:val="en-US"/>
        </w:rPr>
        <w:t>Lead Developer in Briilio Technologies.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default"/>
        </w:rPr>
        <w:t>Worked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 xml:space="preserve">as </w:t>
      </w:r>
      <w:r>
        <w:rPr>
          <w:rFonts w:ascii="Times New Roman" w:cs="Times New Roman" w:hAnsi="Times New Roman" w:hint="default"/>
          <w:b/>
          <w:bCs/>
        </w:rPr>
        <w:t>Senior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Associate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Consultant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Infosys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Limited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 from 2019-2021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Worked in Fujitsu Consulting India for 3 years</w:t>
      </w:r>
      <w:r>
        <w:rPr>
          <w:rFonts w:ascii="Times New Roman" w:cs="Times New Roman" w:hAnsi="Times New Roman"/>
          <w:bCs/>
          <w:lang w:val="en-US"/>
        </w:rPr>
        <w:t xml:space="preserve"> from 2015-2019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>Good exposure/understanding of Profiles, Roles and Sharing Rules, Page Layouts, Email     Servic</w:t>
      </w:r>
      <w:r>
        <w:rPr>
          <w:rFonts w:ascii="Times New Roman" w:cs="Times New Roman" w:eastAsia="Verdana" w:hAnsi="Times New Roman"/>
        </w:rPr>
        <w:t>es and Custom Objects, Relations</w:t>
      </w:r>
      <w:r>
        <w:rPr>
          <w:rFonts w:ascii="Times New Roman" w:cs="Times New Roman" w:eastAsia="Verdana" w:hAnsi="Times New Roman"/>
        </w:rPr>
        <w:t xml:space="preserve">hips, </w:t>
      </w:r>
      <w:r>
        <w:rPr>
          <w:rFonts w:ascii="Times New Roman" w:cs="Times New Roman" w:eastAsia="Verdana" w:hAnsi="Times New Roman"/>
        </w:rPr>
        <w:t>customized</w:t>
      </w:r>
      <w:r>
        <w:rPr>
          <w:rFonts w:ascii="Times New Roman" w:cs="Times New Roman" w:eastAsia="Verdana" w:hAnsi="Times New Roman"/>
        </w:rPr>
        <w:t xml:space="preserve"> several Validation Rules, tasks, Workflow</w:t>
      </w:r>
      <w:r>
        <w:rPr>
          <w:rFonts w:ascii="Times New Roman" w:cs="Times New Roman" w:eastAsia="Verdana" w:hAnsi="Times New Roman"/>
        </w:rPr>
        <w:t xml:space="preserve"> rules, Triggers, Apex classes,</w:t>
      </w:r>
      <w:r>
        <w:rPr>
          <w:rFonts w:ascii="Times New Roman" w:cs="Times New Roman" w:eastAsia="Verdana" w:hAnsi="Times New Roman"/>
        </w:rPr>
        <w:t xml:space="preserve"> Wrapper Classes Reports and Dashboards to achieve the complex business functionality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>Knowledge in creating REST based web services.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>Worked on Lighting Components and deployment using change sets and ANT tool.</w:t>
      </w:r>
    </w:p>
    <w:p>
      <w:pPr>
        <w:pStyle w:val="style179"/>
        <w:numPr>
          <w:ilvl w:val="0"/>
          <w:numId w:val="2"/>
        </w:numPr>
        <w:spacing w:before="240" w:after="18" w:lineRule="auto" w:line="276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 xml:space="preserve">A quick learner with the ability to work under pressure and meet deadlines.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>Capability to work in groups or individually as per the requirements of the client &amp; project under consideration.</w:t>
      </w:r>
    </w:p>
    <w:p>
      <w:pPr>
        <w:pStyle w:val="style179"/>
        <w:spacing w:after="0" w:lineRule="auto" w:line="276"/>
        <w:ind w:left="360"/>
        <w:jc w:val="both"/>
        <w:rPr>
          <w:rFonts w:ascii="Times New Roman" w:cs="Times New Roman" w:eastAsia="Verdana" w:hAnsi="Times New Roman"/>
        </w:rPr>
      </w:pPr>
    </w:p>
    <w:p>
      <w:pPr>
        <w:pStyle w:val="style0"/>
        <w:tabs>
          <w:tab w:val="left" w:leader="none" w:pos="219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</w:t>
      </w:r>
      <w:r>
        <w:rPr>
          <w:rFonts w:ascii="Times New Roman" w:cs="Times New Roman" w:hAnsi="Times New Roman"/>
          <w:b/>
          <w:bCs/>
          <w:sz w:val="24"/>
          <w:szCs w:val="24"/>
        </w:rPr>
        <w:t>oject Details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– Infosys Ltd.</w:t>
      </w:r>
    </w:p>
    <w:p>
      <w:pPr>
        <w:pStyle w:val="style94"/>
        <w:spacing w:before="0" w:beforeAutospacing="false" w:after="0" w:afterAutospacing="false" w:lineRule="auto" w:line="360"/>
        <w:jc w:val="both"/>
        <w:rPr>
          <w:rFonts w:eastAsia="Verdana"/>
          <w:b/>
        </w:rPr>
      </w:pPr>
      <w:r>
        <w:rPr>
          <w:rFonts w:eastAsia="Verdana"/>
          <w:b/>
        </w:rPr>
        <w:t>1</w:t>
      </w:r>
      <w:r>
        <w:rPr>
          <w:rFonts w:eastAsia="Verdana"/>
          <w:b/>
        </w:rPr>
        <w:t xml:space="preserve">. </w:t>
      </w:r>
      <w:r>
        <w:rPr>
          <w:rFonts w:eastAsia="Verdana"/>
          <w:b/>
        </w:rPr>
        <w:t>British Petroleum</w:t>
      </w:r>
      <w:r>
        <w:rPr>
          <w:rFonts w:eastAsia="Verdana"/>
          <w:b/>
        </w:rPr>
        <w:t>– (Currently Working)</w:t>
      </w:r>
    </w:p>
    <w:p>
      <w:pPr>
        <w:pStyle w:val="style0"/>
        <w:spacing w:after="0" w:lineRule="auto" w:line="240"/>
        <w:ind w:right="-720"/>
        <w:rPr>
          <w:rFonts w:ascii="Times New Roman" w:cs="Times New Roman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Solution: </w:t>
      </w:r>
      <w:r>
        <w:rPr>
          <w:rFonts w:ascii="Times New Roman" w:cs="Times New Roman" w:eastAsia="Verdana" w:hAnsi="Times New Roman"/>
        </w:rPr>
        <w:t xml:space="preserve">Salesforce.com (SFDC), Apex, </w:t>
      </w:r>
      <w:r>
        <w:rPr>
          <w:rFonts w:ascii="Times New Roman" w:cs="Times New Roman" w:eastAsia="Verdana" w:hAnsi="Times New Roman"/>
        </w:rPr>
        <w:t>Community Cloud</w:t>
      </w:r>
      <w:r>
        <w:rPr>
          <w:rFonts w:ascii="Times New Roman" w:cs="Times New Roman" w:eastAsia="Verdana" w:hAnsi="Times New Roman"/>
        </w:rPr>
        <w:t>, Triggers, Lightning Component.</w:t>
      </w:r>
    </w:p>
    <w:p>
      <w:pPr>
        <w:pStyle w:val="style0"/>
        <w:spacing w:after="0" w:lineRule="auto" w:line="240"/>
        <w:ind w:right="-720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Tools:  </w:t>
      </w:r>
      <w:r>
        <w:rPr>
          <w:rFonts w:ascii="Times New Roman" w:cs="Times New Roman" w:eastAsia="Verdana" w:hAnsi="Times New Roman"/>
        </w:rPr>
        <w:t>Force.com, ANT.</w:t>
      </w:r>
    </w:p>
    <w:p>
      <w:pPr>
        <w:pStyle w:val="style0"/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Team Size</w:t>
      </w:r>
      <w:r>
        <w:rPr>
          <w:rFonts w:ascii="Times New Roman" w:cs="Times New Roman" w:eastAsia="Verdana" w:hAnsi="Times New Roman"/>
        </w:rPr>
        <w:t>: 5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   Description: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</w:t>
      </w:r>
      <w:r>
        <w:rPr>
          <w:sz w:val="22"/>
          <w:szCs w:val="22"/>
        </w:rPr>
        <w:t>custom Lightning Components, Apex Classes, Triggers.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Configured custom customer Community.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writing </w:t>
      </w:r>
      <w:r>
        <w:rPr>
          <w:sz w:val="22"/>
          <w:szCs w:val="22"/>
        </w:rPr>
        <w:t>Batch classes.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Configured Salesforce IDP for SSO login in Community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Deployment using </w:t>
      </w:r>
      <w:r>
        <w:rPr>
          <w:sz w:val="22"/>
          <w:szCs w:val="22"/>
        </w:rPr>
        <w:t>Azure.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requirement Gathering from Initial </w:t>
      </w:r>
      <w:r>
        <w:rPr>
          <w:sz w:val="22"/>
          <w:szCs w:val="22"/>
        </w:rPr>
        <w:t>phase .</w:t>
      </w:r>
    </w:p>
    <w:p>
      <w:pPr>
        <w:pStyle w:val="style94"/>
        <w:spacing w:before="0" w:beforeAutospacing="false" w:after="0" w:afterAutospacing="false" w:lineRule="auto" w:line="360"/>
        <w:jc w:val="both"/>
        <w:rPr>
          <w:rFonts w:eastAsia="Verdana"/>
          <w:b/>
        </w:rPr>
      </w:pPr>
      <w:r>
        <w:rPr>
          <w:rFonts w:eastAsia="Verdana"/>
          <w:b/>
        </w:rPr>
        <w:t>2</w:t>
      </w:r>
      <w:r>
        <w:rPr>
          <w:rFonts w:eastAsia="Verdana"/>
          <w:b/>
        </w:rPr>
        <w:t xml:space="preserve">. </w:t>
      </w:r>
      <w:r>
        <w:rPr>
          <w:rFonts w:eastAsia="Verdana"/>
          <w:b/>
        </w:rPr>
        <w:t>Bupa</w:t>
      </w:r>
      <w:r>
        <w:rPr>
          <w:rFonts w:eastAsia="Verdana"/>
          <w:b/>
        </w:rPr>
        <w:t xml:space="preserve"> </w:t>
      </w:r>
      <w:r>
        <w:rPr>
          <w:rFonts w:eastAsia="Verdana"/>
          <w:b/>
        </w:rPr>
        <w:t>Global</w:t>
      </w:r>
      <w:r>
        <w:rPr>
          <w:rFonts w:eastAsia="Verdana"/>
          <w:b/>
        </w:rPr>
        <w:t xml:space="preserve"> </w:t>
      </w:r>
    </w:p>
    <w:p>
      <w:pPr>
        <w:pStyle w:val="style0"/>
        <w:spacing w:after="0" w:lineRule="auto" w:line="240"/>
        <w:ind w:right="-720"/>
        <w:rPr>
          <w:rFonts w:ascii="Times New Roman" w:cs="Times New Roman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Solution: </w:t>
      </w:r>
      <w:r>
        <w:rPr>
          <w:rFonts w:ascii="Times New Roman" w:cs="Times New Roman" w:eastAsia="Verdana" w:hAnsi="Times New Roman"/>
        </w:rPr>
        <w:t xml:space="preserve">Salesforce.com (SFDC), Apex, </w:t>
      </w:r>
      <w:r>
        <w:rPr>
          <w:rFonts w:ascii="Times New Roman" w:cs="Times New Roman" w:eastAsia="Verdana" w:hAnsi="Times New Roman"/>
        </w:rPr>
        <w:t>JavaScript, Triggers, Lightning Component.</w:t>
      </w:r>
    </w:p>
    <w:p>
      <w:pPr>
        <w:pStyle w:val="style0"/>
        <w:spacing w:after="0" w:lineRule="auto" w:line="240"/>
        <w:ind w:right="-720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Tools:  </w:t>
      </w:r>
      <w:r>
        <w:rPr>
          <w:rFonts w:ascii="Times New Roman" w:cs="Times New Roman" w:eastAsia="Verdana" w:hAnsi="Times New Roman"/>
        </w:rPr>
        <w:t>Force.com, ANT.</w:t>
      </w:r>
    </w:p>
    <w:p>
      <w:pPr>
        <w:pStyle w:val="style0"/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 xml:space="preserve"> </w:t>
      </w:r>
      <w:r>
        <w:rPr>
          <w:rFonts w:ascii="Times New Roman" w:cs="Times New Roman" w:eastAsia="Verdana" w:hAnsi="Times New Roman"/>
          <w:b/>
        </w:rPr>
        <w:t>Team Size</w:t>
      </w:r>
      <w:r>
        <w:rPr>
          <w:rFonts w:ascii="Times New Roman" w:cs="Times New Roman" w:eastAsia="Verdana" w:hAnsi="Times New Roman"/>
        </w:rPr>
        <w:t>: 5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Description: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Desig</w:t>
      </w:r>
      <w:bookmarkStart w:id="0" w:name="_GoBack"/>
      <w:bookmarkEnd w:id="0"/>
      <w:r>
        <w:rPr>
          <w:sz w:val="22"/>
          <w:szCs w:val="22"/>
        </w:rPr>
        <w:t xml:space="preserve">ned </w:t>
      </w:r>
      <w:r>
        <w:rPr>
          <w:sz w:val="22"/>
          <w:szCs w:val="22"/>
        </w:rPr>
        <w:t>custom Lightning Components, Apex Classes, Triggers.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Involved in writing validation rules workflow rules</w:t>
      </w:r>
      <w:r>
        <w:rPr>
          <w:sz w:val="22"/>
          <w:szCs w:val="22"/>
        </w:rPr>
        <w:t xml:space="preserve"> Process’s</w:t>
      </w:r>
      <w:r>
        <w:rPr>
          <w:sz w:val="22"/>
          <w:szCs w:val="22"/>
        </w:rPr>
        <w:t>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Designed Reports as per the Requirements.</w:t>
      </w:r>
    </w:p>
    <w:p>
      <w:pPr>
        <w:pStyle w:val="style94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Deployment using ANT migration Tool</w:t>
      </w:r>
    </w:p>
    <w:p>
      <w:pPr>
        <w:pStyle w:val="style94"/>
        <w:spacing w:before="0" w:beforeAutospacing="false" w:after="0" w:afterAutospacing="false" w:lineRule="auto" w:line="360"/>
        <w:jc w:val="both"/>
        <w:rPr>
          <w:rFonts w:eastAsia="Verdana"/>
          <w:b/>
        </w:rPr>
      </w:pPr>
      <w:r>
        <w:rPr>
          <w:rFonts w:eastAsia="Verdana"/>
          <w:b/>
        </w:rPr>
        <w:t>3</w:t>
      </w:r>
      <w:r>
        <w:rPr>
          <w:rFonts w:eastAsia="Verdana"/>
          <w:b/>
        </w:rPr>
        <w:t xml:space="preserve">. </w:t>
      </w:r>
      <w:r>
        <w:rPr>
          <w:rFonts w:eastAsia="Verdana"/>
          <w:b/>
        </w:rPr>
        <w:t>Inmarsat</w:t>
      </w:r>
    </w:p>
    <w:p>
      <w:pPr>
        <w:pStyle w:val="style0"/>
        <w:spacing w:after="0" w:lineRule="auto" w:line="240"/>
        <w:ind w:right="-720"/>
        <w:rPr>
          <w:rFonts w:ascii="Times New Roman" w:cs="Times New Roman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Solution: </w:t>
      </w:r>
      <w:r>
        <w:rPr>
          <w:rFonts w:ascii="Times New Roman" w:cs="Times New Roman" w:eastAsia="Verdana" w:hAnsi="Times New Roman"/>
        </w:rPr>
        <w:t>Salesforce.com (SFDC), Apex, JavaScript, Triggers, Lightning Component.</w:t>
      </w:r>
    </w:p>
    <w:p>
      <w:pPr>
        <w:pStyle w:val="style0"/>
        <w:spacing w:after="0" w:lineRule="auto" w:line="240"/>
        <w:ind w:right="-720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Tools:  </w:t>
      </w:r>
      <w:r>
        <w:rPr>
          <w:rFonts w:ascii="Times New Roman" w:cs="Times New Roman" w:eastAsia="Verdana" w:hAnsi="Times New Roman"/>
        </w:rPr>
        <w:t>Force.com, Work Bench, Postman.</w:t>
      </w:r>
    </w:p>
    <w:p>
      <w:pPr>
        <w:pStyle w:val="style0"/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 xml:space="preserve"> </w:t>
      </w:r>
      <w:r>
        <w:rPr>
          <w:rFonts w:ascii="Times New Roman" w:cs="Times New Roman" w:eastAsia="Verdana" w:hAnsi="Times New Roman"/>
          <w:b/>
        </w:rPr>
        <w:t>Team Size</w:t>
      </w:r>
      <w:r>
        <w:rPr>
          <w:rFonts w:ascii="Times New Roman" w:cs="Times New Roman" w:eastAsia="Verdana" w:hAnsi="Times New Roman"/>
        </w:rPr>
        <w:t>: 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Description:</w:t>
      </w:r>
    </w:p>
    <w:p>
      <w:pPr>
        <w:pStyle w:val="style179"/>
        <w:numPr>
          <w:ilvl w:val="0"/>
          <w:numId w:val="46"/>
        </w:numPr>
        <w:spacing w:after="0" w:lineRule="auto" w:line="240"/>
        <w:jc w:val="both"/>
        <w:rPr>
          <w:rFonts w:ascii="Times New Roman" w:cs="Times New Roman" w:hAnsi="Times New Roman"/>
          <w:b/>
        </w:rPr>
      </w:pPr>
      <w:r>
        <w:t xml:space="preserve">Designed </w:t>
      </w:r>
      <w:r>
        <w:t>custom Lightning Components, Apex Classes,</w:t>
      </w:r>
      <w:r>
        <w:t xml:space="preserve"> Triggers, Test Classes.</w:t>
      </w:r>
    </w:p>
    <w:p>
      <w:pPr>
        <w:pStyle w:val="style94"/>
        <w:numPr>
          <w:ilvl w:val="0"/>
          <w:numId w:val="46"/>
        </w:numPr>
        <w:spacing w:before="0" w:beforeAutospacing="false" w:after="0" w:afterAutospacing="false"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Involved in writing validation rules workflow rules</w:t>
      </w:r>
      <w:r>
        <w:rPr>
          <w:sz w:val="22"/>
          <w:szCs w:val="22"/>
        </w:rPr>
        <w:t xml:space="preserve"> Process’s</w:t>
      </w:r>
      <w:r>
        <w:rPr>
          <w:sz w:val="22"/>
          <w:szCs w:val="22"/>
        </w:rPr>
        <w:t>.</w:t>
      </w:r>
    </w:p>
    <w:p>
      <w:pPr>
        <w:pStyle w:val="style94"/>
        <w:numPr>
          <w:ilvl w:val="0"/>
          <w:numId w:val="46"/>
        </w:numPr>
        <w:spacing w:before="0" w:beforeAutospacing="false" w:after="0" w:afterAutospacing="false"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Designed Reports as per the Requirements.</w:t>
      </w:r>
    </w:p>
    <w:p>
      <w:pPr>
        <w:pStyle w:val="style94"/>
        <w:numPr>
          <w:ilvl w:val="0"/>
          <w:numId w:val="46"/>
        </w:numPr>
        <w:spacing w:before="0" w:beforeAutospacing="false" w:after="0" w:afterAutospacing="false"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Developed and Consumed REST Services with related components like Sigma CPQ.</w:t>
      </w:r>
    </w:p>
    <w:p>
      <w:pPr>
        <w:pStyle w:val="style0"/>
        <w:tabs>
          <w:tab w:val="left" w:leader="none" w:pos="219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94"/>
        <w:spacing w:before="0" w:beforeAutospacing="false" w:after="0" w:afterAutospacing="false" w:lineRule="auto" w:line="276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Project Details – </w:t>
      </w:r>
      <w:r>
        <w:rPr>
          <w:b/>
          <w:bCs/>
          <w:sz w:val="22"/>
          <w:szCs w:val="22"/>
        </w:rPr>
        <w:t xml:space="preserve">Fujitsu Consulting India </w:t>
      </w:r>
      <w:r>
        <w:rPr>
          <w:b/>
          <w:bCs/>
          <w:sz w:val="22"/>
          <w:szCs w:val="22"/>
        </w:rPr>
        <w:t>pvt.</w:t>
      </w:r>
      <w:r>
        <w:rPr>
          <w:b/>
          <w:bCs/>
          <w:sz w:val="22"/>
          <w:szCs w:val="22"/>
        </w:rPr>
        <w:t xml:space="preserve"> Ltd</w:t>
      </w:r>
    </w:p>
    <w:p>
      <w:pPr>
        <w:pStyle w:val="style94"/>
        <w:spacing w:before="0" w:beforeAutospacing="false" w:after="0" w:afterAutospacing="false" w:lineRule="auto" w:line="360"/>
        <w:jc w:val="both"/>
        <w:rPr>
          <w:rFonts w:eastAsia="Verdana"/>
          <w:b/>
        </w:rPr>
      </w:pPr>
      <w:r>
        <w:rPr>
          <w:rFonts w:eastAsia="Verdana"/>
          <w:b/>
        </w:rPr>
        <w:t>1</w:t>
      </w:r>
      <w:r>
        <w:rPr>
          <w:rFonts w:eastAsia="Verdana"/>
          <w:b/>
        </w:rPr>
        <w:t>. Procurement System</w:t>
      </w:r>
    </w:p>
    <w:p>
      <w:pPr>
        <w:pStyle w:val="style0"/>
        <w:spacing w:after="0" w:lineRule="auto" w:line="240"/>
        <w:ind w:right="-720"/>
        <w:rPr>
          <w:rFonts w:ascii="Times New Roman" w:cs="Times New Roman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Solution: </w:t>
      </w:r>
      <w:r>
        <w:rPr>
          <w:rFonts w:ascii="Times New Roman" w:cs="Times New Roman" w:eastAsia="Verdana" w:hAnsi="Times New Roman"/>
        </w:rPr>
        <w:t>Salesforce.</w:t>
      </w:r>
      <w:r>
        <w:rPr>
          <w:rFonts w:ascii="Times New Roman" w:cs="Times New Roman" w:eastAsia="Verdana" w:hAnsi="Times New Roman"/>
        </w:rPr>
        <w:t>com (SFDC), Apex,</w:t>
      </w:r>
      <w:r>
        <w:rPr>
          <w:rFonts w:ascii="Times New Roman" w:cs="Times New Roman" w:eastAsia="Verdana" w:hAnsi="Times New Roman"/>
        </w:rPr>
        <w:t xml:space="preserve"> JavaScript, </w:t>
      </w:r>
      <w:r>
        <w:rPr>
          <w:rFonts w:ascii="Times New Roman" w:cs="Times New Roman" w:eastAsia="Verdana" w:hAnsi="Times New Roman"/>
        </w:rPr>
        <w:t>Web service</w:t>
      </w:r>
      <w:r>
        <w:rPr>
          <w:rFonts w:ascii="Times New Roman" w:cs="Times New Roman" w:eastAsia="Verdana" w:hAnsi="Times New Roman"/>
        </w:rPr>
        <w:t>.</w:t>
      </w:r>
    </w:p>
    <w:p>
      <w:pPr>
        <w:pStyle w:val="style0"/>
        <w:spacing w:after="0" w:lineRule="auto" w:line="240"/>
        <w:ind w:right="-720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Tools:  </w:t>
      </w:r>
      <w:r>
        <w:rPr>
          <w:rFonts w:ascii="Times New Roman" w:cs="Times New Roman" w:eastAsia="Verdana" w:hAnsi="Times New Roman"/>
        </w:rPr>
        <w:t>Force.com, Workbench.</w:t>
      </w:r>
    </w:p>
    <w:p>
      <w:pPr>
        <w:pStyle w:val="style0"/>
        <w:spacing w:after="0" w:lineRule="auto" w:line="276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 xml:space="preserve"> </w:t>
      </w:r>
      <w:r>
        <w:rPr>
          <w:rFonts w:ascii="Times New Roman" w:cs="Times New Roman" w:eastAsia="Verdana" w:hAnsi="Times New Roman"/>
          <w:b/>
        </w:rPr>
        <w:t>Team Size</w:t>
      </w:r>
      <w:r>
        <w:rPr>
          <w:rFonts w:ascii="Times New Roman" w:cs="Times New Roman" w:eastAsia="Verdana" w:hAnsi="Times New Roman"/>
        </w:rPr>
        <w:t>: 4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Description:</w:t>
      </w:r>
    </w:p>
    <w:p>
      <w:pPr>
        <w:pStyle w:val="style179"/>
        <w:numPr>
          <w:ilvl w:val="1"/>
          <w:numId w:val="48"/>
        </w:numPr>
        <w:spacing w:after="0" w:lineRule="auto" w:line="276"/>
        <w:jc w:val="both"/>
        <w:rPr>
          <w:rFonts w:ascii="Times New Roman" w:cs="Times New Roman" w:hAnsi="Times New Roman"/>
        </w:rPr>
      </w:pPr>
      <w:r>
        <w:t>Designed the complete flow of the process from purchase requisition to purchase order.</w:t>
      </w:r>
    </w:p>
    <w:p>
      <w:pPr>
        <w:pStyle w:val="style94"/>
        <w:numPr>
          <w:ilvl w:val="1"/>
          <w:numId w:val="48"/>
        </w:numPr>
        <w:spacing w:after="0" w:afterAutospacing="false"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Involved</w:t>
      </w:r>
      <w:r>
        <w:rPr>
          <w:sz w:val="22"/>
          <w:szCs w:val="22"/>
        </w:rPr>
        <w:t xml:space="preserve"> in writing validation rules workflow rules.</w:t>
      </w:r>
    </w:p>
    <w:p>
      <w:pPr>
        <w:pStyle w:val="style0"/>
        <w:spacing w:after="0" w:lineRule="auto" w:line="360"/>
        <w:ind w:right="-720"/>
        <w:jc w:val="both"/>
        <w:rPr>
          <w:rFonts w:ascii="Times New Roman" w:cs="Times New Roman" w:eastAsia="Verdana" w:hAnsi="Times New Roman"/>
          <w:b/>
        </w:rPr>
      </w:pPr>
      <w:r>
        <w:rPr>
          <w:rFonts w:ascii="Times New Roman" w:cs="Times New Roman" w:eastAsia="Verdana" w:hAnsi="Times New Roman"/>
          <w:b/>
        </w:rPr>
        <w:t>2.</w:t>
      </w:r>
      <w:r>
        <w:rPr>
          <w:rFonts w:ascii="Times New Roman" w:cs="Times New Roman" w:eastAsia="Verdana" w:hAnsi="Times New Roman"/>
          <w:b/>
        </w:rPr>
        <w:t xml:space="preserve"> </w:t>
      </w:r>
      <w:r>
        <w:rPr>
          <w:rFonts w:ascii="Times New Roman" w:cs="Times New Roman" w:eastAsia="Verdana" w:hAnsi="Times New Roman"/>
          <w:b/>
        </w:rPr>
        <w:t>BANC OF AMERICA INSURANCE SERVICES, INC. (BAISI)</w:t>
      </w:r>
    </w:p>
    <w:p>
      <w:pPr>
        <w:pStyle w:val="style179"/>
        <w:spacing w:after="0" w:lineRule="auto" w:line="240"/>
        <w:ind w:left="0"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>Solution:</w:t>
      </w:r>
      <w:r>
        <w:rPr>
          <w:rFonts w:ascii="Times New Roman" w:cs="Times New Roman" w:eastAsia="Verdana" w:hAnsi="Times New Roman"/>
        </w:rPr>
        <w:t xml:space="preserve"> Salesforce.</w:t>
      </w:r>
      <w:r>
        <w:rPr>
          <w:rFonts w:ascii="Times New Roman" w:cs="Times New Roman" w:eastAsia="Verdana" w:hAnsi="Times New Roman"/>
        </w:rPr>
        <w:t>com (SFDC)</w:t>
      </w:r>
      <w:r>
        <w:rPr>
          <w:rFonts w:ascii="Times New Roman" w:cs="Times New Roman" w:eastAsia="Verdana" w:hAnsi="Times New Roman"/>
        </w:rPr>
        <w:t>, Apex, Visual force, Triggers</w:t>
      </w:r>
      <w:r>
        <w:rPr>
          <w:rFonts w:ascii="Times New Roman" w:cs="Times New Roman" w:eastAsia="Verdana" w:hAnsi="Times New Roman"/>
        </w:rPr>
        <w:t>, JavaScript.</w:t>
      </w:r>
    </w:p>
    <w:p>
      <w:pPr>
        <w:pStyle w:val="style179"/>
        <w:spacing w:after="0" w:lineRule="auto" w:line="240"/>
        <w:ind w:left="0"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>Tools:</w:t>
      </w:r>
      <w:r>
        <w:rPr>
          <w:rFonts w:ascii="Times New Roman" w:cs="Times New Roman" w:eastAsia="Verdana" w:hAnsi="Times New Roman"/>
        </w:rPr>
        <w:t xml:space="preserve">  Force.com.</w:t>
      </w:r>
    </w:p>
    <w:p>
      <w:pPr>
        <w:pStyle w:val="style179"/>
        <w:spacing w:after="0" w:lineRule="auto" w:line="240"/>
        <w:ind w:left="0"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>Team Size:</w:t>
      </w:r>
      <w:r>
        <w:rPr>
          <w:rFonts w:ascii="Times New Roman" w:cs="Times New Roman" w:eastAsia="Verdana" w:hAnsi="Times New Roman"/>
        </w:rPr>
        <w:t xml:space="preserve"> 5</w:t>
      </w:r>
    </w:p>
    <w:p>
      <w:pPr>
        <w:pStyle w:val="style179"/>
        <w:spacing w:after="0" w:lineRule="auto" w:line="240"/>
        <w:ind w:left="0"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</w:t>
      </w:r>
      <w:r>
        <w:rPr>
          <w:rFonts w:ascii="Times New Roman" w:cs="Times New Roman" w:eastAsia="Verdana" w:hAnsi="Times New Roman"/>
          <w:b/>
        </w:rPr>
        <w:t>Description:</w:t>
      </w:r>
    </w:p>
    <w:p>
      <w:pPr>
        <w:pStyle w:val="style179"/>
        <w:numPr>
          <w:ilvl w:val="0"/>
          <w:numId w:val="39"/>
        </w:numPr>
        <w:tabs>
          <w:tab w:val="clear" w:pos="990"/>
        </w:tabs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>Involved in development of triggers and Visual Force page.</w:t>
      </w:r>
    </w:p>
    <w:p>
      <w:pPr>
        <w:pStyle w:val="style179"/>
        <w:numPr>
          <w:ilvl w:val="0"/>
          <w:numId w:val="39"/>
        </w:numPr>
        <w:tabs>
          <w:tab w:val="clear" w:pos="990"/>
        </w:tabs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</w:rPr>
        <w:t>Involved in resolving the technical issues with onsite team.</w:t>
      </w:r>
    </w:p>
    <w:p>
      <w:pPr>
        <w:pStyle w:val="style179"/>
        <w:spacing w:after="0" w:lineRule="auto" w:line="240"/>
        <w:ind w:left="990" w:right="-720"/>
        <w:jc w:val="both"/>
        <w:rPr>
          <w:rFonts w:ascii="Times New Roman" w:cs="Times New Roman" w:eastAsia="Verdana" w:hAnsi="Times New Roman"/>
        </w:rPr>
      </w:pPr>
    </w:p>
    <w:p>
      <w:pPr>
        <w:pStyle w:val="style4102"/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Test harness</w:t>
      </w:r>
    </w:p>
    <w:p>
      <w:pPr>
        <w:pStyle w:val="style4102"/>
        <w:spacing w:after="0"/>
        <w:rPr>
          <w:sz w:val="24"/>
          <w:szCs w:val="24"/>
        </w:rPr>
      </w:pPr>
    </w:p>
    <w:p>
      <w:pPr>
        <w:pStyle w:val="style0"/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 </w:t>
      </w:r>
      <w:r>
        <w:rPr>
          <w:rFonts w:ascii="Times New Roman" w:cs="Times New Roman" w:eastAsia="Verdana" w:hAnsi="Times New Roman"/>
          <w:b/>
        </w:rPr>
        <w:t xml:space="preserve">Tools:  </w:t>
      </w:r>
      <w:r>
        <w:rPr>
          <w:rFonts w:ascii="Times New Roman" w:cs="Times New Roman" w:eastAsia="Verdana" w:hAnsi="Times New Roman"/>
        </w:rPr>
        <w:t>RunMyProcess</w:t>
      </w:r>
      <w:r>
        <w:rPr>
          <w:rFonts w:ascii="Times New Roman" w:cs="Times New Roman" w:eastAsia="Verdana" w:hAnsi="Times New Roman"/>
        </w:rPr>
        <w:t>.</w:t>
      </w:r>
    </w:p>
    <w:p>
      <w:pPr>
        <w:pStyle w:val="style0"/>
        <w:spacing w:after="0" w:lineRule="auto" w:line="24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hAnsi="Times New Roman"/>
          <w:b/>
        </w:rPr>
        <w:t xml:space="preserve">     </w:t>
      </w:r>
      <w:r>
        <w:rPr>
          <w:rFonts w:ascii="Times New Roman" w:cs="Times New Roman" w:hAnsi="Times New Roman"/>
          <w:b/>
        </w:rPr>
        <w:t>Description: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Worked with the platform team </w:t>
      </w:r>
      <w:r>
        <w:rPr>
          <w:rFonts w:ascii="Times New Roman" w:cs="Times New Roman" w:eastAsia="Times New Roman" w:hAnsi="Times New Roman"/>
          <w:color w:val="000000"/>
        </w:rPr>
        <w:t xml:space="preserve">enhance connector library of </w:t>
      </w:r>
      <w:r>
        <w:rPr>
          <w:rFonts w:ascii="Times New Roman" w:cs="Times New Roman" w:eastAsia="Times New Roman" w:hAnsi="Times New Roman"/>
          <w:color w:val="000000"/>
        </w:rPr>
        <w:t>RunMyProcess</w:t>
      </w:r>
      <w:r>
        <w:rPr>
          <w:rFonts w:ascii="Times New Roman" w:cs="Times New Roman" w:eastAsia="Times New Roman" w:hAnsi="Times New Roman"/>
          <w:color w:val="000000"/>
        </w:rPr>
        <w:t xml:space="preserve"> platform</w:t>
      </w:r>
    </w:p>
    <w:p>
      <w:pPr>
        <w:pStyle w:val="style4102"/>
        <w:numPr>
          <w:ilvl w:val="0"/>
          <w:numId w:val="16"/>
        </w:numPr>
        <w:rPr>
          <w:b w:val="false"/>
        </w:rPr>
      </w:pPr>
      <w:r>
        <w:rPr>
          <w:b w:val="false"/>
        </w:rPr>
        <w:t>Created web services using Google authentication 2.0.</w:t>
      </w:r>
    </w:p>
    <w:p>
      <w:pPr>
        <w:pStyle w:val="style4102"/>
        <w:numPr>
          <w:ilvl w:val="0"/>
          <w:numId w:val="16"/>
        </w:numPr>
        <w:rPr>
          <w:b w:val="false"/>
        </w:rPr>
      </w:pPr>
      <w:r>
        <w:rPr>
          <w:b w:val="false"/>
        </w:rPr>
        <w:t xml:space="preserve">Created web services for Share file, WebEx, Google Calendar, </w:t>
      </w:r>
      <w:r>
        <w:rPr>
          <w:b w:val="false"/>
        </w:rPr>
        <w:t>LinkedIn,</w:t>
      </w:r>
      <w:r>
        <w:rPr>
          <w:b w:val="false"/>
        </w:rPr>
        <w:t xml:space="preserve"> Yammer, SharePoint</w:t>
      </w:r>
      <w:r>
        <w:rPr>
          <w:b w:val="false"/>
        </w:rPr>
        <w:t xml:space="preserve"> and Face</w:t>
      </w:r>
      <w:r>
        <w:rPr>
          <w:b w:val="false"/>
        </w:rPr>
        <w:t>book</w:t>
      </w:r>
    </w:p>
    <w:p>
      <w:pPr>
        <w:pStyle w:val="style4102"/>
        <w:numPr>
          <w:ilvl w:val="0"/>
          <w:numId w:val="16"/>
        </w:numPr>
        <w:spacing w:lineRule="auto" w:line="360"/>
        <w:rPr>
          <w:b w:val="false"/>
        </w:rPr>
      </w:pPr>
      <w:r>
        <w:rPr>
          <w:b w:val="false"/>
        </w:rPr>
        <w:t xml:space="preserve">Integrated </w:t>
      </w:r>
      <w:r>
        <w:rPr>
          <w:b w:val="false"/>
        </w:rPr>
        <w:t>RunMyProcess</w:t>
      </w:r>
      <w:r>
        <w:rPr>
          <w:b w:val="false"/>
        </w:rPr>
        <w:t xml:space="preserve"> with AWS.</w:t>
      </w:r>
    </w:p>
    <w:p>
      <w:pPr>
        <w:pStyle w:val="style4106"/>
        <w:rPr/>
      </w:pPr>
      <w:r>
        <w:t>4</w:t>
      </w:r>
      <w:r>
        <w:t>. Aged care application POC</w:t>
      </w:r>
    </w:p>
    <w:p>
      <w:pPr>
        <w:pStyle w:val="style0"/>
        <w:spacing w:after="0" w:lineRule="auto" w:line="360"/>
        <w:ind w:right="-720"/>
        <w:jc w:val="both"/>
        <w:rPr>
          <w:rFonts w:ascii="Times New Roman" w:cs="Times New Roman" w:eastAsia="Verdana" w:hAnsi="Times New Roman"/>
        </w:rPr>
      </w:pPr>
      <w:r>
        <w:rPr>
          <w:rFonts w:ascii="Times New Roman" w:cs="Times New Roman" w:eastAsia="Verdana" w:hAnsi="Times New Roman"/>
          <w:b/>
        </w:rPr>
        <w:t xml:space="preserve">    </w:t>
      </w:r>
      <w:r>
        <w:rPr>
          <w:rFonts w:ascii="Times New Roman" w:cs="Times New Roman" w:eastAsia="Verdana" w:hAnsi="Times New Roman"/>
          <w:b/>
        </w:rPr>
        <w:t xml:space="preserve">Tools:  </w:t>
      </w:r>
      <w:r>
        <w:rPr>
          <w:rFonts w:ascii="Times New Roman" w:cs="Times New Roman" w:eastAsia="Verdana" w:hAnsi="Times New Roman"/>
        </w:rPr>
        <w:t>RunMyProcess</w:t>
      </w:r>
    </w:p>
    <w:p>
      <w:pPr>
        <w:pStyle w:val="style4105"/>
        <w:numPr>
          <w:ilvl w:val="0"/>
          <w:numId w:val="43"/>
        </w:numPr>
        <w:tabs>
          <w:tab w:val="left" w:leader="none" w:pos="720"/>
        </w:tabs>
        <w:ind w:left="720"/>
        <w:rPr/>
      </w:pPr>
      <w:r>
        <w:t>Mobile application for the aged group to track their medical status and meal status</w:t>
      </w:r>
    </w:p>
    <w:p>
      <w:pPr>
        <w:pStyle w:val="style4105"/>
        <w:numPr>
          <w:ilvl w:val="0"/>
          <w:numId w:val="43"/>
        </w:numPr>
        <w:tabs>
          <w:tab w:val="left" w:leader="none" w:pos="720"/>
        </w:tabs>
        <w:ind w:left="720"/>
        <w:rPr/>
      </w:pPr>
      <w:r>
        <w:t>Dashboards representing the status of the meal intake.</w:t>
      </w:r>
    </w:p>
    <w:p>
      <w:pPr>
        <w:pStyle w:val="style0"/>
        <w:tabs>
          <w:tab w:val="left" w:leader="none" w:pos="219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Academic Profile </w:t>
      </w:r>
    </w:p>
    <w:p>
      <w:pPr>
        <w:pStyle w:val="style179"/>
        <w:numPr>
          <w:ilvl w:val="0"/>
          <w:numId w:val="37"/>
        </w:numPr>
        <w:tabs>
          <w:tab w:val="left" w:leader="none" w:pos="2190"/>
        </w:tabs>
        <w:spacing w:after="0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B.Tech</w:t>
      </w:r>
      <w:r>
        <w:rPr>
          <w:rFonts w:ascii="Times New Roman" w:cs="Times New Roman" w:hAnsi="Times New Roman"/>
          <w:bCs/>
        </w:rPr>
        <w:t xml:space="preserve"> in Computer Science &amp; Engineering from Geetanjali Institute of Technical Studies, Udaipur affiliated to Rajasthan Technical University, Kota with 76% in 2015.</w:t>
      </w:r>
    </w:p>
    <w:p>
      <w:pPr>
        <w:pStyle w:val="style179"/>
        <w:numPr>
          <w:ilvl w:val="0"/>
          <w:numId w:val="37"/>
        </w:numPr>
        <w:tabs>
          <w:tab w:val="left" w:leader="none" w:pos="2190"/>
        </w:tabs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H.SC from C.B.S.E Board with 81 % in 2011.</w:t>
      </w:r>
    </w:p>
    <w:p>
      <w:pPr>
        <w:pStyle w:val="style179"/>
        <w:numPr>
          <w:ilvl w:val="0"/>
          <w:numId w:val="37"/>
        </w:numPr>
        <w:tabs>
          <w:tab w:val="left" w:leader="none" w:pos="2190"/>
        </w:tabs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Cs/>
        </w:rPr>
        <w:t>S.SC from C.B.S.E Board with 82 % in 2009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94"/>
        <w:spacing w:before="0" w:beforeAutospacing="false" w:after="0" w:afterAutospacing="false" w:lineRule="auto" w:line="360"/>
        <w:rPr>
          <w:b/>
        </w:rPr>
      </w:pPr>
      <w:r>
        <w:rPr>
          <w:b/>
          <w:bCs/>
        </w:rPr>
        <w:t>Achievements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lineRule="auto" w:line="276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eastAsia="Times New Roman" w:hAnsi="Times New Roman"/>
        </w:rPr>
        <w:t xml:space="preserve">Spotlight Award in Fujitsu for integrating Fujitsu </w:t>
      </w:r>
      <w:r>
        <w:rPr>
          <w:rFonts w:ascii="Times New Roman" w:cs="Times New Roman" w:eastAsia="Times New Roman" w:hAnsi="Times New Roman"/>
        </w:rPr>
        <w:t>RunMyProcess</w:t>
      </w:r>
      <w:r>
        <w:rPr>
          <w:rFonts w:ascii="Times New Roman" w:cs="Times New Roman" w:eastAsia="Times New Roman" w:hAnsi="Times New Roman"/>
        </w:rPr>
        <w:t xml:space="preserve"> with SharePoint Online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lineRule="auto" w:line="276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eastAsia="Times New Roman" w:hAnsi="Times New Roman"/>
        </w:rPr>
        <w:t>BP champ recognition in the project.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lineRule="auto" w:line="276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eastAsia="Times New Roman" w:hAnsi="Times New Roman"/>
        </w:rPr>
        <w:t>Star performer and Insta award in Infosys.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BEDBFC"/>
    <w:lvl w:ilvl="0" w:tplc="CC940688">
      <w:start w:val="1"/>
      <w:numFmt w:val="bullet"/>
      <w:lvlText w:val=""/>
      <w:lvlJc w:val="left"/>
      <w:pPr>
        <w:tabs>
          <w:tab w:val="left" w:leader="none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08E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42EC6D6"/>
    <w:lvl w:ilvl="0" w:tplc="AE047F32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AD6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35CE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FD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8A0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7546752"/>
    <w:lvl w:ilvl="0" w:tplc="CC94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8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1CA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C7A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F9639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8E891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6EC22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004D16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DA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59CAC16"/>
    <w:lvl w:ilvl="0" w:tplc="8B9A0AC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75C0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E4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D1C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8A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BEA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3B08134"/>
    <w:lvl w:ilvl="0" w:tplc="CC940688">
      <w:start w:val="1"/>
      <w:numFmt w:val="bullet"/>
      <w:pStyle w:val="style4105"/>
      <w:lvlText w:val=""/>
      <w:lvlJc w:val="left"/>
      <w:pPr>
        <w:tabs>
          <w:tab w:val="left" w:leader="none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30"/>
        </w:tabs>
        <w:ind w:left="153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90"/>
        </w:tabs>
        <w:ind w:left="369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850"/>
        </w:tabs>
        <w:ind w:left="585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30EFF02"/>
    <w:lvl w:ilvl="0" w:tplc="CC940688">
      <w:start w:val="1"/>
      <w:numFmt w:val="bullet"/>
      <w:lvlText w:val=""/>
      <w:lvlJc w:val="left"/>
      <w:pPr>
        <w:tabs>
          <w:tab w:val="left" w:leader="none" w:pos="990"/>
        </w:tabs>
        <w:ind w:left="990" w:hanging="360"/>
      </w:pPr>
      <w:rPr>
        <w:rFonts w:ascii="Symbol" w:hAnsi="Symbol" w:hint="default"/>
      </w:rPr>
    </w:lvl>
    <w:lvl w:ilvl="1" w:tplc="83A61F4E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Verdan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15A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2348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9D23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000001B"/>
    <w:multiLevelType w:val="hybridMultilevel"/>
    <w:tmpl w:val="074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EA0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ACEA3CB6"/>
    <w:lvl w:ilvl="0" w:tplc="E47AA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B150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5494022C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2">
    <w:nsid w:val="00000020"/>
    <w:multiLevelType w:val="hybridMultilevel"/>
    <w:tmpl w:val="700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AFE4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4D9A5D98"/>
    <w:lvl w:ilvl="0" w:tplc="CC94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1C34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E79A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F00C8F9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A396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B7D634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AEC0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00000029"/>
    <w:multiLevelType w:val="multilevel"/>
    <w:tmpl w:val="6D5016CC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2">
    <w:nsid w:val="0000002A"/>
    <w:multiLevelType w:val="hybridMultilevel"/>
    <w:tmpl w:val="17AC63DA"/>
    <w:lvl w:ilvl="0" w:tplc="CF8CE6C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multilevel"/>
    <w:tmpl w:val="646CF3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27"/>
  </w:num>
  <w:num w:numId="5">
    <w:abstractNumId w:val="39"/>
  </w:num>
  <w:num w:numId="6">
    <w:abstractNumId w:val="13"/>
  </w:num>
  <w:num w:numId="7">
    <w:abstractNumId w:val="24"/>
  </w:num>
  <w:num w:numId="8">
    <w:abstractNumId w:val="33"/>
  </w:num>
  <w:num w:numId="9">
    <w:abstractNumId w:val="21"/>
  </w:num>
  <w:num w:numId="10">
    <w:abstractNumId w:val="18"/>
  </w:num>
  <w:num w:numId="11">
    <w:abstractNumId w:val="6"/>
  </w:num>
  <w:num w:numId="12">
    <w:abstractNumId w:val="11"/>
  </w:num>
  <w:num w:numId="13">
    <w:abstractNumId w:val="17"/>
  </w:num>
  <w:num w:numId="14">
    <w:abstractNumId w:val="12"/>
  </w:num>
  <w:num w:numId="15">
    <w:abstractNumId w:val="6"/>
  </w:num>
  <w:num w:numId="16">
    <w:abstractNumId w:val="15"/>
  </w:num>
  <w:num w:numId="17">
    <w:abstractNumId w:val="9"/>
  </w:num>
  <w:num w:numId="18">
    <w:abstractNumId w:val="30"/>
  </w:num>
  <w:num w:numId="19">
    <w:abstractNumId w:val="20"/>
  </w:num>
  <w:num w:numId="20">
    <w:abstractNumId w:val="38"/>
  </w:num>
  <w:num w:numId="21">
    <w:abstractNumId w:val="36"/>
  </w:num>
  <w:num w:numId="22">
    <w:abstractNumId w:val="43"/>
  </w:num>
  <w:num w:numId="23">
    <w:abstractNumId w:val="8"/>
  </w:num>
  <w:num w:numId="24">
    <w:abstractNumId w:val="28"/>
  </w:num>
  <w:num w:numId="25">
    <w:abstractNumId w:val="31"/>
  </w:num>
  <w:num w:numId="26">
    <w:abstractNumId w:val="0"/>
  </w:num>
  <w:num w:numId="27">
    <w:abstractNumId w:val="1"/>
  </w:num>
  <w:num w:numId="28">
    <w:abstractNumId w:val="2"/>
  </w:num>
  <w:num w:numId="29">
    <w:abstractNumId w:val="16"/>
  </w:num>
  <w:num w:numId="30">
    <w:abstractNumId w:val="42"/>
  </w:num>
  <w:num w:numId="31">
    <w:abstractNumId w:val="41"/>
  </w:num>
  <w:num w:numId="32">
    <w:abstractNumId w:val="5"/>
  </w:num>
  <w:num w:numId="33">
    <w:abstractNumId w:val="35"/>
  </w:num>
  <w:num w:numId="34">
    <w:abstractNumId w:val="26"/>
  </w:num>
  <w:num w:numId="35">
    <w:abstractNumId w:val="25"/>
  </w:num>
  <w:num w:numId="36">
    <w:abstractNumId w:val="40"/>
  </w:num>
  <w:num w:numId="37">
    <w:abstractNumId w:val="3"/>
  </w:num>
  <w:num w:numId="38">
    <w:abstractNumId w:val="29"/>
  </w:num>
  <w:num w:numId="39">
    <w:abstractNumId w:val="23"/>
  </w:num>
  <w:num w:numId="40">
    <w:abstractNumId w:val="7"/>
  </w:num>
  <w:num w:numId="41">
    <w:abstractNumId w:val="34"/>
  </w:num>
  <w:num w:numId="42">
    <w:abstractNumId w:val="0"/>
  </w:num>
  <w:num w:numId="43">
    <w:abstractNumId w:val="22"/>
  </w:num>
  <w:num w:numId="44">
    <w:abstractNumId w:val="4"/>
  </w:num>
  <w:num w:numId="45">
    <w:abstractNumId w:val="10"/>
  </w:num>
  <w:num w:numId="46">
    <w:abstractNumId w:val="37"/>
  </w:num>
  <w:num w:numId="47">
    <w:abstractNumId w:val="32"/>
  </w:num>
  <w:num w:numId="4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103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5b9bd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Heading 1 Char_31adffe0-8aa6-46c5-b0f0-54eedac5655c"/>
    <w:basedOn w:val="style65"/>
    <w:next w:val="style4097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098">
    <w:name w:val="Heading 2 Char_0085f748-c60c-4e8d-9d1a-9b8a1b72f26b"/>
    <w:basedOn w:val="style65"/>
    <w:next w:val="style4098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66">
    <w:name w:val="Body Text"/>
    <w:basedOn w:val="style0"/>
    <w:next w:val="style66"/>
    <w:link w:val="style4099"/>
    <w:uiPriority w:val="99"/>
    <w:pPr>
      <w:spacing w:after="120" w:lineRule="auto" w:line="240"/>
    </w:pPr>
    <w:rPr>
      <w:rFonts w:ascii="Times New Roman" w:cs="Times New Roman" w:eastAsia="Times New Roman" w:hAnsi="Times New Roman"/>
      <w:sz w:val="24"/>
      <w:szCs w:val="24"/>
      <w:lang w:val="en-IN" w:eastAsia="en-IN"/>
    </w:rPr>
  </w:style>
  <w:style w:type="character" w:customStyle="1" w:styleId="style4099">
    <w:name w:val="Body Text Char"/>
    <w:basedOn w:val="style65"/>
    <w:next w:val="style4099"/>
    <w:link w:val="style66"/>
    <w:uiPriority w:val="99"/>
    <w:rPr>
      <w:rFonts w:ascii="Times New Roman" w:cs="Times New Roman" w:eastAsia="Times New Roman" w:hAnsi="Times New Roman"/>
      <w:sz w:val="24"/>
      <w:szCs w:val="24"/>
      <w:lang w:val="en-IN"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0">
    <w:name w:val="Subtle Emphasis"/>
    <w:next w:val="style260"/>
    <w:qFormat/>
    <w:uiPriority w:val="19"/>
    <w:rPr>
      <w:i/>
      <w:iCs/>
      <w:color w:val="808080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abefab22-6b25-4c86-bdb3-f64a563939bf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10177527-7a85-4bcd-9845-d5553d4d5bcb"/>
    <w:basedOn w:val="style65"/>
    <w:next w:val="style4101"/>
    <w:link w:val="style32"/>
    <w:uiPriority w:val="99"/>
  </w:style>
  <w:style w:type="paragraph" w:customStyle="1" w:styleId="style4102">
    <w:name w:val="RT - Project date"/>
    <w:basedOn w:val="style0"/>
    <w:next w:val="style4102"/>
    <w:pPr>
      <w:spacing w:after="60" w:lineRule="auto" w:line="240"/>
    </w:pPr>
    <w:rPr>
      <w:rFonts w:ascii="Times New Roman" w:cs="Times New Roman" w:hAnsi="Times New Roman"/>
      <w:b/>
      <w:bCs/>
    </w:rPr>
  </w:style>
  <w:style w:type="character" w:customStyle="1" w:styleId="style4103">
    <w:name w:val="Heading 3 Char_4b4683a1-481f-41de-bb0d-6eaca37ec365"/>
    <w:basedOn w:val="style65"/>
    <w:next w:val="style4103"/>
    <w:link w:val="style3"/>
    <w:uiPriority w:val="9"/>
    <w:rPr>
      <w:rFonts w:ascii="Calibri Light" w:cs="宋体" w:eastAsia="宋体" w:hAnsi="Calibri Light"/>
      <w:b/>
      <w:bCs/>
      <w:color w:val="5b9bd5"/>
    </w:rPr>
  </w:style>
  <w:style w:type="character" w:customStyle="1" w:styleId="style4104">
    <w:name w:val="apple-converted-space"/>
    <w:basedOn w:val="style65"/>
    <w:next w:val="style4104"/>
  </w:style>
  <w:style w:type="paragraph" w:customStyle="1" w:styleId="style4105">
    <w:name w:val="RT - Project Body"/>
    <w:basedOn w:val="style0"/>
    <w:next w:val="style4105"/>
    <w:pPr>
      <w:numPr>
        <w:ilvl w:val="0"/>
        <w:numId w:val="1"/>
      </w:numPr>
      <w:spacing w:after="60" w:lineRule="auto" w:line="240"/>
    </w:pPr>
    <w:rPr>
      <w:rFonts w:ascii="Times New Roman" w:cs="Times New Roman" w:eastAsia="Times New Roman" w:hAnsi="Times New Roman"/>
      <w:bCs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6">
    <w:name w:val="RT - Project name"/>
    <w:basedOn w:val="style0"/>
    <w:next w:val="style4106"/>
    <w:pPr>
      <w:spacing w:after="60" w:lineRule="auto" w:line="240"/>
    </w:pPr>
    <w:rPr>
      <w:rFonts w:ascii="Times New Roman" w:cs="Times New Roman" w:eastAsia="Times New Roman" w:hAnsi="Times New Roman"/>
      <w:b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549</Words>
  <Pages>3</Pages>
  <Characters>3457</Characters>
  <Application>WPS Office</Application>
  <DocSecurity>0</DocSecurity>
  <Paragraphs>85</Paragraphs>
  <ScaleCrop>false</ScaleCrop>
  <LinksUpToDate>false</LinksUpToDate>
  <CharactersWithSpaces>4038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2021-04-22T10:42:26Z</dcterms:created>
  <dc:creator>RITU KHATRI</dc:creator>
  <lastModifiedBy>RMX2001</lastModifiedBy>
  <lastPrinted>2015-05-22T08:08:00Z</lastPrinted>
  <dcterms:modified xsi:type="dcterms:W3CDTF">2021-04-22T10:42:26Z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