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21" w:rsidRDefault="00695E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:rsidR="00240621" w:rsidRDefault="00695E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</w:t>
      </w:r>
    </w:p>
    <w:p w:rsidR="00240621" w:rsidRDefault="00695E30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 xml:space="preserve">Email id: </w:t>
      </w:r>
      <w:hyperlink r:id="rId6" w:history="1">
        <w:r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prathi.pavan14@gmail.com</w:t>
        </w:r>
      </w:hyperlink>
    </w:p>
    <w:p w:rsidR="00240621" w:rsidRDefault="00695E30">
      <w:pPr>
        <w:ind w:left="50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Mobile: +91- 9945369602</w:t>
      </w:r>
    </w:p>
    <w:p w:rsidR="00240621" w:rsidRDefault="00695E3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CAREER OBJECTIVE</w:t>
      </w:r>
    </w:p>
    <w:p w:rsidR="00240621" w:rsidRDefault="00695E30">
      <w:pPr>
        <w:pStyle w:val="Header"/>
        <w:tabs>
          <w:tab w:val="left" w:pos="9180"/>
        </w:tabs>
        <w:spacing w:line="360" w:lineRule="auto"/>
        <w:jc w:val="both"/>
        <w:rPr>
          <w:rFonts w:asciiTheme="minorHAnsi" w:eastAsiaTheme="minorEastAsia" w:hAnsiTheme="minorEastAsia" w:cstheme="minorEastAsia"/>
          <w:sz w:val="22"/>
          <w:szCs w:val="22"/>
        </w:rPr>
      </w:pPr>
      <w:proofErr w:type="gramStart"/>
      <w:r>
        <w:rPr>
          <w:rFonts w:asciiTheme="minorHAnsi" w:eastAsiaTheme="minorEastAsia" w:hAnsiTheme="minorEastAsia" w:cstheme="minorEastAsia"/>
          <w:sz w:val="22"/>
          <w:szCs w:val="22"/>
        </w:rPr>
        <w:t>Looking for a challenging position as a Salesforce.com (</w:t>
      </w:r>
      <w:r>
        <w:rPr>
          <w:rFonts w:asciiTheme="minorHAnsi" w:eastAsiaTheme="minorEastAsia" w:hAnsiTheme="minorEastAsia" w:cstheme="minorEastAsia"/>
          <w:sz w:val="22"/>
          <w:szCs w:val="22"/>
        </w:rPr>
        <w:t>SFDC) Developer with a view to use my experience for the benefit of the organization.</w:t>
      </w:r>
      <w:proofErr w:type="gramEnd"/>
    </w:p>
    <w:p w:rsidR="00240621" w:rsidRDefault="00695E3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PROFESSIONAL SUMMARY</w:t>
      </w:r>
    </w:p>
    <w:p w:rsidR="00240621" w:rsidRDefault="00695E30">
      <w:pPr>
        <w:pStyle w:val="ListParagraph1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Over 4+years of IT experi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ence in full life cycle software application development involved analysis, development, testing, documentation and maintenance of application in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Incedo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 E N Communications.</w:t>
      </w:r>
    </w:p>
    <w:p w:rsidR="00240621" w:rsidRDefault="00695E30">
      <w:pPr>
        <w:pStyle w:val="ListParagraph1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2+ years of experience in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evelopment/Admin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40621" w:rsidRDefault="00240621">
      <w:pPr>
        <w:pStyle w:val="ListParagraph1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 xml:space="preserve">Worked extensively on Service 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Cloud features like Email to Case, Case Assignment rules, Auto response Rules, etc.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 xml:space="preserve">Responsible for Designing, Implementing, Testing, and Deploying </w:t>
      </w:r>
      <w:proofErr w:type="spellStart"/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Salesforce</w:t>
      </w:r>
      <w:proofErr w:type="spellEnd"/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 xml:space="preserve"> solutions.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Worked on Apex classes and batch jobs.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 xml:space="preserve">Created and managed custom objects, fields, 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formulas, validation rules, custom workflows, and process builder.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Worked on kind of deployment strategies like Change Set.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Experienced in querying salesforce.com database using SOQL queries.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 xml:space="preserve">Developed user roles and profiles, security settings, etc. 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(User Profiles, Role Hierarchy, Sharing Rules, and Security).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Experience in Lightning Platform.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K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nowledge on sales cloud and community cloud.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K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nowledge on parsing techniques like JSON and XML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K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nowledge on Lightning Web Components</w:t>
      </w:r>
    </w:p>
    <w:p w:rsidR="00240621" w:rsidRPr="00695E30" w:rsidRDefault="00695E30" w:rsidP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 xml:space="preserve">Knowledge on </w:t>
      </w:r>
      <w:bookmarkStart w:id="0" w:name="_GoBack"/>
      <w:proofErr w:type="spellStart"/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Mulesoft</w:t>
      </w:r>
      <w:proofErr w:type="spellEnd"/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 xml:space="preserve"> </w:t>
      </w:r>
      <w:bookmarkEnd w:id="0"/>
    </w:p>
    <w:p w:rsidR="00240621" w:rsidRPr="00695E30" w:rsidRDefault="00695E30" w:rsidP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Expertise in SFDC Data Migration :</w:t>
      </w:r>
    </w:p>
    <w:p w:rsidR="00240621" w:rsidRPr="00695E30" w:rsidRDefault="00695E30" w:rsidP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Apex Data Loader</w:t>
      </w:r>
    </w:p>
    <w:p w:rsidR="00240621" w:rsidRPr="00695E30" w:rsidRDefault="00695E30" w:rsidP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Import Wizard.</w:t>
      </w:r>
    </w:p>
    <w:p w:rsidR="00240621" w:rsidRDefault="00695E30">
      <w:pPr>
        <w:pStyle w:val="NormalWeb"/>
        <w:numPr>
          <w:ilvl w:val="0"/>
          <w:numId w:val="1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Mass Transfers, Mass Deletions, Mass Updates.</w:t>
      </w:r>
    </w:p>
    <w:p w:rsidR="00240621" w:rsidRDefault="00240621">
      <w:pPr>
        <w:pBdr>
          <w:left w:val="none" w:sz="0" w:space="7" w:color="auto"/>
        </w:pBdr>
        <w:spacing w:line="259" w:lineRule="auto"/>
        <w:ind w:left="720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95E30" w:rsidRDefault="00695E30">
      <w:pPr>
        <w:spacing w:after="160" w:line="259" w:lineRule="auto"/>
        <w:rPr>
          <w:rFonts w:asciiTheme="minorHAnsi" w:eastAsia="Calibri" w:hAnsiTheme="minorHAnsi" w:cstheme="minorHAnsi"/>
          <w:b/>
          <w:bCs/>
          <w:caps/>
          <w:sz w:val="22"/>
          <w:szCs w:val="22"/>
        </w:rPr>
      </w:pPr>
    </w:p>
    <w:p w:rsidR="00240621" w:rsidRDefault="00695E30">
      <w:pPr>
        <w:spacing w:after="160" w:line="259" w:lineRule="auto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aps/>
          <w:sz w:val="22"/>
          <w:szCs w:val="22"/>
        </w:rPr>
        <w:lastRenderedPageBreak/>
        <w:t>Work Experience</w:t>
      </w:r>
    </w:p>
    <w:p w:rsidR="00240621" w:rsidRDefault="00695E3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mbria Math" w:hAnsi="Cambria Math" w:cs="Cambria Math"/>
          <w:sz w:val="22"/>
          <w:szCs w:val="22"/>
        </w:rPr>
        <w:t>⦁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Worked  as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Senior Software Engineer in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Incedo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Inc, India from July -2021 to November-2021</w:t>
      </w:r>
    </w:p>
    <w:p w:rsidR="00240621" w:rsidRDefault="00695E3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mbria Math" w:hAnsi="Cambria Math" w:cs="Cambria Math"/>
          <w:sz w:val="22"/>
          <w:szCs w:val="22"/>
        </w:rPr>
        <w:t>⦁</w:t>
      </w:r>
      <w:r>
        <w:rPr>
          <w:rFonts w:asciiTheme="minorHAnsi" w:eastAsia="Calibri" w:hAnsiTheme="minorHAnsi" w:cstheme="minorHAnsi"/>
          <w:sz w:val="22"/>
          <w:szCs w:val="22"/>
        </w:rPr>
        <w:t xml:space="preserve"> Worked as Sales force Administrator/ Developer in E N Communications Ltd, Auckland New Zealand from Jul -2017 to June-2021 </w:t>
      </w:r>
    </w:p>
    <w:p w:rsidR="00240621" w:rsidRDefault="00695E30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Certifications: </w:t>
      </w:r>
    </w:p>
    <w:p w:rsidR="00240621" w:rsidRDefault="00240621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:rsidR="00240621" w:rsidRDefault="00695E30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Certified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Administrator</w:t>
      </w:r>
    </w:p>
    <w:p w:rsidR="00240621" w:rsidRDefault="00695E30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Certified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Platform Developer I</w:t>
      </w:r>
    </w:p>
    <w:p w:rsidR="00240621" w:rsidRDefault="00695E30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Einstein AI Academy</w:t>
      </w:r>
    </w:p>
    <w:p w:rsidR="00240621" w:rsidRDefault="00695E30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Administering Microsoft SQL Server 2012 Databases</w:t>
      </w:r>
    </w:p>
    <w:p w:rsidR="00240621" w:rsidRDefault="00695E30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CompTIA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Security+</w:t>
      </w:r>
    </w:p>
    <w:p w:rsidR="00240621" w:rsidRDefault="00695E30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ICND 1-Inter Connecting Devices</w:t>
      </w:r>
    </w:p>
    <w:p w:rsidR="00240621" w:rsidRDefault="00240621">
      <w:pPr>
        <w:shd w:val="clear" w:color="auto" w:fill="FFFFFF"/>
        <w:ind w:left="90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240621" w:rsidRDefault="00695E30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PROJECT PROFILE</w:t>
      </w:r>
    </w:p>
    <w:p w:rsidR="00240621" w:rsidRDefault="00695E30">
      <w:pPr>
        <w:shd w:val="clear" w:color="auto" w:fill="D9D9D9"/>
        <w:jc w:val="both"/>
        <w:rPr>
          <w:rFonts w:asciiTheme="minorHAnsi" w:eastAsia="Candara" w:hAnsi="Candara" w:cs="Candara"/>
          <w:b/>
          <w:color w:val="002060"/>
          <w:sz w:val="22"/>
          <w:szCs w:val="22"/>
        </w:rPr>
      </w:pPr>
      <w:r>
        <w:rPr>
          <w:rFonts w:asciiTheme="minorHAnsi" w:eastAsia="Candara" w:hAnsi="Candara" w:cs="Candara"/>
          <w:b/>
          <w:color w:val="002060"/>
          <w:sz w:val="22"/>
          <w:szCs w:val="22"/>
        </w:rPr>
        <w:t xml:space="preserve">Client: Cetera                                                                     </w:t>
      </w:r>
      <w:r>
        <w:rPr>
          <w:rFonts w:asciiTheme="minorHAnsi" w:eastAsia="Candara" w:hAnsi="Candara" w:cs="Candara"/>
          <w:b/>
          <w:color w:val="002060"/>
          <w:sz w:val="22"/>
          <w:szCs w:val="22"/>
        </w:rPr>
        <w:tab/>
      </w:r>
      <w:r>
        <w:rPr>
          <w:rFonts w:asciiTheme="minorHAnsi" w:eastAsia="Candara" w:hAnsi="Candara" w:cs="Candara"/>
          <w:b/>
          <w:color w:val="002060"/>
          <w:sz w:val="22"/>
          <w:szCs w:val="22"/>
        </w:rPr>
        <w:tab/>
      </w:r>
    </w:p>
    <w:p w:rsidR="00240621" w:rsidRDefault="00695E30">
      <w:pPr>
        <w:shd w:val="clear" w:color="auto" w:fill="D9D9D9"/>
        <w:jc w:val="both"/>
        <w:rPr>
          <w:rFonts w:asciiTheme="minorHAnsi" w:eastAsia="Candara" w:hAnsi="Candara" w:cs="Candara"/>
          <w:b/>
          <w:color w:val="002060"/>
          <w:sz w:val="22"/>
          <w:szCs w:val="22"/>
        </w:rPr>
      </w:pPr>
      <w:r>
        <w:rPr>
          <w:rFonts w:asciiTheme="minorHAnsi" w:eastAsia="Candara" w:hAnsi="Candara" w:cs="Candara"/>
          <w:b/>
          <w:color w:val="002060"/>
          <w:sz w:val="22"/>
          <w:szCs w:val="22"/>
        </w:rPr>
        <w:t>July 2021-Nov 2021</w:t>
      </w:r>
    </w:p>
    <w:p w:rsidR="00240621" w:rsidRDefault="00695E30">
      <w:pPr>
        <w:shd w:val="clear" w:color="auto" w:fill="D9D9D9"/>
        <w:jc w:val="both"/>
        <w:rPr>
          <w:rFonts w:asciiTheme="minorHAnsi" w:eastAsia="Candara" w:hAnsi="Candara" w:cs="Candara"/>
          <w:b/>
          <w:color w:val="002060"/>
          <w:sz w:val="22"/>
          <w:szCs w:val="22"/>
        </w:rPr>
      </w:pPr>
      <w:r>
        <w:rPr>
          <w:rFonts w:asciiTheme="minorHAnsi" w:eastAsia="Candara" w:hAnsi="Candara" w:cs="Candara"/>
          <w:b/>
          <w:color w:val="002060"/>
          <w:sz w:val="22"/>
          <w:szCs w:val="22"/>
        </w:rPr>
        <w:t>Role: Sales force Admin/ Developer</w:t>
      </w:r>
    </w:p>
    <w:p w:rsidR="00240621" w:rsidRDefault="00695E30">
      <w:pPr>
        <w:rPr>
          <w:rFonts w:asciiTheme="minorHAnsi" w:eastAsia="Candara" w:hAnsi="Candara" w:cs="Candara"/>
          <w:b/>
          <w:sz w:val="22"/>
          <w:szCs w:val="22"/>
        </w:rPr>
      </w:pPr>
      <w:r>
        <w:rPr>
          <w:rFonts w:asciiTheme="minorHAnsi" w:eastAsia="Candara" w:hAnsi="Candara" w:cs="Candara"/>
          <w:b/>
          <w:sz w:val="22"/>
          <w:szCs w:val="22"/>
        </w:rPr>
        <w:t xml:space="preserve">Responsibilities: </w:t>
      </w:r>
    </w:p>
    <w:p w:rsidR="00240621" w:rsidRDefault="00695E30">
      <w:pPr>
        <w:numPr>
          <w:ilvl w:val="0"/>
          <w:numId w:val="3"/>
        </w:num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Responsible for gathering business requirements and overall smooth delivery of the projects.</w:t>
      </w:r>
    </w:p>
    <w:p w:rsidR="00240621" w:rsidRDefault="00695E30">
      <w:pPr>
        <w:numPr>
          <w:ilvl w:val="0"/>
          <w:numId w:val="3"/>
        </w:num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Part</w:t>
      </w:r>
      <w:r>
        <w:rPr>
          <w:rFonts w:asciiTheme="minorHAnsi" w:eastAsia="Calibri" w:hAnsiTheme="minorHAnsi" w:cstheme="minorHAnsi"/>
          <w:sz w:val="22"/>
          <w:szCs w:val="22"/>
        </w:rPr>
        <w:t>icipate in planning meetings, analysis development, test inspections, and other project meetings throughout the project life cycle.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4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Responsible for developing detailed requirements and proofs-of-concept to support current and new projects.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4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Conducts solut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ion reviews prior to design and development activities to ensure the solution is scalable, meets client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’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 xml:space="preserve">s requirements, and aligns with product roadmaps. Acts as the primary resource for all declarative configuration is </w:t>
      </w:r>
      <w:proofErr w:type="spellStart"/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Salesforce</w:t>
      </w:r>
      <w:proofErr w:type="spellEnd"/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4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 xml:space="preserve">Create and manage 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users, profiles, roles, permission sets, and sharing rules in alignment with the data security model.</w:t>
      </w:r>
    </w:p>
    <w:p w:rsidR="00240621" w:rsidRDefault="00240621">
      <w:pPr>
        <w:pStyle w:val="NormalWeb"/>
        <w:rPr>
          <w:rFonts w:asciiTheme="minorHAnsi"/>
          <w:sz w:val="22"/>
          <w:szCs w:val="22"/>
        </w:rPr>
      </w:pPr>
    </w:p>
    <w:p w:rsidR="00240621" w:rsidRDefault="00695E30">
      <w:pPr>
        <w:pStyle w:val="NormalWeb"/>
        <w:numPr>
          <w:ilvl w:val="0"/>
          <w:numId w:val="4"/>
        </w:numPr>
        <w:rPr>
          <w:rFonts w:asciiTheme="minorHAnsi"/>
          <w:sz w:val="22"/>
          <w:szCs w:val="22"/>
        </w:rPr>
      </w:pP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 </w:t>
      </w:r>
      <w:r>
        <w:rPr>
          <w:rFonts w:asciiTheme="minorHAnsi" w:eastAsia="Helvetica Neue" w:hAnsi="Helvetica Neue" w:cs="Helvetica Neue"/>
          <w:sz w:val="22"/>
          <w:szCs w:val="22"/>
          <w:lang w:eastAsia="zh-CN"/>
        </w:rPr>
        <w:t>Troubleshoot and resolve CRM system or user-generated errors.</w:t>
      </w:r>
    </w:p>
    <w:p w:rsidR="00240621" w:rsidRDefault="00240621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:rsidR="00240621" w:rsidRDefault="00695E30">
      <w:pPr>
        <w:spacing w:after="160" w:line="259" w:lineRule="auto"/>
        <w:rPr>
          <w:rFonts w:asciiTheme="minorHAnsi" w:eastAsia="Cambria" w:hAnsi="Cambria" w:cs="Cambria"/>
          <w:sz w:val="22"/>
          <w:szCs w:val="22"/>
        </w:rPr>
      </w:pPr>
      <w:r>
        <w:rPr>
          <w:rFonts w:asciiTheme="minorHAnsi" w:eastAsia="Cambria" w:hAnsi="Cambria" w:cs="Cambria"/>
          <w:sz w:val="22"/>
          <w:szCs w:val="22"/>
        </w:rPr>
        <w:t xml:space="preserve">Description: </w:t>
      </w:r>
    </w:p>
    <w:p w:rsidR="00240621" w:rsidRDefault="00695E3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mbria" w:hAnsi="Cambria" w:cs="Cambria"/>
          <w:sz w:val="22"/>
          <w:szCs w:val="22"/>
        </w:rPr>
        <w:t xml:space="preserve">Involved in assessment of the existing cetera sales force architecture and </w:t>
      </w:r>
      <w:r>
        <w:rPr>
          <w:rFonts w:asciiTheme="minorHAnsi" w:eastAsia="Cambria" w:hAnsi="Cambria" w:cs="Cambria"/>
          <w:sz w:val="22"/>
          <w:szCs w:val="22"/>
        </w:rPr>
        <w:t>provide production support based on the best practices.</w:t>
      </w:r>
    </w:p>
    <w:p w:rsidR="00240621" w:rsidRDefault="00695E30">
      <w:pPr>
        <w:ind w:right="-630"/>
        <w:jc w:val="both"/>
        <w:rPr>
          <w:rFonts w:asciiTheme="minorHAnsi" w:eastAsia="Cambria" w:hAnsi="Cambria" w:cs="Cambria"/>
          <w:sz w:val="22"/>
          <w:szCs w:val="22"/>
        </w:rPr>
      </w:pPr>
      <w:r w:rsidRPr="00695E30">
        <w:rPr>
          <w:rFonts w:asciiTheme="minorHAnsi" w:eastAsia="Cambria" w:hAnsi="Cambria" w:cs="Cambria"/>
          <w:b/>
          <w:sz w:val="22"/>
          <w:szCs w:val="22"/>
          <w:highlight w:val="yellow"/>
          <w:u w:val="single"/>
        </w:rPr>
        <w:t xml:space="preserve">Environment: </w:t>
      </w:r>
      <w:r w:rsidRPr="00695E30">
        <w:rPr>
          <w:rFonts w:asciiTheme="minorHAnsi" w:eastAsia="Cambria" w:hAnsi="Cambria" w:cs="Cambria"/>
          <w:sz w:val="22"/>
          <w:szCs w:val="22"/>
          <w:highlight w:val="yellow"/>
        </w:rPr>
        <w:t xml:space="preserve">Salesforce.com, Force.com, Apex Classes, Data </w:t>
      </w:r>
      <w:proofErr w:type="spellStart"/>
      <w:r w:rsidRPr="00695E30">
        <w:rPr>
          <w:rFonts w:asciiTheme="minorHAnsi" w:eastAsia="Cambria" w:hAnsi="Cambria" w:cs="Cambria"/>
          <w:sz w:val="22"/>
          <w:szCs w:val="22"/>
          <w:highlight w:val="yellow"/>
        </w:rPr>
        <w:t>Migration</w:t>
      </w:r>
      <w:proofErr w:type="gramStart"/>
      <w:r w:rsidRPr="00695E30">
        <w:rPr>
          <w:rFonts w:asciiTheme="minorHAnsi" w:eastAsia="Cambria" w:hAnsi="Cambria" w:cs="Cambria"/>
          <w:sz w:val="22"/>
          <w:szCs w:val="22"/>
          <w:highlight w:val="yellow"/>
        </w:rPr>
        <w:t>,Process</w:t>
      </w:r>
      <w:proofErr w:type="spellEnd"/>
      <w:proofErr w:type="gramEnd"/>
      <w:r w:rsidRPr="00695E30">
        <w:rPr>
          <w:rFonts w:asciiTheme="minorHAnsi" w:eastAsia="Cambria" w:hAnsi="Cambria" w:cs="Cambria"/>
          <w:sz w:val="22"/>
          <w:szCs w:val="22"/>
          <w:highlight w:val="yellow"/>
        </w:rPr>
        <w:t xml:space="preserve"> Builder, Service cloud, Sales cloud.</w:t>
      </w:r>
    </w:p>
    <w:p w:rsidR="00240621" w:rsidRDefault="00240621">
      <w:pPr>
        <w:ind w:right="-630"/>
        <w:jc w:val="both"/>
        <w:rPr>
          <w:rFonts w:asciiTheme="minorHAnsi" w:eastAsia="Cambria" w:hAnsi="Cambria" w:cs="Cambria"/>
          <w:sz w:val="22"/>
          <w:szCs w:val="22"/>
        </w:rPr>
      </w:pPr>
    </w:p>
    <w:p w:rsidR="00240621" w:rsidRDefault="00695E30">
      <w:pPr>
        <w:shd w:val="clear" w:color="auto" w:fill="D9D9D9"/>
        <w:jc w:val="both"/>
        <w:rPr>
          <w:rFonts w:asciiTheme="minorHAnsi" w:eastAsia="Candara" w:hAnsi="Candara" w:cs="Candara"/>
          <w:b/>
          <w:color w:val="002060"/>
          <w:sz w:val="22"/>
          <w:szCs w:val="22"/>
        </w:rPr>
      </w:pPr>
      <w:r>
        <w:rPr>
          <w:rFonts w:asciiTheme="minorHAnsi" w:eastAsia="Candara" w:hAnsi="Candara" w:cs="Candara"/>
          <w:b/>
          <w:color w:val="002060"/>
          <w:sz w:val="22"/>
          <w:szCs w:val="22"/>
        </w:rPr>
        <w:t>Client: BITCO</w:t>
      </w:r>
      <w:r>
        <w:rPr>
          <w:rFonts w:asciiTheme="minorHAnsi" w:eastAsia="Candara" w:hAnsi="Candara" w:cs="Candara"/>
          <w:b/>
          <w:color w:val="002060"/>
          <w:sz w:val="22"/>
          <w:szCs w:val="22"/>
        </w:rPr>
        <w:tab/>
        <w:t xml:space="preserve"> NZ </w:t>
      </w:r>
      <w:r>
        <w:rPr>
          <w:rFonts w:asciiTheme="minorHAnsi" w:eastAsia="Candara" w:hAnsi="Candara" w:cs="Candara"/>
          <w:b/>
          <w:color w:val="002060"/>
          <w:sz w:val="22"/>
          <w:szCs w:val="22"/>
        </w:rPr>
        <w:tab/>
      </w:r>
      <w:r>
        <w:rPr>
          <w:rFonts w:asciiTheme="minorHAnsi" w:eastAsia="Candara" w:hAnsi="Candara" w:cs="Candara"/>
          <w:b/>
          <w:color w:val="002060"/>
          <w:sz w:val="22"/>
          <w:szCs w:val="22"/>
        </w:rPr>
        <w:tab/>
        <w:t xml:space="preserve">                                                                 </w:t>
      </w:r>
      <w:r>
        <w:rPr>
          <w:rFonts w:asciiTheme="minorHAnsi" w:eastAsia="Candara" w:hAnsi="Candara" w:cs="Candara"/>
          <w:b/>
          <w:color w:val="002060"/>
          <w:sz w:val="22"/>
          <w:szCs w:val="22"/>
        </w:rPr>
        <w:t xml:space="preserve">                           </w:t>
      </w:r>
    </w:p>
    <w:p w:rsidR="00240621" w:rsidRDefault="00695E30">
      <w:pPr>
        <w:shd w:val="clear" w:color="auto" w:fill="D9D9D9"/>
        <w:jc w:val="both"/>
        <w:rPr>
          <w:rFonts w:asciiTheme="minorHAnsi" w:eastAsia="Candara" w:hAnsi="Candara" w:cs="Candara"/>
          <w:b/>
          <w:color w:val="002060"/>
          <w:sz w:val="22"/>
          <w:szCs w:val="22"/>
        </w:rPr>
      </w:pPr>
      <w:r>
        <w:rPr>
          <w:rFonts w:asciiTheme="minorHAnsi" w:eastAsia="Candara" w:hAnsi="Candara" w:cs="Candara"/>
          <w:b/>
          <w:color w:val="002060"/>
          <w:sz w:val="22"/>
          <w:szCs w:val="22"/>
        </w:rPr>
        <w:lastRenderedPageBreak/>
        <w:t xml:space="preserve">Jul 2017 </w:t>
      </w:r>
      <w:r>
        <w:rPr>
          <w:rFonts w:asciiTheme="minorHAnsi" w:eastAsia="Candara" w:hAnsi="Candara" w:cs="Candara"/>
          <w:b/>
          <w:color w:val="002060"/>
          <w:sz w:val="22"/>
          <w:szCs w:val="22"/>
        </w:rPr>
        <w:t>–</w:t>
      </w:r>
      <w:r>
        <w:rPr>
          <w:rFonts w:asciiTheme="minorHAnsi" w:eastAsia="Candara" w:hAnsi="Candara" w:cs="Candara"/>
          <w:b/>
          <w:color w:val="002060"/>
          <w:sz w:val="22"/>
          <w:szCs w:val="22"/>
        </w:rPr>
        <w:t xml:space="preserve"> June 2021</w:t>
      </w:r>
    </w:p>
    <w:p w:rsidR="00240621" w:rsidRDefault="00695E30">
      <w:pPr>
        <w:shd w:val="clear" w:color="auto" w:fill="D9D9D9"/>
        <w:jc w:val="both"/>
        <w:rPr>
          <w:rFonts w:asciiTheme="minorHAnsi" w:eastAsia="Cambria" w:hAnsi="Cambria" w:cs="Cambria"/>
          <w:sz w:val="22"/>
          <w:szCs w:val="22"/>
        </w:rPr>
      </w:pPr>
      <w:r>
        <w:rPr>
          <w:rFonts w:asciiTheme="minorHAnsi" w:eastAsia="Candara" w:hAnsi="Candara" w:cs="Candara"/>
          <w:b/>
          <w:color w:val="002060"/>
          <w:sz w:val="22"/>
          <w:szCs w:val="22"/>
        </w:rPr>
        <w:t xml:space="preserve">Role: </w:t>
      </w:r>
      <w:proofErr w:type="spellStart"/>
      <w:r>
        <w:rPr>
          <w:rFonts w:asciiTheme="minorHAnsi" w:eastAsia="Candara" w:hAnsi="Candara" w:cs="Candara"/>
          <w:b/>
          <w:color w:val="002060"/>
          <w:sz w:val="22"/>
          <w:szCs w:val="22"/>
        </w:rPr>
        <w:t>Salesforce</w:t>
      </w:r>
      <w:proofErr w:type="spellEnd"/>
      <w:r>
        <w:rPr>
          <w:rFonts w:asciiTheme="minorHAnsi" w:eastAsia="Candara" w:hAnsi="Candara" w:cs="Candara"/>
          <w:b/>
          <w:color w:val="002060"/>
          <w:sz w:val="22"/>
          <w:szCs w:val="22"/>
        </w:rPr>
        <w:t xml:space="preserve"> Administrator /Developer</w:t>
      </w:r>
    </w:p>
    <w:p w:rsidR="00240621" w:rsidRDefault="00695E30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ndara" w:hAnsi="Candara" w:cs="Candara"/>
          <w:b/>
          <w:sz w:val="22"/>
          <w:szCs w:val="22"/>
        </w:rPr>
        <w:t xml:space="preserve">Responsibilities: </w:t>
      </w:r>
    </w:p>
    <w:p w:rsidR="00240621" w:rsidRDefault="00695E30">
      <w:pPr>
        <w:numPr>
          <w:ilvl w:val="0"/>
          <w:numId w:val="3"/>
        </w:num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Responsible for gathering business requirements and overall smooth delivery of the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projects.Created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business requirement documents, system </w:t>
      </w:r>
      <w:r>
        <w:rPr>
          <w:rFonts w:asciiTheme="minorHAnsi" w:eastAsia="Calibri" w:hAnsiTheme="minorHAnsi" w:cstheme="minorHAnsi"/>
          <w:sz w:val="22"/>
          <w:szCs w:val="22"/>
        </w:rPr>
        <w:t xml:space="preserve">requirements and maintained Jira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Boards  and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User Stories in Jira.</w:t>
      </w: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>Understanding and analyzing the requirements.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 xml:space="preserve"> Involved in Salesforce.com Application Setup activities and customized the apps to match the functional needs of the organization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 xml:space="preserve"> Worked on</w:t>
      </w:r>
      <w:r>
        <w:rPr>
          <w:rFonts w:asciiTheme="minorHAnsi"/>
          <w:sz w:val="22"/>
          <w:szCs w:val="22"/>
        </w:rPr>
        <w:t xml:space="preserve"> various salesforce.com Standard objects &amp; Custom Objects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>Developed Apex Triggers in application for various Business/Functional requirements.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 xml:space="preserve"> Developed Batch Classes and Schedulable Classes.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 xml:space="preserve"> Created users, roles, public groups and implemented role hierarchies, sharing rules and record level permissions to provide shared access among different users.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 xml:space="preserve"> Writing SOQL query language necessary for the application in Apex Classes and Triggers.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 xml:space="preserve"> Cr</w:t>
      </w:r>
      <w:r>
        <w:rPr>
          <w:rFonts w:asciiTheme="minorHAnsi"/>
          <w:sz w:val="22"/>
          <w:szCs w:val="22"/>
        </w:rPr>
        <w:t>eated Page Layouts and assigned different layouts based on Record Types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>Worked on kind of deployment strategies like Change Set.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>Loading of records through apex data loader.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>Confidently work off existing code or fix bugs from existing code.</w:t>
      </w:r>
    </w:p>
    <w:p w:rsidR="00240621" w:rsidRDefault="00240621">
      <w:pPr>
        <w:pStyle w:val="p2"/>
        <w:rPr>
          <w:rFonts w:asciiTheme="minorHAnsi"/>
          <w:sz w:val="22"/>
          <w:szCs w:val="22"/>
        </w:rPr>
      </w:pPr>
    </w:p>
    <w:p w:rsidR="00240621" w:rsidRDefault="00695E30">
      <w:pPr>
        <w:pStyle w:val="p1"/>
        <w:numPr>
          <w:ilvl w:val="0"/>
          <w:numId w:val="5"/>
        </w:numPr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>Experienced</w:t>
      </w:r>
      <w:r>
        <w:rPr>
          <w:rFonts w:asciiTheme="minorHAnsi"/>
          <w:sz w:val="22"/>
          <w:szCs w:val="22"/>
        </w:rPr>
        <w:t xml:space="preserve"> in writing unit test scripts.</w:t>
      </w:r>
    </w:p>
    <w:p w:rsidR="00240621" w:rsidRDefault="00240621">
      <w:pPr>
        <w:pStyle w:val="p1"/>
        <w:rPr>
          <w:rFonts w:asciiTheme="minorHAnsi"/>
          <w:sz w:val="22"/>
          <w:szCs w:val="22"/>
        </w:rPr>
      </w:pPr>
    </w:p>
    <w:p w:rsidR="00240621" w:rsidRDefault="00695E30">
      <w:pPr>
        <w:spacing w:after="160" w:line="259" w:lineRule="auto"/>
        <w:jc w:val="both"/>
        <w:rPr>
          <w:rFonts w:asciiTheme="minorHAnsi" w:eastAsia="Cambria" w:hAnsi="Cambria" w:cs="Cambria"/>
          <w:sz w:val="22"/>
          <w:szCs w:val="22"/>
        </w:rPr>
      </w:pPr>
      <w:r>
        <w:rPr>
          <w:rFonts w:asciiTheme="minorHAnsi" w:eastAsia="Cambria" w:hAnsi="Cambria" w:cs="Cambria"/>
          <w:sz w:val="22"/>
          <w:szCs w:val="22"/>
        </w:rPr>
        <w:t xml:space="preserve">Description: </w:t>
      </w:r>
    </w:p>
    <w:p w:rsidR="00240621" w:rsidRDefault="00695E30">
      <w:pPr>
        <w:spacing w:after="160" w:line="259" w:lineRule="auto"/>
        <w:jc w:val="both"/>
        <w:rPr>
          <w:rFonts w:asciiTheme="minorHAnsi" w:eastAsia="Cambria" w:hAnsi="Cambria" w:cs="Cambria"/>
          <w:sz w:val="22"/>
          <w:szCs w:val="22"/>
        </w:rPr>
      </w:pPr>
      <w:r>
        <w:rPr>
          <w:rFonts w:asciiTheme="minorHAnsi" w:eastAsia="Cambria" w:hAnsi="Cambria" w:cs="Cambria"/>
          <w:sz w:val="22"/>
          <w:szCs w:val="22"/>
        </w:rPr>
        <w:t xml:space="preserve">Review client existing functionalists and develop new </w:t>
      </w:r>
      <w:proofErr w:type="spellStart"/>
      <w:r>
        <w:rPr>
          <w:rFonts w:asciiTheme="minorHAnsi" w:eastAsia="Cambria" w:hAnsi="Cambria" w:cs="Cambria"/>
          <w:sz w:val="22"/>
          <w:szCs w:val="22"/>
        </w:rPr>
        <w:t>functionalists.Engaging</w:t>
      </w:r>
      <w:proofErr w:type="spellEnd"/>
      <w:r>
        <w:rPr>
          <w:rFonts w:asciiTheme="minorHAnsi" w:eastAsia="Cambria" w:hAnsi="Cambria" w:cs="Cambria"/>
          <w:sz w:val="22"/>
          <w:szCs w:val="22"/>
        </w:rPr>
        <w:t xml:space="preserve"> with the stakeholders to understand the current process, developing new features.  </w:t>
      </w:r>
    </w:p>
    <w:p w:rsidR="00240621" w:rsidRDefault="00695E30">
      <w:pPr>
        <w:ind w:right="-630"/>
        <w:jc w:val="both"/>
        <w:rPr>
          <w:rFonts w:asciiTheme="minorHAnsi" w:eastAsia="Cambria" w:hAnsi="Cambria" w:cs="Cambria"/>
          <w:sz w:val="22"/>
          <w:szCs w:val="22"/>
        </w:rPr>
      </w:pPr>
      <w:r w:rsidRPr="00695E30">
        <w:rPr>
          <w:rFonts w:asciiTheme="minorHAnsi" w:eastAsia="Cambria" w:hAnsi="Cambria" w:cs="Cambria"/>
          <w:b/>
          <w:sz w:val="22"/>
          <w:szCs w:val="22"/>
          <w:highlight w:val="yellow"/>
          <w:u w:val="single"/>
        </w:rPr>
        <w:t xml:space="preserve">Environment: </w:t>
      </w:r>
      <w:r w:rsidRPr="00695E30">
        <w:rPr>
          <w:rFonts w:asciiTheme="minorHAnsi" w:eastAsia="Cambria" w:hAnsi="Cambria" w:cs="Cambria"/>
          <w:sz w:val="22"/>
          <w:szCs w:val="22"/>
          <w:highlight w:val="yellow"/>
        </w:rPr>
        <w:t>Salesforce.com, Force.com, Apex Cla</w:t>
      </w:r>
      <w:r w:rsidRPr="00695E30">
        <w:rPr>
          <w:rFonts w:asciiTheme="minorHAnsi" w:eastAsia="Cambria" w:hAnsi="Cambria" w:cs="Cambria"/>
          <w:sz w:val="22"/>
          <w:szCs w:val="22"/>
          <w:highlight w:val="yellow"/>
        </w:rPr>
        <w:t xml:space="preserve">sses, Lightning Web </w:t>
      </w:r>
      <w:proofErr w:type="gramStart"/>
      <w:r w:rsidRPr="00695E30">
        <w:rPr>
          <w:rFonts w:asciiTheme="minorHAnsi" w:eastAsia="Cambria" w:hAnsi="Cambria" w:cs="Cambria"/>
          <w:sz w:val="22"/>
          <w:szCs w:val="22"/>
          <w:highlight w:val="yellow"/>
        </w:rPr>
        <w:t>Components ,Service</w:t>
      </w:r>
      <w:proofErr w:type="gramEnd"/>
      <w:r w:rsidRPr="00695E30">
        <w:rPr>
          <w:rFonts w:asciiTheme="minorHAnsi" w:eastAsia="Cambria" w:hAnsi="Cambria" w:cs="Cambria"/>
          <w:sz w:val="22"/>
          <w:szCs w:val="22"/>
          <w:highlight w:val="yellow"/>
        </w:rPr>
        <w:t xml:space="preserve"> cloud, Sales cloud.</w:t>
      </w:r>
    </w:p>
    <w:p w:rsidR="00240621" w:rsidRDefault="00240621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:rsidR="00240621" w:rsidRDefault="00695E30">
      <w:pPr>
        <w:numPr>
          <w:ilvl w:val="0"/>
          <w:numId w:val="3"/>
        </w:numPr>
        <w:shd w:val="clear" w:color="auto" w:fill="FFFFFF"/>
        <w:jc w:val="both"/>
        <w:rPr>
          <w:rFonts w:asciiTheme="minorHAnsi" w:eastAsia="Candara" w:hAnsi="Candara" w:cs="Candara"/>
          <w:b/>
          <w:i/>
          <w:sz w:val="22"/>
          <w:szCs w:val="22"/>
        </w:rPr>
      </w:pPr>
      <w:r>
        <w:rPr>
          <w:rFonts w:asciiTheme="minorHAnsi" w:eastAsia="Candara" w:hAnsi="Candara" w:cs="Candara"/>
          <w:b/>
          <w:i/>
          <w:sz w:val="22"/>
          <w:szCs w:val="22"/>
        </w:rPr>
        <w:t xml:space="preserve">Education: Diploma in Business Management NZNC </w:t>
      </w:r>
      <w:proofErr w:type="gramStart"/>
      <w:r>
        <w:rPr>
          <w:rFonts w:asciiTheme="minorHAnsi" w:eastAsia="Candara" w:hAnsi="Candara" w:cs="Candara"/>
          <w:b/>
          <w:i/>
          <w:sz w:val="22"/>
          <w:szCs w:val="22"/>
        </w:rPr>
        <w:t>Auckland  New</w:t>
      </w:r>
      <w:proofErr w:type="gramEnd"/>
      <w:r>
        <w:rPr>
          <w:rFonts w:asciiTheme="minorHAnsi" w:eastAsia="Candara" w:hAnsi="Candara" w:cs="Candara"/>
          <w:b/>
          <w:i/>
          <w:sz w:val="22"/>
          <w:szCs w:val="22"/>
        </w:rPr>
        <w:t xml:space="preserve"> Zealand, 2017 </w:t>
      </w:r>
      <w:proofErr w:type="spellStart"/>
      <w:r>
        <w:rPr>
          <w:rFonts w:asciiTheme="minorHAnsi" w:eastAsia="Candara" w:hAnsi="Candara" w:cs="Candara"/>
          <w:b/>
          <w:i/>
          <w:sz w:val="22"/>
          <w:szCs w:val="22"/>
        </w:rPr>
        <w:t>passedout</w:t>
      </w:r>
      <w:proofErr w:type="spellEnd"/>
      <w:r>
        <w:rPr>
          <w:rFonts w:asciiTheme="minorHAnsi" w:eastAsia="Candara" w:hAnsi="Candara" w:cs="Candara"/>
          <w:b/>
          <w:i/>
          <w:sz w:val="22"/>
          <w:szCs w:val="22"/>
        </w:rPr>
        <w:t>.</w:t>
      </w:r>
    </w:p>
    <w:p w:rsidR="00240621" w:rsidRDefault="00695E30">
      <w:pPr>
        <w:numPr>
          <w:ilvl w:val="0"/>
          <w:numId w:val="3"/>
        </w:numPr>
        <w:shd w:val="clear" w:color="auto" w:fill="FFFFFF"/>
        <w:jc w:val="both"/>
        <w:rPr>
          <w:rFonts w:asciiTheme="minorHAnsi" w:eastAsia="Candara" w:hAnsi="Candara" w:cs="Candara"/>
          <w:b/>
          <w:i/>
          <w:sz w:val="22"/>
          <w:szCs w:val="22"/>
        </w:rPr>
      </w:pPr>
      <w:r>
        <w:rPr>
          <w:rFonts w:asciiTheme="minorHAnsi" w:eastAsia="Candara" w:hAnsi="Candara" w:cs="Candara"/>
          <w:b/>
          <w:i/>
          <w:sz w:val="22"/>
          <w:szCs w:val="22"/>
        </w:rPr>
        <w:t>Education: Bachelor of Technology from JNTU Hyderabad, 2013 passed out.</w:t>
      </w:r>
    </w:p>
    <w:p w:rsidR="00240621" w:rsidRDefault="00240621">
      <w:pPr>
        <w:shd w:val="clear" w:color="auto" w:fill="FFFFFF"/>
        <w:jc w:val="both"/>
        <w:rPr>
          <w:rFonts w:asciiTheme="minorHAnsi" w:eastAsia="Candara" w:hAnsi="Candara" w:cs="Candara"/>
          <w:b/>
          <w:i/>
          <w:sz w:val="22"/>
          <w:szCs w:val="22"/>
        </w:rPr>
      </w:pPr>
    </w:p>
    <w:p w:rsidR="00240621" w:rsidRDefault="00240621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:rsidR="00240621" w:rsidRDefault="00240621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:rsidR="00240621" w:rsidRDefault="00240621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:rsidR="00240621" w:rsidRDefault="0024062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240621" w:rsidRDefault="00240621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:rsidR="00240621" w:rsidRDefault="00240621">
      <w:pPr>
        <w:pBdr>
          <w:left w:val="none" w:sz="0" w:space="7" w:color="auto"/>
        </w:pBdr>
        <w:spacing w:line="259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240621" w:rsidRDefault="00240621">
      <w:pPr>
        <w:pBdr>
          <w:left w:val="none" w:sz="0" w:space="7" w:color="auto"/>
        </w:pBdr>
        <w:spacing w:line="259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240621" w:rsidRDefault="0024062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240621" w:rsidRDefault="00695E30">
      <w:pPr>
        <w:pBdr>
          <w:left w:val="none" w:sz="0" w:space="7" w:color="auto"/>
        </w:pBdr>
        <w:spacing w:line="259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:rsidR="00240621" w:rsidRDefault="0024062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240621" w:rsidRDefault="00240621">
      <w:pPr>
        <w:rPr>
          <w:rFonts w:asciiTheme="minorHAnsi" w:hAnsiTheme="minorHAnsi" w:cstheme="minorHAnsi"/>
          <w:sz w:val="22"/>
          <w:szCs w:val="22"/>
        </w:rPr>
      </w:pPr>
      <w:r w:rsidRPr="00240621">
        <w:rPr>
          <w:rFonts w:ascii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"/>
        </w:pict>
      </w:r>
    </w:p>
    <w:sectPr w:rsidR="00240621" w:rsidSect="0024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等线">
    <w:altName w:val="苹方-简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苹方-简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5C0CF"/>
    <w:multiLevelType w:val="singleLevel"/>
    <w:tmpl w:val="60D5C0C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61B42B4A"/>
    <w:multiLevelType w:val="singleLevel"/>
    <w:tmpl w:val="61B42B4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61B42C1B"/>
    <w:multiLevelType w:val="singleLevel"/>
    <w:tmpl w:val="61B42C1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61B42C54"/>
    <w:multiLevelType w:val="singleLevel"/>
    <w:tmpl w:val="61B42C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7194060D"/>
    <w:multiLevelType w:val="multilevel"/>
    <w:tmpl w:val="7194060D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785F5F"/>
    <w:rsid w:val="CBCE2D40"/>
    <w:rsid w:val="CDD6E41A"/>
    <w:rsid w:val="CDFD3B53"/>
    <w:rsid w:val="CF774AFB"/>
    <w:rsid w:val="CFF33EE3"/>
    <w:rsid w:val="CFFFA005"/>
    <w:rsid w:val="D5FF7EBC"/>
    <w:rsid w:val="D63BEEE4"/>
    <w:rsid w:val="D665488F"/>
    <w:rsid w:val="D797BC51"/>
    <w:rsid w:val="D7F70C5C"/>
    <w:rsid w:val="D7FB2776"/>
    <w:rsid w:val="D9B3B16D"/>
    <w:rsid w:val="DBDF8663"/>
    <w:rsid w:val="DC34E896"/>
    <w:rsid w:val="DCFFD58E"/>
    <w:rsid w:val="DD7CE240"/>
    <w:rsid w:val="DDBDA8F6"/>
    <w:rsid w:val="DE2F834B"/>
    <w:rsid w:val="DEBBAAAF"/>
    <w:rsid w:val="DED358CB"/>
    <w:rsid w:val="DED9BBAB"/>
    <w:rsid w:val="DFEFF731"/>
    <w:rsid w:val="DFF6B8AA"/>
    <w:rsid w:val="DFFB2B5B"/>
    <w:rsid w:val="DFFF1902"/>
    <w:rsid w:val="E7F707C3"/>
    <w:rsid w:val="E85E5C3A"/>
    <w:rsid w:val="EBB28223"/>
    <w:rsid w:val="EBFD9E15"/>
    <w:rsid w:val="ED6D6D12"/>
    <w:rsid w:val="EDE5AEB8"/>
    <w:rsid w:val="EDFD9BE1"/>
    <w:rsid w:val="EEF7BBCD"/>
    <w:rsid w:val="EF7C5DF2"/>
    <w:rsid w:val="EFE27349"/>
    <w:rsid w:val="EFEE73F7"/>
    <w:rsid w:val="F17D6389"/>
    <w:rsid w:val="F3765F88"/>
    <w:rsid w:val="F3DF5315"/>
    <w:rsid w:val="F3F7F053"/>
    <w:rsid w:val="F43D1CC5"/>
    <w:rsid w:val="F4BFB9B2"/>
    <w:rsid w:val="F4FB0C44"/>
    <w:rsid w:val="F58DF3C0"/>
    <w:rsid w:val="F5E77998"/>
    <w:rsid w:val="F654B323"/>
    <w:rsid w:val="F6558A8B"/>
    <w:rsid w:val="F6AA3CFC"/>
    <w:rsid w:val="F75E7B83"/>
    <w:rsid w:val="F76FC8E0"/>
    <w:rsid w:val="F7BD7693"/>
    <w:rsid w:val="F7CF482A"/>
    <w:rsid w:val="F7FDCE86"/>
    <w:rsid w:val="F7FFF2C9"/>
    <w:rsid w:val="FA574BCD"/>
    <w:rsid w:val="FAAD5FA6"/>
    <w:rsid w:val="FACD8BF2"/>
    <w:rsid w:val="FAEFB1D2"/>
    <w:rsid w:val="FAF7C5A1"/>
    <w:rsid w:val="FB6640BC"/>
    <w:rsid w:val="FB77C1BB"/>
    <w:rsid w:val="FB79A865"/>
    <w:rsid w:val="FBBF5033"/>
    <w:rsid w:val="FBDF6C1D"/>
    <w:rsid w:val="FBED6859"/>
    <w:rsid w:val="FBEF006B"/>
    <w:rsid w:val="FBF39273"/>
    <w:rsid w:val="FBF9A6F6"/>
    <w:rsid w:val="FBFE6BFA"/>
    <w:rsid w:val="FBFEB153"/>
    <w:rsid w:val="FC3F6A4F"/>
    <w:rsid w:val="FC7EA820"/>
    <w:rsid w:val="FCB5F71D"/>
    <w:rsid w:val="FD6A267D"/>
    <w:rsid w:val="FD6F60B8"/>
    <w:rsid w:val="FD9B6315"/>
    <w:rsid w:val="FDEE0BCC"/>
    <w:rsid w:val="FDEF6F7D"/>
    <w:rsid w:val="FDEFB850"/>
    <w:rsid w:val="FDF7F066"/>
    <w:rsid w:val="FDFACF7F"/>
    <w:rsid w:val="FDFB9E45"/>
    <w:rsid w:val="FDFE8C44"/>
    <w:rsid w:val="FDFEF439"/>
    <w:rsid w:val="FDFF3F20"/>
    <w:rsid w:val="FEBFCC68"/>
    <w:rsid w:val="FF67EE6F"/>
    <w:rsid w:val="FF754BDA"/>
    <w:rsid w:val="FF7DF7FB"/>
    <w:rsid w:val="FF7F439C"/>
    <w:rsid w:val="FFC79118"/>
    <w:rsid w:val="FFDBFA97"/>
    <w:rsid w:val="FFE7C8B0"/>
    <w:rsid w:val="FFEB42AF"/>
    <w:rsid w:val="FFFD89FE"/>
    <w:rsid w:val="FFFDAB69"/>
    <w:rsid w:val="FFFE12F1"/>
    <w:rsid w:val="FFFE32F3"/>
    <w:rsid w:val="FFFE354B"/>
    <w:rsid w:val="FFFF6D63"/>
    <w:rsid w:val="FFFF6DAA"/>
    <w:rsid w:val="00025107"/>
    <w:rsid w:val="0003632A"/>
    <w:rsid w:val="00061164"/>
    <w:rsid w:val="000657C0"/>
    <w:rsid w:val="00067423"/>
    <w:rsid w:val="000B0658"/>
    <w:rsid w:val="000E6F43"/>
    <w:rsid w:val="000F06B2"/>
    <w:rsid w:val="000F5A41"/>
    <w:rsid w:val="001028C9"/>
    <w:rsid w:val="00114835"/>
    <w:rsid w:val="00123D5D"/>
    <w:rsid w:val="0015713C"/>
    <w:rsid w:val="00170180"/>
    <w:rsid w:val="001848EB"/>
    <w:rsid w:val="00191815"/>
    <w:rsid w:val="00217AA7"/>
    <w:rsid w:val="00240621"/>
    <w:rsid w:val="00281F3D"/>
    <w:rsid w:val="002C3560"/>
    <w:rsid w:val="002E20E2"/>
    <w:rsid w:val="00343651"/>
    <w:rsid w:val="00366D24"/>
    <w:rsid w:val="00381A62"/>
    <w:rsid w:val="003E32D4"/>
    <w:rsid w:val="004135D3"/>
    <w:rsid w:val="00455330"/>
    <w:rsid w:val="004A7DA7"/>
    <w:rsid w:val="005060B5"/>
    <w:rsid w:val="00506DED"/>
    <w:rsid w:val="005279E5"/>
    <w:rsid w:val="005B68BF"/>
    <w:rsid w:val="005C2257"/>
    <w:rsid w:val="006162ED"/>
    <w:rsid w:val="00617F76"/>
    <w:rsid w:val="00660920"/>
    <w:rsid w:val="00695E30"/>
    <w:rsid w:val="006D3FB0"/>
    <w:rsid w:val="006F7D51"/>
    <w:rsid w:val="00704025"/>
    <w:rsid w:val="00710C25"/>
    <w:rsid w:val="00724490"/>
    <w:rsid w:val="00734E99"/>
    <w:rsid w:val="0075489F"/>
    <w:rsid w:val="00762880"/>
    <w:rsid w:val="0076469C"/>
    <w:rsid w:val="00785F5F"/>
    <w:rsid w:val="007C7508"/>
    <w:rsid w:val="007D31EF"/>
    <w:rsid w:val="008170C7"/>
    <w:rsid w:val="008D5587"/>
    <w:rsid w:val="009140A3"/>
    <w:rsid w:val="009258EC"/>
    <w:rsid w:val="00927B65"/>
    <w:rsid w:val="00927ED1"/>
    <w:rsid w:val="00955408"/>
    <w:rsid w:val="009973F8"/>
    <w:rsid w:val="009A27E3"/>
    <w:rsid w:val="009B27BC"/>
    <w:rsid w:val="009D47E0"/>
    <w:rsid w:val="009F4380"/>
    <w:rsid w:val="00A110E4"/>
    <w:rsid w:val="00A268AC"/>
    <w:rsid w:val="00A42725"/>
    <w:rsid w:val="00A45ACE"/>
    <w:rsid w:val="00A8329E"/>
    <w:rsid w:val="00AC5CC9"/>
    <w:rsid w:val="00B041F6"/>
    <w:rsid w:val="00B62644"/>
    <w:rsid w:val="00BC3527"/>
    <w:rsid w:val="00C00711"/>
    <w:rsid w:val="00C249BC"/>
    <w:rsid w:val="00C560DD"/>
    <w:rsid w:val="00C65394"/>
    <w:rsid w:val="00C9582D"/>
    <w:rsid w:val="00CC750E"/>
    <w:rsid w:val="00CD23EF"/>
    <w:rsid w:val="00CD30E7"/>
    <w:rsid w:val="00D13B7E"/>
    <w:rsid w:val="00D3253E"/>
    <w:rsid w:val="00D46857"/>
    <w:rsid w:val="00D65671"/>
    <w:rsid w:val="00D73E01"/>
    <w:rsid w:val="00D844EE"/>
    <w:rsid w:val="00D94A11"/>
    <w:rsid w:val="00E20FD9"/>
    <w:rsid w:val="00E660D4"/>
    <w:rsid w:val="00E7422D"/>
    <w:rsid w:val="00E85E47"/>
    <w:rsid w:val="00EB1325"/>
    <w:rsid w:val="00ED0975"/>
    <w:rsid w:val="00EE0DBD"/>
    <w:rsid w:val="00EE258D"/>
    <w:rsid w:val="00EF3355"/>
    <w:rsid w:val="00EF5943"/>
    <w:rsid w:val="00F05749"/>
    <w:rsid w:val="00F35775"/>
    <w:rsid w:val="00F423F5"/>
    <w:rsid w:val="00F46C5E"/>
    <w:rsid w:val="0BF3B6C4"/>
    <w:rsid w:val="0C9DC4FE"/>
    <w:rsid w:val="0FFFE927"/>
    <w:rsid w:val="172F5120"/>
    <w:rsid w:val="1BED4598"/>
    <w:rsid w:val="1FFFFBA9"/>
    <w:rsid w:val="27EEAC74"/>
    <w:rsid w:val="29ED6833"/>
    <w:rsid w:val="2BEF7274"/>
    <w:rsid w:val="2DAFA211"/>
    <w:rsid w:val="2DF530AE"/>
    <w:rsid w:val="2FF68FB6"/>
    <w:rsid w:val="2FFF4269"/>
    <w:rsid w:val="329B7268"/>
    <w:rsid w:val="33B7044C"/>
    <w:rsid w:val="35FE636B"/>
    <w:rsid w:val="37B1D982"/>
    <w:rsid w:val="39CFAA6E"/>
    <w:rsid w:val="39DF01F0"/>
    <w:rsid w:val="39FF7EAB"/>
    <w:rsid w:val="3BCCDB7E"/>
    <w:rsid w:val="3DF46C1E"/>
    <w:rsid w:val="3ECDF276"/>
    <w:rsid w:val="3F7DCBE5"/>
    <w:rsid w:val="3F9E7656"/>
    <w:rsid w:val="3FB7E10D"/>
    <w:rsid w:val="3FF670DE"/>
    <w:rsid w:val="43FB6E86"/>
    <w:rsid w:val="47B5C744"/>
    <w:rsid w:val="4D7D46BD"/>
    <w:rsid w:val="4DFAEDC9"/>
    <w:rsid w:val="4FAA14CF"/>
    <w:rsid w:val="4FBDECDE"/>
    <w:rsid w:val="4FED8626"/>
    <w:rsid w:val="4FEE9ECA"/>
    <w:rsid w:val="4FFA1022"/>
    <w:rsid w:val="4FFF7D8A"/>
    <w:rsid w:val="56FF9BA8"/>
    <w:rsid w:val="57BA01EB"/>
    <w:rsid w:val="58E96CED"/>
    <w:rsid w:val="5AFDD629"/>
    <w:rsid w:val="5BFDABD8"/>
    <w:rsid w:val="5BFF22C2"/>
    <w:rsid w:val="5BFFB366"/>
    <w:rsid w:val="5DDE411B"/>
    <w:rsid w:val="5E4FF5B4"/>
    <w:rsid w:val="5E7F86EC"/>
    <w:rsid w:val="5F7643FE"/>
    <w:rsid w:val="5F9E1359"/>
    <w:rsid w:val="5F9F16D5"/>
    <w:rsid w:val="5FC9E00C"/>
    <w:rsid w:val="5FDFA3D6"/>
    <w:rsid w:val="5FFF83BD"/>
    <w:rsid w:val="637B6EB5"/>
    <w:rsid w:val="66FF90F2"/>
    <w:rsid w:val="67E7FCCA"/>
    <w:rsid w:val="6B5F078B"/>
    <w:rsid w:val="6B880985"/>
    <w:rsid w:val="6BBF904F"/>
    <w:rsid w:val="6BEF68E2"/>
    <w:rsid w:val="6D7B9808"/>
    <w:rsid w:val="6DFF7734"/>
    <w:rsid w:val="6EBF5297"/>
    <w:rsid w:val="6ECB7623"/>
    <w:rsid w:val="6EFB0241"/>
    <w:rsid w:val="6F476E39"/>
    <w:rsid w:val="6F53818F"/>
    <w:rsid w:val="6F7D3888"/>
    <w:rsid w:val="71F0181D"/>
    <w:rsid w:val="71FF0D55"/>
    <w:rsid w:val="7278D1EA"/>
    <w:rsid w:val="73FB48D0"/>
    <w:rsid w:val="73FF2585"/>
    <w:rsid w:val="75BA235C"/>
    <w:rsid w:val="75F2E587"/>
    <w:rsid w:val="75FFF872"/>
    <w:rsid w:val="769B40E8"/>
    <w:rsid w:val="76A9887A"/>
    <w:rsid w:val="77773017"/>
    <w:rsid w:val="77F77C01"/>
    <w:rsid w:val="77FE61BF"/>
    <w:rsid w:val="77FF0098"/>
    <w:rsid w:val="77FFD3BD"/>
    <w:rsid w:val="79FAAA86"/>
    <w:rsid w:val="79FAAEB2"/>
    <w:rsid w:val="7ADBBA8F"/>
    <w:rsid w:val="7AFC033B"/>
    <w:rsid w:val="7B70588B"/>
    <w:rsid w:val="7B76CAC5"/>
    <w:rsid w:val="7B7F0CEE"/>
    <w:rsid w:val="7B7F3613"/>
    <w:rsid w:val="7BBDBE37"/>
    <w:rsid w:val="7BEBA876"/>
    <w:rsid w:val="7BEF22BB"/>
    <w:rsid w:val="7BF71810"/>
    <w:rsid w:val="7BF777FC"/>
    <w:rsid w:val="7BFB6A91"/>
    <w:rsid w:val="7C5FE8DD"/>
    <w:rsid w:val="7C7F64EE"/>
    <w:rsid w:val="7D3F3A34"/>
    <w:rsid w:val="7D8E4739"/>
    <w:rsid w:val="7DA2C75E"/>
    <w:rsid w:val="7DB775E6"/>
    <w:rsid w:val="7DEF95DB"/>
    <w:rsid w:val="7DFB24A6"/>
    <w:rsid w:val="7E5FB126"/>
    <w:rsid w:val="7E6F206B"/>
    <w:rsid w:val="7EABCCCF"/>
    <w:rsid w:val="7EEFFE1A"/>
    <w:rsid w:val="7EF30856"/>
    <w:rsid w:val="7EF71F56"/>
    <w:rsid w:val="7F2FBAFC"/>
    <w:rsid w:val="7F5FDB5B"/>
    <w:rsid w:val="7F759367"/>
    <w:rsid w:val="7F7A7D21"/>
    <w:rsid w:val="7F7BFF71"/>
    <w:rsid w:val="7FAF91C2"/>
    <w:rsid w:val="7FB5E2F4"/>
    <w:rsid w:val="7FED2DC9"/>
    <w:rsid w:val="7FEFCFA1"/>
    <w:rsid w:val="7FF907AE"/>
    <w:rsid w:val="7FFD718F"/>
    <w:rsid w:val="7FFDCC27"/>
    <w:rsid w:val="7FFFA1E3"/>
    <w:rsid w:val="8CE5DC9C"/>
    <w:rsid w:val="8EF7D44B"/>
    <w:rsid w:val="97FB7BA1"/>
    <w:rsid w:val="97FE955F"/>
    <w:rsid w:val="9FBB5755"/>
    <w:rsid w:val="9FF30769"/>
    <w:rsid w:val="A7A617D9"/>
    <w:rsid w:val="AF7FD850"/>
    <w:rsid w:val="B3FA5413"/>
    <w:rsid w:val="B5DBD463"/>
    <w:rsid w:val="B5EFC735"/>
    <w:rsid w:val="B6BD7843"/>
    <w:rsid w:val="B77FE856"/>
    <w:rsid w:val="B7BB224C"/>
    <w:rsid w:val="B9DE7964"/>
    <w:rsid w:val="B9F9418D"/>
    <w:rsid w:val="BABFB5D4"/>
    <w:rsid w:val="BAEEA111"/>
    <w:rsid w:val="BB526B39"/>
    <w:rsid w:val="BDCF7C02"/>
    <w:rsid w:val="BDFB18AB"/>
    <w:rsid w:val="BEA6213B"/>
    <w:rsid w:val="BEFD926F"/>
    <w:rsid w:val="BEFDAFD0"/>
    <w:rsid w:val="BF7C9CB7"/>
    <w:rsid w:val="BF8CC030"/>
    <w:rsid w:val="BF9DCF38"/>
    <w:rsid w:val="BFCFB867"/>
    <w:rsid w:val="BFFE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21"/>
    <w:pPr>
      <w:spacing w:after="0" w:line="240" w:lineRule="auto"/>
    </w:pPr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qFormat/>
    <w:rsid w:val="00240621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rsid w:val="00240621"/>
  </w:style>
  <w:style w:type="character" w:styleId="Hyperlink">
    <w:name w:val="Hyperlink"/>
    <w:basedOn w:val="DefaultParagraphFont"/>
    <w:uiPriority w:val="99"/>
    <w:unhideWhenUsed/>
    <w:qFormat/>
    <w:rsid w:val="0024062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sid w:val="0024062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240621"/>
    <w:pPr>
      <w:ind w:left="720"/>
      <w:contextualSpacing/>
    </w:pPr>
  </w:style>
  <w:style w:type="character" w:customStyle="1" w:styleId="NoSpacingChar">
    <w:name w:val="No Spacing Char"/>
    <w:link w:val="NoSpacing1"/>
    <w:uiPriority w:val="1"/>
    <w:qFormat/>
    <w:locked/>
    <w:rsid w:val="00240621"/>
  </w:style>
  <w:style w:type="paragraph" w:customStyle="1" w:styleId="NoSpacing1">
    <w:name w:val="No Spacing1"/>
    <w:link w:val="NoSpacingChar"/>
    <w:uiPriority w:val="1"/>
    <w:qFormat/>
    <w:rsid w:val="0024062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1"/>
    <w:uiPriority w:val="34"/>
    <w:qFormat/>
    <w:locked/>
    <w:rsid w:val="00240621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qFormat/>
    <w:rsid w:val="00240621"/>
    <w:pPr>
      <w:spacing w:after="0"/>
    </w:pPr>
    <w:rPr>
      <w:rFonts w:ascii="Helvetica Neue" w:eastAsia="Helvetica Neue" w:hAnsi="Helvetica Neue"/>
      <w:sz w:val="26"/>
      <w:szCs w:val="26"/>
      <w:lang w:val="en-US" w:eastAsia="zh-CN"/>
    </w:rPr>
  </w:style>
  <w:style w:type="paragraph" w:customStyle="1" w:styleId="p1">
    <w:name w:val="p1"/>
    <w:qFormat/>
    <w:rsid w:val="00240621"/>
    <w:pPr>
      <w:spacing w:after="0"/>
    </w:pPr>
    <w:rPr>
      <w:rFonts w:ascii="Helvetica Neue" w:eastAsia="Helvetica Neue" w:hAnsi="Helvetica Neue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an.prathi1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Sowmya A</cp:lastModifiedBy>
  <cp:revision>2</cp:revision>
  <dcterms:created xsi:type="dcterms:W3CDTF">2022-02-03T10:16:00Z</dcterms:created>
  <dcterms:modified xsi:type="dcterms:W3CDTF">2022-02-03T10:16:00Z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