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A2" w:rsidRDefault="0098462C">
      <w:r>
        <w:t xml:space="preserve">                                                                            Kumar </w:t>
      </w:r>
      <w:proofErr w:type="spellStart"/>
      <w:r>
        <w:t>Purohit</w:t>
      </w:r>
      <w:proofErr w:type="spellEnd"/>
      <w:r>
        <w:br/>
      </w:r>
      <w:r>
        <w:tab/>
      </w:r>
      <w:r>
        <w:tab/>
      </w:r>
      <w:r>
        <w:tab/>
      </w:r>
      <w:r>
        <w:tab/>
      </w:r>
      <w:r>
        <w:rPr>
          <w:b/>
        </w:rPr>
        <w:t xml:space="preserve">Email: </w:t>
      </w:r>
      <w:hyperlink r:id="rId5">
        <w:r>
          <w:rPr>
            <w:color w:val="1155CC"/>
            <w:u w:val="single"/>
          </w:rPr>
          <w:t>kumarpurohit0012@gmail.com</w:t>
        </w:r>
      </w:hyperlink>
      <w:r>
        <w:t xml:space="preserve"> </w:t>
      </w:r>
      <w:r>
        <w:rPr>
          <w:b/>
        </w:rPr>
        <w:br/>
      </w:r>
      <w:r>
        <w:rPr>
          <w:b/>
        </w:rPr>
        <w:tab/>
      </w:r>
      <w:r>
        <w:rPr>
          <w:b/>
        </w:rPr>
        <w:tab/>
      </w:r>
      <w:r>
        <w:rPr>
          <w:b/>
        </w:rPr>
        <w:tab/>
      </w:r>
      <w:r>
        <w:rPr>
          <w:b/>
        </w:rPr>
        <w:tab/>
        <w:t xml:space="preserve">         Mobile:</w:t>
      </w:r>
      <w:r>
        <w:t xml:space="preserve"> +91-9663612904</w:t>
      </w:r>
    </w:p>
    <w:p w:rsidR="00EA52A2" w:rsidRDefault="0098462C">
      <w:pPr>
        <w:shd w:val="clear" w:color="auto" w:fill="E6E6E6"/>
        <w:spacing w:before="120" w:after="120"/>
        <w:jc w:val="both"/>
        <w:rPr>
          <w:b/>
        </w:rPr>
      </w:pPr>
      <w:r>
        <w:rPr>
          <w:b/>
        </w:rPr>
        <w:t>Career Summary</w:t>
      </w:r>
    </w:p>
    <w:p w:rsidR="00EA52A2" w:rsidRDefault="003E066F">
      <w:pPr>
        <w:numPr>
          <w:ilvl w:val="0"/>
          <w:numId w:val="3"/>
        </w:numPr>
        <w:spacing w:before="120" w:after="120" w:line="240" w:lineRule="auto"/>
        <w:jc w:val="both"/>
      </w:pPr>
      <w:r>
        <w:rPr>
          <w:b/>
        </w:rPr>
        <w:t xml:space="preserve"> 3.2</w:t>
      </w:r>
      <w:r w:rsidR="0098462C">
        <w:rPr>
          <w:b/>
        </w:rPr>
        <w:t>+ years</w:t>
      </w:r>
      <w:r w:rsidR="0098462C">
        <w:t xml:space="preserve"> of experience in all sales force Developer.</w:t>
      </w:r>
    </w:p>
    <w:p w:rsidR="00EA52A2" w:rsidRDefault="0098462C">
      <w:pPr>
        <w:numPr>
          <w:ilvl w:val="0"/>
          <w:numId w:val="3"/>
        </w:numPr>
        <w:spacing w:before="120" w:after="120" w:line="240" w:lineRule="auto"/>
        <w:jc w:val="both"/>
      </w:pPr>
      <w:r>
        <w:t xml:space="preserve">Presently working with </w:t>
      </w:r>
      <w:proofErr w:type="spellStart"/>
      <w:r>
        <w:rPr>
          <w:b/>
          <w:highlight w:val="white"/>
        </w:rPr>
        <w:t>Centurylink</w:t>
      </w:r>
      <w:proofErr w:type="spellEnd"/>
      <w:r>
        <w:rPr>
          <w:color w:val="000000"/>
          <w:highlight w:val="white"/>
        </w:rPr>
        <w:t xml:space="preserve"> </w:t>
      </w:r>
      <w:r>
        <w:t>Salesforce Developer.</w:t>
      </w:r>
    </w:p>
    <w:p w:rsidR="00EA52A2" w:rsidRDefault="0098462C">
      <w:pPr>
        <w:shd w:val="clear" w:color="auto" w:fill="E6E6E6"/>
        <w:spacing w:before="120" w:after="120"/>
        <w:jc w:val="both"/>
        <w:rPr>
          <w:b/>
        </w:rPr>
      </w:pPr>
      <w:r>
        <w:rPr>
          <w:b/>
        </w:rPr>
        <w:t>Professional Summary</w:t>
      </w:r>
    </w:p>
    <w:p w:rsidR="00EA52A2" w:rsidRDefault="0098462C">
      <w:pPr>
        <w:numPr>
          <w:ilvl w:val="0"/>
          <w:numId w:val="3"/>
        </w:numPr>
        <w:spacing w:before="120" w:after="120" w:line="240" w:lineRule="auto"/>
        <w:ind w:left="714" w:hanging="357"/>
        <w:jc w:val="both"/>
      </w:pPr>
      <w:r>
        <w:t xml:space="preserve">Experience in </w:t>
      </w:r>
      <w:r w:rsidRPr="001A118D">
        <w:t xml:space="preserve">Salesforce developer with </w:t>
      </w:r>
      <w:r w:rsidR="00F40EB0" w:rsidRPr="001A118D">
        <w:t>1.2 Year in L</w:t>
      </w:r>
      <w:r w:rsidRPr="001A118D">
        <w:t>ightning Experience</w:t>
      </w:r>
    </w:p>
    <w:p w:rsidR="00E07EA9" w:rsidRPr="00E07EA9" w:rsidRDefault="00E07EA9">
      <w:pPr>
        <w:numPr>
          <w:ilvl w:val="0"/>
          <w:numId w:val="3"/>
        </w:numPr>
        <w:spacing w:before="120" w:after="120" w:line="240" w:lineRule="auto"/>
        <w:ind w:left="714" w:hanging="357"/>
        <w:jc w:val="both"/>
      </w:pPr>
      <w:r w:rsidRPr="00E07EA9">
        <w:rPr>
          <w:bCs/>
        </w:rPr>
        <w:t>Lightning component development, Lightning design development</w:t>
      </w:r>
    </w:p>
    <w:p w:rsidR="00E07EA9" w:rsidRDefault="0098462C" w:rsidP="00E07EA9">
      <w:pPr>
        <w:numPr>
          <w:ilvl w:val="0"/>
          <w:numId w:val="3"/>
        </w:numPr>
        <w:spacing w:before="120" w:after="120" w:line="240" w:lineRule="auto"/>
        <w:ind w:left="714" w:hanging="357"/>
        <w:jc w:val="both"/>
      </w:pPr>
      <w:bookmarkStart w:id="0" w:name="_gjdgxs" w:colFirst="0" w:colLast="0"/>
      <w:bookmarkEnd w:id="0"/>
      <w:r>
        <w:rPr>
          <w:color w:val="000000"/>
        </w:rPr>
        <w:t>Experience building Apex triggers, Apex classes, Visualforce controllers</w:t>
      </w:r>
      <w:r>
        <w:t xml:space="preserve">, Aura Component </w:t>
      </w:r>
      <w:r>
        <w:rPr>
          <w:color w:val="000000"/>
        </w:rPr>
        <w:t>and pages, SOQL queries</w:t>
      </w:r>
    </w:p>
    <w:p w:rsidR="00EA52A2" w:rsidRDefault="0098462C">
      <w:pPr>
        <w:numPr>
          <w:ilvl w:val="0"/>
          <w:numId w:val="3"/>
        </w:numPr>
        <w:pBdr>
          <w:top w:val="nil"/>
          <w:left w:val="nil"/>
          <w:bottom w:val="nil"/>
          <w:right w:val="nil"/>
          <w:between w:val="nil"/>
        </w:pBdr>
        <w:spacing w:before="120" w:after="120" w:line="240" w:lineRule="auto"/>
        <w:ind w:left="714" w:hanging="357"/>
        <w:rPr>
          <w:color w:val="000000"/>
        </w:rPr>
      </w:pPr>
      <w:r>
        <w:rPr>
          <w:color w:val="000000"/>
        </w:rPr>
        <w:t>Worked on various Salesforce.com standard objects like Accounts, Contacts, Opportunity,</w:t>
      </w:r>
      <w:r w:rsidR="00345F4A">
        <w:rPr>
          <w:color w:val="000000"/>
        </w:rPr>
        <w:t xml:space="preserve"> </w:t>
      </w:r>
      <w:r>
        <w:rPr>
          <w:color w:val="000000"/>
        </w:rPr>
        <w:t>Case</w:t>
      </w:r>
    </w:p>
    <w:p w:rsidR="00EA52A2" w:rsidRDefault="00860B88">
      <w:pPr>
        <w:numPr>
          <w:ilvl w:val="0"/>
          <w:numId w:val="3"/>
        </w:numPr>
        <w:pBdr>
          <w:top w:val="nil"/>
          <w:left w:val="nil"/>
          <w:bottom w:val="nil"/>
          <w:right w:val="nil"/>
          <w:between w:val="nil"/>
        </w:pBdr>
        <w:spacing w:before="120" w:after="120" w:line="240" w:lineRule="auto"/>
        <w:ind w:left="714" w:hanging="357"/>
        <w:rPr>
          <w:color w:val="000000"/>
        </w:rPr>
      </w:pPr>
      <w:r>
        <w:rPr>
          <w:color w:val="000000"/>
        </w:rPr>
        <w:t>Reports</w:t>
      </w:r>
      <w:r w:rsidR="0098462C">
        <w:rPr>
          <w:color w:val="000000"/>
        </w:rPr>
        <w:t xml:space="preserve"> and Dashboards Created the Validation Rules, Approval Process, Workflows</w:t>
      </w:r>
      <w:r w:rsidR="0098462C">
        <w:rPr>
          <w:b/>
          <w:color w:val="000000"/>
        </w:rPr>
        <w:t xml:space="preserve"> </w:t>
      </w:r>
      <w:r w:rsidR="0098462C">
        <w:rPr>
          <w:color w:val="000000"/>
        </w:rPr>
        <w:t xml:space="preserve">for automated lead routing, lead escalation and Email Alerts. </w:t>
      </w:r>
    </w:p>
    <w:p w:rsidR="00EA52A2" w:rsidRDefault="0098462C">
      <w:pPr>
        <w:numPr>
          <w:ilvl w:val="0"/>
          <w:numId w:val="3"/>
        </w:numPr>
        <w:spacing w:before="120" w:after="120" w:line="240" w:lineRule="auto"/>
        <w:ind w:left="714" w:hanging="357"/>
      </w:pPr>
      <w:r>
        <w:t>Experience working with Data Loader, Import Wizard.</w:t>
      </w:r>
    </w:p>
    <w:p w:rsidR="005F6ADF" w:rsidRPr="00CB2C87" w:rsidRDefault="0098462C" w:rsidP="00CB2C87">
      <w:pPr>
        <w:numPr>
          <w:ilvl w:val="0"/>
          <w:numId w:val="3"/>
        </w:numPr>
        <w:spacing w:before="120" w:after="120" w:line="240" w:lineRule="auto"/>
        <w:ind w:left="714" w:hanging="357"/>
      </w:pPr>
      <w:r>
        <w:t>Worked on the designing of custom objects, custom fields,</w:t>
      </w:r>
      <w:r>
        <w:rPr>
          <w:b/>
        </w:rPr>
        <w:t xml:space="preserve"> </w:t>
      </w:r>
      <w:r>
        <w:t>role based page layouts</w:t>
      </w:r>
      <w:r w:rsidRPr="00CB2C87">
        <w:t>, custom Tabs, custom reports, report folders, report extractions to various formats.</w:t>
      </w:r>
    </w:p>
    <w:p w:rsidR="00EA52A2" w:rsidRDefault="0098462C">
      <w:pPr>
        <w:shd w:val="clear" w:color="auto" w:fill="E6E6E6"/>
        <w:spacing w:before="120" w:after="120"/>
        <w:jc w:val="both"/>
        <w:rPr>
          <w:b/>
        </w:rPr>
      </w:pPr>
      <w:r>
        <w:rPr>
          <w:b/>
        </w:rPr>
        <w:t>Experience Profile</w:t>
      </w:r>
    </w:p>
    <w:tbl>
      <w:tblPr>
        <w:tblStyle w:val="5"/>
        <w:tblW w:w="9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1"/>
        <w:gridCol w:w="2839"/>
        <w:gridCol w:w="1867"/>
        <w:gridCol w:w="2352"/>
      </w:tblGrid>
      <w:tr w:rsidR="00EA52A2" w:rsidTr="00C50401">
        <w:trPr>
          <w:trHeight w:val="108"/>
        </w:trPr>
        <w:tc>
          <w:tcPr>
            <w:tcW w:w="2351" w:type="dxa"/>
          </w:tcPr>
          <w:p w:rsidR="00EA52A2" w:rsidRDefault="0098462C">
            <w:r>
              <w:rPr>
                <w:b/>
              </w:rPr>
              <w:t>Period</w:t>
            </w:r>
          </w:p>
        </w:tc>
        <w:tc>
          <w:tcPr>
            <w:tcW w:w="2839" w:type="dxa"/>
          </w:tcPr>
          <w:p w:rsidR="00EA52A2" w:rsidRDefault="0098462C">
            <w:r>
              <w:rPr>
                <w:b/>
              </w:rPr>
              <w:t>Company Name</w:t>
            </w:r>
          </w:p>
        </w:tc>
        <w:tc>
          <w:tcPr>
            <w:tcW w:w="1867" w:type="dxa"/>
          </w:tcPr>
          <w:p w:rsidR="00EA52A2" w:rsidRDefault="0098462C">
            <w:r>
              <w:rPr>
                <w:b/>
              </w:rPr>
              <w:t>Location</w:t>
            </w:r>
          </w:p>
        </w:tc>
        <w:tc>
          <w:tcPr>
            <w:tcW w:w="2352" w:type="dxa"/>
          </w:tcPr>
          <w:p w:rsidR="00EA52A2" w:rsidRDefault="0098462C">
            <w:r>
              <w:rPr>
                <w:b/>
              </w:rPr>
              <w:t>Designation</w:t>
            </w:r>
          </w:p>
        </w:tc>
      </w:tr>
      <w:tr w:rsidR="00EA52A2" w:rsidTr="00C50401">
        <w:trPr>
          <w:trHeight w:val="224"/>
        </w:trPr>
        <w:tc>
          <w:tcPr>
            <w:tcW w:w="2351" w:type="dxa"/>
          </w:tcPr>
          <w:p w:rsidR="00EA52A2" w:rsidRDefault="0098462C" w:rsidP="00F26E34">
            <w:r>
              <w:t>5</w:t>
            </w:r>
            <w:r>
              <w:rPr>
                <w:vertAlign w:val="superscript"/>
              </w:rPr>
              <w:t>th</w:t>
            </w:r>
            <w:r>
              <w:t xml:space="preserve">  Oct 201</w:t>
            </w:r>
            <w:r w:rsidR="00F26E34">
              <w:t>6</w:t>
            </w:r>
            <w:r>
              <w:t xml:space="preserve"> – Till Date</w:t>
            </w:r>
          </w:p>
        </w:tc>
        <w:tc>
          <w:tcPr>
            <w:tcW w:w="2839" w:type="dxa"/>
          </w:tcPr>
          <w:p w:rsidR="00EA52A2" w:rsidRDefault="0098462C">
            <w:proofErr w:type="spellStart"/>
            <w:r>
              <w:rPr>
                <w:highlight w:val="white"/>
              </w:rPr>
              <w:t>Centurylink</w:t>
            </w:r>
            <w:proofErr w:type="spellEnd"/>
          </w:p>
        </w:tc>
        <w:tc>
          <w:tcPr>
            <w:tcW w:w="1867" w:type="dxa"/>
          </w:tcPr>
          <w:p w:rsidR="00EA52A2" w:rsidRDefault="0098462C">
            <w:r>
              <w:t>Bangalore, India</w:t>
            </w:r>
          </w:p>
        </w:tc>
        <w:tc>
          <w:tcPr>
            <w:tcW w:w="2352" w:type="dxa"/>
          </w:tcPr>
          <w:p w:rsidR="00EA52A2" w:rsidRDefault="0098462C">
            <w:r>
              <w:t>Salesforce Developer</w:t>
            </w:r>
          </w:p>
        </w:tc>
      </w:tr>
      <w:tr w:rsidR="00EA52A2" w:rsidTr="00C50401">
        <w:trPr>
          <w:trHeight w:val="224"/>
        </w:trPr>
        <w:tc>
          <w:tcPr>
            <w:tcW w:w="2351" w:type="dxa"/>
          </w:tcPr>
          <w:p w:rsidR="00EA52A2" w:rsidRDefault="0098462C">
            <w:r>
              <w:t>6</w:t>
            </w:r>
            <w:r>
              <w:rPr>
                <w:vertAlign w:val="superscript"/>
              </w:rPr>
              <w:t>th</w:t>
            </w:r>
            <w:r>
              <w:t xml:space="preserve"> Dec 2011-30</w:t>
            </w:r>
            <w:r>
              <w:rPr>
                <w:vertAlign w:val="superscript"/>
              </w:rPr>
              <w:t>th</w:t>
            </w:r>
            <w:r w:rsidR="00F26E34">
              <w:t xml:space="preserve"> Sep 2016</w:t>
            </w:r>
          </w:p>
        </w:tc>
        <w:tc>
          <w:tcPr>
            <w:tcW w:w="2839" w:type="dxa"/>
            <w:tcBorders>
              <w:bottom w:val="single" w:sz="4" w:space="0" w:color="000000"/>
            </w:tcBorders>
          </w:tcPr>
          <w:p w:rsidR="00EA52A2" w:rsidRDefault="0098462C">
            <w:r>
              <w:t>ICMG private Limited</w:t>
            </w:r>
          </w:p>
        </w:tc>
        <w:tc>
          <w:tcPr>
            <w:tcW w:w="1867" w:type="dxa"/>
          </w:tcPr>
          <w:p w:rsidR="00EA52A2" w:rsidRDefault="0098462C">
            <w:r>
              <w:t>Bangalore</w:t>
            </w:r>
          </w:p>
        </w:tc>
        <w:tc>
          <w:tcPr>
            <w:tcW w:w="2352" w:type="dxa"/>
          </w:tcPr>
          <w:p w:rsidR="00EA52A2" w:rsidRDefault="0098462C">
            <w:r>
              <w:t>Support Executive (</w:t>
            </w:r>
            <w:proofErr w:type="spellStart"/>
            <w:r>
              <w:t>Zoho</w:t>
            </w:r>
            <w:proofErr w:type="spellEnd"/>
            <w:r>
              <w:t xml:space="preserve"> CRM)</w:t>
            </w:r>
          </w:p>
        </w:tc>
      </w:tr>
      <w:tr w:rsidR="00EA52A2" w:rsidTr="00C50401">
        <w:trPr>
          <w:trHeight w:val="224"/>
        </w:trPr>
        <w:tc>
          <w:tcPr>
            <w:tcW w:w="2351" w:type="dxa"/>
          </w:tcPr>
          <w:p w:rsidR="00EA52A2" w:rsidRDefault="00C50401">
            <w:r>
              <w:t>10th Oct</w:t>
            </w:r>
            <w:r w:rsidR="0098462C">
              <w:t xml:space="preserve"> 2010-1st Dec 2011</w:t>
            </w:r>
          </w:p>
        </w:tc>
        <w:tc>
          <w:tcPr>
            <w:tcW w:w="2839" w:type="dxa"/>
            <w:tcBorders>
              <w:bottom w:val="single" w:sz="4" w:space="0" w:color="000000"/>
            </w:tcBorders>
          </w:tcPr>
          <w:p w:rsidR="00EA52A2" w:rsidRDefault="00C50401" w:rsidP="00C50401">
            <w:pPr>
              <w:spacing w:after="0" w:line="240" w:lineRule="auto"/>
            </w:pPr>
            <w:r w:rsidRPr="00C50401">
              <w:t>Rebus Business solutions</w:t>
            </w:r>
          </w:p>
        </w:tc>
        <w:tc>
          <w:tcPr>
            <w:tcW w:w="1867" w:type="dxa"/>
          </w:tcPr>
          <w:p w:rsidR="00EA52A2" w:rsidRDefault="0098462C">
            <w:r>
              <w:t>Bangalore</w:t>
            </w:r>
          </w:p>
        </w:tc>
        <w:tc>
          <w:tcPr>
            <w:tcW w:w="2352" w:type="dxa"/>
          </w:tcPr>
          <w:p w:rsidR="00C50401" w:rsidRPr="00C50401" w:rsidRDefault="00C50401" w:rsidP="00C50401">
            <w:pPr>
              <w:spacing w:after="0" w:line="240" w:lineRule="auto"/>
              <w:rPr>
                <w:rFonts w:ascii="Arial" w:eastAsia="Times New Roman" w:hAnsi="Arial" w:cs="Arial"/>
                <w:color w:val="660099"/>
                <w:sz w:val="24"/>
                <w:szCs w:val="24"/>
                <w:u w:val="single"/>
                <w:shd w:val="clear" w:color="auto" w:fill="FFFFFF"/>
              </w:rPr>
            </w:pPr>
            <w:r w:rsidRPr="00C50401">
              <w:rPr>
                <w:rFonts w:ascii="Times New Roman" w:eastAsia="Times New Roman" w:hAnsi="Times New Roman" w:cs="Times New Roman"/>
                <w:sz w:val="24"/>
                <w:szCs w:val="24"/>
              </w:rPr>
              <w:fldChar w:fldCharType="begin"/>
            </w:r>
            <w:r w:rsidRPr="00C50401">
              <w:rPr>
                <w:rFonts w:ascii="Times New Roman" w:eastAsia="Times New Roman" w:hAnsi="Times New Roman" w:cs="Times New Roman"/>
                <w:sz w:val="24"/>
                <w:szCs w:val="24"/>
              </w:rPr>
              <w:instrText xml:space="preserve"> HYPERLINK "https://www.glassdoor.co.in/Interview/technical-support-executive-interview-questions-SRCH_KO0,27.htm" </w:instrText>
            </w:r>
            <w:r w:rsidRPr="00C50401">
              <w:rPr>
                <w:rFonts w:ascii="Times New Roman" w:eastAsia="Times New Roman" w:hAnsi="Times New Roman" w:cs="Times New Roman"/>
                <w:sz w:val="24"/>
                <w:szCs w:val="24"/>
              </w:rPr>
              <w:fldChar w:fldCharType="separate"/>
            </w:r>
            <w:r w:rsidRPr="00C50401">
              <w:t>Technical Support Executive </w:t>
            </w:r>
          </w:p>
          <w:p w:rsidR="00EA52A2" w:rsidRDefault="00C50401" w:rsidP="00C50401">
            <w:r w:rsidRPr="00C50401">
              <w:rPr>
                <w:rFonts w:ascii="Times New Roman" w:eastAsia="Times New Roman" w:hAnsi="Times New Roman" w:cs="Times New Roman"/>
                <w:sz w:val="24"/>
                <w:szCs w:val="24"/>
              </w:rPr>
              <w:fldChar w:fldCharType="end"/>
            </w:r>
          </w:p>
        </w:tc>
      </w:tr>
    </w:tbl>
    <w:p w:rsidR="00EA52A2" w:rsidRDefault="00EA52A2">
      <w:pPr>
        <w:spacing w:before="120" w:after="120" w:line="240" w:lineRule="auto"/>
        <w:jc w:val="both"/>
      </w:pPr>
    </w:p>
    <w:p w:rsidR="00EA52A2" w:rsidRDefault="0098462C">
      <w:pPr>
        <w:shd w:val="clear" w:color="auto" w:fill="E6E6E6"/>
        <w:rPr>
          <w:b/>
        </w:rPr>
      </w:pPr>
      <w:r>
        <w:rPr>
          <w:b/>
        </w:rPr>
        <w:t>Educational Qualification</w:t>
      </w:r>
    </w:p>
    <w:p w:rsidR="00665E19" w:rsidRDefault="0098462C" w:rsidP="00665E19">
      <w:pPr>
        <w:numPr>
          <w:ilvl w:val="0"/>
          <w:numId w:val="3"/>
        </w:numPr>
        <w:spacing w:after="0" w:line="240" w:lineRule="auto"/>
        <w:jc w:val="both"/>
        <w:rPr>
          <w:b/>
        </w:rPr>
      </w:pPr>
      <w:r>
        <w:rPr>
          <w:b/>
        </w:rPr>
        <w:t>MBA from KIIT School of management 2008.</w:t>
      </w:r>
    </w:p>
    <w:p w:rsidR="00665E19" w:rsidRDefault="00665E19" w:rsidP="00665E19">
      <w:pPr>
        <w:spacing w:after="0" w:line="240" w:lineRule="auto"/>
        <w:jc w:val="both"/>
        <w:rPr>
          <w:b/>
        </w:rPr>
      </w:pPr>
    </w:p>
    <w:p w:rsidR="00665E19" w:rsidRDefault="00665E19" w:rsidP="00665E19">
      <w:pPr>
        <w:spacing w:after="0" w:line="240" w:lineRule="auto"/>
        <w:jc w:val="both"/>
        <w:rPr>
          <w:b/>
        </w:rPr>
      </w:pPr>
    </w:p>
    <w:p w:rsidR="00665E19" w:rsidRDefault="00665E19" w:rsidP="00665E19">
      <w:pPr>
        <w:spacing w:after="0" w:line="240" w:lineRule="auto"/>
        <w:jc w:val="both"/>
        <w:rPr>
          <w:b/>
        </w:rPr>
      </w:pPr>
    </w:p>
    <w:p w:rsidR="00665E19" w:rsidRDefault="00665E19" w:rsidP="00665E19">
      <w:pPr>
        <w:spacing w:after="0" w:line="240" w:lineRule="auto"/>
        <w:jc w:val="both"/>
        <w:rPr>
          <w:b/>
        </w:rPr>
      </w:pPr>
    </w:p>
    <w:p w:rsidR="00665E19" w:rsidRDefault="00665E19" w:rsidP="00665E19">
      <w:pPr>
        <w:spacing w:after="0" w:line="240" w:lineRule="auto"/>
        <w:jc w:val="both"/>
        <w:rPr>
          <w:b/>
        </w:rPr>
      </w:pPr>
    </w:p>
    <w:p w:rsidR="00665E19" w:rsidRDefault="00665E19" w:rsidP="00665E19">
      <w:pPr>
        <w:spacing w:after="0" w:line="240" w:lineRule="auto"/>
        <w:jc w:val="both"/>
        <w:rPr>
          <w:b/>
        </w:rPr>
      </w:pPr>
    </w:p>
    <w:p w:rsidR="00665E19" w:rsidRDefault="00665E19" w:rsidP="00665E19">
      <w:pPr>
        <w:spacing w:after="0" w:line="240" w:lineRule="auto"/>
        <w:jc w:val="both"/>
        <w:rPr>
          <w:b/>
        </w:rPr>
      </w:pPr>
    </w:p>
    <w:p w:rsidR="00665E19" w:rsidRDefault="00665E19" w:rsidP="00665E19">
      <w:pPr>
        <w:spacing w:after="0" w:line="240" w:lineRule="auto"/>
        <w:jc w:val="both"/>
        <w:rPr>
          <w:b/>
        </w:rPr>
      </w:pPr>
    </w:p>
    <w:p w:rsidR="00665E19" w:rsidRPr="00665E19" w:rsidRDefault="00665E19" w:rsidP="00665E19">
      <w:pPr>
        <w:spacing w:after="0" w:line="240" w:lineRule="auto"/>
        <w:jc w:val="both"/>
        <w:rPr>
          <w:b/>
        </w:rPr>
      </w:pPr>
    </w:p>
    <w:p w:rsidR="00EA52A2" w:rsidRDefault="00EA52A2">
      <w:pPr>
        <w:spacing w:after="0" w:line="240" w:lineRule="auto"/>
        <w:ind w:left="360"/>
        <w:jc w:val="both"/>
        <w:rPr>
          <w:b/>
        </w:rPr>
      </w:pPr>
    </w:p>
    <w:tbl>
      <w:tblPr>
        <w:tblStyle w:val="4"/>
        <w:tblW w:w="9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7705"/>
      </w:tblGrid>
      <w:tr w:rsidR="00EA52A2">
        <w:trPr>
          <w:trHeight w:val="320"/>
          <w:jc w:val="center"/>
        </w:trPr>
        <w:tc>
          <w:tcPr>
            <w:tcW w:w="1979" w:type="dxa"/>
            <w:shd w:val="clear" w:color="auto" w:fill="D9D9D9"/>
          </w:tcPr>
          <w:p w:rsidR="00EA52A2" w:rsidRDefault="0098462C">
            <w:r>
              <w:t>Company</w:t>
            </w:r>
          </w:p>
        </w:tc>
        <w:tc>
          <w:tcPr>
            <w:tcW w:w="7705" w:type="dxa"/>
            <w:shd w:val="clear" w:color="auto" w:fill="D9D9D9"/>
          </w:tcPr>
          <w:p w:rsidR="00EA52A2" w:rsidRDefault="0098462C">
            <w:proofErr w:type="spellStart"/>
            <w:r>
              <w:t>Centurylink</w:t>
            </w:r>
            <w:proofErr w:type="spellEnd"/>
            <w:r>
              <w:rPr>
                <w:b/>
              </w:rPr>
              <w:t xml:space="preserve"> ( </w:t>
            </w:r>
            <w:r w:rsidR="00BE6538">
              <w:t>5 Oct 2016</w:t>
            </w:r>
            <w:r>
              <w:t xml:space="preserve"> – Till Date)</w:t>
            </w:r>
          </w:p>
        </w:tc>
      </w:tr>
      <w:tr w:rsidR="00EA52A2">
        <w:trPr>
          <w:trHeight w:val="1260"/>
          <w:jc w:val="center"/>
        </w:trPr>
        <w:tc>
          <w:tcPr>
            <w:tcW w:w="1979" w:type="dxa"/>
          </w:tcPr>
          <w:p w:rsidR="00EA52A2" w:rsidRDefault="0098462C">
            <w:pPr>
              <w:keepNext/>
              <w:pBdr>
                <w:top w:val="nil"/>
                <w:left w:val="nil"/>
                <w:bottom w:val="nil"/>
                <w:right w:val="nil"/>
                <w:between w:val="nil"/>
              </w:pBdr>
              <w:spacing w:after="0" w:line="240" w:lineRule="auto"/>
              <w:jc w:val="both"/>
              <w:rPr>
                <w:b/>
                <w:color w:val="000000"/>
              </w:rPr>
            </w:pPr>
            <w:r>
              <w:rPr>
                <w:b/>
                <w:color w:val="000000"/>
              </w:rPr>
              <w:t xml:space="preserve">Project Description </w:t>
            </w:r>
          </w:p>
          <w:p w:rsidR="00EA52A2" w:rsidRDefault="00EA52A2">
            <w:pPr>
              <w:spacing w:before="20" w:after="20"/>
              <w:rPr>
                <w:b/>
              </w:rPr>
            </w:pPr>
          </w:p>
        </w:tc>
        <w:tc>
          <w:tcPr>
            <w:tcW w:w="7705" w:type="dxa"/>
            <w:vAlign w:val="center"/>
          </w:tcPr>
          <w:p w:rsidR="00EA52A2" w:rsidRDefault="0098462C">
            <w:pPr>
              <w:widowControl w:val="0"/>
              <w:spacing w:after="0" w:line="240" w:lineRule="auto"/>
            </w:pPr>
            <w:r>
              <w:rPr>
                <w:color w:val="222222"/>
              </w:rPr>
              <w:t xml:space="preserve">"Zillow" is one of us based leading property developers that covers property development and property management services.  The objective of the project is to strengthen the sales application an automation application for marketing systems is used for tracking all the Prospects, Clients, Projects and Payments of an organization with custom built logics. The application provides a communication system set up inside which is helpful to increase the relationship with the customers and sales representatives in the organization allowing the users to send messages, emails, files </w:t>
            </w:r>
            <w:proofErr w:type="spellStart"/>
            <w:r>
              <w:rPr>
                <w:color w:val="222222"/>
              </w:rPr>
              <w:t>etc</w:t>
            </w:r>
            <w:proofErr w:type="spellEnd"/>
            <w:r>
              <w:rPr>
                <w:color w:val="222222"/>
              </w:rPr>
              <w:t xml:space="preserve"> within the organization to keep track of the business and It allows an online payment options for the clients to pay the installments. Clients can keep in touch with the consultants to know about the status of the project.</w:t>
            </w:r>
          </w:p>
        </w:tc>
      </w:tr>
      <w:tr w:rsidR="00EA52A2">
        <w:trPr>
          <w:trHeight w:val="220"/>
          <w:jc w:val="center"/>
        </w:trPr>
        <w:tc>
          <w:tcPr>
            <w:tcW w:w="1979" w:type="dxa"/>
          </w:tcPr>
          <w:p w:rsidR="00EA52A2" w:rsidRDefault="0098462C">
            <w:pPr>
              <w:spacing w:before="20" w:after="20"/>
              <w:rPr>
                <w:b/>
              </w:rPr>
            </w:pPr>
            <w:r>
              <w:rPr>
                <w:b/>
              </w:rPr>
              <w:t>Role</w:t>
            </w:r>
          </w:p>
        </w:tc>
        <w:tc>
          <w:tcPr>
            <w:tcW w:w="7705" w:type="dxa"/>
          </w:tcPr>
          <w:p w:rsidR="00EA52A2" w:rsidRDefault="0098462C">
            <w:pPr>
              <w:spacing w:after="0" w:line="240" w:lineRule="auto"/>
              <w:jc w:val="both"/>
            </w:pPr>
            <w:r>
              <w:t>Developer</w:t>
            </w:r>
          </w:p>
        </w:tc>
      </w:tr>
      <w:tr w:rsidR="00EA52A2">
        <w:trPr>
          <w:trHeight w:val="560"/>
          <w:jc w:val="center"/>
        </w:trPr>
        <w:tc>
          <w:tcPr>
            <w:tcW w:w="1979" w:type="dxa"/>
          </w:tcPr>
          <w:p w:rsidR="00EA52A2" w:rsidRDefault="0098462C">
            <w:pPr>
              <w:spacing w:before="20" w:after="20"/>
              <w:rPr>
                <w:b/>
              </w:rPr>
            </w:pPr>
            <w:r>
              <w:rPr>
                <w:b/>
              </w:rPr>
              <w:t>Software Tools/Skills</w:t>
            </w:r>
          </w:p>
        </w:tc>
        <w:tc>
          <w:tcPr>
            <w:tcW w:w="7705" w:type="dxa"/>
          </w:tcPr>
          <w:p w:rsidR="00EA52A2" w:rsidRDefault="00665E19" w:rsidP="00665E19">
            <w:pPr>
              <w:spacing w:after="0" w:line="240" w:lineRule="auto"/>
              <w:jc w:val="both"/>
            </w:pPr>
            <w:proofErr w:type="spellStart"/>
            <w:r>
              <w:t>Apex,Trigger</w:t>
            </w:r>
            <w:proofErr w:type="spellEnd"/>
            <w:r>
              <w:t xml:space="preserve">, </w:t>
            </w:r>
            <w:proofErr w:type="spellStart"/>
            <w:r w:rsidR="00F26E34">
              <w:t>Lightining</w:t>
            </w:r>
            <w:proofErr w:type="spellEnd"/>
            <w:r w:rsidR="00F26E34">
              <w:t xml:space="preserve">, </w:t>
            </w:r>
            <w:r>
              <w:t xml:space="preserve">Aura Component, </w:t>
            </w:r>
            <w:r w:rsidR="0098462C">
              <w:t xml:space="preserve">Workflow, Approval Process, Validation Rule, </w:t>
            </w:r>
            <w:r>
              <w:t>Data Loader, Force.com</w:t>
            </w:r>
          </w:p>
        </w:tc>
      </w:tr>
      <w:tr w:rsidR="00EA52A2">
        <w:trPr>
          <w:trHeight w:val="3040"/>
          <w:jc w:val="center"/>
        </w:trPr>
        <w:tc>
          <w:tcPr>
            <w:tcW w:w="1979" w:type="dxa"/>
          </w:tcPr>
          <w:p w:rsidR="00EA52A2" w:rsidRDefault="0098462C">
            <w:pPr>
              <w:spacing w:before="20" w:after="20"/>
              <w:rPr>
                <w:b/>
              </w:rPr>
            </w:pPr>
            <w:r>
              <w:rPr>
                <w:b/>
              </w:rPr>
              <w:t>Responsibilities</w:t>
            </w:r>
          </w:p>
        </w:tc>
        <w:tc>
          <w:tcPr>
            <w:tcW w:w="7705" w:type="dxa"/>
          </w:tcPr>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Designed and deployed Custom tabs, Custom Objects, Components, Visual Force Pages, validation rules, Approval Processes and Auto-Response Rules for automating business logic.</w:t>
            </w:r>
          </w:p>
          <w:p w:rsidR="00665E19" w:rsidRDefault="00665E19">
            <w:pPr>
              <w:numPr>
                <w:ilvl w:val="0"/>
                <w:numId w:val="1"/>
              </w:numPr>
              <w:pBdr>
                <w:bottom w:val="none" w:sz="0" w:space="7" w:color="auto"/>
              </w:pBdr>
              <w:shd w:val="clear" w:color="auto" w:fill="FFFFFF"/>
              <w:spacing w:after="0" w:line="240" w:lineRule="auto"/>
              <w:rPr>
                <w:color w:val="181717"/>
              </w:rPr>
            </w:pPr>
            <w:r>
              <w:rPr>
                <w:color w:val="181717"/>
              </w:rPr>
              <w:t xml:space="preserve">Working on Aura component </w:t>
            </w:r>
            <w:r w:rsidR="00F26E34">
              <w:rPr>
                <w:color w:val="181717"/>
              </w:rPr>
              <w:t>,</w:t>
            </w:r>
            <w:proofErr w:type="spellStart"/>
            <w:r w:rsidR="00F26E34">
              <w:rPr>
                <w:color w:val="181717"/>
              </w:rPr>
              <w:t>Lightining</w:t>
            </w:r>
            <w:proofErr w:type="spellEnd"/>
            <w:r w:rsidR="00F26E34">
              <w:rPr>
                <w:color w:val="181717"/>
              </w:rPr>
              <w:t xml:space="preserve"> </w:t>
            </w:r>
            <w:r>
              <w:rPr>
                <w:color w:val="181717"/>
              </w:rPr>
              <w:t>to build pages.</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Worked with standard Salesforce objects like Accounts, Contacts, Leads, Cases and Opportunities.</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Created workflow rules and defined related tasks, email alerts, and field updates.</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Implemented pick lists, dependent pick lists, lookups, master detail relationships, and Record Types to enforce data quality Setup Marketing Campaigns, Assignment rules, Web-to-Lead and Auto-Response rules.</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 xml:space="preserve">Worked with Dynamic Apex to access </w:t>
            </w:r>
            <w:proofErr w:type="spellStart"/>
            <w:r>
              <w:rPr>
                <w:color w:val="181717"/>
              </w:rPr>
              <w:t>sObjects</w:t>
            </w:r>
            <w:proofErr w:type="spellEnd"/>
            <w:r>
              <w:rPr>
                <w:color w:val="181717"/>
              </w:rPr>
              <w:t xml:space="preserve"> and Field describe information, execute dynamic SOQL, SOSL and DML queries.</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Add methods that can be called from Visualforce pages to Controller Extensions.</w:t>
            </w:r>
          </w:p>
        </w:tc>
      </w:tr>
    </w:tbl>
    <w:p w:rsidR="00EA52A2" w:rsidRDefault="00EA52A2">
      <w:pPr>
        <w:spacing w:after="0" w:line="240" w:lineRule="auto"/>
        <w:jc w:val="both"/>
        <w:rPr>
          <w:b/>
        </w:rPr>
      </w:pPr>
    </w:p>
    <w:p w:rsidR="00D97F09" w:rsidRDefault="00D97F09">
      <w:pPr>
        <w:spacing w:after="0" w:line="240" w:lineRule="auto"/>
        <w:jc w:val="both"/>
        <w:rPr>
          <w:b/>
        </w:rPr>
      </w:pPr>
    </w:p>
    <w:p w:rsidR="00D97F09" w:rsidRDefault="00D97F09">
      <w:pPr>
        <w:spacing w:after="0" w:line="240" w:lineRule="auto"/>
        <w:jc w:val="both"/>
        <w:rPr>
          <w:b/>
        </w:rPr>
      </w:pPr>
    </w:p>
    <w:p w:rsidR="00D97F09" w:rsidRDefault="00D97F09">
      <w:pPr>
        <w:spacing w:after="0" w:line="240" w:lineRule="auto"/>
        <w:jc w:val="both"/>
        <w:rPr>
          <w:b/>
        </w:rPr>
      </w:pPr>
    </w:p>
    <w:p w:rsidR="00D97F09" w:rsidRDefault="00D97F09">
      <w:pPr>
        <w:spacing w:after="0" w:line="240" w:lineRule="auto"/>
        <w:jc w:val="both"/>
        <w:rPr>
          <w:b/>
        </w:rPr>
      </w:pPr>
    </w:p>
    <w:p w:rsidR="00D97F09" w:rsidRDefault="00D97F09">
      <w:pPr>
        <w:spacing w:after="0" w:line="240" w:lineRule="auto"/>
        <w:jc w:val="both"/>
        <w:rPr>
          <w:b/>
        </w:rPr>
      </w:pPr>
    </w:p>
    <w:p w:rsidR="00D97F09" w:rsidRDefault="00D97F09">
      <w:pPr>
        <w:spacing w:after="0" w:line="240" w:lineRule="auto"/>
        <w:jc w:val="both"/>
        <w:rPr>
          <w:b/>
        </w:rPr>
      </w:pPr>
    </w:p>
    <w:p w:rsidR="00D97F09" w:rsidRDefault="00D97F09">
      <w:pPr>
        <w:spacing w:after="0" w:line="240" w:lineRule="auto"/>
        <w:jc w:val="both"/>
        <w:rPr>
          <w:b/>
        </w:rPr>
      </w:pPr>
    </w:p>
    <w:p w:rsidR="00CB2C87" w:rsidRDefault="00CB2C87">
      <w:pPr>
        <w:spacing w:after="0" w:line="240" w:lineRule="auto"/>
        <w:jc w:val="both"/>
        <w:rPr>
          <w:b/>
        </w:rPr>
      </w:pPr>
    </w:p>
    <w:p w:rsidR="00CB2C87" w:rsidRDefault="00CB2C87">
      <w:pPr>
        <w:spacing w:after="0" w:line="240" w:lineRule="auto"/>
        <w:jc w:val="both"/>
        <w:rPr>
          <w:b/>
        </w:rPr>
      </w:pPr>
    </w:p>
    <w:p w:rsidR="00CB2C87" w:rsidRDefault="00CB2C87">
      <w:pPr>
        <w:spacing w:after="0" w:line="240" w:lineRule="auto"/>
        <w:jc w:val="both"/>
        <w:rPr>
          <w:b/>
        </w:rPr>
      </w:pPr>
    </w:p>
    <w:p w:rsidR="00CB2C87" w:rsidRDefault="00CB2C87">
      <w:pPr>
        <w:spacing w:after="0" w:line="240" w:lineRule="auto"/>
        <w:jc w:val="both"/>
        <w:rPr>
          <w:b/>
        </w:rPr>
      </w:pPr>
    </w:p>
    <w:p w:rsidR="00CB2C87" w:rsidRDefault="00CB2C87">
      <w:pPr>
        <w:spacing w:after="0" w:line="240" w:lineRule="auto"/>
        <w:jc w:val="both"/>
        <w:rPr>
          <w:b/>
        </w:rPr>
      </w:pPr>
    </w:p>
    <w:p w:rsidR="00CB2C87" w:rsidRDefault="00CB2C87">
      <w:pPr>
        <w:spacing w:after="0" w:line="240" w:lineRule="auto"/>
        <w:jc w:val="both"/>
        <w:rPr>
          <w:b/>
        </w:rPr>
      </w:pPr>
    </w:p>
    <w:p w:rsidR="00CB2C87" w:rsidRDefault="00CB2C87">
      <w:pPr>
        <w:spacing w:after="0" w:line="240" w:lineRule="auto"/>
        <w:jc w:val="both"/>
        <w:rPr>
          <w:b/>
        </w:rPr>
      </w:pPr>
    </w:p>
    <w:p w:rsidR="00CB2C87" w:rsidRDefault="00CB2C87">
      <w:pPr>
        <w:spacing w:after="0" w:line="240" w:lineRule="auto"/>
        <w:jc w:val="both"/>
        <w:rPr>
          <w:b/>
        </w:rPr>
      </w:pPr>
    </w:p>
    <w:p w:rsidR="00EA52A2" w:rsidRDefault="00EA52A2">
      <w:pPr>
        <w:spacing w:after="0" w:line="240" w:lineRule="auto"/>
        <w:ind w:left="360"/>
        <w:jc w:val="both"/>
        <w:rPr>
          <w:b/>
        </w:rPr>
      </w:pPr>
    </w:p>
    <w:tbl>
      <w:tblPr>
        <w:tblStyle w:val="3"/>
        <w:tblW w:w="9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7705"/>
      </w:tblGrid>
      <w:tr w:rsidR="00EA52A2">
        <w:trPr>
          <w:trHeight w:val="320"/>
          <w:jc w:val="center"/>
        </w:trPr>
        <w:tc>
          <w:tcPr>
            <w:tcW w:w="1979" w:type="dxa"/>
            <w:shd w:val="clear" w:color="auto" w:fill="D9D9D9"/>
          </w:tcPr>
          <w:p w:rsidR="00EA52A2" w:rsidRDefault="0098462C">
            <w:proofErr w:type="spellStart"/>
            <w:r>
              <w:t>ProJect</w:t>
            </w:r>
            <w:proofErr w:type="spellEnd"/>
          </w:p>
        </w:tc>
        <w:tc>
          <w:tcPr>
            <w:tcW w:w="7705" w:type="dxa"/>
            <w:shd w:val="clear" w:color="auto" w:fill="D9D9D9"/>
          </w:tcPr>
          <w:p w:rsidR="00EA52A2" w:rsidRDefault="0098462C">
            <w:proofErr w:type="spellStart"/>
            <w:r>
              <w:t>Zulekha</w:t>
            </w:r>
            <w:proofErr w:type="spellEnd"/>
            <w:r>
              <w:t xml:space="preserve"> Hospital</w:t>
            </w:r>
          </w:p>
        </w:tc>
      </w:tr>
      <w:tr w:rsidR="00EA52A2">
        <w:trPr>
          <w:trHeight w:val="1260"/>
          <w:jc w:val="center"/>
        </w:trPr>
        <w:tc>
          <w:tcPr>
            <w:tcW w:w="1979" w:type="dxa"/>
          </w:tcPr>
          <w:p w:rsidR="00EA52A2" w:rsidRDefault="0098462C">
            <w:pPr>
              <w:keepNext/>
              <w:spacing w:after="0" w:line="240" w:lineRule="auto"/>
              <w:jc w:val="both"/>
              <w:rPr>
                <w:b/>
              </w:rPr>
            </w:pPr>
            <w:r>
              <w:rPr>
                <w:b/>
              </w:rPr>
              <w:t xml:space="preserve">Project Description </w:t>
            </w:r>
          </w:p>
          <w:p w:rsidR="00EA52A2" w:rsidRDefault="00EA52A2">
            <w:pPr>
              <w:spacing w:before="20" w:after="20"/>
              <w:rPr>
                <w:b/>
              </w:rPr>
            </w:pPr>
          </w:p>
        </w:tc>
        <w:tc>
          <w:tcPr>
            <w:tcW w:w="7705" w:type="dxa"/>
            <w:vAlign w:val="center"/>
          </w:tcPr>
          <w:p w:rsidR="00EA52A2" w:rsidRDefault="0098462C">
            <w:pPr>
              <w:widowControl w:val="0"/>
              <w:spacing w:after="0" w:line="240" w:lineRule="auto"/>
            </w:pPr>
            <w:r>
              <w:rPr>
                <w:color w:val="222222"/>
              </w:rPr>
              <w:t>"</w:t>
            </w:r>
            <w:r>
              <w:rPr>
                <w:color w:val="384149"/>
              </w:rPr>
              <w:t xml:space="preserve">The </w:t>
            </w:r>
            <w:proofErr w:type="spellStart"/>
            <w:r>
              <w:rPr>
                <w:color w:val="384149"/>
              </w:rPr>
              <w:t>Zulekha</w:t>
            </w:r>
            <w:proofErr w:type="spellEnd"/>
            <w:r>
              <w:rPr>
                <w:color w:val="384149"/>
              </w:rPr>
              <w:t xml:space="preserve"> Healthcare Group found its roots in 1964 when its creator Dr. </w:t>
            </w:r>
            <w:proofErr w:type="spellStart"/>
            <w:r>
              <w:rPr>
                <w:color w:val="384149"/>
              </w:rPr>
              <w:t>Zulekha</w:t>
            </w:r>
            <w:proofErr w:type="spellEnd"/>
            <w:r>
              <w:rPr>
                <w:color w:val="384149"/>
              </w:rPr>
              <w:t xml:space="preserve"> </w:t>
            </w:r>
            <w:proofErr w:type="spellStart"/>
            <w:r>
              <w:rPr>
                <w:color w:val="384149"/>
              </w:rPr>
              <w:t>Daud</w:t>
            </w:r>
            <w:proofErr w:type="spellEnd"/>
            <w:r>
              <w:rPr>
                <w:color w:val="384149"/>
              </w:rPr>
              <w:t xml:space="preserve"> moved from her native India to Sharjah, UAE in order to pursue her dream of serving people in need and offer affordable medical facilities to </w:t>
            </w:r>
            <w:proofErr w:type="spellStart"/>
            <w:r>
              <w:rPr>
                <w:color w:val="384149"/>
              </w:rPr>
              <w:t>all.</w:t>
            </w:r>
            <w:r>
              <w:rPr>
                <w:color w:val="333333"/>
                <w:highlight w:val="white"/>
              </w:rPr>
              <w:t>The</w:t>
            </w:r>
            <w:proofErr w:type="spellEnd"/>
            <w:r>
              <w:rPr>
                <w:color w:val="333333"/>
                <w:highlight w:val="white"/>
              </w:rPr>
              <w:t xml:space="preserve"> hospital management software help to run smoothly the regular day to day basis operations of any hospital. The hospital management software is made such a way that it looks after the outpatients, inpatients, billings, database of the patients, and the hospital information including the availability of the doctors, their specialization, the payments to various members of the staff and the billing process.</w:t>
            </w:r>
          </w:p>
        </w:tc>
      </w:tr>
      <w:tr w:rsidR="00EA52A2">
        <w:trPr>
          <w:trHeight w:val="220"/>
          <w:jc w:val="center"/>
        </w:trPr>
        <w:tc>
          <w:tcPr>
            <w:tcW w:w="1979" w:type="dxa"/>
          </w:tcPr>
          <w:p w:rsidR="00EA52A2" w:rsidRDefault="0098462C">
            <w:pPr>
              <w:spacing w:before="20" w:after="20"/>
              <w:rPr>
                <w:b/>
              </w:rPr>
            </w:pPr>
            <w:r>
              <w:rPr>
                <w:b/>
              </w:rPr>
              <w:t>Role</w:t>
            </w:r>
          </w:p>
        </w:tc>
        <w:tc>
          <w:tcPr>
            <w:tcW w:w="7705" w:type="dxa"/>
          </w:tcPr>
          <w:p w:rsidR="00EA52A2" w:rsidRDefault="0098462C">
            <w:pPr>
              <w:spacing w:after="0" w:line="240" w:lineRule="auto"/>
              <w:jc w:val="both"/>
            </w:pPr>
            <w:r>
              <w:t>Developer</w:t>
            </w:r>
          </w:p>
        </w:tc>
      </w:tr>
      <w:tr w:rsidR="00EA52A2">
        <w:trPr>
          <w:trHeight w:val="560"/>
          <w:jc w:val="center"/>
        </w:trPr>
        <w:tc>
          <w:tcPr>
            <w:tcW w:w="1979" w:type="dxa"/>
          </w:tcPr>
          <w:p w:rsidR="00EA52A2" w:rsidRDefault="0098462C">
            <w:pPr>
              <w:spacing w:before="20" w:after="20"/>
              <w:rPr>
                <w:b/>
              </w:rPr>
            </w:pPr>
            <w:r>
              <w:rPr>
                <w:b/>
              </w:rPr>
              <w:t>Software Tools/Skills</w:t>
            </w:r>
          </w:p>
        </w:tc>
        <w:tc>
          <w:tcPr>
            <w:tcW w:w="7705" w:type="dxa"/>
          </w:tcPr>
          <w:p w:rsidR="00EA52A2" w:rsidRDefault="0098462C">
            <w:pPr>
              <w:spacing w:after="0" w:line="240" w:lineRule="auto"/>
              <w:jc w:val="both"/>
            </w:pPr>
            <w:r>
              <w:t>Trigger, Process Builder, Visual Fore</w:t>
            </w:r>
            <w:r w:rsidR="00665E19">
              <w:t xml:space="preserve"> </w:t>
            </w:r>
            <w:r>
              <w:t>page</w:t>
            </w:r>
            <w:r w:rsidR="003E066F">
              <w:t xml:space="preserve">, </w:t>
            </w:r>
            <w:proofErr w:type="spellStart"/>
            <w:r w:rsidR="003E066F">
              <w:t>Lightining</w:t>
            </w:r>
            <w:proofErr w:type="spellEnd"/>
            <w:r w:rsidR="003E066F">
              <w:t xml:space="preserve">, </w:t>
            </w:r>
            <w:proofErr w:type="spellStart"/>
            <w:r w:rsidR="003E066F">
              <w:t>Mulsoft</w:t>
            </w:r>
            <w:proofErr w:type="spellEnd"/>
          </w:p>
        </w:tc>
      </w:tr>
      <w:tr w:rsidR="00EA52A2">
        <w:trPr>
          <w:trHeight w:val="3040"/>
          <w:jc w:val="center"/>
        </w:trPr>
        <w:tc>
          <w:tcPr>
            <w:tcW w:w="1979" w:type="dxa"/>
          </w:tcPr>
          <w:p w:rsidR="00EA52A2" w:rsidRDefault="0098462C">
            <w:pPr>
              <w:spacing w:before="20" w:after="20"/>
              <w:rPr>
                <w:b/>
              </w:rPr>
            </w:pPr>
            <w:r>
              <w:rPr>
                <w:b/>
              </w:rPr>
              <w:t>Responsibilities</w:t>
            </w:r>
          </w:p>
        </w:tc>
        <w:tc>
          <w:tcPr>
            <w:tcW w:w="7705" w:type="dxa"/>
          </w:tcPr>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Configured Salesforce including but not limited to validation rules, workflows, custom labels, custom settings, profiles and permissions</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Performed customization using Apex and Visualforce</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Performed customization using Apex and Visualforce</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Email- to-Case Set Up</w:t>
            </w:r>
          </w:p>
          <w:p w:rsidR="00EA52A2" w:rsidRDefault="0098462C">
            <w:pPr>
              <w:numPr>
                <w:ilvl w:val="0"/>
                <w:numId w:val="1"/>
              </w:numPr>
              <w:pBdr>
                <w:bottom w:val="none" w:sz="0" w:space="7" w:color="auto"/>
              </w:pBdr>
              <w:shd w:val="clear" w:color="auto" w:fill="FFFFFF"/>
              <w:spacing w:after="0" w:line="240" w:lineRule="auto"/>
              <w:rPr>
                <w:color w:val="181717"/>
              </w:rPr>
            </w:pPr>
            <w:r>
              <w:rPr>
                <w:color w:val="181717"/>
              </w:rPr>
              <w:t>Auto Response rules, Assignment Rules and Escalation Rules</w:t>
            </w:r>
          </w:p>
        </w:tc>
      </w:tr>
    </w:tbl>
    <w:p w:rsidR="00EA52A2" w:rsidRDefault="00EA52A2"/>
    <w:tbl>
      <w:tblPr>
        <w:tblStyle w:val="2"/>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7736"/>
      </w:tblGrid>
      <w:tr w:rsidR="00EA52A2">
        <w:trPr>
          <w:jc w:val="center"/>
        </w:trPr>
        <w:tc>
          <w:tcPr>
            <w:tcW w:w="1779" w:type="dxa"/>
            <w:shd w:val="clear" w:color="auto" w:fill="D9D9D9"/>
          </w:tcPr>
          <w:p w:rsidR="00EA52A2" w:rsidRDefault="0098462C">
            <w:r>
              <w:t>Company</w:t>
            </w:r>
          </w:p>
        </w:tc>
        <w:tc>
          <w:tcPr>
            <w:tcW w:w="7736" w:type="dxa"/>
            <w:shd w:val="clear" w:color="auto" w:fill="D9D9D9"/>
          </w:tcPr>
          <w:p w:rsidR="00EA52A2" w:rsidRDefault="0098462C">
            <w:pPr>
              <w:pBdr>
                <w:top w:val="nil"/>
                <w:left w:val="nil"/>
                <w:bottom w:val="nil"/>
                <w:right w:val="nil"/>
                <w:between w:val="nil"/>
              </w:pBdr>
              <w:spacing w:after="120" w:line="360" w:lineRule="auto"/>
              <w:jc w:val="both"/>
              <w:rPr>
                <w:color w:val="000000"/>
              </w:rPr>
            </w:pPr>
            <w:r>
              <w:rPr>
                <w:color w:val="000000"/>
              </w:rPr>
              <w:t xml:space="preserve">  ICMG (6</w:t>
            </w:r>
            <w:r>
              <w:rPr>
                <w:color w:val="000000"/>
                <w:vertAlign w:val="superscript"/>
              </w:rPr>
              <w:t>th</w:t>
            </w:r>
            <w:r w:rsidR="00BE6538">
              <w:rPr>
                <w:color w:val="000000"/>
              </w:rPr>
              <w:t xml:space="preserve"> Dec 2011</w:t>
            </w:r>
            <w:r>
              <w:rPr>
                <w:color w:val="000000"/>
              </w:rPr>
              <w:t>-30</w:t>
            </w:r>
            <w:r>
              <w:rPr>
                <w:color w:val="000000"/>
                <w:vertAlign w:val="superscript"/>
              </w:rPr>
              <w:t>th</w:t>
            </w:r>
            <w:r>
              <w:rPr>
                <w:color w:val="000000"/>
              </w:rPr>
              <w:t xml:space="preserve"> Sep 2015)</w:t>
            </w:r>
          </w:p>
        </w:tc>
      </w:tr>
      <w:tr w:rsidR="00EA52A2">
        <w:trPr>
          <w:jc w:val="center"/>
        </w:trPr>
        <w:tc>
          <w:tcPr>
            <w:tcW w:w="1779" w:type="dxa"/>
          </w:tcPr>
          <w:p w:rsidR="00EA52A2" w:rsidRDefault="0098462C">
            <w:pPr>
              <w:keepNext/>
              <w:pBdr>
                <w:top w:val="nil"/>
                <w:left w:val="nil"/>
                <w:bottom w:val="nil"/>
                <w:right w:val="nil"/>
                <w:between w:val="nil"/>
              </w:pBdr>
              <w:spacing w:after="0" w:line="240" w:lineRule="auto"/>
              <w:jc w:val="both"/>
              <w:rPr>
                <w:b/>
                <w:color w:val="000000"/>
              </w:rPr>
            </w:pPr>
            <w:r>
              <w:rPr>
                <w:b/>
                <w:color w:val="000000"/>
              </w:rPr>
              <w:t>About Company</w:t>
            </w:r>
          </w:p>
          <w:p w:rsidR="00EA52A2" w:rsidRDefault="00EA52A2">
            <w:pPr>
              <w:spacing w:before="20" w:after="20"/>
              <w:rPr>
                <w:b/>
              </w:rPr>
            </w:pPr>
          </w:p>
        </w:tc>
        <w:tc>
          <w:tcPr>
            <w:tcW w:w="7736" w:type="dxa"/>
            <w:vAlign w:val="center"/>
          </w:tcPr>
          <w:p w:rsidR="00EA52A2" w:rsidRDefault="0098462C">
            <w:pPr>
              <w:spacing w:after="0" w:line="240" w:lineRule="auto"/>
              <w:jc w:val="both"/>
            </w:pPr>
            <w:proofErr w:type="spellStart"/>
            <w:proofErr w:type="gramStart"/>
            <w:r>
              <w:t>iCMG</w:t>
            </w:r>
            <w:proofErr w:type="spellEnd"/>
            <w:proofErr w:type="gramEnd"/>
            <w:r>
              <w:t xml:space="preserve"> is a pioneer and leading full service Enterprise &amp; IT Architecture Firm. It’s global leader in providing architectural services to a wide variety of clients (over 20 domains) across 42 countries. The complete ecosystems of Enterprise &amp; IT Architecture services include consulting, training &amp; certification, research &amp; advisory. In addition, </w:t>
            </w:r>
            <w:proofErr w:type="spellStart"/>
            <w:r>
              <w:t>iCMG</w:t>
            </w:r>
            <w:proofErr w:type="spellEnd"/>
            <w:r>
              <w:t xml:space="preserve"> is reaching more geography and business domains through online architecture services such as Ask the Architects, Online Training &amp; Webinars. In the last 12 years, we have helped customers to manage complexity and contradictions within enterprise for growth.</w:t>
            </w:r>
          </w:p>
        </w:tc>
      </w:tr>
      <w:tr w:rsidR="00EA52A2">
        <w:trPr>
          <w:jc w:val="center"/>
        </w:trPr>
        <w:tc>
          <w:tcPr>
            <w:tcW w:w="1779" w:type="dxa"/>
          </w:tcPr>
          <w:p w:rsidR="00EA52A2" w:rsidRDefault="0098462C">
            <w:pPr>
              <w:spacing w:before="20" w:after="20"/>
              <w:rPr>
                <w:b/>
              </w:rPr>
            </w:pPr>
            <w:r>
              <w:rPr>
                <w:b/>
              </w:rPr>
              <w:t>Role</w:t>
            </w:r>
          </w:p>
        </w:tc>
        <w:tc>
          <w:tcPr>
            <w:tcW w:w="7736" w:type="dxa"/>
          </w:tcPr>
          <w:p w:rsidR="00EA52A2" w:rsidRDefault="0098462C">
            <w:r>
              <w:t>Sales</w:t>
            </w:r>
            <w:r>
              <w:rPr>
                <w:b/>
              </w:rPr>
              <w:t> </w:t>
            </w:r>
            <w:r>
              <w:t>Support</w:t>
            </w:r>
            <w:r>
              <w:rPr>
                <w:b/>
              </w:rPr>
              <w:t> </w:t>
            </w:r>
            <w:r>
              <w:t>Associate (Working in ZOHO CRM)</w:t>
            </w:r>
          </w:p>
        </w:tc>
      </w:tr>
      <w:tr w:rsidR="00EA52A2">
        <w:trPr>
          <w:jc w:val="center"/>
        </w:trPr>
        <w:tc>
          <w:tcPr>
            <w:tcW w:w="1779" w:type="dxa"/>
          </w:tcPr>
          <w:p w:rsidR="00EA52A2" w:rsidRDefault="0098462C">
            <w:pPr>
              <w:spacing w:before="20" w:after="20"/>
              <w:rPr>
                <w:b/>
              </w:rPr>
            </w:pPr>
            <w:r>
              <w:rPr>
                <w:b/>
              </w:rPr>
              <w:t>Responsibilities</w:t>
            </w:r>
          </w:p>
        </w:tc>
        <w:tc>
          <w:tcPr>
            <w:tcW w:w="7736" w:type="dxa"/>
          </w:tcPr>
          <w:p w:rsidR="00EA52A2" w:rsidRDefault="0098462C">
            <w:pPr>
              <w:numPr>
                <w:ilvl w:val="0"/>
                <w:numId w:val="2"/>
              </w:numPr>
              <w:pBdr>
                <w:top w:val="nil"/>
                <w:left w:val="nil"/>
                <w:bottom w:val="nil"/>
                <w:right w:val="nil"/>
                <w:between w:val="nil"/>
              </w:pBdr>
              <w:shd w:val="clear" w:color="auto" w:fill="FFFFFF"/>
              <w:spacing w:after="0"/>
              <w:rPr>
                <w:color w:val="232629"/>
              </w:rPr>
            </w:pPr>
            <w:r>
              <w:t xml:space="preserve">Working With </w:t>
            </w:r>
            <w:proofErr w:type="spellStart"/>
            <w:r>
              <w:t>Zoho</w:t>
            </w:r>
            <w:proofErr w:type="spellEnd"/>
            <w:r>
              <w:t xml:space="preserve"> CRM</w:t>
            </w:r>
          </w:p>
          <w:p w:rsidR="00EA52A2" w:rsidRDefault="0098462C">
            <w:pPr>
              <w:numPr>
                <w:ilvl w:val="0"/>
                <w:numId w:val="2"/>
              </w:numPr>
              <w:pBdr>
                <w:top w:val="nil"/>
                <w:left w:val="nil"/>
                <w:bottom w:val="nil"/>
                <w:right w:val="nil"/>
                <w:between w:val="nil"/>
              </w:pBdr>
              <w:shd w:val="clear" w:color="auto" w:fill="FFFFFF"/>
              <w:spacing w:after="0"/>
              <w:rPr>
                <w:color w:val="232629"/>
              </w:rPr>
            </w:pPr>
            <w:r>
              <w:rPr>
                <w:color w:val="000000"/>
              </w:rPr>
              <w:t xml:space="preserve">Tracking, monitoring, and reporting sales related information to help improve efficiency as sales volume increases </w:t>
            </w:r>
          </w:p>
          <w:p w:rsidR="00EA52A2" w:rsidRDefault="0098462C">
            <w:pPr>
              <w:numPr>
                <w:ilvl w:val="0"/>
                <w:numId w:val="2"/>
              </w:numPr>
              <w:pBdr>
                <w:top w:val="nil"/>
                <w:left w:val="nil"/>
                <w:bottom w:val="nil"/>
                <w:right w:val="nil"/>
                <w:between w:val="nil"/>
              </w:pBdr>
              <w:shd w:val="clear" w:color="auto" w:fill="FFFFFF"/>
              <w:spacing w:after="0"/>
              <w:rPr>
                <w:color w:val="232629"/>
              </w:rPr>
            </w:pPr>
            <w:r>
              <w:rPr>
                <w:color w:val="000000"/>
              </w:rPr>
              <w:t>Providing administrative support to the team by preparing sales reports,</w:t>
            </w:r>
          </w:p>
          <w:p w:rsidR="00EA52A2" w:rsidRDefault="0098462C">
            <w:pPr>
              <w:numPr>
                <w:ilvl w:val="0"/>
                <w:numId w:val="2"/>
              </w:numPr>
              <w:pBdr>
                <w:top w:val="nil"/>
                <w:left w:val="nil"/>
                <w:bottom w:val="nil"/>
                <w:right w:val="nil"/>
                <w:between w:val="nil"/>
              </w:pBdr>
              <w:shd w:val="clear" w:color="auto" w:fill="FFFFFF"/>
              <w:spacing w:after="0"/>
              <w:rPr>
                <w:color w:val="232629"/>
              </w:rPr>
            </w:pPr>
            <w:r>
              <w:rPr>
                <w:color w:val="000000"/>
              </w:rPr>
              <w:t xml:space="preserve">creating PowerPoint presentations, and preparing written communication </w:t>
            </w:r>
          </w:p>
          <w:p w:rsidR="00EA52A2" w:rsidRDefault="0098462C">
            <w:pPr>
              <w:numPr>
                <w:ilvl w:val="0"/>
                <w:numId w:val="2"/>
              </w:numPr>
              <w:pBdr>
                <w:top w:val="nil"/>
                <w:left w:val="nil"/>
                <w:bottom w:val="nil"/>
                <w:right w:val="nil"/>
                <w:between w:val="nil"/>
              </w:pBdr>
              <w:shd w:val="clear" w:color="auto" w:fill="FFFFFF"/>
              <w:spacing w:after="0"/>
              <w:rPr>
                <w:color w:val="232629"/>
              </w:rPr>
            </w:pPr>
            <w:r>
              <w:rPr>
                <w:color w:val="000000"/>
              </w:rPr>
              <w:t xml:space="preserve">Continuous interaction with </w:t>
            </w:r>
            <w:r>
              <w:t>team members</w:t>
            </w:r>
            <w:r>
              <w:rPr>
                <w:color w:val="000000"/>
              </w:rPr>
              <w:t xml:space="preserve"> to ensure their needs</w:t>
            </w:r>
          </w:p>
          <w:p w:rsidR="00EA52A2" w:rsidRDefault="0098462C">
            <w:pPr>
              <w:numPr>
                <w:ilvl w:val="0"/>
                <w:numId w:val="2"/>
              </w:numPr>
              <w:pBdr>
                <w:top w:val="nil"/>
                <w:left w:val="nil"/>
                <w:bottom w:val="nil"/>
                <w:right w:val="nil"/>
                <w:between w:val="nil"/>
              </w:pBdr>
              <w:shd w:val="clear" w:color="auto" w:fill="FFFFFF"/>
              <w:spacing w:after="0"/>
              <w:rPr>
                <w:color w:val="232629"/>
              </w:rPr>
            </w:pPr>
            <w:r>
              <w:rPr>
                <w:color w:val="000000"/>
              </w:rPr>
              <w:lastRenderedPageBreak/>
              <w:t xml:space="preserve">have been met, answering any questions they may have, and directing them as needed </w:t>
            </w:r>
          </w:p>
          <w:p w:rsidR="00EA52A2" w:rsidRDefault="0098462C">
            <w:pPr>
              <w:numPr>
                <w:ilvl w:val="0"/>
                <w:numId w:val="2"/>
              </w:numPr>
              <w:pBdr>
                <w:top w:val="nil"/>
                <w:left w:val="nil"/>
                <w:bottom w:val="nil"/>
                <w:right w:val="nil"/>
                <w:between w:val="nil"/>
              </w:pBdr>
              <w:shd w:val="clear" w:color="auto" w:fill="FFFFFF"/>
              <w:spacing w:after="0"/>
              <w:rPr>
                <w:color w:val="232629"/>
              </w:rPr>
            </w:pPr>
            <w:r>
              <w:rPr>
                <w:color w:val="000000"/>
              </w:rPr>
              <w:t>Delivering excellent customer service at all times in line with the company's core value</w:t>
            </w:r>
            <w:r>
              <w:t>s</w:t>
            </w:r>
          </w:p>
        </w:tc>
      </w:tr>
    </w:tbl>
    <w:tbl>
      <w:tblPr>
        <w:tblStyle w:val="1"/>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7736"/>
      </w:tblGrid>
      <w:tr w:rsidR="00C50401">
        <w:trPr>
          <w:jc w:val="center"/>
        </w:trPr>
        <w:tc>
          <w:tcPr>
            <w:tcW w:w="1779" w:type="dxa"/>
            <w:shd w:val="clear" w:color="auto" w:fill="D9D9D9"/>
          </w:tcPr>
          <w:p w:rsidR="00C50401" w:rsidRDefault="00C50401" w:rsidP="00C50401">
            <w:r>
              <w:lastRenderedPageBreak/>
              <w:t>Company</w:t>
            </w:r>
          </w:p>
        </w:tc>
        <w:tc>
          <w:tcPr>
            <w:tcW w:w="7736" w:type="dxa"/>
            <w:shd w:val="clear" w:color="auto" w:fill="D9D9D9"/>
          </w:tcPr>
          <w:p w:rsidR="00C50401" w:rsidRDefault="00C50401" w:rsidP="00C50401">
            <w:pPr>
              <w:spacing w:after="0" w:line="240" w:lineRule="auto"/>
            </w:pPr>
            <w:r w:rsidRPr="00C50401">
              <w:t>Rebus Business solutions</w:t>
            </w:r>
          </w:p>
        </w:tc>
      </w:tr>
      <w:tr w:rsidR="00C50401">
        <w:trPr>
          <w:jc w:val="center"/>
        </w:trPr>
        <w:tc>
          <w:tcPr>
            <w:tcW w:w="1779" w:type="dxa"/>
          </w:tcPr>
          <w:p w:rsidR="00C50401" w:rsidRDefault="00C50401" w:rsidP="00C50401">
            <w:pPr>
              <w:keepNext/>
              <w:spacing w:after="0" w:line="240" w:lineRule="auto"/>
              <w:jc w:val="both"/>
              <w:rPr>
                <w:b/>
              </w:rPr>
            </w:pPr>
            <w:r>
              <w:rPr>
                <w:b/>
              </w:rPr>
              <w:t>About Company</w:t>
            </w:r>
          </w:p>
          <w:p w:rsidR="00C50401" w:rsidRDefault="00C50401" w:rsidP="00C50401">
            <w:pPr>
              <w:spacing w:before="20" w:after="20"/>
              <w:rPr>
                <w:b/>
              </w:rPr>
            </w:pPr>
          </w:p>
        </w:tc>
        <w:tc>
          <w:tcPr>
            <w:tcW w:w="7736" w:type="dxa"/>
            <w:vAlign w:val="center"/>
          </w:tcPr>
          <w:p w:rsidR="00C50401" w:rsidRDefault="00C50401" w:rsidP="00C50401">
            <w:pPr>
              <w:spacing w:after="0" w:line="240" w:lineRule="auto"/>
              <w:jc w:val="both"/>
            </w:pPr>
            <w:r w:rsidRPr="00114D65">
              <w:t>Rebus Business Solutions provide Cloud Training &amp; Consulting services for mid-market &amp; enterprise clients around the world. With expertise in major Cloud platforms including Amazon Web Services, Google Cloud and Microsoft Azure, Rebus is uniquely positioned to be the single technology source for organizations looking to utilize the flexibility and power Cloud Computing provides.</w:t>
            </w:r>
          </w:p>
        </w:tc>
      </w:tr>
      <w:tr w:rsidR="00C50401">
        <w:trPr>
          <w:jc w:val="center"/>
        </w:trPr>
        <w:tc>
          <w:tcPr>
            <w:tcW w:w="1779" w:type="dxa"/>
          </w:tcPr>
          <w:p w:rsidR="00C50401" w:rsidRDefault="00C50401" w:rsidP="00C50401">
            <w:pPr>
              <w:spacing w:before="20" w:after="20"/>
              <w:rPr>
                <w:b/>
              </w:rPr>
            </w:pPr>
            <w:r>
              <w:rPr>
                <w:b/>
              </w:rPr>
              <w:t>Role</w:t>
            </w:r>
          </w:p>
        </w:tc>
        <w:tc>
          <w:tcPr>
            <w:tcW w:w="7736" w:type="dxa"/>
          </w:tcPr>
          <w:p w:rsidR="00C50401" w:rsidRDefault="00C50401" w:rsidP="00C50401">
            <w:pPr>
              <w:spacing w:after="0" w:line="240" w:lineRule="auto"/>
            </w:pPr>
            <w:hyperlink r:id="rId6" w:history="1">
              <w:r w:rsidRPr="00C50401">
                <w:t>Technical Support Executive </w:t>
              </w:r>
            </w:hyperlink>
            <w:bookmarkStart w:id="1" w:name="_GoBack"/>
            <w:bookmarkEnd w:id="1"/>
          </w:p>
        </w:tc>
      </w:tr>
    </w:tbl>
    <w:p w:rsidR="00EA52A2" w:rsidRDefault="0098462C">
      <w:pPr>
        <w:spacing w:after="0" w:line="240" w:lineRule="auto"/>
        <w:jc w:val="both"/>
      </w:pPr>
      <w:r>
        <w:rPr>
          <w:b/>
        </w:rPr>
        <w:t>Personal Profile:</w:t>
      </w:r>
    </w:p>
    <w:p w:rsidR="00EA52A2" w:rsidRDefault="0098462C">
      <w:pPr>
        <w:spacing w:after="0" w:line="240" w:lineRule="auto"/>
        <w:jc w:val="both"/>
      </w:pPr>
      <w:r>
        <w:rPr>
          <w:b/>
        </w:rPr>
        <w:t>Name</w:t>
      </w:r>
      <w:r>
        <w:tab/>
      </w:r>
      <w:r>
        <w:tab/>
      </w:r>
      <w:r>
        <w:tab/>
        <w:t xml:space="preserve">: </w:t>
      </w:r>
      <w:proofErr w:type="spellStart"/>
      <w:r>
        <w:t>B.Kumar</w:t>
      </w:r>
      <w:proofErr w:type="spellEnd"/>
      <w:r>
        <w:t xml:space="preserve"> </w:t>
      </w:r>
      <w:proofErr w:type="spellStart"/>
      <w:r>
        <w:t>Purohit</w:t>
      </w:r>
      <w:proofErr w:type="spellEnd"/>
    </w:p>
    <w:p w:rsidR="00EA52A2" w:rsidRDefault="0098462C">
      <w:pPr>
        <w:spacing w:after="0" w:line="240" w:lineRule="auto"/>
        <w:jc w:val="both"/>
      </w:pPr>
      <w:r>
        <w:rPr>
          <w:b/>
        </w:rPr>
        <w:t>Date of Birth</w:t>
      </w:r>
      <w:r>
        <w:rPr>
          <w:b/>
        </w:rPr>
        <w:tab/>
      </w:r>
      <w:r>
        <w:rPr>
          <w:b/>
        </w:rPr>
        <w:tab/>
      </w:r>
      <w:r>
        <w:t>: 10th July 1985</w:t>
      </w:r>
      <w:r>
        <w:tab/>
      </w:r>
    </w:p>
    <w:p w:rsidR="00EA52A2" w:rsidRDefault="0098462C">
      <w:pPr>
        <w:spacing w:after="0" w:line="240" w:lineRule="auto"/>
        <w:jc w:val="both"/>
      </w:pPr>
      <w:r>
        <w:rPr>
          <w:b/>
        </w:rPr>
        <w:t>Father Name</w:t>
      </w:r>
      <w:r>
        <w:tab/>
      </w:r>
      <w:r>
        <w:tab/>
        <w:t xml:space="preserve">: </w:t>
      </w:r>
      <w:proofErr w:type="spellStart"/>
      <w:r>
        <w:t>Paramananda</w:t>
      </w:r>
      <w:proofErr w:type="spellEnd"/>
      <w:r>
        <w:t xml:space="preserve"> </w:t>
      </w:r>
      <w:proofErr w:type="spellStart"/>
      <w:r>
        <w:t>Purohit</w:t>
      </w:r>
      <w:proofErr w:type="spellEnd"/>
      <w:r>
        <w:tab/>
      </w:r>
    </w:p>
    <w:p w:rsidR="00EA52A2" w:rsidRDefault="0098462C">
      <w:pPr>
        <w:spacing w:after="0" w:line="240" w:lineRule="auto"/>
        <w:jc w:val="both"/>
      </w:pPr>
      <w:r>
        <w:rPr>
          <w:b/>
        </w:rPr>
        <w:t>Marital Status</w:t>
      </w:r>
      <w:r>
        <w:tab/>
        <w:t xml:space="preserve">               : Single</w:t>
      </w:r>
      <w:r>
        <w:tab/>
      </w:r>
    </w:p>
    <w:p w:rsidR="00EA52A2" w:rsidRDefault="0098462C">
      <w:pPr>
        <w:spacing w:after="0" w:line="240" w:lineRule="auto"/>
        <w:jc w:val="both"/>
        <w:rPr>
          <w:b/>
        </w:rPr>
      </w:pPr>
      <w:r>
        <w:rPr>
          <w:b/>
        </w:rPr>
        <w:t>Declaration:</w:t>
      </w:r>
      <w:r>
        <w:rPr>
          <w:b/>
        </w:rPr>
        <w:tab/>
      </w:r>
      <w:r>
        <w:rPr>
          <w:b/>
        </w:rPr>
        <w:tab/>
      </w:r>
    </w:p>
    <w:p w:rsidR="00EA52A2" w:rsidRDefault="0098462C">
      <w:pPr>
        <w:spacing w:after="0" w:line="240" w:lineRule="auto"/>
        <w:jc w:val="both"/>
      </w:pPr>
      <w:r>
        <w:t>I hereby declare that the above mentioned is true to my knowledge.</w:t>
      </w:r>
    </w:p>
    <w:p w:rsidR="00EA52A2" w:rsidRDefault="00EA52A2">
      <w:pPr>
        <w:spacing w:after="0" w:line="240" w:lineRule="auto"/>
        <w:jc w:val="both"/>
      </w:pPr>
    </w:p>
    <w:p w:rsidR="00EA52A2" w:rsidRDefault="0098462C">
      <w:pPr>
        <w:spacing w:after="0" w:line="240" w:lineRule="auto"/>
        <w:jc w:val="both"/>
      </w:pPr>
      <w:r>
        <w:rPr>
          <w:b/>
        </w:rPr>
        <w:t xml:space="preserve">Place: Bangalore </w:t>
      </w:r>
      <w:r>
        <w:br/>
        <w:t>Kumar</w:t>
      </w:r>
      <w:r w:rsidR="003E74B4">
        <w:t xml:space="preserve"> </w:t>
      </w:r>
      <w:proofErr w:type="spellStart"/>
      <w:r w:rsidR="003E74B4">
        <w:t>Purohit</w:t>
      </w:r>
      <w:proofErr w:type="spellEnd"/>
    </w:p>
    <w:sectPr w:rsidR="00EA52A2">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6F26"/>
    <w:multiLevelType w:val="multilevel"/>
    <w:tmpl w:val="AEAA2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39564A"/>
    <w:multiLevelType w:val="multilevel"/>
    <w:tmpl w:val="2FF63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5517FA5"/>
    <w:multiLevelType w:val="multilevel"/>
    <w:tmpl w:val="4B14C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2"/>
    <w:rsid w:val="0015623C"/>
    <w:rsid w:val="001A118D"/>
    <w:rsid w:val="00345F4A"/>
    <w:rsid w:val="00354BE1"/>
    <w:rsid w:val="003E066F"/>
    <w:rsid w:val="003E74B4"/>
    <w:rsid w:val="005F6ADF"/>
    <w:rsid w:val="00665E19"/>
    <w:rsid w:val="00860B88"/>
    <w:rsid w:val="008D2469"/>
    <w:rsid w:val="0098462C"/>
    <w:rsid w:val="00BE6538"/>
    <w:rsid w:val="00C50401"/>
    <w:rsid w:val="00CA1E70"/>
    <w:rsid w:val="00CB2C87"/>
    <w:rsid w:val="00D97F09"/>
    <w:rsid w:val="00DF2EE9"/>
    <w:rsid w:val="00E07EA9"/>
    <w:rsid w:val="00EA52A2"/>
    <w:rsid w:val="00F26E34"/>
    <w:rsid w:val="00F4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AECA"/>
  <w15:docId w15:val="{12C52C06-2C48-4408-8507-7A7F6905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09137">
      <w:bodyDiv w:val="1"/>
      <w:marLeft w:val="0"/>
      <w:marRight w:val="0"/>
      <w:marTop w:val="0"/>
      <w:marBottom w:val="0"/>
      <w:divBdr>
        <w:top w:val="none" w:sz="0" w:space="0" w:color="auto"/>
        <w:left w:val="none" w:sz="0" w:space="0" w:color="auto"/>
        <w:bottom w:val="none" w:sz="0" w:space="0" w:color="auto"/>
        <w:right w:val="none" w:sz="0" w:space="0" w:color="auto"/>
      </w:divBdr>
      <w:divsChild>
        <w:div w:id="363596227">
          <w:marLeft w:val="0"/>
          <w:marRight w:val="0"/>
          <w:marTop w:val="0"/>
          <w:marBottom w:val="0"/>
          <w:divBdr>
            <w:top w:val="none" w:sz="0" w:space="0" w:color="auto"/>
            <w:left w:val="none" w:sz="0" w:space="0" w:color="auto"/>
            <w:bottom w:val="none" w:sz="0" w:space="0" w:color="auto"/>
            <w:right w:val="none" w:sz="0" w:space="0" w:color="auto"/>
          </w:divBdr>
        </w:div>
        <w:div w:id="344096623">
          <w:marLeft w:val="0"/>
          <w:marRight w:val="0"/>
          <w:marTop w:val="0"/>
          <w:marBottom w:val="0"/>
          <w:divBdr>
            <w:top w:val="none" w:sz="0" w:space="0" w:color="auto"/>
            <w:left w:val="none" w:sz="0" w:space="0" w:color="auto"/>
            <w:bottom w:val="none" w:sz="0" w:space="0" w:color="auto"/>
            <w:right w:val="none" w:sz="0" w:space="0" w:color="auto"/>
          </w:divBdr>
        </w:div>
        <w:div w:id="1863278280">
          <w:marLeft w:val="0"/>
          <w:marRight w:val="0"/>
          <w:marTop w:val="0"/>
          <w:marBottom w:val="0"/>
          <w:divBdr>
            <w:top w:val="none" w:sz="0" w:space="0" w:color="auto"/>
            <w:left w:val="none" w:sz="0" w:space="0" w:color="auto"/>
            <w:bottom w:val="none" w:sz="0" w:space="0" w:color="auto"/>
            <w:right w:val="none" w:sz="0" w:space="0" w:color="auto"/>
          </w:divBdr>
        </w:div>
        <w:div w:id="971251518">
          <w:marLeft w:val="0"/>
          <w:marRight w:val="0"/>
          <w:marTop w:val="0"/>
          <w:marBottom w:val="0"/>
          <w:divBdr>
            <w:top w:val="none" w:sz="0" w:space="0" w:color="auto"/>
            <w:left w:val="none" w:sz="0" w:space="0" w:color="auto"/>
            <w:bottom w:val="none" w:sz="0" w:space="0" w:color="auto"/>
            <w:right w:val="none" w:sz="0" w:space="0" w:color="auto"/>
          </w:divBdr>
        </w:div>
        <w:div w:id="587428629">
          <w:marLeft w:val="0"/>
          <w:marRight w:val="0"/>
          <w:marTop w:val="0"/>
          <w:marBottom w:val="0"/>
          <w:divBdr>
            <w:top w:val="none" w:sz="0" w:space="0" w:color="auto"/>
            <w:left w:val="none" w:sz="0" w:space="0" w:color="auto"/>
            <w:bottom w:val="none" w:sz="0" w:space="0" w:color="auto"/>
            <w:right w:val="none" w:sz="0" w:space="0" w:color="auto"/>
          </w:divBdr>
        </w:div>
        <w:div w:id="201747225">
          <w:marLeft w:val="0"/>
          <w:marRight w:val="0"/>
          <w:marTop w:val="0"/>
          <w:marBottom w:val="0"/>
          <w:divBdr>
            <w:top w:val="none" w:sz="0" w:space="0" w:color="auto"/>
            <w:left w:val="none" w:sz="0" w:space="0" w:color="auto"/>
            <w:bottom w:val="none" w:sz="0" w:space="0" w:color="auto"/>
            <w:right w:val="none" w:sz="0" w:space="0" w:color="auto"/>
          </w:divBdr>
        </w:div>
        <w:div w:id="1075934198">
          <w:marLeft w:val="0"/>
          <w:marRight w:val="0"/>
          <w:marTop w:val="0"/>
          <w:marBottom w:val="0"/>
          <w:divBdr>
            <w:top w:val="none" w:sz="0" w:space="0" w:color="auto"/>
            <w:left w:val="none" w:sz="0" w:space="0" w:color="auto"/>
            <w:bottom w:val="none" w:sz="0" w:space="0" w:color="auto"/>
            <w:right w:val="none" w:sz="0" w:space="0" w:color="auto"/>
          </w:divBdr>
        </w:div>
        <w:div w:id="1211766429">
          <w:marLeft w:val="0"/>
          <w:marRight w:val="0"/>
          <w:marTop w:val="0"/>
          <w:marBottom w:val="0"/>
          <w:divBdr>
            <w:top w:val="none" w:sz="0" w:space="0" w:color="auto"/>
            <w:left w:val="none" w:sz="0" w:space="0" w:color="auto"/>
            <w:bottom w:val="none" w:sz="0" w:space="0" w:color="auto"/>
            <w:right w:val="none" w:sz="0" w:space="0" w:color="auto"/>
          </w:divBdr>
        </w:div>
        <w:div w:id="581528885">
          <w:marLeft w:val="0"/>
          <w:marRight w:val="0"/>
          <w:marTop w:val="0"/>
          <w:marBottom w:val="0"/>
          <w:divBdr>
            <w:top w:val="none" w:sz="0" w:space="0" w:color="auto"/>
            <w:left w:val="none" w:sz="0" w:space="0" w:color="auto"/>
            <w:bottom w:val="none" w:sz="0" w:space="0" w:color="auto"/>
            <w:right w:val="none" w:sz="0" w:space="0" w:color="auto"/>
          </w:divBdr>
        </w:div>
        <w:div w:id="724332306">
          <w:marLeft w:val="0"/>
          <w:marRight w:val="0"/>
          <w:marTop w:val="0"/>
          <w:marBottom w:val="0"/>
          <w:divBdr>
            <w:top w:val="none" w:sz="0" w:space="0" w:color="auto"/>
            <w:left w:val="none" w:sz="0" w:space="0" w:color="auto"/>
            <w:bottom w:val="none" w:sz="0" w:space="0" w:color="auto"/>
            <w:right w:val="none" w:sz="0" w:space="0" w:color="auto"/>
          </w:divBdr>
        </w:div>
      </w:divsChild>
    </w:div>
    <w:div w:id="898133100">
      <w:bodyDiv w:val="1"/>
      <w:marLeft w:val="0"/>
      <w:marRight w:val="0"/>
      <w:marTop w:val="0"/>
      <w:marBottom w:val="0"/>
      <w:divBdr>
        <w:top w:val="none" w:sz="0" w:space="0" w:color="auto"/>
        <w:left w:val="none" w:sz="0" w:space="0" w:color="auto"/>
        <w:bottom w:val="none" w:sz="0" w:space="0" w:color="auto"/>
        <w:right w:val="none" w:sz="0" w:space="0" w:color="auto"/>
      </w:divBdr>
    </w:div>
    <w:div w:id="1038553838">
      <w:bodyDiv w:val="1"/>
      <w:marLeft w:val="0"/>
      <w:marRight w:val="0"/>
      <w:marTop w:val="0"/>
      <w:marBottom w:val="0"/>
      <w:divBdr>
        <w:top w:val="none" w:sz="0" w:space="0" w:color="auto"/>
        <w:left w:val="none" w:sz="0" w:space="0" w:color="auto"/>
        <w:bottom w:val="none" w:sz="0" w:space="0" w:color="auto"/>
        <w:right w:val="none" w:sz="0" w:space="0" w:color="auto"/>
      </w:divBdr>
    </w:div>
    <w:div w:id="162064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ssdoor.co.in/Interview/technical-support-executive-interview-questions-SRCH_KO0,27.htm" TargetMode="External"/><Relationship Id="rId5" Type="http://schemas.openxmlformats.org/officeDocument/2006/relationships/hyperlink" Target="mailto:kumarpurohit00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SAT0015</dc:creator>
  <cp:lastModifiedBy>BIplab P</cp:lastModifiedBy>
  <cp:revision>2</cp:revision>
  <dcterms:created xsi:type="dcterms:W3CDTF">2019-06-17T13:39:00Z</dcterms:created>
  <dcterms:modified xsi:type="dcterms:W3CDTF">2019-12-30T06:07:00Z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1974454647</vt:i4>
  </property>
</Properties>
</file>