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806E2" w14:textId="77777777" w:rsidR="00D975ED" w:rsidRPr="00336689" w:rsidRDefault="00D975ED" w:rsidP="00462FC2">
      <w:pPr>
        <w:spacing w:after="0" w:line="240" w:lineRule="auto"/>
        <w:jc w:val="center"/>
        <w:rPr>
          <w:b/>
          <w:sz w:val="36"/>
          <w:szCs w:val="36"/>
        </w:rPr>
      </w:pPr>
      <w:r w:rsidRPr="00336689">
        <w:rPr>
          <w:b/>
          <w:sz w:val="36"/>
          <w:szCs w:val="36"/>
        </w:rPr>
        <w:t>T.SAI CHARAN GOUD</w:t>
      </w:r>
      <w:r w:rsidR="00995CFC">
        <w:rPr>
          <w:b/>
          <w:noProof/>
          <w:sz w:val="36"/>
          <w:szCs w:val="36"/>
        </w:rPr>
        <w:t xml:space="preserve">  </w:t>
      </w:r>
    </w:p>
    <w:p w14:paraId="263CEBC9" w14:textId="20AC0AA2" w:rsidR="00D975ED" w:rsidRPr="00336689" w:rsidRDefault="00D975ED" w:rsidP="00462FC2">
      <w:pPr>
        <w:spacing w:after="0" w:line="240" w:lineRule="auto"/>
        <w:ind w:left="-360"/>
        <w:rPr>
          <w:b/>
          <w:sz w:val="28"/>
          <w:szCs w:val="28"/>
        </w:rPr>
      </w:pPr>
      <w:r w:rsidRPr="00336689">
        <w:rPr>
          <w:b/>
          <w:sz w:val="28"/>
          <w:szCs w:val="28"/>
        </w:rPr>
        <w:t xml:space="preserve">Name: </w:t>
      </w:r>
      <w:r w:rsidRPr="00336689">
        <w:rPr>
          <w:sz w:val="28"/>
          <w:szCs w:val="28"/>
        </w:rPr>
        <w:t>T.</w:t>
      </w:r>
      <w:r w:rsidR="00995CFC">
        <w:rPr>
          <w:sz w:val="28"/>
          <w:szCs w:val="28"/>
        </w:rPr>
        <w:t xml:space="preserve"> </w:t>
      </w:r>
      <w:r w:rsidR="00031A3E">
        <w:rPr>
          <w:sz w:val="28"/>
          <w:szCs w:val="28"/>
        </w:rPr>
        <w:t>Sai</w:t>
      </w:r>
      <w:r w:rsidR="00995CFC">
        <w:rPr>
          <w:sz w:val="28"/>
          <w:szCs w:val="28"/>
        </w:rPr>
        <w:t xml:space="preserve"> </w:t>
      </w:r>
      <w:r w:rsidR="00031A3E">
        <w:rPr>
          <w:sz w:val="28"/>
          <w:szCs w:val="28"/>
        </w:rPr>
        <w:t xml:space="preserve">Charan </w:t>
      </w:r>
      <w:r w:rsidR="000E2679">
        <w:rPr>
          <w:sz w:val="28"/>
          <w:szCs w:val="28"/>
        </w:rPr>
        <w:t>Tujala</w:t>
      </w:r>
      <w:r w:rsidR="00995CFC">
        <w:rPr>
          <w:sz w:val="28"/>
          <w:szCs w:val="28"/>
        </w:rPr>
        <w:t xml:space="preserve">      </w:t>
      </w:r>
      <w:r w:rsidR="00462FC2">
        <w:rPr>
          <w:sz w:val="28"/>
          <w:szCs w:val="28"/>
        </w:rPr>
        <w:t xml:space="preserve">                         </w:t>
      </w:r>
      <w:r w:rsidR="00462FC2">
        <w:rPr>
          <w:sz w:val="28"/>
          <w:szCs w:val="28"/>
        </w:rPr>
        <w:tab/>
      </w:r>
      <w:r w:rsidRPr="00336689">
        <w:rPr>
          <w:sz w:val="28"/>
          <w:szCs w:val="28"/>
        </w:rPr>
        <w:t xml:space="preserve"> </w:t>
      </w:r>
      <w:r w:rsidR="00462FC2">
        <w:rPr>
          <w:sz w:val="28"/>
          <w:szCs w:val="28"/>
        </w:rPr>
        <w:tab/>
      </w:r>
      <w:r w:rsidR="00462FC2">
        <w:rPr>
          <w:sz w:val="28"/>
          <w:szCs w:val="28"/>
        </w:rPr>
        <w:tab/>
      </w:r>
      <w:r w:rsidRPr="00336689">
        <w:rPr>
          <w:b/>
          <w:sz w:val="28"/>
          <w:szCs w:val="28"/>
        </w:rPr>
        <w:t xml:space="preserve">Address </w:t>
      </w:r>
      <w:r w:rsidR="00462FC2">
        <w:rPr>
          <w:b/>
          <w:sz w:val="28"/>
          <w:szCs w:val="28"/>
        </w:rPr>
        <w:t>:</w:t>
      </w:r>
      <w:r w:rsidR="00995CFC">
        <w:rPr>
          <w:b/>
          <w:noProof/>
          <w:sz w:val="28"/>
          <w:szCs w:val="28"/>
        </w:rPr>
        <w:t xml:space="preserve">         </w:t>
      </w:r>
      <w:r w:rsidR="00995CFC">
        <w:rPr>
          <w:b/>
          <w:noProof/>
          <w:sz w:val="28"/>
          <w:szCs w:val="28"/>
        </w:rPr>
        <w:drawing>
          <wp:inline distT="0" distB="0" distL="0" distR="0" wp14:anchorId="5465574E" wp14:editId="4ED32B2B">
            <wp:extent cx="1070448" cy="1340448"/>
            <wp:effectExtent l="19050" t="0" r="0" b="0"/>
            <wp:docPr id="6" name="Picture 2" descr="C:\Users\user\Desktop\goud p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oud p 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36" cy="134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E5624" w14:textId="3CDDBA27" w:rsidR="00D975ED" w:rsidRPr="00336689" w:rsidRDefault="00D975ED" w:rsidP="00995CFC">
      <w:pPr>
        <w:spacing w:after="0" w:line="240" w:lineRule="auto"/>
        <w:ind w:left="-360"/>
        <w:rPr>
          <w:sz w:val="28"/>
          <w:szCs w:val="28"/>
        </w:rPr>
      </w:pPr>
      <w:r w:rsidRPr="00336689">
        <w:rPr>
          <w:b/>
          <w:sz w:val="28"/>
          <w:szCs w:val="28"/>
        </w:rPr>
        <w:t xml:space="preserve">Mobile: </w:t>
      </w:r>
      <w:r w:rsidR="00BD09F0">
        <w:rPr>
          <w:sz w:val="28"/>
          <w:szCs w:val="28"/>
        </w:rPr>
        <w:t>9182335138</w:t>
      </w:r>
      <w:r w:rsidR="00995CFC">
        <w:rPr>
          <w:sz w:val="28"/>
          <w:szCs w:val="28"/>
        </w:rPr>
        <w:t xml:space="preserve"> </w:t>
      </w:r>
      <w:r w:rsidR="008829C4">
        <w:rPr>
          <w:sz w:val="28"/>
          <w:szCs w:val="28"/>
        </w:rPr>
        <w:t>,8341735872</w:t>
      </w:r>
      <w:r w:rsidR="00995CFC">
        <w:rPr>
          <w:sz w:val="28"/>
          <w:szCs w:val="28"/>
        </w:rPr>
        <w:tab/>
      </w:r>
      <w:r w:rsidR="00995CFC">
        <w:rPr>
          <w:sz w:val="28"/>
          <w:szCs w:val="28"/>
        </w:rPr>
        <w:tab/>
        <w:t xml:space="preserve">    </w:t>
      </w:r>
      <w:r w:rsidRPr="00336689">
        <w:rPr>
          <w:sz w:val="28"/>
          <w:szCs w:val="28"/>
        </w:rPr>
        <w:t xml:space="preserve">   </w:t>
      </w:r>
      <w:r w:rsidR="00995CFC">
        <w:rPr>
          <w:sz w:val="28"/>
          <w:szCs w:val="28"/>
        </w:rPr>
        <w:t xml:space="preserve">    </w:t>
      </w:r>
      <w:r w:rsidR="00462FC2">
        <w:rPr>
          <w:sz w:val="28"/>
          <w:szCs w:val="28"/>
        </w:rPr>
        <w:t xml:space="preserve">   </w:t>
      </w:r>
      <w:r w:rsidRPr="00336689">
        <w:rPr>
          <w:sz w:val="28"/>
          <w:szCs w:val="28"/>
        </w:rPr>
        <w:t xml:space="preserve">  </w:t>
      </w:r>
      <w:r w:rsidR="00462FC2">
        <w:rPr>
          <w:sz w:val="28"/>
          <w:szCs w:val="28"/>
        </w:rPr>
        <w:tab/>
      </w:r>
      <w:r w:rsidR="00462FC2">
        <w:rPr>
          <w:sz w:val="28"/>
          <w:szCs w:val="28"/>
        </w:rPr>
        <w:tab/>
      </w:r>
      <w:r w:rsidR="00462FC2">
        <w:rPr>
          <w:sz w:val="28"/>
          <w:szCs w:val="28"/>
        </w:rPr>
        <w:tab/>
      </w:r>
      <w:r w:rsidRPr="00336689">
        <w:rPr>
          <w:sz w:val="28"/>
          <w:szCs w:val="28"/>
        </w:rPr>
        <w:t>Plot no: 19-111</w:t>
      </w:r>
    </w:p>
    <w:p w14:paraId="2EAB4792" w14:textId="25483059" w:rsidR="00D975ED" w:rsidRPr="00336689" w:rsidRDefault="00D975ED" w:rsidP="00995CFC">
      <w:pPr>
        <w:spacing w:after="0" w:line="240" w:lineRule="auto"/>
        <w:ind w:left="-360"/>
        <w:rPr>
          <w:sz w:val="28"/>
          <w:szCs w:val="28"/>
        </w:rPr>
      </w:pPr>
      <w:r w:rsidRPr="00336689">
        <w:rPr>
          <w:b/>
          <w:sz w:val="28"/>
          <w:szCs w:val="28"/>
        </w:rPr>
        <w:t>Email:</w:t>
      </w:r>
      <w:r w:rsidRPr="00336689">
        <w:rPr>
          <w:sz w:val="28"/>
          <w:szCs w:val="28"/>
        </w:rPr>
        <w:t xml:space="preserve"> </w:t>
      </w:r>
      <w:hyperlink r:id="rId8" w:history="1">
        <w:r w:rsidRPr="00336689">
          <w:rPr>
            <w:rStyle w:val="Hyperlink"/>
            <w:color w:val="auto"/>
            <w:sz w:val="28"/>
            <w:szCs w:val="28"/>
          </w:rPr>
          <w:t>charangoud2014@gmail.com</w:t>
        </w:r>
      </w:hyperlink>
      <w:r w:rsidRPr="00336689">
        <w:rPr>
          <w:sz w:val="28"/>
          <w:szCs w:val="28"/>
        </w:rPr>
        <w:t xml:space="preserve"> </w:t>
      </w:r>
      <w:r w:rsidR="00995CFC">
        <w:rPr>
          <w:sz w:val="28"/>
          <w:szCs w:val="28"/>
        </w:rPr>
        <w:t xml:space="preserve">    </w:t>
      </w:r>
      <w:r w:rsidRPr="00336689">
        <w:rPr>
          <w:sz w:val="28"/>
          <w:szCs w:val="28"/>
        </w:rPr>
        <w:t xml:space="preserve"> </w:t>
      </w:r>
      <w:r w:rsidR="00462FC2">
        <w:rPr>
          <w:sz w:val="28"/>
          <w:szCs w:val="28"/>
        </w:rPr>
        <w:t xml:space="preserve">     </w:t>
      </w:r>
      <w:r w:rsidR="00462FC2">
        <w:rPr>
          <w:sz w:val="28"/>
          <w:szCs w:val="28"/>
        </w:rPr>
        <w:tab/>
      </w:r>
      <w:r w:rsidR="00462FC2">
        <w:rPr>
          <w:sz w:val="28"/>
          <w:szCs w:val="28"/>
        </w:rPr>
        <w:tab/>
      </w:r>
      <w:r w:rsidR="00462FC2">
        <w:rPr>
          <w:sz w:val="28"/>
          <w:szCs w:val="28"/>
        </w:rPr>
        <w:tab/>
      </w:r>
      <w:r w:rsidRPr="00336689">
        <w:rPr>
          <w:sz w:val="28"/>
          <w:szCs w:val="28"/>
        </w:rPr>
        <w:t xml:space="preserve">Sri Rama </w:t>
      </w:r>
      <w:r w:rsidR="0001564A">
        <w:rPr>
          <w:sz w:val="28"/>
          <w:szCs w:val="28"/>
        </w:rPr>
        <w:t>R.T.C</w:t>
      </w:r>
      <w:r w:rsidRPr="00336689">
        <w:rPr>
          <w:sz w:val="28"/>
          <w:szCs w:val="28"/>
        </w:rPr>
        <w:t xml:space="preserve"> Colony,</w:t>
      </w:r>
      <w:r w:rsidR="00995CFC" w:rsidRPr="00995CFC">
        <w:rPr>
          <w:b/>
          <w:noProof/>
          <w:sz w:val="28"/>
          <w:szCs w:val="28"/>
        </w:rPr>
        <w:t xml:space="preserve"> </w:t>
      </w:r>
    </w:p>
    <w:p w14:paraId="7BE5711F" w14:textId="77777777" w:rsidR="00D975ED" w:rsidRPr="00336689" w:rsidRDefault="00995CFC" w:rsidP="00995CFC">
      <w:pPr>
        <w:spacing w:after="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62FC2">
        <w:rPr>
          <w:sz w:val="28"/>
          <w:szCs w:val="28"/>
        </w:rPr>
        <w:t xml:space="preserve">       </w:t>
      </w:r>
      <w:r w:rsidR="00D975ED" w:rsidRPr="00336689">
        <w:rPr>
          <w:sz w:val="28"/>
          <w:szCs w:val="28"/>
        </w:rPr>
        <w:t xml:space="preserve"> </w:t>
      </w:r>
      <w:r w:rsidR="00462FC2">
        <w:rPr>
          <w:sz w:val="28"/>
          <w:szCs w:val="28"/>
        </w:rPr>
        <w:tab/>
      </w:r>
      <w:r w:rsidR="00462FC2">
        <w:rPr>
          <w:sz w:val="28"/>
          <w:szCs w:val="28"/>
        </w:rPr>
        <w:tab/>
      </w:r>
      <w:r w:rsidR="00462FC2">
        <w:rPr>
          <w:sz w:val="28"/>
          <w:szCs w:val="28"/>
        </w:rPr>
        <w:tab/>
      </w:r>
      <w:r w:rsidR="00D975ED" w:rsidRPr="00336689">
        <w:rPr>
          <w:sz w:val="28"/>
          <w:szCs w:val="28"/>
        </w:rPr>
        <w:t>Near Sai baba Temple</w:t>
      </w:r>
    </w:p>
    <w:p w14:paraId="2C319E3C" w14:textId="77777777" w:rsidR="00D975ED" w:rsidRPr="00336689" w:rsidRDefault="00995CFC" w:rsidP="00995CFC">
      <w:pPr>
        <w:spacing w:after="0" w:line="240" w:lineRule="auto"/>
        <w:ind w:left="-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462FC2">
        <w:rPr>
          <w:sz w:val="28"/>
          <w:szCs w:val="28"/>
        </w:rPr>
        <w:t xml:space="preserve">      </w:t>
      </w:r>
      <w:r w:rsidR="00462FC2">
        <w:rPr>
          <w:sz w:val="28"/>
          <w:szCs w:val="28"/>
        </w:rPr>
        <w:tab/>
      </w:r>
      <w:r w:rsidR="00462FC2">
        <w:rPr>
          <w:sz w:val="28"/>
          <w:szCs w:val="28"/>
        </w:rPr>
        <w:tab/>
      </w:r>
      <w:r w:rsidR="00462FC2">
        <w:rPr>
          <w:sz w:val="28"/>
          <w:szCs w:val="28"/>
        </w:rPr>
        <w:tab/>
      </w:r>
      <w:r w:rsidR="00D975ED" w:rsidRPr="00336689">
        <w:rPr>
          <w:sz w:val="28"/>
          <w:szCs w:val="28"/>
        </w:rPr>
        <w:t>Peerzadiguda.</w:t>
      </w:r>
      <w:r>
        <w:rPr>
          <w:sz w:val="28"/>
          <w:szCs w:val="28"/>
        </w:rPr>
        <w:t xml:space="preserve">                                 </w:t>
      </w:r>
    </w:p>
    <w:p w14:paraId="069033E6" w14:textId="77777777" w:rsidR="00D975ED" w:rsidRPr="00336689" w:rsidRDefault="00D975ED" w:rsidP="00D975ED">
      <w:pPr>
        <w:ind w:left="-360"/>
        <w:rPr>
          <w:b/>
          <w:sz w:val="28"/>
          <w:szCs w:val="28"/>
        </w:rPr>
      </w:pPr>
      <w:r w:rsidRPr="00336689">
        <w:rPr>
          <w:b/>
          <w:sz w:val="28"/>
          <w:szCs w:val="28"/>
        </w:rPr>
        <w:t>Career Objective:</w:t>
      </w:r>
      <w:r w:rsidR="00995CFC" w:rsidRPr="00995C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523B8B2" w14:textId="210CD2E4" w:rsidR="00D975ED" w:rsidRPr="00336689" w:rsidRDefault="00D975ED" w:rsidP="00D975ED">
      <w:pPr>
        <w:ind w:left="-360"/>
        <w:rPr>
          <w:sz w:val="28"/>
          <w:szCs w:val="28"/>
        </w:rPr>
      </w:pPr>
      <w:r w:rsidRPr="00336689">
        <w:rPr>
          <w:sz w:val="28"/>
          <w:szCs w:val="28"/>
        </w:rPr>
        <w:t>To secure a challenging position where I can effectively con</w:t>
      </w:r>
      <w:r w:rsidR="0020180F">
        <w:rPr>
          <w:sz w:val="28"/>
          <w:szCs w:val="28"/>
        </w:rPr>
        <w:t xml:space="preserve">tribute my skills in  </w:t>
      </w:r>
      <w:r w:rsidR="00C60292">
        <w:rPr>
          <w:sz w:val="28"/>
          <w:szCs w:val="28"/>
        </w:rPr>
        <w:t xml:space="preserve">Accounting </w:t>
      </w:r>
      <w:r w:rsidR="0020180F">
        <w:rPr>
          <w:sz w:val="28"/>
          <w:szCs w:val="28"/>
        </w:rPr>
        <w:t xml:space="preserve">and Marketing </w:t>
      </w:r>
      <w:r w:rsidRPr="00336689">
        <w:rPr>
          <w:sz w:val="28"/>
          <w:szCs w:val="28"/>
        </w:rPr>
        <w:t>analyst.</w:t>
      </w:r>
    </w:p>
    <w:p w14:paraId="26718312" w14:textId="0864B174" w:rsidR="00D975ED" w:rsidRPr="00336689" w:rsidRDefault="002F7F4F" w:rsidP="00D975ED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Profile :</w:t>
      </w:r>
    </w:p>
    <w:p w14:paraId="63487E53" w14:textId="5655B137" w:rsidR="003C56F2" w:rsidRPr="003C56F2" w:rsidRDefault="003123C3" w:rsidP="004A18EF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4A18EF">
        <w:rPr>
          <w:sz w:val="28"/>
          <w:szCs w:val="28"/>
        </w:rPr>
        <w:t xml:space="preserve">An ambitious and optimistic MBA </w:t>
      </w:r>
      <w:r w:rsidR="00EF2462" w:rsidRPr="004A18EF">
        <w:rPr>
          <w:sz w:val="28"/>
          <w:szCs w:val="28"/>
        </w:rPr>
        <w:t xml:space="preserve">with </w:t>
      </w:r>
      <w:r w:rsidR="0001564A">
        <w:rPr>
          <w:sz w:val="28"/>
          <w:szCs w:val="28"/>
        </w:rPr>
        <w:t xml:space="preserve">3.5 </w:t>
      </w:r>
      <w:r w:rsidR="00EF2462" w:rsidRPr="004A18EF">
        <w:rPr>
          <w:sz w:val="28"/>
          <w:szCs w:val="28"/>
        </w:rPr>
        <w:t xml:space="preserve"> years of hands on experience in the </w:t>
      </w:r>
      <w:r w:rsidR="008D15AF" w:rsidRPr="004A18EF">
        <w:rPr>
          <w:sz w:val="28"/>
          <w:szCs w:val="28"/>
        </w:rPr>
        <w:t>BPO/KPO industry</w:t>
      </w:r>
      <w:commentRangeStart w:id="0"/>
      <w:commentRangeEnd w:id="0"/>
      <w:r w:rsidR="0076223E">
        <w:rPr>
          <w:rStyle w:val="CommentReference"/>
        </w:rPr>
        <w:commentReference w:id="0"/>
      </w:r>
      <w:r w:rsidR="008D15AF" w:rsidRPr="004A18EF">
        <w:rPr>
          <w:sz w:val="28"/>
          <w:szCs w:val="28"/>
        </w:rPr>
        <w:t>.</w:t>
      </w:r>
      <w:r w:rsidR="004A18EF">
        <w:rPr>
          <w:sz w:val="28"/>
          <w:szCs w:val="28"/>
        </w:rPr>
        <w:t xml:space="preserve">  </w:t>
      </w:r>
    </w:p>
    <w:p w14:paraId="699A633E" w14:textId="33B9DD7A" w:rsidR="003C56F2" w:rsidRPr="003C56F2" w:rsidRDefault="003C56F2" w:rsidP="004A18EF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Tremendous problem </w:t>
      </w:r>
      <w:r w:rsidR="00C946E2">
        <w:rPr>
          <w:sz w:val="28"/>
          <w:szCs w:val="28"/>
        </w:rPr>
        <w:t>solving</w:t>
      </w:r>
      <w:r>
        <w:rPr>
          <w:sz w:val="28"/>
          <w:szCs w:val="28"/>
        </w:rPr>
        <w:t xml:space="preserve"> skills, leadership qualities, strong analytical, execution skills</w:t>
      </w:r>
    </w:p>
    <w:p w14:paraId="4C71B679" w14:textId="77777777" w:rsidR="00C946E2" w:rsidRPr="00C946E2" w:rsidRDefault="009F2A91" w:rsidP="004A18EF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33401">
        <w:rPr>
          <w:sz w:val="28"/>
          <w:szCs w:val="28"/>
        </w:rPr>
        <w:t>Ability</w:t>
      </w:r>
      <w:r w:rsidR="004A18EF">
        <w:rPr>
          <w:sz w:val="28"/>
          <w:szCs w:val="28"/>
        </w:rPr>
        <w:t xml:space="preserve"> </w:t>
      </w:r>
      <w:r w:rsidR="00533401">
        <w:rPr>
          <w:sz w:val="28"/>
          <w:szCs w:val="28"/>
        </w:rPr>
        <w:t>to</w:t>
      </w:r>
      <w:r w:rsidR="004A18EF">
        <w:rPr>
          <w:sz w:val="28"/>
          <w:szCs w:val="28"/>
        </w:rPr>
        <w:t xml:space="preserve"> </w:t>
      </w:r>
      <w:r w:rsidR="00533401">
        <w:rPr>
          <w:sz w:val="28"/>
          <w:szCs w:val="28"/>
        </w:rPr>
        <w:t>work</w:t>
      </w:r>
      <w:r w:rsidR="004A18EF">
        <w:rPr>
          <w:sz w:val="28"/>
          <w:szCs w:val="28"/>
        </w:rPr>
        <w:t xml:space="preserve"> </w:t>
      </w:r>
      <w:r w:rsidR="00533401">
        <w:rPr>
          <w:sz w:val="28"/>
          <w:szCs w:val="28"/>
        </w:rPr>
        <w:t>in</w:t>
      </w:r>
      <w:r w:rsidR="004A18EF">
        <w:rPr>
          <w:sz w:val="28"/>
          <w:szCs w:val="28"/>
        </w:rPr>
        <w:t xml:space="preserve"> </w:t>
      </w:r>
      <w:r w:rsidR="00533401">
        <w:rPr>
          <w:sz w:val="28"/>
          <w:szCs w:val="28"/>
        </w:rPr>
        <w:t>tight</w:t>
      </w:r>
      <w:r w:rsidR="004A18EF">
        <w:rPr>
          <w:sz w:val="28"/>
          <w:szCs w:val="28"/>
        </w:rPr>
        <w:t xml:space="preserve"> </w:t>
      </w:r>
      <w:r w:rsidR="00533401">
        <w:rPr>
          <w:sz w:val="28"/>
          <w:szCs w:val="28"/>
        </w:rPr>
        <w:t>schedules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mentor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and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team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player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towards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interpersonal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communication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with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ability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to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work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with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team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and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independently</w:t>
      </w:r>
      <w:r w:rsidR="004A18EF">
        <w:rPr>
          <w:sz w:val="28"/>
          <w:szCs w:val="28"/>
        </w:rPr>
        <w:t xml:space="preserve"> </w:t>
      </w:r>
      <w:r w:rsidR="00C47147">
        <w:rPr>
          <w:sz w:val="28"/>
          <w:szCs w:val="28"/>
        </w:rPr>
        <w:t>.</w:t>
      </w:r>
      <w:r w:rsidR="004A18EF">
        <w:rPr>
          <w:sz w:val="28"/>
          <w:szCs w:val="28"/>
        </w:rPr>
        <w:t xml:space="preserve">    </w:t>
      </w:r>
    </w:p>
    <w:p w14:paraId="5ED71FBF" w14:textId="77777777" w:rsidR="00EC63DB" w:rsidRPr="00EC63DB" w:rsidRDefault="00C946E2" w:rsidP="00EC63DB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Magnificent</w:t>
      </w:r>
      <w:r w:rsidR="004A18EF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4A18EF">
        <w:rPr>
          <w:sz w:val="28"/>
          <w:szCs w:val="28"/>
        </w:rPr>
        <w:t xml:space="preserve"> </w:t>
      </w:r>
      <w:r>
        <w:rPr>
          <w:sz w:val="28"/>
          <w:szCs w:val="28"/>
        </w:rPr>
        <w:t>written</w:t>
      </w:r>
      <w:r w:rsidR="004A18EF">
        <w:rPr>
          <w:sz w:val="28"/>
          <w:szCs w:val="28"/>
        </w:rPr>
        <w:t xml:space="preserve"> </w:t>
      </w:r>
      <w:r>
        <w:rPr>
          <w:sz w:val="28"/>
          <w:szCs w:val="28"/>
        </w:rPr>
        <w:t>communication</w:t>
      </w:r>
      <w:r w:rsidR="004A18EF">
        <w:rPr>
          <w:sz w:val="28"/>
          <w:szCs w:val="28"/>
        </w:rPr>
        <w:t xml:space="preserve"> </w:t>
      </w:r>
      <w:r>
        <w:rPr>
          <w:sz w:val="28"/>
          <w:szCs w:val="28"/>
        </w:rPr>
        <w:t>strong</w:t>
      </w:r>
      <w:r w:rsidR="004A18EF">
        <w:rPr>
          <w:sz w:val="28"/>
          <w:szCs w:val="28"/>
        </w:rPr>
        <w:t xml:space="preserve"> </w:t>
      </w:r>
      <w:r>
        <w:rPr>
          <w:sz w:val="28"/>
          <w:szCs w:val="28"/>
        </w:rPr>
        <w:t>experience</w:t>
      </w:r>
      <w:r w:rsidR="004A18EF">
        <w:rPr>
          <w:sz w:val="28"/>
          <w:szCs w:val="28"/>
        </w:rPr>
        <w:t xml:space="preserve"> </w:t>
      </w:r>
      <w:r>
        <w:rPr>
          <w:sz w:val="28"/>
          <w:szCs w:val="28"/>
        </w:rPr>
        <w:t>interacting</w:t>
      </w:r>
      <w:r w:rsidR="004A18EF">
        <w:rPr>
          <w:sz w:val="28"/>
          <w:szCs w:val="28"/>
        </w:rPr>
        <w:t xml:space="preserve"> </w:t>
      </w:r>
      <w:r w:rsidR="00196C5D">
        <w:rPr>
          <w:sz w:val="28"/>
          <w:szCs w:val="28"/>
        </w:rPr>
        <w:t xml:space="preserve">with </w:t>
      </w:r>
      <w:r w:rsidR="00096C54">
        <w:rPr>
          <w:sz w:val="28"/>
          <w:szCs w:val="28"/>
        </w:rPr>
        <w:t xml:space="preserve">clients  and analyzing solutions. </w:t>
      </w:r>
    </w:p>
    <w:p w14:paraId="0B70C88A" w14:textId="77777777" w:rsidR="00EC63DB" w:rsidRPr="00EC63DB" w:rsidRDefault="00EC63DB" w:rsidP="00EC63DB">
      <w:pPr>
        <w:ind w:left="360"/>
        <w:rPr>
          <w:b/>
          <w:sz w:val="28"/>
          <w:szCs w:val="28"/>
        </w:rPr>
      </w:pPr>
    </w:p>
    <w:p w14:paraId="2F422AE3" w14:textId="60A57C8E" w:rsidR="00C30858" w:rsidRDefault="00EC63DB" w:rsidP="00EC63DB">
      <w:pPr>
        <w:rPr>
          <w:b/>
          <w:sz w:val="28"/>
          <w:szCs w:val="28"/>
        </w:rPr>
      </w:pPr>
      <w:r w:rsidRPr="00EC63DB">
        <w:rPr>
          <w:b/>
          <w:sz w:val="28"/>
          <w:szCs w:val="28"/>
        </w:rPr>
        <w:t xml:space="preserve"> Technical summary </w:t>
      </w:r>
      <w:r w:rsidR="001A322A">
        <w:rPr>
          <w:b/>
          <w:sz w:val="28"/>
          <w:szCs w:val="28"/>
        </w:rPr>
        <w:t>:</w:t>
      </w:r>
      <w:r w:rsidR="00D810BD">
        <w:rPr>
          <w:b/>
          <w:sz w:val="28"/>
          <w:szCs w:val="28"/>
        </w:rPr>
        <w:t xml:space="preserve"> Applications generally used </w:t>
      </w:r>
    </w:p>
    <w:p w14:paraId="45D64CBE" w14:textId="19E3C799" w:rsidR="001A322A" w:rsidRPr="00F4023D" w:rsidRDefault="001A322A" w:rsidP="001A322A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Citrix receiver </w:t>
      </w:r>
    </w:p>
    <w:p w14:paraId="526CF101" w14:textId="648FF00B" w:rsidR="00F4023D" w:rsidRPr="00F4023D" w:rsidRDefault="00F4023D" w:rsidP="001A322A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As400</w:t>
      </w:r>
    </w:p>
    <w:p w14:paraId="00F8BFF3" w14:textId="0586AC57" w:rsidR="00F4023D" w:rsidRPr="00F4023D" w:rsidRDefault="00F4023D" w:rsidP="001A322A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Support central </w:t>
      </w:r>
    </w:p>
    <w:p w14:paraId="1A8E31BE" w14:textId="4612D1C0" w:rsidR="00F4023D" w:rsidRPr="00F4023D" w:rsidRDefault="00F4023D" w:rsidP="001A322A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Savvion </w:t>
      </w:r>
    </w:p>
    <w:p w14:paraId="5B058A6A" w14:textId="4BF45DCF" w:rsidR="00F4023D" w:rsidRPr="00F4023D" w:rsidRDefault="00F4023D" w:rsidP="001A322A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Logistics billing system </w:t>
      </w:r>
    </w:p>
    <w:p w14:paraId="78BFADA8" w14:textId="62855671" w:rsidR="00F4023D" w:rsidRPr="001A322A" w:rsidRDefault="00F4023D" w:rsidP="001A322A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Adhoc reports (credit and debit memo) </w:t>
      </w:r>
    </w:p>
    <w:p w14:paraId="36BE5985" w14:textId="6902A9D7" w:rsidR="00F523E6" w:rsidRDefault="00F523E6" w:rsidP="00F523E6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WORKING FOR GENPACT IN PENSE PROCESS:</w:t>
      </w:r>
      <w:r w:rsidR="00A47A21">
        <w:rPr>
          <w:b/>
          <w:sz w:val="28"/>
          <w:szCs w:val="28"/>
        </w:rPr>
        <w:t xml:space="preserve">    </w:t>
      </w:r>
    </w:p>
    <w:p w14:paraId="3F7D1F8E" w14:textId="11BC226D" w:rsidR="00AE4001" w:rsidRDefault="00BC7BEB" w:rsidP="00F523E6">
      <w:pPr>
        <w:tabs>
          <w:tab w:val="left" w:pos="4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GENPACT  INDIA PVT.LTD</w:t>
      </w:r>
      <w:r w:rsidR="00D3616C">
        <w:rPr>
          <w:b/>
          <w:sz w:val="28"/>
          <w:szCs w:val="28"/>
        </w:rPr>
        <w:t xml:space="preserve"> (2017 march to 2019 till date) </w:t>
      </w:r>
      <w:r>
        <w:rPr>
          <w:b/>
          <w:sz w:val="28"/>
          <w:szCs w:val="28"/>
        </w:rPr>
        <w:t>—</w:t>
      </w:r>
      <w:r w:rsidRPr="00BC7BEB">
        <w:rPr>
          <w:sz w:val="28"/>
          <w:szCs w:val="28"/>
        </w:rPr>
        <w:t>Genpact (formerly </w:t>
      </w:r>
      <w:hyperlink r:id="rId12" w:tooltip="GE Capital" w:history="1">
        <w:r w:rsidRPr="00BC7BEB">
          <w:rPr>
            <w:sz w:val="28"/>
            <w:szCs w:val="28"/>
          </w:rPr>
          <w:t>GE Capital</w:t>
        </w:r>
      </w:hyperlink>
      <w:r w:rsidRPr="00BC7BEB">
        <w:rPr>
          <w:sz w:val="28"/>
          <w:szCs w:val="28"/>
        </w:rPr>
        <w:t> International Services), (</w:t>
      </w:r>
      <w:hyperlink r:id="rId13" w:tooltip="New York Stock Exchange" w:history="1">
        <w:r w:rsidRPr="00BC7BEB">
          <w:rPr>
            <w:sz w:val="28"/>
            <w:szCs w:val="28"/>
          </w:rPr>
          <w:t>NYSE</w:t>
        </w:r>
      </w:hyperlink>
      <w:r w:rsidRPr="00BC7BEB">
        <w:rPr>
          <w:sz w:val="28"/>
          <w:szCs w:val="28"/>
        </w:rPr>
        <w:t>: G)</w:t>
      </w:r>
      <w:hyperlink r:id="rId14" w:anchor="cite_note-1" w:history="1">
        <w:r w:rsidRPr="00BC7BEB">
          <w:rPr>
            <w:sz w:val="28"/>
            <w:szCs w:val="28"/>
          </w:rPr>
          <w:t>[1]</w:t>
        </w:r>
      </w:hyperlink>
      <w:r w:rsidRPr="00BC7BEB">
        <w:rPr>
          <w:sz w:val="28"/>
          <w:szCs w:val="28"/>
        </w:rPr>
        <w:t> is an American professional services firm with key offices in </w:t>
      </w:r>
      <w:hyperlink r:id="rId15" w:tooltip="New Delhi" w:history="1">
        <w:r w:rsidRPr="00BC7BEB">
          <w:rPr>
            <w:sz w:val="28"/>
            <w:szCs w:val="28"/>
          </w:rPr>
          <w:t>New Delhi</w:t>
        </w:r>
      </w:hyperlink>
      <w:r w:rsidRPr="00BC7BEB">
        <w:rPr>
          <w:sz w:val="28"/>
          <w:szCs w:val="28"/>
        </w:rPr>
        <w:t>, </w:t>
      </w:r>
      <w:hyperlink r:id="rId16" w:tooltip="Palo Alto, California" w:history="1">
        <w:r w:rsidRPr="00BC7BEB">
          <w:rPr>
            <w:sz w:val="28"/>
            <w:szCs w:val="28"/>
          </w:rPr>
          <w:t>Palo Alto</w:t>
        </w:r>
      </w:hyperlink>
      <w:r w:rsidRPr="00BC7BEB">
        <w:rPr>
          <w:sz w:val="28"/>
          <w:szCs w:val="28"/>
        </w:rPr>
        <w:t>, </w:t>
      </w:r>
      <w:hyperlink r:id="rId17" w:tooltip="Hyderabad" w:history="1">
        <w:r w:rsidRPr="00BC7BEB">
          <w:rPr>
            <w:sz w:val="28"/>
            <w:szCs w:val="28"/>
          </w:rPr>
          <w:t>Hyderabad</w:t>
        </w:r>
      </w:hyperlink>
      <w:r w:rsidRPr="00BC7BEB">
        <w:rPr>
          <w:sz w:val="28"/>
          <w:szCs w:val="28"/>
        </w:rPr>
        <w:t>, </w:t>
      </w:r>
      <w:hyperlink r:id="rId18" w:tooltip="Bengaluru" w:history="1">
        <w:r w:rsidRPr="00BC7BEB">
          <w:rPr>
            <w:sz w:val="28"/>
            <w:szCs w:val="28"/>
          </w:rPr>
          <w:t>Bengaluru</w:t>
        </w:r>
      </w:hyperlink>
      <w:r w:rsidRPr="00BC7BEB">
        <w:rPr>
          <w:sz w:val="28"/>
          <w:szCs w:val="28"/>
        </w:rPr>
        <w:t>, </w:t>
      </w:r>
      <w:hyperlink r:id="rId19" w:tooltip="London" w:history="1">
        <w:r w:rsidRPr="00BC7BEB">
          <w:rPr>
            <w:sz w:val="28"/>
            <w:szCs w:val="28"/>
          </w:rPr>
          <w:t>London</w:t>
        </w:r>
      </w:hyperlink>
      <w:r w:rsidRPr="00BC7BEB">
        <w:rPr>
          <w:sz w:val="28"/>
          <w:szCs w:val="28"/>
        </w:rPr>
        <w:t>, </w:t>
      </w:r>
      <w:hyperlink r:id="rId20" w:tooltip="Kolkata" w:history="1">
        <w:r w:rsidRPr="00BC7BEB">
          <w:rPr>
            <w:sz w:val="28"/>
            <w:szCs w:val="28"/>
          </w:rPr>
          <w:t>Kolkata</w:t>
        </w:r>
      </w:hyperlink>
      <w:r w:rsidRPr="00BC7BEB">
        <w:rPr>
          <w:sz w:val="28"/>
          <w:szCs w:val="28"/>
        </w:rPr>
        <w:t>, and </w:t>
      </w:r>
      <w:hyperlink r:id="rId21" w:tooltip="New York City" w:history="1">
        <w:r w:rsidRPr="00BC7BEB">
          <w:rPr>
            <w:sz w:val="28"/>
            <w:szCs w:val="28"/>
          </w:rPr>
          <w:t>New York</w:t>
        </w:r>
      </w:hyperlink>
      <w:r w:rsidR="00AE4001">
        <w:rPr>
          <w:sz w:val="28"/>
          <w:szCs w:val="28"/>
        </w:rPr>
        <w:t xml:space="preserve"> .</w:t>
      </w:r>
      <w:r w:rsidR="00AE4001" w:rsidRPr="00AE4001">
        <w:rPr>
          <w:sz w:val="28"/>
          <w:szCs w:val="28"/>
        </w:rPr>
        <w:t xml:space="preserve">It  is a global professional services firm that makes business transformation real. ... In January 2005, Genpact became an </w:t>
      </w:r>
      <w:r w:rsidR="009B156B" w:rsidRPr="00AE4001">
        <w:rPr>
          <w:sz w:val="28"/>
          <w:szCs w:val="28"/>
        </w:rPr>
        <w:t>independent company</w:t>
      </w:r>
      <w:r w:rsidR="00AE4001" w:rsidRPr="00AE4001">
        <w:rPr>
          <w:sz w:val="28"/>
          <w:szCs w:val="28"/>
        </w:rPr>
        <w:t> to bring our process expertise and unique DNA in Lean management to clients beyond GE, and then in August 2007, we became a publicly-traded</w:t>
      </w:r>
      <w:r w:rsidR="00AE4001">
        <w:rPr>
          <w:sz w:val="28"/>
          <w:szCs w:val="28"/>
        </w:rPr>
        <w:t xml:space="preserve"> company.</w:t>
      </w:r>
      <w:r>
        <w:rPr>
          <w:b/>
          <w:sz w:val="28"/>
          <w:szCs w:val="28"/>
        </w:rPr>
        <w:t xml:space="preserve"> </w:t>
      </w:r>
    </w:p>
    <w:p w14:paraId="3E305511" w14:textId="462BA7FA" w:rsidR="00A2070A" w:rsidRPr="00F523E6" w:rsidRDefault="00A2070A" w:rsidP="00F523E6">
      <w:pPr>
        <w:tabs>
          <w:tab w:val="left" w:pos="475"/>
        </w:tabs>
        <w:rPr>
          <w:sz w:val="28"/>
          <w:szCs w:val="28"/>
        </w:rPr>
      </w:pPr>
    </w:p>
    <w:p w14:paraId="5F3C35C8" w14:textId="53A84DCB" w:rsidR="00424322" w:rsidRPr="00D964C0" w:rsidRDefault="00424322" w:rsidP="00D964C0">
      <w:pPr>
        <w:tabs>
          <w:tab w:val="left" w:pos="475"/>
        </w:tabs>
        <w:rPr>
          <w:b/>
          <w:sz w:val="28"/>
          <w:szCs w:val="28"/>
        </w:rPr>
      </w:pPr>
    </w:p>
    <w:p w14:paraId="1E460EE9" w14:textId="40C09E67" w:rsidR="00F01388" w:rsidRPr="00D964C0" w:rsidRDefault="00F01388" w:rsidP="00D964C0">
      <w:pPr>
        <w:tabs>
          <w:tab w:val="left" w:pos="475"/>
        </w:tabs>
        <w:rPr>
          <w:b/>
          <w:sz w:val="28"/>
          <w:szCs w:val="28"/>
        </w:rPr>
      </w:pPr>
    </w:p>
    <w:p w14:paraId="36A81528" w14:textId="0E121784" w:rsidR="00F01388" w:rsidRPr="00061F3E" w:rsidRDefault="00C915F4" w:rsidP="008F791F">
      <w:pPr>
        <w:pStyle w:val="ListParagraph"/>
        <w:numPr>
          <w:ilvl w:val="0"/>
          <w:numId w:val="12"/>
        </w:numPr>
        <w:tabs>
          <w:tab w:val="left" w:pos="47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Hands on experience of handling wide varieties of critical outage calls </w:t>
      </w:r>
      <w:r w:rsidR="00337195">
        <w:rPr>
          <w:sz w:val="28"/>
          <w:szCs w:val="28"/>
        </w:rPr>
        <w:t>.</w:t>
      </w:r>
    </w:p>
    <w:p w14:paraId="26E39FF1" w14:textId="22AD785F" w:rsidR="00061F3E" w:rsidRPr="00AE75F1" w:rsidRDefault="00061F3E" w:rsidP="008F791F">
      <w:pPr>
        <w:pStyle w:val="ListParagraph"/>
        <w:numPr>
          <w:ilvl w:val="0"/>
          <w:numId w:val="12"/>
        </w:numPr>
        <w:tabs>
          <w:tab w:val="left" w:pos="475"/>
        </w:tabs>
        <w:rPr>
          <w:b/>
          <w:sz w:val="28"/>
          <w:szCs w:val="28"/>
        </w:rPr>
      </w:pPr>
      <w:r>
        <w:rPr>
          <w:sz w:val="28"/>
          <w:szCs w:val="28"/>
        </w:rPr>
        <w:t>Working on database</w:t>
      </w:r>
      <w:r w:rsidR="00AE75F1">
        <w:rPr>
          <w:sz w:val="28"/>
          <w:szCs w:val="28"/>
        </w:rPr>
        <w:t xml:space="preserve">, generating invoices, handling critical customers </w:t>
      </w:r>
    </w:p>
    <w:p w14:paraId="318E98B7" w14:textId="11A6B3EB" w:rsidR="00581622" w:rsidRPr="00FC28BA" w:rsidRDefault="00581622" w:rsidP="00FC28BA">
      <w:pPr>
        <w:tabs>
          <w:tab w:val="left" w:pos="475"/>
        </w:tabs>
        <w:rPr>
          <w:b/>
          <w:sz w:val="28"/>
          <w:szCs w:val="28"/>
        </w:rPr>
      </w:pPr>
    </w:p>
    <w:p w14:paraId="0B91B00C" w14:textId="1EA3B60D" w:rsidR="00F523E6" w:rsidRPr="00950E74" w:rsidRDefault="00424322" w:rsidP="00950E74">
      <w:pPr>
        <w:pStyle w:val="ListParagraph"/>
        <w:numPr>
          <w:ilvl w:val="0"/>
          <w:numId w:val="15"/>
        </w:numPr>
        <w:tabs>
          <w:tab w:val="left" w:pos="475"/>
        </w:tabs>
        <w:rPr>
          <w:b/>
          <w:sz w:val="28"/>
          <w:szCs w:val="28"/>
        </w:rPr>
      </w:pPr>
      <w:r w:rsidRPr="00950E74">
        <w:rPr>
          <w:sz w:val="28"/>
          <w:szCs w:val="28"/>
        </w:rPr>
        <w:t xml:space="preserve">Expertise in various types of billing such as </w:t>
      </w:r>
    </w:p>
    <w:p w14:paraId="6826ED6C" w14:textId="78BA046D" w:rsidR="009E09FC" w:rsidRPr="00F523E6" w:rsidRDefault="009E09FC" w:rsidP="00F523E6">
      <w:pPr>
        <w:tabs>
          <w:tab w:val="left" w:pos="475"/>
        </w:tabs>
        <w:rPr>
          <w:sz w:val="28"/>
          <w:szCs w:val="28"/>
        </w:rPr>
      </w:pPr>
      <w:r>
        <w:rPr>
          <w:sz w:val="28"/>
          <w:szCs w:val="28"/>
        </w:rPr>
        <w:t xml:space="preserve">Fixed </w:t>
      </w:r>
      <w:r w:rsidR="003E52A5">
        <w:rPr>
          <w:sz w:val="28"/>
          <w:szCs w:val="28"/>
        </w:rPr>
        <w:t>billing, variable</w:t>
      </w:r>
      <w:r>
        <w:rPr>
          <w:sz w:val="28"/>
          <w:szCs w:val="28"/>
        </w:rPr>
        <w:t xml:space="preserve"> billing </w:t>
      </w:r>
    </w:p>
    <w:p w14:paraId="6F1B6618" w14:textId="05E464B0" w:rsidR="00F523E6" w:rsidRDefault="00353F93" w:rsidP="008A2B99">
      <w:pPr>
        <w:pStyle w:val="ListParagraph"/>
        <w:numPr>
          <w:ilvl w:val="0"/>
          <w:numId w:val="16"/>
        </w:numPr>
        <w:tabs>
          <w:tab w:val="left" w:pos="475"/>
        </w:tabs>
        <w:rPr>
          <w:sz w:val="28"/>
          <w:szCs w:val="28"/>
        </w:rPr>
      </w:pPr>
      <w:r>
        <w:rPr>
          <w:sz w:val="28"/>
          <w:szCs w:val="28"/>
        </w:rPr>
        <w:t xml:space="preserve">Fixed billing which </w:t>
      </w:r>
      <w:r w:rsidR="00560DB8">
        <w:rPr>
          <w:sz w:val="28"/>
          <w:szCs w:val="28"/>
        </w:rPr>
        <w:t xml:space="preserve">invoices </w:t>
      </w:r>
      <w:r>
        <w:rPr>
          <w:sz w:val="28"/>
          <w:szCs w:val="28"/>
        </w:rPr>
        <w:t xml:space="preserve">we usually get through support central workflows </w:t>
      </w:r>
    </w:p>
    <w:p w14:paraId="72D8941C" w14:textId="0E7205E3" w:rsidR="00AE4001" w:rsidRPr="00A278A6" w:rsidRDefault="00560DB8" w:rsidP="00A278A6">
      <w:pPr>
        <w:pStyle w:val="ListParagraph"/>
        <w:numPr>
          <w:ilvl w:val="0"/>
          <w:numId w:val="16"/>
        </w:numPr>
        <w:tabs>
          <w:tab w:val="left" w:pos="475"/>
        </w:tabs>
        <w:rPr>
          <w:sz w:val="28"/>
          <w:szCs w:val="28"/>
        </w:rPr>
      </w:pPr>
      <w:r w:rsidRPr="00A278A6">
        <w:rPr>
          <w:sz w:val="28"/>
          <w:szCs w:val="28"/>
        </w:rPr>
        <w:t xml:space="preserve">Variable billing which we generate invoices </w:t>
      </w:r>
      <w:r w:rsidR="005D45C7" w:rsidRPr="00A278A6">
        <w:rPr>
          <w:sz w:val="28"/>
          <w:szCs w:val="28"/>
        </w:rPr>
        <w:t xml:space="preserve">through citrix receiver (database) </w:t>
      </w:r>
    </w:p>
    <w:p w14:paraId="79B6E06B" w14:textId="52435AF8" w:rsidR="00AE4001" w:rsidRPr="00AE4001" w:rsidRDefault="00A278A6" w:rsidP="00A278A6">
      <w:pPr>
        <w:pStyle w:val="ListParagraph"/>
        <w:numPr>
          <w:ilvl w:val="0"/>
          <w:numId w:val="16"/>
        </w:numPr>
        <w:tabs>
          <w:tab w:val="left" w:pos="475"/>
        </w:tabs>
        <w:rPr>
          <w:sz w:val="28"/>
          <w:szCs w:val="28"/>
        </w:rPr>
      </w:pPr>
      <w:r>
        <w:rPr>
          <w:sz w:val="28"/>
          <w:szCs w:val="28"/>
        </w:rPr>
        <w:t xml:space="preserve">Total almost </w:t>
      </w:r>
      <w:r w:rsidR="00C025C4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="00D75057">
        <w:rPr>
          <w:sz w:val="28"/>
          <w:szCs w:val="28"/>
        </w:rPr>
        <w:t xml:space="preserve">to </w:t>
      </w:r>
      <w:r w:rsidR="00953D29">
        <w:rPr>
          <w:sz w:val="28"/>
          <w:szCs w:val="28"/>
        </w:rPr>
        <w:t>250</w:t>
      </w:r>
      <w:r w:rsidR="00D75057">
        <w:rPr>
          <w:sz w:val="28"/>
          <w:szCs w:val="28"/>
        </w:rPr>
        <w:t xml:space="preserve"> invoices generation happened per individual in a week </w:t>
      </w:r>
    </w:p>
    <w:p w14:paraId="3354F311" w14:textId="6234BF01" w:rsidR="00A15A11" w:rsidRDefault="00502EA2" w:rsidP="00D975ED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>Accenture</w:t>
      </w:r>
      <w:r w:rsidR="0024458A">
        <w:rPr>
          <w:b/>
          <w:sz w:val="28"/>
          <w:szCs w:val="28"/>
        </w:rPr>
        <w:t xml:space="preserve">: </w:t>
      </w:r>
      <w:r w:rsidR="0024458A">
        <w:rPr>
          <w:sz w:val="28"/>
          <w:szCs w:val="28"/>
        </w:rPr>
        <w:t xml:space="preserve">A fortune </w:t>
      </w:r>
      <w:r w:rsidR="00322277">
        <w:rPr>
          <w:sz w:val="28"/>
          <w:szCs w:val="28"/>
        </w:rPr>
        <w:t>Global 500</w:t>
      </w:r>
      <w:r w:rsidR="0024458A">
        <w:rPr>
          <w:sz w:val="28"/>
          <w:szCs w:val="28"/>
        </w:rPr>
        <w:t xml:space="preserve"> </w:t>
      </w:r>
      <w:r w:rsidR="003E52A5">
        <w:rPr>
          <w:sz w:val="28"/>
          <w:szCs w:val="28"/>
        </w:rPr>
        <w:t>company it has</w:t>
      </w:r>
      <w:r w:rsidR="000901E3">
        <w:rPr>
          <w:sz w:val="28"/>
          <w:szCs w:val="28"/>
        </w:rPr>
        <w:t xml:space="preserve">  been  incorporated in Dublin, Ireland </w:t>
      </w:r>
      <w:r w:rsidR="007A0E27">
        <w:rPr>
          <w:sz w:val="28"/>
          <w:szCs w:val="28"/>
        </w:rPr>
        <w:t xml:space="preserve"> since September 1 ,2009.The company reported </w:t>
      </w:r>
      <w:r w:rsidR="003E449B">
        <w:rPr>
          <w:sz w:val="28"/>
          <w:szCs w:val="28"/>
        </w:rPr>
        <w:t xml:space="preserve">revenues of  43.2billion ,with more than 500000 employees. </w:t>
      </w:r>
      <w:r w:rsidR="00322277">
        <w:rPr>
          <w:sz w:val="28"/>
          <w:szCs w:val="28"/>
        </w:rPr>
        <w:t>Serving clients</w:t>
      </w:r>
      <w:r w:rsidR="00390FAB">
        <w:rPr>
          <w:sz w:val="28"/>
          <w:szCs w:val="28"/>
        </w:rPr>
        <w:t xml:space="preserve"> </w:t>
      </w:r>
      <w:r w:rsidR="003E52A5">
        <w:rPr>
          <w:sz w:val="28"/>
          <w:szCs w:val="28"/>
        </w:rPr>
        <w:t>in 120</w:t>
      </w:r>
      <w:r w:rsidR="00390FAB">
        <w:rPr>
          <w:sz w:val="28"/>
          <w:szCs w:val="28"/>
        </w:rPr>
        <w:t xml:space="preserve"> counties, Accenture </w:t>
      </w:r>
      <w:r w:rsidR="003E52A5">
        <w:rPr>
          <w:sz w:val="28"/>
          <w:szCs w:val="28"/>
        </w:rPr>
        <w:t>current clients</w:t>
      </w:r>
      <w:r w:rsidR="00390FAB">
        <w:rPr>
          <w:sz w:val="28"/>
          <w:szCs w:val="28"/>
        </w:rPr>
        <w:t xml:space="preserve"> include 91 of the </w:t>
      </w:r>
      <w:r w:rsidR="003E52A5">
        <w:rPr>
          <w:sz w:val="28"/>
          <w:szCs w:val="28"/>
        </w:rPr>
        <w:t>fortune global</w:t>
      </w:r>
      <w:r w:rsidR="000D27E9">
        <w:rPr>
          <w:sz w:val="28"/>
          <w:szCs w:val="28"/>
        </w:rPr>
        <w:t xml:space="preserve"> </w:t>
      </w:r>
      <w:r w:rsidR="003E52A5">
        <w:rPr>
          <w:sz w:val="28"/>
          <w:szCs w:val="28"/>
        </w:rPr>
        <w:t>100</w:t>
      </w:r>
      <w:r w:rsidR="000D27E9">
        <w:rPr>
          <w:sz w:val="28"/>
          <w:szCs w:val="28"/>
        </w:rPr>
        <w:t>.</w:t>
      </w:r>
      <w:r w:rsidR="00E013D1">
        <w:rPr>
          <w:sz w:val="28"/>
          <w:szCs w:val="28"/>
        </w:rPr>
        <w:t xml:space="preserve">.             </w:t>
      </w:r>
      <w:r w:rsidR="009B11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A15A11">
        <w:rPr>
          <w:sz w:val="28"/>
          <w:szCs w:val="28"/>
        </w:rPr>
        <w:t xml:space="preserve">             </w:t>
      </w:r>
    </w:p>
    <w:p w14:paraId="22A203D3" w14:textId="6B9943C8" w:rsidR="00DC5B52" w:rsidRDefault="003E52A5" w:rsidP="00DC5B52">
      <w:pPr>
        <w:ind w:left="360"/>
        <w:rPr>
          <w:sz w:val="28"/>
          <w:szCs w:val="28"/>
        </w:rPr>
      </w:pPr>
      <w:r w:rsidRPr="00DC5B52">
        <w:rPr>
          <w:b/>
          <w:sz w:val="28"/>
          <w:szCs w:val="28"/>
        </w:rPr>
        <w:t>Cash application</w:t>
      </w:r>
      <w:r w:rsidR="00A15A11" w:rsidRPr="00DC5B52">
        <w:rPr>
          <w:b/>
          <w:sz w:val="28"/>
          <w:szCs w:val="28"/>
        </w:rPr>
        <w:t xml:space="preserve"> </w:t>
      </w:r>
      <w:r w:rsidR="00167A56" w:rsidRPr="00DC5B52">
        <w:rPr>
          <w:b/>
          <w:sz w:val="28"/>
          <w:szCs w:val="28"/>
        </w:rPr>
        <w:t xml:space="preserve">:    </w:t>
      </w:r>
      <w:r w:rsidR="00CB44C1" w:rsidRPr="00DC5B52">
        <w:rPr>
          <w:sz w:val="28"/>
          <w:szCs w:val="28"/>
        </w:rPr>
        <w:t>post</w:t>
      </w:r>
      <w:r w:rsidR="00E013D1" w:rsidRPr="00DC5B52">
        <w:rPr>
          <w:sz w:val="28"/>
          <w:szCs w:val="28"/>
        </w:rPr>
        <w:t xml:space="preserve"> </w:t>
      </w:r>
      <w:r w:rsidR="0003730C" w:rsidRPr="00DC5B52">
        <w:rPr>
          <w:sz w:val="28"/>
          <w:szCs w:val="28"/>
        </w:rPr>
        <w:t xml:space="preserve"> payments</w:t>
      </w:r>
      <w:r w:rsidR="00E013D1" w:rsidRPr="00DC5B52">
        <w:rPr>
          <w:sz w:val="28"/>
          <w:szCs w:val="28"/>
        </w:rPr>
        <w:t xml:space="preserve"> </w:t>
      </w:r>
      <w:r w:rsidR="0065595D" w:rsidRPr="00DC5B52">
        <w:rPr>
          <w:sz w:val="28"/>
          <w:szCs w:val="28"/>
        </w:rPr>
        <w:t>– lock box</w:t>
      </w:r>
      <w:r w:rsidR="00E013D1" w:rsidRPr="00DC5B52">
        <w:rPr>
          <w:sz w:val="28"/>
          <w:szCs w:val="28"/>
        </w:rPr>
        <w:t xml:space="preserve"> </w:t>
      </w:r>
      <w:r w:rsidR="0065595D" w:rsidRPr="00DC5B52">
        <w:rPr>
          <w:sz w:val="28"/>
          <w:szCs w:val="28"/>
        </w:rPr>
        <w:t>- manual</w:t>
      </w:r>
      <w:r w:rsidR="00E013D1" w:rsidRPr="00DC5B52">
        <w:rPr>
          <w:sz w:val="28"/>
          <w:szCs w:val="28"/>
        </w:rPr>
        <w:t xml:space="preserve"> </w:t>
      </w:r>
      <w:r w:rsidR="0065595D" w:rsidRPr="00DC5B52">
        <w:rPr>
          <w:sz w:val="28"/>
          <w:szCs w:val="28"/>
        </w:rPr>
        <w:t xml:space="preserve"> and</w:t>
      </w:r>
      <w:r w:rsidR="00E013D1" w:rsidRPr="00DC5B52">
        <w:rPr>
          <w:sz w:val="28"/>
          <w:szCs w:val="28"/>
        </w:rPr>
        <w:t xml:space="preserve"> </w:t>
      </w:r>
      <w:r w:rsidR="0065595D" w:rsidRPr="00DC5B52">
        <w:rPr>
          <w:sz w:val="28"/>
          <w:szCs w:val="28"/>
        </w:rPr>
        <w:t>automated</w:t>
      </w:r>
      <w:r w:rsidR="00E013D1" w:rsidRPr="00DC5B52">
        <w:rPr>
          <w:sz w:val="28"/>
          <w:szCs w:val="28"/>
        </w:rPr>
        <w:t xml:space="preserve"> </w:t>
      </w:r>
      <w:r w:rsidR="0065595D" w:rsidRPr="00DC5B52">
        <w:rPr>
          <w:sz w:val="28"/>
          <w:szCs w:val="28"/>
        </w:rPr>
        <w:t>applications</w:t>
      </w:r>
      <w:r w:rsidR="00E013D1" w:rsidRPr="00DC5B52">
        <w:rPr>
          <w:sz w:val="28"/>
          <w:szCs w:val="28"/>
        </w:rPr>
        <w:t xml:space="preserve"> </w:t>
      </w:r>
      <w:r w:rsidR="0065595D" w:rsidRPr="00DC5B52">
        <w:rPr>
          <w:sz w:val="28"/>
          <w:szCs w:val="28"/>
        </w:rPr>
        <w:t>,EFT,</w:t>
      </w:r>
      <w:r w:rsidR="00E013D1" w:rsidRPr="00DC5B52">
        <w:rPr>
          <w:sz w:val="28"/>
          <w:szCs w:val="28"/>
        </w:rPr>
        <w:t xml:space="preserve"> </w:t>
      </w:r>
      <w:r w:rsidR="0065595D" w:rsidRPr="00DC5B52">
        <w:rPr>
          <w:sz w:val="28"/>
          <w:szCs w:val="28"/>
        </w:rPr>
        <w:t>credit</w:t>
      </w:r>
      <w:r w:rsidR="00E013D1" w:rsidRPr="00DC5B52">
        <w:rPr>
          <w:sz w:val="28"/>
          <w:szCs w:val="28"/>
        </w:rPr>
        <w:t xml:space="preserve"> </w:t>
      </w:r>
      <w:r w:rsidR="0065595D" w:rsidRPr="00DC5B52">
        <w:rPr>
          <w:sz w:val="28"/>
          <w:szCs w:val="28"/>
        </w:rPr>
        <w:t xml:space="preserve"> cards</w:t>
      </w:r>
      <w:r w:rsidR="00E013D1" w:rsidRPr="00DC5B52">
        <w:rPr>
          <w:sz w:val="28"/>
          <w:szCs w:val="28"/>
        </w:rPr>
        <w:t xml:space="preserve"> </w:t>
      </w:r>
      <w:r w:rsidR="0065595D" w:rsidRPr="00DC5B52">
        <w:rPr>
          <w:sz w:val="28"/>
          <w:szCs w:val="28"/>
        </w:rPr>
        <w:t>.</w:t>
      </w:r>
    </w:p>
    <w:p w14:paraId="77CC5896" w14:textId="6FE55476" w:rsidR="00995CFC" w:rsidRDefault="00DC5B52" w:rsidP="00DC5B5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Use  </w:t>
      </w:r>
      <w:r w:rsidR="00F72143">
        <w:rPr>
          <w:sz w:val="28"/>
          <w:szCs w:val="28"/>
        </w:rPr>
        <w:t>bank software</w:t>
      </w:r>
      <w:r>
        <w:rPr>
          <w:sz w:val="28"/>
          <w:szCs w:val="28"/>
        </w:rPr>
        <w:t xml:space="preserve">  </w:t>
      </w:r>
      <w:r w:rsidR="00F72143">
        <w:rPr>
          <w:sz w:val="28"/>
          <w:szCs w:val="28"/>
        </w:rPr>
        <w:t xml:space="preserve">to navigate  between payments </w:t>
      </w:r>
      <w:r w:rsidR="003B5406">
        <w:rPr>
          <w:sz w:val="28"/>
          <w:szCs w:val="28"/>
        </w:rPr>
        <w:t xml:space="preserve">and remittance to determine correct application. </w:t>
      </w:r>
    </w:p>
    <w:p w14:paraId="4BE613AD" w14:textId="3A8DB3C7" w:rsidR="003B5406" w:rsidRDefault="000D1272" w:rsidP="00DC5B5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Process high</w:t>
      </w:r>
      <w:r w:rsidR="007C7415">
        <w:rPr>
          <w:sz w:val="28"/>
          <w:szCs w:val="28"/>
        </w:rPr>
        <w:t xml:space="preserve">-volumes of payment accurately </w:t>
      </w:r>
      <w:r w:rsidR="00F55838">
        <w:rPr>
          <w:sz w:val="28"/>
          <w:szCs w:val="28"/>
        </w:rPr>
        <w:t>and timely (same  day  received)</w:t>
      </w:r>
      <w:r w:rsidR="00473A59">
        <w:rPr>
          <w:sz w:val="28"/>
          <w:szCs w:val="28"/>
        </w:rPr>
        <w:t>.</w:t>
      </w:r>
    </w:p>
    <w:p w14:paraId="57EE3048" w14:textId="06CF4A39" w:rsidR="00473A59" w:rsidRDefault="00473A59" w:rsidP="00DC5B5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Responsible for reconciling all unapplied </w:t>
      </w:r>
      <w:r w:rsidR="002A5A0D">
        <w:rPr>
          <w:sz w:val="28"/>
          <w:szCs w:val="28"/>
        </w:rPr>
        <w:t xml:space="preserve">cash and unbalanced checks. </w:t>
      </w:r>
    </w:p>
    <w:p w14:paraId="595F0FC6" w14:textId="70274C2E" w:rsidR="002A5A0D" w:rsidRDefault="000D1272" w:rsidP="00DC5B5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Updates all</w:t>
      </w:r>
      <w:r w:rsidR="002A5A0D">
        <w:rPr>
          <w:sz w:val="28"/>
          <w:szCs w:val="28"/>
        </w:rPr>
        <w:t xml:space="preserve"> cash reports </w:t>
      </w:r>
      <w:r w:rsidR="008A4D8B">
        <w:rPr>
          <w:sz w:val="28"/>
          <w:szCs w:val="28"/>
        </w:rPr>
        <w:t xml:space="preserve">(all lock box batches, daily  </w:t>
      </w:r>
      <w:r w:rsidR="00DC6A07">
        <w:rPr>
          <w:sz w:val="28"/>
          <w:szCs w:val="28"/>
        </w:rPr>
        <w:t xml:space="preserve">routing and remove deposits. </w:t>
      </w:r>
    </w:p>
    <w:p w14:paraId="2325DC75" w14:textId="289D80C3" w:rsidR="00DC6A07" w:rsidRDefault="000D1272" w:rsidP="00DC5B5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Processed credit</w:t>
      </w:r>
      <w:r w:rsidR="00AE30F5">
        <w:rPr>
          <w:sz w:val="28"/>
          <w:szCs w:val="28"/>
        </w:rPr>
        <w:t xml:space="preserve"> card  payments, download daily reports from the bank system </w:t>
      </w:r>
      <w:r w:rsidR="001F369B">
        <w:rPr>
          <w:sz w:val="28"/>
          <w:szCs w:val="28"/>
        </w:rPr>
        <w:t xml:space="preserve">for posting. </w:t>
      </w:r>
    </w:p>
    <w:p w14:paraId="68E98054" w14:textId="36ED0099" w:rsidR="001F369B" w:rsidRDefault="000D1272" w:rsidP="00DC5B5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Investigated misapplied payments</w:t>
      </w:r>
      <w:r w:rsidR="001F369B">
        <w:rPr>
          <w:sz w:val="28"/>
          <w:szCs w:val="28"/>
        </w:rPr>
        <w:t xml:space="preserve"> to correct and ensure  proper  allocation. </w:t>
      </w:r>
    </w:p>
    <w:p w14:paraId="491E5AC7" w14:textId="3DD8F989" w:rsidR="001F369B" w:rsidRDefault="00637964" w:rsidP="00DC5B5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Follow up with customers on all unapplied </w:t>
      </w:r>
      <w:r w:rsidR="003E4CFF">
        <w:rPr>
          <w:sz w:val="28"/>
          <w:szCs w:val="28"/>
        </w:rPr>
        <w:t xml:space="preserve">cash receipts. </w:t>
      </w:r>
    </w:p>
    <w:p w14:paraId="47E9D46F" w14:textId="56A4BFEB" w:rsidR="006C1344" w:rsidRPr="00DC5B52" w:rsidRDefault="00BE3F8B" w:rsidP="00DC5B5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Collect payments, issue receipts invoices </w:t>
      </w:r>
      <w:r w:rsidR="000E08B7">
        <w:rPr>
          <w:sz w:val="28"/>
          <w:szCs w:val="28"/>
        </w:rPr>
        <w:t>and  refunds while  also  answering to customer inquires when necessary</w:t>
      </w:r>
    </w:p>
    <w:p w14:paraId="756F6C19" w14:textId="77777777" w:rsidR="00D975ED" w:rsidRPr="00336689" w:rsidRDefault="004D4320" w:rsidP="00D975ED">
      <w:pPr>
        <w:ind w:left="-360"/>
        <w:rPr>
          <w:b/>
          <w:sz w:val="28"/>
          <w:szCs w:val="28"/>
        </w:rPr>
      </w:pPr>
      <w:r w:rsidRPr="00336689">
        <w:rPr>
          <w:b/>
          <w:sz w:val="28"/>
          <w:szCs w:val="28"/>
        </w:rPr>
        <w:t>Academic Projects:</w:t>
      </w:r>
    </w:p>
    <w:p w14:paraId="4E92F3CA" w14:textId="77777777" w:rsidR="004D4320" w:rsidRPr="00336689" w:rsidRDefault="004D4320" w:rsidP="004D4320">
      <w:pPr>
        <w:ind w:left="-360"/>
        <w:rPr>
          <w:sz w:val="28"/>
          <w:szCs w:val="28"/>
        </w:rPr>
      </w:pPr>
      <w:r w:rsidRPr="00336689">
        <w:rPr>
          <w:b/>
          <w:sz w:val="28"/>
          <w:szCs w:val="28"/>
        </w:rPr>
        <w:t xml:space="preserve">Major Project: </w:t>
      </w:r>
      <w:r w:rsidRPr="00336689">
        <w:rPr>
          <w:sz w:val="28"/>
          <w:szCs w:val="28"/>
        </w:rPr>
        <w:t>Internship in I.M.R.B on consumer behavior towards data recovery services</w:t>
      </w:r>
    </w:p>
    <w:p w14:paraId="769F7E32" w14:textId="77777777" w:rsidR="004D4320" w:rsidRPr="00336689" w:rsidRDefault="004D4320" w:rsidP="004D4320">
      <w:pPr>
        <w:ind w:left="-360"/>
        <w:rPr>
          <w:sz w:val="28"/>
          <w:szCs w:val="28"/>
        </w:rPr>
      </w:pPr>
      <w:r w:rsidRPr="00336689">
        <w:rPr>
          <w:b/>
          <w:sz w:val="28"/>
          <w:szCs w:val="28"/>
        </w:rPr>
        <w:t>Minor Project:</w:t>
      </w:r>
      <w:r w:rsidRPr="00336689">
        <w:rPr>
          <w:sz w:val="28"/>
          <w:szCs w:val="28"/>
        </w:rPr>
        <w:t xml:space="preserve">  Internship in ITC </w:t>
      </w:r>
      <w:r w:rsidR="00AE3938" w:rsidRPr="00336689">
        <w:rPr>
          <w:sz w:val="28"/>
          <w:szCs w:val="28"/>
        </w:rPr>
        <w:t>Company</w:t>
      </w:r>
      <w:r w:rsidRPr="00336689">
        <w:rPr>
          <w:sz w:val="28"/>
          <w:szCs w:val="28"/>
        </w:rPr>
        <w:t xml:space="preserve"> on sell out practices in FMCG industry.</w:t>
      </w:r>
    </w:p>
    <w:p w14:paraId="5FB940FE" w14:textId="63CEE70F" w:rsidR="00FC6A44" w:rsidRPr="00336689" w:rsidRDefault="00FC6A44" w:rsidP="00FC6A44">
      <w:pPr>
        <w:ind w:left="-360"/>
        <w:rPr>
          <w:sz w:val="28"/>
          <w:szCs w:val="28"/>
        </w:rPr>
      </w:pPr>
      <w:r w:rsidRPr="00336689">
        <w:rPr>
          <w:b/>
          <w:sz w:val="28"/>
          <w:szCs w:val="28"/>
        </w:rPr>
        <w:t>Computer</w:t>
      </w:r>
      <w:r w:rsidR="005B58E4">
        <w:rPr>
          <w:b/>
          <w:sz w:val="28"/>
          <w:szCs w:val="28"/>
        </w:rPr>
        <w:t xml:space="preserve"> skills </w:t>
      </w:r>
      <w:r w:rsidRPr="00336689">
        <w:rPr>
          <w:b/>
          <w:sz w:val="28"/>
          <w:szCs w:val="28"/>
        </w:rPr>
        <w:t>:</w:t>
      </w:r>
      <w:r w:rsidRPr="00336689">
        <w:rPr>
          <w:sz w:val="28"/>
          <w:szCs w:val="28"/>
        </w:rPr>
        <w:t xml:space="preserve"> Microsoft office.</w:t>
      </w:r>
    </w:p>
    <w:p w14:paraId="60FF41CA" w14:textId="77777777" w:rsidR="007D5D16" w:rsidRPr="00336689" w:rsidRDefault="007D5D16" w:rsidP="007D5D16">
      <w:pPr>
        <w:ind w:left="-360"/>
        <w:rPr>
          <w:sz w:val="28"/>
          <w:szCs w:val="28"/>
        </w:rPr>
      </w:pPr>
      <w:r w:rsidRPr="00336689">
        <w:rPr>
          <w:b/>
          <w:sz w:val="28"/>
          <w:szCs w:val="28"/>
        </w:rPr>
        <w:t>Other Skills</w:t>
      </w:r>
      <w:r w:rsidRPr="00336689">
        <w:rPr>
          <w:sz w:val="28"/>
          <w:szCs w:val="28"/>
        </w:rPr>
        <w:t>: Successfully completed skills for market training (SMART) Vocational Course in Tally from (CADRE) Tech. Mahendra Foundation</w:t>
      </w:r>
    </w:p>
    <w:p w14:paraId="3B8BC357" w14:textId="77777777" w:rsidR="007D5D16" w:rsidRPr="00336689" w:rsidRDefault="007D5D16" w:rsidP="007D5D16">
      <w:pPr>
        <w:ind w:left="-360"/>
        <w:rPr>
          <w:sz w:val="28"/>
          <w:szCs w:val="28"/>
        </w:rPr>
      </w:pPr>
      <w:r w:rsidRPr="00336689">
        <w:rPr>
          <w:b/>
          <w:sz w:val="28"/>
          <w:szCs w:val="28"/>
        </w:rPr>
        <w:t>Extra Curriculam activities</w:t>
      </w:r>
      <w:r w:rsidRPr="00336689">
        <w:rPr>
          <w:sz w:val="28"/>
          <w:szCs w:val="28"/>
        </w:rPr>
        <w:t>:</w:t>
      </w:r>
    </w:p>
    <w:p w14:paraId="7BD1BC17" w14:textId="77777777" w:rsidR="007D5D16" w:rsidRPr="00336689" w:rsidRDefault="007D5D16" w:rsidP="007D5D1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36689">
        <w:rPr>
          <w:sz w:val="28"/>
          <w:szCs w:val="28"/>
        </w:rPr>
        <w:t>Organized the quiz competition held at the school level.</w:t>
      </w:r>
    </w:p>
    <w:p w14:paraId="3829B63E" w14:textId="77777777" w:rsidR="007D5D16" w:rsidRPr="00336689" w:rsidRDefault="007D5D16" w:rsidP="007D5D1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36689">
        <w:rPr>
          <w:sz w:val="28"/>
          <w:szCs w:val="28"/>
        </w:rPr>
        <w:t>Organized the sport meet at the school level.</w:t>
      </w:r>
    </w:p>
    <w:p w14:paraId="334133FA" w14:textId="77777777" w:rsidR="007D5D16" w:rsidRPr="00336689" w:rsidRDefault="007D5D16" w:rsidP="007D5D1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36689">
        <w:rPr>
          <w:sz w:val="28"/>
          <w:szCs w:val="28"/>
        </w:rPr>
        <w:t xml:space="preserve">Organized the prize Distribution committee </w:t>
      </w:r>
      <w:r w:rsidR="00AE3938" w:rsidRPr="00336689">
        <w:rPr>
          <w:sz w:val="28"/>
          <w:szCs w:val="28"/>
        </w:rPr>
        <w:t>in Aurora P.G. College.</w:t>
      </w:r>
    </w:p>
    <w:p w14:paraId="6773D449" w14:textId="77777777" w:rsidR="00AE3938" w:rsidRPr="00336689" w:rsidRDefault="00AE3938" w:rsidP="00AE39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36689">
        <w:rPr>
          <w:sz w:val="28"/>
          <w:szCs w:val="28"/>
        </w:rPr>
        <w:t>Organized as Class Representative.</w:t>
      </w:r>
    </w:p>
    <w:p w14:paraId="61A3E5E2" w14:textId="77777777" w:rsidR="007D5D16" w:rsidRPr="00336689" w:rsidRDefault="00AE3938" w:rsidP="00FC6A44">
      <w:pPr>
        <w:ind w:left="-360"/>
        <w:rPr>
          <w:b/>
          <w:sz w:val="28"/>
          <w:szCs w:val="28"/>
        </w:rPr>
      </w:pPr>
      <w:r w:rsidRPr="00336689">
        <w:rPr>
          <w:b/>
          <w:sz w:val="28"/>
          <w:szCs w:val="28"/>
        </w:rPr>
        <w:t>Strengths:</w:t>
      </w:r>
    </w:p>
    <w:p w14:paraId="67B7087C" w14:textId="77777777" w:rsidR="00AE3938" w:rsidRPr="00336689" w:rsidRDefault="00AE3938" w:rsidP="00AE39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36689">
        <w:rPr>
          <w:sz w:val="28"/>
          <w:szCs w:val="28"/>
        </w:rPr>
        <w:t>Self Motivated</w:t>
      </w:r>
    </w:p>
    <w:p w14:paraId="73CD60C6" w14:textId="77777777" w:rsidR="00AE3938" w:rsidRPr="00336689" w:rsidRDefault="00AE3938" w:rsidP="00AE39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36689">
        <w:rPr>
          <w:sz w:val="28"/>
          <w:szCs w:val="28"/>
        </w:rPr>
        <w:t>Hardworking</w:t>
      </w:r>
    </w:p>
    <w:p w14:paraId="29068311" w14:textId="77777777" w:rsidR="00AE3938" w:rsidRPr="00336689" w:rsidRDefault="00AE3938" w:rsidP="00AE39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36689">
        <w:rPr>
          <w:sz w:val="28"/>
          <w:szCs w:val="28"/>
        </w:rPr>
        <w:t>Patience</w:t>
      </w:r>
    </w:p>
    <w:p w14:paraId="79DEF5D2" w14:textId="77777777" w:rsidR="00AE3938" w:rsidRPr="00336689" w:rsidRDefault="00AE3938" w:rsidP="00AE39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36689">
        <w:rPr>
          <w:sz w:val="28"/>
          <w:szCs w:val="28"/>
        </w:rPr>
        <w:t>Ability to work with team</w:t>
      </w:r>
    </w:p>
    <w:p w14:paraId="79896089" w14:textId="77777777" w:rsidR="00AE3938" w:rsidRPr="00336689" w:rsidRDefault="00AE3938" w:rsidP="00AE39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36689">
        <w:rPr>
          <w:sz w:val="28"/>
          <w:szCs w:val="28"/>
        </w:rPr>
        <w:t>Easily adoptable to New Environment</w:t>
      </w:r>
    </w:p>
    <w:p w14:paraId="70CEFA2B" w14:textId="77777777" w:rsidR="00734B13" w:rsidRDefault="00AE3938" w:rsidP="009F578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36689">
        <w:rPr>
          <w:sz w:val="28"/>
          <w:szCs w:val="28"/>
        </w:rPr>
        <w:t>Delegating task</w:t>
      </w:r>
    </w:p>
    <w:p w14:paraId="55F34540" w14:textId="3F6FD055" w:rsidR="009F5785" w:rsidRDefault="009F5785" w:rsidP="00734B13">
      <w:pPr>
        <w:rPr>
          <w:b/>
          <w:sz w:val="28"/>
          <w:szCs w:val="28"/>
        </w:rPr>
      </w:pPr>
      <w:r w:rsidRPr="00734B13">
        <w:rPr>
          <w:b/>
          <w:sz w:val="28"/>
          <w:szCs w:val="28"/>
        </w:rPr>
        <w:t>Educational qualification:</w:t>
      </w:r>
    </w:p>
    <w:p w14:paraId="3F9827FE" w14:textId="72FBE23C" w:rsidR="00570EE3" w:rsidRPr="00734B13" w:rsidRDefault="00570EE3" w:rsidP="00734B13">
      <w:pPr>
        <w:rPr>
          <w:sz w:val="28"/>
          <w:szCs w:val="28"/>
        </w:rPr>
      </w:pPr>
      <w:r>
        <w:rPr>
          <w:sz w:val="28"/>
          <w:szCs w:val="28"/>
        </w:rPr>
        <w:t xml:space="preserve">Aurora P. G college, </w:t>
      </w:r>
      <w:r w:rsidR="007A4E73">
        <w:rPr>
          <w:sz w:val="28"/>
          <w:szCs w:val="28"/>
        </w:rPr>
        <w:t>Ramanthapur</w:t>
      </w:r>
      <w:r>
        <w:rPr>
          <w:sz w:val="28"/>
          <w:szCs w:val="28"/>
        </w:rPr>
        <w:t xml:space="preserve">, </w:t>
      </w:r>
      <w:r w:rsidR="00B01AB8">
        <w:rPr>
          <w:sz w:val="28"/>
          <w:szCs w:val="28"/>
        </w:rPr>
        <w:t xml:space="preserve">secured </w:t>
      </w:r>
      <w:r w:rsidR="00DE4746">
        <w:rPr>
          <w:sz w:val="28"/>
          <w:szCs w:val="28"/>
        </w:rPr>
        <w:t>68.5</w:t>
      </w:r>
    </w:p>
    <w:p w14:paraId="6AE6F907" w14:textId="77777777" w:rsidR="00AE3938" w:rsidRPr="00336689" w:rsidRDefault="00AE3938" w:rsidP="00AE3938">
      <w:pPr>
        <w:ind w:left="-360"/>
        <w:rPr>
          <w:b/>
          <w:sz w:val="28"/>
          <w:szCs w:val="28"/>
        </w:rPr>
      </w:pPr>
      <w:r w:rsidRPr="00336689">
        <w:rPr>
          <w:b/>
          <w:sz w:val="28"/>
          <w:szCs w:val="28"/>
        </w:rPr>
        <w:lastRenderedPageBreak/>
        <w:t>Personal Profile:</w:t>
      </w:r>
    </w:p>
    <w:p w14:paraId="39EC6B31" w14:textId="6DB3D0E9" w:rsidR="00AE3938" w:rsidRPr="00336689" w:rsidRDefault="00AE3938" w:rsidP="00AE3938">
      <w:pPr>
        <w:ind w:left="-360"/>
        <w:rPr>
          <w:sz w:val="28"/>
          <w:szCs w:val="28"/>
        </w:rPr>
      </w:pPr>
      <w:r w:rsidRPr="00336689">
        <w:rPr>
          <w:sz w:val="28"/>
          <w:szCs w:val="28"/>
        </w:rPr>
        <w:t>Name</w:t>
      </w:r>
      <w:r w:rsidRPr="00336689">
        <w:rPr>
          <w:sz w:val="28"/>
          <w:szCs w:val="28"/>
        </w:rPr>
        <w:tab/>
      </w:r>
      <w:r w:rsidRPr="00336689">
        <w:rPr>
          <w:sz w:val="28"/>
          <w:szCs w:val="28"/>
        </w:rPr>
        <w:tab/>
        <w:t>:</w:t>
      </w:r>
      <w:r w:rsidRPr="00336689">
        <w:rPr>
          <w:sz w:val="28"/>
          <w:szCs w:val="28"/>
        </w:rPr>
        <w:tab/>
      </w:r>
      <w:r w:rsidR="005A675C">
        <w:rPr>
          <w:sz w:val="28"/>
          <w:szCs w:val="28"/>
        </w:rPr>
        <w:t>Tujala</w:t>
      </w:r>
      <w:r w:rsidRPr="00336689">
        <w:rPr>
          <w:sz w:val="28"/>
          <w:szCs w:val="28"/>
        </w:rPr>
        <w:t xml:space="preserve"> </w:t>
      </w:r>
      <w:r w:rsidR="007A4E73" w:rsidRPr="00336689">
        <w:rPr>
          <w:sz w:val="28"/>
          <w:szCs w:val="28"/>
        </w:rPr>
        <w:t>Sai</w:t>
      </w:r>
      <w:r w:rsidRPr="00336689">
        <w:rPr>
          <w:sz w:val="28"/>
          <w:szCs w:val="28"/>
        </w:rPr>
        <w:t xml:space="preserve"> </w:t>
      </w:r>
      <w:r w:rsidR="005A675C">
        <w:rPr>
          <w:sz w:val="28"/>
          <w:szCs w:val="28"/>
        </w:rPr>
        <w:t>Charan</w:t>
      </w:r>
      <w:r w:rsidRPr="00336689">
        <w:rPr>
          <w:sz w:val="28"/>
          <w:szCs w:val="28"/>
        </w:rPr>
        <w:t xml:space="preserve"> </w:t>
      </w:r>
    </w:p>
    <w:p w14:paraId="3DD91523" w14:textId="26627887" w:rsidR="00AE3938" w:rsidRPr="00336689" w:rsidRDefault="00AE3938" w:rsidP="00AE3938">
      <w:pPr>
        <w:ind w:left="-360"/>
        <w:rPr>
          <w:sz w:val="28"/>
          <w:szCs w:val="28"/>
        </w:rPr>
      </w:pPr>
      <w:r w:rsidRPr="00336689">
        <w:rPr>
          <w:sz w:val="28"/>
          <w:szCs w:val="28"/>
        </w:rPr>
        <w:t xml:space="preserve">Father’s Name </w:t>
      </w:r>
      <w:r w:rsidRPr="00336689">
        <w:rPr>
          <w:sz w:val="28"/>
          <w:szCs w:val="28"/>
        </w:rPr>
        <w:tab/>
        <w:t>:</w:t>
      </w:r>
      <w:r w:rsidRPr="00336689">
        <w:rPr>
          <w:sz w:val="28"/>
          <w:szCs w:val="28"/>
        </w:rPr>
        <w:tab/>
        <w:t xml:space="preserve">Tujala Madhusudhan </w:t>
      </w:r>
      <w:r w:rsidRPr="00336689">
        <w:rPr>
          <w:sz w:val="28"/>
          <w:szCs w:val="28"/>
        </w:rPr>
        <w:tab/>
      </w:r>
    </w:p>
    <w:p w14:paraId="4C0CAD7D" w14:textId="77777777" w:rsidR="00AE3938" w:rsidRPr="00336689" w:rsidRDefault="00AE3938" w:rsidP="00AE3938">
      <w:pPr>
        <w:ind w:left="-360"/>
        <w:rPr>
          <w:sz w:val="28"/>
          <w:szCs w:val="28"/>
        </w:rPr>
      </w:pPr>
      <w:r w:rsidRPr="00336689">
        <w:rPr>
          <w:sz w:val="28"/>
          <w:szCs w:val="28"/>
        </w:rPr>
        <w:t>D.O.B</w:t>
      </w:r>
      <w:r w:rsidRPr="00336689">
        <w:rPr>
          <w:sz w:val="28"/>
          <w:szCs w:val="28"/>
        </w:rPr>
        <w:tab/>
      </w:r>
      <w:r w:rsidRPr="00336689">
        <w:rPr>
          <w:sz w:val="28"/>
          <w:szCs w:val="28"/>
        </w:rPr>
        <w:tab/>
        <w:t>:</w:t>
      </w:r>
      <w:r w:rsidRPr="00336689">
        <w:rPr>
          <w:sz w:val="28"/>
          <w:szCs w:val="28"/>
        </w:rPr>
        <w:tab/>
        <w:t>15/06/1993</w:t>
      </w:r>
    </w:p>
    <w:p w14:paraId="1D688315" w14:textId="77777777" w:rsidR="00AE3938" w:rsidRPr="00336689" w:rsidRDefault="00AE3938" w:rsidP="00AE3938">
      <w:pPr>
        <w:ind w:left="-360"/>
        <w:rPr>
          <w:sz w:val="28"/>
          <w:szCs w:val="28"/>
        </w:rPr>
      </w:pPr>
      <w:r w:rsidRPr="00336689">
        <w:rPr>
          <w:sz w:val="28"/>
          <w:szCs w:val="28"/>
        </w:rPr>
        <w:t>Nationality</w:t>
      </w:r>
      <w:r w:rsidRPr="00336689">
        <w:rPr>
          <w:sz w:val="28"/>
          <w:szCs w:val="28"/>
        </w:rPr>
        <w:tab/>
        <w:t>:</w:t>
      </w:r>
      <w:r w:rsidRPr="00336689">
        <w:rPr>
          <w:sz w:val="28"/>
          <w:szCs w:val="28"/>
        </w:rPr>
        <w:tab/>
        <w:t>Indian</w:t>
      </w:r>
    </w:p>
    <w:p w14:paraId="4D797AF8" w14:textId="77777777" w:rsidR="00AE3938" w:rsidRPr="00336689" w:rsidRDefault="00AE3938" w:rsidP="00AE3938">
      <w:pPr>
        <w:ind w:left="-360"/>
        <w:rPr>
          <w:sz w:val="28"/>
          <w:szCs w:val="28"/>
        </w:rPr>
      </w:pPr>
      <w:r w:rsidRPr="00336689">
        <w:rPr>
          <w:sz w:val="28"/>
          <w:szCs w:val="28"/>
        </w:rPr>
        <w:t xml:space="preserve">Languages </w:t>
      </w:r>
      <w:r w:rsidRPr="00336689">
        <w:rPr>
          <w:sz w:val="28"/>
          <w:szCs w:val="28"/>
        </w:rPr>
        <w:tab/>
        <w:t>:</w:t>
      </w:r>
      <w:r w:rsidRPr="00336689">
        <w:rPr>
          <w:sz w:val="28"/>
          <w:szCs w:val="28"/>
        </w:rPr>
        <w:tab/>
        <w:t>Telugu, Hindi&amp; English</w:t>
      </w:r>
    </w:p>
    <w:p w14:paraId="486F5ABA" w14:textId="77777777" w:rsidR="00AE3938" w:rsidRPr="00336689" w:rsidRDefault="00AE3938" w:rsidP="00AE3938">
      <w:pPr>
        <w:ind w:left="-360"/>
        <w:rPr>
          <w:b/>
          <w:sz w:val="28"/>
          <w:szCs w:val="28"/>
        </w:rPr>
      </w:pPr>
      <w:r w:rsidRPr="00336689">
        <w:rPr>
          <w:b/>
          <w:sz w:val="28"/>
          <w:szCs w:val="28"/>
        </w:rPr>
        <w:t>Declaration:</w:t>
      </w:r>
    </w:p>
    <w:p w14:paraId="72F87B37" w14:textId="77777777" w:rsidR="00AE3938" w:rsidRPr="00336689" w:rsidRDefault="00AE3938" w:rsidP="00AE3938">
      <w:pPr>
        <w:ind w:left="-360"/>
        <w:rPr>
          <w:sz w:val="28"/>
          <w:szCs w:val="28"/>
        </w:rPr>
      </w:pPr>
      <w:r w:rsidRPr="00336689">
        <w:rPr>
          <w:sz w:val="28"/>
          <w:szCs w:val="28"/>
        </w:rPr>
        <w:t xml:space="preserve">I here by confirm that all the information provided above is true to the best of my Knowledge </w:t>
      </w:r>
    </w:p>
    <w:p w14:paraId="419BF187" w14:textId="77777777" w:rsidR="00AE3938" w:rsidRPr="00336689" w:rsidRDefault="00AE3938" w:rsidP="00AE3938">
      <w:pPr>
        <w:ind w:left="-360"/>
        <w:rPr>
          <w:sz w:val="28"/>
          <w:szCs w:val="28"/>
        </w:rPr>
      </w:pPr>
      <w:r w:rsidRPr="00336689">
        <w:rPr>
          <w:sz w:val="28"/>
          <w:szCs w:val="28"/>
        </w:rPr>
        <w:t>Place:</w:t>
      </w:r>
    </w:p>
    <w:p w14:paraId="168DAE53" w14:textId="7A874796" w:rsidR="00AE3938" w:rsidRPr="00336689" w:rsidRDefault="00AE3938" w:rsidP="00AE3938">
      <w:pPr>
        <w:ind w:left="-360"/>
        <w:rPr>
          <w:sz w:val="28"/>
          <w:szCs w:val="28"/>
        </w:rPr>
      </w:pPr>
      <w:r w:rsidRPr="00336689">
        <w:rPr>
          <w:sz w:val="28"/>
          <w:szCs w:val="28"/>
        </w:rPr>
        <w:t>Date:</w:t>
      </w:r>
      <w:r w:rsidRPr="00336689">
        <w:rPr>
          <w:sz w:val="28"/>
          <w:szCs w:val="28"/>
        </w:rPr>
        <w:tab/>
      </w:r>
      <w:r w:rsidRPr="00336689">
        <w:rPr>
          <w:sz w:val="28"/>
          <w:szCs w:val="28"/>
        </w:rPr>
        <w:tab/>
      </w:r>
      <w:r w:rsidRPr="00336689">
        <w:rPr>
          <w:sz w:val="28"/>
          <w:szCs w:val="28"/>
        </w:rPr>
        <w:tab/>
      </w:r>
      <w:r w:rsidRPr="00336689">
        <w:rPr>
          <w:sz w:val="28"/>
          <w:szCs w:val="28"/>
        </w:rPr>
        <w:tab/>
      </w:r>
      <w:r w:rsidRPr="00336689">
        <w:rPr>
          <w:sz w:val="28"/>
          <w:szCs w:val="28"/>
        </w:rPr>
        <w:tab/>
      </w:r>
      <w:r w:rsidRPr="00336689">
        <w:rPr>
          <w:sz w:val="28"/>
          <w:szCs w:val="28"/>
        </w:rPr>
        <w:tab/>
      </w:r>
      <w:r w:rsidRPr="00336689">
        <w:rPr>
          <w:sz w:val="28"/>
          <w:szCs w:val="28"/>
        </w:rPr>
        <w:tab/>
      </w:r>
      <w:r w:rsidRPr="00336689">
        <w:rPr>
          <w:sz w:val="28"/>
          <w:szCs w:val="28"/>
        </w:rPr>
        <w:tab/>
      </w:r>
      <w:r w:rsidRPr="00336689">
        <w:rPr>
          <w:sz w:val="28"/>
          <w:szCs w:val="28"/>
        </w:rPr>
        <w:tab/>
      </w:r>
      <w:r w:rsidRPr="00336689">
        <w:rPr>
          <w:sz w:val="28"/>
          <w:szCs w:val="28"/>
        </w:rPr>
        <w:tab/>
      </w:r>
      <w:r w:rsidRPr="00336689">
        <w:rPr>
          <w:sz w:val="28"/>
          <w:szCs w:val="28"/>
        </w:rPr>
        <w:tab/>
        <w:t xml:space="preserve">T Sai Charan </w:t>
      </w:r>
    </w:p>
    <w:sectPr w:rsidR="00AE3938" w:rsidRPr="00336689" w:rsidSect="00462FC2">
      <w:pgSz w:w="12240" w:h="15840"/>
      <w:pgMar w:top="630" w:right="5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i charan goud tujala" w:date="2019-06-08T18:46:00Z" w:initials="scgt">
    <w:p w14:paraId="5FA19447" w14:textId="54C24321" w:rsidR="0076223E" w:rsidRDefault="0076223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A194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A19447" w16cid:durableId="20A681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4E900" w14:textId="77777777" w:rsidR="00201C32" w:rsidRDefault="00201C32" w:rsidP="0024637E">
      <w:pPr>
        <w:spacing w:after="0" w:line="240" w:lineRule="auto"/>
      </w:pPr>
      <w:r>
        <w:separator/>
      </w:r>
    </w:p>
  </w:endnote>
  <w:endnote w:type="continuationSeparator" w:id="0">
    <w:p w14:paraId="24360391" w14:textId="77777777" w:rsidR="00201C32" w:rsidRDefault="00201C32" w:rsidP="002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1AD0" w14:textId="77777777" w:rsidR="00201C32" w:rsidRDefault="00201C32" w:rsidP="0024637E">
      <w:pPr>
        <w:spacing w:after="0" w:line="240" w:lineRule="auto"/>
      </w:pPr>
      <w:r>
        <w:separator/>
      </w:r>
    </w:p>
  </w:footnote>
  <w:footnote w:type="continuationSeparator" w:id="0">
    <w:p w14:paraId="05D0260D" w14:textId="77777777" w:rsidR="00201C32" w:rsidRDefault="00201C32" w:rsidP="0024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4C69"/>
    <w:multiLevelType w:val="hybridMultilevel"/>
    <w:tmpl w:val="50EC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13781"/>
    <w:multiLevelType w:val="hybridMultilevel"/>
    <w:tmpl w:val="B332212E"/>
    <w:lvl w:ilvl="0" w:tplc="0409000B">
      <w:start w:val="1"/>
      <w:numFmt w:val="bullet"/>
      <w:lvlText w:val=""/>
      <w:lvlJc w:val="left"/>
      <w:pPr>
        <w:ind w:left="39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2" w15:restartNumberingAfterBreak="0">
    <w:nsid w:val="09B515C6"/>
    <w:multiLevelType w:val="hybridMultilevel"/>
    <w:tmpl w:val="32F2C5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308C1"/>
    <w:multiLevelType w:val="hybridMultilevel"/>
    <w:tmpl w:val="F772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A7E3E"/>
    <w:multiLevelType w:val="hybridMultilevel"/>
    <w:tmpl w:val="E82689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876AC"/>
    <w:multiLevelType w:val="hybridMultilevel"/>
    <w:tmpl w:val="024A3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D7A2C"/>
    <w:multiLevelType w:val="hybridMultilevel"/>
    <w:tmpl w:val="78BAD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805159"/>
    <w:multiLevelType w:val="hybridMultilevel"/>
    <w:tmpl w:val="582CE5E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1D7B2B"/>
    <w:multiLevelType w:val="hybridMultilevel"/>
    <w:tmpl w:val="06847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F2EF1"/>
    <w:multiLevelType w:val="hybridMultilevel"/>
    <w:tmpl w:val="448C2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E38A6"/>
    <w:multiLevelType w:val="hybridMultilevel"/>
    <w:tmpl w:val="FC4CBC0C"/>
    <w:lvl w:ilvl="0" w:tplc="040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1" w15:restartNumberingAfterBreak="0">
    <w:nsid w:val="4FDA2BFA"/>
    <w:multiLevelType w:val="hybridMultilevel"/>
    <w:tmpl w:val="C5C21B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744B75"/>
    <w:multiLevelType w:val="hybridMultilevel"/>
    <w:tmpl w:val="78F2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D1DAE"/>
    <w:multiLevelType w:val="hybridMultilevel"/>
    <w:tmpl w:val="AC96A370"/>
    <w:lvl w:ilvl="0" w:tplc="0409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14" w15:restartNumberingAfterBreak="0">
    <w:nsid w:val="72A7396E"/>
    <w:multiLevelType w:val="hybridMultilevel"/>
    <w:tmpl w:val="D8CA4E56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 w15:restartNumberingAfterBreak="0">
    <w:nsid w:val="7AEC7B19"/>
    <w:multiLevelType w:val="hybridMultilevel"/>
    <w:tmpl w:val="6F5695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5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13"/>
  </w:num>
  <w:num w:numId="15">
    <w:abstractNumId w:val="12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i charan goud tujala">
    <w15:presenceInfo w15:providerId="Windows Live" w15:userId="cc2621b05292fc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ED"/>
    <w:rsid w:val="0001564A"/>
    <w:rsid w:val="00031A3E"/>
    <w:rsid w:val="0003730C"/>
    <w:rsid w:val="00061F3E"/>
    <w:rsid w:val="000901E3"/>
    <w:rsid w:val="000947B9"/>
    <w:rsid w:val="00096C54"/>
    <w:rsid w:val="000B0E08"/>
    <w:rsid w:val="000D1272"/>
    <w:rsid w:val="000D27E9"/>
    <w:rsid w:val="000E08B7"/>
    <w:rsid w:val="000E2679"/>
    <w:rsid w:val="0014416D"/>
    <w:rsid w:val="0015776C"/>
    <w:rsid w:val="001634BF"/>
    <w:rsid w:val="00167A56"/>
    <w:rsid w:val="00196C5D"/>
    <w:rsid w:val="001A322A"/>
    <w:rsid w:val="001F369B"/>
    <w:rsid w:val="0020180F"/>
    <w:rsid w:val="00201C32"/>
    <w:rsid w:val="00205692"/>
    <w:rsid w:val="0023327B"/>
    <w:rsid w:val="0024458A"/>
    <w:rsid w:val="0024637E"/>
    <w:rsid w:val="002A5A0D"/>
    <w:rsid w:val="002F7F4F"/>
    <w:rsid w:val="003123C3"/>
    <w:rsid w:val="00322277"/>
    <w:rsid w:val="00336689"/>
    <w:rsid w:val="00337195"/>
    <w:rsid w:val="00353F93"/>
    <w:rsid w:val="0037409D"/>
    <w:rsid w:val="00390FAB"/>
    <w:rsid w:val="003B41FE"/>
    <w:rsid w:val="003B5406"/>
    <w:rsid w:val="003C56F2"/>
    <w:rsid w:val="003E449B"/>
    <w:rsid w:val="003E4CFF"/>
    <w:rsid w:val="003E52A5"/>
    <w:rsid w:val="00424322"/>
    <w:rsid w:val="00462FC2"/>
    <w:rsid w:val="00473A59"/>
    <w:rsid w:val="004A18EF"/>
    <w:rsid w:val="004D4320"/>
    <w:rsid w:val="00502EA2"/>
    <w:rsid w:val="00533401"/>
    <w:rsid w:val="00560DB8"/>
    <w:rsid w:val="00570EE3"/>
    <w:rsid w:val="00571C98"/>
    <w:rsid w:val="00581622"/>
    <w:rsid w:val="005A675C"/>
    <w:rsid w:val="005B58E4"/>
    <w:rsid w:val="005D45C7"/>
    <w:rsid w:val="005F669D"/>
    <w:rsid w:val="00601085"/>
    <w:rsid w:val="00610AC1"/>
    <w:rsid w:val="00637964"/>
    <w:rsid w:val="006511EB"/>
    <w:rsid w:val="0065595D"/>
    <w:rsid w:val="00660C3F"/>
    <w:rsid w:val="006C1344"/>
    <w:rsid w:val="006E52E0"/>
    <w:rsid w:val="00704C76"/>
    <w:rsid w:val="00734B13"/>
    <w:rsid w:val="0076223E"/>
    <w:rsid w:val="00795E3A"/>
    <w:rsid w:val="007A0E27"/>
    <w:rsid w:val="007A4E73"/>
    <w:rsid w:val="007B0703"/>
    <w:rsid w:val="007C7415"/>
    <w:rsid w:val="007D5D16"/>
    <w:rsid w:val="00865A6A"/>
    <w:rsid w:val="008829C4"/>
    <w:rsid w:val="008A2B99"/>
    <w:rsid w:val="008A45EC"/>
    <w:rsid w:val="008A4D8B"/>
    <w:rsid w:val="008D15AF"/>
    <w:rsid w:val="008F791F"/>
    <w:rsid w:val="00950E74"/>
    <w:rsid w:val="00953D29"/>
    <w:rsid w:val="00995CFC"/>
    <w:rsid w:val="009B1113"/>
    <w:rsid w:val="009B156B"/>
    <w:rsid w:val="009E09FC"/>
    <w:rsid w:val="009E1E14"/>
    <w:rsid w:val="009F2A91"/>
    <w:rsid w:val="009F5785"/>
    <w:rsid w:val="00A156F3"/>
    <w:rsid w:val="00A15A11"/>
    <w:rsid w:val="00A2070A"/>
    <w:rsid w:val="00A278A6"/>
    <w:rsid w:val="00A47A21"/>
    <w:rsid w:val="00AA1BA3"/>
    <w:rsid w:val="00AE30F5"/>
    <w:rsid w:val="00AE3938"/>
    <w:rsid w:val="00AE4001"/>
    <w:rsid w:val="00AE75F1"/>
    <w:rsid w:val="00AF247F"/>
    <w:rsid w:val="00B01AB8"/>
    <w:rsid w:val="00B27ABD"/>
    <w:rsid w:val="00BC7BEB"/>
    <w:rsid w:val="00BD09F0"/>
    <w:rsid w:val="00BE3F8B"/>
    <w:rsid w:val="00C025C4"/>
    <w:rsid w:val="00C10FDD"/>
    <w:rsid w:val="00C30858"/>
    <w:rsid w:val="00C4514F"/>
    <w:rsid w:val="00C47147"/>
    <w:rsid w:val="00C60292"/>
    <w:rsid w:val="00C915F4"/>
    <w:rsid w:val="00C946E2"/>
    <w:rsid w:val="00CB44C1"/>
    <w:rsid w:val="00CE53A8"/>
    <w:rsid w:val="00D058D7"/>
    <w:rsid w:val="00D17A34"/>
    <w:rsid w:val="00D3616C"/>
    <w:rsid w:val="00D75057"/>
    <w:rsid w:val="00D810BD"/>
    <w:rsid w:val="00D964C0"/>
    <w:rsid w:val="00D975ED"/>
    <w:rsid w:val="00DC5B52"/>
    <w:rsid w:val="00DC6A07"/>
    <w:rsid w:val="00DE4746"/>
    <w:rsid w:val="00E013D1"/>
    <w:rsid w:val="00EC63DB"/>
    <w:rsid w:val="00ED72AC"/>
    <w:rsid w:val="00EF2462"/>
    <w:rsid w:val="00EF3A2E"/>
    <w:rsid w:val="00EF6B26"/>
    <w:rsid w:val="00F01388"/>
    <w:rsid w:val="00F4023D"/>
    <w:rsid w:val="00F523E6"/>
    <w:rsid w:val="00F55838"/>
    <w:rsid w:val="00F72143"/>
    <w:rsid w:val="00F86164"/>
    <w:rsid w:val="00FC28BA"/>
    <w:rsid w:val="00FC6A44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4DEE"/>
  <w15:docId w15:val="{C4087615-CEA2-0C45-8794-E68A2347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5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6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5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23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63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63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6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angoud2014@gmail.com" TargetMode="External" /><Relationship Id="rId13" Type="http://schemas.openxmlformats.org/officeDocument/2006/relationships/hyperlink" Target="https://en.wikipedia.org/wiki/New_York_Stock_Exchange" TargetMode="External" /><Relationship Id="rId18" Type="http://schemas.openxmlformats.org/officeDocument/2006/relationships/hyperlink" Target="https://en.wikipedia.org/wiki/Bengaluru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en.wikipedia.org/wiki/New_York_City" TargetMode="External" /><Relationship Id="rId7" Type="http://schemas.openxmlformats.org/officeDocument/2006/relationships/image" Target="media/image1.jpeg" /><Relationship Id="rId12" Type="http://schemas.openxmlformats.org/officeDocument/2006/relationships/hyperlink" Target="https://en.wikipedia.org/wiki/GE_Capital" TargetMode="External" /><Relationship Id="rId17" Type="http://schemas.openxmlformats.org/officeDocument/2006/relationships/hyperlink" Target="https://en.wikipedia.org/wiki/Hyderabad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en.wikipedia.org/wiki/Palo_Alto,_California" TargetMode="External" /><Relationship Id="rId20" Type="http://schemas.openxmlformats.org/officeDocument/2006/relationships/hyperlink" Target="https://en.wikipedia.org/wiki/Kolkata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16/09/relationships/commentsIds" Target="commentsIds.xml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https://en.wikipedia.org/wiki/New_Delhi" TargetMode="External" /><Relationship Id="rId23" Type="http://schemas.microsoft.com/office/2011/relationships/people" Target="people.xml" /><Relationship Id="rId10" Type="http://schemas.microsoft.com/office/2011/relationships/commentsExtended" Target="commentsExtended.xml" /><Relationship Id="rId19" Type="http://schemas.openxmlformats.org/officeDocument/2006/relationships/hyperlink" Target="https://en.wikipedia.org/wiki/London" TargetMode="External" /><Relationship Id="rId4" Type="http://schemas.openxmlformats.org/officeDocument/2006/relationships/webSettings" Target="webSettings.xml" /><Relationship Id="rId9" Type="http://schemas.openxmlformats.org/officeDocument/2006/relationships/comments" Target="comments.xml" /><Relationship Id="rId14" Type="http://schemas.openxmlformats.org/officeDocument/2006/relationships/hyperlink" Target="https://en.wikipedia.org/wiki/Genpact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</dc:creator>
  <cp:lastModifiedBy>Sai Charan Goud Tujala</cp:lastModifiedBy>
  <cp:revision>2</cp:revision>
  <cp:lastPrinted>2016-07-22T03:31:00Z</cp:lastPrinted>
  <dcterms:created xsi:type="dcterms:W3CDTF">2020-11-27T05:56:00Z</dcterms:created>
  <dcterms:modified xsi:type="dcterms:W3CDTF">2020-11-27T05:56:00Z</dcterms:modified>
</cp:coreProperties>
</file>