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360"/>
        <w:jc w:val="both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  <w:lang w:val="pt-BR"/>
        </w:rPr>
        <w:t>Kalaiarasan T</w:t>
      </w:r>
      <w:r>
        <w:rPr>
          <w:sz w:val="24"/>
          <w:szCs w:val="24"/>
          <w:lang w:val="pt-BR"/>
        </w:rPr>
        <w:tab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 xml:space="preserve">                             </w:t>
      </w:r>
      <w:bookmarkStart w:id="2" w:name="_GoBack"/>
      <w:bookmarkEnd w:id="2"/>
      <w:r>
        <w:rPr>
          <w:sz w:val="24"/>
          <w:szCs w:val="24"/>
        </w:rPr>
        <w:sym w:font="Wingdings" w:char="F02A"/>
      </w:r>
      <w:r>
        <w:rPr>
          <w:sz w:val="24"/>
          <w:szCs w:val="24"/>
          <w:lang w:val="pt-BR"/>
        </w:rPr>
        <w:t>:</w:t>
      </w:r>
      <w:r>
        <w:rPr>
          <w:rFonts w:hint="default"/>
          <w:sz w:val="24"/>
          <w:szCs w:val="24"/>
          <w:lang w:val="en-US"/>
        </w:rPr>
        <w:t>kalaiarasan88@yahoo.com</w:t>
      </w:r>
    </w:p>
    <w:p>
      <w:pPr>
        <w:spacing w:line="360" w:lineRule="auto"/>
        <w:ind w:left="360"/>
        <w:jc w:val="both"/>
      </w:pPr>
      <w:r>
        <w:rPr>
          <w:b/>
          <w:i/>
          <w:lang w:val="pt-BR"/>
        </w:rPr>
        <w:t>Certified Salesforce Administrator</w:t>
      </w:r>
      <w:r>
        <w:rPr>
          <w:rFonts w:hint="default"/>
          <w:b/>
          <w:i/>
          <w:lang w:val="en-US"/>
        </w:rPr>
        <w:tab/>
        <w:t/>
      </w:r>
      <w:r>
        <w:rPr>
          <w:rFonts w:hint="default"/>
          <w:b/>
          <w:i/>
          <w:lang w:val="en-US"/>
        </w:rPr>
        <w:tab/>
        <w:t/>
      </w:r>
      <w:r>
        <w:rPr>
          <w:rFonts w:hint="default"/>
          <w:b/>
          <w:i/>
          <w:lang w:val="en-US"/>
        </w:rPr>
        <w:tab/>
        <w:t/>
      </w:r>
      <w:r>
        <w:rPr>
          <w:rFonts w:hint="default"/>
          <w:b/>
          <w:i/>
          <w:lang w:val="en-US"/>
        </w:rPr>
        <w:tab/>
      </w:r>
      <w:r>
        <w:rPr/>
        <w:sym w:font="Wingdings" w:char="F028"/>
      </w:r>
      <w:r>
        <w:rPr>
          <w:b/>
        </w:rPr>
        <w:t>:+91-9940043809</w:t>
      </w:r>
    </w:p>
    <w:p>
      <w:pPr>
        <w:pStyle w:val="12"/>
        <w:spacing w:before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Professional Profile</w:t>
      </w:r>
    </w:p>
    <w:p>
      <w:pPr>
        <w:pStyle w:val="1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Hlk22186513"/>
      <w:r>
        <w:rPr>
          <w:rFonts w:ascii="Times New Roman" w:hAnsi="Times New Roman"/>
          <w:bCs/>
          <w:sz w:val="24"/>
          <w:szCs w:val="24"/>
        </w:rPr>
        <w:t xml:space="preserve">Over 4 </w:t>
      </w:r>
      <w:r>
        <w:rPr>
          <w:rFonts w:ascii="Times New Roman" w:hAnsi="Times New Roman"/>
          <w:b/>
          <w:bCs/>
          <w:sz w:val="24"/>
          <w:szCs w:val="24"/>
        </w:rPr>
        <w:t>years</w:t>
      </w:r>
      <w:r>
        <w:rPr>
          <w:rFonts w:ascii="Times New Roman" w:hAnsi="Times New Roman"/>
          <w:bCs/>
          <w:sz w:val="24"/>
          <w:szCs w:val="24"/>
        </w:rPr>
        <w:t xml:space="preserve"> of Experience in Administration,Customization,Implementation, Configuration, Apex Classes, Apex Trigger, REST API and out of the box functionality of business applications using </w:t>
      </w:r>
      <w:r>
        <w:rPr>
          <w:rFonts w:ascii="Times New Roman" w:hAnsi="Times New Roman"/>
          <w:b/>
          <w:bCs/>
          <w:sz w:val="24"/>
          <w:szCs w:val="24"/>
        </w:rPr>
        <w:t>Force.com</w:t>
      </w:r>
      <w:r>
        <w:rPr>
          <w:rFonts w:ascii="Times New Roman" w:hAnsi="Times New Roman"/>
          <w:bCs/>
          <w:sz w:val="24"/>
          <w:szCs w:val="24"/>
        </w:rPr>
        <w:t xml:space="preserve"> platform in Salesforce.com</w:t>
      </w:r>
    </w:p>
    <w:bookmarkEnd w:id="0"/>
    <w:p>
      <w:pPr>
        <w:pStyle w:val="1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Create and Manage Changes to the System – </w:t>
      </w:r>
    </w:p>
    <w:p>
      <w:pPr>
        <w:pStyle w:val="16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Hlk22186559"/>
      <w:r>
        <w:rPr>
          <w:rFonts w:ascii="Times New Roman" w:hAnsi="Times New Roman"/>
          <w:sz w:val="24"/>
          <w:szCs w:val="24"/>
        </w:rPr>
        <w:t xml:space="preserve">Proactively seek out and identify needed system changes. </w:t>
      </w:r>
    </w:p>
    <w:p>
      <w:pPr>
        <w:pStyle w:val="16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Proactively gather feedback from users. </w:t>
      </w:r>
    </w:p>
    <w:p>
      <w:pPr>
        <w:pStyle w:val="16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Manage system changes without interruption to the user. </w:t>
      </w:r>
    </w:p>
    <w:p>
      <w:pPr>
        <w:pStyle w:val="16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Communicate system changes to the users in advance so they understand the change and how to use it prior to implementation. </w:t>
      </w:r>
    </w:p>
    <w:p>
      <w:pPr>
        <w:pStyle w:val="16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Gather requirements from end users. </w:t>
      </w:r>
    </w:p>
    <w:bookmarkEnd w:id="1"/>
    <w:p>
      <w:pPr>
        <w:pStyle w:val="16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Modify the system to increase benefits and usability.</w:t>
      </w:r>
    </w:p>
    <w:p>
      <w:pPr>
        <w:pStyle w:val="16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 the change control process and “Change Management” Committee if appropriate.</w:t>
      </w:r>
    </w:p>
    <w:p>
      <w:pPr>
        <w:pStyle w:val="16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Manage all processes that impact / relate to Salesforce.com. </w:t>
      </w:r>
    </w:p>
    <w:p>
      <w:pPr>
        <w:pStyle w:val="16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Manage new releases of SFDC and efficiently roll out new features. </w:t>
      </w:r>
    </w:p>
    <w:p>
      <w:pPr>
        <w:pStyle w:val="16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and maintain fields, views, reports, dashboards, campaigns and other salesforce.com objects and functions. </w:t>
      </w:r>
    </w:p>
    <w:p>
      <w:pPr>
        <w:pStyle w:val="16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custom objects when necessary. </w:t>
      </w:r>
    </w:p>
    <w:p>
      <w:pPr>
        <w:pStyle w:val="16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Handle on-going customization/ alteration of Salesforce.com. </w:t>
      </w:r>
    </w:p>
    <w:p>
      <w:pPr>
        <w:pStyle w:val="16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Maintain, enhance and create workflows, functions and configurations within the Salesforce.com environment. </w:t>
      </w:r>
    </w:p>
    <w:p>
      <w:pPr>
        <w:pStyle w:val="16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new reporting capabilities and respond to ad hoc reporting requests as needed. </w:t>
      </w:r>
    </w:p>
    <w:p>
      <w:pPr>
        <w:pStyle w:val="16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 support functions as needed. </w:t>
      </w:r>
    </w:p>
    <w:p>
      <w:pPr>
        <w:pStyle w:val="16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 sales and financial data to company executives. 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</w:p>
    <w:p>
      <w:pPr>
        <w:pStyle w:val="1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Maintain System, Security and Integrity –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Map salesforce.com hierarchy and territories in response to personnel changes. 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Reassign Accounts, Contacts, and Opportunities in response to personnel changes. 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Grant/ remove and maintain user licenses. 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Maintain security including sharing rules and security levels. 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Design, Create and maintain user roles, profiles and hierarchies. 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Monitor application storage usage and archive data as needed. </w:t>
      </w:r>
    </w:p>
    <w:p>
      <w:pPr>
        <w:pStyle w:val="1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User Assistance, Training, Adoption and Satisfaction –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and administer training to existing or new users/groups. 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 one to one training to end users on an on-going basis. 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Expand use of Salesforce.com – attend planning meetings, assist with determining if /how salesforce.com can be used in new ways as opposed to purchasing a new internal system. 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 sales management to create processes in salesforce.com to help monitor activities, trends, sales and leads. 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Communicate regularly with user base regarding new features, enhancements and changes to the system. 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Monitor usage and mentor users/groups needing assistance. 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Continually seek ways to further enhance the end-user experience. 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the company SME on Salesforce.com. </w:t>
      </w:r>
    </w:p>
    <w:p>
      <w:pPr>
        <w:pStyle w:val="1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Process Creation, Documentation and Maintenance –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Document company processes and workflows. 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Develop process documentation and field maps. 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new processes and associated reporting. </w:t>
      </w:r>
    </w:p>
    <w:p>
      <w:pPr>
        <w:pStyle w:val="1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Data Quality, Migration and Maintenance –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 with migration from older systems/processes into Salesforce.com. 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 neglected Leads, Opportunities, Accounts, and Contacts as appropriate.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Import data as appropriate. 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Monitor and manage exception logs for back end system integration with SFDC. 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Manage duplicate records. 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Monitor and improve data quality. 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Ensure data integrity by merging duplicate Leads, Contacts, and Accountsperforming mass uploads and updates of data as required.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Removing unnecessary fields and data; ensuring screens, fields and workflow have accurate names and reflect current workflow. </w:t>
      </w:r>
    </w:p>
    <w:p>
      <w:pPr>
        <w:pStyle w:val="1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Report and Dashboard Creation and Maintenance –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and maintain dashboards. 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and maintain reports including folder maintenance. 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Develop complex, macro driven reports to summarize system information for Senior Management. </w:t>
      </w:r>
    </w:p>
    <w:p>
      <w:pPr>
        <w:pStyle w:val="16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Build and manage report folders for reps to improve sales efficiency. </w:t>
      </w:r>
    </w:p>
    <w:p>
      <w:pPr>
        <w:pStyle w:val="16"/>
        <w:numPr>
          <w:numId w:val="0"/>
        </w:numPr>
        <w:spacing w:line="360" w:lineRule="auto"/>
        <w:jc w:val="both"/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Work Experience:</w:t>
      </w:r>
    </w:p>
    <w:p>
      <w:pPr>
        <w:pStyle w:val="16"/>
        <w:numPr>
          <w:numId w:val="0"/>
        </w:numPr>
        <w:spacing w:line="360" w:lineRule="auto"/>
        <w:ind w:firstLine="720" w:firstLineChars="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Company Name : QR Solutions India Pvt Ltd</w:t>
      </w:r>
    </w:p>
    <w:p>
      <w:pPr>
        <w:pStyle w:val="16"/>
        <w:numPr>
          <w:numId w:val="0"/>
        </w:numPr>
        <w:spacing w:line="360" w:lineRule="auto"/>
        <w:ind w:firstLine="720" w:firstLineChars="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Duration : 05-01-2015 to 29-05-2020</w:t>
      </w:r>
    </w:p>
    <w:p>
      <w:pPr>
        <w:pStyle w:val="16"/>
        <w:numPr>
          <w:numId w:val="0"/>
        </w:numPr>
        <w:spacing w:line="360" w:lineRule="auto"/>
        <w:ind w:firstLine="720" w:firstLineChars="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Location : Trichy</w:t>
      </w:r>
    </w:p>
    <w:p>
      <w:pPr>
        <w:pStyle w:val="16"/>
        <w:numPr>
          <w:numId w:val="0"/>
        </w:numPr>
        <w:spacing w:line="360" w:lineRule="auto"/>
        <w:jc w:val="both"/>
        <w:rPr>
          <w:rFonts w:hint="default" w:ascii="Times New Roman" w:hAnsi="Times New Roman"/>
          <w:sz w:val="24"/>
          <w:szCs w:val="24"/>
          <w:lang w:val="en-US"/>
        </w:rPr>
      </w:pPr>
    </w:p>
    <w:p>
      <w:pPr>
        <w:pStyle w:val="16"/>
        <w:numPr>
          <w:numId w:val="0"/>
        </w:numPr>
        <w:spacing w:line="360" w:lineRule="auto"/>
        <w:ind w:firstLine="720" w:firstLineChars="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Company Name : SRM Technologies India Pvt Ltd</w:t>
      </w:r>
    </w:p>
    <w:p>
      <w:pPr>
        <w:pStyle w:val="16"/>
        <w:numPr>
          <w:numId w:val="0"/>
        </w:numPr>
        <w:spacing w:line="360" w:lineRule="auto"/>
        <w:ind w:firstLine="720" w:firstLineChars="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Duration : 01-06-2020 to Current</w:t>
      </w:r>
    </w:p>
    <w:p>
      <w:pPr>
        <w:pStyle w:val="16"/>
        <w:numPr>
          <w:numId w:val="0"/>
        </w:numPr>
        <w:spacing w:line="360" w:lineRule="auto"/>
        <w:ind w:firstLine="720" w:firstLineChars="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Location : Chennai</w:t>
      </w:r>
    </w:p>
    <w:p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Projects</w:t>
      </w:r>
    </w:p>
    <w:p>
      <w:pPr>
        <w:pStyle w:val="1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Project No: 1</w:t>
      </w:r>
    </w:p>
    <w:p>
      <w:pPr>
        <w:pStyle w:val="1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Audi Australia</w:t>
      </w:r>
    </w:p>
    <w:p>
      <w:pPr>
        <w:pStyle w:val="1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Role                        :   Application Maintenance</w:t>
      </w:r>
    </w:p>
    <w:p>
      <w:pPr>
        <w:pStyle w:val="1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Client                      :   Audi Australia (Australia)</w:t>
      </w:r>
    </w:p>
    <w:p>
      <w:pPr>
        <w:pStyle w:val="16"/>
        <w:numPr>
          <w:ilvl w:val="0"/>
          <w:numId w:val="4"/>
        </w:numPr>
        <w:tabs>
          <w:tab w:val="left" w:pos="8414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</w:rPr>
        <w:t>Duration</w:t>
      </w:r>
      <w:r>
        <w:rPr>
          <w:rFonts w:ascii="Times New Roman" w:hAnsi="Times New Roman"/>
          <w:b/>
          <w:sz w:val="24"/>
          <w:szCs w:val="24"/>
        </w:rPr>
        <w:t xml:space="preserve">                  :  </w:t>
      </w:r>
      <w:r>
        <w:rPr>
          <w:rFonts w:ascii="Times New Roman" w:hAnsi="Times New Roman"/>
          <w:sz w:val="24"/>
          <w:szCs w:val="24"/>
        </w:rPr>
        <w:t>Jan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2015 to Dec 2018</w:t>
      </w:r>
    </w:p>
    <w:p>
      <w:pPr>
        <w:pStyle w:val="1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Environment            :   Salesforce.</w:t>
      </w:r>
    </w:p>
    <w:p>
      <w:pPr>
        <w:spacing w:line="360" w:lineRule="auto"/>
        <w:jc w:val="both"/>
        <w:rPr>
          <w:bCs/>
          <w:iCs/>
        </w:rPr>
      </w:pPr>
      <w:r>
        <w:rPr>
          <w:b/>
        </w:rPr>
        <w:t>Description             :</w:t>
      </w:r>
      <w:r>
        <w:rPr>
          <w:bCs/>
          <w:iCs/>
        </w:rPr>
        <w:t>In this project we support the customer on the functionalities delivered also do the enhancement requested by the customer.</w:t>
      </w:r>
    </w:p>
    <w:p>
      <w:pPr>
        <w:spacing w:line="360" w:lineRule="auto"/>
        <w:jc w:val="both"/>
        <w:rPr>
          <w:b/>
          <w:iCs/>
        </w:rPr>
      </w:pPr>
      <w:r>
        <w:rPr>
          <w:b/>
          <w:iCs/>
        </w:rPr>
        <w:t>Responsibilities</w:t>
      </w:r>
      <w:r>
        <w:rPr>
          <w:b/>
          <w:iCs/>
        </w:rPr>
        <w:tab/>
      </w:r>
      <w:r>
        <w:rPr>
          <w:b/>
          <w:iCs/>
        </w:rPr>
        <w:t>:</w:t>
      </w:r>
    </w:p>
    <w:p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Designed and deployed the custom objects, custom tabs, entity-relationship data model, validation rules, auto-response rules, page layouts, components, visual force pages to suit to the needs of the application.</w:t>
      </w:r>
    </w:p>
    <w:p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Migration of data from excel to SFDC through apex data loader.</w:t>
      </w:r>
    </w:p>
    <w:p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Developed and configured various custom reports and report folders for different user profiles based on the need in the organization.</w:t>
      </w:r>
    </w:p>
    <w:p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Develop apex classes, controller classes and apex triggers for various functional needs in the application.</w:t>
      </w:r>
    </w:p>
    <w:p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Worked on sales cloud module such as web-to-lead, auto-response rules on standard objects like account, contact, lead, campaigns.</w:t>
      </w:r>
    </w:p>
    <w:p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Worked on the service cloud module such as web-to-case, escalation rules, assignment rules.</w:t>
      </w:r>
    </w:p>
    <w:p>
      <w:pPr>
        <w:pStyle w:val="16"/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Project No: 2</w:t>
      </w:r>
    </w:p>
    <w:p>
      <w:pPr>
        <w:pStyle w:val="1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Auto Sports Group</w:t>
      </w:r>
    </w:p>
    <w:p>
      <w:pPr>
        <w:pStyle w:val="1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Role                        :   Application Maintenance</w:t>
      </w:r>
    </w:p>
    <w:p>
      <w:pPr>
        <w:pStyle w:val="1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Client                      :   Auto Sports Group (Australia)</w:t>
      </w:r>
    </w:p>
    <w:p>
      <w:pPr>
        <w:pStyle w:val="16"/>
        <w:numPr>
          <w:ilvl w:val="0"/>
          <w:numId w:val="4"/>
        </w:numPr>
        <w:tabs>
          <w:tab w:val="left" w:pos="8414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</w:rPr>
        <w:t>Duration</w:t>
      </w:r>
      <w:r>
        <w:rPr>
          <w:rFonts w:ascii="Times New Roman" w:hAnsi="Times New Roman"/>
          <w:b/>
          <w:sz w:val="24"/>
          <w:szCs w:val="24"/>
        </w:rPr>
        <w:t xml:space="preserve">                  :</w:t>
      </w:r>
      <w:r>
        <w:rPr>
          <w:rFonts w:ascii="Times New Roman" w:hAnsi="Times New Roman"/>
          <w:sz w:val="24"/>
          <w:szCs w:val="24"/>
        </w:rPr>
        <w:t xml:space="preserve">   Jan 2019 to Sep 2019</w:t>
      </w:r>
    </w:p>
    <w:p>
      <w:pPr>
        <w:pStyle w:val="1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Environment            :   Salesforce.</w:t>
      </w:r>
    </w:p>
    <w:p>
      <w:pPr>
        <w:spacing w:line="360" w:lineRule="auto"/>
        <w:jc w:val="both"/>
        <w:rPr>
          <w:b/>
          <w:iCs/>
        </w:rPr>
      </w:pPr>
      <w:r>
        <w:rPr>
          <w:b/>
          <w:iCs/>
        </w:rPr>
        <w:t>Responsibilities</w:t>
      </w:r>
      <w:r>
        <w:rPr>
          <w:b/>
          <w:iCs/>
        </w:rPr>
        <w:tab/>
      </w:r>
      <w:r>
        <w:rPr>
          <w:b/>
          <w:iCs/>
        </w:rPr>
        <w:t>:</w:t>
      </w:r>
    </w:p>
    <w:p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Designed and deployed the custom objects, custom tabs, entity-relationship data model, validation rules, auto-response rules, page layouts, components.</w:t>
      </w:r>
    </w:p>
    <w:p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Migration of data from excel to SFDC through apex data loader.</w:t>
      </w:r>
    </w:p>
    <w:p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Maintain security including sharing rules and security levels. </w:t>
      </w:r>
    </w:p>
    <w:p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Design, Create and maintain user roles, profiles and hierarchies. </w:t>
      </w:r>
    </w:p>
    <w:p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Maintain, enhance and create workflows, Process builders, functions and configurations within the Salesforce.com environment. </w:t>
      </w:r>
    </w:p>
    <w:p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Create new processes and associated reporting. </w:t>
      </w:r>
    </w:p>
    <w:p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Monitor neglected Leads, Opportunities, Accounts, and Contacts as appropriate.</w:t>
      </w:r>
    </w:p>
    <w:p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Ensure data integrity by merging duplicate Leads, Contacts, and Accounts performing mass uploads and updates of data as required.</w:t>
      </w:r>
    </w:p>
    <w:p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Developed and configured various custom reports and report folders for different user profiles based on the need in the organization.</w:t>
      </w:r>
    </w:p>
    <w:p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Worked in approval process, Web- to- case, E-mail to case, assignment rules.</w:t>
      </w:r>
    </w:p>
    <w:p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Also create and configured Partner community.</w:t>
      </w:r>
    </w:p>
    <w:p>
      <w:pPr>
        <w:spacing w:line="360" w:lineRule="auto"/>
        <w:jc w:val="both"/>
        <w:rPr>
          <w:bCs/>
          <w:iCs/>
        </w:rPr>
      </w:pPr>
    </w:p>
    <w:p>
      <w:pPr>
        <w:pStyle w:val="16"/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Project No: 3</w:t>
      </w:r>
    </w:p>
    <w:p>
      <w:pPr>
        <w:pStyle w:val="1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1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New Age Caravans</w:t>
      </w:r>
    </w:p>
    <w:p>
      <w:pPr>
        <w:pStyle w:val="1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Role                        :   Application Maintenance</w:t>
      </w:r>
    </w:p>
    <w:p>
      <w:pPr>
        <w:pStyle w:val="1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Client                      :  New Age Caravans (Australia)</w:t>
      </w:r>
    </w:p>
    <w:p>
      <w:pPr>
        <w:pStyle w:val="16"/>
        <w:numPr>
          <w:ilvl w:val="0"/>
          <w:numId w:val="4"/>
        </w:numPr>
        <w:tabs>
          <w:tab w:val="left" w:pos="8414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</w:rPr>
        <w:t>Duration</w:t>
      </w:r>
      <w:r>
        <w:rPr>
          <w:rFonts w:ascii="Times New Roman" w:hAnsi="Times New Roman"/>
          <w:b/>
          <w:sz w:val="24"/>
          <w:szCs w:val="24"/>
        </w:rPr>
        <w:t xml:space="preserve">                  :</w:t>
      </w:r>
      <w:r>
        <w:rPr>
          <w:rFonts w:ascii="Times New Roman" w:hAnsi="Times New Roman"/>
          <w:sz w:val="24"/>
          <w:szCs w:val="24"/>
        </w:rPr>
        <w:t xml:space="preserve">   Jan 2019 to Current</w:t>
      </w:r>
    </w:p>
    <w:p>
      <w:pPr>
        <w:pStyle w:val="1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Environment            :   Salesforce.</w:t>
      </w:r>
    </w:p>
    <w:p>
      <w:pPr>
        <w:spacing w:line="360" w:lineRule="auto"/>
        <w:jc w:val="both"/>
        <w:rPr>
          <w:b/>
          <w:iCs/>
        </w:rPr>
      </w:pPr>
    </w:p>
    <w:p>
      <w:pPr>
        <w:spacing w:line="360" w:lineRule="auto"/>
        <w:jc w:val="both"/>
        <w:rPr>
          <w:bCs/>
          <w:iCs/>
        </w:rPr>
      </w:pPr>
      <w:r>
        <w:rPr>
          <w:b/>
          <w:iCs/>
        </w:rPr>
        <w:t>Responsibilities</w:t>
      </w:r>
      <w:r>
        <w:rPr>
          <w:b/>
          <w:iCs/>
        </w:rPr>
        <w:tab/>
      </w:r>
      <w:r>
        <w:rPr>
          <w:b/>
          <w:iCs/>
        </w:rPr>
        <w:t>:</w:t>
      </w:r>
    </w:p>
    <w:p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Worked on the service cloud module such as web-to-case, escalation rules, assignment rules.</w:t>
      </w:r>
    </w:p>
    <w:p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Create and configure the partner community portal.</w:t>
      </w:r>
    </w:p>
    <w:p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Involved in Salesforce.com application setup activities and customized the apps to match the functional needs of the organization.</w:t>
      </w:r>
    </w:p>
    <w:p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Worked on various Salesforce.com standard objects such as Account, Contacts,Case,Activities,Reports and Dashboards custom objects,Triggers,Pages.</w:t>
      </w:r>
    </w:p>
    <w:p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Implemented organizational security baseline, object and field level security to hide critical information on the profile users.</w:t>
      </w:r>
    </w:p>
    <w:p>
      <w:pPr>
        <w:pStyle w:val="1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Carrying out salesforce administrative works such as data entry, listuploading, list cleansing,reportsEtc.</w:t>
      </w:r>
    </w:p>
    <w:p>
      <w:pPr>
        <w:spacing w:line="360" w:lineRule="auto"/>
        <w:jc w:val="both"/>
        <w:rPr>
          <w:bCs/>
          <w:iCs/>
        </w:rPr>
      </w:pPr>
    </w:p>
    <w:p>
      <w:pPr>
        <w:spacing w:line="360" w:lineRule="auto"/>
        <w:jc w:val="both"/>
        <w:rPr>
          <w:b/>
          <w:iCs/>
        </w:rPr>
      </w:pPr>
      <w:r>
        <w:rPr>
          <w:b/>
          <w:iCs/>
        </w:rPr>
        <w:t>Declaration</w:t>
      </w:r>
    </w:p>
    <w:p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I hereby declare that the details provided are correct and I take full responsibility for those furnished above.      </w:t>
      </w:r>
    </w:p>
    <w:p>
      <w:pPr>
        <w:spacing w:line="360" w:lineRule="auto"/>
        <w:jc w:val="both"/>
        <w:rPr>
          <w:bCs/>
          <w:iCs/>
        </w:rPr>
      </w:pPr>
    </w:p>
    <w:p>
      <w:pPr>
        <w:spacing w:line="360" w:lineRule="auto"/>
        <w:jc w:val="both"/>
        <w:rPr>
          <w:bCs/>
          <w:iCs/>
        </w:rPr>
      </w:pPr>
      <w:r>
        <w:rPr>
          <w:bCs/>
          <w:iCs/>
        </w:rPr>
        <w:t>Date:</w:t>
      </w:r>
    </w:p>
    <w:p>
      <w:pPr>
        <w:spacing w:line="360" w:lineRule="auto"/>
        <w:jc w:val="both"/>
        <w:rPr>
          <w:bCs/>
          <w:iCs/>
        </w:rPr>
      </w:pPr>
    </w:p>
    <w:p>
      <w:pPr>
        <w:spacing w:line="360" w:lineRule="auto"/>
        <w:jc w:val="both"/>
        <w:rPr>
          <w:bCs/>
          <w:iCs/>
        </w:rPr>
      </w:pPr>
      <w:r>
        <w:rPr>
          <w:bCs/>
          <w:iCs/>
        </w:rPr>
        <w:t>Place: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>(Kalaiarasan T)</w:t>
      </w:r>
    </w:p>
    <w:p>
      <w:pPr>
        <w:spacing w:line="360" w:lineRule="auto"/>
        <w:jc w:val="both"/>
      </w:pPr>
    </w:p>
    <w:sectPr>
      <w:headerReference r:id="rId3" w:type="default"/>
      <w:footerReference r:id="rId4" w:type="default"/>
      <w:pgSz w:w="12240" w:h="15840"/>
      <w:pgMar w:top="1008" w:right="1800" w:bottom="994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Arial" w:hAnsi="Arial"/>
        <w:i/>
        <w:color w:val="0000FF"/>
        <w:sz w:val="18"/>
        <w:szCs w:val="20"/>
      </w:rPr>
    </w:pPr>
    <w:r>
      <w:rPr>
        <w:rFonts w:ascii="Arial" w:hAnsi="Arial"/>
        <w:i/>
        <w:color w:val="0000FF"/>
        <w:sz w:val="18"/>
        <w:szCs w:val="20"/>
      </w:rPr>
      <w:t>Salesforce Profile</w:t>
    </w:r>
    <w:r>
      <w:rPr>
        <w:rStyle w:val="8"/>
        <w:i/>
        <w:sz w:val="18"/>
        <w:szCs w:val="20"/>
      </w:rPr>
      <w:tab/>
    </w:r>
    <w:r>
      <w:rPr>
        <w:rStyle w:val="8"/>
        <w:i/>
        <w:sz w:val="18"/>
        <w:szCs w:val="20"/>
      </w:rPr>
      <w:tab/>
    </w:r>
    <w:r>
      <w:rPr>
        <w:rStyle w:val="8"/>
        <w:i/>
        <w:sz w:val="18"/>
        <w:szCs w:val="20"/>
      </w:rPr>
      <w:tab/>
    </w:r>
    <w:r>
      <w:rPr>
        <w:rStyle w:val="8"/>
        <w:i/>
        <w:sz w:val="18"/>
        <w:szCs w:val="20"/>
      </w:rPr>
      <w:tab/>
    </w:r>
    <w:r>
      <w:rPr>
        <w:rStyle w:val="8"/>
        <w:i/>
        <w:sz w:val="18"/>
        <w:szCs w:val="20"/>
      </w:rPr>
      <w:tab/>
    </w:r>
    <w:r>
      <w:rPr>
        <w:rStyle w:val="8"/>
        <w:i/>
        <w:sz w:val="18"/>
        <w:szCs w:val="20"/>
      </w:rPr>
      <w:tab/>
    </w:r>
    <w:r>
      <w:rPr>
        <w:rStyle w:val="8"/>
        <w:i/>
        <w:sz w:val="18"/>
        <w:szCs w:val="20"/>
      </w:rPr>
      <w:tab/>
    </w:r>
    <w:r>
      <w:rPr>
        <w:rStyle w:val="8"/>
        <w:i/>
        <w:sz w:val="18"/>
        <w:szCs w:val="20"/>
      </w:rPr>
      <w:tab/>
    </w:r>
    <w:r>
      <w:rPr>
        <w:rFonts w:ascii="Arial" w:hAnsi="Arial"/>
        <w:i/>
        <w:color w:val="0000FF"/>
        <w:sz w:val="18"/>
        <w:szCs w:val="20"/>
      </w:rPr>
      <w:t xml:space="preserve">Page </w:t>
    </w:r>
    <w:r>
      <w:rPr>
        <w:rFonts w:ascii="Arial" w:hAnsi="Arial"/>
        <w:i/>
        <w:color w:val="0000FF"/>
        <w:sz w:val="18"/>
        <w:szCs w:val="20"/>
      </w:rPr>
      <w:fldChar w:fldCharType="begin"/>
    </w:r>
    <w:r>
      <w:rPr>
        <w:rFonts w:ascii="Arial" w:hAnsi="Arial"/>
        <w:i/>
        <w:color w:val="0000FF"/>
        <w:sz w:val="18"/>
        <w:szCs w:val="20"/>
      </w:rPr>
      <w:instrText xml:space="preserve"> PAGE </w:instrText>
    </w:r>
    <w:r>
      <w:rPr>
        <w:rFonts w:ascii="Arial" w:hAnsi="Arial"/>
        <w:i/>
        <w:color w:val="0000FF"/>
        <w:sz w:val="18"/>
        <w:szCs w:val="20"/>
      </w:rPr>
      <w:fldChar w:fldCharType="separate"/>
    </w:r>
    <w:r>
      <w:rPr>
        <w:rFonts w:ascii="Arial" w:hAnsi="Arial"/>
        <w:i/>
        <w:color w:val="0000FF"/>
        <w:sz w:val="18"/>
        <w:szCs w:val="20"/>
      </w:rPr>
      <w:t>5</w:t>
    </w:r>
    <w:r>
      <w:rPr>
        <w:rFonts w:ascii="Arial" w:hAnsi="Arial"/>
        <w:i/>
        <w:color w:val="0000FF"/>
        <w:sz w:val="18"/>
        <w:szCs w:val="20"/>
      </w:rPr>
      <w:fldChar w:fldCharType="end"/>
    </w:r>
    <w:r>
      <w:rPr>
        <w:rFonts w:ascii="Arial" w:hAnsi="Arial"/>
        <w:i/>
        <w:color w:val="0000FF"/>
        <w:sz w:val="18"/>
        <w:szCs w:val="20"/>
      </w:rPr>
      <w:t xml:space="preserve"> of </w:t>
    </w:r>
    <w:r>
      <w:rPr>
        <w:rFonts w:ascii="Arial" w:hAnsi="Arial"/>
        <w:i/>
        <w:color w:val="0000FF"/>
        <w:sz w:val="18"/>
        <w:szCs w:val="20"/>
      </w:rPr>
      <w:fldChar w:fldCharType="begin"/>
    </w:r>
    <w:r>
      <w:rPr>
        <w:rFonts w:ascii="Arial" w:hAnsi="Arial"/>
        <w:i/>
        <w:color w:val="0000FF"/>
        <w:sz w:val="18"/>
        <w:szCs w:val="20"/>
      </w:rPr>
      <w:instrText xml:space="preserve"> NUMPAGES </w:instrText>
    </w:r>
    <w:r>
      <w:rPr>
        <w:rFonts w:ascii="Arial" w:hAnsi="Arial"/>
        <w:i/>
        <w:color w:val="0000FF"/>
        <w:sz w:val="18"/>
        <w:szCs w:val="20"/>
      </w:rPr>
      <w:fldChar w:fldCharType="separate"/>
    </w:r>
    <w:r>
      <w:rPr>
        <w:rFonts w:ascii="Arial" w:hAnsi="Arial"/>
        <w:i/>
        <w:color w:val="0000FF"/>
        <w:sz w:val="18"/>
        <w:szCs w:val="20"/>
      </w:rPr>
      <w:t>5</w:t>
    </w:r>
    <w:r>
      <w:rPr>
        <w:rFonts w:ascii="Arial" w:hAnsi="Arial"/>
        <w:i/>
        <w:color w:val="0000FF"/>
        <w:sz w:val="18"/>
        <w:szCs w:val="20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0"/>
      </w:rPr>
    </w:pPr>
    <w:r>
      <w:drawing>
        <wp:inline distT="0" distB="0" distL="0" distR="0">
          <wp:extent cx="525780" cy="59436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7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533400" cy="59436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abstractNum w:abstractNumId="1">
    <w:nsid w:val="067014DD"/>
    <w:multiLevelType w:val="multilevel"/>
    <w:tmpl w:val="067014D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6F97DDF"/>
    <w:multiLevelType w:val="multilevel"/>
    <w:tmpl w:val="46F97DDF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1745846"/>
    <w:multiLevelType w:val="multilevel"/>
    <w:tmpl w:val="6174584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DCC695B"/>
    <w:multiLevelType w:val="multilevel"/>
    <w:tmpl w:val="6DCC695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99D46A0"/>
    <w:multiLevelType w:val="multilevel"/>
    <w:tmpl w:val="799D46A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 w:tentative="1">
        <w:start w:val="1"/>
        <w:numFmt w:val="bullet"/>
        <w:pStyle w:val="17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 w:cs="Times New Roman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E30C9A"/>
    <w:rsid w:val="00017B45"/>
    <w:rsid w:val="000A5E51"/>
    <w:rsid w:val="000F3BB1"/>
    <w:rsid w:val="001225D7"/>
    <w:rsid w:val="0013113D"/>
    <w:rsid w:val="001521B5"/>
    <w:rsid w:val="00161C78"/>
    <w:rsid w:val="001B0D5B"/>
    <w:rsid w:val="001C1C44"/>
    <w:rsid w:val="001F6FA9"/>
    <w:rsid w:val="002C5B24"/>
    <w:rsid w:val="002F52DC"/>
    <w:rsid w:val="00314D07"/>
    <w:rsid w:val="003461A4"/>
    <w:rsid w:val="003855FD"/>
    <w:rsid w:val="0039475D"/>
    <w:rsid w:val="003A3E46"/>
    <w:rsid w:val="003B24DB"/>
    <w:rsid w:val="003B32C7"/>
    <w:rsid w:val="003B7112"/>
    <w:rsid w:val="004D7288"/>
    <w:rsid w:val="004E6597"/>
    <w:rsid w:val="005209A4"/>
    <w:rsid w:val="00521BFB"/>
    <w:rsid w:val="005360F1"/>
    <w:rsid w:val="00546910"/>
    <w:rsid w:val="005555EA"/>
    <w:rsid w:val="005A4070"/>
    <w:rsid w:val="00671221"/>
    <w:rsid w:val="006827E9"/>
    <w:rsid w:val="006A53C8"/>
    <w:rsid w:val="007125AF"/>
    <w:rsid w:val="00713B74"/>
    <w:rsid w:val="0071772E"/>
    <w:rsid w:val="007261B1"/>
    <w:rsid w:val="00732993"/>
    <w:rsid w:val="0076291B"/>
    <w:rsid w:val="007B38D6"/>
    <w:rsid w:val="007F7FC4"/>
    <w:rsid w:val="00824AA3"/>
    <w:rsid w:val="00843FCA"/>
    <w:rsid w:val="00873684"/>
    <w:rsid w:val="008804C4"/>
    <w:rsid w:val="00891916"/>
    <w:rsid w:val="008C0233"/>
    <w:rsid w:val="008C594E"/>
    <w:rsid w:val="008E5C6B"/>
    <w:rsid w:val="00901EE1"/>
    <w:rsid w:val="00924437"/>
    <w:rsid w:val="009606E9"/>
    <w:rsid w:val="009C495B"/>
    <w:rsid w:val="009D0077"/>
    <w:rsid w:val="00A97C16"/>
    <w:rsid w:val="00AA4EA5"/>
    <w:rsid w:val="00AB15C6"/>
    <w:rsid w:val="00AC38DD"/>
    <w:rsid w:val="00AF7D4B"/>
    <w:rsid w:val="00B12D1A"/>
    <w:rsid w:val="00B2383A"/>
    <w:rsid w:val="00B44849"/>
    <w:rsid w:val="00B91036"/>
    <w:rsid w:val="00BA4DDF"/>
    <w:rsid w:val="00BD606A"/>
    <w:rsid w:val="00BE7EE1"/>
    <w:rsid w:val="00C27522"/>
    <w:rsid w:val="00C36BDC"/>
    <w:rsid w:val="00C64090"/>
    <w:rsid w:val="00C77CE3"/>
    <w:rsid w:val="00C95D49"/>
    <w:rsid w:val="00CE0270"/>
    <w:rsid w:val="00CE6741"/>
    <w:rsid w:val="00D115DC"/>
    <w:rsid w:val="00D14BD7"/>
    <w:rsid w:val="00D37044"/>
    <w:rsid w:val="00D41506"/>
    <w:rsid w:val="00D5467C"/>
    <w:rsid w:val="00DB2B39"/>
    <w:rsid w:val="00DC7D35"/>
    <w:rsid w:val="00E30C9A"/>
    <w:rsid w:val="00E46EE2"/>
    <w:rsid w:val="00E50F14"/>
    <w:rsid w:val="00E85F82"/>
    <w:rsid w:val="00EF1A29"/>
    <w:rsid w:val="00F503A0"/>
    <w:rsid w:val="00F63255"/>
    <w:rsid w:val="00F804D2"/>
    <w:rsid w:val="00F85A19"/>
    <w:rsid w:val="061A27B4"/>
    <w:rsid w:val="11E81F5F"/>
    <w:rsid w:val="2F7B220D"/>
    <w:rsid w:val="55BA54B0"/>
    <w:rsid w:val="571A3E48"/>
    <w:rsid w:val="733F24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spacing w:line="300" w:lineRule="exact"/>
      <w:jc w:val="center"/>
      <w:outlineLvl w:val="2"/>
    </w:pPr>
    <w:rPr>
      <w:b/>
      <w:sz w:val="20"/>
      <w:szCs w:val="20"/>
      <w:lang w:val="en-GB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uiPriority w:val="99"/>
    <w:rPr>
      <w:rFonts w:ascii="Tahoma" w:hAnsi="Tahoma" w:cs="Tahoma"/>
      <w:sz w:val="16"/>
      <w:szCs w:val="16"/>
    </w:rPr>
  </w:style>
  <w:style w:type="paragraph" w:styleId="4">
    <w:name w:val="Body Text"/>
    <w:basedOn w:val="1"/>
    <w:link w:val="18"/>
    <w:semiHidden/>
    <w:unhideWhenUsed/>
    <w:uiPriority w:val="99"/>
    <w:pPr>
      <w:spacing w:after="120"/>
    </w:pPr>
  </w:style>
  <w:style w:type="paragraph" w:styleId="5">
    <w:name w:val="footer"/>
    <w:basedOn w:val="1"/>
    <w:link w:val="15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4"/>
    <w:unhideWhenUsed/>
    <w:uiPriority w:val="99"/>
    <w:pPr>
      <w:tabs>
        <w:tab w:val="center" w:pos="4680"/>
        <w:tab w:val="right" w:pos="9360"/>
      </w:tabs>
    </w:pPr>
  </w:style>
  <w:style w:type="character" w:styleId="8">
    <w:name w:val="page number"/>
    <w:basedOn w:val="7"/>
    <w:uiPriority w:val="0"/>
  </w:style>
  <w:style w:type="character" w:styleId="9">
    <w:name w:val="Strong"/>
    <w:basedOn w:val="7"/>
    <w:qFormat/>
    <w:uiPriority w:val="22"/>
    <w:rPr>
      <w:b/>
      <w:bCs/>
    </w:rPr>
  </w:style>
  <w:style w:type="character" w:customStyle="1" w:styleId="11">
    <w:name w:val="Heading 3 Char"/>
    <w:basedOn w:val="7"/>
    <w:link w:val="2"/>
    <w:uiPriority w:val="0"/>
    <w:rPr>
      <w:rFonts w:ascii="Times New Roman" w:hAnsi="Times New Roman" w:eastAsia="Times New Roman" w:cs="Times New Roman"/>
      <w:b/>
      <w:sz w:val="20"/>
      <w:szCs w:val="20"/>
      <w:lang w:val="en-GB"/>
    </w:rPr>
  </w:style>
  <w:style w:type="paragraph" w:customStyle="1" w:styleId="12">
    <w:name w:val="Section Title"/>
    <w:basedOn w:val="1"/>
    <w:next w:val="1"/>
    <w:uiPriority w:val="0"/>
    <w:pPr>
      <w:keepNext/>
      <w:pBdr>
        <w:top w:val="double" w:color="auto" w:sz="6" w:space="2"/>
      </w:pBdr>
      <w:shd w:val="pct5" w:color="auto" w:fill="auto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  <w:spacing w:val="-10"/>
      <w:sz w:val="20"/>
      <w:szCs w:val="20"/>
    </w:rPr>
  </w:style>
  <w:style w:type="character" w:customStyle="1" w:styleId="13">
    <w:name w:val="headingtext"/>
    <w:basedOn w:val="7"/>
    <w:uiPriority w:val="0"/>
  </w:style>
  <w:style w:type="character" w:customStyle="1" w:styleId="14">
    <w:name w:val="Header Char"/>
    <w:basedOn w:val="7"/>
    <w:link w:val="6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Footer Char"/>
    <w:basedOn w:val="7"/>
    <w:link w:val="5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16">
    <w:name w:val="List Paragraph"/>
    <w:basedOn w:val="1"/>
    <w:qFormat/>
    <w:uiPriority w:val="0"/>
    <w:pPr>
      <w:suppressAutoHyphens/>
      <w:spacing w:before="40" w:after="40"/>
      <w:ind w:left="720"/>
      <w:contextualSpacing/>
    </w:pPr>
    <w:rPr>
      <w:rFonts w:ascii="Arial" w:hAnsi="Arial"/>
      <w:sz w:val="18"/>
      <w:szCs w:val="20"/>
      <w:lang w:val="en-GB" w:eastAsia="ar-SA"/>
    </w:rPr>
  </w:style>
  <w:style w:type="paragraph" w:customStyle="1" w:styleId="17">
    <w:name w:val="Achievement"/>
    <w:basedOn w:val="4"/>
    <w:uiPriority w:val="0"/>
    <w:pPr>
      <w:numPr>
        <w:ilvl w:val="0"/>
        <w:numId w:val="1"/>
      </w:numPr>
      <w:spacing w:after="60" w:line="220" w:lineRule="atLeast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18">
    <w:name w:val="Body Text Char"/>
    <w:basedOn w:val="7"/>
    <w:link w:val="4"/>
    <w:semiHidden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apple-converted-space"/>
    <w:basedOn w:val="7"/>
    <w:uiPriority w:val="0"/>
  </w:style>
  <w:style w:type="character" w:customStyle="1" w:styleId="20">
    <w:name w:val="Balloon Text Char"/>
    <w:basedOn w:val="7"/>
    <w:link w:val="3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1088</Words>
  <Characters>6205</Characters>
  <Lines>51</Lines>
  <Paragraphs>14</Paragraphs>
  <TotalTime>29</TotalTime>
  <ScaleCrop>false</ScaleCrop>
  <LinksUpToDate>false</LinksUpToDate>
  <CharactersWithSpaces>7279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2020-04-18T07:46:00Z</dcterms:created>
  <dc:creator>Venkat</dc:creator>
  <cp:lastModifiedBy>LENOVA</cp:lastModifiedBy>
  <dcterms:modified xsi:type="dcterms:W3CDTF">2020-10-05T06:53:06Z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