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7E" w:rsidRDefault="001E327E" w:rsidP="002821FF">
      <w:pPr>
        <w:pStyle w:val="Default"/>
      </w:pPr>
      <w:bookmarkStart w:id="0" w:name="_GoBack"/>
      <w:bookmarkEnd w:id="0"/>
    </w:p>
    <w:p w:rsidR="002821FF" w:rsidRPr="002821FF" w:rsidRDefault="002821FF" w:rsidP="002821FF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Ravi Teja Pasila</w:t>
      </w:r>
    </w:p>
    <w:p w:rsidR="0008585D" w:rsidRPr="001E327E" w:rsidRDefault="001E327E" w:rsidP="001E327E">
      <w:pPr>
        <w:pStyle w:val="Default"/>
        <w:rPr>
          <w:sz w:val="36"/>
          <w:szCs w:val="36"/>
        </w:rPr>
      </w:pPr>
      <w:r w:rsidRPr="00E35B08">
        <w:rPr>
          <w:rFonts w:ascii="Times New Roman" w:hAnsi="Times New Roman" w:cs="Times New Roman"/>
          <w:sz w:val="28"/>
          <w:szCs w:val="28"/>
        </w:rPr>
        <w:t xml:space="preserve">+919603290924 </w:t>
      </w:r>
      <w:r>
        <w:rPr>
          <w:rFonts w:ascii="Times New Roman" w:hAnsi="Times New Roman" w:cs="Times New Roman"/>
          <w:sz w:val="28"/>
          <w:szCs w:val="28"/>
        </w:rPr>
        <w:t xml:space="preserve">| </w:t>
      </w:r>
      <w:r w:rsidR="0008585D" w:rsidRPr="00E35B08">
        <w:rPr>
          <w:rFonts w:ascii="Times New Roman" w:hAnsi="Times New Roman" w:cs="Times New Roman"/>
          <w:sz w:val="28"/>
          <w:szCs w:val="28"/>
        </w:rPr>
        <w:t xml:space="preserve">raviteja26793@gmail.com </w:t>
      </w:r>
    </w:p>
    <w:p w:rsidR="0008585D" w:rsidRPr="00E35B08" w:rsidRDefault="008456A4" w:rsidP="00E35B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Analyst</w:t>
      </w:r>
      <w:r w:rsidR="001E327E">
        <w:rPr>
          <w:rFonts w:ascii="Times New Roman" w:hAnsi="Times New Roman" w:cs="Times New Roman"/>
          <w:sz w:val="28"/>
          <w:szCs w:val="28"/>
        </w:rPr>
        <w:t xml:space="preserve"> @ Infosys Ltd.| Hyderabad</w:t>
      </w:r>
    </w:p>
    <w:p w:rsidR="00F34EF7" w:rsidRDefault="00F34EF7" w:rsidP="0008585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34EF7" w:rsidRDefault="00F34EF7" w:rsidP="0008585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8585D" w:rsidRDefault="0008585D" w:rsidP="0008585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Summary: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Have </w:t>
      </w:r>
      <w:r w:rsidR="003E28C3">
        <w:rPr>
          <w:rFonts w:ascii="Times New Roman" w:hAnsi="Times New Roman" w:cs="Times New Roman"/>
          <w:sz w:val="28"/>
          <w:szCs w:val="28"/>
        </w:rPr>
        <w:t>5</w:t>
      </w:r>
      <w:r w:rsidR="000B1CF8">
        <w:rPr>
          <w:rFonts w:ascii="Times New Roman" w:hAnsi="Times New Roman" w:cs="Times New Roman"/>
          <w:sz w:val="28"/>
          <w:szCs w:val="28"/>
        </w:rPr>
        <w:t>.3</w:t>
      </w:r>
      <w:r w:rsidRPr="00F94E6F">
        <w:rPr>
          <w:rFonts w:ascii="Times New Roman" w:hAnsi="Times New Roman" w:cs="Times New Roman"/>
          <w:sz w:val="28"/>
          <w:szCs w:val="28"/>
        </w:rPr>
        <w:t xml:space="preserve"> years of exper</w:t>
      </w:r>
      <w:r w:rsidR="003E28C3">
        <w:rPr>
          <w:rFonts w:ascii="Times New Roman" w:hAnsi="Times New Roman" w:cs="Times New Roman"/>
          <w:sz w:val="28"/>
          <w:szCs w:val="28"/>
        </w:rPr>
        <w:t>ience in Infosys Ltd as SAP</w:t>
      </w:r>
      <w:r w:rsidRPr="00F94E6F">
        <w:rPr>
          <w:rFonts w:ascii="Times New Roman" w:hAnsi="Times New Roman" w:cs="Times New Roman"/>
          <w:sz w:val="28"/>
          <w:szCs w:val="28"/>
        </w:rPr>
        <w:t xml:space="preserve"> consultant.</w:t>
      </w:r>
    </w:p>
    <w:p w:rsidR="003E28C3" w:rsidRDefault="003E28C3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Having 3+ years of experience in SAP ABAP.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Currently working as SAP ABAP consultant, responsible for converting functional specifications into technical specifications and implementing the same. </w:t>
      </w:r>
    </w:p>
    <w:p w:rsidR="00F94E6F" w:rsidRP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 Have extensively worked on Reports, Interfaces, Conversions, Enhancements, Adobe Forms, Smart forms, Workflows, OO ABAP.</w:t>
      </w:r>
    </w:p>
    <w:p w:rsidR="0008585D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Familiar with tools: - </w:t>
      </w:r>
      <w:r w:rsidR="008854AD">
        <w:rPr>
          <w:rFonts w:ascii="Times New Roman" w:hAnsi="Times New Roman" w:cs="Times New Roman"/>
          <w:sz w:val="28"/>
          <w:szCs w:val="28"/>
        </w:rPr>
        <w:t xml:space="preserve">CISM and </w:t>
      </w:r>
      <w:r w:rsidRPr="00F94E6F">
        <w:rPr>
          <w:rFonts w:ascii="Times New Roman" w:hAnsi="Times New Roman" w:cs="Times New Roman"/>
          <w:sz w:val="28"/>
          <w:szCs w:val="28"/>
        </w:rPr>
        <w:t>C</w:t>
      </w:r>
      <w:r w:rsidR="008854AD">
        <w:rPr>
          <w:rFonts w:ascii="Times New Roman" w:hAnsi="Times New Roman" w:cs="Times New Roman"/>
          <w:sz w:val="28"/>
          <w:szCs w:val="28"/>
        </w:rPr>
        <w:t>HaRM.</w:t>
      </w:r>
    </w:p>
    <w:p w:rsidR="00F94E6F" w:rsidRDefault="00F94E6F" w:rsidP="00F94E6F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08585D" w:rsidRDefault="0008585D" w:rsidP="0008585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Technical Skill Set: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327E">
        <w:rPr>
          <w:rFonts w:ascii="Times New Roman" w:hAnsi="Times New Roman" w:cs="Times New Roman"/>
          <w:b/>
          <w:bCs/>
          <w:sz w:val="28"/>
          <w:szCs w:val="28"/>
        </w:rPr>
        <w:t>Reports</w:t>
      </w:r>
      <w:r w:rsidRPr="00F94E6F">
        <w:rPr>
          <w:rFonts w:ascii="Times New Roman" w:hAnsi="Times New Roman" w:cs="Times New Roman"/>
          <w:sz w:val="28"/>
          <w:szCs w:val="28"/>
        </w:rPr>
        <w:t>: - Classical reports, ALV reports using procedural ABAP and OOPs based ABAP.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327E">
        <w:rPr>
          <w:rFonts w:ascii="Times New Roman" w:hAnsi="Times New Roman" w:cs="Times New Roman"/>
          <w:b/>
          <w:bCs/>
          <w:sz w:val="28"/>
          <w:szCs w:val="28"/>
        </w:rPr>
        <w:t>Module Pool Programming</w:t>
      </w:r>
      <w:r w:rsidRPr="00F94E6F">
        <w:rPr>
          <w:rFonts w:ascii="Times New Roman" w:hAnsi="Times New Roman" w:cs="Times New Roman"/>
          <w:sz w:val="28"/>
          <w:szCs w:val="28"/>
        </w:rPr>
        <w:t xml:space="preserve">: - I have worked extensively on module pool programming- menu painter, screen painter, screen programming.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327E">
        <w:rPr>
          <w:rFonts w:ascii="Times New Roman" w:hAnsi="Times New Roman" w:cs="Times New Roman"/>
          <w:b/>
          <w:bCs/>
          <w:sz w:val="28"/>
          <w:szCs w:val="28"/>
        </w:rPr>
        <w:t>Data Dictionary</w:t>
      </w:r>
      <w:r w:rsidRPr="00F94E6F">
        <w:rPr>
          <w:rFonts w:ascii="Times New Roman" w:hAnsi="Times New Roman" w:cs="Times New Roman"/>
          <w:sz w:val="28"/>
          <w:szCs w:val="28"/>
        </w:rPr>
        <w:t xml:space="preserve">: - Creating custom database tables, data elements, domains, structures, table types and lock objects, adding new fields in standard tables/structures.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327E">
        <w:rPr>
          <w:rFonts w:ascii="Times New Roman" w:hAnsi="Times New Roman" w:cs="Times New Roman"/>
          <w:b/>
          <w:bCs/>
          <w:sz w:val="28"/>
          <w:szCs w:val="28"/>
        </w:rPr>
        <w:t>Forms</w:t>
      </w:r>
      <w:r w:rsidRPr="00F94E6F">
        <w:rPr>
          <w:rFonts w:ascii="Times New Roman" w:hAnsi="Times New Roman" w:cs="Times New Roman"/>
          <w:sz w:val="28"/>
          <w:szCs w:val="28"/>
        </w:rPr>
        <w:t xml:space="preserve">: - I have worked on Smart forms – has been responsible for fixing issues in existing forms, creating new forms.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327E">
        <w:rPr>
          <w:rFonts w:ascii="Times New Roman" w:hAnsi="Times New Roman" w:cs="Times New Roman"/>
          <w:b/>
          <w:bCs/>
          <w:sz w:val="28"/>
          <w:szCs w:val="28"/>
        </w:rPr>
        <w:t>Interfaces</w:t>
      </w:r>
      <w:r w:rsidRPr="00F94E6F">
        <w:rPr>
          <w:rFonts w:ascii="Times New Roman" w:hAnsi="Times New Roman" w:cs="Times New Roman"/>
          <w:sz w:val="28"/>
          <w:szCs w:val="28"/>
        </w:rPr>
        <w:t xml:space="preserve">: - I have experience of working on outbound and inbound interfaces.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E327E">
        <w:rPr>
          <w:rFonts w:ascii="Times New Roman" w:hAnsi="Times New Roman" w:cs="Times New Roman"/>
          <w:b/>
          <w:bCs/>
          <w:sz w:val="28"/>
          <w:szCs w:val="28"/>
        </w:rPr>
        <w:t>Coding Best Practices</w:t>
      </w:r>
      <w:r w:rsidRPr="00F94E6F">
        <w:rPr>
          <w:rFonts w:ascii="Times New Roman" w:hAnsi="Times New Roman" w:cs="Times New Roman"/>
          <w:sz w:val="28"/>
          <w:szCs w:val="28"/>
        </w:rPr>
        <w:t xml:space="preserve">: - Follow modularization best practices like using function modules, subroutines, includes for improving the readability and reusability of code, thus making the code more maintainable.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I have been responsible for analyzing existing ABAP programs, improving the performance, making the changes as per the business requirement. </w:t>
      </w:r>
    </w:p>
    <w:p w:rsid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I have done extensive standard debugging for different issues and provided analysis. </w:t>
      </w:r>
    </w:p>
    <w:p w:rsidR="0008585D" w:rsidRPr="00F94E6F" w:rsidRDefault="00F94E6F" w:rsidP="00F94E6F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I have worked on Problem management incidents. </w:t>
      </w:r>
    </w:p>
    <w:p w:rsidR="0008585D" w:rsidRDefault="0008585D" w:rsidP="0008585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90617" w:rsidRDefault="00590617" w:rsidP="0008585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617" w:rsidRDefault="00590617" w:rsidP="0008585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617" w:rsidRDefault="00590617" w:rsidP="0008585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8585D" w:rsidRDefault="0008585D" w:rsidP="0008585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 Experience:</w:t>
      </w:r>
    </w:p>
    <w:p w:rsidR="00590617" w:rsidRDefault="00590617" w:rsidP="0008585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617" w:rsidRDefault="00590617" w:rsidP="00F94E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>Industry (</w:t>
      </w:r>
      <w:r w:rsidR="00F94E6F" w:rsidRPr="00F94E6F">
        <w:rPr>
          <w:rFonts w:ascii="Times New Roman" w:hAnsi="Times New Roman" w:cs="Times New Roman"/>
          <w:sz w:val="28"/>
          <w:szCs w:val="28"/>
        </w:rPr>
        <w:t>Client</w:t>
      </w:r>
      <w:r w:rsidRPr="00F94E6F">
        <w:rPr>
          <w:rFonts w:ascii="Times New Roman" w:hAnsi="Times New Roman" w:cs="Times New Roman"/>
          <w:sz w:val="28"/>
          <w:szCs w:val="28"/>
        </w:rPr>
        <w:t xml:space="preserve">): - </w:t>
      </w:r>
      <w:r w:rsidR="001E327E">
        <w:rPr>
          <w:rFonts w:ascii="Times New Roman" w:hAnsi="Times New Roman" w:cs="Times New Roman"/>
          <w:sz w:val="28"/>
          <w:szCs w:val="28"/>
        </w:rPr>
        <w:t>Automobiles</w:t>
      </w:r>
      <w:r w:rsidRPr="00F94E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DAIMLER AG</w:t>
      </w:r>
      <w:r w:rsidR="00F94E6F" w:rsidRPr="00F94E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4E6F" w:rsidRDefault="00590617" w:rsidP="00F94E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>Role: -</w:t>
      </w:r>
      <w:r w:rsidR="00F94E6F">
        <w:rPr>
          <w:rFonts w:ascii="Times New Roman" w:hAnsi="Times New Roman" w:cs="Times New Roman"/>
          <w:sz w:val="28"/>
          <w:szCs w:val="28"/>
        </w:rPr>
        <w:tab/>
      </w:r>
      <w:r w:rsidR="00F94E6F">
        <w:rPr>
          <w:rFonts w:ascii="Times New Roman" w:hAnsi="Times New Roman" w:cs="Times New Roman"/>
          <w:sz w:val="28"/>
          <w:szCs w:val="28"/>
        </w:rPr>
        <w:tab/>
      </w:r>
      <w:r w:rsidR="00F94E6F" w:rsidRPr="00F94E6F">
        <w:rPr>
          <w:rFonts w:ascii="Times New Roman" w:hAnsi="Times New Roman" w:cs="Times New Roman"/>
          <w:sz w:val="28"/>
          <w:szCs w:val="28"/>
        </w:rPr>
        <w:t>SAP ABAP consultant</w:t>
      </w:r>
    </w:p>
    <w:p w:rsidR="00F94E6F" w:rsidRDefault="00F94E6F" w:rsidP="00F94E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Environment: -  ECC </w:t>
      </w:r>
      <w:r w:rsidR="00355E4B">
        <w:rPr>
          <w:rFonts w:ascii="Times New Roman" w:hAnsi="Times New Roman" w:cs="Times New Roman"/>
          <w:sz w:val="28"/>
          <w:szCs w:val="28"/>
        </w:rPr>
        <w:t>6.0</w:t>
      </w:r>
    </w:p>
    <w:p w:rsidR="00F94E6F" w:rsidRPr="00F94E6F" w:rsidRDefault="00F94E6F" w:rsidP="00F94E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Duration: </w:t>
      </w:r>
      <w:r w:rsidR="00590617" w:rsidRPr="00F94E6F">
        <w:rPr>
          <w:rFonts w:ascii="Times New Roman" w:hAnsi="Times New Roman" w:cs="Times New Roman"/>
          <w:sz w:val="28"/>
          <w:szCs w:val="28"/>
        </w:rPr>
        <w:t xml:space="preserve">- </w:t>
      </w:r>
      <w:r w:rsidRPr="00F94E6F">
        <w:rPr>
          <w:rFonts w:ascii="Times New Roman" w:hAnsi="Times New Roman" w:cs="Times New Roman"/>
          <w:sz w:val="28"/>
          <w:szCs w:val="28"/>
        </w:rPr>
        <w:t xml:space="preserve"> 201</w:t>
      </w:r>
      <w:r w:rsidR="00355E4B">
        <w:rPr>
          <w:rFonts w:ascii="Times New Roman" w:hAnsi="Times New Roman" w:cs="Times New Roman"/>
          <w:sz w:val="28"/>
          <w:szCs w:val="28"/>
        </w:rPr>
        <w:t>6</w:t>
      </w:r>
      <w:r w:rsidRPr="00F94E6F">
        <w:rPr>
          <w:rFonts w:ascii="Times New Roman" w:hAnsi="Times New Roman" w:cs="Times New Roman"/>
          <w:sz w:val="28"/>
          <w:szCs w:val="28"/>
        </w:rPr>
        <w:t xml:space="preserve"> – Currently </w:t>
      </w:r>
    </w:p>
    <w:p w:rsidR="00F94E6F" w:rsidRPr="00F94E6F" w:rsidRDefault="00F94E6F" w:rsidP="00F94E6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94E6F" w:rsidRDefault="00F94E6F" w:rsidP="00F94E6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Responsibility: - </w:t>
      </w:r>
    </w:p>
    <w:p w:rsidR="00E35B08" w:rsidRPr="00E35B08" w:rsidRDefault="00E35B08" w:rsidP="0021359E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35B08">
        <w:rPr>
          <w:rFonts w:ascii="Times New Roman" w:hAnsi="Times New Roman" w:cs="Times New Roman"/>
          <w:sz w:val="28"/>
          <w:szCs w:val="28"/>
        </w:rPr>
        <w:t>Analyzing the functional specification document and gathering required information to prepare the technical specification document. Working on Incidents, Problem tickets involving debugging standard</w:t>
      </w:r>
      <w:r w:rsidR="001E327E">
        <w:rPr>
          <w:rFonts w:ascii="Times New Roman" w:hAnsi="Times New Roman" w:cs="Times New Roman"/>
          <w:sz w:val="28"/>
          <w:szCs w:val="28"/>
        </w:rPr>
        <w:t>,</w:t>
      </w:r>
      <w:r w:rsidRPr="00E35B08">
        <w:rPr>
          <w:rFonts w:ascii="Times New Roman" w:hAnsi="Times New Roman" w:cs="Times New Roman"/>
          <w:sz w:val="28"/>
          <w:szCs w:val="28"/>
        </w:rPr>
        <w:t xml:space="preserve"> custom code and making the required changes. </w:t>
      </w:r>
    </w:p>
    <w:p w:rsidR="00F94E6F" w:rsidRDefault="00F94E6F" w:rsidP="00E35B08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Working on Incidents, Problem tickets involving debugging standard and custom code, and making the required changes. </w:t>
      </w:r>
    </w:p>
    <w:p w:rsidR="00F94E6F" w:rsidRDefault="00F94E6F" w:rsidP="00E35B08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94E6F">
        <w:rPr>
          <w:rFonts w:ascii="Times New Roman" w:hAnsi="Times New Roman" w:cs="Times New Roman"/>
          <w:sz w:val="28"/>
          <w:szCs w:val="28"/>
        </w:rPr>
        <w:t xml:space="preserve">Work involved tasks related to all the major components (RICEFW) an ABAP developer is expected to work on. </w:t>
      </w:r>
    </w:p>
    <w:p w:rsidR="00E35B08" w:rsidRDefault="00E35B08" w:rsidP="00E35B08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</w:p>
    <w:p w:rsidR="001050D3" w:rsidRDefault="00A971BC" w:rsidP="0008585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Qualification:</w:t>
      </w:r>
    </w:p>
    <w:p w:rsidR="00A971BC" w:rsidRDefault="00A971BC" w:rsidP="0008585D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758"/>
        <w:gridCol w:w="2028"/>
        <w:gridCol w:w="1689"/>
        <w:gridCol w:w="1652"/>
        <w:gridCol w:w="1725"/>
      </w:tblGrid>
      <w:tr w:rsidR="00A971BC" w:rsidTr="00A971BC">
        <w:tc>
          <w:tcPr>
            <w:tcW w:w="1758" w:type="dxa"/>
          </w:tcPr>
          <w:p w:rsidR="00A971BC" w:rsidRDefault="00A971BC" w:rsidP="00BC48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Degree/ Examination</w:t>
            </w:r>
          </w:p>
        </w:tc>
        <w:tc>
          <w:tcPr>
            <w:tcW w:w="1806" w:type="dxa"/>
          </w:tcPr>
          <w:p w:rsidR="00A971BC" w:rsidRDefault="00A971BC" w:rsidP="00BC48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Institution</w:t>
            </w:r>
          </w:p>
        </w:tc>
        <w:tc>
          <w:tcPr>
            <w:tcW w:w="1689" w:type="dxa"/>
          </w:tcPr>
          <w:p w:rsidR="00A971BC" w:rsidRDefault="00A971BC" w:rsidP="00BC48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Board/ University</w:t>
            </w:r>
          </w:p>
        </w:tc>
        <w:tc>
          <w:tcPr>
            <w:tcW w:w="1652" w:type="dxa"/>
          </w:tcPr>
          <w:p w:rsidR="00A971BC" w:rsidRDefault="00A971BC" w:rsidP="00BC48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Duration</w:t>
            </w:r>
          </w:p>
        </w:tc>
        <w:tc>
          <w:tcPr>
            <w:tcW w:w="1725" w:type="dxa"/>
          </w:tcPr>
          <w:p w:rsidR="00A971BC" w:rsidRDefault="00A971BC" w:rsidP="00BC483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Percentage/ CGPA</w:t>
            </w:r>
          </w:p>
        </w:tc>
      </w:tr>
      <w:tr w:rsidR="00A971BC" w:rsidTr="00A971BC">
        <w:tc>
          <w:tcPr>
            <w:tcW w:w="1758" w:type="dxa"/>
          </w:tcPr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355E4B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B. TECH</w:t>
            </w:r>
          </w:p>
        </w:tc>
        <w:tc>
          <w:tcPr>
            <w:tcW w:w="1806" w:type="dxa"/>
          </w:tcPr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Andhra University College of Engineering, Visakhapatnam</w:t>
            </w:r>
          </w:p>
        </w:tc>
        <w:tc>
          <w:tcPr>
            <w:tcW w:w="1689" w:type="dxa"/>
          </w:tcPr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Andhra University</w:t>
            </w:r>
          </w:p>
        </w:tc>
        <w:tc>
          <w:tcPr>
            <w:tcW w:w="1652" w:type="dxa"/>
          </w:tcPr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1725" w:type="dxa"/>
          </w:tcPr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BC48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7.86</w:t>
            </w:r>
          </w:p>
        </w:tc>
      </w:tr>
      <w:tr w:rsidR="00A971BC" w:rsidTr="00A971BC">
        <w:tc>
          <w:tcPr>
            <w:tcW w:w="1758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Diploma</w:t>
            </w:r>
          </w:p>
        </w:tc>
        <w:tc>
          <w:tcPr>
            <w:tcW w:w="1806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Andhra Polytechnic, Kakinada.</w:t>
            </w:r>
          </w:p>
        </w:tc>
        <w:tc>
          <w:tcPr>
            <w:tcW w:w="1689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S.B.T.</w:t>
            </w:r>
            <w:r w:rsidR="00355E4B" w:rsidRPr="00355E4B">
              <w:rPr>
                <w:rFonts w:ascii="Times New Roman" w:hAnsi="Times New Roman" w:cs="Times New Roman"/>
                <w:sz w:val="28"/>
                <w:szCs w:val="28"/>
              </w:rPr>
              <w:t>E. T</w:t>
            </w:r>
          </w:p>
        </w:tc>
        <w:tc>
          <w:tcPr>
            <w:tcW w:w="1652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2009-2012</w:t>
            </w:r>
          </w:p>
        </w:tc>
        <w:tc>
          <w:tcPr>
            <w:tcW w:w="1725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86.6%</w:t>
            </w:r>
          </w:p>
        </w:tc>
      </w:tr>
      <w:tr w:rsidR="00A971BC" w:rsidTr="00A971BC">
        <w:tc>
          <w:tcPr>
            <w:tcW w:w="1758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10th Board</w:t>
            </w: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Mahathi Public</w:t>
            </w: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 xml:space="preserve">School, Visakhapatnam. </w:t>
            </w:r>
          </w:p>
        </w:tc>
        <w:tc>
          <w:tcPr>
            <w:tcW w:w="1689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 xml:space="preserve">SSC </w:t>
            </w:r>
          </w:p>
        </w:tc>
        <w:tc>
          <w:tcPr>
            <w:tcW w:w="1652" w:type="dxa"/>
          </w:tcPr>
          <w:p w:rsidR="00A971BC" w:rsidRPr="00355E4B" w:rsidRDefault="00544B65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</w:p>
        </w:tc>
        <w:tc>
          <w:tcPr>
            <w:tcW w:w="1725" w:type="dxa"/>
          </w:tcPr>
          <w:p w:rsidR="00A971BC" w:rsidRPr="00355E4B" w:rsidRDefault="00A971BC" w:rsidP="00A971B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4B">
              <w:rPr>
                <w:rFonts w:ascii="Times New Roman" w:hAnsi="Times New Roman" w:cs="Times New Roman"/>
                <w:sz w:val="28"/>
                <w:szCs w:val="28"/>
              </w:rPr>
              <w:t xml:space="preserve">85.5% </w:t>
            </w:r>
          </w:p>
        </w:tc>
      </w:tr>
    </w:tbl>
    <w:p w:rsidR="00355E4B" w:rsidRDefault="00355E4B" w:rsidP="001050D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1050D3" w:rsidRPr="004371C6" w:rsidRDefault="001050D3" w:rsidP="001050D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371C6">
        <w:rPr>
          <w:rFonts w:ascii="Times New Roman" w:hAnsi="Times New Roman" w:cs="Times New Roman"/>
          <w:b/>
          <w:bCs/>
          <w:sz w:val="28"/>
          <w:szCs w:val="28"/>
        </w:rPr>
        <w:t xml:space="preserve">Achievements: </w:t>
      </w:r>
    </w:p>
    <w:p w:rsidR="001050D3" w:rsidRPr="00355E4B" w:rsidRDefault="001050D3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>Received an ‘Insta Award’ for my contributions to the team at Infosys Technologies Li</w:t>
      </w:r>
      <w:r w:rsidR="00A971BC" w:rsidRPr="00355E4B">
        <w:rPr>
          <w:rFonts w:ascii="Times New Roman" w:hAnsi="Times New Roman" w:cs="Times New Roman"/>
          <w:sz w:val="28"/>
          <w:szCs w:val="28"/>
        </w:rPr>
        <w:t xml:space="preserve">mited. </w:t>
      </w:r>
    </w:p>
    <w:p w:rsidR="004371C6" w:rsidRPr="004371C6" w:rsidRDefault="001050D3" w:rsidP="004371C6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 xml:space="preserve">Awarded as High Performer in Infosys Ltd Training. </w:t>
      </w:r>
    </w:p>
    <w:p w:rsidR="001E327E" w:rsidRDefault="00A971BC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>Stood 11thrank</w:t>
      </w:r>
      <w:r w:rsidR="001050D3" w:rsidRPr="00355E4B">
        <w:rPr>
          <w:rFonts w:ascii="Times New Roman" w:hAnsi="Times New Roman" w:cs="Times New Roman"/>
          <w:sz w:val="28"/>
          <w:szCs w:val="28"/>
        </w:rPr>
        <w:t>, a state level engin</w:t>
      </w:r>
      <w:r w:rsidRPr="00355E4B">
        <w:rPr>
          <w:rFonts w:ascii="Times New Roman" w:hAnsi="Times New Roman" w:cs="Times New Roman"/>
          <w:sz w:val="28"/>
          <w:szCs w:val="28"/>
        </w:rPr>
        <w:t xml:space="preserve">eering entrance </w:t>
      </w:r>
      <w:r w:rsidR="001E327E" w:rsidRPr="00355E4B">
        <w:rPr>
          <w:rFonts w:ascii="Times New Roman" w:hAnsi="Times New Roman" w:cs="Times New Roman"/>
          <w:sz w:val="28"/>
          <w:szCs w:val="28"/>
        </w:rPr>
        <w:t>examination,</w:t>
      </w:r>
    </w:p>
    <w:p w:rsidR="001050D3" w:rsidRPr="00355E4B" w:rsidRDefault="00A971BC" w:rsidP="001E327E">
      <w:pPr>
        <w:pStyle w:val="Default"/>
        <w:ind w:left="1440"/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lastRenderedPageBreak/>
        <w:t xml:space="preserve"> E-</w:t>
      </w:r>
      <w:r w:rsidR="001050D3" w:rsidRPr="00355E4B">
        <w:rPr>
          <w:rFonts w:ascii="Times New Roman" w:hAnsi="Times New Roman" w:cs="Times New Roman"/>
          <w:sz w:val="28"/>
          <w:szCs w:val="28"/>
        </w:rPr>
        <w:t xml:space="preserve">CET-2012. </w:t>
      </w:r>
    </w:p>
    <w:p w:rsidR="001050D3" w:rsidRPr="00355E4B" w:rsidRDefault="001050D3" w:rsidP="001050D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050D3" w:rsidRPr="004371C6" w:rsidRDefault="001050D3" w:rsidP="001050D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371C6">
        <w:rPr>
          <w:rFonts w:ascii="Times New Roman" w:hAnsi="Times New Roman" w:cs="Times New Roman"/>
          <w:b/>
          <w:bCs/>
          <w:sz w:val="28"/>
          <w:szCs w:val="28"/>
        </w:rPr>
        <w:t xml:space="preserve">Personal Traits: </w:t>
      </w:r>
    </w:p>
    <w:p w:rsidR="001050D3" w:rsidRPr="00355E4B" w:rsidRDefault="001050D3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 xml:space="preserve">Ability to work as individual as well as in group. </w:t>
      </w:r>
    </w:p>
    <w:p w:rsidR="001050D3" w:rsidRPr="00355E4B" w:rsidRDefault="001050D3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 xml:space="preserve">Ability to learn quickly and can adapt to any situation. </w:t>
      </w:r>
    </w:p>
    <w:p w:rsidR="001050D3" w:rsidRPr="00355E4B" w:rsidRDefault="001050D3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 xml:space="preserve">Interested in learning new things. </w:t>
      </w:r>
    </w:p>
    <w:p w:rsidR="001050D3" w:rsidRPr="00355E4B" w:rsidRDefault="001050D3" w:rsidP="001050D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050D3" w:rsidRPr="004371C6" w:rsidRDefault="001050D3" w:rsidP="001050D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371C6">
        <w:rPr>
          <w:rFonts w:ascii="Times New Roman" w:hAnsi="Times New Roman" w:cs="Times New Roman"/>
          <w:b/>
          <w:bCs/>
          <w:sz w:val="28"/>
          <w:szCs w:val="28"/>
        </w:rPr>
        <w:t xml:space="preserve">Hobbies: </w:t>
      </w:r>
    </w:p>
    <w:p w:rsidR="001050D3" w:rsidRPr="00355E4B" w:rsidRDefault="00A971BC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 xml:space="preserve">Playing Cricket, </w:t>
      </w:r>
      <w:r w:rsidR="00544B65" w:rsidRPr="00355E4B">
        <w:rPr>
          <w:rFonts w:ascii="Times New Roman" w:hAnsi="Times New Roman" w:cs="Times New Roman"/>
          <w:sz w:val="28"/>
          <w:szCs w:val="28"/>
        </w:rPr>
        <w:t>B</w:t>
      </w:r>
      <w:r w:rsidRPr="00355E4B">
        <w:rPr>
          <w:rFonts w:ascii="Times New Roman" w:hAnsi="Times New Roman" w:cs="Times New Roman"/>
          <w:sz w:val="28"/>
          <w:szCs w:val="28"/>
        </w:rPr>
        <w:t>adminton, Volleyball</w:t>
      </w:r>
      <w:r w:rsidR="001050D3" w:rsidRPr="00355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0D3" w:rsidRPr="00355E4B" w:rsidRDefault="001050D3" w:rsidP="00355E4B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>Listenin</w:t>
      </w:r>
      <w:r w:rsidR="00A971BC" w:rsidRPr="00355E4B">
        <w:rPr>
          <w:rFonts w:ascii="Times New Roman" w:hAnsi="Times New Roman" w:cs="Times New Roman"/>
          <w:sz w:val="28"/>
          <w:szCs w:val="28"/>
        </w:rPr>
        <w:t>g to music</w:t>
      </w:r>
      <w:r w:rsidRPr="00355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0D3" w:rsidRPr="00355E4B" w:rsidRDefault="001050D3" w:rsidP="001050D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371C6" w:rsidRPr="004371C6" w:rsidRDefault="001050D3" w:rsidP="001050D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371C6">
        <w:rPr>
          <w:rFonts w:ascii="Times New Roman" w:hAnsi="Times New Roman" w:cs="Times New Roman"/>
          <w:b/>
          <w:bCs/>
          <w:sz w:val="28"/>
          <w:szCs w:val="28"/>
        </w:rPr>
        <w:t xml:space="preserve">Declaration: </w:t>
      </w:r>
    </w:p>
    <w:p w:rsidR="001050D3" w:rsidRDefault="001050D3" w:rsidP="001050D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 xml:space="preserve">I declare that the above details are true as for the best of my knowledge and I will abide by them. </w:t>
      </w:r>
    </w:p>
    <w:p w:rsidR="00355E4B" w:rsidRPr="00355E4B" w:rsidRDefault="00355E4B" w:rsidP="001050D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050D3" w:rsidRPr="00355E4B" w:rsidRDefault="001050D3" w:rsidP="00355E4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55E4B">
        <w:rPr>
          <w:rFonts w:ascii="Times New Roman" w:hAnsi="Times New Roman" w:cs="Times New Roman"/>
          <w:sz w:val="28"/>
          <w:szCs w:val="28"/>
        </w:rPr>
        <w:t>Name</w:t>
      </w:r>
      <w:r w:rsidR="00A971BC" w:rsidRPr="00355E4B">
        <w:rPr>
          <w:rFonts w:ascii="Times New Roman" w:hAnsi="Times New Roman" w:cs="Times New Roman"/>
          <w:sz w:val="28"/>
          <w:szCs w:val="28"/>
        </w:rPr>
        <w:t>: Pasila Ravi Teja</w:t>
      </w:r>
    </w:p>
    <w:sectPr w:rsidR="001050D3" w:rsidRPr="00355E4B" w:rsidSect="00E3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89" w:rsidRDefault="00674189" w:rsidP="00FB652C">
      <w:pPr>
        <w:spacing w:after="0" w:line="240" w:lineRule="auto"/>
      </w:pPr>
      <w:r>
        <w:separator/>
      </w:r>
    </w:p>
  </w:endnote>
  <w:endnote w:type="continuationSeparator" w:id="1">
    <w:p w:rsidR="00674189" w:rsidRDefault="00674189" w:rsidP="00FB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89" w:rsidRDefault="00674189" w:rsidP="00FB652C">
      <w:pPr>
        <w:spacing w:after="0" w:line="240" w:lineRule="auto"/>
      </w:pPr>
      <w:r>
        <w:separator/>
      </w:r>
    </w:p>
  </w:footnote>
  <w:footnote w:type="continuationSeparator" w:id="1">
    <w:p w:rsidR="00674189" w:rsidRDefault="00674189" w:rsidP="00FB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008"/>
    <w:multiLevelType w:val="hybridMultilevel"/>
    <w:tmpl w:val="43C2F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40F8"/>
    <w:multiLevelType w:val="hybridMultilevel"/>
    <w:tmpl w:val="76C2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613F"/>
    <w:multiLevelType w:val="hybridMultilevel"/>
    <w:tmpl w:val="E7B6C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D1E61"/>
    <w:multiLevelType w:val="hybridMultilevel"/>
    <w:tmpl w:val="4BDA7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2A7B"/>
    <w:multiLevelType w:val="hybridMultilevel"/>
    <w:tmpl w:val="C50AA1C8"/>
    <w:lvl w:ilvl="0" w:tplc="25464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4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4C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EA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A6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2A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0E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D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0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8B3FB0"/>
    <w:multiLevelType w:val="hybridMultilevel"/>
    <w:tmpl w:val="125E0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A77B3"/>
    <w:multiLevelType w:val="hybridMultilevel"/>
    <w:tmpl w:val="D2D4B9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749C8"/>
    <w:multiLevelType w:val="hybridMultilevel"/>
    <w:tmpl w:val="359288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60E30"/>
    <w:multiLevelType w:val="hybridMultilevel"/>
    <w:tmpl w:val="034CFB4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BB67554"/>
    <w:multiLevelType w:val="hybridMultilevel"/>
    <w:tmpl w:val="EFA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9760B"/>
    <w:multiLevelType w:val="hybridMultilevel"/>
    <w:tmpl w:val="A4DAB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530B1"/>
    <w:multiLevelType w:val="hybridMultilevel"/>
    <w:tmpl w:val="613C94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7324E"/>
    <w:multiLevelType w:val="hybridMultilevel"/>
    <w:tmpl w:val="C49290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211B93"/>
    <w:multiLevelType w:val="hybridMultilevel"/>
    <w:tmpl w:val="FCEA2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8F6638"/>
    <w:multiLevelType w:val="hybridMultilevel"/>
    <w:tmpl w:val="69F677F0"/>
    <w:lvl w:ilvl="0" w:tplc="D7684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A1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E9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01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0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4E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E0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2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A1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4CF0D47"/>
    <w:multiLevelType w:val="hybridMultilevel"/>
    <w:tmpl w:val="119E53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8585D"/>
    <w:rsid w:val="000042C7"/>
    <w:rsid w:val="0008585D"/>
    <w:rsid w:val="000B1CF8"/>
    <w:rsid w:val="001050D3"/>
    <w:rsid w:val="00136581"/>
    <w:rsid w:val="001631F7"/>
    <w:rsid w:val="001D712C"/>
    <w:rsid w:val="001E327E"/>
    <w:rsid w:val="002821FF"/>
    <w:rsid w:val="00295C85"/>
    <w:rsid w:val="00355E4B"/>
    <w:rsid w:val="003E28C3"/>
    <w:rsid w:val="00422D2C"/>
    <w:rsid w:val="00433AF2"/>
    <w:rsid w:val="00436B8F"/>
    <w:rsid w:val="004371C6"/>
    <w:rsid w:val="004437F1"/>
    <w:rsid w:val="004765C5"/>
    <w:rsid w:val="00514BCA"/>
    <w:rsid w:val="00544B65"/>
    <w:rsid w:val="00590617"/>
    <w:rsid w:val="0064267F"/>
    <w:rsid w:val="00674189"/>
    <w:rsid w:val="00677495"/>
    <w:rsid w:val="006C5B8C"/>
    <w:rsid w:val="008456A4"/>
    <w:rsid w:val="008854AD"/>
    <w:rsid w:val="009E585F"/>
    <w:rsid w:val="009F575A"/>
    <w:rsid w:val="00A633B0"/>
    <w:rsid w:val="00A971BC"/>
    <w:rsid w:val="00B24AEC"/>
    <w:rsid w:val="00B65EFD"/>
    <w:rsid w:val="00B95BC7"/>
    <w:rsid w:val="00C60B29"/>
    <w:rsid w:val="00D25D01"/>
    <w:rsid w:val="00D37E36"/>
    <w:rsid w:val="00E30928"/>
    <w:rsid w:val="00E35B08"/>
    <w:rsid w:val="00ED1D10"/>
    <w:rsid w:val="00EE628C"/>
    <w:rsid w:val="00F34EF7"/>
    <w:rsid w:val="00F47EE7"/>
    <w:rsid w:val="00F94E6F"/>
    <w:rsid w:val="00FB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85D"/>
    <w:pPr>
      <w:autoSpaceDE w:val="0"/>
      <w:autoSpaceDN w:val="0"/>
      <w:adjustRightInd w:val="0"/>
      <w:spacing w:after="0" w:line="240" w:lineRule="auto"/>
    </w:pPr>
    <w:rPr>
      <w:rFonts w:ascii="Copperplate Gothic Bold" w:hAnsi="Copperplate Gothic Bold" w:cs="Copperplate Gothic Bold"/>
      <w:color w:val="000000"/>
      <w:sz w:val="24"/>
      <w:szCs w:val="24"/>
    </w:rPr>
  </w:style>
  <w:style w:type="paragraph" w:customStyle="1" w:styleId="msonormal0">
    <w:name w:val="msonormal"/>
    <w:basedOn w:val="Normal"/>
    <w:rsid w:val="00F3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575A"/>
  </w:style>
  <w:style w:type="table" w:styleId="TableGrid">
    <w:name w:val="Table Grid"/>
    <w:basedOn w:val="TableNormal"/>
    <w:uiPriority w:val="39"/>
    <w:rsid w:val="00A9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6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3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2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2992-85AE-4469-831D-4343873C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Teja Pasila</dc:creator>
  <cp:keywords/>
  <dc:description/>
  <cp:lastModifiedBy>sriram</cp:lastModifiedBy>
  <cp:revision>112</cp:revision>
  <cp:lastPrinted>2018-04-17T04:51:00Z</cp:lastPrinted>
  <dcterms:created xsi:type="dcterms:W3CDTF">2019-08-22T16:32:00Z</dcterms:created>
  <dcterms:modified xsi:type="dcterms:W3CDTF">2021-12-03T16:53:00Z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raviteja.pasila@ad.infosys.com</vt:lpwstr>
  </property>
  <property fmtid="{D5CDD505-2E9C-101B-9397-08002B2CF9AE}" pid="5" name="MSIP_Label_be4b3411-284d-4d31-bd4f-bc13ef7f1fd6_SetDate">
    <vt:lpwstr>2018-10-31T05:23:28.0175573Z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raviteja.pasila@ad.infosys.com</vt:lpwstr>
  </property>
  <property fmtid="{D5CDD505-2E9C-101B-9397-08002B2CF9AE}" pid="12" name="MSIP_Label_a0819fa7-4367-4500-ba88-dd630d977609_SetDate">
    <vt:lpwstr>2018-10-31T05:23:28.0175573Z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