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EBAD9" w14:textId="6ADD0FAC" w:rsidR="006B01A4" w:rsidRPr="00666DB4" w:rsidRDefault="006B01A4" w:rsidP="00EE21CE">
      <w:pPr>
        <w:tabs>
          <w:tab w:val="left" w:pos="720"/>
          <w:tab w:val="left" w:pos="1440"/>
          <w:tab w:val="left" w:pos="2160"/>
          <w:tab w:val="left" w:pos="6720"/>
        </w:tabs>
        <w:rPr>
          <w:bCs/>
        </w:rPr>
      </w:pPr>
      <w:r w:rsidRPr="00666DB4">
        <w:rPr>
          <w:bCs/>
          <w:noProof/>
          <w:lang w:bidi="hi-IN"/>
        </w:rPr>
        <w:drawing>
          <wp:anchor distT="0" distB="0" distL="114300" distR="114300" simplePos="0" relativeHeight="251658240" behindDoc="0" locked="0" layoutInCell="1" allowOverlap="1" wp14:anchorId="0B19C26D" wp14:editId="781DD305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143000" cy="1190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zed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3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03DEE" w14:textId="6D51815F" w:rsidR="00E51EC6" w:rsidRPr="00666DB4" w:rsidRDefault="00077A82" w:rsidP="00EE21CE">
      <w:pPr>
        <w:tabs>
          <w:tab w:val="left" w:pos="720"/>
          <w:tab w:val="left" w:pos="1440"/>
          <w:tab w:val="left" w:pos="2160"/>
          <w:tab w:val="left" w:pos="6720"/>
        </w:tabs>
        <w:rPr>
          <w:bCs/>
        </w:rPr>
      </w:pPr>
      <w:r w:rsidRPr="00666DB4">
        <w:rPr>
          <w:bCs/>
        </w:rPr>
        <w:t>NAME</w:t>
      </w:r>
      <w:r w:rsidR="009440DB" w:rsidRPr="00666DB4">
        <w:rPr>
          <w:bCs/>
        </w:rPr>
        <w:t>-</w:t>
      </w:r>
      <w:r w:rsidR="006B01A4" w:rsidRPr="00666DB4">
        <w:rPr>
          <w:bCs/>
        </w:rPr>
        <w:t xml:space="preserve"> </w:t>
      </w:r>
      <w:r w:rsidRPr="00666DB4">
        <w:rPr>
          <w:bCs/>
        </w:rPr>
        <w:t>Dibyang Mangaraj</w:t>
      </w:r>
      <w:r w:rsidR="00EE21CE" w:rsidRPr="00666DB4">
        <w:rPr>
          <w:bCs/>
        </w:rPr>
        <w:tab/>
      </w:r>
      <w:r w:rsidR="006B01A4" w:rsidRPr="00666DB4">
        <w:rPr>
          <w:bCs/>
        </w:rPr>
        <w:t xml:space="preserve">            </w:t>
      </w:r>
    </w:p>
    <w:p w14:paraId="180C9CE9" w14:textId="090171C6" w:rsidR="00077A82" w:rsidRPr="00666DB4" w:rsidRDefault="003A08C9" w:rsidP="00077A82">
      <w:pPr>
        <w:rPr>
          <w:bCs/>
        </w:rPr>
      </w:pPr>
      <w:r w:rsidRPr="00666DB4">
        <w:rPr>
          <w:bCs/>
        </w:rPr>
        <w:t>Contact No-</w:t>
      </w:r>
      <w:r w:rsidR="00077A82" w:rsidRPr="00666DB4">
        <w:rPr>
          <w:bCs/>
        </w:rPr>
        <w:t xml:space="preserve"> 8374102614</w:t>
      </w:r>
    </w:p>
    <w:p w14:paraId="330A5BE6" w14:textId="1A8F6350" w:rsidR="003A08C9" w:rsidRPr="00666DB4" w:rsidRDefault="005A347C" w:rsidP="00077A82">
      <w:pPr>
        <w:rPr>
          <w:rStyle w:val="Hyperlink"/>
          <w:bCs/>
        </w:rPr>
      </w:pPr>
      <w:r w:rsidRPr="00666DB4">
        <w:rPr>
          <w:bCs/>
        </w:rPr>
        <w:t xml:space="preserve">Email – </w:t>
      </w:r>
      <w:hyperlink r:id="rId8" w:history="1">
        <w:r w:rsidR="00B90563" w:rsidRPr="00666DB4">
          <w:rPr>
            <w:rStyle w:val="Hyperlink"/>
            <w:bCs/>
          </w:rPr>
          <w:t>dibyangmangaraj1997@gmail.com</w:t>
        </w:r>
      </w:hyperlink>
    </w:p>
    <w:p w14:paraId="6219FB72" w14:textId="403CFC1E" w:rsidR="003B4B57" w:rsidRPr="00666DB4" w:rsidRDefault="003A08C9" w:rsidP="00077A82">
      <w:pPr>
        <w:rPr>
          <w:bCs/>
        </w:rPr>
      </w:pPr>
      <w:r w:rsidRPr="00666DB4">
        <w:t>LinkedIn -</w:t>
      </w:r>
      <w:hyperlink r:id="rId9" w:history="1">
        <w:r w:rsidR="00E273F2" w:rsidRPr="00666DB4">
          <w:rPr>
            <w:rStyle w:val="Hyperlink"/>
            <w:bCs/>
          </w:rPr>
          <w:t>http://www.linkedin.com/in/dibyang-mangaraj-a25605171</w:t>
        </w:r>
      </w:hyperlink>
    </w:p>
    <w:p w14:paraId="66C997D0" w14:textId="77777777" w:rsidR="00B90563" w:rsidRPr="00666DB4" w:rsidRDefault="00B90563" w:rsidP="00077A82">
      <w:pPr>
        <w:rPr>
          <w:bCs/>
        </w:rPr>
      </w:pPr>
    </w:p>
    <w:tbl>
      <w:tblPr>
        <w:tblpPr w:leftFromText="180" w:rightFromText="180" w:vertAnchor="page" w:horzAnchor="margin" w:tblpY="3091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775"/>
        <w:gridCol w:w="1010"/>
        <w:gridCol w:w="1004"/>
      </w:tblGrid>
      <w:tr w:rsidR="006B01A4" w:rsidRPr="00666DB4" w14:paraId="3D92071F" w14:textId="77777777" w:rsidTr="00AD7378">
        <w:trPr>
          <w:trHeight w:val="786"/>
        </w:trPr>
        <w:tc>
          <w:tcPr>
            <w:tcW w:w="9940" w:type="dxa"/>
            <w:gridSpan w:val="3"/>
          </w:tcPr>
          <w:p w14:paraId="3309A9A1" w14:textId="77777777" w:rsidR="006B01A4" w:rsidRPr="00666DB4" w:rsidRDefault="006B01A4" w:rsidP="006B01A4">
            <w:pPr>
              <w:rPr>
                <w:i/>
                <w:color w:val="0000FF"/>
                <w:u w:val="single"/>
              </w:rPr>
            </w:pPr>
            <w:r w:rsidRPr="00666DB4">
              <w:rPr>
                <w:i/>
              </w:rPr>
              <w:t>Career Objective: : To work in the finance field, learn new skills and translate my  potential  into performance in financial analysis &amp;  strategic implementation.</w:t>
            </w:r>
          </w:p>
        </w:tc>
        <w:tc>
          <w:tcPr>
            <w:tcW w:w="1004" w:type="dxa"/>
          </w:tcPr>
          <w:p w14:paraId="14BD4F25" w14:textId="77777777" w:rsidR="006B01A4" w:rsidRPr="00666DB4" w:rsidRDefault="006B01A4" w:rsidP="006B01A4">
            <w:pPr>
              <w:rPr>
                <w:i/>
                <w:color w:val="0000FF"/>
                <w:u w:val="single"/>
              </w:rPr>
            </w:pPr>
          </w:p>
        </w:tc>
      </w:tr>
      <w:tr w:rsidR="006B01A4" w:rsidRPr="00666DB4" w14:paraId="2CE77616" w14:textId="77777777" w:rsidTr="00E57D31">
        <w:trPr>
          <w:trHeight w:val="303"/>
        </w:trPr>
        <w:tc>
          <w:tcPr>
            <w:tcW w:w="2155" w:type="dxa"/>
            <w:shd w:val="clear" w:color="auto" w:fill="BDD6EE" w:themeFill="accent1" w:themeFillTint="66"/>
          </w:tcPr>
          <w:p w14:paraId="26281172" w14:textId="77777777" w:rsidR="006B01A4" w:rsidRPr="00666DB4" w:rsidRDefault="006B01A4" w:rsidP="006B01A4">
            <w:pPr>
              <w:jc w:val="center"/>
            </w:pPr>
            <w:r w:rsidRPr="00666DB4">
              <w:t>QUALIFICATION</w:t>
            </w:r>
          </w:p>
        </w:tc>
        <w:tc>
          <w:tcPr>
            <w:tcW w:w="6775" w:type="dxa"/>
            <w:shd w:val="clear" w:color="auto" w:fill="BDD6EE" w:themeFill="accent1" w:themeFillTint="66"/>
          </w:tcPr>
          <w:p w14:paraId="6A320C71" w14:textId="77777777" w:rsidR="006B01A4" w:rsidRPr="00666DB4" w:rsidRDefault="006B01A4" w:rsidP="006B01A4">
            <w:pPr>
              <w:jc w:val="center"/>
            </w:pPr>
            <w:r w:rsidRPr="00666DB4">
              <w:t xml:space="preserve">UNIVERSITY / BOARD </w:t>
            </w:r>
          </w:p>
        </w:tc>
        <w:tc>
          <w:tcPr>
            <w:tcW w:w="1010" w:type="dxa"/>
            <w:shd w:val="clear" w:color="auto" w:fill="BDD6EE" w:themeFill="accent1" w:themeFillTint="66"/>
          </w:tcPr>
          <w:p w14:paraId="1D143693" w14:textId="77777777" w:rsidR="006B01A4" w:rsidRPr="00666DB4" w:rsidRDefault="006B01A4" w:rsidP="006B01A4">
            <w:pPr>
              <w:jc w:val="center"/>
            </w:pPr>
            <w:r w:rsidRPr="00666DB4">
              <w:t>YEAR</w:t>
            </w:r>
          </w:p>
        </w:tc>
        <w:tc>
          <w:tcPr>
            <w:tcW w:w="1004" w:type="dxa"/>
            <w:shd w:val="clear" w:color="auto" w:fill="BDD6EE" w:themeFill="accent1" w:themeFillTint="66"/>
          </w:tcPr>
          <w:p w14:paraId="2B7E71FB" w14:textId="77777777" w:rsidR="006B01A4" w:rsidRPr="00666DB4" w:rsidRDefault="006B01A4" w:rsidP="006B01A4">
            <w:pPr>
              <w:jc w:val="center"/>
            </w:pPr>
            <w:r w:rsidRPr="00666DB4">
              <w:t>%</w:t>
            </w:r>
          </w:p>
        </w:tc>
      </w:tr>
      <w:tr w:rsidR="006B01A4" w:rsidRPr="00666DB4" w14:paraId="1C6CF9F7" w14:textId="77777777" w:rsidTr="00E57D31">
        <w:trPr>
          <w:trHeight w:val="218"/>
        </w:trPr>
        <w:tc>
          <w:tcPr>
            <w:tcW w:w="2155" w:type="dxa"/>
          </w:tcPr>
          <w:p w14:paraId="46AA03E8" w14:textId="77777777" w:rsidR="006B01A4" w:rsidRPr="00666DB4" w:rsidRDefault="006B01A4" w:rsidP="006B01A4">
            <w:pPr>
              <w:jc w:val="center"/>
            </w:pPr>
            <w:r w:rsidRPr="00666DB4">
              <w:t>PGDM</w:t>
            </w:r>
          </w:p>
        </w:tc>
        <w:tc>
          <w:tcPr>
            <w:tcW w:w="6775" w:type="dxa"/>
          </w:tcPr>
          <w:p w14:paraId="0364B3ED" w14:textId="77777777" w:rsidR="006B01A4" w:rsidRPr="00666DB4" w:rsidRDefault="006B01A4" w:rsidP="006B01A4">
            <w:pPr>
              <w:jc w:val="center"/>
            </w:pPr>
            <w:r w:rsidRPr="00666DB4">
              <w:t>Institute of Public Enterprise</w:t>
            </w:r>
          </w:p>
        </w:tc>
        <w:tc>
          <w:tcPr>
            <w:tcW w:w="1010" w:type="dxa"/>
          </w:tcPr>
          <w:p w14:paraId="49573A01" w14:textId="77777777" w:rsidR="006B01A4" w:rsidRPr="00666DB4" w:rsidRDefault="006B01A4" w:rsidP="006B01A4">
            <w:pPr>
              <w:jc w:val="center"/>
            </w:pPr>
            <w:r w:rsidRPr="00666DB4">
              <w:t>2020</w:t>
            </w:r>
          </w:p>
        </w:tc>
        <w:tc>
          <w:tcPr>
            <w:tcW w:w="1004" w:type="dxa"/>
          </w:tcPr>
          <w:p w14:paraId="325906F7" w14:textId="77777777" w:rsidR="006B01A4" w:rsidRPr="00666DB4" w:rsidRDefault="006B01A4" w:rsidP="006B01A4">
            <w:pPr>
              <w:jc w:val="center"/>
            </w:pPr>
            <w:r w:rsidRPr="00666DB4">
              <w:t>66</w:t>
            </w:r>
          </w:p>
        </w:tc>
      </w:tr>
      <w:tr w:rsidR="006B01A4" w:rsidRPr="00666DB4" w14:paraId="3C2B7828" w14:textId="77777777" w:rsidTr="00E57D31">
        <w:trPr>
          <w:trHeight w:val="246"/>
        </w:trPr>
        <w:tc>
          <w:tcPr>
            <w:tcW w:w="2155" w:type="dxa"/>
          </w:tcPr>
          <w:p w14:paraId="1BBE301B" w14:textId="77777777" w:rsidR="006B01A4" w:rsidRPr="00666DB4" w:rsidRDefault="006B01A4" w:rsidP="006B01A4">
            <w:pPr>
              <w:jc w:val="center"/>
            </w:pPr>
            <w:r w:rsidRPr="00666DB4">
              <w:t>Graduation</w:t>
            </w:r>
          </w:p>
        </w:tc>
        <w:tc>
          <w:tcPr>
            <w:tcW w:w="6775" w:type="dxa"/>
          </w:tcPr>
          <w:p w14:paraId="6A483833" w14:textId="77777777" w:rsidR="006B01A4" w:rsidRPr="00666DB4" w:rsidRDefault="006B01A4" w:rsidP="006B01A4">
            <w:pPr>
              <w:jc w:val="center"/>
            </w:pPr>
            <w:r w:rsidRPr="00666DB4">
              <w:t>Kadi Sarva Vishwavidyalaya, Gandhinagar</w:t>
            </w:r>
          </w:p>
        </w:tc>
        <w:tc>
          <w:tcPr>
            <w:tcW w:w="1010" w:type="dxa"/>
          </w:tcPr>
          <w:p w14:paraId="6FA0E5CD" w14:textId="77777777" w:rsidR="006B01A4" w:rsidRPr="00666DB4" w:rsidRDefault="006B01A4" w:rsidP="006B01A4">
            <w:pPr>
              <w:jc w:val="center"/>
            </w:pPr>
            <w:r w:rsidRPr="00666DB4">
              <w:t>2018</w:t>
            </w:r>
          </w:p>
        </w:tc>
        <w:tc>
          <w:tcPr>
            <w:tcW w:w="1004" w:type="dxa"/>
          </w:tcPr>
          <w:p w14:paraId="0A9CCB2F" w14:textId="77777777" w:rsidR="006B01A4" w:rsidRPr="00666DB4" w:rsidRDefault="006B01A4" w:rsidP="006B01A4">
            <w:pPr>
              <w:jc w:val="center"/>
            </w:pPr>
            <w:r w:rsidRPr="00666DB4">
              <w:t>73.5</w:t>
            </w:r>
          </w:p>
        </w:tc>
      </w:tr>
      <w:tr w:rsidR="006B01A4" w:rsidRPr="00666DB4" w14:paraId="47E5EB47" w14:textId="77777777" w:rsidTr="00E57D31">
        <w:trPr>
          <w:trHeight w:val="218"/>
        </w:trPr>
        <w:tc>
          <w:tcPr>
            <w:tcW w:w="2155" w:type="dxa"/>
          </w:tcPr>
          <w:p w14:paraId="6AAD6534" w14:textId="77777777" w:rsidR="006B01A4" w:rsidRPr="00666DB4" w:rsidRDefault="006B01A4" w:rsidP="006B01A4">
            <w:pPr>
              <w:jc w:val="center"/>
            </w:pPr>
            <w:r w:rsidRPr="00666DB4">
              <w:t xml:space="preserve">Intermediate </w:t>
            </w:r>
          </w:p>
        </w:tc>
        <w:tc>
          <w:tcPr>
            <w:tcW w:w="6775" w:type="dxa"/>
          </w:tcPr>
          <w:p w14:paraId="19107175" w14:textId="77777777" w:rsidR="006B01A4" w:rsidRPr="00666DB4" w:rsidRDefault="006B01A4" w:rsidP="006B01A4">
            <w:pPr>
              <w:jc w:val="center"/>
            </w:pPr>
            <w:r w:rsidRPr="00666DB4">
              <w:t>Hillwoods School, Gandhinagar</w:t>
            </w:r>
          </w:p>
        </w:tc>
        <w:tc>
          <w:tcPr>
            <w:tcW w:w="1010" w:type="dxa"/>
          </w:tcPr>
          <w:p w14:paraId="26DD48C2" w14:textId="77777777" w:rsidR="006B01A4" w:rsidRPr="00666DB4" w:rsidRDefault="006B01A4" w:rsidP="006B01A4">
            <w:pPr>
              <w:jc w:val="center"/>
            </w:pPr>
            <w:r w:rsidRPr="00666DB4">
              <w:t>2015</w:t>
            </w:r>
          </w:p>
        </w:tc>
        <w:tc>
          <w:tcPr>
            <w:tcW w:w="1004" w:type="dxa"/>
          </w:tcPr>
          <w:p w14:paraId="123CF73F" w14:textId="77777777" w:rsidR="006B01A4" w:rsidRPr="00666DB4" w:rsidRDefault="006B01A4" w:rsidP="006B01A4">
            <w:pPr>
              <w:jc w:val="center"/>
            </w:pPr>
            <w:r w:rsidRPr="00666DB4">
              <w:t>66.8</w:t>
            </w:r>
          </w:p>
        </w:tc>
      </w:tr>
      <w:tr w:rsidR="006B01A4" w:rsidRPr="00666DB4" w14:paraId="22F07819" w14:textId="77777777" w:rsidTr="00E57D31">
        <w:trPr>
          <w:trHeight w:val="264"/>
        </w:trPr>
        <w:tc>
          <w:tcPr>
            <w:tcW w:w="2155" w:type="dxa"/>
          </w:tcPr>
          <w:p w14:paraId="5A7FCFE5" w14:textId="77777777" w:rsidR="006B01A4" w:rsidRPr="00666DB4" w:rsidRDefault="006B01A4" w:rsidP="006B01A4">
            <w:pPr>
              <w:jc w:val="center"/>
            </w:pPr>
            <w:r w:rsidRPr="00666DB4">
              <w:t xml:space="preserve">X standard </w:t>
            </w:r>
          </w:p>
        </w:tc>
        <w:tc>
          <w:tcPr>
            <w:tcW w:w="6775" w:type="dxa"/>
          </w:tcPr>
          <w:p w14:paraId="74575A82" w14:textId="77777777" w:rsidR="006B01A4" w:rsidRPr="00666DB4" w:rsidRDefault="006B01A4" w:rsidP="006B01A4">
            <w:pPr>
              <w:jc w:val="center"/>
            </w:pPr>
            <w:r w:rsidRPr="00666DB4">
              <w:t>Hillwoods School, Gandhinagar</w:t>
            </w:r>
          </w:p>
        </w:tc>
        <w:tc>
          <w:tcPr>
            <w:tcW w:w="1010" w:type="dxa"/>
          </w:tcPr>
          <w:p w14:paraId="563810A8" w14:textId="77777777" w:rsidR="006B01A4" w:rsidRPr="00666DB4" w:rsidRDefault="006B01A4" w:rsidP="006B01A4">
            <w:pPr>
              <w:jc w:val="center"/>
            </w:pPr>
            <w:r w:rsidRPr="00666DB4">
              <w:t>2013</w:t>
            </w:r>
          </w:p>
        </w:tc>
        <w:tc>
          <w:tcPr>
            <w:tcW w:w="1004" w:type="dxa"/>
          </w:tcPr>
          <w:p w14:paraId="3FE3D85F" w14:textId="77777777" w:rsidR="006B01A4" w:rsidRPr="00666DB4" w:rsidRDefault="006B01A4" w:rsidP="006B01A4">
            <w:pPr>
              <w:jc w:val="center"/>
            </w:pPr>
            <w:r w:rsidRPr="00666DB4">
              <w:t>79.8</w:t>
            </w:r>
          </w:p>
        </w:tc>
      </w:tr>
      <w:tr w:rsidR="006B01A4" w:rsidRPr="00666DB4" w14:paraId="6541EA02" w14:textId="77777777" w:rsidTr="00E57D31">
        <w:trPr>
          <w:trHeight w:val="365"/>
        </w:trPr>
        <w:tc>
          <w:tcPr>
            <w:tcW w:w="10944" w:type="dxa"/>
            <w:gridSpan w:val="4"/>
            <w:shd w:val="clear" w:color="auto" w:fill="BDD6EE" w:themeFill="accent1" w:themeFillTint="66"/>
          </w:tcPr>
          <w:p w14:paraId="7E3C2AC6" w14:textId="77777777" w:rsidR="006B01A4" w:rsidRPr="00666DB4" w:rsidRDefault="006B01A4" w:rsidP="006B01A4">
            <w:pPr>
              <w:tabs>
                <w:tab w:val="left" w:pos="0"/>
              </w:tabs>
            </w:pPr>
            <w:r w:rsidRPr="00666DB4">
              <w:t>INTERNSHIP (Finance)</w:t>
            </w:r>
          </w:p>
        </w:tc>
      </w:tr>
      <w:tr w:rsidR="006B01A4" w:rsidRPr="00666DB4" w14:paraId="7EF3A111" w14:textId="77777777" w:rsidTr="00AD7378">
        <w:trPr>
          <w:trHeight w:val="1412"/>
        </w:trPr>
        <w:tc>
          <w:tcPr>
            <w:tcW w:w="10944" w:type="dxa"/>
            <w:gridSpan w:val="4"/>
            <w:shd w:val="clear" w:color="auto" w:fill="auto"/>
          </w:tcPr>
          <w:p w14:paraId="6B73DB5C" w14:textId="3E4E8AE2" w:rsidR="00666DB4" w:rsidRDefault="006B01A4" w:rsidP="006B01A4">
            <w:pPr>
              <w:tabs>
                <w:tab w:val="left" w:pos="0"/>
              </w:tabs>
            </w:pPr>
            <w:r w:rsidRPr="00666DB4">
              <w:t xml:space="preserve">TITLE:               </w:t>
            </w:r>
            <w:r w:rsidR="00FE3948">
              <w:t xml:space="preserve"> </w:t>
            </w:r>
            <w:r w:rsidRPr="00666DB4">
              <w:t xml:space="preserve">Vendor Performance Evaluation                               </w:t>
            </w:r>
            <w:r w:rsidR="00666DB4">
              <w:t xml:space="preserve">                           </w:t>
            </w:r>
          </w:p>
          <w:p w14:paraId="2CBB4723" w14:textId="65E2867E" w:rsidR="006B01A4" w:rsidRPr="00666DB4" w:rsidRDefault="006B01A4" w:rsidP="006B01A4">
            <w:pPr>
              <w:tabs>
                <w:tab w:val="left" w:pos="0"/>
              </w:tabs>
            </w:pPr>
            <w:r w:rsidRPr="00666DB4">
              <w:t>COMPANY:</w:t>
            </w:r>
            <w:r w:rsidR="00666DB4">
              <w:t xml:space="preserve">     </w:t>
            </w:r>
            <w:r w:rsidRPr="00666DB4">
              <w:t xml:space="preserve"> </w:t>
            </w:r>
            <w:r w:rsidR="00FE3948">
              <w:t xml:space="preserve"> </w:t>
            </w:r>
            <w:r w:rsidRPr="00666DB4">
              <w:t>ITC PSPD</w:t>
            </w:r>
          </w:p>
          <w:p w14:paraId="1572F963" w14:textId="6DEADB0D" w:rsidR="00C50CC3" w:rsidRPr="00666DB4" w:rsidRDefault="006B01A4" w:rsidP="006B01A4">
            <w:pPr>
              <w:tabs>
                <w:tab w:val="left" w:pos="0"/>
              </w:tabs>
            </w:pPr>
            <w:r w:rsidRPr="00666DB4">
              <w:t xml:space="preserve">PERIOD:           </w:t>
            </w:r>
            <w:r w:rsidR="00FE3948">
              <w:t xml:space="preserve">  </w:t>
            </w:r>
            <w:r w:rsidRPr="00666DB4">
              <w:t>May 2019-June 2019</w:t>
            </w:r>
          </w:p>
          <w:p w14:paraId="6AA92129" w14:textId="15F584E2" w:rsidR="006B01A4" w:rsidRPr="00666DB4" w:rsidRDefault="006B01A4" w:rsidP="00E57D31">
            <w:r w:rsidRPr="00666DB4">
              <w:t>DESCRIPTION: The project primarily focuses on performance of vendors supplying raw materials to ITC Paperboards &amp; Specialty Paper Division. In the project, I performed ratio analysis, calculated weighted cost of capital (WACC) through CAPM model and peer comparison of the vendors.</w:t>
            </w:r>
          </w:p>
          <w:p w14:paraId="756A02A0" w14:textId="77777777" w:rsidR="006B01A4" w:rsidRPr="00666DB4" w:rsidRDefault="006B01A4" w:rsidP="006B01A4">
            <w:pPr>
              <w:tabs>
                <w:tab w:val="left" w:pos="0"/>
              </w:tabs>
            </w:pPr>
          </w:p>
        </w:tc>
      </w:tr>
      <w:tr w:rsidR="006B01A4" w:rsidRPr="00666DB4" w14:paraId="695098BE" w14:textId="77777777" w:rsidTr="00AD7378">
        <w:trPr>
          <w:trHeight w:val="287"/>
        </w:trPr>
        <w:tc>
          <w:tcPr>
            <w:tcW w:w="10944" w:type="dxa"/>
            <w:gridSpan w:val="4"/>
            <w:shd w:val="clear" w:color="auto" w:fill="BDD6EE" w:themeFill="accent1" w:themeFillTint="66"/>
          </w:tcPr>
          <w:p w14:paraId="63770D92" w14:textId="4F16BC05" w:rsidR="006B01A4" w:rsidRPr="00666DB4" w:rsidRDefault="007001BD" w:rsidP="006B01A4">
            <w:pPr>
              <w:tabs>
                <w:tab w:val="left" w:pos="0"/>
              </w:tabs>
            </w:pPr>
            <w:r w:rsidRPr="00666DB4">
              <w:t>PROJECTS</w:t>
            </w:r>
          </w:p>
        </w:tc>
      </w:tr>
      <w:tr w:rsidR="006B01A4" w:rsidRPr="00666DB4" w14:paraId="7A670E45" w14:textId="77777777" w:rsidTr="00AD7378">
        <w:trPr>
          <w:trHeight w:val="73"/>
        </w:trPr>
        <w:tc>
          <w:tcPr>
            <w:tcW w:w="10944" w:type="dxa"/>
            <w:gridSpan w:val="4"/>
          </w:tcPr>
          <w:p w14:paraId="68E3FC5E" w14:textId="77777777" w:rsidR="00666DB4" w:rsidRDefault="006B01A4" w:rsidP="006B01A4">
            <w:r w:rsidRPr="00666DB4">
              <w:t xml:space="preserve">TITLE:                Employee Engagement: Relevance and scope across organizations                </w:t>
            </w:r>
          </w:p>
          <w:p w14:paraId="540090C8" w14:textId="21A6097C" w:rsidR="006B01A4" w:rsidRPr="00666DB4" w:rsidRDefault="006B01A4" w:rsidP="006B01A4">
            <w:r w:rsidRPr="00666DB4">
              <w:t xml:space="preserve">COMPANY: </w:t>
            </w:r>
            <w:r w:rsidR="00666DB4">
              <w:t xml:space="preserve">      </w:t>
            </w:r>
            <w:r w:rsidRPr="00666DB4">
              <w:t xml:space="preserve">ITC Limited    </w:t>
            </w:r>
          </w:p>
          <w:p w14:paraId="34BF27BE" w14:textId="53D216F2" w:rsidR="006B01A4" w:rsidRPr="00666DB4" w:rsidRDefault="006B01A4" w:rsidP="006B01A4">
            <w:pPr>
              <w:tabs>
                <w:tab w:val="left" w:pos="8175"/>
              </w:tabs>
            </w:pPr>
            <w:r w:rsidRPr="00666DB4">
              <w:t xml:space="preserve">PERIOD:           </w:t>
            </w:r>
            <w:r w:rsidR="003B2626">
              <w:t xml:space="preserve">  </w:t>
            </w:r>
            <w:r w:rsidRPr="00666DB4">
              <w:t>May 2017</w:t>
            </w:r>
            <w:r w:rsidRPr="00666DB4">
              <w:tab/>
            </w:r>
          </w:p>
          <w:p w14:paraId="24646AC2" w14:textId="42A3FF42" w:rsidR="006B01A4" w:rsidRPr="00666DB4" w:rsidRDefault="006B01A4" w:rsidP="006B01A4">
            <w:r w:rsidRPr="00666DB4">
              <w:t>DESCRIPTION: The project primarily focuses on types of employee engagement being practiced in select                  or</w:t>
            </w:r>
            <w:r w:rsidR="00BC47B7" w:rsidRPr="00666DB4">
              <w:t>ganization and provided suggestions</w:t>
            </w:r>
            <w:r w:rsidR="00C965E9" w:rsidRPr="00666DB4">
              <w:t xml:space="preserve"> on improving employee engagement at the workplace.</w:t>
            </w:r>
            <w:r w:rsidRPr="00666DB4">
              <w:t xml:space="preserve">                  </w:t>
            </w:r>
          </w:p>
          <w:p w14:paraId="3B6059F0" w14:textId="77777777" w:rsidR="006B01A4" w:rsidRPr="00666DB4" w:rsidRDefault="006B01A4" w:rsidP="006B01A4"/>
        </w:tc>
      </w:tr>
      <w:tr w:rsidR="006B01A4" w:rsidRPr="00666DB4" w14:paraId="0CEC741C" w14:textId="77777777" w:rsidTr="00AD7378">
        <w:trPr>
          <w:trHeight w:val="73"/>
        </w:trPr>
        <w:tc>
          <w:tcPr>
            <w:tcW w:w="10944" w:type="dxa"/>
            <w:gridSpan w:val="4"/>
            <w:shd w:val="clear" w:color="auto" w:fill="BDD6EE" w:themeFill="accent1" w:themeFillTint="66"/>
          </w:tcPr>
          <w:p w14:paraId="5E9B7536" w14:textId="77777777" w:rsidR="006B01A4" w:rsidRPr="00666DB4" w:rsidRDefault="006B01A4" w:rsidP="006B01A4">
            <w:r w:rsidRPr="00666DB4">
              <w:t>EXTRA CURRICULAR /ACHIEVEMENTS</w:t>
            </w:r>
          </w:p>
        </w:tc>
      </w:tr>
      <w:tr w:rsidR="006B01A4" w:rsidRPr="00666DB4" w14:paraId="527DA8F0" w14:textId="77777777" w:rsidTr="00AD7378">
        <w:trPr>
          <w:trHeight w:val="1620"/>
        </w:trPr>
        <w:tc>
          <w:tcPr>
            <w:tcW w:w="10944" w:type="dxa"/>
            <w:gridSpan w:val="4"/>
          </w:tcPr>
          <w:p w14:paraId="662F0154" w14:textId="77777777" w:rsidR="006B01A4" w:rsidRPr="00666DB4" w:rsidRDefault="006B01A4" w:rsidP="006B01A4">
            <w:pPr>
              <w:ind w:left="720"/>
            </w:pPr>
          </w:p>
          <w:p w14:paraId="3452E555" w14:textId="77777777" w:rsidR="006B01A4" w:rsidRPr="00666DB4" w:rsidRDefault="006B01A4" w:rsidP="006B01A4">
            <w:pPr>
              <w:pStyle w:val="ListParagraph"/>
              <w:numPr>
                <w:ilvl w:val="0"/>
                <w:numId w:val="1"/>
              </w:numPr>
            </w:pPr>
            <w:r w:rsidRPr="00666DB4">
              <w:t xml:space="preserve">Won Khel Mahakumbh football 2016 in Gandhinagar district. </w:t>
            </w:r>
          </w:p>
          <w:p w14:paraId="6B34C458" w14:textId="77777777" w:rsidR="006B01A4" w:rsidRPr="00666DB4" w:rsidRDefault="006B01A4" w:rsidP="006B01A4">
            <w:pPr>
              <w:pStyle w:val="ListParagraph"/>
              <w:numPr>
                <w:ilvl w:val="0"/>
                <w:numId w:val="1"/>
              </w:numPr>
            </w:pPr>
            <w:r w:rsidRPr="00666DB4">
              <w:t>Runner-up in Business Standard Quiz inter college at Gandhinagar 2016.</w:t>
            </w:r>
          </w:p>
          <w:p w14:paraId="625D5555" w14:textId="77777777" w:rsidR="006B01A4" w:rsidRPr="00666DB4" w:rsidRDefault="006B01A4" w:rsidP="006B01A4">
            <w:pPr>
              <w:pStyle w:val="ListParagraph"/>
              <w:numPr>
                <w:ilvl w:val="0"/>
                <w:numId w:val="1"/>
              </w:numPr>
            </w:pPr>
            <w:r w:rsidRPr="00666DB4">
              <w:t xml:space="preserve">Volunteered for the Tarang the Marketing Event at Sanskriti ,2020. </w:t>
            </w:r>
          </w:p>
          <w:p w14:paraId="319F9757" w14:textId="77777777" w:rsidR="006B01A4" w:rsidRPr="00666DB4" w:rsidRDefault="006B01A4" w:rsidP="006B01A4"/>
        </w:tc>
      </w:tr>
      <w:tr w:rsidR="006B01A4" w:rsidRPr="00666DB4" w14:paraId="204687C3" w14:textId="77777777" w:rsidTr="00AD7378">
        <w:trPr>
          <w:trHeight w:val="287"/>
        </w:trPr>
        <w:tc>
          <w:tcPr>
            <w:tcW w:w="10944" w:type="dxa"/>
            <w:gridSpan w:val="4"/>
            <w:shd w:val="clear" w:color="auto" w:fill="BDD6EE" w:themeFill="accent1" w:themeFillTint="66"/>
          </w:tcPr>
          <w:p w14:paraId="39C6F234" w14:textId="77777777" w:rsidR="006B01A4" w:rsidRPr="00666DB4" w:rsidRDefault="006B01A4" w:rsidP="006B01A4">
            <w:r w:rsidRPr="00666DB4">
              <w:t>SKILLS /CERTIFICATIONS</w:t>
            </w:r>
          </w:p>
        </w:tc>
      </w:tr>
      <w:tr w:rsidR="006B01A4" w:rsidRPr="00666DB4" w14:paraId="5193C5E5" w14:textId="77777777" w:rsidTr="00AD7378">
        <w:trPr>
          <w:trHeight w:val="1773"/>
        </w:trPr>
        <w:tc>
          <w:tcPr>
            <w:tcW w:w="10944" w:type="dxa"/>
            <w:gridSpan w:val="4"/>
          </w:tcPr>
          <w:p w14:paraId="4CD319A2" w14:textId="77777777" w:rsidR="006B01A4" w:rsidRPr="00666DB4" w:rsidRDefault="006B01A4" w:rsidP="006B01A4">
            <w:pPr>
              <w:pStyle w:val="ListParagraph"/>
              <w:tabs>
                <w:tab w:val="left" w:pos="4236"/>
              </w:tabs>
            </w:pPr>
          </w:p>
          <w:p w14:paraId="598B34DD" w14:textId="77777777" w:rsidR="006B01A4" w:rsidRPr="00666DB4" w:rsidRDefault="006B01A4" w:rsidP="006B01A4">
            <w:pPr>
              <w:pStyle w:val="ListParagraph"/>
              <w:numPr>
                <w:ilvl w:val="0"/>
                <w:numId w:val="11"/>
              </w:numPr>
              <w:tabs>
                <w:tab w:val="left" w:pos="4236"/>
              </w:tabs>
            </w:pPr>
            <w:r w:rsidRPr="00666DB4">
              <w:t>Equity Research and Financial Modelling</w:t>
            </w:r>
          </w:p>
          <w:p w14:paraId="4C77FA65" w14:textId="6C99FBD0" w:rsidR="006B01A4" w:rsidRPr="00666DB4" w:rsidRDefault="006B01A4" w:rsidP="006B01A4">
            <w:pPr>
              <w:pStyle w:val="ListParagraph"/>
              <w:numPr>
                <w:ilvl w:val="0"/>
                <w:numId w:val="3"/>
              </w:numPr>
              <w:tabs>
                <w:tab w:val="left" w:pos="4236"/>
              </w:tabs>
            </w:pPr>
            <w:r w:rsidRPr="00666DB4">
              <w:t>Trading Basics</w:t>
            </w:r>
          </w:p>
          <w:p w14:paraId="6A5E5E5C" w14:textId="3AB10442" w:rsidR="006C61BC" w:rsidRPr="00666DB4" w:rsidRDefault="006C61BC" w:rsidP="006B01A4">
            <w:pPr>
              <w:pStyle w:val="ListParagraph"/>
              <w:numPr>
                <w:ilvl w:val="0"/>
                <w:numId w:val="3"/>
              </w:numPr>
              <w:tabs>
                <w:tab w:val="left" w:pos="4236"/>
              </w:tabs>
            </w:pPr>
            <w:r w:rsidRPr="00666DB4">
              <w:t>Microsoft Excel</w:t>
            </w:r>
            <w:r w:rsidR="00C0010B">
              <w:t xml:space="preserve"> and VBA.</w:t>
            </w:r>
            <w:bookmarkStart w:id="0" w:name="_GoBack"/>
            <w:bookmarkEnd w:id="0"/>
          </w:p>
          <w:p w14:paraId="31CDD50D" w14:textId="33019C1B" w:rsidR="006B01A4" w:rsidRPr="00666DB4" w:rsidRDefault="006B01A4" w:rsidP="006B01A4">
            <w:pPr>
              <w:pStyle w:val="ListParagraph"/>
              <w:numPr>
                <w:ilvl w:val="0"/>
                <w:numId w:val="3"/>
              </w:numPr>
              <w:tabs>
                <w:tab w:val="left" w:pos="4236"/>
              </w:tabs>
            </w:pPr>
            <w:r w:rsidRPr="00666DB4">
              <w:t>Functional Principles of Oracle EBS (on Premise) and Oracle Cloud ERP(Saas)</w:t>
            </w:r>
          </w:p>
          <w:p w14:paraId="40731DD4" w14:textId="77777777" w:rsidR="006B01A4" w:rsidRPr="00666DB4" w:rsidRDefault="006B01A4" w:rsidP="006B01A4">
            <w:pPr>
              <w:tabs>
                <w:tab w:val="left" w:pos="4236"/>
              </w:tabs>
              <w:ind w:left="360"/>
            </w:pPr>
          </w:p>
          <w:p w14:paraId="1B4C1A25" w14:textId="77777777" w:rsidR="006B01A4" w:rsidRPr="00666DB4" w:rsidRDefault="006B01A4" w:rsidP="006B01A4"/>
        </w:tc>
      </w:tr>
      <w:tr w:rsidR="006B01A4" w:rsidRPr="00666DB4" w14:paraId="1FC0C5C6" w14:textId="77777777" w:rsidTr="00AD7378">
        <w:trPr>
          <w:trHeight w:val="73"/>
        </w:trPr>
        <w:tc>
          <w:tcPr>
            <w:tcW w:w="10944" w:type="dxa"/>
            <w:gridSpan w:val="4"/>
          </w:tcPr>
          <w:p w14:paraId="2D1BD4D5" w14:textId="77777777" w:rsidR="006B01A4" w:rsidRPr="00666DB4" w:rsidRDefault="006B01A4" w:rsidP="006B01A4">
            <w:pPr>
              <w:tabs>
                <w:tab w:val="left" w:pos="7785"/>
              </w:tabs>
              <w:spacing w:after="240"/>
            </w:pPr>
            <w:r w:rsidRPr="00666DB4">
              <w:t xml:space="preserve">Languages Known: English, Hindi, Oriya </w:t>
            </w:r>
          </w:p>
        </w:tc>
      </w:tr>
      <w:tr w:rsidR="006B01A4" w:rsidRPr="00666DB4" w14:paraId="00E1DAE0" w14:textId="77777777" w:rsidTr="00AD7378">
        <w:trPr>
          <w:trHeight w:val="73"/>
        </w:trPr>
        <w:tc>
          <w:tcPr>
            <w:tcW w:w="10944" w:type="dxa"/>
            <w:gridSpan w:val="4"/>
          </w:tcPr>
          <w:p w14:paraId="417000F7" w14:textId="77777777" w:rsidR="006B01A4" w:rsidRPr="00666DB4" w:rsidRDefault="006B01A4" w:rsidP="006B01A4">
            <w:pPr>
              <w:tabs>
                <w:tab w:val="left" w:pos="7785"/>
              </w:tabs>
            </w:pPr>
          </w:p>
        </w:tc>
      </w:tr>
    </w:tbl>
    <w:p w14:paraId="543954CE" w14:textId="77777777" w:rsidR="00B90563" w:rsidRPr="00666DB4" w:rsidRDefault="00B90563" w:rsidP="00077A82">
      <w:pPr>
        <w:rPr>
          <w:bCs/>
        </w:rPr>
      </w:pPr>
    </w:p>
    <w:sectPr w:rsidR="00B90563" w:rsidRPr="00666DB4" w:rsidSect="0058425C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0D92" w14:textId="77777777" w:rsidR="00AE2862" w:rsidRDefault="00AE2862" w:rsidP="00791ABD">
      <w:r>
        <w:separator/>
      </w:r>
    </w:p>
  </w:endnote>
  <w:endnote w:type="continuationSeparator" w:id="0">
    <w:p w14:paraId="5649BB68" w14:textId="77777777" w:rsidR="00AE2862" w:rsidRDefault="00AE2862" w:rsidP="0079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F4C5" w14:textId="68D9101A" w:rsidR="000A25E0" w:rsidRDefault="00AE2862" w:rsidP="00C674C5">
    <w:pPr>
      <w:pStyle w:val="Footer"/>
    </w:pPr>
  </w:p>
  <w:p w14:paraId="1D45D600" w14:textId="1953E8C8" w:rsidR="000A25E0" w:rsidRDefault="00394580" w:rsidP="00394580">
    <w:pPr>
      <w:pStyle w:val="Footer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7F431" w14:textId="77777777" w:rsidR="00AE2862" w:rsidRDefault="00AE2862" w:rsidP="00791ABD">
      <w:r>
        <w:separator/>
      </w:r>
    </w:p>
  </w:footnote>
  <w:footnote w:type="continuationSeparator" w:id="0">
    <w:p w14:paraId="0B33AF8C" w14:textId="77777777" w:rsidR="00AE2862" w:rsidRDefault="00AE2862" w:rsidP="0079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046"/>
    <w:multiLevelType w:val="hybridMultilevel"/>
    <w:tmpl w:val="ED98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EDE"/>
    <w:multiLevelType w:val="hybridMultilevel"/>
    <w:tmpl w:val="3B4C4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E5270"/>
    <w:multiLevelType w:val="hybridMultilevel"/>
    <w:tmpl w:val="9726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5CA5"/>
    <w:multiLevelType w:val="hybridMultilevel"/>
    <w:tmpl w:val="A20A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72A0"/>
    <w:multiLevelType w:val="hybridMultilevel"/>
    <w:tmpl w:val="FF60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27EA"/>
    <w:multiLevelType w:val="hybridMultilevel"/>
    <w:tmpl w:val="0BBE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28E"/>
    <w:multiLevelType w:val="hybridMultilevel"/>
    <w:tmpl w:val="EC3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F7E"/>
    <w:multiLevelType w:val="hybridMultilevel"/>
    <w:tmpl w:val="7638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11358"/>
    <w:multiLevelType w:val="hybridMultilevel"/>
    <w:tmpl w:val="A4C25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E97B41"/>
    <w:multiLevelType w:val="hybridMultilevel"/>
    <w:tmpl w:val="8B3A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45C96"/>
    <w:multiLevelType w:val="hybridMultilevel"/>
    <w:tmpl w:val="7CBA7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22"/>
    <w:rsid w:val="000471D0"/>
    <w:rsid w:val="00051485"/>
    <w:rsid w:val="00077A82"/>
    <w:rsid w:val="000F77E7"/>
    <w:rsid w:val="001B7FC0"/>
    <w:rsid w:val="00235404"/>
    <w:rsid w:val="00394580"/>
    <w:rsid w:val="003A08C9"/>
    <w:rsid w:val="003B2626"/>
    <w:rsid w:val="003B4B57"/>
    <w:rsid w:val="003E7EB4"/>
    <w:rsid w:val="004256CF"/>
    <w:rsid w:val="004C40E8"/>
    <w:rsid w:val="004D3C20"/>
    <w:rsid w:val="0058425C"/>
    <w:rsid w:val="005A347C"/>
    <w:rsid w:val="005D632B"/>
    <w:rsid w:val="00600FBF"/>
    <w:rsid w:val="00613059"/>
    <w:rsid w:val="0061433A"/>
    <w:rsid w:val="00615FB4"/>
    <w:rsid w:val="006530D8"/>
    <w:rsid w:val="00666DB4"/>
    <w:rsid w:val="006B01A4"/>
    <w:rsid w:val="006C61BC"/>
    <w:rsid w:val="006E2518"/>
    <w:rsid w:val="007001BD"/>
    <w:rsid w:val="00707AB1"/>
    <w:rsid w:val="00791ABD"/>
    <w:rsid w:val="007B070C"/>
    <w:rsid w:val="007C1653"/>
    <w:rsid w:val="008B62BD"/>
    <w:rsid w:val="00905A26"/>
    <w:rsid w:val="009440DB"/>
    <w:rsid w:val="009469DB"/>
    <w:rsid w:val="00984508"/>
    <w:rsid w:val="009876D4"/>
    <w:rsid w:val="00A220EC"/>
    <w:rsid w:val="00A43589"/>
    <w:rsid w:val="00AC5211"/>
    <w:rsid w:val="00AD7378"/>
    <w:rsid w:val="00AE2862"/>
    <w:rsid w:val="00B041BE"/>
    <w:rsid w:val="00B51490"/>
    <w:rsid w:val="00B90563"/>
    <w:rsid w:val="00BC47B7"/>
    <w:rsid w:val="00C0010B"/>
    <w:rsid w:val="00C16F22"/>
    <w:rsid w:val="00C45891"/>
    <w:rsid w:val="00C50CC3"/>
    <w:rsid w:val="00C674C5"/>
    <w:rsid w:val="00C82C7F"/>
    <w:rsid w:val="00C965E9"/>
    <w:rsid w:val="00D41DDC"/>
    <w:rsid w:val="00D63CBD"/>
    <w:rsid w:val="00DC42BF"/>
    <w:rsid w:val="00DE1362"/>
    <w:rsid w:val="00E273F2"/>
    <w:rsid w:val="00E51EC6"/>
    <w:rsid w:val="00E57D31"/>
    <w:rsid w:val="00E6084B"/>
    <w:rsid w:val="00E609D5"/>
    <w:rsid w:val="00EA090D"/>
    <w:rsid w:val="00EE21CE"/>
    <w:rsid w:val="00F0349E"/>
    <w:rsid w:val="00FC3E13"/>
    <w:rsid w:val="00FE3948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4AE45"/>
  <w15:chartTrackingRefBased/>
  <w15:docId w15:val="{A0F9B56A-D89A-4D5E-8E15-3032274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6F22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6F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C16F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6F22"/>
    <w:rPr>
      <w:rFonts w:ascii="Times New Roman" w:eastAsia="Times New Roman" w:hAnsi="Times New Roman" w:cs="Times New Roman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C16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22"/>
    <w:rPr>
      <w:rFonts w:ascii="Segoe UI" w:eastAsia="Times New Roman" w:hAnsi="Segoe UI" w:cs="Segoe UI"/>
      <w:sz w:val="18"/>
      <w:szCs w:val="18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F22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9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AB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vanity-namedomain">
    <w:name w:val="vanity-name__domain"/>
    <w:basedOn w:val="DefaultParagraphFont"/>
    <w:rsid w:val="003B4B57"/>
  </w:style>
  <w:style w:type="character" w:customStyle="1" w:styleId="vanity-namedisplay-name">
    <w:name w:val="vanity-name__display-name"/>
    <w:basedOn w:val="DefaultParagraphFont"/>
    <w:rsid w:val="003B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yangmangaraj199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dibyang-mangaraj-a25605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DIBYANG</dc:creator>
  <cp:keywords/>
  <dc:description/>
  <cp:lastModifiedBy>DIBYANG</cp:lastModifiedBy>
  <cp:revision>43</cp:revision>
  <dcterms:created xsi:type="dcterms:W3CDTF">2019-07-16T11:39:00Z</dcterms:created>
  <dcterms:modified xsi:type="dcterms:W3CDTF">2020-12-22T17:13:00Z</dcterms:modified>
</cp:coreProperties>
</file>