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EE" w:rsidRDefault="00B215AF">
      <w:pPr>
        <w:spacing w:after="59" w:line="259" w:lineRule="auto"/>
        <w:ind w:left="0" w:firstLine="0"/>
        <w:jc w:val="both"/>
      </w:pPr>
      <w:r>
        <w:t xml:space="preserve">  </w:t>
      </w:r>
      <w:r>
        <w:tab/>
      </w:r>
      <w:r>
        <w:rPr>
          <w:b/>
        </w:rPr>
        <w:t xml:space="preserve"> </w:t>
      </w:r>
      <w:r>
        <w:t xml:space="preserve"> </w:t>
      </w:r>
    </w:p>
    <w:p w:rsidR="002D7EEE" w:rsidRDefault="00B215AF" w:rsidP="00556CF8">
      <w:pPr>
        <w:spacing w:after="1" w:line="259" w:lineRule="auto"/>
        <w:ind w:left="0" w:firstLine="0"/>
      </w:pPr>
      <w:r>
        <w:rPr>
          <w:b/>
        </w:rPr>
        <w:t xml:space="preserve">Arshad Mehtaj Shaik  </w:t>
      </w:r>
      <w:r>
        <w:t xml:space="preserve"> </w:t>
      </w:r>
    </w:p>
    <w:p w:rsidR="002D7EEE" w:rsidRDefault="00E0343B" w:rsidP="00556CF8">
      <w:pPr>
        <w:spacing w:after="1" w:line="259" w:lineRule="auto"/>
        <w:ind w:left="0" w:firstLine="0"/>
      </w:pPr>
      <w:r>
        <w:rPr>
          <w:b/>
        </w:rPr>
        <w:t>Technical</w:t>
      </w:r>
      <w:r w:rsidR="006A269E">
        <w:rPr>
          <w:b/>
        </w:rPr>
        <w:t xml:space="preserve"> Lead</w:t>
      </w:r>
      <w:r w:rsidR="0062092F">
        <w:rPr>
          <w:b/>
        </w:rPr>
        <w:t>/Manager</w:t>
      </w:r>
      <w:bookmarkStart w:id="0" w:name="_GoBack"/>
      <w:bookmarkEnd w:id="0"/>
    </w:p>
    <w:p w:rsidR="002D7EEE" w:rsidRDefault="00B215AF" w:rsidP="00556CF8">
      <w:pPr>
        <w:ind w:left="0" w:right="81" w:firstLine="0"/>
      </w:pPr>
      <w:r>
        <w:rPr>
          <w:b/>
        </w:rPr>
        <w:t xml:space="preserve">Mobile  :    </w:t>
      </w:r>
      <w:r>
        <w:t xml:space="preserve">+919502448825/+919398606822   </w:t>
      </w:r>
    </w:p>
    <w:p w:rsidR="002D7EEE" w:rsidRDefault="00B215AF" w:rsidP="00556CF8">
      <w:pPr>
        <w:ind w:left="0" w:right="81" w:firstLine="0"/>
      </w:pPr>
      <w:r>
        <w:rPr>
          <w:b/>
        </w:rPr>
        <w:t>Email    :</w:t>
      </w:r>
      <w:r>
        <w:t xml:space="preserve">    shaik123mehtaj@gmail.com  </w:t>
      </w:r>
    </w:p>
    <w:p w:rsidR="002D7EEE" w:rsidRDefault="00B215AF">
      <w:pPr>
        <w:spacing w:after="43" w:line="259" w:lineRule="auto"/>
        <w:ind w:left="0" w:firstLine="0"/>
      </w:pPr>
      <w:r>
        <w:t xml:space="preserve"> </w:t>
      </w:r>
    </w:p>
    <w:p w:rsidR="002D7EEE" w:rsidRDefault="00B215AF">
      <w:pPr>
        <w:tabs>
          <w:tab w:val="right" w:pos="10581"/>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606540" cy="19050"/>
                <wp:effectExtent l="0" t="0" r="0" b="0"/>
                <wp:docPr id="13097" name="Group 13097"/>
                <wp:cNvGraphicFramePr/>
                <a:graphic xmlns:a="http://schemas.openxmlformats.org/drawingml/2006/main">
                  <a:graphicData uri="http://schemas.microsoft.com/office/word/2010/wordprocessingGroup">
                    <wpg:wgp>
                      <wpg:cNvGrpSpPr/>
                      <wpg:grpSpPr>
                        <a:xfrm>
                          <a:off x="0" y="0"/>
                          <a:ext cx="6606540" cy="19050"/>
                          <a:chOff x="0" y="0"/>
                          <a:chExt cx="6606540" cy="19050"/>
                        </a:xfrm>
                      </wpg:grpSpPr>
                      <wps:wsp>
                        <wps:cNvPr id="279" name="Shape 279"/>
                        <wps:cNvSpPr/>
                        <wps:spPr>
                          <a:xfrm>
                            <a:off x="0" y="0"/>
                            <a:ext cx="6606540" cy="0"/>
                          </a:xfrm>
                          <a:custGeom>
                            <a:avLst/>
                            <a:gdLst/>
                            <a:ahLst/>
                            <a:cxnLst/>
                            <a:rect l="0" t="0" r="0" b="0"/>
                            <a:pathLst>
                              <a:path w="6606540">
                                <a:moveTo>
                                  <a:pt x="0" y="0"/>
                                </a:moveTo>
                                <a:lnTo>
                                  <a:pt x="66065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7" style="width:520.2pt;height:1.5pt;mso-position-horizontal-relative:char;mso-position-vertical-relative:line" coordsize="66065,190">
                <v:shape id="Shape 279" style="position:absolute;width:66065;height:0;left:0;top:0;" coordsize="6606540,0" path="m0,0l6606540,0">
                  <v:stroke weight="1.5pt" endcap="flat" joinstyle="round" on="true" color="#000000"/>
                  <v:fill on="false" color="#000000" opacity="0"/>
                </v:shape>
              </v:group>
            </w:pict>
          </mc:Fallback>
        </mc:AlternateContent>
      </w:r>
      <w:r>
        <w:tab/>
        <w:t xml:space="preserve"> </w:t>
      </w:r>
    </w:p>
    <w:p w:rsidR="002D7EEE" w:rsidRDefault="00B215AF">
      <w:pPr>
        <w:pStyle w:val="Heading1"/>
        <w:numPr>
          <w:ilvl w:val="0"/>
          <w:numId w:val="0"/>
        </w:numPr>
        <w:ind w:left="341"/>
      </w:pPr>
      <w:r>
        <w:t xml:space="preserve">Professional Snapshot  </w:t>
      </w:r>
    </w:p>
    <w:p w:rsidR="002D7EEE" w:rsidRDefault="00B215AF">
      <w:pPr>
        <w:spacing w:after="17" w:line="259" w:lineRule="auto"/>
        <w:ind w:left="0" w:firstLine="0"/>
      </w:pPr>
      <w:r>
        <w:t xml:space="preserve">  </w:t>
      </w:r>
    </w:p>
    <w:p w:rsidR="002D7EEE" w:rsidRDefault="00752070">
      <w:pPr>
        <w:numPr>
          <w:ilvl w:val="0"/>
          <w:numId w:val="1"/>
        </w:numPr>
        <w:spacing w:after="35"/>
        <w:ind w:right="81" w:hanging="360"/>
      </w:pPr>
      <w:r>
        <w:t>Total Experience of 6</w:t>
      </w:r>
      <w:r w:rsidR="00B215AF">
        <w:t xml:space="preserve"> Years in </w:t>
      </w:r>
      <w:r w:rsidR="00C35CBB">
        <w:t>Enterprise solutions/</w:t>
      </w:r>
      <w:r w:rsidR="00B215AF">
        <w:t>Documentum/D2/LSQM, Rete</w:t>
      </w:r>
      <w:r w:rsidR="00F529B8">
        <w:t xml:space="preserve">ntion management, CARA </w:t>
      </w:r>
      <w:r w:rsidR="00B215AF">
        <w:t xml:space="preserve">Application Development, Content Management Design and Architecture, Service Operations Manager. </w:t>
      </w:r>
    </w:p>
    <w:p w:rsidR="002D7EEE" w:rsidRDefault="00B215AF">
      <w:pPr>
        <w:numPr>
          <w:ilvl w:val="0"/>
          <w:numId w:val="1"/>
        </w:numPr>
        <w:ind w:right="81" w:hanging="360"/>
      </w:pPr>
      <w:r>
        <w:t xml:space="preserve">Can do attitude towards new technology and research with good analytical and debugging skills.  </w:t>
      </w:r>
    </w:p>
    <w:p w:rsidR="002D53CA" w:rsidRDefault="002D53CA">
      <w:pPr>
        <w:numPr>
          <w:ilvl w:val="0"/>
          <w:numId w:val="1"/>
        </w:numPr>
        <w:ind w:right="81" w:hanging="360"/>
      </w:pPr>
      <w:r>
        <w:t>Looking to explore management area, very good at peoples management , delivery also. Managed team and performed appraisals and career growth plans as well.</w:t>
      </w:r>
    </w:p>
    <w:p w:rsidR="002D7EEE" w:rsidRDefault="00B215AF">
      <w:pPr>
        <w:spacing w:after="0" w:line="259" w:lineRule="auto"/>
        <w:ind w:left="0" w:firstLine="0"/>
      </w:pPr>
      <w:r>
        <w:t xml:space="preserve">  </w:t>
      </w:r>
    </w:p>
    <w:p w:rsidR="002D7EEE" w:rsidRDefault="00B215AF">
      <w:pPr>
        <w:pStyle w:val="Heading1"/>
        <w:numPr>
          <w:ilvl w:val="0"/>
          <w:numId w:val="0"/>
        </w:numPr>
        <w:ind w:left="341"/>
      </w:pPr>
      <w:r>
        <w:t xml:space="preserve">Highlights  </w:t>
      </w:r>
    </w:p>
    <w:p w:rsidR="002D7EEE" w:rsidRDefault="00B215AF">
      <w:pPr>
        <w:numPr>
          <w:ilvl w:val="0"/>
          <w:numId w:val="2"/>
        </w:numPr>
        <w:ind w:right="81" w:hanging="360"/>
      </w:pPr>
      <w:r>
        <w:t xml:space="preserve">Currently Working as </w:t>
      </w:r>
      <w:r w:rsidR="00247867">
        <w:t xml:space="preserve">Technical Lead </w:t>
      </w:r>
      <w:r>
        <w:t>Documentum</w:t>
      </w:r>
      <w:r w:rsidR="00E171D9">
        <w:t>, new DC migration Lead</w:t>
      </w:r>
      <w:r>
        <w:t xml:space="preserve"> – Anthem Inc., Healthcare.  </w:t>
      </w:r>
      <w:r w:rsidR="007D2BE7" w:rsidRPr="007D2BE7">
        <w:t>ITIL®V4 Trained.</w:t>
      </w:r>
    </w:p>
    <w:p w:rsidR="002D7EEE" w:rsidRDefault="00B215AF">
      <w:pPr>
        <w:numPr>
          <w:ilvl w:val="0"/>
          <w:numId w:val="2"/>
        </w:numPr>
        <w:ind w:right="81" w:hanging="360"/>
      </w:pPr>
      <w:r>
        <w:t xml:space="preserve">Expertise in areas of Service Operations Expert, Application ownership and application support as well.  </w:t>
      </w:r>
    </w:p>
    <w:p w:rsidR="002D7EEE" w:rsidRDefault="00B215AF">
      <w:pPr>
        <w:numPr>
          <w:ilvl w:val="0"/>
          <w:numId w:val="2"/>
        </w:numPr>
        <w:ind w:right="81" w:hanging="360"/>
      </w:pPr>
      <w:r>
        <w:t xml:space="preserve">Ability to convert business user needs to IT requirements </w:t>
      </w:r>
    </w:p>
    <w:p w:rsidR="002D7EEE" w:rsidRDefault="00B215AF">
      <w:pPr>
        <w:numPr>
          <w:ilvl w:val="0"/>
          <w:numId w:val="2"/>
        </w:numPr>
        <w:ind w:right="81" w:hanging="360"/>
      </w:pPr>
      <w:r>
        <w:t xml:space="preserve">Proficient in OpenText Documentum 6.x/7.x/16.x versions  </w:t>
      </w:r>
    </w:p>
    <w:p w:rsidR="002D7EEE" w:rsidRDefault="00B215AF">
      <w:pPr>
        <w:numPr>
          <w:ilvl w:val="0"/>
          <w:numId w:val="2"/>
        </w:numPr>
        <w:spacing w:after="35"/>
        <w:ind w:right="81" w:hanging="360"/>
      </w:pPr>
      <w:r>
        <w:t xml:space="preserve">Worked with the Life Sciences customer Dr.Reddy’s Laboratories India, as onsite OpenText SME in delivering the application requirement and working directly with the business users at customer environment.  </w:t>
      </w:r>
    </w:p>
    <w:p w:rsidR="002D7EEE" w:rsidRDefault="00B215AF">
      <w:pPr>
        <w:numPr>
          <w:ilvl w:val="0"/>
          <w:numId w:val="2"/>
        </w:numPr>
        <w:spacing w:after="35"/>
        <w:ind w:right="81" w:hanging="360"/>
      </w:pPr>
      <w:r>
        <w:t xml:space="preserve">Got customer recognition and appreciation for handling the CARA migration for Bayer client. Gained knowledge on Health Care products, life cycle and few QA analysis expertise.  </w:t>
      </w:r>
    </w:p>
    <w:p w:rsidR="002D7EEE" w:rsidRDefault="00B215AF">
      <w:pPr>
        <w:numPr>
          <w:ilvl w:val="0"/>
          <w:numId w:val="2"/>
        </w:numPr>
        <w:spacing w:after="26"/>
        <w:ind w:right="81" w:hanging="360"/>
      </w:pPr>
      <w:r>
        <w:t xml:space="preserve">Worked with Client in Mexico onsite location and delivered client requirements and build strong bond  with HCL and the Client and created value add benefits to HCL in Financial domain.  </w:t>
      </w:r>
    </w:p>
    <w:p w:rsidR="002D7EEE" w:rsidRDefault="00B215AF">
      <w:pPr>
        <w:spacing w:after="0" w:line="259" w:lineRule="auto"/>
        <w:ind w:left="0" w:firstLine="0"/>
      </w:pPr>
      <w:r>
        <w:t xml:space="preserve">  </w:t>
      </w:r>
    </w:p>
    <w:p w:rsidR="002D7EEE" w:rsidRDefault="00B215AF">
      <w:pPr>
        <w:pStyle w:val="Heading1"/>
        <w:numPr>
          <w:ilvl w:val="0"/>
          <w:numId w:val="0"/>
        </w:numPr>
        <w:tabs>
          <w:tab w:val="center" w:pos="6841"/>
        </w:tabs>
        <w:spacing w:after="244"/>
        <w:ind w:left="331"/>
      </w:pPr>
      <w:r>
        <w:t xml:space="preserve">EXPERIENCE SUMMARY  </w:t>
      </w:r>
      <w:r>
        <w:tab/>
      </w:r>
      <w:r>
        <w:rPr>
          <w:b w:val="0"/>
        </w:rPr>
        <w:t xml:space="preserve">  </w:t>
      </w:r>
    </w:p>
    <w:p w:rsidR="002D7EEE" w:rsidRDefault="00C14AD4" w:rsidP="00E171D9">
      <w:pPr>
        <w:pStyle w:val="ListParagraph"/>
        <w:numPr>
          <w:ilvl w:val="0"/>
          <w:numId w:val="9"/>
        </w:numPr>
        <w:spacing w:after="8" w:line="259" w:lineRule="auto"/>
        <w:ind w:right="96"/>
      </w:pPr>
      <w:r>
        <w:rPr>
          <w:b/>
        </w:rPr>
        <w:t>Technical Lead</w:t>
      </w:r>
      <w:r w:rsidR="00B215AF" w:rsidRPr="00580AD1">
        <w:rPr>
          <w:b/>
        </w:rPr>
        <w:t xml:space="preserve"> – </w:t>
      </w:r>
      <w:r w:rsidR="00316F5D">
        <w:rPr>
          <w:b/>
        </w:rPr>
        <w:t>IT</w:t>
      </w:r>
      <w:r w:rsidR="00E171D9">
        <w:rPr>
          <w:b/>
        </w:rPr>
        <w:t xml:space="preserve">, New Data Center MIgration                    </w:t>
      </w:r>
      <w:r w:rsidR="00316F5D">
        <w:rPr>
          <w:b/>
        </w:rPr>
        <w:t xml:space="preserve">                                                      </w:t>
      </w:r>
      <w:r w:rsidR="00B215AF" w:rsidRPr="00580AD1">
        <w:rPr>
          <w:b/>
        </w:rPr>
        <w:t xml:space="preserve">              </w:t>
      </w:r>
      <w:r w:rsidR="004E1302">
        <w:rPr>
          <w:b/>
        </w:rPr>
        <w:t xml:space="preserve">   </w:t>
      </w:r>
      <w:r w:rsidR="00B215AF" w:rsidRPr="00580AD1">
        <w:rPr>
          <w:b/>
        </w:rPr>
        <w:t xml:space="preserve">                            </w:t>
      </w:r>
      <w:r w:rsidR="00E171D9">
        <w:rPr>
          <w:b/>
        </w:rPr>
        <w:t xml:space="preserve">           </w:t>
      </w:r>
    </w:p>
    <w:p w:rsidR="002D7EEE" w:rsidRDefault="00B215AF" w:rsidP="00E171D9">
      <w:pPr>
        <w:tabs>
          <w:tab w:val="center" w:pos="835"/>
          <w:tab w:val="center" w:pos="1195"/>
          <w:tab w:val="center" w:pos="1915"/>
          <w:tab w:val="center" w:pos="2635"/>
          <w:tab w:val="center" w:pos="3356"/>
          <w:tab w:val="center" w:pos="4076"/>
          <w:tab w:val="center" w:pos="4796"/>
          <w:tab w:val="right" w:pos="10581"/>
        </w:tabs>
        <w:spacing w:after="8" w:line="259" w:lineRule="auto"/>
        <w:ind w:left="0" w:firstLine="0"/>
        <w:jc w:val="righ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E171D9">
        <w:rPr>
          <w:b/>
        </w:rPr>
        <w:t xml:space="preserve">                                                                             Jan 2020 to Till Data,   </w:t>
      </w:r>
      <w:r>
        <w:rPr>
          <w:b/>
        </w:rPr>
        <w:tab/>
      </w:r>
      <w:r w:rsidR="00E171D9">
        <w:rPr>
          <w:b/>
        </w:rPr>
        <w:tab/>
      </w:r>
      <w:r>
        <w:rPr>
          <w:b/>
        </w:rPr>
        <w:t xml:space="preserve"> Legato Health Technologies - an Anthem Company,  </w:t>
      </w:r>
    </w:p>
    <w:p w:rsidR="002D7EEE" w:rsidRDefault="00B215AF">
      <w:pPr>
        <w:spacing w:after="8" w:line="259" w:lineRule="auto"/>
        <w:ind w:left="10" w:right="96"/>
        <w:jc w:val="right"/>
      </w:pPr>
      <w:r>
        <w:rPr>
          <w:b/>
        </w:rPr>
        <w:t xml:space="preserve"> HYDERABAD &amp; BENGULURU  </w:t>
      </w:r>
    </w:p>
    <w:p w:rsidR="002D7EEE" w:rsidRDefault="00B215AF">
      <w:pPr>
        <w:spacing w:after="0" w:line="259" w:lineRule="auto"/>
        <w:ind w:left="0" w:firstLine="0"/>
      </w:pPr>
      <w:r>
        <w:t xml:space="preserve"> </w:t>
      </w:r>
    </w:p>
    <w:p w:rsidR="002D7EEE" w:rsidRDefault="00B215AF">
      <w:pPr>
        <w:numPr>
          <w:ilvl w:val="0"/>
          <w:numId w:val="3"/>
        </w:numPr>
        <w:ind w:right="81" w:hanging="360"/>
      </w:pPr>
      <w:r>
        <w:t xml:space="preserve">Took the ownership of Documentum Application Systems Data Center Migration and Upgrade to latest Documentum versions , involved in Design architecture of the New Doc system. </w:t>
      </w:r>
    </w:p>
    <w:p w:rsidR="002D7EEE" w:rsidRDefault="00B215AF">
      <w:pPr>
        <w:numPr>
          <w:ilvl w:val="0"/>
          <w:numId w:val="3"/>
        </w:numPr>
        <w:ind w:right="81" w:hanging="360"/>
      </w:pPr>
      <w:r>
        <w:t xml:space="preserve">Oversee end-to-end delivery of  DDS Documentum system, tools or application and to ensure its stability, integrity and business continuity in sites like Europe, USA. </w:t>
      </w:r>
    </w:p>
    <w:p w:rsidR="002D7EEE" w:rsidRDefault="00B215AF">
      <w:pPr>
        <w:numPr>
          <w:ilvl w:val="0"/>
          <w:numId w:val="3"/>
        </w:numPr>
        <w:ind w:right="81" w:hanging="360"/>
      </w:pPr>
      <w:r>
        <w:t xml:space="preserve">Taken the leadership and worked with Storage teams on migration of Filestores from SAN to NFS. </w:t>
      </w:r>
    </w:p>
    <w:p w:rsidR="002D7EEE" w:rsidRDefault="00B215AF">
      <w:pPr>
        <w:numPr>
          <w:ilvl w:val="0"/>
          <w:numId w:val="3"/>
        </w:numPr>
        <w:ind w:right="81" w:hanging="360"/>
      </w:pPr>
      <w:r>
        <w:t xml:space="preserve">Ensure services are delivered to the agreed SLA, including reviewing supplier performance based on the agreed SLAs and KPIs and JIRA </w:t>
      </w:r>
    </w:p>
    <w:p w:rsidR="002D7EEE" w:rsidRDefault="00B215AF">
      <w:pPr>
        <w:numPr>
          <w:ilvl w:val="0"/>
          <w:numId w:val="3"/>
        </w:numPr>
        <w:ind w:right="81" w:hanging="360"/>
      </w:pPr>
      <w:r>
        <w:t xml:space="preserve">Ensure all incidents are tracked &amp; managed by the service provider, including identification, logging, categorization, prioritization, resolution and raising of a problem ticket where required with vendors like IBM, Cognizant. </w:t>
      </w:r>
    </w:p>
    <w:p w:rsidR="002D7EEE" w:rsidRDefault="00B215AF">
      <w:pPr>
        <w:numPr>
          <w:ilvl w:val="0"/>
          <w:numId w:val="3"/>
        </w:numPr>
        <w:ind w:right="81" w:hanging="360"/>
      </w:pPr>
      <w:r>
        <w:t xml:space="preserve">Ensure all tickets (Incidents, Problem, SR and Change) are closed in time and follow-up with suppliers to clear backlog of tickets if any </w:t>
      </w:r>
    </w:p>
    <w:p w:rsidR="002D7EEE" w:rsidRDefault="00B215AF">
      <w:pPr>
        <w:numPr>
          <w:ilvl w:val="0"/>
          <w:numId w:val="3"/>
        </w:numPr>
        <w:ind w:right="81" w:hanging="360"/>
      </w:pPr>
      <w:r>
        <w:t xml:space="preserve">In case of any system/application downtime, review with major incident manager and make sure outages (planned and unplanned) are recorded in SNOW </w:t>
      </w:r>
    </w:p>
    <w:p w:rsidR="002D7EEE" w:rsidRDefault="00B215AF">
      <w:pPr>
        <w:numPr>
          <w:ilvl w:val="0"/>
          <w:numId w:val="3"/>
        </w:numPr>
        <w:ind w:right="81" w:hanging="360"/>
      </w:pPr>
      <w:r>
        <w:t xml:space="preserve">Review application inventory data, Git Repositories on a regular basis and ensure that the data quality is high. </w:t>
      </w:r>
    </w:p>
    <w:p w:rsidR="002D7EEE" w:rsidRDefault="00B215AF">
      <w:pPr>
        <w:ind w:left="490" w:right="81"/>
      </w:pPr>
      <w:r>
        <w:t xml:space="preserve">Follow-up with other Application SME where applicable and dependent on Documentum. </w:t>
      </w:r>
    </w:p>
    <w:p w:rsidR="002D7EEE" w:rsidRDefault="00B215AF">
      <w:pPr>
        <w:numPr>
          <w:ilvl w:val="0"/>
          <w:numId w:val="3"/>
        </w:numPr>
        <w:ind w:right="81" w:hanging="360"/>
      </w:pPr>
      <w:r>
        <w:t xml:space="preserve">Review the ticket volumes regularly where there is an impact on the Baseline in Production </w:t>
      </w:r>
    </w:p>
    <w:p w:rsidR="002D7EEE" w:rsidRDefault="00B215AF">
      <w:pPr>
        <w:numPr>
          <w:ilvl w:val="0"/>
          <w:numId w:val="3"/>
        </w:numPr>
        <w:ind w:right="81" w:hanging="360"/>
      </w:pPr>
      <w:r>
        <w:t xml:space="preserve">Support Application Manager in meeting the Operation controls by liaising with right stakeholders like business, Claims Teams, Provider Teams. </w:t>
      </w:r>
    </w:p>
    <w:p w:rsidR="002D7EEE" w:rsidRDefault="00B215AF">
      <w:pPr>
        <w:numPr>
          <w:ilvl w:val="0"/>
          <w:numId w:val="3"/>
        </w:numPr>
        <w:ind w:right="81" w:hanging="360"/>
      </w:pPr>
      <w:r>
        <w:t xml:space="preserve">Review periodically application support requirements based on changing Business needs and maturity of environment. Where applicable follow the Change Request process to change the application support parameters as appropriate </w:t>
      </w:r>
    </w:p>
    <w:p w:rsidR="002D7EEE" w:rsidRDefault="00B215AF">
      <w:pPr>
        <w:numPr>
          <w:ilvl w:val="0"/>
          <w:numId w:val="3"/>
        </w:numPr>
        <w:ind w:right="81" w:hanging="360"/>
      </w:pPr>
      <w:r>
        <w:lastRenderedPageBreak/>
        <w:t xml:space="preserve">Provide inputs for determining acceptance criteria for new applications and/or complex projects which merit such requirements in addition to standard requirements </w:t>
      </w:r>
    </w:p>
    <w:p w:rsidR="002D7EEE" w:rsidRDefault="00B215AF">
      <w:pPr>
        <w:numPr>
          <w:ilvl w:val="0"/>
          <w:numId w:val="3"/>
        </w:numPr>
        <w:ind w:right="81" w:hanging="360"/>
      </w:pPr>
      <w:r>
        <w:t xml:space="preserve">Identify opportunities for Problem Management and highlight the same to Professional Services team. </w:t>
      </w:r>
    </w:p>
    <w:p w:rsidR="00B215AF" w:rsidRDefault="00B215AF" w:rsidP="00B215AF">
      <w:pPr>
        <w:ind w:left="465" w:right="81" w:firstLine="0"/>
      </w:pPr>
    </w:p>
    <w:p w:rsidR="002D7EEE" w:rsidRDefault="00B215AF">
      <w:pPr>
        <w:tabs>
          <w:tab w:val="center" w:pos="2458"/>
          <w:tab w:val="center" w:pos="5041"/>
          <w:tab w:val="center" w:pos="5761"/>
          <w:tab w:val="center" w:pos="6481"/>
          <w:tab w:val="center" w:pos="7201"/>
          <w:tab w:val="center" w:pos="9104"/>
        </w:tabs>
        <w:spacing w:after="10" w:line="259" w:lineRule="auto"/>
        <w:ind w:left="0" w:firstLine="0"/>
      </w:pPr>
      <w:r>
        <w:rPr>
          <w:rFonts w:ascii="Calibri" w:eastAsia="Calibri" w:hAnsi="Calibri" w:cs="Calibri"/>
          <w:sz w:val="22"/>
        </w:rPr>
        <w:tab/>
      </w:r>
      <w:r>
        <w:rPr>
          <w:b/>
        </w:rPr>
        <w:t xml:space="preserve">2)Senior Consultant – Professional Services  </w:t>
      </w:r>
      <w:r>
        <w:rPr>
          <w:b/>
        </w:rPr>
        <w:tab/>
        <w:t xml:space="preserve"> </w:t>
      </w:r>
      <w:r>
        <w:rPr>
          <w:b/>
        </w:rPr>
        <w:tab/>
        <w:t xml:space="preserve"> </w:t>
      </w:r>
      <w:r>
        <w:rPr>
          <w:b/>
        </w:rPr>
        <w:tab/>
        <w:t xml:space="preserve"> </w:t>
      </w:r>
      <w:r>
        <w:rPr>
          <w:b/>
        </w:rPr>
        <w:tab/>
        <w:t xml:space="preserve"> </w:t>
      </w:r>
      <w:r>
        <w:rPr>
          <w:b/>
        </w:rPr>
        <w:tab/>
        <w:t>March 2019 to Dec 2019 ,</w:t>
      </w:r>
      <w:r>
        <w:t xml:space="preserve"> </w:t>
      </w:r>
    </w:p>
    <w:p w:rsidR="002D7EEE" w:rsidRDefault="00B215AF">
      <w:pPr>
        <w:tabs>
          <w:tab w:val="center" w:pos="360"/>
          <w:tab w:val="center" w:pos="720"/>
          <w:tab w:val="center" w:pos="1440"/>
          <w:tab w:val="center" w:pos="2160"/>
          <w:tab w:val="center" w:pos="2881"/>
          <w:tab w:val="center" w:pos="3601"/>
          <w:tab w:val="center" w:pos="4321"/>
          <w:tab w:val="center" w:pos="5041"/>
          <w:tab w:val="center" w:pos="5761"/>
          <w:tab w:val="center" w:pos="6481"/>
          <w:tab w:val="center" w:pos="7201"/>
          <w:tab w:val="center" w:pos="9080"/>
        </w:tabs>
        <w:spacing w:after="1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OpenText Technologies,  </w:t>
      </w:r>
    </w:p>
    <w:p w:rsidR="002D7EEE" w:rsidRDefault="00B215AF">
      <w:pPr>
        <w:spacing w:after="8" w:line="259" w:lineRule="auto"/>
        <w:ind w:left="10" w:right="96"/>
        <w:jc w:val="right"/>
      </w:pPr>
      <w:r>
        <w:rPr>
          <w:b/>
        </w:rPr>
        <w:t xml:space="preserve">     HYDERABAD &amp; BENGULURU </w:t>
      </w:r>
      <w:r>
        <w:t xml:space="preserve"> </w:t>
      </w:r>
      <w:r>
        <w:rPr>
          <w:b/>
        </w:rPr>
        <w:t xml:space="preserve"> </w:t>
      </w:r>
    </w:p>
    <w:p w:rsidR="002D7EEE" w:rsidRDefault="00B215AF">
      <w:pPr>
        <w:numPr>
          <w:ilvl w:val="0"/>
          <w:numId w:val="3"/>
        </w:numPr>
        <w:ind w:right="81" w:hanging="360"/>
      </w:pPr>
      <w:r>
        <w:t xml:space="preserve">Working on D2, D2LS Q&amp;M modules for DocHub application of LifeSciences in Dr Reddys   </w:t>
      </w:r>
    </w:p>
    <w:p w:rsidR="002D7EEE" w:rsidRDefault="00B215AF">
      <w:pPr>
        <w:numPr>
          <w:ilvl w:val="0"/>
          <w:numId w:val="3"/>
        </w:numPr>
        <w:ind w:right="81" w:hanging="360"/>
      </w:pPr>
      <w:r>
        <w:t xml:space="preserve">Involved in D2 configurations for GMP life sciences components directly working with customer at onsite DRL laboratories, Hyderabad.  </w:t>
      </w:r>
    </w:p>
    <w:p w:rsidR="002D7EEE" w:rsidRDefault="00B215AF">
      <w:pPr>
        <w:numPr>
          <w:ilvl w:val="0"/>
          <w:numId w:val="3"/>
        </w:numPr>
        <w:ind w:right="81" w:hanging="360"/>
      </w:pPr>
      <w:r>
        <w:t xml:space="preserve">Proactive in application changes , validation, deploy and new artifacts implementations  </w:t>
      </w:r>
    </w:p>
    <w:p w:rsidR="002D7EEE" w:rsidRDefault="00B215AF">
      <w:pPr>
        <w:numPr>
          <w:ilvl w:val="0"/>
          <w:numId w:val="3"/>
        </w:numPr>
        <w:ind w:right="81" w:hanging="360"/>
      </w:pPr>
      <w:r>
        <w:t xml:space="preserve">Took challenge in improving the performance behavior of the Application environment on CS and App server configuration settings  </w:t>
      </w:r>
    </w:p>
    <w:p w:rsidR="002D7EEE" w:rsidRDefault="00B215AF">
      <w:pPr>
        <w:numPr>
          <w:ilvl w:val="0"/>
          <w:numId w:val="3"/>
        </w:numPr>
        <w:ind w:right="81" w:hanging="360"/>
      </w:pPr>
      <w:r>
        <w:t xml:space="preserve">Involved in upgrade activities.  </w:t>
      </w:r>
    </w:p>
    <w:p w:rsidR="002D7EEE" w:rsidRDefault="00B215AF">
      <w:pPr>
        <w:numPr>
          <w:ilvl w:val="0"/>
          <w:numId w:val="3"/>
        </w:numPr>
        <w:ind w:right="81" w:hanging="360"/>
      </w:pPr>
      <w:r>
        <w:t xml:space="preserve">Worked at Onsite Customer location DR REDDYS LABORATORIES as Opentext SME for D2 Application management, CR deliverables, handling escalations and providing the hotfixes or solutions for the high level critical damages.  </w:t>
      </w:r>
    </w:p>
    <w:p w:rsidR="002D7EEE" w:rsidRDefault="00B215AF">
      <w:pPr>
        <w:numPr>
          <w:ilvl w:val="0"/>
          <w:numId w:val="3"/>
        </w:numPr>
        <w:ind w:right="81" w:hanging="360"/>
      </w:pPr>
      <w:r>
        <w:t xml:space="preserve">Involved in workshop for D2, D2LS as an upgrade extension directly with the customer and took ownership for customer requirement in both business perspective and application behavior   </w:t>
      </w:r>
    </w:p>
    <w:p w:rsidR="002D7EEE" w:rsidRDefault="00B215AF">
      <w:pPr>
        <w:numPr>
          <w:ilvl w:val="0"/>
          <w:numId w:val="3"/>
        </w:numPr>
        <w:ind w:right="81" w:hanging="360"/>
      </w:pPr>
      <w:r>
        <w:t xml:space="preserve">Application security management module  </w:t>
      </w:r>
    </w:p>
    <w:p w:rsidR="002D7EEE" w:rsidRDefault="00B215AF">
      <w:pPr>
        <w:numPr>
          <w:ilvl w:val="0"/>
          <w:numId w:val="3"/>
        </w:numPr>
        <w:ind w:right="81" w:hanging="360"/>
      </w:pPr>
      <w:r>
        <w:t xml:space="preserve">D2 CR implementations from creation till deployment with customer approvals and validations  </w:t>
      </w:r>
    </w:p>
    <w:p w:rsidR="002D7EEE" w:rsidRDefault="00B215AF">
      <w:pPr>
        <w:numPr>
          <w:ilvl w:val="0"/>
          <w:numId w:val="3"/>
        </w:numPr>
        <w:ind w:right="81" w:hanging="360"/>
      </w:pPr>
      <w:r>
        <w:t xml:space="preserve">Index/Adlib/Arender server management with Documentum services  </w:t>
      </w:r>
    </w:p>
    <w:p w:rsidR="002D7EEE" w:rsidRDefault="00B215AF">
      <w:pPr>
        <w:spacing w:after="2" w:line="259" w:lineRule="auto"/>
        <w:ind w:left="0" w:firstLine="0"/>
      </w:pPr>
      <w:r>
        <w:t xml:space="preserve">  </w:t>
      </w:r>
    </w:p>
    <w:p w:rsidR="002D7EEE" w:rsidRDefault="00B215AF">
      <w:pPr>
        <w:spacing w:after="209" w:line="259" w:lineRule="auto"/>
        <w:ind w:left="0" w:firstLine="0"/>
      </w:pPr>
      <w:r>
        <w:t xml:space="preserve">  </w:t>
      </w:r>
    </w:p>
    <w:p w:rsidR="002D7EEE" w:rsidRDefault="00B215AF">
      <w:pPr>
        <w:spacing w:after="202" w:line="259" w:lineRule="auto"/>
        <w:ind w:left="0" w:firstLine="0"/>
      </w:pPr>
      <w:r>
        <w:t xml:space="preserve"> </w:t>
      </w:r>
    </w:p>
    <w:p w:rsidR="002D7EEE" w:rsidRDefault="00B215AF">
      <w:pPr>
        <w:tabs>
          <w:tab w:val="center" w:pos="1459"/>
          <w:tab w:val="center" w:pos="8323"/>
        </w:tabs>
        <w:spacing w:after="50" w:line="259" w:lineRule="auto"/>
        <w:ind w:left="-15" w:firstLine="0"/>
      </w:pPr>
      <w:r>
        <w:t xml:space="preserve"> </w:t>
      </w:r>
      <w:r>
        <w:tab/>
      </w:r>
      <w:r>
        <w:rPr>
          <w:b/>
        </w:rPr>
        <w:t xml:space="preserve">3)Associate – Projects  </w:t>
      </w:r>
      <w:r>
        <w:rPr>
          <w:b/>
        </w:rPr>
        <w:tab/>
        <w:t xml:space="preserve">                                April 2018 to March 2019 </w:t>
      </w:r>
      <w:r>
        <w:t xml:space="preserve"> </w:t>
      </w:r>
    </w:p>
    <w:p w:rsidR="002D7EEE" w:rsidRDefault="00B215AF">
      <w:pPr>
        <w:tabs>
          <w:tab w:val="center" w:pos="5622"/>
          <w:tab w:val="right" w:pos="10581"/>
        </w:tabs>
        <w:spacing w:after="8" w:line="259" w:lineRule="auto"/>
        <w:ind w:left="0" w:firstLine="0"/>
      </w:pPr>
      <w:r>
        <w:rPr>
          <w:rFonts w:ascii="Calibri" w:eastAsia="Calibri" w:hAnsi="Calibri" w:cs="Calibri"/>
          <w:sz w:val="22"/>
        </w:rPr>
        <w:tab/>
      </w:r>
      <w:r>
        <w:t xml:space="preserve">  </w:t>
      </w:r>
      <w:r>
        <w:tab/>
      </w:r>
      <w:r>
        <w:rPr>
          <w:b/>
        </w:rPr>
        <w:t xml:space="preserve">Cognizant Technology Solutions,  </w:t>
      </w:r>
    </w:p>
    <w:p w:rsidR="002D7EEE" w:rsidRDefault="00B215AF">
      <w:pPr>
        <w:spacing w:after="8" w:line="259" w:lineRule="auto"/>
        <w:ind w:left="10" w:right="213"/>
        <w:jc w:val="right"/>
      </w:pPr>
      <w:r>
        <w:rPr>
          <w:b/>
        </w:rPr>
        <w:t xml:space="preserve">             CHENNAI &amp; HYDERABAD  </w:t>
      </w:r>
      <w:r>
        <w:t xml:space="preserve"> </w:t>
      </w:r>
      <w:r>
        <w:rPr>
          <w:b/>
        </w:rPr>
        <w:t xml:space="preserve"> </w:t>
      </w:r>
    </w:p>
    <w:p w:rsidR="002D7EEE" w:rsidRDefault="00B215AF">
      <w:pPr>
        <w:spacing w:after="17" w:line="259" w:lineRule="auto"/>
        <w:ind w:left="1080" w:firstLine="0"/>
      </w:pPr>
      <w:r>
        <w:t xml:space="preserve">  </w:t>
      </w:r>
    </w:p>
    <w:p w:rsidR="002D7EEE" w:rsidRDefault="00B215AF">
      <w:pPr>
        <w:numPr>
          <w:ilvl w:val="0"/>
          <w:numId w:val="3"/>
        </w:numPr>
        <w:ind w:right="81" w:hanging="360"/>
      </w:pPr>
      <w:r>
        <w:t xml:space="preserve">Implemented scalable docbase data, application modules from IBM based Content Management to  </w:t>
      </w:r>
    </w:p>
    <w:p w:rsidR="002D7EEE" w:rsidRDefault="00B215AF">
      <w:pPr>
        <w:numPr>
          <w:ilvl w:val="0"/>
          <w:numId w:val="3"/>
        </w:numPr>
        <w:ind w:right="81" w:hanging="360"/>
      </w:pPr>
      <w:r>
        <w:t xml:space="preserve">Advanced Generis based CARA content management and application enhancement modules  </w:t>
      </w:r>
    </w:p>
    <w:p w:rsidR="002D7EEE" w:rsidRDefault="00B215AF">
      <w:pPr>
        <w:numPr>
          <w:ilvl w:val="0"/>
          <w:numId w:val="3"/>
        </w:numPr>
        <w:ind w:right="81" w:hanging="360"/>
      </w:pPr>
      <w:r>
        <w:t xml:space="preserve">Involved in proactive content migration and test cases enhancements, business analysis with the  clients and business owners responsible for the life sciences and documents. </w:t>
      </w:r>
    </w:p>
    <w:p w:rsidR="002D7EEE" w:rsidRDefault="00B215AF">
      <w:pPr>
        <w:numPr>
          <w:ilvl w:val="0"/>
          <w:numId w:val="3"/>
        </w:numPr>
        <w:ind w:right="81" w:hanging="360"/>
      </w:pPr>
      <w:r>
        <w:t xml:space="preserve">Development and Support Experience of Content Management, Retention management  </w:t>
      </w:r>
    </w:p>
    <w:p w:rsidR="002D7EEE" w:rsidRDefault="00B215AF">
      <w:pPr>
        <w:numPr>
          <w:ilvl w:val="0"/>
          <w:numId w:val="3"/>
        </w:numPr>
        <w:ind w:right="81" w:hanging="360"/>
      </w:pPr>
      <w:r>
        <w:t xml:space="preserve">CARA based doc secure business analytics, requirement fulfillments of business needs  </w:t>
      </w:r>
    </w:p>
    <w:p w:rsidR="002D7EEE" w:rsidRDefault="00B215AF">
      <w:pPr>
        <w:numPr>
          <w:ilvl w:val="0"/>
          <w:numId w:val="3"/>
        </w:numPr>
        <w:ind w:right="81" w:hanging="360"/>
      </w:pPr>
      <w:r>
        <w:t xml:space="preserve">Part of the innovation team in achieving the customer requirements and new ideas provider  </w:t>
      </w:r>
    </w:p>
    <w:p w:rsidR="002D7EEE" w:rsidRDefault="00B215AF">
      <w:pPr>
        <w:spacing w:after="0" w:line="259" w:lineRule="auto"/>
        <w:ind w:left="480" w:firstLine="0"/>
      </w:pPr>
      <w:r>
        <w:t xml:space="preserve"> </w:t>
      </w:r>
    </w:p>
    <w:p w:rsidR="002D7EEE" w:rsidRDefault="00B215AF">
      <w:pPr>
        <w:spacing w:after="0" w:line="259" w:lineRule="auto"/>
        <w:ind w:left="480" w:firstLine="0"/>
      </w:pPr>
      <w:r>
        <w:t xml:space="preserve"> </w:t>
      </w:r>
    </w:p>
    <w:p w:rsidR="002D7EEE" w:rsidRDefault="00B215AF">
      <w:pPr>
        <w:spacing w:after="0" w:line="259" w:lineRule="auto"/>
        <w:ind w:left="480" w:firstLine="0"/>
      </w:pPr>
      <w:r>
        <w:t xml:space="preserve"> </w:t>
      </w:r>
    </w:p>
    <w:p w:rsidR="002D7EEE" w:rsidRDefault="00B215AF">
      <w:pPr>
        <w:spacing w:after="7" w:line="259" w:lineRule="auto"/>
        <w:ind w:left="0" w:firstLine="0"/>
      </w:pPr>
      <w:r>
        <w:t xml:space="preserve">   </w:t>
      </w:r>
    </w:p>
    <w:p w:rsidR="002D7EEE" w:rsidRDefault="00B215AF">
      <w:pPr>
        <w:tabs>
          <w:tab w:val="center" w:pos="1457"/>
          <w:tab w:val="right" w:pos="10581"/>
        </w:tabs>
        <w:spacing w:after="50" w:line="259" w:lineRule="auto"/>
        <w:ind w:left="-15" w:firstLine="0"/>
      </w:pPr>
      <w:r>
        <w:t xml:space="preserve">  </w:t>
      </w:r>
      <w:r>
        <w:tab/>
        <w:t>4</w:t>
      </w:r>
      <w:r>
        <w:rPr>
          <w:b/>
        </w:rPr>
        <w:t xml:space="preserve">)Software Engineer </w:t>
      </w:r>
      <w:r>
        <w:rPr>
          <w:b/>
        </w:rPr>
        <w:tab/>
        <w:t xml:space="preserve">                               October 2014 to April 2018, </w:t>
      </w:r>
    </w:p>
    <w:p w:rsidR="002D7EEE" w:rsidRDefault="00B215AF">
      <w:pPr>
        <w:tabs>
          <w:tab w:val="center" w:pos="6301"/>
          <w:tab w:val="right" w:pos="10581"/>
        </w:tabs>
        <w:spacing w:after="8" w:line="259" w:lineRule="auto"/>
        <w:ind w:left="0" w:firstLine="0"/>
      </w:pPr>
      <w:r>
        <w:rPr>
          <w:rFonts w:ascii="Calibri" w:eastAsia="Calibri" w:hAnsi="Calibri" w:cs="Calibri"/>
          <w:sz w:val="22"/>
        </w:rPr>
        <w:tab/>
      </w:r>
      <w:r>
        <w:t xml:space="preserve">                     </w:t>
      </w:r>
      <w:r>
        <w:tab/>
      </w:r>
      <w:r>
        <w:rPr>
          <w:b/>
        </w:rPr>
        <w:t xml:space="preserve">HCL Technologies,  </w:t>
      </w:r>
    </w:p>
    <w:p w:rsidR="002D7EEE" w:rsidRDefault="00B215AF">
      <w:pPr>
        <w:spacing w:after="45" w:line="259" w:lineRule="auto"/>
        <w:ind w:left="10" w:right="96"/>
        <w:jc w:val="right"/>
      </w:pPr>
      <w:r>
        <w:rPr>
          <w:b/>
        </w:rPr>
        <w:t xml:space="preserve">           CHENNAI &amp; MEXICO      </w:t>
      </w:r>
    </w:p>
    <w:p w:rsidR="002D7EEE" w:rsidRDefault="00B215AF">
      <w:pPr>
        <w:spacing w:after="15" w:line="259" w:lineRule="auto"/>
        <w:ind w:left="0" w:firstLine="0"/>
      </w:pPr>
      <w:r>
        <w:t xml:space="preserve">  </w:t>
      </w:r>
    </w:p>
    <w:p w:rsidR="002D7EEE" w:rsidRDefault="00B215AF">
      <w:pPr>
        <w:numPr>
          <w:ilvl w:val="0"/>
          <w:numId w:val="3"/>
        </w:numPr>
        <w:ind w:right="81" w:hanging="360"/>
      </w:pPr>
      <w:r>
        <w:t xml:space="preserve">Involved in application enhancement modules of the functionalities in Documentum Apps  </w:t>
      </w:r>
      <w:r>
        <w:rPr>
          <w:rFonts w:ascii="Segoe UI Symbol" w:eastAsia="Segoe UI Symbol" w:hAnsi="Segoe UI Symbol" w:cs="Segoe UI Symbol"/>
        </w:rPr>
        <w:t></w:t>
      </w:r>
      <w:r>
        <w:t xml:space="preserve"> </w:t>
      </w:r>
      <w:r>
        <w:tab/>
        <w:t xml:space="preserve">Requirement analysis on member applications/client needs.  </w:t>
      </w:r>
    </w:p>
    <w:p w:rsidR="002D7EEE" w:rsidRDefault="00B215AF">
      <w:pPr>
        <w:numPr>
          <w:ilvl w:val="0"/>
          <w:numId w:val="3"/>
        </w:numPr>
        <w:ind w:right="81" w:hanging="360"/>
      </w:pPr>
      <w:r>
        <w:t xml:space="preserve">Development and Enhancement Experience of documentum applications, content Migration to  centera and Information Governance activities.  </w:t>
      </w:r>
    </w:p>
    <w:p w:rsidR="002D7EEE" w:rsidRDefault="00B215AF">
      <w:pPr>
        <w:numPr>
          <w:ilvl w:val="0"/>
          <w:numId w:val="3"/>
        </w:numPr>
        <w:ind w:right="81" w:hanging="360"/>
      </w:pPr>
      <w:r>
        <w:t xml:space="preserve">Part of the innovation team in achieving the customer requirements.  </w:t>
      </w:r>
    </w:p>
    <w:p w:rsidR="002D7EEE" w:rsidRDefault="00B215AF">
      <w:pPr>
        <w:numPr>
          <w:ilvl w:val="0"/>
          <w:numId w:val="3"/>
        </w:numPr>
        <w:ind w:right="81" w:hanging="360"/>
      </w:pPr>
      <w:r>
        <w:t xml:space="preserve">1 Year onsite experience at client location in Mexico, client requirements fulfillment tasks, a well &amp; dynamic team player in collaboration of work and team building.  </w:t>
      </w:r>
    </w:p>
    <w:p w:rsidR="002D7EEE" w:rsidRDefault="00B215AF">
      <w:pPr>
        <w:spacing w:after="2" w:line="259" w:lineRule="auto"/>
        <w:ind w:left="720" w:firstLine="0"/>
      </w:pPr>
      <w:r>
        <w:t xml:space="preserve">  </w:t>
      </w:r>
    </w:p>
    <w:p w:rsidR="002D7EEE" w:rsidRDefault="00B215AF">
      <w:pPr>
        <w:spacing w:after="0" w:line="259" w:lineRule="auto"/>
        <w:ind w:left="720" w:firstLine="0"/>
      </w:pPr>
      <w:r>
        <w:t xml:space="preserve"> </w:t>
      </w:r>
    </w:p>
    <w:p w:rsidR="002D7EEE" w:rsidRDefault="00B215AF">
      <w:pPr>
        <w:spacing w:after="0" w:line="259" w:lineRule="auto"/>
        <w:ind w:left="720" w:firstLine="0"/>
      </w:pPr>
      <w:r>
        <w:t xml:space="preserve"> </w:t>
      </w:r>
    </w:p>
    <w:p w:rsidR="002D7EEE" w:rsidRDefault="00B215AF">
      <w:pPr>
        <w:spacing w:after="2" w:line="259" w:lineRule="auto"/>
        <w:ind w:left="720" w:firstLine="0"/>
      </w:pPr>
      <w:r>
        <w:t xml:space="preserve"> </w:t>
      </w:r>
    </w:p>
    <w:p w:rsidR="002D7EEE" w:rsidRDefault="00B215AF">
      <w:pPr>
        <w:spacing w:after="0" w:line="259" w:lineRule="auto"/>
        <w:ind w:left="720" w:firstLine="0"/>
      </w:pPr>
      <w:r>
        <w:lastRenderedPageBreak/>
        <w:t xml:space="preserve"> </w:t>
      </w:r>
    </w:p>
    <w:p w:rsidR="002D7EEE" w:rsidRDefault="00B215AF">
      <w:pPr>
        <w:spacing w:after="2" w:line="259" w:lineRule="auto"/>
        <w:ind w:left="720" w:firstLine="0"/>
      </w:pPr>
      <w:r>
        <w:t xml:space="preserve"> </w:t>
      </w:r>
    </w:p>
    <w:p w:rsidR="002D7EEE" w:rsidRDefault="00B215AF">
      <w:pPr>
        <w:spacing w:after="0" w:line="259" w:lineRule="auto"/>
        <w:ind w:left="720" w:firstLine="0"/>
      </w:pPr>
      <w:r>
        <w:t xml:space="preserve"> </w:t>
      </w:r>
    </w:p>
    <w:p w:rsidR="002D7EEE" w:rsidRDefault="00B215AF">
      <w:pPr>
        <w:spacing w:after="2" w:line="259" w:lineRule="auto"/>
        <w:ind w:left="720" w:firstLine="0"/>
      </w:pPr>
      <w:r>
        <w:t xml:space="preserve"> </w:t>
      </w:r>
    </w:p>
    <w:p w:rsidR="002D7EEE" w:rsidRDefault="00B215AF">
      <w:pPr>
        <w:spacing w:after="0" w:line="259" w:lineRule="auto"/>
        <w:ind w:left="720" w:firstLine="0"/>
      </w:pPr>
      <w:r>
        <w:t xml:space="preserve"> </w:t>
      </w:r>
    </w:p>
    <w:p w:rsidR="002D7EEE" w:rsidRDefault="00B215AF">
      <w:pPr>
        <w:spacing w:after="0" w:line="259" w:lineRule="auto"/>
        <w:ind w:left="720" w:firstLine="0"/>
      </w:pPr>
      <w:r>
        <w:t xml:space="preserve"> </w:t>
      </w:r>
    </w:p>
    <w:p w:rsidR="002D7EEE" w:rsidRDefault="00B215AF">
      <w:pPr>
        <w:spacing w:after="0" w:line="259" w:lineRule="auto"/>
        <w:ind w:left="720" w:firstLine="0"/>
      </w:pPr>
      <w:r>
        <w:t xml:space="preserve">  </w:t>
      </w:r>
    </w:p>
    <w:tbl>
      <w:tblPr>
        <w:tblStyle w:val="TableGrid"/>
        <w:tblW w:w="10185" w:type="dxa"/>
        <w:tblInd w:w="317" w:type="dxa"/>
        <w:tblCellMar>
          <w:top w:w="2" w:type="dxa"/>
          <w:bottom w:w="14" w:type="dxa"/>
          <w:right w:w="115" w:type="dxa"/>
        </w:tblCellMar>
        <w:tblLook w:val="04A0" w:firstRow="1" w:lastRow="0" w:firstColumn="1" w:lastColumn="0" w:noHBand="0" w:noVBand="1"/>
      </w:tblPr>
      <w:tblGrid>
        <w:gridCol w:w="2203"/>
        <w:gridCol w:w="7982"/>
      </w:tblGrid>
      <w:tr w:rsidR="002D7EEE">
        <w:trPr>
          <w:trHeight w:val="247"/>
        </w:trPr>
        <w:tc>
          <w:tcPr>
            <w:tcW w:w="10185" w:type="dxa"/>
            <w:gridSpan w:val="2"/>
            <w:tcBorders>
              <w:top w:val="nil"/>
              <w:left w:val="nil"/>
              <w:bottom w:val="nil"/>
              <w:right w:val="nil"/>
            </w:tcBorders>
            <w:shd w:val="clear" w:color="auto" w:fill="A6A6A6"/>
          </w:tcPr>
          <w:p w:rsidR="002D7EEE" w:rsidRDefault="00B215AF">
            <w:pPr>
              <w:spacing w:after="0" w:line="259" w:lineRule="auto"/>
              <w:ind w:left="29" w:firstLine="0"/>
            </w:pPr>
            <w:r>
              <w:rPr>
                <w:b/>
              </w:rPr>
              <w:t xml:space="preserve">TECHNICAL SUMMARY  </w:t>
            </w:r>
          </w:p>
        </w:tc>
      </w:tr>
      <w:tr w:rsidR="002D7EEE">
        <w:trPr>
          <w:trHeight w:val="997"/>
        </w:trPr>
        <w:tc>
          <w:tcPr>
            <w:tcW w:w="2203" w:type="dxa"/>
            <w:tcBorders>
              <w:top w:val="nil"/>
              <w:left w:val="nil"/>
              <w:bottom w:val="nil"/>
              <w:right w:val="nil"/>
            </w:tcBorders>
            <w:vAlign w:val="bottom"/>
          </w:tcPr>
          <w:p w:rsidR="002D7EEE" w:rsidRDefault="00B215AF">
            <w:pPr>
              <w:spacing w:after="247" w:line="259" w:lineRule="auto"/>
              <w:ind w:left="43" w:firstLine="0"/>
            </w:pPr>
            <w:r>
              <w:rPr>
                <w:b/>
              </w:rPr>
              <w:t xml:space="preserve">Domain: </w:t>
            </w:r>
            <w:r>
              <w:t xml:space="preserve"> </w:t>
            </w:r>
          </w:p>
          <w:p w:rsidR="002D7EEE" w:rsidRDefault="00B215AF">
            <w:pPr>
              <w:spacing w:after="0" w:line="259" w:lineRule="auto"/>
              <w:ind w:left="43" w:firstLine="0"/>
            </w:pPr>
            <w:r>
              <w:rPr>
                <w:b/>
              </w:rPr>
              <w:t xml:space="preserve">Primary skills: </w:t>
            </w:r>
            <w:r>
              <w:t xml:space="preserve"> </w:t>
            </w:r>
          </w:p>
        </w:tc>
        <w:tc>
          <w:tcPr>
            <w:tcW w:w="7981" w:type="dxa"/>
            <w:tcBorders>
              <w:top w:val="nil"/>
              <w:left w:val="nil"/>
              <w:bottom w:val="nil"/>
              <w:right w:val="nil"/>
            </w:tcBorders>
          </w:tcPr>
          <w:p w:rsidR="002D7EEE" w:rsidRDefault="00B215AF">
            <w:pPr>
              <w:spacing w:after="14" w:line="259" w:lineRule="auto"/>
              <w:ind w:left="0" w:firstLine="0"/>
            </w:pPr>
            <w:r>
              <w:t xml:space="preserve">  </w:t>
            </w:r>
          </w:p>
          <w:p w:rsidR="002D7EEE" w:rsidRDefault="00B215AF">
            <w:pPr>
              <w:spacing w:after="0" w:line="259" w:lineRule="auto"/>
              <w:ind w:left="0" w:firstLine="0"/>
            </w:pPr>
            <w:r>
              <w:t xml:space="preserve">Banking and Financing, Life Sciences, Health Care </w:t>
            </w:r>
          </w:p>
          <w:p w:rsidR="002D7EEE" w:rsidRDefault="00B215AF">
            <w:pPr>
              <w:spacing w:after="0" w:line="259" w:lineRule="auto"/>
              <w:ind w:left="0" w:firstLine="0"/>
            </w:pPr>
            <w:r>
              <w:t xml:space="preserve">  </w:t>
            </w:r>
          </w:p>
          <w:p w:rsidR="002D7EEE" w:rsidRDefault="00B215AF">
            <w:pPr>
              <w:spacing w:after="0" w:line="259" w:lineRule="auto"/>
              <w:ind w:left="0" w:firstLine="0"/>
            </w:pPr>
            <w:r>
              <w:t xml:space="preserve">Documentum 6.x/7.x/16.x, D2 4.x 16.x, D2LSQM 4.x, Cara 3.11,  </w:t>
            </w:r>
          </w:p>
        </w:tc>
      </w:tr>
      <w:tr w:rsidR="002D7EEE">
        <w:trPr>
          <w:trHeight w:val="994"/>
        </w:trPr>
        <w:tc>
          <w:tcPr>
            <w:tcW w:w="2203" w:type="dxa"/>
            <w:tcBorders>
              <w:top w:val="nil"/>
              <w:left w:val="nil"/>
              <w:bottom w:val="nil"/>
              <w:right w:val="nil"/>
            </w:tcBorders>
          </w:tcPr>
          <w:p w:rsidR="00AD4A35" w:rsidRDefault="00AD4A35">
            <w:pPr>
              <w:spacing w:after="0" w:line="259" w:lineRule="auto"/>
              <w:ind w:left="43" w:firstLine="0"/>
              <w:rPr>
                <w:b/>
              </w:rPr>
            </w:pPr>
          </w:p>
          <w:p w:rsidR="002D7EEE" w:rsidRDefault="00B215AF">
            <w:pPr>
              <w:spacing w:after="0" w:line="259" w:lineRule="auto"/>
              <w:ind w:left="43" w:firstLine="0"/>
            </w:pPr>
            <w:r>
              <w:rPr>
                <w:b/>
              </w:rPr>
              <w:t xml:space="preserve">Secondary skill: </w:t>
            </w:r>
            <w:r>
              <w:t xml:space="preserve"> </w:t>
            </w:r>
          </w:p>
        </w:tc>
        <w:tc>
          <w:tcPr>
            <w:tcW w:w="7981" w:type="dxa"/>
            <w:tcBorders>
              <w:top w:val="nil"/>
              <w:left w:val="nil"/>
              <w:bottom w:val="nil"/>
              <w:right w:val="nil"/>
            </w:tcBorders>
          </w:tcPr>
          <w:p w:rsidR="00AD4491" w:rsidRDefault="00AD4491">
            <w:pPr>
              <w:spacing w:after="0" w:line="259" w:lineRule="auto"/>
              <w:ind w:left="0" w:firstLine="0"/>
            </w:pPr>
          </w:p>
          <w:p w:rsidR="002D7EEE" w:rsidRDefault="00B215AF">
            <w:pPr>
              <w:spacing w:after="0" w:line="259" w:lineRule="auto"/>
              <w:ind w:left="0" w:firstLine="0"/>
            </w:pPr>
            <w:r>
              <w:t xml:space="preserve"> Retention Management (RPS), DFC, Java , Service Operations </w:t>
            </w:r>
          </w:p>
          <w:p w:rsidR="002D7EEE" w:rsidRDefault="00B215AF" w:rsidP="00EB429C">
            <w:pPr>
              <w:spacing w:after="2" w:line="259" w:lineRule="auto"/>
              <w:ind w:left="0" w:firstLine="0"/>
            </w:pPr>
            <w:r>
              <w:t xml:space="preserve"> Documentum Administrator (DA), RPSA, Content Servers, Webtop, </w:t>
            </w:r>
            <w:r w:rsidR="00346176">
              <w:t xml:space="preserve">Apache tomcat, </w:t>
            </w:r>
            <w:r>
              <w:t xml:space="preserve">ShellScripting, Val Genesis, </w:t>
            </w:r>
            <w:r w:rsidR="006E7133">
              <w:t>DevOps, CI/CD</w:t>
            </w:r>
          </w:p>
        </w:tc>
      </w:tr>
      <w:tr w:rsidR="002D7EEE">
        <w:trPr>
          <w:trHeight w:val="1241"/>
        </w:trPr>
        <w:tc>
          <w:tcPr>
            <w:tcW w:w="2203" w:type="dxa"/>
            <w:tcBorders>
              <w:top w:val="nil"/>
              <w:left w:val="nil"/>
              <w:bottom w:val="nil"/>
              <w:right w:val="nil"/>
            </w:tcBorders>
            <w:vAlign w:val="bottom"/>
          </w:tcPr>
          <w:p w:rsidR="002D7EEE" w:rsidRDefault="00B215AF">
            <w:pPr>
              <w:spacing w:after="249" w:line="259" w:lineRule="auto"/>
              <w:ind w:left="31" w:firstLine="0"/>
            </w:pPr>
            <w:r>
              <w:rPr>
                <w:b/>
              </w:rPr>
              <w:t xml:space="preserve">Other Technologies: </w:t>
            </w:r>
            <w:r>
              <w:t xml:space="preserve"> </w:t>
            </w:r>
          </w:p>
          <w:p w:rsidR="002D7EEE" w:rsidRDefault="00B215AF">
            <w:pPr>
              <w:spacing w:after="0" w:line="259" w:lineRule="auto"/>
              <w:ind w:left="43" w:firstLine="0"/>
            </w:pPr>
            <w:r>
              <w:rPr>
                <w:b/>
              </w:rPr>
              <w:t xml:space="preserve">Software Tools: </w:t>
            </w:r>
            <w:r>
              <w:t xml:space="preserve"> </w:t>
            </w:r>
          </w:p>
        </w:tc>
        <w:tc>
          <w:tcPr>
            <w:tcW w:w="7981" w:type="dxa"/>
            <w:tcBorders>
              <w:top w:val="nil"/>
              <w:left w:val="nil"/>
              <w:bottom w:val="nil"/>
              <w:right w:val="nil"/>
            </w:tcBorders>
          </w:tcPr>
          <w:p w:rsidR="002D7EEE" w:rsidRDefault="00B215AF">
            <w:pPr>
              <w:spacing w:after="0" w:line="259" w:lineRule="auto"/>
              <w:ind w:left="0" w:firstLine="0"/>
            </w:pPr>
            <w:r>
              <w:t xml:space="preserve">Generis-DocSecure, DQL, xCP </w:t>
            </w:r>
            <w:r w:rsidR="00346176">
              <w:t>knowledge</w:t>
            </w:r>
            <w:r>
              <w:t xml:space="preserve">,  Index Servers, Adlib, Arender services </w:t>
            </w:r>
          </w:p>
          <w:p w:rsidR="002D7EEE" w:rsidRDefault="00B215AF">
            <w:pPr>
              <w:spacing w:after="1" w:line="259" w:lineRule="auto"/>
              <w:ind w:left="0" w:firstLine="0"/>
            </w:pPr>
            <w:r>
              <w:t xml:space="preserve">  </w:t>
            </w:r>
          </w:p>
          <w:p w:rsidR="002D7EEE" w:rsidRDefault="00B215AF">
            <w:pPr>
              <w:spacing w:after="3" w:line="259" w:lineRule="auto"/>
              <w:ind w:left="0" w:firstLine="0"/>
            </w:pPr>
            <w:r>
              <w:t xml:space="preserve">Big Data-Apache Hadoop, Agile – Scrum, IBM SCORE  </w:t>
            </w:r>
          </w:p>
          <w:p w:rsidR="002D7EEE" w:rsidRDefault="00B215AF">
            <w:pPr>
              <w:spacing w:after="0" w:line="259" w:lineRule="auto"/>
              <w:ind w:left="0" w:firstLine="0"/>
            </w:pPr>
            <w:r>
              <w:t xml:space="preserve">  </w:t>
            </w:r>
          </w:p>
          <w:p w:rsidR="002D7EEE" w:rsidRDefault="00B215AF">
            <w:pPr>
              <w:spacing w:after="0" w:line="259" w:lineRule="auto"/>
              <w:ind w:left="0" w:firstLine="0"/>
            </w:pPr>
            <w:r>
              <w:t xml:space="preserve">SQL Developer, Putty, Splunk, Samson, Service Now (SNOW), DQMan,  </w:t>
            </w:r>
          </w:p>
        </w:tc>
      </w:tr>
      <w:tr w:rsidR="002D7EEE">
        <w:trPr>
          <w:trHeight w:val="2023"/>
        </w:trPr>
        <w:tc>
          <w:tcPr>
            <w:tcW w:w="2203" w:type="dxa"/>
            <w:tcBorders>
              <w:top w:val="nil"/>
              <w:left w:val="nil"/>
              <w:bottom w:val="nil"/>
              <w:right w:val="nil"/>
            </w:tcBorders>
          </w:tcPr>
          <w:p w:rsidR="002D7EEE" w:rsidRDefault="00B215AF">
            <w:pPr>
              <w:spacing w:after="249" w:line="259" w:lineRule="auto"/>
              <w:ind w:left="43" w:firstLine="0"/>
            </w:pPr>
            <w:r>
              <w:rPr>
                <w:b/>
              </w:rPr>
              <w:t xml:space="preserve">Database: </w:t>
            </w:r>
            <w:r>
              <w:t xml:space="preserve"> </w:t>
            </w:r>
          </w:p>
          <w:p w:rsidR="002D7EEE" w:rsidRDefault="00B215AF">
            <w:pPr>
              <w:spacing w:after="0" w:line="259" w:lineRule="auto"/>
              <w:ind w:left="43" w:firstLine="0"/>
            </w:pPr>
            <w:r>
              <w:rPr>
                <w:b/>
              </w:rPr>
              <w:t xml:space="preserve">Operating system: </w:t>
            </w:r>
            <w:r>
              <w:t xml:space="preserve"> </w:t>
            </w:r>
          </w:p>
        </w:tc>
        <w:tc>
          <w:tcPr>
            <w:tcW w:w="7981" w:type="dxa"/>
            <w:tcBorders>
              <w:top w:val="nil"/>
              <w:left w:val="nil"/>
              <w:bottom w:val="nil"/>
              <w:right w:val="nil"/>
            </w:tcBorders>
          </w:tcPr>
          <w:p w:rsidR="002D7EEE" w:rsidRDefault="00063654">
            <w:pPr>
              <w:spacing w:after="0" w:line="259" w:lineRule="auto"/>
              <w:ind w:left="0" w:firstLine="0"/>
            </w:pPr>
            <w:r>
              <w:t xml:space="preserve">Control M , Redwood, </w:t>
            </w:r>
            <w:r w:rsidR="00D9305E">
              <w:t>Git, Bitbucket</w:t>
            </w:r>
            <w:r>
              <w:t>, uDeploy</w:t>
            </w:r>
            <w:r w:rsidR="00654E9B">
              <w:t>, JIRA</w:t>
            </w:r>
          </w:p>
          <w:p w:rsidR="002D7EEE" w:rsidRDefault="00B215AF">
            <w:pPr>
              <w:spacing w:after="0" w:line="259" w:lineRule="auto"/>
              <w:ind w:left="0" w:firstLine="0"/>
            </w:pPr>
            <w:r>
              <w:t xml:space="preserve">  </w:t>
            </w:r>
          </w:p>
          <w:p w:rsidR="002D7EEE" w:rsidRDefault="00B215AF">
            <w:pPr>
              <w:spacing w:after="2" w:line="259" w:lineRule="auto"/>
              <w:ind w:left="0" w:firstLine="0"/>
            </w:pPr>
            <w:r>
              <w:t xml:space="preserve">MySQL, Oracle </w:t>
            </w:r>
          </w:p>
          <w:p w:rsidR="002D7EEE" w:rsidRDefault="00B215AF">
            <w:pPr>
              <w:spacing w:after="0" w:line="259" w:lineRule="auto"/>
              <w:ind w:left="0" w:firstLine="0"/>
            </w:pPr>
            <w:r>
              <w:t xml:space="preserve">  </w:t>
            </w:r>
          </w:p>
          <w:p w:rsidR="002D7EEE" w:rsidRDefault="00B215AF">
            <w:pPr>
              <w:spacing w:after="2" w:line="259" w:lineRule="auto"/>
              <w:ind w:left="0" w:firstLine="0"/>
            </w:pPr>
            <w:r>
              <w:t xml:space="preserve">Windows, LINUX , HP -UX </w:t>
            </w:r>
          </w:p>
          <w:p w:rsidR="002D7EEE" w:rsidRDefault="00B215AF">
            <w:pPr>
              <w:spacing w:after="0" w:line="259" w:lineRule="auto"/>
              <w:ind w:left="0" w:firstLine="0"/>
            </w:pPr>
            <w:r>
              <w:t xml:space="preserve">  </w:t>
            </w:r>
          </w:p>
          <w:p w:rsidR="002D7EEE" w:rsidRDefault="00B215AF">
            <w:pPr>
              <w:spacing w:after="0" w:line="259" w:lineRule="auto"/>
              <w:ind w:left="0" w:right="7035" w:firstLine="0"/>
            </w:pPr>
            <w:r>
              <w:t xml:space="preserve">      </w:t>
            </w:r>
          </w:p>
        </w:tc>
      </w:tr>
      <w:tr w:rsidR="002D7EEE">
        <w:trPr>
          <w:trHeight w:val="247"/>
        </w:trPr>
        <w:tc>
          <w:tcPr>
            <w:tcW w:w="2203" w:type="dxa"/>
            <w:tcBorders>
              <w:top w:val="nil"/>
              <w:left w:val="nil"/>
              <w:bottom w:val="nil"/>
              <w:right w:val="nil"/>
            </w:tcBorders>
            <w:shd w:val="clear" w:color="auto" w:fill="A6A6A6"/>
          </w:tcPr>
          <w:p w:rsidR="002D7EEE" w:rsidRDefault="00B215AF">
            <w:pPr>
              <w:spacing w:after="0" w:line="259" w:lineRule="auto"/>
              <w:ind w:left="29" w:firstLine="0"/>
            </w:pPr>
            <w:r>
              <w:rPr>
                <w:b/>
              </w:rPr>
              <w:t xml:space="preserve">CERTIFICATIONS  </w:t>
            </w:r>
          </w:p>
        </w:tc>
        <w:tc>
          <w:tcPr>
            <w:tcW w:w="7981" w:type="dxa"/>
            <w:tcBorders>
              <w:top w:val="nil"/>
              <w:left w:val="nil"/>
              <w:bottom w:val="nil"/>
              <w:right w:val="nil"/>
            </w:tcBorders>
            <w:shd w:val="clear" w:color="auto" w:fill="A6A6A6"/>
          </w:tcPr>
          <w:p w:rsidR="002D7EEE" w:rsidRDefault="002D7EEE">
            <w:pPr>
              <w:spacing w:after="160" w:line="259" w:lineRule="auto"/>
              <w:ind w:left="0" w:firstLine="0"/>
            </w:pPr>
          </w:p>
        </w:tc>
      </w:tr>
    </w:tbl>
    <w:p w:rsidR="002D7EEE" w:rsidRDefault="00B215AF">
      <w:pPr>
        <w:spacing w:after="24" w:line="259" w:lineRule="auto"/>
        <w:ind w:left="1080" w:firstLine="0"/>
      </w:pPr>
      <w:r>
        <w:rPr>
          <w:b/>
        </w:rPr>
        <w:t xml:space="preserve"> </w:t>
      </w:r>
      <w:r>
        <w:t xml:space="preserve"> </w:t>
      </w:r>
    </w:p>
    <w:p w:rsidR="002D7EEE" w:rsidRDefault="00B215AF">
      <w:pPr>
        <w:numPr>
          <w:ilvl w:val="0"/>
          <w:numId w:val="3"/>
        </w:numPr>
        <w:ind w:right="81" w:hanging="360"/>
      </w:pPr>
      <w:r>
        <w:t xml:space="preserve">Did OPENTEXT certification in Documentum Consultant 16.4, May 2019  </w:t>
      </w:r>
    </w:p>
    <w:p w:rsidR="002D7EEE" w:rsidRDefault="00B215AF">
      <w:pPr>
        <w:numPr>
          <w:ilvl w:val="0"/>
          <w:numId w:val="3"/>
        </w:numPr>
        <w:ind w:right="81" w:hanging="360"/>
      </w:pPr>
      <w:r>
        <w:t xml:space="preserve">Did OPENTEXT certification in Documentum D2 Consultant 16.5, July 2019  </w:t>
      </w:r>
    </w:p>
    <w:p w:rsidR="002D7EEE" w:rsidRDefault="00B215AF">
      <w:pPr>
        <w:numPr>
          <w:ilvl w:val="0"/>
          <w:numId w:val="3"/>
        </w:numPr>
        <w:ind w:right="81" w:hanging="360"/>
      </w:pPr>
      <w:r>
        <w:t xml:space="preserve">Did OPENTEXT certification in Documentum D7 Developer: Server Programming, August 2019  </w:t>
      </w:r>
    </w:p>
    <w:p w:rsidR="002D7EEE" w:rsidRDefault="00B215AF">
      <w:pPr>
        <w:numPr>
          <w:ilvl w:val="0"/>
          <w:numId w:val="3"/>
        </w:numPr>
        <w:ind w:right="81" w:hanging="360"/>
      </w:pPr>
      <w:r>
        <w:t xml:space="preserve">Did OPENTEXT certification in Documentum Administrator 16, December 2019 </w:t>
      </w:r>
    </w:p>
    <w:p w:rsidR="00E12386" w:rsidRDefault="00E12386">
      <w:pPr>
        <w:numPr>
          <w:ilvl w:val="0"/>
          <w:numId w:val="3"/>
        </w:numPr>
        <w:ind w:right="81" w:hanging="360"/>
      </w:pPr>
      <w:r w:rsidRPr="007D2BE7">
        <w:t>ITIL®V4</w:t>
      </w:r>
      <w:r>
        <w:t xml:space="preserve"> Trained 2020</w:t>
      </w:r>
    </w:p>
    <w:p w:rsidR="002D7EEE" w:rsidRDefault="00B215AF">
      <w:pPr>
        <w:spacing w:after="17" w:line="259" w:lineRule="auto"/>
        <w:ind w:left="0" w:firstLine="0"/>
      </w:pPr>
      <w:r>
        <w:t xml:space="preserve">  </w:t>
      </w:r>
    </w:p>
    <w:p w:rsidR="002D7EEE" w:rsidRDefault="00B215AF">
      <w:pPr>
        <w:pStyle w:val="Heading1"/>
        <w:numPr>
          <w:ilvl w:val="0"/>
          <w:numId w:val="0"/>
        </w:numPr>
        <w:ind w:left="341"/>
      </w:pPr>
      <w:r>
        <w:t xml:space="preserve">ACHIEVEMENTS  </w:t>
      </w:r>
    </w:p>
    <w:p w:rsidR="002D7EEE" w:rsidRDefault="00B215AF">
      <w:pPr>
        <w:spacing w:after="39" w:line="259" w:lineRule="auto"/>
        <w:ind w:left="0" w:firstLine="0"/>
      </w:pPr>
      <w:r>
        <w:t xml:space="preserve">  </w:t>
      </w:r>
    </w:p>
    <w:p w:rsidR="002D7EEE" w:rsidRDefault="00B215AF">
      <w:pPr>
        <w:numPr>
          <w:ilvl w:val="0"/>
          <w:numId w:val="4"/>
        </w:numPr>
        <w:ind w:right="81" w:hanging="360"/>
      </w:pPr>
      <w:r>
        <w:t xml:space="preserve">Experienced as the Application ownership on design, architecture, Maintenance, Service operations in Anthem </w:t>
      </w:r>
    </w:p>
    <w:p w:rsidR="002D7EEE" w:rsidRDefault="00B215AF">
      <w:pPr>
        <w:numPr>
          <w:ilvl w:val="0"/>
          <w:numId w:val="4"/>
        </w:numPr>
        <w:ind w:right="81" w:hanging="360"/>
      </w:pPr>
      <w:r>
        <w:t xml:space="preserve">Proactively worked at Onsite customer location as Opentext SME for D2 application management and involving in conduction of D2 phase 2 application workshop gathering t which   </w:t>
      </w:r>
    </w:p>
    <w:p w:rsidR="002D7EEE" w:rsidRDefault="00B215AF">
      <w:pPr>
        <w:numPr>
          <w:ilvl w:val="0"/>
          <w:numId w:val="4"/>
        </w:numPr>
        <w:ind w:right="81" w:hanging="360"/>
      </w:pPr>
      <w:r>
        <w:t xml:space="preserve">Provided dynamic implementation of concepts to automate the migration process in latest which   </w:t>
      </w:r>
      <w:r>
        <w:tab/>
        <w:t xml:space="preserve">saved financial benefits to the Cognizant.  </w:t>
      </w:r>
    </w:p>
    <w:p w:rsidR="002D7EEE" w:rsidRDefault="00B215AF">
      <w:pPr>
        <w:numPr>
          <w:ilvl w:val="0"/>
          <w:numId w:val="4"/>
        </w:numPr>
        <w:spacing w:after="18" w:line="235" w:lineRule="auto"/>
        <w:ind w:right="81" w:hanging="360"/>
      </w:pPr>
      <w:r>
        <w:t xml:space="preserve">Worked with Client in Onsite location at mexico project and got appreciated by client on requirement fulfillment both from the Business and HCL. Successfully implemented and saved financial buckets for  the business and HCL.  </w:t>
      </w:r>
    </w:p>
    <w:p w:rsidR="002D7EEE" w:rsidRDefault="00B215AF">
      <w:pPr>
        <w:numPr>
          <w:ilvl w:val="0"/>
          <w:numId w:val="4"/>
        </w:numPr>
        <w:ind w:right="81" w:hanging="360"/>
      </w:pPr>
      <w:r>
        <w:t xml:space="preserve">Got experience of development project, business requirements, testing, has active participation from   </w:t>
      </w:r>
      <w:r>
        <w:tab/>
        <w:t xml:space="preserve">requirement analysis till go-live and live deployment of the product.  </w:t>
      </w:r>
    </w:p>
    <w:p w:rsidR="002D7EEE" w:rsidRDefault="00B215AF">
      <w:pPr>
        <w:numPr>
          <w:ilvl w:val="0"/>
          <w:numId w:val="4"/>
        </w:numPr>
        <w:ind w:right="81" w:hanging="360"/>
      </w:pPr>
      <w:r>
        <w:t xml:space="preserve">Got the recognition of internal awards like Outstanding Performer in HCL Technologies for my  contribution to the team and working Client Location (TCS Siruseri Chennai Campus)  </w:t>
      </w:r>
    </w:p>
    <w:p w:rsidR="002D7EEE" w:rsidRDefault="00B215AF">
      <w:pPr>
        <w:spacing w:after="0" w:line="259" w:lineRule="auto"/>
        <w:ind w:left="480" w:firstLine="0"/>
      </w:pPr>
      <w:r>
        <w:t xml:space="preserve"> </w:t>
      </w:r>
    </w:p>
    <w:p w:rsidR="002D7EEE" w:rsidRDefault="00B215AF">
      <w:pPr>
        <w:spacing w:after="0" w:line="259" w:lineRule="auto"/>
        <w:ind w:left="480" w:firstLine="0"/>
      </w:pPr>
      <w:r>
        <w:t xml:space="preserve">  </w:t>
      </w:r>
    </w:p>
    <w:p w:rsidR="002D7EEE" w:rsidRDefault="00B215AF">
      <w:pPr>
        <w:spacing w:after="0" w:line="259" w:lineRule="auto"/>
        <w:ind w:left="480" w:firstLine="0"/>
      </w:pPr>
      <w:r>
        <w:t xml:space="preserve"> </w:t>
      </w:r>
    </w:p>
    <w:p w:rsidR="002D7EEE" w:rsidRDefault="00B215AF">
      <w:pPr>
        <w:pStyle w:val="Heading1"/>
        <w:numPr>
          <w:ilvl w:val="0"/>
          <w:numId w:val="0"/>
        </w:numPr>
        <w:ind w:left="341"/>
      </w:pPr>
      <w:r>
        <w:t xml:space="preserve">Educational background  </w:t>
      </w:r>
    </w:p>
    <w:p w:rsidR="002D7EEE" w:rsidRDefault="00B215AF">
      <w:pPr>
        <w:spacing w:after="44" w:line="259" w:lineRule="auto"/>
        <w:ind w:left="0" w:firstLine="0"/>
      </w:pPr>
      <w:r>
        <w:t xml:space="preserve">  </w:t>
      </w:r>
    </w:p>
    <w:p w:rsidR="002D7EEE" w:rsidRDefault="00B215AF">
      <w:pPr>
        <w:numPr>
          <w:ilvl w:val="0"/>
          <w:numId w:val="5"/>
        </w:numPr>
        <w:ind w:right="81" w:hanging="360"/>
      </w:pPr>
      <w:r>
        <w:lastRenderedPageBreak/>
        <w:t xml:space="preserve">Completed M.Tech ( Embedded Systems) in year 2016 First Class with Distinction. </w:t>
      </w:r>
    </w:p>
    <w:p w:rsidR="002D7EEE" w:rsidRDefault="00B215AF">
      <w:pPr>
        <w:numPr>
          <w:ilvl w:val="0"/>
          <w:numId w:val="5"/>
        </w:numPr>
        <w:ind w:right="81" w:hanging="360"/>
      </w:pPr>
      <w:r>
        <w:t xml:space="preserve">Completed B.Tech (Electronics and communication) in year 2014 with 81.06%. </w:t>
      </w:r>
    </w:p>
    <w:p w:rsidR="002D7EEE" w:rsidRDefault="00B215AF">
      <w:pPr>
        <w:numPr>
          <w:ilvl w:val="0"/>
          <w:numId w:val="5"/>
        </w:numPr>
        <w:ind w:right="81" w:hanging="360"/>
      </w:pPr>
      <w:r>
        <w:t xml:space="preserve">Completed X(SSC) (83.60%) </w:t>
      </w:r>
    </w:p>
    <w:p w:rsidR="002D7EEE" w:rsidRDefault="00B215AF">
      <w:pPr>
        <w:numPr>
          <w:ilvl w:val="0"/>
          <w:numId w:val="5"/>
        </w:numPr>
        <w:ind w:right="81" w:hanging="360"/>
      </w:pPr>
      <w:r>
        <w:t xml:space="preserve">Completed XII (Intermediate) (93.20%) </w:t>
      </w:r>
    </w:p>
    <w:p w:rsidR="002D7EEE" w:rsidRDefault="00B215AF">
      <w:pPr>
        <w:spacing w:after="0" w:line="259" w:lineRule="auto"/>
        <w:ind w:left="0" w:firstLine="0"/>
      </w:pPr>
      <w:r>
        <w:t xml:space="preserve"> </w:t>
      </w:r>
    </w:p>
    <w:p w:rsidR="002D7EEE" w:rsidRDefault="00B215AF">
      <w:pPr>
        <w:spacing w:after="2" w:line="259" w:lineRule="auto"/>
        <w:ind w:left="0" w:firstLine="0"/>
      </w:pPr>
      <w:r>
        <w:t xml:space="preserve"> </w:t>
      </w:r>
    </w:p>
    <w:p w:rsidR="002D7EEE" w:rsidRDefault="00B215AF">
      <w:pPr>
        <w:spacing w:after="0" w:line="259" w:lineRule="auto"/>
        <w:ind w:left="0" w:firstLine="0"/>
      </w:pPr>
      <w:r>
        <w:t xml:space="preserve"> </w:t>
      </w:r>
    </w:p>
    <w:p w:rsidR="002D7EEE" w:rsidRDefault="00B215AF">
      <w:pPr>
        <w:spacing w:after="0" w:line="259" w:lineRule="auto"/>
        <w:ind w:left="0" w:firstLine="0"/>
      </w:pPr>
      <w:r>
        <w:t xml:space="preserve"> </w:t>
      </w:r>
    </w:p>
    <w:p w:rsidR="002D7EEE" w:rsidRDefault="00B215AF">
      <w:pPr>
        <w:shd w:val="clear" w:color="auto" w:fill="A6A6A6"/>
        <w:spacing w:after="3" w:line="259" w:lineRule="auto"/>
        <w:ind w:left="341"/>
      </w:pPr>
      <w:r>
        <w:rPr>
          <w:b/>
        </w:rPr>
        <w:t xml:space="preserve">Project Details: </w:t>
      </w:r>
      <w:r>
        <w:t xml:space="preserve"> </w:t>
      </w:r>
    </w:p>
    <w:p w:rsidR="002D7EEE" w:rsidRDefault="00B215AF">
      <w:pPr>
        <w:spacing w:after="131" w:line="259" w:lineRule="auto"/>
        <w:ind w:left="720" w:firstLine="0"/>
      </w:pPr>
      <w:r>
        <w:t xml:space="preserve"> </w:t>
      </w:r>
    </w:p>
    <w:p w:rsidR="002D7EEE" w:rsidRDefault="00B215AF">
      <w:pPr>
        <w:spacing w:before="25"/>
        <w:ind w:left="2446" w:right="81"/>
      </w:pPr>
      <w:r>
        <w:t xml:space="preserve">   Anthem, Inc., is a provider of health insurance in the United States. It is the largest for- profit    managed health care company in the Blue Cross Blue Shield Association.</w:t>
      </w:r>
      <w:r>
        <w:rPr>
          <w:rFonts w:ascii="Tahoma" w:eastAsia="Tahoma" w:hAnsi="Tahoma" w:cs="Tahoma"/>
        </w:rPr>
        <w:t xml:space="preserve"> </w:t>
      </w:r>
      <w:r>
        <w:t xml:space="preserve">With more than 45-years of proven success, DeCare Dental is one of the fastest growing dental benefit management companies. DeCare Dental is a wholly owned subsidiary of Anthem, Inc., one of the nation's largest health benefits providers. </w:t>
      </w:r>
    </w:p>
    <w:p w:rsidR="002D7EEE" w:rsidRDefault="00B215AF">
      <w:pPr>
        <w:spacing w:after="32"/>
        <w:ind w:left="2446" w:right="81"/>
      </w:pPr>
      <w:r>
        <w:t xml:space="preserve">Dynamic and robust, DeCare Dental enjoys strategic relationships with a number of leading health, dental and life insurance companies, and is active in all major markets across the United States. </w:t>
      </w:r>
    </w:p>
    <w:p w:rsidR="002D7EEE" w:rsidRDefault="00B215AF">
      <w:pPr>
        <w:ind w:left="2446" w:right="81"/>
      </w:pPr>
      <w:r>
        <w:t xml:space="preserve">DeCare Dental’s infrastructure seamlessly supports the day-to-day operations of several leading brands in the United States. </w:t>
      </w:r>
    </w:p>
    <w:p w:rsidR="002D7EEE" w:rsidRDefault="00B215AF">
      <w:pPr>
        <w:spacing w:after="0" w:line="259" w:lineRule="auto"/>
        <w:ind w:left="720" w:firstLine="0"/>
      </w:pPr>
      <w:r>
        <w:t xml:space="preserve"> </w:t>
      </w:r>
    </w:p>
    <w:p w:rsidR="002D7EEE" w:rsidRDefault="00B215AF">
      <w:pPr>
        <w:spacing w:after="1" w:line="259" w:lineRule="auto"/>
        <w:ind w:left="720" w:firstLine="0"/>
      </w:pPr>
      <w:r>
        <w:t xml:space="preserve"> </w:t>
      </w:r>
    </w:p>
    <w:p w:rsidR="002D7EEE" w:rsidRDefault="00B215AF">
      <w:pPr>
        <w:ind w:left="356" w:right="81"/>
      </w:pPr>
      <w:r>
        <w:t xml:space="preserve">As an Application Owner – Documentum, responsibilities: -  </w:t>
      </w:r>
    </w:p>
    <w:p w:rsidR="002D7EEE" w:rsidRDefault="00B215AF">
      <w:pPr>
        <w:spacing w:after="51" w:line="259" w:lineRule="auto"/>
        <w:ind w:left="0" w:firstLine="0"/>
      </w:pPr>
      <w:r>
        <w:t xml:space="preserve">  </w:t>
      </w:r>
    </w:p>
    <w:p w:rsidR="002D7EEE" w:rsidRDefault="00B215AF">
      <w:pPr>
        <w:numPr>
          <w:ilvl w:val="0"/>
          <w:numId w:val="6"/>
        </w:numPr>
        <w:ind w:right="81" w:hanging="360"/>
      </w:pPr>
      <w:r>
        <w:t xml:space="preserve">Currently Working as Documentum Application Owner – Speciality IT Projects, Anthem Inc, Healthcare Domain.  </w:t>
      </w:r>
    </w:p>
    <w:p w:rsidR="002D7EEE" w:rsidRDefault="00B215AF">
      <w:pPr>
        <w:numPr>
          <w:ilvl w:val="0"/>
          <w:numId w:val="6"/>
        </w:numPr>
        <w:ind w:right="81" w:hanging="360"/>
      </w:pPr>
      <w:r>
        <w:t xml:space="preserve">Ability to convert business user needs to IT requirements. Leading the vendor teams like COGNIZANT &amp; IBM. </w:t>
      </w:r>
    </w:p>
    <w:tbl>
      <w:tblPr>
        <w:tblStyle w:val="TableGrid"/>
        <w:tblpPr w:vertAnchor="page" w:horzAnchor="page" w:tblpX="1800" w:tblpY="2504"/>
        <w:tblOverlap w:val="never"/>
        <w:tblW w:w="10492" w:type="dxa"/>
        <w:tblInd w:w="0" w:type="dxa"/>
        <w:tblLook w:val="04A0" w:firstRow="1" w:lastRow="0" w:firstColumn="1" w:lastColumn="0" w:noHBand="0" w:noVBand="1"/>
      </w:tblPr>
      <w:tblGrid>
        <w:gridCol w:w="2076"/>
        <w:gridCol w:w="8416"/>
      </w:tblGrid>
      <w:tr w:rsidR="002D7EEE">
        <w:trPr>
          <w:trHeight w:val="1614"/>
        </w:trPr>
        <w:tc>
          <w:tcPr>
            <w:tcW w:w="2076" w:type="dxa"/>
            <w:tcBorders>
              <w:top w:val="nil"/>
              <w:left w:val="nil"/>
              <w:bottom w:val="nil"/>
              <w:right w:val="nil"/>
            </w:tcBorders>
          </w:tcPr>
          <w:p w:rsidR="002D7EEE" w:rsidRDefault="00B215AF">
            <w:pPr>
              <w:spacing w:after="25" w:line="259" w:lineRule="auto"/>
              <w:ind w:left="0" w:firstLine="0"/>
            </w:pPr>
            <w:r>
              <w:rPr>
                <w:rFonts w:ascii="Calibri" w:eastAsia="Calibri" w:hAnsi="Calibri" w:cs="Calibri"/>
                <w:color w:val="2E74B5"/>
                <w:sz w:val="26"/>
              </w:rPr>
              <w:t xml:space="preserve">1.Project Name:  </w:t>
            </w:r>
          </w:p>
          <w:p w:rsidR="002D7EEE" w:rsidRDefault="00B215AF">
            <w:pPr>
              <w:spacing w:after="0" w:line="259" w:lineRule="auto"/>
              <w:ind w:left="0" w:firstLine="0"/>
            </w:pPr>
            <w:r>
              <w:rPr>
                <w:rFonts w:ascii="Calibri" w:eastAsia="Calibri" w:hAnsi="Calibri" w:cs="Calibri"/>
                <w:color w:val="2E74B5"/>
                <w:sz w:val="26"/>
              </w:rPr>
              <w:t xml:space="preserve">  </w:t>
            </w:r>
          </w:p>
          <w:p w:rsidR="002D7EEE" w:rsidRDefault="00B215AF">
            <w:pPr>
              <w:spacing w:after="499" w:line="259" w:lineRule="auto"/>
              <w:ind w:left="0" w:firstLine="0"/>
            </w:pPr>
            <w:r>
              <w:rPr>
                <w:b/>
              </w:rPr>
              <w:t>Description:</w:t>
            </w:r>
            <w:r>
              <w:t xml:space="preserve">      </w:t>
            </w:r>
          </w:p>
          <w:p w:rsidR="002D7EEE" w:rsidRDefault="00B215AF">
            <w:pPr>
              <w:spacing w:after="0" w:line="259" w:lineRule="auto"/>
              <w:ind w:left="0" w:right="165" w:firstLine="0"/>
              <w:jc w:val="right"/>
            </w:pPr>
            <w:r>
              <w:t xml:space="preserve">  </w:t>
            </w:r>
          </w:p>
        </w:tc>
        <w:tc>
          <w:tcPr>
            <w:tcW w:w="8416" w:type="dxa"/>
            <w:tcBorders>
              <w:top w:val="nil"/>
              <w:left w:val="nil"/>
              <w:bottom w:val="nil"/>
              <w:right w:val="nil"/>
            </w:tcBorders>
          </w:tcPr>
          <w:p w:rsidR="002D7EEE" w:rsidRDefault="00B215AF">
            <w:pPr>
              <w:spacing w:after="146" w:line="279" w:lineRule="auto"/>
              <w:ind w:left="425" w:right="647" w:firstLine="0"/>
            </w:pPr>
            <w:r>
              <w:rPr>
                <w:rFonts w:ascii="Calibri" w:eastAsia="Calibri" w:hAnsi="Calibri" w:cs="Calibri"/>
                <w:color w:val="2E74B5"/>
                <w:sz w:val="26"/>
              </w:rPr>
              <w:t xml:space="preserve">ANTHEM / DeCare Dental Systems, Documentum - Europe &amp; USA.  Data Center Migration and Upgrades Lead. </w:t>
            </w:r>
          </w:p>
          <w:p w:rsidR="002D7EEE" w:rsidRDefault="00B215AF">
            <w:pPr>
              <w:spacing w:after="0" w:line="259" w:lineRule="auto"/>
              <w:ind w:left="0" w:firstLine="0"/>
            </w:pPr>
            <w:r>
              <w:t xml:space="preserve">This project deals with Anthem/DeCare Dental Systems Documentum Application                      Development, Design, Maintenance, Service Operations.    </w:t>
            </w:r>
          </w:p>
        </w:tc>
      </w:tr>
    </w:tbl>
    <w:p w:rsidR="002D7EEE" w:rsidRDefault="00B215AF">
      <w:pPr>
        <w:numPr>
          <w:ilvl w:val="0"/>
          <w:numId w:val="6"/>
        </w:numPr>
        <w:ind w:right="81" w:hanging="360"/>
      </w:pPr>
      <w:r>
        <w:t xml:space="preserve">In case of any system/application downtime, review with major incident manager and make sure outages (planned and unplanned) are recorded in SNOW </w:t>
      </w:r>
    </w:p>
    <w:p w:rsidR="002D7EEE" w:rsidRDefault="00B215AF">
      <w:pPr>
        <w:numPr>
          <w:ilvl w:val="0"/>
          <w:numId w:val="6"/>
        </w:numPr>
        <w:ind w:right="81" w:hanging="360"/>
      </w:pPr>
      <w:r>
        <w:t xml:space="preserve">Review application inventory data, Git Repositories on a regular basis and ensure that the data quality is high. </w:t>
      </w:r>
    </w:p>
    <w:p w:rsidR="002D7EEE" w:rsidRDefault="00B215AF">
      <w:pPr>
        <w:ind w:left="490" w:right="81"/>
      </w:pPr>
      <w:r>
        <w:t xml:space="preserve">Follow-up with other Application SME where applicable and dependent on Documentum. </w:t>
      </w:r>
    </w:p>
    <w:p w:rsidR="002D7EEE" w:rsidRDefault="00B215AF">
      <w:pPr>
        <w:numPr>
          <w:ilvl w:val="0"/>
          <w:numId w:val="6"/>
        </w:numPr>
        <w:ind w:right="81" w:hanging="360"/>
      </w:pPr>
      <w:r>
        <w:t xml:space="preserve">Review the ticket volumes regularly where there is an impact on the Baseline in Production </w:t>
      </w:r>
    </w:p>
    <w:p w:rsidR="002D7EEE" w:rsidRDefault="00B215AF">
      <w:pPr>
        <w:numPr>
          <w:ilvl w:val="0"/>
          <w:numId w:val="6"/>
        </w:numPr>
        <w:ind w:right="81" w:hanging="360"/>
      </w:pPr>
      <w:r>
        <w:t xml:space="preserve">Support Application Manager in meeting the Operation controls by liaising with right stakeholders like business, Claims Teams, Provider Teams, Professional Services Team. </w:t>
      </w:r>
    </w:p>
    <w:p w:rsidR="002D7EEE" w:rsidRDefault="00B215AF">
      <w:pPr>
        <w:numPr>
          <w:ilvl w:val="0"/>
          <w:numId w:val="6"/>
        </w:numPr>
        <w:ind w:right="81" w:hanging="360"/>
      </w:pPr>
      <w:r>
        <w:t xml:space="preserve">Review periodically application support requirements based on changing Business needs and maturity of environment. Where applicable follow the Change Request process to change the application support parameters as appropriate </w:t>
      </w:r>
    </w:p>
    <w:p w:rsidR="002D7EEE" w:rsidRDefault="00B215AF">
      <w:pPr>
        <w:numPr>
          <w:ilvl w:val="0"/>
          <w:numId w:val="6"/>
        </w:numPr>
        <w:ind w:right="81" w:hanging="360"/>
      </w:pPr>
      <w:r>
        <w:t xml:space="preserve">Provide inputs for determining acceptance criteria for new applications and/or complex projects which merit such requirements in addition to standard requirements </w:t>
      </w:r>
    </w:p>
    <w:p w:rsidR="002D7EEE" w:rsidRDefault="00B215AF">
      <w:pPr>
        <w:numPr>
          <w:ilvl w:val="0"/>
          <w:numId w:val="6"/>
        </w:numPr>
        <w:ind w:right="81" w:hanging="360"/>
      </w:pPr>
      <w:r>
        <w:t xml:space="preserve">Identify opportunities for Problem Management and highlight the same to Professional Services team. </w:t>
      </w:r>
    </w:p>
    <w:p w:rsidR="002D7EEE" w:rsidRDefault="00B215AF">
      <w:pPr>
        <w:numPr>
          <w:ilvl w:val="0"/>
          <w:numId w:val="6"/>
        </w:numPr>
        <w:ind w:right="81" w:hanging="360"/>
      </w:pPr>
      <w:r>
        <w:t xml:space="preserve">Took the ownership of Documentum Application Systems Data Center Migration and Upgrade to latest Documentum versions , involved in Design architecture of the New Doc system. </w:t>
      </w:r>
    </w:p>
    <w:p w:rsidR="002D7EEE" w:rsidRDefault="00B215AF">
      <w:pPr>
        <w:numPr>
          <w:ilvl w:val="0"/>
          <w:numId w:val="6"/>
        </w:numPr>
        <w:ind w:right="81" w:hanging="360"/>
      </w:pPr>
      <w:r>
        <w:t xml:space="preserve">Oversee end-to-end delivery of  DDS Documentum system, tools or application and to ensure its stability, integrity and business continuity in sites like Europe, USA. </w:t>
      </w:r>
    </w:p>
    <w:p w:rsidR="002D7EEE" w:rsidRDefault="00B215AF">
      <w:pPr>
        <w:numPr>
          <w:ilvl w:val="0"/>
          <w:numId w:val="6"/>
        </w:numPr>
        <w:ind w:right="81" w:hanging="360"/>
      </w:pPr>
      <w:r>
        <w:t xml:space="preserve">Taken the leadership and worked with Storage teams on migration of Filestores from SAN to NFS. </w:t>
      </w:r>
    </w:p>
    <w:p w:rsidR="002D7EEE" w:rsidRDefault="00B215AF">
      <w:pPr>
        <w:numPr>
          <w:ilvl w:val="0"/>
          <w:numId w:val="6"/>
        </w:numPr>
        <w:ind w:right="81" w:hanging="360"/>
      </w:pPr>
      <w:r>
        <w:t xml:space="preserve">Ensure services are delivered to the agreed SLA, including reviewing supplier performance based on the agreed SLAs and KPIs and JIRA </w:t>
      </w:r>
    </w:p>
    <w:p w:rsidR="002D7EEE" w:rsidRDefault="00B215AF">
      <w:pPr>
        <w:numPr>
          <w:ilvl w:val="0"/>
          <w:numId w:val="6"/>
        </w:numPr>
        <w:ind w:right="81" w:hanging="360"/>
      </w:pPr>
      <w:r>
        <w:t xml:space="preserve">Ensure all incidents are tracked &amp; managed by the service provider, including identification, logging, categorization, prioritization, resolution and raising of a problem ticket where required with vendors like IBM, Cognizant. </w:t>
      </w:r>
    </w:p>
    <w:p w:rsidR="002D7EEE" w:rsidRDefault="00B215AF">
      <w:pPr>
        <w:spacing w:after="0" w:line="259" w:lineRule="auto"/>
        <w:ind w:left="720" w:firstLine="0"/>
      </w:pPr>
      <w:r>
        <w:t xml:space="preserve"> </w:t>
      </w:r>
    </w:p>
    <w:p w:rsidR="002D7EEE" w:rsidRDefault="00B215AF">
      <w:pPr>
        <w:spacing w:after="0" w:line="259" w:lineRule="auto"/>
        <w:ind w:left="720" w:firstLine="0"/>
      </w:pPr>
      <w:r>
        <w:lastRenderedPageBreak/>
        <w:t xml:space="preserve"> </w:t>
      </w:r>
    </w:p>
    <w:tbl>
      <w:tblPr>
        <w:tblStyle w:val="TableGrid"/>
        <w:tblW w:w="9256" w:type="dxa"/>
        <w:tblInd w:w="0" w:type="dxa"/>
        <w:tblLook w:val="04A0" w:firstRow="1" w:lastRow="0" w:firstColumn="1" w:lastColumn="0" w:noHBand="0" w:noVBand="1"/>
      </w:tblPr>
      <w:tblGrid>
        <w:gridCol w:w="2501"/>
        <w:gridCol w:w="6755"/>
      </w:tblGrid>
      <w:tr w:rsidR="002D7EEE">
        <w:trPr>
          <w:trHeight w:val="1643"/>
        </w:trPr>
        <w:tc>
          <w:tcPr>
            <w:tcW w:w="2501" w:type="dxa"/>
            <w:tcBorders>
              <w:top w:val="nil"/>
              <w:left w:val="nil"/>
              <w:bottom w:val="nil"/>
              <w:right w:val="nil"/>
            </w:tcBorders>
          </w:tcPr>
          <w:p w:rsidR="002D7EEE" w:rsidRDefault="00B215AF">
            <w:pPr>
              <w:spacing w:after="28" w:line="259" w:lineRule="auto"/>
              <w:ind w:left="360" w:firstLine="0"/>
            </w:pPr>
            <w:r>
              <w:rPr>
                <w:rFonts w:ascii="Calibri" w:eastAsia="Calibri" w:hAnsi="Calibri" w:cs="Calibri"/>
                <w:color w:val="2E74B5"/>
                <w:sz w:val="26"/>
              </w:rPr>
              <w:t xml:space="preserve"> </w:t>
            </w:r>
          </w:p>
          <w:p w:rsidR="002D7EEE" w:rsidRDefault="00B215AF">
            <w:pPr>
              <w:spacing w:after="25" w:line="259" w:lineRule="auto"/>
              <w:ind w:left="360" w:firstLine="0"/>
            </w:pPr>
            <w:r>
              <w:rPr>
                <w:rFonts w:ascii="Calibri" w:eastAsia="Calibri" w:hAnsi="Calibri" w:cs="Calibri"/>
                <w:color w:val="2E74B5"/>
                <w:sz w:val="26"/>
              </w:rPr>
              <w:t xml:space="preserve"> </w:t>
            </w:r>
          </w:p>
          <w:p w:rsidR="002D7EEE" w:rsidRDefault="00B215AF">
            <w:pPr>
              <w:spacing w:after="25" w:line="259" w:lineRule="auto"/>
              <w:ind w:left="0" w:right="124" w:firstLine="0"/>
              <w:jc w:val="center"/>
            </w:pPr>
            <w:r>
              <w:rPr>
                <w:rFonts w:ascii="Calibri" w:eastAsia="Calibri" w:hAnsi="Calibri" w:cs="Calibri"/>
                <w:color w:val="2E74B5"/>
                <w:sz w:val="26"/>
              </w:rPr>
              <w:t xml:space="preserve">2.Project Name:  </w:t>
            </w:r>
          </w:p>
          <w:p w:rsidR="002D7EEE" w:rsidRDefault="00B215AF">
            <w:pPr>
              <w:spacing w:after="0" w:line="259" w:lineRule="auto"/>
              <w:ind w:left="360" w:firstLine="0"/>
            </w:pPr>
            <w:r>
              <w:rPr>
                <w:rFonts w:ascii="Calibri" w:eastAsia="Calibri" w:hAnsi="Calibri" w:cs="Calibri"/>
                <w:color w:val="2E74B5"/>
                <w:sz w:val="26"/>
              </w:rPr>
              <w:t xml:space="preserve">  </w:t>
            </w:r>
          </w:p>
        </w:tc>
        <w:tc>
          <w:tcPr>
            <w:tcW w:w="6755" w:type="dxa"/>
            <w:tcBorders>
              <w:top w:val="nil"/>
              <w:left w:val="nil"/>
              <w:bottom w:val="nil"/>
              <w:right w:val="nil"/>
            </w:tcBorders>
          </w:tcPr>
          <w:p w:rsidR="002D7EEE" w:rsidRDefault="00B215AF">
            <w:pPr>
              <w:spacing w:after="28" w:line="259" w:lineRule="auto"/>
              <w:ind w:left="361" w:firstLine="0"/>
            </w:pPr>
            <w:r>
              <w:rPr>
                <w:rFonts w:ascii="Calibri" w:eastAsia="Calibri" w:hAnsi="Calibri" w:cs="Calibri"/>
                <w:color w:val="2E74B5"/>
                <w:sz w:val="26"/>
              </w:rPr>
              <w:t xml:space="preserve"> </w:t>
            </w:r>
          </w:p>
          <w:p w:rsidR="002D7EEE" w:rsidRDefault="00B215AF">
            <w:pPr>
              <w:spacing w:after="25" w:line="259" w:lineRule="auto"/>
              <w:ind w:left="0" w:firstLine="0"/>
            </w:pPr>
            <w:r>
              <w:rPr>
                <w:rFonts w:ascii="Calibri" w:eastAsia="Calibri" w:hAnsi="Calibri" w:cs="Calibri"/>
                <w:color w:val="2E74B5"/>
                <w:sz w:val="26"/>
              </w:rPr>
              <w:t xml:space="preserve"> </w:t>
            </w:r>
          </w:p>
          <w:p w:rsidR="002D7EEE" w:rsidRDefault="00B215AF">
            <w:pPr>
              <w:spacing w:after="25" w:line="259" w:lineRule="auto"/>
              <w:ind w:left="361" w:firstLine="0"/>
            </w:pPr>
            <w:r>
              <w:rPr>
                <w:rFonts w:ascii="Calibri" w:eastAsia="Calibri" w:hAnsi="Calibri" w:cs="Calibri"/>
                <w:color w:val="2E74B5"/>
                <w:sz w:val="26"/>
              </w:rPr>
              <w:t xml:space="preserve">Dr Reddy’s Laboratories (Opentext) </w:t>
            </w:r>
          </w:p>
          <w:p w:rsidR="002D7EEE" w:rsidRDefault="00B215AF">
            <w:pPr>
              <w:spacing w:after="0" w:line="259" w:lineRule="auto"/>
              <w:ind w:left="361" w:firstLine="0"/>
            </w:pPr>
            <w:r>
              <w:rPr>
                <w:rFonts w:ascii="Calibri" w:eastAsia="Calibri" w:hAnsi="Calibri" w:cs="Calibri"/>
                <w:color w:val="2E74B5"/>
                <w:sz w:val="26"/>
              </w:rPr>
              <w:t xml:space="preserve">Hyderabad- D2LSQM(LifeSciences) </w:t>
            </w:r>
          </w:p>
          <w:p w:rsidR="002D7EEE" w:rsidRDefault="00B215AF">
            <w:pPr>
              <w:spacing w:after="0" w:line="259" w:lineRule="auto"/>
              <w:ind w:left="361" w:firstLine="0"/>
            </w:pPr>
            <w:r>
              <w:rPr>
                <w:rFonts w:ascii="Tahoma" w:eastAsia="Tahoma" w:hAnsi="Tahoma" w:cs="Tahoma"/>
              </w:rPr>
              <w:t xml:space="preserve"> </w:t>
            </w:r>
          </w:p>
        </w:tc>
      </w:tr>
      <w:tr w:rsidR="002D7EEE">
        <w:trPr>
          <w:trHeight w:val="492"/>
        </w:trPr>
        <w:tc>
          <w:tcPr>
            <w:tcW w:w="2501" w:type="dxa"/>
            <w:tcBorders>
              <w:top w:val="nil"/>
              <w:left w:val="nil"/>
              <w:bottom w:val="nil"/>
              <w:right w:val="nil"/>
            </w:tcBorders>
          </w:tcPr>
          <w:p w:rsidR="002D7EEE" w:rsidRDefault="00B215AF">
            <w:pPr>
              <w:spacing w:after="2" w:line="259" w:lineRule="auto"/>
              <w:ind w:left="360" w:firstLine="0"/>
            </w:pPr>
            <w:r>
              <w:rPr>
                <w:b/>
              </w:rPr>
              <w:t>Description:</w:t>
            </w:r>
            <w:r>
              <w:t xml:space="preserve">  </w:t>
            </w:r>
          </w:p>
          <w:p w:rsidR="002D7EEE" w:rsidRDefault="00B215AF">
            <w:pPr>
              <w:spacing w:after="0" w:line="259" w:lineRule="auto"/>
              <w:ind w:left="0" w:firstLine="0"/>
            </w:pPr>
            <w:r>
              <w:t xml:space="preserve">  </w:t>
            </w:r>
          </w:p>
        </w:tc>
        <w:tc>
          <w:tcPr>
            <w:tcW w:w="6755" w:type="dxa"/>
            <w:tcBorders>
              <w:top w:val="nil"/>
              <w:left w:val="nil"/>
              <w:bottom w:val="nil"/>
              <w:right w:val="nil"/>
            </w:tcBorders>
          </w:tcPr>
          <w:p w:rsidR="002D7EEE" w:rsidRDefault="00B215AF">
            <w:pPr>
              <w:spacing w:after="0" w:line="259" w:lineRule="auto"/>
              <w:ind w:left="0" w:firstLine="0"/>
              <w:jc w:val="both"/>
            </w:pPr>
            <w:r>
              <w:t xml:space="preserve">This project mainly deals with DocHub D2 application of  LSQM documents. </w:t>
            </w:r>
          </w:p>
        </w:tc>
      </w:tr>
    </w:tbl>
    <w:p w:rsidR="002D7EEE" w:rsidRDefault="00B215AF">
      <w:pPr>
        <w:spacing w:after="96" w:line="235" w:lineRule="auto"/>
        <w:ind w:left="2516" w:right="446"/>
        <w:jc w:val="both"/>
      </w:pPr>
      <w:r>
        <w:rPr>
          <w:color w:val="222222"/>
        </w:rPr>
        <w:t>Dr. Reddy's Laboratories is an Indian multinational pharmaceutical company based in Hyderabad, Telangana, India. The company was founded by Anji Reddy, who previously worked in the mentor institute Indian Drugs and Pharmaceuticals Limited, of Hyderabad, India.</w:t>
      </w:r>
      <w:r>
        <w:t xml:space="preserve">primary areas of business include human and veterinary pharmaceuticals; consumer healthcare products; agricultural chemicals and biotechnology products; and high value </w:t>
      </w:r>
      <w:hyperlink r:id="rId5">
        <w:r>
          <w:t>polymers. Th</w:t>
        </w:r>
      </w:hyperlink>
      <w:r>
        <w:t xml:space="preserve">e company's </w:t>
      </w:r>
      <w:hyperlink r:id="rId6">
        <w:r>
          <w:t>motto is</w:t>
        </w:r>
      </w:hyperlink>
      <w:r>
        <w:t xml:space="preserve"> "science for a better life". As a part of documentum team, we designed docbases and repositories for storing, managing, retrieval of the documents using EMC Tools and Java Platform.  </w:t>
      </w:r>
    </w:p>
    <w:p w:rsidR="002D7EEE" w:rsidRDefault="00B215AF">
      <w:pPr>
        <w:spacing w:after="7" w:line="259" w:lineRule="auto"/>
        <w:ind w:left="0" w:firstLine="0"/>
      </w:pPr>
      <w:r>
        <w:t xml:space="preserve">  </w:t>
      </w:r>
    </w:p>
    <w:p w:rsidR="002D7EEE" w:rsidRDefault="00B215AF">
      <w:pPr>
        <w:ind w:left="356" w:right="81"/>
      </w:pPr>
      <w:r>
        <w:t xml:space="preserve">As a Team Member of onsite responsibilities: -  </w:t>
      </w:r>
    </w:p>
    <w:p w:rsidR="002D7EEE" w:rsidRDefault="00B215AF">
      <w:pPr>
        <w:spacing w:after="54" w:line="259" w:lineRule="auto"/>
        <w:ind w:left="0" w:firstLine="0"/>
      </w:pPr>
      <w:r>
        <w:t xml:space="preserve">  </w:t>
      </w:r>
    </w:p>
    <w:p w:rsidR="002D7EEE" w:rsidRDefault="00B215AF">
      <w:pPr>
        <w:numPr>
          <w:ilvl w:val="0"/>
          <w:numId w:val="6"/>
        </w:numPr>
        <w:ind w:right="81" w:hanging="360"/>
      </w:pPr>
      <w:r>
        <w:t xml:space="preserve">In Opentext Technologies, while working as Senior Consultant – Professional Services. </w:t>
      </w:r>
    </w:p>
    <w:p w:rsidR="002D7EEE" w:rsidRDefault="00B215AF">
      <w:pPr>
        <w:numPr>
          <w:ilvl w:val="0"/>
          <w:numId w:val="6"/>
        </w:numPr>
        <w:ind w:right="81" w:hanging="360"/>
      </w:pPr>
      <w:r>
        <w:t xml:space="preserve">Ability to convert business user needs to IT requirements. Ability to develop solid rapport/gain confidence with Business Partners and Leadership Team  </w:t>
      </w:r>
    </w:p>
    <w:p w:rsidR="002D7EEE" w:rsidRDefault="00B215AF">
      <w:pPr>
        <w:numPr>
          <w:ilvl w:val="0"/>
          <w:numId w:val="6"/>
        </w:numPr>
        <w:ind w:right="81" w:hanging="360"/>
      </w:pPr>
      <w:r>
        <w:t xml:space="preserve">Expertise with D2 configurations and their implementations.  </w:t>
      </w:r>
    </w:p>
    <w:p w:rsidR="002D7EEE" w:rsidRDefault="00B215AF">
      <w:pPr>
        <w:numPr>
          <w:ilvl w:val="0"/>
          <w:numId w:val="6"/>
        </w:numPr>
        <w:ind w:right="81" w:hanging="360"/>
      </w:pPr>
      <w:r>
        <w:t xml:space="preserve">Worked on production fixes which includes deployment of hotfixes, bugs analysis, issue resolutions,  </w:t>
      </w:r>
      <w:r>
        <w:rPr>
          <w:rFonts w:ascii="Segoe UI Symbol" w:eastAsia="Segoe UI Symbol" w:hAnsi="Segoe UI Symbol" w:cs="Segoe UI Symbol"/>
        </w:rPr>
        <w:t></w:t>
      </w:r>
      <w:r>
        <w:t xml:space="preserve"> </w:t>
      </w:r>
      <w:r>
        <w:tab/>
        <w:t xml:space="preserve">Worked with Product Engineering teams to provide the solutions to the customer requirements  </w:t>
      </w:r>
    </w:p>
    <w:p w:rsidR="002D7EEE" w:rsidRDefault="00B215AF">
      <w:pPr>
        <w:numPr>
          <w:ilvl w:val="0"/>
          <w:numId w:val="6"/>
        </w:numPr>
        <w:ind w:right="81" w:hanging="360"/>
      </w:pPr>
      <w:r>
        <w:t xml:space="preserve">Conducted Documentum Life Sciences workshop over onsite customer location at Dr Reddy’s Laboratory, Hyderabad, and involved in discussions on the business needs, product suites, possible solutions.  </w:t>
      </w:r>
    </w:p>
    <w:p w:rsidR="002D7EEE" w:rsidRDefault="00B215AF">
      <w:pPr>
        <w:numPr>
          <w:ilvl w:val="0"/>
          <w:numId w:val="6"/>
        </w:numPr>
        <w:ind w:right="81" w:hanging="360"/>
      </w:pPr>
      <w:r>
        <w:t xml:space="preserve">Expertise in areas of Software Development and software life cycle and application support.  </w:t>
      </w:r>
    </w:p>
    <w:p w:rsidR="002D7EEE" w:rsidRDefault="00B215AF">
      <w:pPr>
        <w:numPr>
          <w:ilvl w:val="0"/>
          <w:numId w:val="6"/>
        </w:numPr>
        <w:ind w:right="81" w:hanging="360"/>
      </w:pPr>
      <w:r>
        <w:t xml:space="preserve">Have experience in working with different products like Adlib Servers , Arender Servers and Indexing services and environment knowledge.  </w:t>
      </w:r>
    </w:p>
    <w:p w:rsidR="002D7EEE" w:rsidRDefault="00B215AF">
      <w:pPr>
        <w:numPr>
          <w:ilvl w:val="0"/>
          <w:numId w:val="6"/>
        </w:numPr>
        <w:ind w:right="81" w:hanging="360"/>
      </w:pPr>
      <w:r>
        <w:t xml:space="preserve">Got involved and worked on upgrade modules of Opentext Documentum 16.4  </w:t>
      </w:r>
    </w:p>
    <w:p w:rsidR="002D7EEE" w:rsidRDefault="00B215AF">
      <w:pPr>
        <w:spacing w:after="2" w:line="259" w:lineRule="auto"/>
        <w:ind w:left="720" w:firstLine="0"/>
      </w:pPr>
      <w:r>
        <w:t xml:space="preserve"> </w:t>
      </w:r>
    </w:p>
    <w:p w:rsidR="002D7EEE" w:rsidRDefault="00B215AF">
      <w:pPr>
        <w:spacing w:after="0" w:line="259" w:lineRule="auto"/>
        <w:ind w:left="0" w:firstLine="0"/>
      </w:pPr>
      <w:r>
        <w:t xml:space="preserve">   </w:t>
      </w:r>
    </w:p>
    <w:tbl>
      <w:tblPr>
        <w:tblStyle w:val="TableGrid"/>
        <w:tblW w:w="10238" w:type="dxa"/>
        <w:tblInd w:w="0" w:type="dxa"/>
        <w:tblLook w:val="04A0" w:firstRow="1" w:lastRow="0" w:firstColumn="1" w:lastColumn="0" w:noHBand="0" w:noVBand="1"/>
      </w:tblPr>
      <w:tblGrid>
        <w:gridCol w:w="2501"/>
        <w:gridCol w:w="7737"/>
      </w:tblGrid>
      <w:tr w:rsidR="002D7EEE">
        <w:trPr>
          <w:trHeight w:val="899"/>
        </w:trPr>
        <w:tc>
          <w:tcPr>
            <w:tcW w:w="2501" w:type="dxa"/>
            <w:tcBorders>
              <w:top w:val="nil"/>
              <w:left w:val="nil"/>
              <w:bottom w:val="nil"/>
              <w:right w:val="nil"/>
            </w:tcBorders>
          </w:tcPr>
          <w:p w:rsidR="002D7EEE" w:rsidRDefault="00B215AF">
            <w:pPr>
              <w:spacing w:after="25" w:line="259" w:lineRule="auto"/>
              <w:ind w:left="0" w:right="124" w:firstLine="0"/>
              <w:jc w:val="center"/>
            </w:pPr>
            <w:r>
              <w:rPr>
                <w:rFonts w:ascii="Calibri" w:eastAsia="Calibri" w:hAnsi="Calibri" w:cs="Calibri"/>
                <w:color w:val="2E74B5"/>
                <w:sz w:val="26"/>
              </w:rPr>
              <w:t xml:space="preserve">3.Project Name:  </w:t>
            </w:r>
          </w:p>
          <w:p w:rsidR="002D7EEE" w:rsidRDefault="00B215AF">
            <w:pPr>
              <w:spacing w:after="0" w:line="259" w:lineRule="auto"/>
              <w:ind w:left="360" w:firstLine="0"/>
            </w:pPr>
            <w:r>
              <w:rPr>
                <w:rFonts w:ascii="Calibri" w:eastAsia="Calibri" w:hAnsi="Calibri" w:cs="Calibri"/>
                <w:color w:val="2E74B5"/>
                <w:sz w:val="26"/>
              </w:rPr>
              <w:t xml:space="preserve">  </w:t>
            </w:r>
          </w:p>
        </w:tc>
        <w:tc>
          <w:tcPr>
            <w:tcW w:w="7738" w:type="dxa"/>
            <w:tcBorders>
              <w:top w:val="nil"/>
              <w:left w:val="nil"/>
              <w:bottom w:val="nil"/>
              <w:right w:val="nil"/>
            </w:tcBorders>
          </w:tcPr>
          <w:p w:rsidR="002D7EEE" w:rsidRDefault="00B215AF">
            <w:pPr>
              <w:spacing w:after="25" w:line="259" w:lineRule="auto"/>
              <w:ind w:left="361" w:firstLine="0"/>
            </w:pPr>
            <w:r>
              <w:rPr>
                <w:rFonts w:ascii="Calibri" w:eastAsia="Calibri" w:hAnsi="Calibri" w:cs="Calibri"/>
                <w:color w:val="2E74B5"/>
                <w:sz w:val="26"/>
              </w:rPr>
              <w:t xml:space="preserve">BAYER-LifeDoc-Documentum(COGIZANT),  </w:t>
            </w:r>
          </w:p>
          <w:p w:rsidR="002D7EEE" w:rsidRDefault="00B215AF">
            <w:pPr>
              <w:spacing w:after="0" w:line="259" w:lineRule="auto"/>
              <w:ind w:left="361" w:firstLine="0"/>
            </w:pPr>
            <w:r>
              <w:rPr>
                <w:rFonts w:ascii="Calibri" w:eastAsia="Calibri" w:hAnsi="Calibri" w:cs="Calibri"/>
                <w:color w:val="2E74B5"/>
                <w:sz w:val="26"/>
              </w:rPr>
              <w:t xml:space="preserve">Germany-CARA/SCORE IBM  </w:t>
            </w:r>
          </w:p>
          <w:p w:rsidR="002D7EEE" w:rsidRDefault="00B215AF">
            <w:pPr>
              <w:spacing w:after="0" w:line="259" w:lineRule="auto"/>
              <w:ind w:left="361" w:firstLine="0"/>
            </w:pPr>
            <w:r>
              <w:rPr>
                <w:rFonts w:ascii="Tahoma" w:eastAsia="Tahoma" w:hAnsi="Tahoma" w:cs="Tahoma"/>
              </w:rPr>
              <w:t xml:space="preserve"> </w:t>
            </w:r>
          </w:p>
        </w:tc>
      </w:tr>
      <w:tr w:rsidR="002D7EEE">
        <w:trPr>
          <w:trHeight w:val="510"/>
        </w:trPr>
        <w:tc>
          <w:tcPr>
            <w:tcW w:w="2501" w:type="dxa"/>
            <w:tcBorders>
              <w:top w:val="nil"/>
              <w:left w:val="nil"/>
              <w:bottom w:val="nil"/>
              <w:right w:val="nil"/>
            </w:tcBorders>
          </w:tcPr>
          <w:p w:rsidR="002D7EEE" w:rsidRDefault="00B215AF">
            <w:pPr>
              <w:spacing w:line="259" w:lineRule="auto"/>
              <w:ind w:left="360" w:firstLine="0"/>
            </w:pPr>
            <w:r>
              <w:rPr>
                <w:b/>
              </w:rPr>
              <w:t>Description:</w:t>
            </w:r>
            <w:r>
              <w:t xml:space="preserve">  </w:t>
            </w:r>
          </w:p>
          <w:p w:rsidR="002D7EEE" w:rsidRDefault="00B215AF">
            <w:pPr>
              <w:spacing w:after="0" w:line="259" w:lineRule="auto"/>
              <w:ind w:left="0" w:firstLine="0"/>
            </w:pPr>
            <w:r>
              <w:t xml:space="preserve">  </w:t>
            </w:r>
          </w:p>
        </w:tc>
        <w:tc>
          <w:tcPr>
            <w:tcW w:w="7738" w:type="dxa"/>
            <w:tcBorders>
              <w:top w:val="nil"/>
              <w:left w:val="nil"/>
              <w:bottom w:val="nil"/>
              <w:right w:val="nil"/>
            </w:tcBorders>
          </w:tcPr>
          <w:p w:rsidR="002D7EEE" w:rsidRDefault="00B215AF">
            <w:pPr>
              <w:spacing w:after="0" w:line="259" w:lineRule="auto"/>
              <w:ind w:left="0" w:firstLine="0"/>
            </w:pPr>
            <w:r>
              <w:t xml:space="preserve">This project mainly deals with Bayer Documents storage and management.  </w:t>
            </w:r>
          </w:p>
        </w:tc>
      </w:tr>
      <w:tr w:rsidR="002D7EEE">
        <w:trPr>
          <w:trHeight w:val="512"/>
        </w:trPr>
        <w:tc>
          <w:tcPr>
            <w:tcW w:w="2501" w:type="dxa"/>
            <w:tcBorders>
              <w:top w:val="nil"/>
              <w:left w:val="nil"/>
              <w:bottom w:val="nil"/>
              <w:right w:val="nil"/>
            </w:tcBorders>
          </w:tcPr>
          <w:p w:rsidR="002D7EEE" w:rsidRDefault="00B215AF">
            <w:pPr>
              <w:spacing w:after="0" w:line="259" w:lineRule="auto"/>
              <w:ind w:left="0" w:firstLine="0"/>
            </w:pPr>
            <w:r>
              <w:t xml:space="preserve">  </w:t>
            </w:r>
          </w:p>
        </w:tc>
        <w:tc>
          <w:tcPr>
            <w:tcW w:w="7738" w:type="dxa"/>
            <w:tcBorders>
              <w:top w:val="nil"/>
              <w:left w:val="nil"/>
              <w:bottom w:val="nil"/>
              <w:right w:val="nil"/>
            </w:tcBorders>
          </w:tcPr>
          <w:p w:rsidR="002D7EEE" w:rsidRDefault="00B215AF">
            <w:pPr>
              <w:spacing w:after="0" w:line="259" w:lineRule="auto"/>
              <w:ind w:left="19" w:firstLine="0"/>
              <w:jc w:val="both"/>
            </w:pPr>
            <w:r>
              <w:t xml:space="preserve">Bayer was founded in </w:t>
            </w:r>
            <w:hyperlink r:id="rId7">
              <w:r>
                <w:t>Barmen in</w:t>
              </w:r>
            </w:hyperlink>
            <w:r>
              <w:t xml:space="preserve"> 1863. It was part of </w:t>
            </w:r>
            <w:hyperlink r:id="rId8">
              <w:r>
                <w:t>IG Farben, th</w:t>
              </w:r>
            </w:hyperlink>
            <w:r>
              <w:t xml:space="preserve">e world's largest chemical and pharmaceutical company. Bayer AG is </w:t>
            </w:r>
            <w:hyperlink r:id="rId9">
              <w:r>
                <w:t>German</w:t>
              </w:r>
            </w:hyperlink>
            <w:hyperlink r:id="rId10">
              <w:r>
                <w:t xml:space="preserve"> multinational </w:t>
              </w:r>
            </w:hyperlink>
            <w:hyperlink r:id="rId11">
              <w:r>
                <w:t xml:space="preserve"> </w:t>
              </w:r>
            </w:hyperlink>
          </w:p>
        </w:tc>
      </w:tr>
      <w:tr w:rsidR="002D7EEE">
        <w:trPr>
          <w:trHeight w:val="1585"/>
        </w:trPr>
        <w:tc>
          <w:tcPr>
            <w:tcW w:w="2501" w:type="dxa"/>
            <w:tcBorders>
              <w:top w:val="nil"/>
              <w:left w:val="nil"/>
              <w:bottom w:val="nil"/>
              <w:right w:val="nil"/>
            </w:tcBorders>
          </w:tcPr>
          <w:p w:rsidR="002D7EEE" w:rsidRDefault="00B215AF">
            <w:pPr>
              <w:spacing w:after="0" w:line="259" w:lineRule="auto"/>
              <w:ind w:left="0" w:firstLine="0"/>
            </w:pPr>
            <w:r>
              <w:t xml:space="preserve">  </w:t>
            </w:r>
          </w:p>
        </w:tc>
        <w:tc>
          <w:tcPr>
            <w:tcW w:w="7738" w:type="dxa"/>
            <w:tcBorders>
              <w:top w:val="nil"/>
              <w:left w:val="nil"/>
              <w:bottom w:val="nil"/>
              <w:right w:val="nil"/>
            </w:tcBorders>
          </w:tcPr>
          <w:p w:rsidR="002D7EEE" w:rsidRDefault="0062092F">
            <w:pPr>
              <w:spacing w:line="259" w:lineRule="auto"/>
              <w:ind w:left="19" w:firstLine="0"/>
            </w:pPr>
            <w:hyperlink r:id="rId12">
              <w:r w:rsidR="00B215AF">
                <w:t>pharmaceutical an</w:t>
              </w:r>
            </w:hyperlink>
            <w:r w:rsidR="00B215AF">
              <w:t xml:space="preserve">d </w:t>
            </w:r>
            <w:hyperlink r:id="rId13">
              <w:r w:rsidR="00B215AF">
                <w:t>life sciences co</w:t>
              </w:r>
            </w:hyperlink>
            <w:r w:rsidR="00B215AF">
              <w:t xml:space="preserve">mpany. It is  </w:t>
            </w:r>
          </w:p>
          <w:p w:rsidR="002D7EEE" w:rsidRDefault="00B215AF">
            <w:pPr>
              <w:spacing w:after="0" w:line="259" w:lineRule="auto"/>
              <w:ind w:left="15" w:right="102"/>
              <w:jc w:val="both"/>
            </w:pPr>
            <w:r>
              <w:t xml:space="preserve">headquartered in </w:t>
            </w:r>
            <w:hyperlink r:id="rId14">
              <w:r>
                <w:t>Leverkusen, wh</w:t>
              </w:r>
            </w:hyperlink>
            <w:r>
              <w:t xml:space="preserve">ere its illuminated sign is a landmark. Bayer's primary areas of business include human and veterinary pharmaceuticals; consumer healthcare products; agricultural chemicals and biotechnology products; and high value </w:t>
            </w:r>
            <w:hyperlink r:id="rId15">
              <w:r>
                <w:t xml:space="preserve">polymers. </w:t>
              </w:r>
            </w:hyperlink>
            <w:hyperlink r:id="rId16">
              <w:r>
                <w:t>Th</w:t>
              </w:r>
            </w:hyperlink>
            <w:r>
              <w:t xml:space="preserve">e company's </w:t>
            </w:r>
            <w:hyperlink r:id="rId17">
              <w:r>
                <w:t>motto is</w:t>
              </w:r>
            </w:hyperlink>
            <w:hyperlink r:id="rId18">
              <w:r>
                <w:t xml:space="preserve"> </w:t>
              </w:r>
            </w:hyperlink>
            <w:r>
              <w:t xml:space="preserve">"science for a better life". As a part of documentum team, we designed docbases and repositories for storing, managing, retrieval of the documents using EMC Tools and Java Platform.  </w:t>
            </w:r>
          </w:p>
        </w:tc>
      </w:tr>
    </w:tbl>
    <w:p w:rsidR="002D7EEE" w:rsidRDefault="00B215AF">
      <w:pPr>
        <w:spacing w:after="19" w:line="259" w:lineRule="auto"/>
        <w:ind w:left="2506" w:firstLine="0"/>
      </w:pPr>
      <w:r>
        <w:t xml:space="preserve"> </w:t>
      </w:r>
    </w:p>
    <w:p w:rsidR="002D7EEE" w:rsidRDefault="00B215AF">
      <w:pPr>
        <w:ind w:left="10" w:right="81"/>
      </w:pPr>
      <w:r>
        <w:t xml:space="preserve">As a Team Member of offshore responsibilities:-  </w:t>
      </w:r>
    </w:p>
    <w:p w:rsidR="002D7EEE" w:rsidRDefault="00B215AF">
      <w:pPr>
        <w:spacing w:after="11" w:line="259" w:lineRule="auto"/>
        <w:ind w:left="0" w:firstLine="0"/>
      </w:pPr>
      <w:r>
        <w:t xml:space="preserve"> </w:t>
      </w:r>
    </w:p>
    <w:p w:rsidR="002D7EEE" w:rsidRDefault="00B215AF">
      <w:pPr>
        <w:numPr>
          <w:ilvl w:val="0"/>
          <w:numId w:val="6"/>
        </w:numPr>
        <w:ind w:right="81" w:hanging="360"/>
      </w:pPr>
      <w:r>
        <w:t xml:space="preserve">In Cognizant Technology Solutions while working as Associate – Projects.  </w:t>
      </w:r>
    </w:p>
    <w:p w:rsidR="002D7EEE" w:rsidRDefault="00B215AF">
      <w:pPr>
        <w:numPr>
          <w:ilvl w:val="0"/>
          <w:numId w:val="6"/>
        </w:numPr>
        <w:ind w:right="81" w:hanging="360"/>
      </w:pPr>
      <w:r>
        <w:t xml:space="preserve">Single handledly carried out the LifeDoc Migration module project from IBM based SCORE to CARA based documentum and its applications to increase the reliability of applications as offshore team player.  </w:t>
      </w:r>
      <w:r>
        <w:rPr>
          <w:rFonts w:ascii="Segoe UI Symbol" w:eastAsia="Segoe UI Symbol" w:hAnsi="Segoe UI Symbol" w:cs="Segoe UI Symbol"/>
        </w:rPr>
        <w:t></w:t>
      </w:r>
      <w:r>
        <w:t xml:space="preserve"> </w:t>
      </w:r>
      <w:r>
        <w:tab/>
        <w:t xml:space="preserve">Ability to design/implement feeds from external sources like IBM docbase to Lifedoc Documentum  </w:t>
      </w:r>
    </w:p>
    <w:p w:rsidR="002D7EEE" w:rsidRDefault="00B215AF">
      <w:pPr>
        <w:numPr>
          <w:ilvl w:val="0"/>
          <w:numId w:val="6"/>
        </w:numPr>
        <w:ind w:right="81" w:hanging="360"/>
      </w:pPr>
      <w:r>
        <w:lastRenderedPageBreak/>
        <w:t xml:space="preserve">Have good working knowledge in Source (code) configuration management, working knowledge of Security and Controls tools and techniques  </w:t>
      </w:r>
    </w:p>
    <w:p w:rsidR="002D7EEE" w:rsidRDefault="00B215AF">
      <w:pPr>
        <w:numPr>
          <w:ilvl w:val="0"/>
          <w:numId w:val="6"/>
        </w:numPr>
        <w:ind w:right="81" w:hanging="360"/>
      </w:pPr>
      <w:r>
        <w:t xml:space="preserve">Successfully fullfilled customer and business requirements in achieving the targets within the time bounds   </w:t>
      </w:r>
    </w:p>
    <w:p w:rsidR="002D7EEE" w:rsidRDefault="00B215AF">
      <w:pPr>
        <w:numPr>
          <w:ilvl w:val="0"/>
          <w:numId w:val="6"/>
        </w:numPr>
        <w:ind w:right="81" w:hanging="360"/>
      </w:pPr>
      <w:r>
        <w:t xml:space="preserve">Created picklists and their mappings with the internal mapping tables , data dictionaries and taxonomies creations and mappings and DocSecure applciation management   </w:t>
      </w:r>
    </w:p>
    <w:p w:rsidR="002D7EEE" w:rsidRDefault="00B215AF">
      <w:pPr>
        <w:numPr>
          <w:ilvl w:val="0"/>
          <w:numId w:val="6"/>
        </w:numPr>
        <w:spacing w:after="37"/>
        <w:ind w:right="81" w:hanging="360"/>
      </w:pPr>
      <w:r>
        <w:t xml:space="preserve">Validation of data migration before and after the Go-Live of each wave using Val Genesis – LifeSciences validation tool  </w:t>
      </w:r>
    </w:p>
    <w:p w:rsidR="002D7EEE" w:rsidRDefault="00B215AF">
      <w:pPr>
        <w:numPr>
          <w:ilvl w:val="0"/>
          <w:numId w:val="6"/>
        </w:numPr>
        <w:ind w:right="81" w:hanging="360"/>
      </w:pPr>
      <w:r>
        <w:t xml:space="preserve">Deployments and Testing team player with the collaboration of other teams’ tool  </w:t>
      </w:r>
      <w:r>
        <w:rPr>
          <w:rFonts w:ascii="Segoe UI Symbol" w:eastAsia="Segoe UI Symbol" w:hAnsi="Segoe UI Symbol" w:cs="Segoe UI Symbol"/>
        </w:rPr>
        <w:t></w:t>
      </w:r>
      <w:r>
        <w:t xml:space="preserve"> </w:t>
      </w:r>
      <w:r>
        <w:tab/>
        <w:t xml:space="preserve">Involved in Generis- DocSecure configurations / Cara documentum  </w:t>
      </w:r>
    </w:p>
    <w:p w:rsidR="002D7EEE" w:rsidRDefault="00B215AF">
      <w:pPr>
        <w:spacing w:after="84" w:line="259" w:lineRule="auto"/>
        <w:ind w:left="0" w:firstLine="0"/>
      </w:pPr>
      <w:r>
        <w:t xml:space="preserve">  </w:t>
      </w:r>
    </w:p>
    <w:p w:rsidR="002D7EEE" w:rsidRDefault="00B215AF">
      <w:pPr>
        <w:spacing w:after="0" w:line="259" w:lineRule="auto"/>
        <w:ind w:left="0" w:firstLine="0"/>
      </w:pPr>
      <w:r>
        <w:t xml:space="preserve">  </w:t>
      </w:r>
    </w:p>
    <w:tbl>
      <w:tblPr>
        <w:tblStyle w:val="TableGrid"/>
        <w:tblW w:w="9919" w:type="dxa"/>
        <w:tblInd w:w="0" w:type="dxa"/>
        <w:tblLook w:val="04A0" w:firstRow="1" w:lastRow="0" w:firstColumn="1" w:lastColumn="0" w:noHBand="0" w:noVBand="1"/>
      </w:tblPr>
      <w:tblGrid>
        <w:gridCol w:w="2314"/>
        <w:gridCol w:w="7605"/>
      </w:tblGrid>
      <w:tr w:rsidR="002D7EEE">
        <w:trPr>
          <w:trHeight w:val="639"/>
        </w:trPr>
        <w:tc>
          <w:tcPr>
            <w:tcW w:w="2314" w:type="dxa"/>
            <w:tcBorders>
              <w:top w:val="nil"/>
              <w:left w:val="nil"/>
              <w:bottom w:val="nil"/>
              <w:right w:val="nil"/>
            </w:tcBorders>
          </w:tcPr>
          <w:p w:rsidR="002D7EEE" w:rsidRDefault="00B215AF">
            <w:pPr>
              <w:spacing w:after="25" w:line="259" w:lineRule="auto"/>
              <w:ind w:left="63" w:firstLine="0"/>
              <w:jc w:val="center"/>
            </w:pPr>
            <w:r>
              <w:rPr>
                <w:rFonts w:ascii="Calibri" w:eastAsia="Calibri" w:hAnsi="Calibri" w:cs="Calibri"/>
                <w:color w:val="2E74B5"/>
                <w:sz w:val="26"/>
              </w:rPr>
              <w:t xml:space="preserve">4.Project Name:  </w:t>
            </w:r>
          </w:p>
          <w:p w:rsidR="002D7EEE" w:rsidRDefault="00B215AF">
            <w:pPr>
              <w:spacing w:after="0" w:line="259" w:lineRule="auto"/>
              <w:ind w:left="360" w:firstLine="0"/>
            </w:pPr>
            <w:r>
              <w:rPr>
                <w:rFonts w:ascii="Calibri" w:eastAsia="Calibri" w:hAnsi="Calibri" w:cs="Calibri"/>
                <w:color w:val="2E74B5"/>
                <w:sz w:val="26"/>
              </w:rPr>
              <w:t xml:space="preserve">  </w:t>
            </w:r>
          </w:p>
        </w:tc>
        <w:tc>
          <w:tcPr>
            <w:tcW w:w="7605" w:type="dxa"/>
            <w:tcBorders>
              <w:top w:val="nil"/>
              <w:left w:val="nil"/>
              <w:bottom w:val="nil"/>
              <w:right w:val="nil"/>
            </w:tcBorders>
          </w:tcPr>
          <w:p w:rsidR="002D7EEE" w:rsidRDefault="00B215AF">
            <w:pPr>
              <w:spacing w:after="0" w:line="259" w:lineRule="auto"/>
              <w:ind w:left="466" w:firstLine="0"/>
            </w:pPr>
            <w:r>
              <w:rPr>
                <w:rFonts w:ascii="Calibri" w:eastAsia="Calibri" w:hAnsi="Calibri" w:cs="Calibri"/>
                <w:color w:val="2E74B5"/>
                <w:sz w:val="26"/>
              </w:rPr>
              <w:t xml:space="preserve">USAA-Documentum -CHENNAI &amp; MEXICO  </w:t>
            </w:r>
          </w:p>
        </w:tc>
      </w:tr>
      <w:tr w:rsidR="002D7EEE">
        <w:trPr>
          <w:trHeight w:val="259"/>
        </w:trPr>
        <w:tc>
          <w:tcPr>
            <w:tcW w:w="2314" w:type="dxa"/>
            <w:tcBorders>
              <w:top w:val="nil"/>
              <w:left w:val="nil"/>
              <w:bottom w:val="nil"/>
              <w:right w:val="nil"/>
            </w:tcBorders>
          </w:tcPr>
          <w:p w:rsidR="002D7EEE" w:rsidRDefault="00B215AF">
            <w:pPr>
              <w:tabs>
                <w:tab w:val="center" w:pos="1000"/>
              </w:tabs>
              <w:spacing w:after="0" w:line="259" w:lineRule="auto"/>
              <w:ind w:left="0" w:firstLine="0"/>
            </w:pPr>
            <w:r>
              <w:t xml:space="preserve">  </w:t>
            </w:r>
            <w:r>
              <w:tab/>
            </w:r>
            <w:r>
              <w:rPr>
                <w:b/>
              </w:rPr>
              <w:t>Description:</w:t>
            </w:r>
            <w:r>
              <w:t xml:space="preserve">  </w:t>
            </w:r>
          </w:p>
        </w:tc>
        <w:tc>
          <w:tcPr>
            <w:tcW w:w="7605" w:type="dxa"/>
            <w:tcBorders>
              <w:top w:val="nil"/>
              <w:left w:val="nil"/>
              <w:bottom w:val="nil"/>
              <w:right w:val="nil"/>
            </w:tcBorders>
          </w:tcPr>
          <w:p w:rsidR="002D7EEE" w:rsidRDefault="00B215AF">
            <w:pPr>
              <w:spacing w:after="0" w:line="259" w:lineRule="auto"/>
              <w:ind w:left="187" w:firstLine="0"/>
            </w:pPr>
            <w:r>
              <w:t xml:space="preserve">This project mainly deals with USAA Documents storage and management.  </w:t>
            </w:r>
          </w:p>
        </w:tc>
      </w:tr>
      <w:tr w:rsidR="002D7EEE">
        <w:trPr>
          <w:trHeight w:val="263"/>
        </w:trPr>
        <w:tc>
          <w:tcPr>
            <w:tcW w:w="2314" w:type="dxa"/>
            <w:tcBorders>
              <w:top w:val="nil"/>
              <w:left w:val="nil"/>
              <w:bottom w:val="nil"/>
              <w:right w:val="nil"/>
            </w:tcBorders>
          </w:tcPr>
          <w:p w:rsidR="002D7EEE" w:rsidRDefault="00B215AF">
            <w:pPr>
              <w:spacing w:after="0" w:line="259" w:lineRule="auto"/>
              <w:ind w:left="0" w:firstLine="0"/>
            </w:pPr>
            <w:r>
              <w:t xml:space="preserve">  </w:t>
            </w:r>
          </w:p>
        </w:tc>
        <w:tc>
          <w:tcPr>
            <w:tcW w:w="7605" w:type="dxa"/>
            <w:tcBorders>
              <w:top w:val="nil"/>
              <w:left w:val="nil"/>
              <w:bottom w:val="nil"/>
              <w:right w:val="nil"/>
            </w:tcBorders>
          </w:tcPr>
          <w:p w:rsidR="002D7EEE" w:rsidRDefault="00B215AF">
            <w:pPr>
              <w:spacing w:after="0" w:line="259" w:lineRule="auto"/>
              <w:ind w:left="206" w:firstLine="0"/>
            </w:pPr>
            <w:r>
              <w:t xml:space="preserve">The United Services Automobile Association (USAA) is a Texas-based  </w:t>
            </w:r>
          </w:p>
        </w:tc>
      </w:tr>
      <w:tr w:rsidR="002D7EEE">
        <w:trPr>
          <w:trHeight w:val="500"/>
        </w:trPr>
        <w:tc>
          <w:tcPr>
            <w:tcW w:w="2314" w:type="dxa"/>
            <w:tcBorders>
              <w:top w:val="nil"/>
              <w:left w:val="nil"/>
              <w:bottom w:val="nil"/>
              <w:right w:val="nil"/>
            </w:tcBorders>
          </w:tcPr>
          <w:p w:rsidR="002D7EEE" w:rsidRDefault="00B215AF">
            <w:pPr>
              <w:spacing w:after="0" w:line="259" w:lineRule="auto"/>
              <w:ind w:left="0" w:firstLine="0"/>
            </w:pPr>
            <w:r>
              <w:t xml:space="preserve">  </w:t>
            </w:r>
          </w:p>
        </w:tc>
        <w:tc>
          <w:tcPr>
            <w:tcW w:w="7605" w:type="dxa"/>
            <w:tcBorders>
              <w:top w:val="nil"/>
              <w:left w:val="nil"/>
              <w:bottom w:val="nil"/>
              <w:right w:val="nil"/>
            </w:tcBorders>
          </w:tcPr>
          <w:p w:rsidR="002D7EEE" w:rsidRDefault="00B215AF">
            <w:pPr>
              <w:spacing w:after="0" w:line="259" w:lineRule="auto"/>
              <w:ind w:left="206" w:firstLine="0"/>
              <w:jc w:val="both"/>
            </w:pPr>
            <w:r>
              <w:t xml:space="preserve">diversified </w:t>
            </w:r>
            <w:hyperlink r:id="rId19">
              <w:r>
                <w:t>financial service</w:t>
              </w:r>
            </w:hyperlink>
            <w:hyperlink r:id="rId20">
              <w:r>
                <w:t>s</w:t>
              </w:r>
            </w:hyperlink>
            <w:hyperlink r:id="rId21">
              <w:r>
                <w:t xml:space="preserve"> </w:t>
              </w:r>
            </w:hyperlink>
            <w:hyperlink r:id="rId22">
              <w:r>
                <w:t>gr</w:t>
              </w:r>
            </w:hyperlink>
            <w:r>
              <w:t>oup of companies including a</w:t>
            </w:r>
            <w:hyperlink r:id="rId23">
              <w:r>
                <w:t xml:space="preserve"> </w:t>
              </w:r>
            </w:hyperlink>
            <w:hyperlink r:id="rId24">
              <w:r>
                <w:t>Texas Department o</w:t>
              </w:r>
            </w:hyperlink>
            <w:hyperlink r:id="rId25">
              <w:r>
                <w:t>f</w:t>
              </w:r>
            </w:hyperlink>
            <w:hyperlink r:id="rId26">
              <w:r>
                <w:t xml:space="preserve"> </w:t>
              </w:r>
            </w:hyperlink>
            <w:hyperlink r:id="rId27">
              <w:r>
                <w:t>Insurance re</w:t>
              </w:r>
            </w:hyperlink>
            <w:r>
              <w:t xml:space="preserve">gulated </w:t>
            </w:r>
            <w:hyperlink r:id="rId28">
              <w:r>
                <w:t>reciprocal inte</w:t>
              </w:r>
            </w:hyperlink>
            <w:hyperlink r:id="rId29">
              <w:r>
                <w:t>r</w:t>
              </w:r>
            </w:hyperlink>
            <w:hyperlink r:id="rId30">
              <w:r>
                <w:t>-</w:t>
              </w:r>
            </w:hyperlink>
            <w:hyperlink r:id="rId31">
              <w:r>
                <w:t>insurance exchange an</w:t>
              </w:r>
            </w:hyperlink>
            <w:r>
              <w:t xml:space="preserve">d subsidiaries offering  </w:t>
            </w:r>
          </w:p>
        </w:tc>
      </w:tr>
      <w:tr w:rsidR="002D7EEE">
        <w:trPr>
          <w:trHeight w:val="981"/>
        </w:trPr>
        <w:tc>
          <w:tcPr>
            <w:tcW w:w="2314" w:type="dxa"/>
            <w:tcBorders>
              <w:top w:val="nil"/>
              <w:left w:val="nil"/>
              <w:bottom w:val="nil"/>
              <w:right w:val="nil"/>
            </w:tcBorders>
          </w:tcPr>
          <w:p w:rsidR="002D7EEE" w:rsidRDefault="00B215AF">
            <w:pPr>
              <w:spacing w:after="0" w:line="259" w:lineRule="auto"/>
              <w:ind w:left="0" w:firstLine="0"/>
            </w:pPr>
            <w:r>
              <w:t xml:space="preserve">  </w:t>
            </w:r>
          </w:p>
        </w:tc>
        <w:tc>
          <w:tcPr>
            <w:tcW w:w="7605" w:type="dxa"/>
            <w:tcBorders>
              <w:top w:val="nil"/>
              <w:left w:val="nil"/>
              <w:bottom w:val="nil"/>
              <w:right w:val="nil"/>
            </w:tcBorders>
          </w:tcPr>
          <w:p w:rsidR="002D7EEE" w:rsidRDefault="00B215AF">
            <w:pPr>
              <w:spacing w:after="0" w:line="259" w:lineRule="auto"/>
              <w:ind w:left="206" w:firstLine="0"/>
            </w:pPr>
            <w:r>
              <w:t xml:space="preserve">banking, investing, and insurance to people and families that serve, or served, in the </w:t>
            </w:r>
            <w:hyperlink r:id="rId32">
              <w:r>
                <w:t>Unite</w:t>
              </w:r>
            </w:hyperlink>
            <w:hyperlink r:id="rId33">
              <w:r>
                <w:t>d</w:t>
              </w:r>
            </w:hyperlink>
            <w:hyperlink r:id="rId34">
              <w:r>
                <w:t xml:space="preserve"> </w:t>
              </w:r>
            </w:hyperlink>
            <w:hyperlink r:id="rId35">
              <w:r>
                <w:t>States military. As</w:t>
              </w:r>
            </w:hyperlink>
            <w:r>
              <w:t xml:space="preserve"> a part of documentum team, we designed docbases and repositories for storing, managing, retrieval of the documents using EMC Tools and Java Platform.  </w:t>
            </w:r>
          </w:p>
        </w:tc>
      </w:tr>
    </w:tbl>
    <w:p w:rsidR="002D7EEE" w:rsidRDefault="00B215AF">
      <w:pPr>
        <w:spacing w:after="20" w:line="259" w:lineRule="auto"/>
        <w:ind w:left="0" w:firstLine="0"/>
      </w:pPr>
      <w:r>
        <w:t xml:space="preserve">  </w:t>
      </w:r>
    </w:p>
    <w:p w:rsidR="002D7EEE" w:rsidRDefault="00B215AF">
      <w:pPr>
        <w:spacing w:after="64"/>
        <w:ind w:left="356" w:right="81"/>
      </w:pPr>
      <w:r>
        <w:t xml:space="preserve">As a Team Member of the more than 5+ team members, </w:t>
      </w:r>
      <w:r>
        <w:rPr>
          <w:b/>
        </w:rPr>
        <w:t>responsible</w:t>
      </w:r>
      <w:r>
        <w:t xml:space="preserve"> for the following –  </w:t>
      </w:r>
    </w:p>
    <w:p w:rsidR="002D7EEE" w:rsidRDefault="00B215AF">
      <w:pPr>
        <w:spacing w:after="68" w:line="259" w:lineRule="auto"/>
        <w:ind w:left="0" w:firstLine="0"/>
      </w:pPr>
      <w:r>
        <w:t xml:space="preserve">  </w:t>
      </w:r>
    </w:p>
    <w:p w:rsidR="002D7EEE" w:rsidRDefault="00B215AF">
      <w:pPr>
        <w:numPr>
          <w:ilvl w:val="0"/>
          <w:numId w:val="6"/>
        </w:numPr>
        <w:ind w:right="81" w:hanging="360"/>
      </w:pPr>
      <w:r>
        <w:t xml:space="preserve">In HCL Technologies, while working as Software Enginer.  </w:t>
      </w:r>
    </w:p>
    <w:p w:rsidR="002D7EEE" w:rsidRDefault="00B215AF">
      <w:pPr>
        <w:numPr>
          <w:ilvl w:val="0"/>
          <w:numId w:val="6"/>
        </w:numPr>
        <w:ind w:right="81" w:hanging="360"/>
      </w:pPr>
      <w:r>
        <w:t xml:space="preserve">Successfully handled two sub projects and delivered High level Design at client location MEXICO which gave financial benefits to both client and employer  </w:t>
      </w:r>
    </w:p>
    <w:p w:rsidR="002D7EEE" w:rsidRDefault="00B215AF">
      <w:pPr>
        <w:numPr>
          <w:ilvl w:val="0"/>
          <w:numId w:val="6"/>
        </w:numPr>
        <w:ind w:right="81" w:hanging="360"/>
      </w:pPr>
      <w:r>
        <w:t xml:space="preserve">Created various value ADD ideas to the project development and improved the fidelity of the team •  Design, develop, test and maintain the release specific requirements and enhancements •  Enhanced several new features in programs to implement the business logic.  </w:t>
      </w:r>
    </w:p>
    <w:p w:rsidR="002D7EEE" w:rsidRDefault="00B215AF">
      <w:pPr>
        <w:numPr>
          <w:ilvl w:val="0"/>
          <w:numId w:val="6"/>
        </w:numPr>
        <w:ind w:right="81" w:hanging="360"/>
      </w:pPr>
      <w:r>
        <w:t xml:space="preserve">Developed new functionality in Documentum in co-ordination with Business, EMC and successfully operated the new features which returned profit in terms of financial assets and gave me a unique identification as idea entrepreneur.  </w:t>
      </w:r>
    </w:p>
    <w:p w:rsidR="002D7EEE" w:rsidRDefault="00B215AF">
      <w:pPr>
        <w:numPr>
          <w:ilvl w:val="0"/>
          <w:numId w:val="6"/>
        </w:numPr>
        <w:ind w:right="81" w:hanging="360"/>
      </w:pPr>
      <w:r>
        <w:t xml:space="preserve">Involved in daily stand up calls for the Agile stories assigned to me with the team and Scrum master, about the deliverables, code changes and approvals to proceed with the deployment and release on various environments and their validations  </w:t>
      </w:r>
    </w:p>
    <w:p w:rsidR="002D7EEE" w:rsidRDefault="00B215AF">
      <w:pPr>
        <w:numPr>
          <w:ilvl w:val="0"/>
          <w:numId w:val="6"/>
        </w:numPr>
        <w:ind w:right="81" w:hanging="360"/>
      </w:pPr>
      <w:r>
        <w:t xml:space="preserve">Provided Documentum Production support  as well for the documentum applications and mentored the health checks, code deployment and fixing the application related issues and their performance  </w:t>
      </w:r>
    </w:p>
    <w:p w:rsidR="002D7EEE" w:rsidRDefault="00B215AF">
      <w:pPr>
        <w:spacing w:after="103" w:line="259" w:lineRule="auto"/>
        <w:ind w:left="0" w:firstLine="0"/>
      </w:pPr>
      <w:r>
        <w:t xml:space="preserve">  </w:t>
      </w:r>
    </w:p>
    <w:p w:rsidR="002D7EEE" w:rsidRDefault="00B215AF">
      <w:pPr>
        <w:pStyle w:val="Heading1"/>
        <w:shd w:val="clear" w:color="auto" w:fill="auto"/>
        <w:spacing w:after="0"/>
        <w:ind w:left="610" w:hanging="250"/>
      </w:pPr>
      <w:r>
        <w:rPr>
          <w:rFonts w:ascii="Calibri" w:eastAsia="Calibri" w:hAnsi="Calibri" w:cs="Calibri"/>
          <w:b w:val="0"/>
          <w:color w:val="2E74B5"/>
          <w:sz w:val="26"/>
        </w:rPr>
        <w:t xml:space="preserve">Project Name:  USAA-Documentum-RPS (HCL-Mexico)  </w:t>
      </w:r>
    </w:p>
    <w:p w:rsidR="002D7EEE" w:rsidRDefault="00B215AF">
      <w:pPr>
        <w:spacing w:after="0" w:line="259" w:lineRule="auto"/>
        <w:ind w:left="0" w:firstLine="0"/>
      </w:pPr>
      <w:r>
        <w:t xml:space="preserve">  </w:t>
      </w:r>
    </w:p>
    <w:p w:rsidR="002D7EEE" w:rsidRDefault="00B215AF">
      <w:pPr>
        <w:ind w:left="370" w:right="1175"/>
      </w:pPr>
      <w:r>
        <w:rPr>
          <w:b/>
        </w:rPr>
        <w:t xml:space="preserve">Description:                      </w:t>
      </w:r>
      <w:r>
        <w:t>This project mainly deals with USAA Documents Retention policy</w:t>
      </w:r>
      <w:r>
        <w:rPr>
          <w:b/>
        </w:rPr>
        <w:t xml:space="preserve">   </w:t>
      </w:r>
      <w:r>
        <w:t xml:space="preserve">services (RPS)/survival, permissions, deletions of the documents from the Documentum system in coordination with Information Governance Team, USA.  </w:t>
      </w:r>
    </w:p>
    <w:p w:rsidR="002D7EEE" w:rsidRDefault="00B215AF">
      <w:pPr>
        <w:spacing w:line="259" w:lineRule="auto"/>
        <w:ind w:left="0" w:firstLine="0"/>
      </w:pPr>
      <w:r>
        <w:t xml:space="preserve">   </w:t>
      </w:r>
    </w:p>
    <w:p w:rsidR="002D7EEE" w:rsidRDefault="00B215AF">
      <w:pPr>
        <w:spacing w:after="48"/>
        <w:ind w:left="356" w:right="81"/>
      </w:pPr>
      <w:r>
        <w:t xml:space="preserve">As a Team Member of 2 members, responsible for the following –  </w:t>
      </w:r>
    </w:p>
    <w:p w:rsidR="002D7EEE" w:rsidRDefault="00B215AF">
      <w:pPr>
        <w:numPr>
          <w:ilvl w:val="0"/>
          <w:numId w:val="7"/>
        </w:numPr>
        <w:ind w:right="81" w:hanging="360"/>
      </w:pPr>
      <w:r>
        <w:t xml:space="preserve">In HCL Technologies, while working as Software Enginer.  </w:t>
      </w:r>
    </w:p>
    <w:p w:rsidR="002D7EEE" w:rsidRDefault="00B215AF">
      <w:pPr>
        <w:numPr>
          <w:ilvl w:val="0"/>
          <w:numId w:val="7"/>
        </w:numPr>
        <w:ind w:right="81" w:hanging="360"/>
      </w:pPr>
      <w:r>
        <w:t xml:space="preserve">Involved in Documentum retention policy services – Information Governance team  </w:t>
      </w:r>
    </w:p>
    <w:p w:rsidR="002D7EEE" w:rsidRDefault="00B215AF">
      <w:pPr>
        <w:numPr>
          <w:ilvl w:val="0"/>
          <w:numId w:val="7"/>
        </w:numPr>
        <w:ind w:right="81" w:hanging="360"/>
      </w:pPr>
      <w:r>
        <w:t xml:space="preserve">As a part of the Retention management, dealt with different kinds of retention policy services, creation, establishment, approval for documents live period in the docbases using RPSA tool  </w:t>
      </w:r>
      <w:r>
        <w:rPr>
          <w:rFonts w:ascii="Segoe UI Symbol" w:eastAsia="Segoe UI Symbol" w:hAnsi="Segoe UI Symbol" w:cs="Segoe UI Symbol"/>
        </w:rPr>
        <w:t></w:t>
      </w:r>
      <w:r>
        <w:t xml:space="preserve"> </w:t>
      </w:r>
      <w:r>
        <w:tab/>
        <w:t xml:space="preserve">Requirement fulfillment in the retention services from Business and clients.  </w:t>
      </w:r>
    </w:p>
    <w:p w:rsidR="002D7EEE" w:rsidRDefault="00B215AF">
      <w:pPr>
        <w:numPr>
          <w:ilvl w:val="0"/>
          <w:numId w:val="7"/>
        </w:numPr>
        <w:ind w:right="81" w:hanging="360"/>
      </w:pPr>
      <w:r>
        <w:t xml:space="preserve">Evolved in various information governance decisions and policy making teams to give the appropriate retention and thereby avoiding the illegal allegations on the customers in due with the right to information protection policy and governance.  </w:t>
      </w:r>
    </w:p>
    <w:p w:rsidR="002D7EEE" w:rsidRDefault="00B215AF">
      <w:pPr>
        <w:numPr>
          <w:ilvl w:val="0"/>
          <w:numId w:val="7"/>
        </w:numPr>
        <w:ind w:right="81" w:hanging="360"/>
      </w:pPr>
      <w:r>
        <w:t xml:space="preserve">Worked with OpenText/EMC – Teams to resolve the retention related milestones and code  </w:t>
      </w:r>
    </w:p>
    <w:p w:rsidR="002D7EEE" w:rsidRDefault="00B215AF">
      <w:pPr>
        <w:numPr>
          <w:ilvl w:val="0"/>
          <w:numId w:val="7"/>
        </w:numPr>
        <w:ind w:right="81" w:hanging="360"/>
      </w:pPr>
      <w:r>
        <w:lastRenderedPageBreak/>
        <w:t xml:space="preserve">Changes required to apply retentions/Hold to the millions of documents as RPS poc.  </w:t>
      </w:r>
    </w:p>
    <w:p w:rsidR="002D7EEE" w:rsidRDefault="00B215AF">
      <w:pPr>
        <w:spacing w:after="0" w:line="259" w:lineRule="auto"/>
        <w:ind w:left="0" w:firstLine="0"/>
      </w:pPr>
      <w:r>
        <w:t xml:space="preserve">   </w:t>
      </w:r>
    </w:p>
    <w:p w:rsidR="002D7EEE" w:rsidRDefault="00B215AF" w:rsidP="00654E9B">
      <w:pPr>
        <w:spacing w:after="2" w:line="259" w:lineRule="auto"/>
        <w:ind w:left="0" w:firstLine="0"/>
      </w:pPr>
      <w:r>
        <w:t xml:space="preserve">  </w:t>
      </w:r>
    </w:p>
    <w:p w:rsidR="002D7EEE" w:rsidRDefault="00B215AF">
      <w:pPr>
        <w:spacing w:after="0" w:line="259" w:lineRule="auto"/>
        <w:ind w:left="0" w:firstLine="0"/>
      </w:pPr>
      <w:r>
        <w:t xml:space="preserve"> </w:t>
      </w:r>
    </w:p>
    <w:p w:rsidR="002D7EEE" w:rsidRDefault="00B215AF">
      <w:pPr>
        <w:spacing w:after="0" w:line="259" w:lineRule="auto"/>
        <w:ind w:left="0" w:firstLine="0"/>
      </w:pPr>
      <w:r>
        <w:t xml:space="preserve">  </w:t>
      </w:r>
    </w:p>
    <w:tbl>
      <w:tblPr>
        <w:tblStyle w:val="TableGrid"/>
        <w:tblW w:w="9784" w:type="dxa"/>
        <w:tblInd w:w="341" w:type="dxa"/>
        <w:tblCellMar>
          <w:top w:w="7" w:type="dxa"/>
          <w:bottom w:w="22" w:type="dxa"/>
        </w:tblCellMar>
        <w:tblLook w:val="04A0" w:firstRow="1" w:lastRow="0" w:firstColumn="1" w:lastColumn="0" w:noHBand="0" w:noVBand="1"/>
      </w:tblPr>
      <w:tblGrid>
        <w:gridCol w:w="2160"/>
        <w:gridCol w:w="7624"/>
      </w:tblGrid>
      <w:tr w:rsidR="002D7EEE">
        <w:trPr>
          <w:trHeight w:val="427"/>
        </w:trPr>
        <w:tc>
          <w:tcPr>
            <w:tcW w:w="2160" w:type="dxa"/>
            <w:tcBorders>
              <w:top w:val="nil"/>
              <w:left w:val="nil"/>
              <w:bottom w:val="nil"/>
              <w:right w:val="nil"/>
            </w:tcBorders>
            <w:shd w:val="clear" w:color="auto" w:fill="A6A6A6"/>
          </w:tcPr>
          <w:p w:rsidR="002D7EEE" w:rsidRDefault="00B215AF">
            <w:pPr>
              <w:tabs>
                <w:tab w:val="center" w:pos="2119"/>
              </w:tabs>
              <w:spacing w:after="0" w:line="259" w:lineRule="auto"/>
              <w:ind w:left="0" w:firstLine="0"/>
            </w:pPr>
            <w:r>
              <w:rPr>
                <w:b/>
              </w:rPr>
              <w:t xml:space="preserve">Personal Details:  </w:t>
            </w:r>
            <w:r>
              <w:rPr>
                <w:b/>
              </w:rPr>
              <w:tab/>
            </w:r>
            <w:r>
              <w:t xml:space="preserve"> </w:t>
            </w:r>
          </w:p>
        </w:tc>
        <w:tc>
          <w:tcPr>
            <w:tcW w:w="7624" w:type="dxa"/>
            <w:tcBorders>
              <w:top w:val="nil"/>
              <w:left w:val="nil"/>
              <w:bottom w:val="nil"/>
              <w:right w:val="nil"/>
            </w:tcBorders>
            <w:shd w:val="clear" w:color="auto" w:fill="A6A6A6"/>
          </w:tcPr>
          <w:p w:rsidR="002D7EEE" w:rsidRDefault="00B215AF">
            <w:pPr>
              <w:spacing w:after="0" w:line="259" w:lineRule="auto"/>
              <w:ind w:left="19" w:firstLine="0"/>
            </w:pPr>
            <w:r>
              <w:t xml:space="preserve"> </w:t>
            </w:r>
          </w:p>
        </w:tc>
      </w:tr>
      <w:tr w:rsidR="002D7EEE">
        <w:trPr>
          <w:trHeight w:val="512"/>
        </w:trPr>
        <w:tc>
          <w:tcPr>
            <w:tcW w:w="2160" w:type="dxa"/>
            <w:tcBorders>
              <w:top w:val="nil"/>
              <w:left w:val="nil"/>
              <w:bottom w:val="nil"/>
              <w:right w:val="nil"/>
            </w:tcBorders>
            <w:vAlign w:val="bottom"/>
          </w:tcPr>
          <w:p w:rsidR="002D7EEE" w:rsidRDefault="00B215AF">
            <w:pPr>
              <w:tabs>
                <w:tab w:val="center" w:pos="1607"/>
              </w:tabs>
              <w:spacing w:after="0" w:line="259" w:lineRule="auto"/>
              <w:ind w:left="0" w:firstLine="0"/>
            </w:pPr>
            <w:r>
              <w:t xml:space="preserve">Date of Birth  </w:t>
            </w:r>
            <w:r>
              <w:tab/>
              <w:t xml:space="preserve">:  </w:t>
            </w:r>
          </w:p>
        </w:tc>
        <w:tc>
          <w:tcPr>
            <w:tcW w:w="7624" w:type="dxa"/>
            <w:tcBorders>
              <w:top w:val="nil"/>
              <w:left w:val="nil"/>
              <w:bottom w:val="nil"/>
              <w:right w:val="nil"/>
            </w:tcBorders>
            <w:vAlign w:val="bottom"/>
          </w:tcPr>
          <w:p w:rsidR="002D7EEE" w:rsidRDefault="00B215AF">
            <w:pPr>
              <w:spacing w:after="0" w:line="259" w:lineRule="auto"/>
              <w:ind w:left="19" w:firstLine="0"/>
            </w:pPr>
            <w:r>
              <w:t xml:space="preserve">11th July 1993  </w:t>
            </w:r>
          </w:p>
        </w:tc>
      </w:tr>
      <w:tr w:rsidR="002D7EEE">
        <w:trPr>
          <w:trHeight w:val="269"/>
        </w:trPr>
        <w:tc>
          <w:tcPr>
            <w:tcW w:w="2160" w:type="dxa"/>
            <w:tcBorders>
              <w:top w:val="nil"/>
              <w:left w:val="nil"/>
              <w:bottom w:val="nil"/>
              <w:right w:val="nil"/>
            </w:tcBorders>
          </w:tcPr>
          <w:p w:rsidR="002D7EEE" w:rsidRDefault="00B215AF">
            <w:pPr>
              <w:tabs>
                <w:tab w:val="center" w:pos="1607"/>
              </w:tabs>
              <w:spacing w:after="0" w:line="259" w:lineRule="auto"/>
              <w:ind w:left="0" w:firstLine="0"/>
            </w:pPr>
            <w:r>
              <w:t xml:space="preserve">Gender  </w:t>
            </w:r>
            <w:r>
              <w:tab/>
              <w:t xml:space="preserve">:  </w:t>
            </w:r>
          </w:p>
        </w:tc>
        <w:tc>
          <w:tcPr>
            <w:tcW w:w="7624" w:type="dxa"/>
            <w:tcBorders>
              <w:top w:val="nil"/>
              <w:left w:val="nil"/>
              <w:bottom w:val="nil"/>
              <w:right w:val="nil"/>
            </w:tcBorders>
          </w:tcPr>
          <w:p w:rsidR="002D7EEE" w:rsidRDefault="00B215AF">
            <w:pPr>
              <w:spacing w:after="0" w:line="259" w:lineRule="auto"/>
              <w:ind w:left="19" w:firstLine="0"/>
            </w:pPr>
            <w:r>
              <w:t xml:space="preserve">Male  </w:t>
            </w:r>
          </w:p>
        </w:tc>
      </w:tr>
      <w:tr w:rsidR="002D7EEE">
        <w:trPr>
          <w:trHeight w:val="269"/>
        </w:trPr>
        <w:tc>
          <w:tcPr>
            <w:tcW w:w="2160" w:type="dxa"/>
            <w:tcBorders>
              <w:top w:val="nil"/>
              <w:left w:val="nil"/>
              <w:bottom w:val="nil"/>
              <w:right w:val="nil"/>
            </w:tcBorders>
          </w:tcPr>
          <w:p w:rsidR="002D7EEE" w:rsidRDefault="00B215AF">
            <w:pPr>
              <w:tabs>
                <w:tab w:val="center" w:pos="1607"/>
              </w:tabs>
              <w:spacing w:after="0" w:line="259" w:lineRule="auto"/>
              <w:ind w:left="0" w:firstLine="0"/>
            </w:pPr>
            <w:r>
              <w:t xml:space="preserve">Marital Status  </w:t>
            </w:r>
            <w:r>
              <w:tab/>
              <w:t xml:space="preserve">:  </w:t>
            </w:r>
          </w:p>
        </w:tc>
        <w:tc>
          <w:tcPr>
            <w:tcW w:w="7624" w:type="dxa"/>
            <w:tcBorders>
              <w:top w:val="nil"/>
              <w:left w:val="nil"/>
              <w:bottom w:val="nil"/>
              <w:right w:val="nil"/>
            </w:tcBorders>
          </w:tcPr>
          <w:p w:rsidR="002D7EEE" w:rsidRDefault="00B215AF">
            <w:pPr>
              <w:spacing w:after="0" w:line="259" w:lineRule="auto"/>
              <w:ind w:left="19" w:firstLine="0"/>
            </w:pPr>
            <w:r>
              <w:t xml:space="preserve">Single  </w:t>
            </w:r>
          </w:p>
        </w:tc>
      </w:tr>
      <w:tr w:rsidR="002D7EEE">
        <w:trPr>
          <w:trHeight w:val="268"/>
        </w:trPr>
        <w:tc>
          <w:tcPr>
            <w:tcW w:w="2160" w:type="dxa"/>
            <w:tcBorders>
              <w:top w:val="nil"/>
              <w:left w:val="nil"/>
              <w:bottom w:val="nil"/>
              <w:right w:val="nil"/>
            </w:tcBorders>
          </w:tcPr>
          <w:p w:rsidR="002D7EEE" w:rsidRDefault="00B215AF">
            <w:pPr>
              <w:spacing w:after="0" w:line="259" w:lineRule="auto"/>
              <w:ind w:left="19" w:firstLine="0"/>
            </w:pPr>
            <w:r>
              <w:t xml:space="preserve">Languages Known:  </w:t>
            </w:r>
          </w:p>
        </w:tc>
        <w:tc>
          <w:tcPr>
            <w:tcW w:w="7624" w:type="dxa"/>
            <w:tcBorders>
              <w:top w:val="nil"/>
              <w:left w:val="nil"/>
              <w:bottom w:val="nil"/>
              <w:right w:val="nil"/>
            </w:tcBorders>
          </w:tcPr>
          <w:p w:rsidR="002D7EEE" w:rsidRDefault="00B215AF">
            <w:pPr>
              <w:spacing w:after="0" w:line="259" w:lineRule="auto"/>
              <w:ind w:left="19" w:firstLine="0"/>
            </w:pPr>
            <w:r>
              <w:t xml:space="preserve">English, Spanish, Hindi, Telugu, Urdu, Tamil, Arabic  </w:t>
            </w:r>
          </w:p>
        </w:tc>
      </w:tr>
      <w:tr w:rsidR="002D7EEE">
        <w:trPr>
          <w:trHeight w:val="1199"/>
        </w:trPr>
        <w:tc>
          <w:tcPr>
            <w:tcW w:w="2160" w:type="dxa"/>
            <w:tcBorders>
              <w:top w:val="nil"/>
              <w:left w:val="nil"/>
              <w:bottom w:val="nil"/>
              <w:right w:val="nil"/>
            </w:tcBorders>
          </w:tcPr>
          <w:p w:rsidR="002D7EEE" w:rsidRDefault="00B215AF">
            <w:pPr>
              <w:tabs>
                <w:tab w:val="center" w:pos="1607"/>
              </w:tabs>
              <w:spacing w:after="11" w:line="259" w:lineRule="auto"/>
              <w:ind w:left="0" w:firstLine="0"/>
            </w:pPr>
            <w:r>
              <w:t xml:space="preserve">Address  </w:t>
            </w:r>
            <w:r>
              <w:tab/>
              <w:t xml:space="preserve">:  </w:t>
            </w:r>
          </w:p>
          <w:p w:rsidR="002D7EEE" w:rsidRDefault="00B215AF">
            <w:pPr>
              <w:spacing w:after="0" w:line="259" w:lineRule="auto"/>
              <w:ind w:left="336" w:firstLine="0"/>
            </w:pPr>
            <w:r>
              <w:t xml:space="preserve">  </w:t>
            </w:r>
            <w:r>
              <w:tab/>
              <w:t xml:space="preserve">  </w:t>
            </w:r>
          </w:p>
          <w:p w:rsidR="002D7EEE" w:rsidRDefault="00B215AF">
            <w:pPr>
              <w:spacing w:after="209" w:line="259" w:lineRule="auto"/>
              <w:ind w:left="336" w:firstLine="0"/>
            </w:pPr>
            <w:r>
              <w:t xml:space="preserve"> </w:t>
            </w:r>
            <w:r>
              <w:tab/>
              <w:t xml:space="preserve">  </w:t>
            </w:r>
          </w:p>
          <w:p w:rsidR="002D7EEE" w:rsidRDefault="00B215AF">
            <w:pPr>
              <w:spacing w:after="0" w:line="259" w:lineRule="auto"/>
              <w:ind w:left="0" w:firstLine="0"/>
            </w:pPr>
            <w:r>
              <w:t xml:space="preserve">  </w:t>
            </w:r>
            <w:r>
              <w:tab/>
              <w:t xml:space="preserve">  </w:t>
            </w:r>
          </w:p>
        </w:tc>
        <w:tc>
          <w:tcPr>
            <w:tcW w:w="7624" w:type="dxa"/>
            <w:tcBorders>
              <w:top w:val="nil"/>
              <w:left w:val="nil"/>
              <w:bottom w:val="nil"/>
              <w:right w:val="nil"/>
            </w:tcBorders>
          </w:tcPr>
          <w:p w:rsidR="002D7EEE" w:rsidRDefault="00B215AF">
            <w:pPr>
              <w:spacing w:after="2" w:line="259" w:lineRule="auto"/>
              <w:ind w:left="19" w:firstLine="0"/>
            </w:pPr>
            <w:r>
              <w:t xml:space="preserve">H.No:30/52 B,  </w:t>
            </w:r>
          </w:p>
          <w:p w:rsidR="002D7EEE" w:rsidRDefault="00B215AF">
            <w:pPr>
              <w:spacing w:after="0" w:line="259" w:lineRule="auto"/>
              <w:ind w:left="19" w:firstLine="0"/>
            </w:pPr>
            <w:r>
              <w:t xml:space="preserve">Chittari Street,  </w:t>
            </w:r>
          </w:p>
          <w:p w:rsidR="002D7EEE" w:rsidRDefault="00B215AF">
            <w:pPr>
              <w:spacing w:after="0" w:line="259" w:lineRule="auto"/>
              <w:ind w:left="19" w:firstLine="0"/>
            </w:pPr>
            <w:r>
              <w:t xml:space="preserve">Kurnool, Andhra Pradesh- 518001.  </w:t>
            </w:r>
          </w:p>
        </w:tc>
      </w:tr>
      <w:tr w:rsidR="002D7EEE">
        <w:trPr>
          <w:trHeight w:val="427"/>
        </w:trPr>
        <w:tc>
          <w:tcPr>
            <w:tcW w:w="2160" w:type="dxa"/>
            <w:tcBorders>
              <w:top w:val="nil"/>
              <w:left w:val="nil"/>
              <w:bottom w:val="nil"/>
              <w:right w:val="nil"/>
            </w:tcBorders>
            <w:shd w:val="clear" w:color="auto" w:fill="A6A6A6"/>
          </w:tcPr>
          <w:p w:rsidR="002D7EEE" w:rsidRDefault="00B215AF">
            <w:pPr>
              <w:tabs>
                <w:tab w:val="center" w:pos="2119"/>
              </w:tabs>
              <w:spacing w:after="0" w:line="259" w:lineRule="auto"/>
              <w:ind w:left="0" w:firstLine="0"/>
            </w:pPr>
            <w:r>
              <w:rPr>
                <w:b/>
              </w:rPr>
              <w:t xml:space="preserve">Present Address:  </w:t>
            </w:r>
            <w:r>
              <w:rPr>
                <w:b/>
              </w:rPr>
              <w:tab/>
            </w:r>
            <w:r>
              <w:t xml:space="preserve"> </w:t>
            </w:r>
          </w:p>
        </w:tc>
        <w:tc>
          <w:tcPr>
            <w:tcW w:w="7624" w:type="dxa"/>
            <w:tcBorders>
              <w:top w:val="nil"/>
              <w:left w:val="nil"/>
              <w:bottom w:val="nil"/>
              <w:right w:val="nil"/>
            </w:tcBorders>
            <w:shd w:val="clear" w:color="auto" w:fill="A6A6A6"/>
          </w:tcPr>
          <w:p w:rsidR="002D7EEE" w:rsidRDefault="00B215AF">
            <w:pPr>
              <w:spacing w:after="0" w:line="259" w:lineRule="auto"/>
              <w:ind w:left="19" w:firstLine="0"/>
            </w:pPr>
            <w:r>
              <w:t xml:space="preserve"> </w:t>
            </w:r>
          </w:p>
        </w:tc>
      </w:tr>
      <w:tr w:rsidR="002D7EEE">
        <w:trPr>
          <w:trHeight w:val="1446"/>
        </w:trPr>
        <w:tc>
          <w:tcPr>
            <w:tcW w:w="2160" w:type="dxa"/>
            <w:tcBorders>
              <w:top w:val="nil"/>
              <w:left w:val="nil"/>
              <w:bottom w:val="single" w:sz="8" w:space="0" w:color="A6A6A6"/>
              <w:right w:val="nil"/>
            </w:tcBorders>
            <w:vAlign w:val="bottom"/>
          </w:tcPr>
          <w:p w:rsidR="002D7EEE" w:rsidRDefault="00B215AF">
            <w:pPr>
              <w:tabs>
                <w:tab w:val="center" w:pos="1607"/>
              </w:tabs>
              <w:spacing w:after="11" w:line="259" w:lineRule="auto"/>
              <w:ind w:left="0" w:firstLine="0"/>
            </w:pPr>
            <w:r>
              <w:t xml:space="preserve">D.No  </w:t>
            </w:r>
            <w:r>
              <w:tab/>
              <w:t xml:space="preserve">:  </w:t>
            </w:r>
          </w:p>
          <w:p w:rsidR="002D7EEE" w:rsidRDefault="00B215AF">
            <w:pPr>
              <w:spacing w:after="0" w:line="259" w:lineRule="auto"/>
              <w:ind w:left="336" w:firstLine="0"/>
            </w:pPr>
            <w:r>
              <w:t xml:space="preserve">  </w:t>
            </w:r>
            <w:r>
              <w:tab/>
              <w:t xml:space="preserve">  </w:t>
            </w:r>
          </w:p>
          <w:p w:rsidR="002D7EEE" w:rsidRDefault="00B215AF">
            <w:pPr>
              <w:spacing w:after="0" w:line="259" w:lineRule="auto"/>
              <w:ind w:left="336" w:firstLine="0"/>
            </w:pPr>
            <w:r>
              <w:t xml:space="preserve"> </w:t>
            </w:r>
            <w:r>
              <w:tab/>
              <w:t xml:space="preserve">  </w:t>
            </w:r>
          </w:p>
          <w:p w:rsidR="002D7EEE" w:rsidRDefault="00B215AF">
            <w:pPr>
              <w:spacing w:after="9" w:line="259" w:lineRule="auto"/>
              <w:ind w:left="0" w:firstLine="0"/>
            </w:pPr>
            <w:r>
              <w:t xml:space="preserve">  </w:t>
            </w:r>
            <w:r>
              <w:tab/>
              <w:t xml:space="preserve">  </w:t>
            </w:r>
          </w:p>
          <w:p w:rsidR="002D7EEE" w:rsidRDefault="00B215AF">
            <w:pPr>
              <w:spacing w:after="0" w:line="259" w:lineRule="auto"/>
              <w:ind w:left="0" w:firstLine="0"/>
            </w:pPr>
            <w:r>
              <w:t xml:space="preserve">  </w:t>
            </w:r>
            <w:r>
              <w:tab/>
              <w:t xml:space="preserve">  </w:t>
            </w:r>
          </w:p>
        </w:tc>
        <w:tc>
          <w:tcPr>
            <w:tcW w:w="7624" w:type="dxa"/>
            <w:tcBorders>
              <w:top w:val="nil"/>
              <w:left w:val="nil"/>
              <w:bottom w:val="single" w:sz="8" w:space="0" w:color="A6A6A6"/>
              <w:right w:val="nil"/>
            </w:tcBorders>
            <w:vAlign w:val="center"/>
          </w:tcPr>
          <w:p w:rsidR="002D7EEE" w:rsidRDefault="00B215AF">
            <w:pPr>
              <w:spacing w:after="0" w:line="259" w:lineRule="auto"/>
              <w:ind w:left="19" w:firstLine="0"/>
            </w:pPr>
            <w:r>
              <w:t xml:space="preserve">8/1/398/1/D/17,  </w:t>
            </w:r>
          </w:p>
          <w:p w:rsidR="002D7EEE" w:rsidRDefault="00B215AF">
            <w:pPr>
              <w:spacing w:after="2" w:line="259" w:lineRule="auto"/>
              <w:ind w:left="19" w:firstLine="0"/>
            </w:pPr>
            <w:r>
              <w:t xml:space="preserve">IAS Colony,  </w:t>
            </w:r>
          </w:p>
          <w:p w:rsidR="002D7EEE" w:rsidRDefault="00B215AF">
            <w:pPr>
              <w:spacing w:after="0" w:line="259" w:lineRule="auto"/>
              <w:ind w:left="19" w:firstLine="0"/>
            </w:pPr>
            <w:r>
              <w:t xml:space="preserve">Tolichowki,  </w:t>
            </w:r>
          </w:p>
          <w:p w:rsidR="002D7EEE" w:rsidRDefault="00B215AF">
            <w:pPr>
              <w:spacing w:after="0" w:line="259" w:lineRule="auto"/>
              <w:ind w:left="19" w:firstLine="0"/>
            </w:pPr>
            <w:r>
              <w:t xml:space="preserve">Hyderabad, Telangana -500008  </w:t>
            </w:r>
          </w:p>
        </w:tc>
      </w:tr>
      <w:tr w:rsidR="002D7EEE">
        <w:trPr>
          <w:trHeight w:val="260"/>
        </w:trPr>
        <w:tc>
          <w:tcPr>
            <w:tcW w:w="2160" w:type="dxa"/>
            <w:tcBorders>
              <w:top w:val="single" w:sz="8" w:space="0" w:color="A6A6A6"/>
              <w:left w:val="nil"/>
              <w:bottom w:val="nil"/>
              <w:right w:val="nil"/>
            </w:tcBorders>
            <w:shd w:val="clear" w:color="auto" w:fill="A6A6A6"/>
          </w:tcPr>
          <w:p w:rsidR="002D7EEE" w:rsidRDefault="00B215AF">
            <w:pPr>
              <w:spacing w:after="0" w:line="259" w:lineRule="auto"/>
              <w:ind w:left="19" w:firstLine="0"/>
              <w:jc w:val="both"/>
            </w:pPr>
            <w:r>
              <w:rPr>
                <w:b/>
              </w:rPr>
              <w:t xml:space="preserve">Permanent Address: </w:t>
            </w:r>
            <w:r>
              <w:t xml:space="preserve">  </w:t>
            </w:r>
          </w:p>
        </w:tc>
        <w:tc>
          <w:tcPr>
            <w:tcW w:w="7624" w:type="dxa"/>
            <w:tcBorders>
              <w:top w:val="single" w:sz="8" w:space="0" w:color="A6A6A6"/>
              <w:left w:val="nil"/>
              <w:bottom w:val="nil"/>
              <w:right w:val="nil"/>
            </w:tcBorders>
            <w:shd w:val="clear" w:color="auto" w:fill="A6A6A6"/>
          </w:tcPr>
          <w:p w:rsidR="002D7EEE" w:rsidRDefault="002D7EEE">
            <w:pPr>
              <w:spacing w:after="160" w:line="259" w:lineRule="auto"/>
              <w:ind w:left="0" w:firstLine="0"/>
            </w:pPr>
          </w:p>
        </w:tc>
      </w:tr>
      <w:tr w:rsidR="002D7EEE">
        <w:trPr>
          <w:trHeight w:val="1314"/>
        </w:trPr>
        <w:tc>
          <w:tcPr>
            <w:tcW w:w="2160" w:type="dxa"/>
            <w:tcBorders>
              <w:top w:val="nil"/>
              <w:left w:val="nil"/>
              <w:bottom w:val="single" w:sz="8" w:space="0" w:color="A6A6A6"/>
              <w:right w:val="nil"/>
            </w:tcBorders>
          </w:tcPr>
          <w:p w:rsidR="002D7EEE" w:rsidRDefault="00B215AF">
            <w:pPr>
              <w:tabs>
                <w:tab w:val="center" w:pos="1607"/>
              </w:tabs>
              <w:spacing w:after="28" w:line="259" w:lineRule="auto"/>
              <w:ind w:left="0" w:firstLine="0"/>
            </w:pPr>
            <w:r>
              <w:t xml:space="preserve">H.No  </w:t>
            </w:r>
            <w:r>
              <w:tab/>
              <w:t xml:space="preserve">:  </w:t>
            </w:r>
          </w:p>
          <w:p w:rsidR="002D7EEE" w:rsidRDefault="00B215AF">
            <w:pPr>
              <w:spacing w:after="4" w:line="259" w:lineRule="auto"/>
              <w:ind w:left="0" w:firstLine="0"/>
            </w:pPr>
            <w:r>
              <w:t xml:space="preserve">  </w:t>
            </w:r>
            <w:r>
              <w:tab/>
              <w:t xml:space="preserve">  </w:t>
            </w:r>
          </w:p>
          <w:p w:rsidR="002D7EEE" w:rsidRDefault="00B215AF">
            <w:pPr>
              <w:spacing w:after="278" w:line="259" w:lineRule="auto"/>
              <w:ind w:left="0" w:firstLine="0"/>
            </w:pPr>
            <w:r>
              <w:t xml:space="preserve">  </w:t>
            </w:r>
            <w:r>
              <w:tab/>
              <w:t xml:space="preserve">  </w:t>
            </w:r>
          </w:p>
          <w:p w:rsidR="002D7EEE" w:rsidRDefault="00B215AF">
            <w:pPr>
              <w:spacing w:after="0" w:line="259" w:lineRule="auto"/>
              <w:ind w:left="379" w:firstLine="0"/>
            </w:pPr>
            <w:r>
              <w:t xml:space="preserve"> </w:t>
            </w:r>
          </w:p>
        </w:tc>
        <w:tc>
          <w:tcPr>
            <w:tcW w:w="7624" w:type="dxa"/>
            <w:tcBorders>
              <w:top w:val="nil"/>
              <w:left w:val="nil"/>
              <w:bottom w:val="single" w:sz="8" w:space="0" w:color="A6A6A6"/>
              <w:right w:val="nil"/>
            </w:tcBorders>
          </w:tcPr>
          <w:p w:rsidR="002D7EEE" w:rsidRDefault="00B215AF">
            <w:pPr>
              <w:spacing w:after="21" w:line="259" w:lineRule="auto"/>
              <w:ind w:left="24" w:firstLine="0"/>
            </w:pPr>
            <w:r>
              <w:t xml:space="preserve">30/52 B,  </w:t>
            </w:r>
          </w:p>
          <w:p w:rsidR="002D7EEE" w:rsidRDefault="00B215AF">
            <w:pPr>
              <w:spacing w:after="0" w:line="259" w:lineRule="auto"/>
              <w:ind w:left="24" w:firstLine="0"/>
            </w:pPr>
            <w:r>
              <w:t xml:space="preserve">Chittari Street,  </w:t>
            </w:r>
          </w:p>
          <w:p w:rsidR="002D7EEE" w:rsidRDefault="00B215AF">
            <w:pPr>
              <w:spacing w:after="0" w:line="259" w:lineRule="auto"/>
              <w:ind w:left="0" w:firstLine="0"/>
            </w:pPr>
            <w:r>
              <w:t xml:space="preserve">Kurnool, Andhra Pradesh -518001.  </w:t>
            </w:r>
          </w:p>
        </w:tc>
      </w:tr>
      <w:tr w:rsidR="002D7EEE">
        <w:trPr>
          <w:trHeight w:val="260"/>
        </w:trPr>
        <w:tc>
          <w:tcPr>
            <w:tcW w:w="2160" w:type="dxa"/>
            <w:tcBorders>
              <w:top w:val="single" w:sz="8" w:space="0" w:color="A6A6A6"/>
              <w:left w:val="nil"/>
              <w:bottom w:val="nil"/>
              <w:right w:val="nil"/>
            </w:tcBorders>
            <w:shd w:val="clear" w:color="auto" w:fill="A6A6A6"/>
          </w:tcPr>
          <w:p w:rsidR="002D7EEE" w:rsidRDefault="00B215AF">
            <w:pPr>
              <w:spacing w:after="0" w:line="259" w:lineRule="auto"/>
              <w:ind w:left="19" w:firstLine="0"/>
            </w:pPr>
            <w:r>
              <w:rPr>
                <w:b/>
              </w:rPr>
              <w:t xml:space="preserve">Declation: </w:t>
            </w:r>
          </w:p>
        </w:tc>
        <w:tc>
          <w:tcPr>
            <w:tcW w:w="7624" w:type="dxa"/>
            <w:tcBorders>
              <w:top w:val="single" w:sz="8" w:space="0" w:color="A6A6A6"/>
              <w:left w:val="nil"/>
              <w:bottom w:val="nil"/>
              <w:right w:val="nil"/>
            </w:tcBorders>
            <w:shd w:val="clear" w:color="auto" w:fill="A6A6A6"/>
          </w:tcPr>
          <w:p w:rsidR="002D7EEE" w:rsidRDefault="002D7EEE">
            <w:pPr>
              <w:spacing w:after="160" w:line="259" w:lineRule="auto"/>
              <w:ind w:left="0" w:firstLine="0"/>
            </w:pPr>
          </w:p>
        </w:tc>
      </w:tr>
    </w:tbl>
    <w:p w:rsidR="002D7EEE" w:rsidRDefault="00B215AF">
      <w:pPr>
        <w:ind w:left="356" w:right="251"/>
      </w:pPr>
      <w:r>
        <w:t xml:space="preserve">I SHAIK ARSHAD MEHTAJ here by confirm that the information given above is true to the best of my knowledge.  </w:t>
      </w:r>
    </w:p>
    <w:p w:rsidR="002D7EEE" w:rsidRDefault="00B215AF">
      <w:pPr>
        <w:spacing w:after="45" w:line="259" w:lineRule="auto"/>
        <w:ind w:left="0" w:firstLine="0"/>
      </w:pPr>
      <w:r>
        <w:t xml:space="preserve">  </w:t>
      </w:r>
      <w:r>
        <w:tab/>
        <w:t xml:space="preserve">  </w:t>
      </w:r>
    </w:p>
    <w:p w:rsidR="002D7EEE" w:rsidRDefault="00B215AF">
      <w:pPr>
        <w:spacing w:after="0" w:line="259" w:lineRule="auto"/>
        <w:ind w:left="0" w:firstLine="0"/>
      </w:pPr>
      <w:r>
        <w:t xml:space="preserve">  </w:t>
      </w:r>
      <w:r>
        <w:tab/>
        <w:t xml:space="preserve">  </w:t>
      </w:r>
    </w:p>
    <w:tbl>
      <w:tblPr>
        <w:tblStyle w:val="TableGrid"/>
        <w:tblW w:w="9722" w:type="dxa"/>
        <w:tblInd w:w="-14" w:type="dxa"/>
        <w:tblLook w:val="04A0" w:firstRow="1" w:lastRow="0" w:firstColumn="1" w:lastColumn="0" w:noHBand="0" w:noVBand="1"/>
      </w:tblPr>
      <w:tblGrid>
        <w:gridCol w:w="7067"/>
        <w:gridCol w:w="2655"/>
      </w:tblGrid>
      <w:tr w:rsidR="002D7EEE">
        <w:trPr>
          <w:trHeight w:val="237"/>
        </w:trPr>
        <w:tc>
          <w:tcPr>
            <w:tcW w:w="7067" w:type="dxa"/>
            <w:tcBorders>
              <w:top w:val="nil"/>
              <w:left w:val="nil"/>
              <w:bottom w:val="nil"/>
              <w:right w:val="nil"/>
            </w:tcBorders>
          </w:tcPr>
          <w:p w:rsidR="002D7EEE" w:rsidRDefault="00B215AF">
            <w:pPr>
              <w:tabs>
                <w:tab w:val="center" w:pos="645"/>
              </w:tabs>
              <w:spacing w:after="0" w:line="259" w:lineRule="auto"/>
              <w:ind w:left="0" w:firstLine="0"/>
            </w:pPr>
            <w:r>
              <w:t xml:space="preserve">  </w:t>
            </w:r>
            <w:r>
              <w:tab/>
            </w:r>
            <w:r>
              <w:rPr>
                <w:b/>
              </w:rPr>
              <w:t xml:space="preserve">Date:  </w:t>
            </w:r>
          </w:p>
        </w:tc>
        <w:tc>
          <w:tcPr>
            <w:tcW w:w="2655" w:type="dxa"/>
            <w:tcBorders>
              <w:top w:val="nil"/>
              <w:left w:val="nil"/>
              <w:bottom w:val="nil"/>
              <w:right w:val="nil"/>
            </w:tcBorders>
          </w:tcPr>
          <w:p w:rsidR="002D7EEE" w:rsidRDefault="00B215AF">
            <w:pPr>
              <w:spacing w:after="0" w:line="259" w:lineRule="auto"/>
              <w:ind w:left="29" w:firstLine="0"/>
            </w:pPr>
            <w:r>
              <w:t xml:space="preserve">  </w:t>
            </w:r>
          </w:p>
        </w:tc>
      </w:tr>
      <w:tr w:rsidR="002D7EEE">
        <w:trPr>
          <w:trHeight w:val="237"/>
        </w:trPr>
        <w:tc>
          <w:tcPr>
            <w:tcW w:w="7067" w:type="dxa"/>
            <w:tcBorders>
              <w:top w:val="nil"/>
              <w:left w:val="nil"/>
              <w:bottom w:val="nil"/>
              <w:right w:val="nil"/>
            </w:tcBorders>
          </w:tcPr>
          <w:p w:rsidR="002D7EEE" w:rsidRDefault="00B215AF">
            <w:pPr>
              <w:tabs>
                <w:tab w:val="center" w:pos="663"/>
              </w:tabs>
              <w:spacing w:after="0" w:line="259" w:lineRule="auto"/>
              <w:ind w:left="0" w:firstLine="0"/>
            </w:pPr>
            <w:r>
              <w:t xml:space="preserve"> </w:t>
            </w:r>
            <w:r>
              <w:tab/>
            </w:r>
            <w:r>
              <w:rPr>
                <w:b/>
              </w:rPr>
              <w:t xml:space="preserve">Place:  </w:t>
            </w:r>
          </w:p>
        </w:tc>
        <w:tc>
          <w:tcPr>
            <w:tcW w:w="2655" w:type="dxa"/>
            <w:tcBorders>
              <w:top w:val="nil"/>
              <w:left w:val="nil"/>
              <w:bottom w:val="nil"/>
              <w:right w:val="nil"/>
            </w:tcBorders>
          </w:tcPr>
          <w:p w:rsidR="002D7EEE" w:rsidRDefault="00B215AF">
            <w:pPr>
              <w:spacing w:after="0" w:line="259" w:lineRule="auto"/>
              <w:ind w:left="0" w:firstLine="0"/>
              <w:jc w:val="both"/>
            </w:pPr>
            <w:r>
              <w:rPr>
                <w:b/>
              </w:rPr>
              <w:t xml:space="preserve">(SHAIK ARSHAD MEHTAJ) </w:t>
            </w:r>
            <w:r>
              <w:t xml:space="preserve"> </w:t>
            </w:r>
          </w:p>
        </w:tc>
      </w:tr>
    </w:tbl>
    <w:p w:rsidR="002D7EEE" w:rsidRDefault="002D7EEE" w:rsidP="00654E9B">
      <w:pPr>
        <w:spacing w:after="0" w:line="259" w:lineRule="auto"/>
        <w:ind w:left="0" w:firstLine="0"/>
      </w:pPr>
    </w:p>
    <w:sectPr w:rsidR="002D7EEE">
      <w:pgSz w:w="12240" w:h="15840"/>
      <w:pgMar w:top="1155" w:right="219" w:bottom="2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F34"/>
    <w:multiLevelType w:val="hybridMultilevel"/>
    <w:tmpl w:val="ED5EE554"/>
    <w:lvl w:ilvl="0" w:tplc="42A89DCA">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EE205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6F27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4D55C">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4858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7EE450">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EE7CC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6C42C">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EA008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7504EE"/>
    <w:multiLevelType w:val="hybridMultilevel"/>
    <w:tmpl w:val="9C18B3D0"/>
    <w:lvl w:ilvl="0" w:tplc="F9049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928D8"/>
    <w:multiLevelType w:val="hybridMultilevel"/>
    <w:tmpl w:val="1EC6D20C"/>
    <w:lvl w:ilvl="0" w:tplc="AAC00BC6">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8AFBB0">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EFC0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EABFC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6915A">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B29A7A">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86871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9E853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5EF8C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2B03E1"/>
    <w:multiLevelType w:val="hybridMultilevel"/>
    <w:tmpl w:val="DBD88A34"/>
    <w:lvl w:ilvl="0" w:tplc="625CC2BA">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24C8B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42523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FCF59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E74EA">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12BEDA">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A4724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929F8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608E5C">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47267B"/>
    <w:multiLevelType w:val="hybridMultilevel"/>
    <w:tmpl w:val="DE0E6EB6"/>
    <w:lvl w:ilvl="0" w:tplc="C9FA1442">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BCB65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AA664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0FED2">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E7A5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1C73B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C6A46">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0E924">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602BA8">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29750C"/>
    <w:multiLevelType w:val="hybridMultilevel"/>
    <w:tmpl w:val="317A7F62"/>
    <w:lvl w:ilvl="0" w:tplc="59AC8704">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DAEAD0">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76553C">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76187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837D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84B5E">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DCA09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76EF7C">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762C86">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3D21D9"/>
    <w:multiLevelType w:val="hybridMultilevel"/>
    <w:tmpl w:val="8FE00C9C"/>
    <w:lvl w:ilvl="0" w:tplc="33965598">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0E6D58">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92CBD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2851C">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4694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56049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3AD05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02D82">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C0C248">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4A42AF"/>
    <w:multiLevelType w:val="hybridMultilevel"/>
    <w:tmpl w:val="0A8055C4"/>
    <w:lvl w:ilvl="0" w:tplc="B0DEEA14">
      <w:start w:val="5"/>
      <w:numFmt w:val="decimal"/>
      <w:pStyle w:val="Heading1"/>
      <w:lvlText w:val="%1."/>
      <w:lvlJc w:val="left"/>
      <w:pPr>
        <w:ind w:left="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1" w:tplc="B8D423F6">
      <w:start w:val="1"/>
      <w:numFmt w:val="lowerLetter"/>
      <w:lvlText w:val="%2"/>
      <w:lvlJc w:val="left"/>
      <w:pPr>
        <w:ind w:left="145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2" w:tplc="1D06C470">
      <w:start w:val="1"/>
      <w:numFmt w:val="lowerRoman"/>
      <w:lvlText w:val="%3"/>
      <w:lvlJc w:val="left"/>
      <w:pPr>
        <w:ind w:left="217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3" w:tplc="8E6A10FC">
      <w:start w:val="1"/>
      <w:numFmt w:val="decimal"/>
      <w:lvlText w:val="%4"/>
      <w:lvlJc w:val="left"/>
      <w:pPr>
        <w:ind w:left="289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4" w:tplc="F3F827E8">
      <w:start w:val="1"/>
      <w:numFmt w:val="lowerLetter"/>
      <w:lvlText w:val="%5"/>
      <w:lvlJc w:val="left"/>
      <w:pPr>
        <w:ind w:left="361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5" w:tplc="42367CCA">
      <w:start w:val="1"/>
      <w:numFmt w:val="lowerRoman"/>
      <w:lvlText w:val="%6"/>
      <w:lvlJc w:val="left"/>
      <w:pPr>
        <w:ind w:left="433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6" w:tplc="AD8E8C04">
      <w:start w:val="1"/>
      <w:numFmt w:val="decimal"/>
      <w:lvlText w:val="%7"/>
      <w:lvlJc w:val="left"/>
      <w:pPr>
        <w:ind w:left="505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7" w:tplc="1608AFC6">
      <w:start w:val="1"/>
      <w:numFmt w:val="lowerLetter"/>
      <w:lvlText w:val="%8"/>
      <w:lvlJc w:val="left"/>
      <w:pPr>
        <w:ind w:left="577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8" w:tplc="B8FAE7CC">
      <w:start w:val="1"/>
      <w:numFmt w:val="lowerRoman"/>
      <w:lvlText w:val="%9"/>
      <w:lvlJc w:val="left"/>
      <w:pPr>
        <w:ind w:left="649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abstractNum>
  <w:abstractNum w:abstractNumId="8" w15:restartNumberingAfterBreak="0">
    <w:nsid w:val="754B205C"/>
    <w:multiLevelType w:val="hybridMultilevel"/>
    <w:tmpl w:val="4E440948"/>
    <w:lvl w:ilvl="0" w:tplc="893AE126">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10CF64">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2C04F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E472B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64DCA">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CE8770">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863FE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C0AFC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509A7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5"/>
  </w:num>
  <w:num w:numId="5">
    <w:abstractNumId w:val="3"/>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EE"/>
    <w:rsid w:val="00063654"/>
    <w:rsid w:val="00247867"/>
    <w:rsid w:val="002D53CA"/>
    <w:rsid w:val="002D7EEE"/>
    <w:rsid w:val="00316F5D"/>
    <w:rsid w:val="00346176"/>
    <w:rsid w:val="004A0DCA"/>
    <w:rsid w:val="004D2726"/>
    <w:rsid w:val="004E1302"/>
    <w:rsid w:val="00556CF8"/>
    <w:rsid w:val="00580AD1"/>
    <w:rsid w:val="0062092F"/>
    <w:rsid w:val="00654E9B"/>
    <w:rsid w:val="006A269E"/>
    <w:rsid w:val="006E7133"/>
    <w:rsid w:val="00752070"/>
    <w:rsid w:val="007D28AF"/>
    <w:rsid w:val="007D2BE7"/>
    <w:rsid w:val="00AD4491"/>
    <w:rsid w:val="00AD4A35"/>
    <w:rsid w:val="00B215AF"/>
    <w:rsid w:val="00B57317"/>
    <w:rsid w:val="00B65491"/>
    <w:rsid w:val="00C14AD4"/>
    <w:rsid w:val="00C35CBB"/>
    <w:rsid w:val="00D613CA"/>
    <w:rsid w:val="00D9305E"/>
    <w:rsid w:val="00E0343B"/>
    <w:rsid w:val="00E12386"/>
    <w:rsid w:val="00E171D9"/>
    <w:rsid w:val="00E95903"/>
    <w:rsid w:val="00E95A53"/>
    <w:rsid w:val="00EB429C"/>
    <w:rsid w:val="00F5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AC84"/>
  <w15:docId w15:val="{218D9966-12D3-4293-8ABA-7171D66F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73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8"/>
      </w:numPr>
      <w:shd w:val="clear" w:color="auto" w:fill="A6A6A6"/>
      <w:spacing w:after="3"/>
      <w:ind w:left="356"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8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IG_Farben" TargetMode="External"/><Relationship Id="rId13" Type="http://schemas.openxmlformats.org/officeDocument/2006/relationships/hyperlink" Target="https://en.wikipedia.org/wiki/Life_sciences" TargetMode="External"/><Relationship Id="rId18" Type="http://schemas.openxmlformats.org/officeDocument/2006/relationships/hyperlink" Target="https://en.wikipedia.org/wiki/Motto" TargetMode="External"/><Relationship Id="rId26" Type="http://schemas.openxmlformats.org/officeDocument/2006/relationships/hyperlink" Target="https://en.wikipedia.org/wiki/Texas_Department_of_Insurance" TargetMode="External"/><Relationship Id="rId3" Type="http://schemas.openxmlformats.org/officeDocument/2006/relationships/settings" Target="settings.xml"/><Relationship Id="rId21" Type="http://schemas.openxmlformats.org/officeDocument/2006/relationships/hyperlink" Target="https://en.wikipedia.org/wiki/Financial_services" TargetMode="External"/><Relationship Id="rId34" Type="http://schemas.openxmlformats.org/officeDocument/2006/relationships/hyperlink" Target="https://en.wikipedia.org/wiki/Military_of_the_United_States" TargetMode="External"/><Relationship Id="rId7" Type="http://schemas.openxmlformats.org/officeDocument/2006/relationships/hyperlink" Target="https://en.wikipedia.org/wiki/Barmen" TargetMode="External"/><Relationship Id="rId12" Type="http://schemas.openxmlformats.org/officeDocument/2006/relationships/hyperlink" Target="https://en.wikipedia.org/wiki/Pharmaceutical_company" TargetMode="External"/><Relationship Id="rId17" Type="http://schemas.openxmlformats.org/officeDocument/2006/relationships/hyperlink" Target="https://en.wikipedia.org/wiki/Motto" TargetMode="External"/><Relationship Id="rId25" Type="http://schemas.openxmlformats.org/officeDocument/2006/relationships/hyperlink" Target="https://en.wikipedia.org/wiki/Texas_Department_of_Insurance" TargetMode="External"/><Relationship Id="rId33" Type="http://schemas.openxmlformats.org/officeDocument/2006/relationships/hyperlink" Target="https://en.wikipedia.org/wiki/Military_of_the_United_States" TargetMode="External"/><Relationship Id="rId2" Type="http://schemas.openxmlformats.org/officeDocument/2006/relationships/styles" Target="styles.xml"/><Relationship Id="rId16" Type="http://schemas.openxmlformats.org/officeDocument/2006/relationships/hyperlink" Target="https://en.wikipedia.org/wiki/Polymers" TargetMode="External"/><Relationship Id="rId20" Type="http://schemas.openxmlformats.org/officeDocument/2006/relationships/hyperlink" Target="https://en.wikipedia.org/wiki/Financial_services" TargetMode="External"/><Relationship Id="rId29" Type="http://schemas.openxmlformats.org/officeDocument/2006/relationships/hyperlink" Target="https://en.wikipedia.org/wiki/Reciprocal_inter-insurance_exchange" TargetMode="External"/><Relationship Id="rId1" Type="http://schemas.openxmlformats.org/officeDocument/2006/relationships/numbering" Target="numbering.xml"/><Relationship Id="rId6" Type="http://schemas.openxmlformats.org/officeDocument/2006/relationships/hyperlink" Target="https://en.wikipedia.org/wiki/Motto" TargetMode="External"/><Relationship Id="rId11" Type="http://schemas.openxmlformats.org/officeDocument/2006/relationships/hyperlink" Target="https://en.wikipedia.org/wiki/Germany" TargetMode="External"/><Relationship Id="rId24" Type="http://schemas.openxmlformats.org/officeDocument/2006/relationships/hyperlink" Target="https://en.wikipedia.org/wiki/Texas_Department_of_Insurance" TargetMode="External"/><Relationship Id="rId32" Type="http://schemas.openxmlformats.org/officeDocument/2006/relationships/hyperlink" Target="https://en.wikipedia.org/wiki/Military_of_the_United_States" TargetMode="External"/><Relationship Id="rId37" Type="http://schemas.openxmlformats.org/officeDocument/2006/relationships/theme" Target="theme/theme1.xml"/><Relationship Id="rId5" Type="http://schemas.openxmlformats.org/officeDocument/2006/relationships/hyperlink" Target="https://en.wikipedia.org/wiki/Polymers" TargetMode="External"/><Relationship Id="rId15" Type="http://schemas.openxmlformats.org/officeDocument/2006/relationships/hyperlink" Target="https://en.wikipedia.org/wiki/Polymers" TargetMode="External"/><Relationship Id="rId23" Type="http://schemas.openxmlformats.org/officeDocument/2006/relationships/hyperlink" Target="https://en.wikipedia.org/wiki/Texas_Department_of_Insurance" TargetMode="External"/><Relationship Id="rId28" Type="http://schemas.openxmlformats.org/officeDocument/2006/relationships/hyperlink" Target="https://en.wikipedia.org/wiki/Reciprocal_inter-insurance_exchange" TargetMode="External"/><Relationship Id="rId36" Type="http://schemas.openxmlformats.org/officeDocument/2006/relationships/fontTable" Target="fontTable.xml"/><Relationship Id="rId10" Type="http://schemas.openxmlformats.org/officeDocument/2006/relationships/hyperlink" Target="https://en.wikipedia.org/wiki/Germany" TargetMode="External"/><Relationship Id="rId19" Type="http://schemas.openxmlformats.org/officeDocument/2006/relationships/hyperlink" Target="https://en.wikipedia.org/wiki/Financial_services" TargetMode="External"/><Relationship Id="rId31" Type="http://schemas.openxmlformats.org/officeDocument/2006/relationships/hyperlink" Target="https://en.wikipedia.org/wiki/Reciprocal_inter-insurance_exchange" TargetMode="External"/><Relationship Id="rId4" Type="http://schemas.openxmlformats.org/officeDocument/2006/relationships/webSettings" Target="webSettings.xml"/><Relationship Id="rId9" Type="http://schemas.openxmlformats.org/officeDocument/2006/relationships/hyperlink" Target="https://en.wikipedia.org/wiki/Germany" TargetMode="External"/><Relationship Id="rId14" Type="http://schemas.openxmlformats.org/officeDocument/2006/relationships/hyperlink" Target="https://en.wikipedia.org/wiki/Leverkusen" TargetMode="External"/><Relationship Id="rId22" Type="http://schemas.openxmlformats.org/officeDocument/2006/relationships/hyperlink" Target="https://en.wikipedia.org/wiki/Financial_services" TargetMode="External"/><Relationship Id="rId27" Type="http://schemas.openxmlformats.org/officeDocument/2006/relationships/hyperlink" Target="https://en.wikipedia.org/wiki/Texas_Department_of_Insurance" TargetMode="External"/><Relationship Id="rId30" Type="http://schemas.openxmlformats.org/officeDocument/2006/relationships/hyperlink" Target="https://en.wikipedia.org/wiki/Reciprocal_inter-insurance_exchange" TargetMode="External"/><Relationship Id="rId35" Type="http://schemas.openxmlformats.org/officeDocument/2006/relationships/hyperlink" Target="https://en.wikipedia.org/wiki/Military_of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Arshad Mehtaj</dc:creator>
  <cp:keywords/>
  <cp:lastModifiedBy>Shaik, Arshad Mehtaj</cp:lastModifiedBy>
  <cp:revision>4</cp:revision>
  <cp:lastPrinted>2020-08-17T06:21:00Z</cp:lastPrinted>
  <dcterms:created xsi:type="dcterms:W3CDTF">2020-08-17T06:37:00Z</dcterms:created>
  <dcterms:modified xsi:type="dcterms:W3CDTF">2020-09-07T14:12:00Z</dcterms:modified>
</cp:coreProperties>
</file>