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jc w:val="center"/>
        <w:rPr>
          <w:b w:val="1"/>
          <w:sz w:val="28"/>
          <w:szCs w:val="28"/>
          <w:u w:val="singl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b w:val="1"/>
          <w:color w:val="000000"/>
          <w:sz w:val="28"/>
          <w:szCs w:val="28"/>
          <w:u w:val="single"/>
        </w:rPr>
      </w:pPr>
      <w:r w:rsidDel="00000000" w:rsidR="00000000" w:rsidRPr="00000000">
        <w:rPr>
          <w:b w:val="1"/>
          <w:color w:val="000000"/>
          <w:sz w:val="28"/>
          <w:szCs w:val="28"/>
          <w:u w:val="single"/>
          <w:rtl w:val="0"/>
        </w:rPr>
        <w:t xml:space="preserve">RUCHI KOCHAR </w:t>
      </w:r>
    </w:p>
    <w:p w:rsidR="00000000" w:rsidDel="00000000" w:rsidP="00000000" w:rsidRDefault="00000000" w:rsidRPr="00000000" w14:paraId="0000000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4">
      <w:pPr>
        <w:jc w:val="both"/>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Mobile: 9810984781</w:t>
        <w:tab/>
        <w:tab/>
        <w:tab/>
        <w:tab/>
        <w:tab/>
        <w:tab/>
        <w:t xml:space="preserve"> e-mail : </w:t>
      </w:r>
      <w:hyperlink r:id="rId6">
        <w:r w:rsidDel="00000000" w:rsidR="00000000" w:rsidRPr="00000000">
          <w:rPr>
            <w:rFonts w:ascii="Calibri" w:cs="Calibri" w:eastAsia="Calibri" w:hAnsi="Calibri"/>
            <w:color w:val="0000ff"/>
            <w:sz w:val="22"/>
            <w:szCs w:val="22"/>
            <w:u w:val="single"/>
            <w:rtl w:val="0"/>
          </w:rPr>
          <w:t xml:space="preserve">ruch.kochar@gmail.com</w:t>
        </w:r>
      </w:hyperlink>
      <w:r w:rsidDel="00000000" w:rsidR="00000000" w:rsidRPr="00000000">
        <w:rPr>
          <w:rtl w:val="0"/>
        </w:rPr>
      </w:r>
    </w:p>
    <w:p w:rsidR="00000000" w:rsidDel="00000000" w:rsidP="00000000" w:rsidRDefault="00000000" w:rsidRPr="00000000" w14:paraId="00000005">
      <w:pPr>
        <w:tabs>
          <w:tab w:val="left" w:pos="2340"/>
        </w:tabs>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Objective</w:t>
      </w:r>
      <w:r w:rsidDel="00000000" w:rsidR="00000000" w:rsidRPr="00000000">
        <w:rPr>
          <w:rtl w:val="0"/>
        </w:rPr>
      </w:r>
    </w:p>
    <w:p w:rsidR="00000000" w:rsidDel="00000000" w:rsidP="00000000" w:rsidRDefault="00000000" w:rsidRPr="00000000" w14:paraId="0000000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partner with an IT services organization in the domain of analytics, which can provide opportunities that would tap into my technical, business as well as leadership skills resulting in mutual benefit as a result of symbiotic growth. </w:t>
      </w:r>
    </w:p>
    <w:p w:rsidR="00000000" w:rsidDel="00000000" w:rsidP="00000000" w:rsidRDefault="00000000" w:rsidRPr="00000000" w14:paraId="00000009">
      <w:pPr>
        <w:jc w:val="both"/>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0A">
      <w:pPr>
        <w:spacing w:line="264" w:lineRule="auto"/>
        <w:ind w:right="-7"/>
        <w:jc w:val="both"/>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Experience: </w:t>
      </w:r>
    </w:p>
    <w:p w:rsidR="00000000" w:rsidDel="00000000" w:rsidP="00000000" w:rsidRDefault="00000000" w:rsidRPr="00000000" w14:paraId="0000000B">
      <w:pPr>
        <w:tabs>
          <w:tab w:val="left" w:pos="90"/>
        </w:tabs>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Solution Consultant</w:t>
      </w:r>
      <w:r w:rsidDel="00000000" w:rsidR="00000000" w:rsidRPr="00000000">
        <w:rPr>
          <w:rtl w:val="0"/>
        </w:rPr>
        <w:t xml:space="preserve"> - </w:t>
      </w:r>
      <w:r w:rsidDel="00000000" w:rsidR="00000000" w:rsidRPr="00000000">
        <w:rPr>
          <w:rFonts w:ascii="Calibri" w:cs="Calibri" w:eastAsia="Calibri" w:hAnsi="Calibri"/>
          <w:b w:val="1"/>
          <w:sz w:val="22"/>
          <w:szCs w:val="22"/>
          <w:rtl w:val="0"/>
        </w:rPr>
        <w:t xml:space="preserve">Kloudrac Softwares Pvt. Ltd, Noida/India - Feb 2019 till Date</w:t>
      </w:r>
    </w:p>
    <w:p w:rsidR="00000000" w:rsidDel="00000000" w:rsidP="00000000" w:rsidRDefault="00000000" w:rsidRPr="00000000" w14:paraId="0000000C">
      <w:pPr>
        <w:tabs>
          <w:tab w:val="left" w:pos="9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Kloudrac Software is a leading provider of Information Technology (IT) solutions for enterprise applications and is a Salesforce Gold Consulting Partner. Kloudrac provides a comprehensive portfolio of best-in-class, integration products and services to support private cloud applications, platforms, and infrastructure.</w:t>
      </w:r>
    </w:p>
    <w:p w:rsidR="00000000" w:rsidDel="00000000" w:rsidP="00000000" w:rsidRDefault="00000000" w:rsidRPr="00000000" w14:paraId="0000000D">
      <w:pPr>
        <w:tabs>
          <w:tab w:val="left" w:pos="90"/>
        </w:tabs>
        <w:ind w:firstLine="81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Business Skills Highlights</w:t>
      </w: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00F">
      <w:pPr>
        <w:ind w:left="1530" w:firstLine="0"/>
        <w:jc w:val="both"/>
        <w:rPr>
          <w:rFonts w:ascii="Calibri" w:cs="Calibri" w:eastAsia="Calibri" w:hAnsi="Calibri"/>
          <w:sz w:val="22"/>
          <w:szCs w:val="22"/>
        </w:rPr>
      </w:pPr>
      <w:r w:rsidDel="00000000" w:rsidR="00000000" w:rsidRPr="00000000">
        <w:rPr>
          <w:rtl w:val="0"/>
        </w:rPr>
      </w:r>
    </w:p>
    <w:tbl>
      <w:tblPr>
        <w:tblStyle w:val="Table1"/>
        <w:tblW w:w="9759.0" w:type="dxa"/>
        <w:jc w:val="left"/>
        <w:tblInd w:w="55.0" w:type="dxa"/>
        <w:tblBorders>
          <w:top w:color="efefef" w:space="0" w:sz="8" w:val="single"/>
          <w:left w:color="efefef" w:space="0" w:sz="8" w:val="single"/>
          <w:bottom w:color="efefef" w:space="0" w:sz="8" w:val="single"/>
          <w:right w:color="efefef" w:space="0" w:sz="8" w:val="single"/>
          <w:insideH w:color="efefef" w:space="0" w:sz="8" w:val="single"/>
          <w:insideV w:color="efefef" w:space="0" w:sz="8" w:val="single"/>
        </w:tblBorders>
        <w:tblLayout w:type="fixed"/>
        <w:tblLook w:val="0600"/>
      </w:tblPr>
      <w:tblGrid>
        <w:gridCol w:w="2603"/>
        <w:gridCol w:w="2099"/>
        <w:gridCol w:w="2290"/>
        <w:gridCol w:w="2767"/>
        <w:tblGridChange w:id="0">
          <w:tblGrid>
            <w:gridCol w:w="2603"/>
            <w:gridCol w:w="2099"/>
            <w:gridCol w:w="2290"/>
            <w:gridCol w:w="2767"/>
          </w:tblGrid>
        </w:tblGridChange>
      </w:tblGrid>
      <w:tr>
        <w:trPr>
          <w:trHeight w:val="726" w:hRule="atLeast"/>
        </w:trPr>
        <w:tc>
          <w:tcPr>
            <w:shd w:fill="auto" w:val="clear"/>
            <w:tcMar>
              <w:top w:w="100.0" w:type="dxa"/>
              <w:left w:w="100.0" w:type="dxa"/>
              <w:bottom w:w="100.0" w:type="dxa"/>
              <w:right w:w="100.0" w:type="dxa"/>
            </w:tcMar>
          </w:tcPr>
          <w:p w:rsidR="00000000" w:rsidDel="00000000" w:rsidP="00000000" w:rsidRDefault="00000000" w:rsidRPr="00000000" w14:paraId="00000010">
            <w:pPr>
              <w:tabs>
                <w:tab w:val="left" w:pos="90"/>
              </w:tabs>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C-Level mgt and Stakeholder </w:t>
            </w:r>
          </w:p>
          <w:p w:rsidR="00000000" w:rsidDel="00000000" w:rsidP="00000000" w:rsidRDefault="00000000" w:rsidRPr="00000000" w14:paraId="00000011">
            <w:pPr>
              <w:tabs>
                <w:tab w:val="left" w:pos="90"/>
              </w:tabs>
              <w:jc w:val="both"/>
              <w:rPr>
                <w:rFonts w:ascii="Calibri" w:cs="Calibri" w:eastAsia="Calibri" w:hAnsi="Calibri"/>
                <w:b w:val="1"/>
                <w:sz w:val="18"/>
                <w:szCs w:val="18"/>
                <w:highlight w:val="white"/>
              </w:rPr>
            </w:pPr>
            <w:r w:rsidDel="00000000" w:rsidR="00000000" w:rsidRPr="00000000">
              <w:rPr>
                <w:rFonts w:ascii="Calibri" w:cs="Calibri" w:eastAsia="Calibri" w:hAnsi="Calibri"/>
                <w:b w:val="1"/>
                <w:sz w:val="18"/>
                <w:szCs w:val="18"/>
                <w:rtl w:val="0"/>
              </w:rPr>
              <w:t xml:space="preserve">Engagement</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2">
            <w:pPr>
              <w:tabs>
                <w:tab w:val="left" w:pos="90"/>
              </w:tabs>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BRD/FRD development</w:t>
            </w:r>
          </w:p>
        </w:tc>
        <w:tc>
          <w:tcPr>
            <w:shd w:fill="auto" w:val="clear"/>
            <w:tcMar>
              <w:top w:w="100.0" w:type="dxa"/>
              <w:left w:w="100.0" w:type="dxa"/>
              <w:bottom w:w="100.0" w:type="dxa"/>
              <w:right w:w="100.0" w:type="dxa"/>
            </w:tcMar>
          </w:tcPr>
          <w:p w:rsidR="00000000" w:rsidDel="00000000" w:rsidP="00000000" w:rsidRDefault="00000000" w:rsidRPr="00000000" w14:paraId="00000013">
            <w:pPr>
              <w:tabs>
                <w:tab w:val="left" w:pos="90"/>
              </w:tabs>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Value proposition and </w:t>
            </w:r>
          </w:p>
          <w:p w:rsidR="00000000" w:rsidDel="00000000" w:rsidP="00000000" w:rsidRDefault="00000000" w:rsidRPr="00000000" w14:paraId="00000014">
            <w:pPr>
              <w:tabs>
                <w:tab w:val="left" w:pos="90"/>
              </w:tabs>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Stakeholder buy-in</w:t>
            </w:r>
          </w:p>
        </w:tc>
        <w:tc>
          <w:tcPr>
            <w:shd w:fill="auto" w:val="clear"/>
            <w:tcMar>
              <w:top w:w="100.0" w:type="dxa"/>
              <w:left w:w="100.0" w:type="dxa"/>
              <w:bottom w:w="100.0" w:type="dxa"/>
              <w:right w:w="100.0" w:type="dxa"/>
            </w:tcMar>
          </w:tcPr>
          <w:p w:rsidR="00000000" w:rsidDel="00000000" w:rsidP="00000000" w:rsidRDefault="00000000" w:rsidRPr="00000000" w14:paraId="00000015">
            <w:pPr>
              <w:tabs>
                <w:tab w:val="left" w:pos="90"/>
              </w:tabs>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Documentation &amp; Training</w:t>
            </w:r>
          </w:p>
          <w:p w:rsidR="00000000" w:rsidDel="00000000" w:rsidP="00000000" w:rsidRDefault="00000000" w:rsidRPr="00000000" w14:paraId="00000016">
            <w:pPr>
              <w:tabs>
                <w:tab w:val="left" w:pos="90"/>
              </w:tabs>
              <w:jc w:val="both"/>
              <w:rPr>
                <w:rFonts w:ascii="Calibri" w:cs="Calibri" w:eastAsia="Calibri" w:hAnsi="Calibri"/>
                <w:b w:val="1"/>
                <w:sz w:val="18"/>
                <w:szCs w:val="18"/>
              </w:rPr>
            </w:pPr>
            <w:r w:rsidDel="00000000" w:rsidR="00000000" w:rsidRPr="00000000">
              <w:rPr>
                <w:rtl w:val="0"/>
              </w:rPr>
            </w:r>
          </w:p>
        </w:tc>
      </w:tr>
      <w:tr>
        <w:trPr>
          <w:trHeight w:val="445" w:hRule="atLeast"/>
        </w:trPr>
        <w:tc>
          <w:tcPr>
            <w:shd w:fill="auto" w:val="clear"/>
            <w:tcMar>
              <w:top w:w="100.0" w:type="dxa"/>
              <w:left w:w="100.0" w:type="dxa"/>
              <w:bottom w:w="100.0" w:type="dxa"/>
              <w:right w:w="100.0" w:type="dxa"/>
            </w:tcMar>
          </w:tcPr>
          <w:p w:rsidR="00000000" w:rsidDel="00000000" w:rsidP="00000000" w:rsidRDefault="00000000" w:rsidRPr="00000000" w14:paraId="00000017">
            <w:pPr>
              <w:tabs>
                <w:tab w:val="left" w:pos="90"/>
              </w:tabs>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Account </w:t>
            </w:r>
          </w:p>
          <w:p w:rsidR="00000000" w:rsidDel="00000000" w:rsidP="00000000" w:rsidRDefault="00000000" w:rsidRPr="00000000" w14:paraId="00000018">
            <w:pPr>
              <w:tabs>
                <w:tab w:val="left" w:pos="90"/>
              </w:tabs>
              <w:jc w:val="both"/>
              <w:rPr>
                <w:rFonts w:ascii="Calibri" w:cs="Calibri" w:eastAsia="Calibri" w:hAnsi="Calibri"/>
                <w:b w:val="1"/>
                <w:sz w:val="18"/>
                <w:szCs w:val="18"/>
                <w:highlight w:val="white"/>
              </w:rPr>
            </w:pPr>
            <w:r w:rsidDel="00000000" w:rsidR="00000000" w:rsidRPr="00000000">
              <w:rPr>
                <w:rFonts w:ascii="Calibri" w:cs="Calibri" w:eastAsia="Calibri" w:hAnsi="Calibri"/>
                <w:b w:val="1"/>
                <w:sz w:val="18"/>
                <w:szCs w:val="18"/>
                <w:rtl w:val="0"/>
              </w:rPr>
              <w:t xml:space="preserve">management/</w:t>
            </w:r>
            <w:r w:rsidDel="00000000" w:rsidR="00000000" w:rsidRPr="00000000">
              <w:rPr>
                <w:rFonts w:ascii="Calibri" w:cs="Calibri" w:eastAsia="Calibri" w:hAnsi="Calibri"/>
                <w:b w:val="1"/>
                <w:sz w:val="18"/>
                <w:szCs w:val="18"/>
                <w:highlight w:val="white"/>
                <w:rtl w:val="0"/>
              </w:rPr>
              <w:t xml:space="preserve"> SPOC</w:t>
            </w:r>
          </w:p>
          <w:p w:rsidR="00000000" w:rsidDel="00000000" w:rsidP="00000000" w:rsidRDefault="00000000" w:rsidRPr="00000000" w14:paraId="00000019">
            <w:pPr>
              <w:tabs>
                <w:tab w:val="left" w:pos="90"/>
              </w:tabs>
              <w:jc w:val="both"/>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A">
            <w:pPr>
              <w:tabs>
                <w:tab w:val="left" w:pos="90"/>
              </w:tabs>
              <w:jc w:val="both"/>
              <w:rPr>
                <w:rFonts w:ascii="Calibri" w:cs="Calibri" w:eastAsia="Calibri" w:hAnsi="Calibri"/>
                <w:b w:val="1"/>
                <w:sz w:val="18"/>
                <w:szCs w:val="18"/>
              </w:rPr>
            </w:pPr>
            <w:bookmarkStart w:colFirst="0" w:colLast="0" w:name="_gjdgxs" w:id="0"/>
            <w:bookmarkEnd w:id="0"/>
            <w:r w:rsidDel="00000000" w:rsidR="00000000" w:rsidRPr="00000000">
              <w:rPr>
                <w:rFonts w:ascii="Calibri" w:cs="Calibri" w:eastAsia="Calibri" w:hAnsi="Calibri"/>
                <w:b w:val="1"/>
                <w:sz w:val="18"/>
                <w:szCs w:val="18"/>
                <w:rtl w:val="0"/>
              </w:rPr>
              <w:t xml:space="preserve">Functional/Scope enhancements</w:t>
            </w:r>
          </w:p>
        </w:tc>
        <w:tc>
          <w:tcPr>
            <w:shd w:fill="auto" w:val="clear"/>
            <w:tcMar>
              <w:top w:w="100.0" w:type="dxa"/>
              <w:left w:w="100.0" w:type="dxa"/>
              <w:bottom w:w="100.0" w:type="dxa"/>
              <w:right w:w="100.0" w:type="dxa"/>
            </w:tcMar>
          </w:tcPr>
          <w:p w:rsidR="00000000" w:rsidDel="00000000" w:rsidP="00000000" w:rsidRDefault="00000000" w:rsidRPr="00000000" w14:paraId="0000001B">
            <w:pPr>
              <w:tabs>
                <w:tab w:val="left" w:pos="90"/>
              </w:tabs>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SOW development</w:t>
            </w:r>
          </w:p>
        </w:tc>
        <w:tc>
          <w:tcPr>
            <w:shd w:fill="auto" w:val="clear"/>
            <w:tcMar>
              <w:top w:w="100.0" w:type="dxa"/>
              <w:left w:w="100.0" w:type="dxa"/>
              <w:bottom w:w="100.0" w:type="dxa"/>
              <w:right w:w="100.0" w:type="dxa"/>
            </w:tcMar>
          </w:tcPr>
          <w:p w:rsidR="00000000" w:rsidDel="00000000" w:rsidP="00000000" w:rsidRDefault="00000000" w:rsidRPr="00000000" w14:paraId="0000001C">
            <w:pPr>
              <w:tabs>
                <w:tab w:val="left" w:pos="90"/>
              </w:tabs>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Rapid Prototyping</w:t>
            </w:r>
          </w:p>
        </w:tc>
      </w:tr>
      <w:tr>
        <w:trPr>
          <w:trHeight w:val="405" w:hRule="atLeast"/>
        </w:trPr>
        <w:tc>
          <w:tcPr>
            <w:shd w:fill="auto" w:val="clear"/>
            <w:tcMar>
              <w:top w:w="100.0" w:type="dxa"/>
              <w:left w:w="100.0" w:type="dxa"/>
              <w:bottom w:w="100.0" w:type="dxa"/>
              <w:right w:w="100.0" w:type="dxa"/>
            </w:tcMar>
          </w:tcPr>
          <w:p w:rsidR="00000000" w:rsidDel="00000000" w:rsidP="00000000" w:rsidRDefault="00000000" w:rsidRPr="00000000" w14:paraId="0000001D">
            <w:pPr>
              <w:tabs>
                <w:tab w:val="left" w:pos="90"/>
              </w:tabs>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Solution design /SME</w:t>
            </w:r>
          </w:p>
        </w:tc>
        <w:tc>
          <w:tcPr>
            <w:shd w:fill="auto" w:val="clear"/>
            <w:tcMar>
              <w:top w:w="100.0" w:type="dxa"/>
              <w:left w:w="100.0" w:type="dxa"/>
              <w:bottom w:w="100.0" w:type="dxa"/>
              <w:right w:w="100.0" w:type="dxa"/>
            </w:tcMar>
          </w:tcPr>
          <w:p w:rsidR="00000000" w:rsidDel="00000000" w:rsidP="00000000" w:rsidRDefault="00000000" w:rsidRPr="00000000" w14:paraId="0000001E">
            <w:pPr>
              <w:tabs>
                <w:tab w:val="left" w:pos="90"/>
              </w:tabs>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Business solution POC</w:t>
            </w:r>
          </w:p>
        </w:tc>
        <w:tc>
          <w:tcPr>
            <w:shd w:fill="auto" w:val="clear"/>
            <w:tcMar>
              <w:top w:w="100.0" w:type="dxa"/>
              <w:left w:w="100.0" w:type="dxa"/>
              <w:bottom w:w="100.0" w:type="dxa"/>
              <w:right w:w="100.0" w:type="dxa"/>
            </w:tcMar>
          </w:tcPr>
          <w:p w:rsidR="00000000" w:rsidDel="00000000" w:rsidP="00000000" w:rsidRDefault="00000000" w:rsidRPr="00000000" w14:paraId="0000001F">
            <w:pPr>
              <w:tabs>
                <w:tab w:val="left" w:pos="90"/>
              </w:tabs>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Business </w:t>
            </w:r>
          </w:p>
          <w:p w:rsidR="00000000" w:rsidDel="00000000" w:rsidP="00000000" w:rsidRDefault="00000000" w:rsidRPr="00000000" w14:paraId="00000020">
            <w:pPr>
              <w:tabs>
                <w:tab w:val="left" w:pos="90"/>
              </w:tabs>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Process mapping</w:t>
            </w:r>
          </w:p>
        </w:tc>
        <w:tc>
          <w:tcPr>
            <w:shd w:fill="auto" w:val="clear"/>
            <w:tcMar>
              <w:top w:w="100.0" w:type="dxa"/>
              <w:left w:w="100.0" w:type="dxa"/>
              <w:bottom w:w="100.0" w:type="dxa"/>
              <w:right w:w="100.0" w:type="dxa"/>
            </w:tcMar>
          </w:tcPr>
          <w:p w:rsidR="00000000" w:rsidDel="00000000" w:rsidP="00000000" w:rsidRDefault="00000000" w:rsidRPr="00000000" w14:paraId="00000021">
            <w:pPr>
              <w:tabs>
                <w:tab w:val="left" w:pos="90"/>
              </w:tabs>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Testing</w:t>
            </w:r>
          </w:p>
        </w:tc>
      </w:tr>
    </w:tbl>
    <w:p w:rsidR="00000000" w:rsidDel="00000000" w:rsidP="00000000" w:rsidRDefault="00000000" w:rsidRPr="00000000" w14:paraId="00000022">
      <w:pPr>
        <w:tabs>
          <w:tab w:val="left" w:pos="90"/>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3">
      <w:pPr>
        <w:tabs>
          <w:tab w:val="left" w:pos="90"/>
        </w:tabs>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Major Projects:</w:t>
      </w:r>
    </w:p>
    <w:p w:rsidR="00000000" w:rsidDel="00000000" w:rsidP="00000000" w:rsidRDefault="00000000" w:rsidRPr="00000000" w14:paraId="00000024">
      <w:pPr>
        <w:tabs>
          <w:tab w:val="left" w:pos="90"/>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5">
      <w:pPr>
        <w:tabs>
          <w:tab w:val="left" w:pos="90"/>
        </w:tabs>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Radio MirchiⓇ -</w:t>
      </w:r>
      <w:r w:rsidDel="00000000" w:rsidR="00000000" w:rsidRPr="00000000">
        <w:rPr>
          <w:rFonts w:ascii="Calibri" w:cs="Calibri" w:eastAsia="Calibri" w:hAnsi="Calibri"/>
          <w:b w:val="1"/>
          <w:sz w:val="24"/>
          <w:szCs w:val="24"/>
          <w:rtl w:val="0"/>
        </w:rPr>
        <w:t xml:space="preserve">Lead. Business Analyst(07/</w:t>
      </w:r>
      <w:r w:rsidDel="00000000" w:rsidR="00000000" w:rsidRPr="00000000">
        <w:rPr>
          <w:rFonts w:ascii="Calibri" w:cs="Calibri" w:eastAsia="Calibri" w:hAnsi="Calibri"/>
          <w:b w:val="1"/>
          <w:sz w:val="24"/>
          <w:szCs w:val="24"/>
          <w:rtl w:val="0"/>
        </w:rPr>
        <w:t xml:space="preserve">20- till date</w:t>
      </w:r>
      <w:r w:rsidDel="00000000" w:rsidR="00000000" w:rsidRPr="00000000">
        <w:rPr>
          <w:rtl w:val="0"/>
        </w:rPr>
      </w:r>
    </w:p>
    <w:p w:rsidR="00000000" w:rsidDel="00000000" w:rsidP="00000000" w:rsidRDefault="00000000" w:rsidRPr="00000000" w14:paraId="00000026">
      <w:pPr>
        <w:tabs>
          <w:tab w:val="left" w:pos="90"/>
        </w:tabs>
        <w:jc w:val="both"/>
        <w:rPr>
          <w:rFonts w:ascii="Calibri" w:cs="Calibri" w:eastAsia="Calibri" w:hAnsi="Calibri"/>
          <w:color w:val="4d5156"/>
          <w:sz w:val="22"/>
          <w:szCs w:val="22"/>
          <w:highlight w:val="yellow"/>
        </w:rPr>
      </w:pPr>
      <w:r w:rsidDel="00000000" w:rsidR="00000000" w:rsidRPr="00000000">
        <w:rPr>
          <w:rFonts w:ascii="Calibri" w:cs="Calibri" w:eastAsia="Calibri" w:hAnsi="Calibri"/>
          <w:b w:val="1"/>
          <w:sz w:val="22"/>
          <w:szCs w:val="22"/>
          <w:rtl w:val="0"/>
        </w:rPr>
        <w:t xml:space="preserve">Overview: </w:t>
      </w:r>
      <w:r w:rsidDel="00000000" w:rsidR="00000000" w:rsidRPr="00000000">
        <w:rPr>
          <w:rFonts w:ascii="Calibri" w:cs="Calibri" w:eastAsia="Calibri" w:hAnsi="Calibri"/>
          <w:color w:val="4d5156"/>
          <w:sz w:val="22"/>
          <w:szCs w:val="22"/>
          <w:highlight w:val="white"/>
          <w:rtl w:val="0"/>
        </w:rPr>
        <w:t xml:space="preserve">Radio Mirchi, a Bennett &amp; Coleman Co Ltd. subsidiary, is a nationwide network of private FM radio stations in India.</w:t>
      </w:r>
      <w:r w:rsidDel="00000000" w:rsidR="00000000" w:rsidRPr="00000000">
        <w:rPr>
          <w:rtl w:val="0"/>
        </w:rPr>
      </w:r>
    </w:p>
    <w:p w:rsidR="00000000" w:rsidDel="00000000" w:rsidP="00000000" w:rsidRDefault="00000000" w:rsidRPr="00000000" w14:paraId="00000027">
      <w:pPr>
        <w:tabs>
          <w:tab w:val="left" w:pos="90"/>
        </w:tabs>
        <w:jc w:val="both"/>
        <w:rPr>
          <w:rFonts w:ascii="Calibri" w:cs="Calibri" w:eastAsia="Calibri" w:hAnsi="Calibri"/>
          <w:color w:val="4d5156"/>
          <w:sz w:val="22"/>
          <w:szCs w:val="22"/>
        </w:rPr>
      </w:pPr>
      <w:r w:rsidDel="00000000" w:rsidR="00000000" w:rsidRPr="00000000">
        <w:rPr>
          <w:rFonts w:ascii="Calibri" w:cs="Calibri" w:eastAsia="Calibri" w:hAnsi="Calibri"/>
          <w:color w:val="4d5156"/>
          <w:sz w:val="22"/>
          <w:szCs w:val="22"/>
          <w:rtl w:val="0"/>
        </w:rPr>
        <w:t xml:space="preserve">The goal of the project is to consolidate RM’s existing legacy sales and revenue tracking systems and processes onto one platform, powered by a Salesforce CRM solution.</w:t>
      </w:r>
    </w:p>
    <w:p w:rsidR="00000000" w:rsidDel="00000000" w:rsidP="00000000" w:rsidRDefault="00000000" w:rsidRPr="00000000" w14:paraId="00000028">
      <w:pPr>
        <w:tabs>
          <w:tab w:val="left" w:pos="90"/>
        </w:tabs>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9">
      <w:pPr>
        <w:tabs>
          <w:tab w:val="left" w:pos="90"/>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Project Contributions</w:t>
      </w:r>
      <w:r w:rsidDel="00000000" w:rsidR="00000000" w:rsidRPr="00000000">
        <w:rPr>
          <w:rtl w:val="0"/>
        </w:rPr>
      </w:r>
    </w:p>
    <w:p w:rsidR="00000000" w:rsidDel="00000000" w:rsidP="00000000" w:rsidRDefault="00000000" w:rsidRPr="00000000" w14:paraId="0000002A">
      <w:pPr>
        <w:numPr>
          <w:ilvl w:val="0"/>
          <w:numId w:val="1"/>
        </w:numPr>
        <w:tabs>
          <w:tab w:val="left" w:pos="90"/>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Keep the stakeholders in tune with the progress of the project.</w:t>
      </w:r>
    </w:p>
    <w:p w:rsidR="00000000" w:rsidDel="00000000" w:rsidP="00000000" w:rsidRDefault="00000000" w:rsidRPr="00000000" w14:paraId="0000002B">
      <w:pPr>
        <w:numPr>
          <w:ilvl w:val="0"/>
          <w:numId w:val="1"/>
        </w:numPr>
        <w:tabs>
          <w:tab w:val="left" w:pos="90"/>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 a SME,g</w:t>
      </w:r>
      <w:r w:rsidDel="00000000" w:rsidR="00000000" w:rsidRPr="00000000">
        <w:rPr>
          <w:rFonts w:ascii="Calibri" w:cs="Calibri" w:eastAsia="Calibri" w:hAnsi="Calibri"/>
          <w:sz w:val="22"/>
          <w:szCs w:val="22"/>
          <w:rtl w:val="0"/>
        </w:rPr>
        <w:t xml:space="preserve">uided RM’s business users on mapping and aligning their business processes to functional modules based on (media) Industry best practices.</w:t>
      </w:r>
      <w:r w:rsidDel="00000000" w:rsidR="00000000" w:rsidRPr="00000000">
        <w:rPr>
          <w:rtl w:val="0"/>
        </w:rPr>
      </w:r>
    </w:p>
    <w:p w:rsidR="00000000" w:rsidDel="00000000" w:rsidP="00000000" w:rsidRDefault="00000000" w:rsidRPr="00000000" w14:paraId="0000002C">
      <w:pPr>
        <w:numPr>
          <w:ilvl w:val="0"/>
          <w:numId w:val="1"/>
        </w:numPr>
        <w:tabs>
          <w:tab w:val="left" w:pos="90"/>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Led the  functional overview creation and presented a POC to stakeholders on SF Sales Cloud</w:t>
      </w:r>
    </w:p>
    <w:p w:rsidR="00000000" w:rsidDel="00000000" w:rsidP="00000000" w:rsidRDefault="00000000" w:rsidRPr="00000000" w14:paraId="0000002D">
      <w:pPr>
        <w:numPr>
          <w:ilvl w:val="0"/>
          <w:numId w:val="1"/>
        </w:numPr>
        <w:tabs>
          <w:tab w:val="left" w:pos="90"/>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Performed Gap Analysis and suggested/created processes for better data entry, processing and presentation</w:t>
      </w:r>
    </w:p>
    <w:p w:rsidR="00000000" w:rsidDel="00000000" w:rsidP="00000000" w:rsidRDefault="00000000" w:rsidRPr="00000000" w14:paraId="0000002E">
      <w:pPr>
        <w:numPr>
          <w:ilvl w:val="0"/>
          <w:numId w:val="1"/>
        </w:numPr>
        <w:tabs>
          <w:tab w:val="left" w:pos="90"/>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Enhanced the base functional requirements and identify opportunities to future proof the solution</w:t>
      </w:r>
    </w:p>
    <w:p w:rsidR="00000000" w:rsidDel="00000000" w:rsidP="00000000" w:rsidRDefault="00000000" w:rsidRPr="00000000" w14:paraId="0000002F">
      <w:pPr>
        <w:numPr>
          <w:ilvl w:val="0"/>
          <w:numId w:val="1"/>
        </w:numPr>
        <w:tabs>
          <w:tab w:val="left" w:pos="90"/>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Finalized the SOW and the BRD for the project</w:t>
      </w:r>
    </w:p>
    <w:p w:rsidR="00000000" w:rsidDel="00000000" w:rsidP="00000000" w:rsidRDefault="00000000" w:rsidRPr="00000000" w14:paraId="00000030">
      <w:pPr>
        <w:numPr>
          <w:ilvl w:val="0"/>
          <w:numId w:val="1"/>
        </w:numPr>
        <w:tabs>
          <w:tab w:val="left" w:pos="90"/>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Configured SF’s Sales Cloud module to the proposed solution for RM.</w:t>
      </w:r>
    </w:p>
    <w:p w:rsidR="00000000" w:rsidDel="00000000" w:rsidP="00000000" w:rsidRDefault="00000000" w:rsidRPr="00000000" w14:paraId="00000031">
      <w:pPr>
        <w:numPr>
          <w:ilvl w:val="0"/>
          <w:numId w:val="1"/>
        </w:numPr>
        <w:tabs>
          <w:tab w:val="left" w:pos="90"/>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Performed SF Admin roles such as preparing Sandboxes, Solution deployment, Data refreshes, POC, and User Provisioning. </w:t>
      </w:r>
    </w:p>
    <w:p w:rsidR="00000000" w:rsidDel="00000000" w:rsidP="00000000" w:rsidRDefault="00000000" w:rsidRPr="00000000" w14:paraId="00000032">
      <w:pPr>
        <w:numPr>
          <w:ilvl w:val="0"/>
          <w:numId w:val="1"/>
        </w:numPr>
        <w:tabs>
          <w:tab w:val="left" w:pos="90"/>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Setting up Integration with SAP and Salesforce across all environments (Dev to Prod)</w:t>
      </w:r>
    </w:p>
    <w:p w:rsidR="00000000" w:rsidDel="00000000" w:rsidP="00000000" w:rsidRDefault="00000000" w:rsidRPr="00000000" w14:paraId="00000033">
      <w:pPr>
        <w:numPr>
          <w:ilvl w:val="0"/>
          <w:numId w:val="1"/>
        </w:numPr>
        <w:tabs>
          <w:tab w:val="left" w:pos="90"/>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Worked closely with developers on configuring Product, Price book, Proposal and Quote functionalities and Approval Process.</w:t>
      </w:r>
    </w:p>
    <w:p w:rsidR="00000000" w:rsidDel="00000000" w:rsidP="00000000" w:rsidRDefault="00000000" w:rsidRPr="00000000" w14:paraId="00000034">
      <w:pPr>
        <w:numPr>
          <w:ilvl w:val="0"/>
          <w:numId w:val="1"/>
        </w:numPr>
        <w:tabs>
          <w:tab w:val="left" w:pos="90"/>
        </w:tabs>
        <w:ind w:left="720" w:hanging="360"/>
        <w:jc w:val="both"/>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Writing queries for data quality checks and process validation using SOSL and SOQL</w:t>
      </w:r>
    </w:p>
    <w:p w:rsidR="00000000" w:rsidDel="00000000" w:rsidP="00000000" w:rsidRDefault="00000000" w:rsidRPr="00000000" w14:paraId="00000035">
      <w:pPr>
        <w:numPr>
          <w:ilvl w:val="0"/>
          <w:numId w:val="1"/>
        </w:numPr>
        <w:pBdr>
          <w:bottom w:color="000000" w:space="7" w:sz="0" w:val="none"/>
        </w:pBdr>
        <w:shd w:fill="ffffff" w:val="clear"/>
        <w:tabs>
          <w:tab w:val="left" w:pos="90"/>
        </w:tabs>
        <w:ind w:left="720" w:hanging="360"/>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Testing and validating the solution from interface /UX modules to Integration points.</w:t>
      </w:r>
    </w:p>
    <w:p w:rsidR="00000000" w:rsidDel="00000000" w:rsidP="00000000" w:rsidRDefault="00000000" w:rsidRPr="00000000" w14:paraId="00000036">
      <w:pPr>
        <w:numPr>
          <w:ilvl w:val="0"/>
          <w:numId w:val="1"/>
        </w:numPr>
        <w:pBdr>
          <w:bottom w:color="000000" w:space="7" w:sz="0" w:val="none"/>
        </w:pBdr>
        <w:shd w:fill="ffffff" w:val="clear"/>
        <w:tabs>
          <w:tab w:val="left" w:pos="90"/>
        </w:tabs>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Validated data and provided checks such as Validation Rules &amp; Data limits</w:t>
      </w:r>
    </w:p>
    <w:p w:rsidR="00000000" w:rsidDel="00000000" w:rsidP="00000000" w:rsidRDefault="00000000" w:rsidRPr="00000000" w14:paraId="00000037">
      <w:pPr>
        <w:numPr>
          <w:ilvl w:val="0"/>
          <w:numId w:val="1"/>
        </w:numPr>
        <w:pBdr>
          <w:bottom w:color="000000" w:space="7" w:sz="0" w:val="none"/>
        </w:pBdr>
        <w:shd w:fill="ffffff" w:val="clear"/>
        <w:tabs>
          <w:tab w:val="left" w:pos="90"/>
        </w:tabs>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Created report structures and format on Salesforce.com, for operational as well as MIS purposes</w:t>
      </w:r>
    </w:p>
    <w:p w:rsidR="00000000" w:rsidDel="00000000" w:rsidP="00000000" w:rsidRDefault="00000000" w:rsidRPr="00000000" w14:paraId="00000038">
      <w:pPr>
        <w:numPr>
          <w:ilvl w:val="0"/>
          <w:numId w:val="1"/>
        </w:numPr>
        <w:pBdr>
          <w:bottom w:color="000000" w:space="7" w:sz="0" w:val="none"/>
        </w:pBdr>
        <w:shd w:fill="ffffff" w:val="clear"/>
        <w:tabs>
          <w:tab w:val="left" w:pos="90"/>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Hands on Custom tabs, Custom Objects, Custom Fields, relationships, Page layouts &amp; workflow rules.</w:t>
      </w:r>
    </w:p>
    <w:p w:rsidR="00000000" w:rsidDel="00000000" w:rsidP="00000000" w:rsidRDefault="00000000" w:rsidRPr="00000000" w14:paraId="00000039">
      <w:pPr>
        <w:tabs>
          <w:tab w:val="left" w:pos="90"/>
        </w:tabs>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Vatika Group-</w:t>
      </w:r>
      <w:r w:rsidDel="00000000" w:rsidR="00000000" w:rsidRPr="00000000">
        <w:rPr>
          <w:rFonts w:ascii="Calibri" w:cs="Calibri" w:eastAsia="Calibri" w:hAnsi="Calibri"/>
          <w:b w:val="1"/>
          <w:sz w:val="24"/>
          <w:szCs w:val="24"/>
          <w:rtl w:val="0"/>
        </w:rPr>
        <w:t xml:space="preserve">Lead Business Analyst(05/</w:t>
      </w:r>
      <w:r w:rsidDel="00000000" w:rsidR="00000000" w:rsidRPr="00000000">
        <w:rPr>
          <w:rFonts w:ascii="Calibri" w:cs="Calibri" w:eastAsia="Calibri" w:hAnsi="Calibri"/>
          <w:b w:val="1"/>
          <w:sz w:val="24"/>
          <w:szCs w:val="24"/>
          <w:rtl w:val="0"/>
        </w:rPr>
        <w:t xml:space="preserve">2020- 10/2020)</w:t>
      </w:r>
    </w:p>
    <w:p w:rsidR="00000000" w:rsidDel="00000000" w:rsidP="00000000" w:rsidRDefault="00000000" w:rsidRPr="00000000" w14:paraId="0000003A">
      <w:pPr>
        <w:tabs>
          <w:tab w:val="left" w:pos="90"/>
        </w:tabs>
        <w:jc w:val="both"/>
        <w:rPr>
          <w:rFonts w:ascii="Calibri" w:cs="Calibri" w:eastAsia="Calibri" w:hAnsi="Calibri"/>
          <w:sz w:val="22"/>
          <w:szCs w:val="22"/>
          <w:highlight w:val="white"/>
        </w:rPr>
      </w:pPr>
      <w:r w:rsidDel="00000000" w:rsidR="00000000" w:rsidRPr="00000000">
        <w:rPr>
          <w:rFonts w:ascii="Calibri" w:cs="Calibri" w:eastAsia="Calibri" w:hAnsi="Calibri"/>
          <w:b w:val="1"/>
          <w:sz w:val="22"/>
          <w:szCs w:val="22"/>
          <w:rtl w:val="0"/>
        </w:rPr>
        <w:t xml:space="preserve">Overview: </w:t>
      </w:r>
      <w:r w:rsidDel="00000000" w:rsidR="00000000" w:rsidRPr="00000000">
        <w:rPr>
          <w:rFonts w:ascii="Calibri" w:cs="Calibri" w:eastAsia="Calibri" w:hAnsi="Calibri"/>
          <w:sz w:val="22"/>
          <w:szCs w:val="22"/>
          <w:highlight w:val="white"/>
          <w:rtl w:val="0"/>
        </w:rPr>
        <w:t xml:space="preserve">Vatika Group is amongst the leading developers in the Indian real estate industry. The goal of the project is to migrate their existing legacy CRM solution onto a Salesforce platform</w:t>
      </w:r>
    </w:p>
    <w:p w:rsidR="00000000" w:rsidDel="00000000" w:rsidP="00000000" w:rsidRDefault="00000000" w:rsidRPr="00000000" w14:paraId="0000003B">
      <w:pPr>
        <w:tabs>
          <w:tab w:val="left" w:pos="90"/>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Project Contributions</w:t>
      </w:r>
      <w:r w:rsidDel="00000000" w:rsidR="00000000" w:rsidRPr="00000000">
        <w:rPr>
          <w:rtl w:val="0"/>
        </w:rPr>
      </w:r>
    </w:p>
    <w:p w:rsidR="00000000" w:rsidDel="00000000" w:rsidP="00000000" w:rsidRDefault="00000000" w:rsidRPr="00000000" w14:paraId="0000003C">
      <w:pPr>
        <w:numPr>
          <w:ilvl w:val="0"/>
          <w:numId w:val="1"/>
        </w:numPr>
        <w:tabs>
          <w:tab w:val="left" w:pos="90"/>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Map and document business requirements into processes and SOW creation.</w:t>
      </w:r>
    </w:p>
    <w:p w:rsidR="00000000" w:rsidDel="00000000" w:rsidP="00000000" w:rsidRDefault="00000000" w:rsidRPr="00000000" w14:paraId="0000003D">
      <w:pPr>
        <w:numPr>
          <w:ilvl w:val="0"/>
          <w:numId w:val="1"/>
        </w:numPr>
        <w:tabs>
          <w:tab w:val="left" w:pos="90"/>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Analyzing and managing the project risk like delayed timeline, unseen challenges, etc.</w:t>
      </w:r>
    </w:p>
    <w:p w:rsidR="00000000" w:rsidDel="00000000" w:rsidP="00000000" w:rsidRDefault="00000000" w:rsidRPr="00000000" w14:paraId="0000003E">
      <w:pPr>
        <w:numPr>
          <w:ilvl w:val="0"/>
          <w:numId w:val="1"/>
        </w:numPr>
        <w:tabs>
          <w:tab w:val="left" w:pos="90"/>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Opportunity identification</w:t>
      </w:r>
    </w:p>
    <w:p w:rsidR="00000000" w:rsidDel="00000000" w:rsidP="00000000" w:rsidRDefault="00000000" w:rsidRPr="00000000" w14:paraId="0000003F">
      <w:pPr>
        <w:numPr>
          <w:ilvl w:val="0"/>
          <w:numId w:val="1"/>
        </w:numPr>
        <w:tabs>
          <w:tab w:val="left" w:pos="90"/>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Suggest process enhancements and upgrades to management</w:t>
      </w:r>
    </w:p>
    <w:p w:rsidR="00000000" w:rsidDel="00000000" w:rsidP="00000000" w:rsidRDefault="00000000" w:rsidRPr="00000000" w14:paraId="00000040">
      <w:pPr>
        <w:numPr>
          <w:ilvl w:val="0"/>
          <w:numId w:val="1"/>
        </w:numPr>
        <w:tabs>
          <w:tab w:val="left" w:pos="90"/>
        </w:tabs>
        <w:ind w:left="720" w:hanging="360"/>
        <w:jc w:val="both"/>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Engaging with C-level management: value propositions</w:t>
      </w:r>
    </w:p>
    <w:p w:rsidR="00000000" w:rsidDel="00000000" w:rsidP="00000000" w:rsidRDefault="00000000" w:rsidRPr="00000000" w14:paraId="00000041">
      <w:pPr>
        <w:numPr>
          <w:ilvl w:val="0"/>
          <w:numId w:val="1"/>
        </w:numPr>
        <w:tabs>
          <w:tab w:val="left" w:pos="90"/>
        </w:tabs>
        <w:ind w:left="720" w:hanging="360"/>
        <w:jc w:val="both"/>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Engagement with client operational staff engagement weekly/daily for requirements gathering/ BP review/KT/Testing.</w:t>
      </w:r>
    </w:p>
    <w:p w:rsidR="00000000" w:rsidDel="00000000" w:rsidP="00000000" w:rsidRDefault="00000000" w:rsidRPr="00000000" w14:paraId="00000042">
      <w:pPr>
        <w:numPr>
          <w:ilvl w:val="0"/>
          <w:numId w:val="1"/>
        </w:numPr>
        <w:tabs>
          <w:tab w:val="left" w:pos="90"/>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Reviewing the necessary documentation related to the project.</w:t>
      </w:r>
    </w:p>
    <w:p w:rsidR="00000000" w:rsidDel="00000000" w:rsidP="00000000" w:rsidRDefault="00000000" w:rsidRPr="00000000" w14:paraId="00000043">
      <w:pPr>
        <w:numPr>
          <w:ilvl w:val="0"/>
          <w:numId w:val="1"/>
        </w:numPr>
        <w:pBdr>
          <w:bottom w:color="000000" w:space="7" w:sz="0" w:val="none"/>
        </w:pBdr>
        <w:shd w:fill="ffffff" w:val="clear"/>
        <w:tabs>
          <w:tab w:val="left" w:pos="90"/>
        </w:tabs>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Implementing queues, security and permissions across non prod and production systems</w:t>
      </w:r>
    </w:p>
    <w:p w:rsidR="00000000" w:rsidDel="00000000" w:rsidP="00000000" w:rsidRDefault="00000000" w:rsidRPr="00000000" w14:paraId="00000044">
      <w:pPr>
        <w:numPr>
          <w:ilvl w:val="0"/>
          <w:numId w:val="1"/>
        </w:numPr>
        <w:pBdr>
          <w:bottom w:color="000000" w:space="7" w:sz="0" w:val="none"/>
        </w:pBdr>
        <w:shd w:fill="ffffff" w:val="clear"/>
        <w:tabs>
          <w:tab w:val="left" w:pos="90"/>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Hands on experience implementing Security/Sharing rules, configured Permission Sets, Field level Security, Record level Security, Profiles and Roles </w:t>
      </w:r>
    </w:p>
    <w:p w:rsidR="00000000" w:rsidDel="00000000" w:rsidP="00000000" w:rsidRDefault="00000000" w:rsidRPr="00000000" w14:paraId="00000045">
      <w:pPr>
        <w:tabs>
          <w:tab w:val="left" w:pos="90"/>
        </w:tabs>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Gaana.com -</w:t>
      </w:r>
      <w:r w:rsidDel="00000000" w:rsidR="00000000" w:rsidRPr="00000000">
        <w:rPr>
          <w:rFonts w:ascii="Calibri" w:cs="Calibri" w:eastAsia="Calibri" w:hAnsi="Calibri"/>
          <w:b w:val="1"/>
          <w:sz w:val="24"/>
          <w:szCs w:val="24"/>
          <w:rtl w:val="0"/>
        </w:rPr>
        <w:t xml:space="preserve">Lead Business Analyst</w:t>
      </w:r>
      <w:r w:rsidDel="00000000" w:rsidR="00000000" w:rsidRPr="00000000">
        <w:rPr>
          <w:rFonts w:ascii="Calibri" w:cs="Calibri" w:eastAsia="Calibri" w:hAnsi="Calibri"/>
          <w:b w:val="1"/>
          <w:sz w:val="24"/>
          <w:szCs w:val="24"/>
          <w:rtl w:val="0"/>
        </w:rPr>
        <w:t xml:space="preserve"> (03/2020- 08/2020)</w:t>
      </w:r>
    </w:p>
    <w:p w:rsidR="00000000" w:rsidDel="00000000" w:rsidP="00000000" w:rsidRDefault="00000000" w:rsidRPr="00000000" w14:paraId="00000046">
      <w:pPr>
        <w:tabs>
          <w:tab w:val="left" w:pos="90"/>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Overview:</w:t>
      </w:r>
      <w:r w:rsidDel="00000000" w:rsidR="00000000" w:rsidRPr="00000000">
        <w:rPr>
          <w:rFonts w:ascii="Calibri" w:cs="Calibri" w:eastAsia="Calibri" w:hAnsi="Calibri"/>
          <w:sz w:val="22"/>
          <w:szCs w:val="22"/>
          <w:rtl w:val="0"/>
        </w:rPr>
        <w:t xml:space="preserve">Gaana.com</w:t>
      </w:r>
      <w:r w:rsidDel="00000000" w:rsidR="00000000" w:rsidRPr="00000000">
        <w:rPr>
          <w:rFonts w:ascii="Calibri" w:cs="Calibri" w:eastAsia="Calibri" w:hAnsi="Calibri"/>
          <w:sz w:val="22"/>
          <w:szCs w:val="22"/>
          <w:rtl w:val="0"/>
        </w:rPr>
        <w:t xml:space="preserve">, a Times subsidiary, is</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India’s largest commercial music streaming service with over 200 million worldwide subscribers. </w:t>
      </w:r>
    </w:p>
    <w:p w:rsidR="00000000" w:rsidDel="00000000" w:rsidP="00000000" w:rsidRDefault="00000000" w:rsidRPr="00000000" w14:paraId="00000047">
      <w:pPr>
        <w:tabs>
          <w:tab w:val="left" w:pos="9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goal of the project was to automate Gaana.com’s sales process for both the national and international markets on a Salesforce platform.</w:t>
      </w:r>
    </w:p>
    <w:p w:rsidR="00000000" w:rsidDel="00000000" w:rsidP="00000000" w:rsidRDefault="00000000" w:rsidRPr="00000000" w14:paraId="00000048">
      <w:pPr>
        <w:tabs>
          <w:tab w:val="left" w:pos="90"/>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Project Contributions</w:t>
      </w:r>
      <w:r w:rsidDel="00000000" w:rsidR="00000000" w:rsidRPr="00000000">
        <w:rPr>
          <w:rtl w:val="0"/>
        </w:rPr>
      </w:r>
    </w:p>
    <w:p w:rsidR="00000000" w:rsidDel="00000000" w:rsidP="00000000" w:rsidRDefault="00000000" w:rsidRPr="00000000" w14:paraId="00000049">
      <w:pPr>
        <w:numPr>
          <w:ilvl w:val="0"/>
          <w:numId w:val="1"/>
        </w:numPr>
        <w:pBdr>
          <w:bottom w:color="000000" w:space="7" w:sz="0" w:val="none"/>
        </w:pBdr>
        <w:shd w:fill="ffffff" w:val="clear"/>
        <w:tabs>
          <w:tab w:val="left" w:pos="90"/>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Coordinated all phases of the project from requirements gathering to deployment.</w:t>
      </w:r>
    </w:p>
    <w:p w:rsidR="00000000" w:rsidDel="00000000" w:rsidP="00000000" w:rsidRDefault="00000000" w:rsidRPr="00000000" w14:paraId="0000004A">
      <w:pPr>
        <w:numPr>
          <w:ilvl w:val="0"/>
          <w:numId w:val="1"/>
        </w:numPr>
        <w:pBdr>
          <w:bottom w:color="000000" w:space="7" w:sz="0" w:val="none"/>
        </w:pBdr>
        <w:shd w:fill="ffffff" w:val="clear"/>
        <w:tabs>
          <w:tab w:val="left" w:pos="90"/>
        </w:tabs>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Captured &amp; documented and the requirements, goals, business needs, KPIs/KPMs and challenges of the project</w:t>
      </w:r>
    </w:p>
    <w:p w:rsidR="00000000" w:rsidDel="00000000" w:rsidP="00000000" w:rsidRDefault="00000000" w:rsidRPr="00000000" w14:paraId="0000004B">
      <w:pPr>
        <w:numPr>
          <w:ilvl w:val="0"/>
          <w:numId w:val="1"/>
        </w:numPr>
        <w:pBdr>
          <w:bottom w:color="000000" w:space="7" w:sz="0" w:val="none"/>
        </w:pBdr>
        <w:shd w:fill="ffffff" w:val="clear"/>
        <w:tabs>
          <w:tab w:val="left" w:pos="90"/>
        </w:tabs>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Performed gap analysis for fine-tuning the requirements</w:t>
      </w:r>
    </w:p>
    <w:p w:rsidR="00000000" w:rsidDel="00000000" w:rsidP="00000000" w:rsidRDefault="00000000" w:rsidRPr="00000000" w14:paraId="0000004C">
      <w:pPr>
        <w:numPr>
          <w:ilvl w:val="0"/>
          <w:numId w:val="1"/>
        </w:numPr>
        <w:pBdr>
          <w:bottom w:color="000000" w:space="7" w:sz="0" w:val="none"/>
        </w:pBdr>
        <w:shd w:fill="ffffff" w:val="clear"/>
        <w:tabs>
          <w:tab w:val="left" w:pos="90"/>
        </w:tabs>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Provided Subject Matter Expertise for overall process/functionality design</w:t>
      </w:r>
    </w:p>
    <w:p w:rsidR="00000000" w:rsidDel="00000000" w:rsidP="00000000" w:rsidRDefault="00000000" w:rsidRPr="00000000" w14:paraId="0000004D">
      <w:pPr>
        <w:numPr>
          <w:ilvl w:val="0"/>
          <w:numId w:val="1"/>
        </w:numPr>
        <w:pBdr>
          <w:bottom w:color="000000" w:space="7" w:sz="0" w:val="none"/>
        </w:pBdr>
        <w:shd w:fill="ffffff" w:val="clear"/>
        <w:tabs>
          <w:tab w:val="left" w:pos="90"/>
        </w:tabs>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Aided in the design /optimization of Objects and functions within Salesforce</w:t>
      </w:r>
    </w:p>
    <w:p w:rsidR="00000000" w:rsidDel="00000000" w:rsidP="00000000" w:rsidRDefault="00000000" w:rsidRPr="00000000" w14:paraId="0000004E">
      <w:pPr>
        <w:numPr>
          <w:ilvl w:val="0"/>
          <w:numId w:val="1"/>
        </w:numPr>
        <w:pBdr>
          <w:bottom w:color="000000" w:space="7" w:sz="0" w:val="none"/>
        </w:pBdr>
        <w:shd w:fill="ffffff" w:val="clear"/>
        <w:tabs>
          <w:tab w:val="left" w:pos="90"/>
        </w:tabs>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Instrumental in automating several manual processes using out-of-the-box tools within the Salesforce platform</w:t>
      </w:r>
    </w:p>
    <w:p w:rsidR="00000000" w:rsidDel="00000000" w:rsidP="00000000" w:rsidRDefault="00000000" w:rsidRPr="00000000" w14:paraId="0000004F">
      <w:pPr>
        <w:numPr>
          <w:ilvl w:val="0"/>
          <w:numId w:val="1"/>
        </w:numPr>
        <w:pBdr>
          <w:bottom w:color="000000" w:space="7" w:sz="0" w:val="none"/>
        </w:pBdr>
        <w:shd w:fill="ffffff" w:val="clear"/>
        <w:tabs>
          <w:tab w:val="left" w:pos="90"/>
        </w:tabs>
        <w:ind w:left="720" w:hanging="360"/>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Creation of Dev and Production environments on Salesforce.com based on projected load with all the necessary integrations</w:t>
      </w:r>
    </w:p>
    <w:p w:rsidR="00000000" w:rsidDel="00000000" w:rsidP="00000000" w:rsidRDefault="00000000" w:rsidRPr="00000000" w14:paraId="00000050">
      <w:pPr>
        <w:numPr>
          <w:ilvl w:val="0"/>
          <w:numId w:val="1"/>
        </w:numPr>
        <w:pBdr>
          <w:bottom w:color="000000" w:space="7" w:sz="0" w:val="none"/>
        </w:pBdr>
        <w:shd w:fill="ffffff" w:val="clear"/>
        <w:tabs>
          <w:tab w:val="left" w:pos="90"/>
        </w:tabs>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Performed End-to-end validation of data /Testing /Quality Control</w:t>
      </w:r>
    </w:p>
    <w:p w:rsidR="00000000" w:rsidDel="00000000" w:rsidP="00000000" w:rsidRDefault="00000000" w:rsidRPr="00000000" w14:paraId="00000051">
      <w:pPr>
        <w:numPr>
          <w:ilvl w:val="0"/>
          <w:numId w:val="1"/>
        </w:numPr>
        <w:pBdr>
          <w:bottom w:color="000000" w:space="7" w:sz="0" w:val="none"/>
        </w:pBdr>
        <w:shd w:fill="ffffff" w:val="clear"/>
        <w:tabs>
          <w:tab w:val="left" w:pos="90"/>
        </w:tabs>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Designed reports and dashboards to support the delivery of business key metrics, using the Salesforce reporting platform</w:t>
      </w:r>
    </w:p>
    <w:p w:rsidR="00000000" w:rsidDel="00000000" w:rsidP="00000000" w:rsidRDefault="00000000" w:rsidRPr="00000000" w14:paraId="00000052">
      <w:pPr>
        <w:pBdr>
          <w:bottom w:color="000000" w:space="7" w:sz="0" w:val="none"/>
        </w:pBdr>
        <w:shd w:fill="ffffff" w:val="clear"/>
        <w:tabs>
          <w:tab w:val="left" w:pos="90"/>
        </w:tabs>
        <w:ind w:left="99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3">
      <w:pPr>
        <w:numPr>
          <w:ilvl w:val="0"/>
          <w:numId w:val="1"/>
        </w:numPr>
        <w:pBdr>
          <w:bottom w:color="000000" w:space="7" w:sz="0" w:val="none"/>
        </w:pBdr>
        <w:shd w:fill="ffffff" w:val="clear"/>
        <w:tabs>
          <w:tab w:val="left" w:pos="90"/>
        </w:tabs>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Oversaw the training manual development and trained users to harness the platform in a more productive manner.</w:t>
      </w:r>
    </w:p>
    <w:p w:rsidR="00000000" w:rsidDel="00000000" w:rsidP="00000000" w:rsidRDefault="00000000" w:rsidRPr="00000000" w14:paraId="00000054">
      <w:pPr>
        <w:numPr>
          <w:ilvl w:val="0"/>
          <w:numId w:val="1"/>
        </w:numPr>
        <w:pBdr>
          <w:bottom w:color="000000" w:space="7" w:sz="0" w:val="none"/>
        </w:pBdr>
        <w:shd w:fill="ffffff" w:val="clear"/>
        <w:tabs>
          <w:tab w:val="left" w:pos="90"/>
        </w:tabs>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Identify avenues for cost and “time to market” efficiencies </w:t>
      </w:r>
    </w:p>
    <w:p w:rsidR="00000000" w:rsidDel="00000000" w:rsidP="00000000" w:rsidRDefault="00000000" w:rsidRPr="00000000" w14:paraId="00000055">
      <w:pPr>
        <w:tabs>
          <w:tab w:val="left" w:pos="90"/>
        </w:tabs>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Ameyo</w:t>
      </w:r>
      <w:r w:rsidDel="00000000" w:rsidR="00000000" w:rsidRPr="00000000">
        <w:rPr>
          <w:rFonts w:ascii="Calibri" w:cs="Calibri" w:eastAsia="Calibri" w:hAnsi="Calibri"/>
          <w:b w:val="1"/>
          <w:sz w:val="24"/>
          <w:szCs w:val="24"/>
          <w:rtl w:val="0"/>
        </w:rPr>
        <w:t xml:space="preserv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Sr. Business Analyst</w:t>
      </w:r>
      <w:r w:rsidDel="00000000" w:rsidR="00000000" w:rsidRPr="00000000">
        <w:rPr>
          <w:rFonts w:ascii="Calibri" w:cs="Calibri" w:eastAsia="Calibri" w:hAnsi="Calibri"/>
          <w:b w:val="1"/>
          <w:sz w:val="24"/>
          <w:szCs w:val="24"/>
          <w:rtl w:val="0"/>
        </w:rPr>
        <w:t xml:space="preserve"> (09/2019-02/2020)</w:t>
      </w:r>
    </w:p>
    <w:p w:rsidR="00000000" w:rsidDel="00000000" w:rsidP="00000000" w:rsidRDefault="00000000" w:rsidRPr="00000000" w14:paraId="00000056">
      <w:pPr>
        <w:tabs>
          <w:tab w:val="left" w:pos="90"/>
        </w:tabs>
        <w:jc w:val="both"/>
        <w:rPr>
          <w:rFonts w:ascii="Calibri" w:cs="Calibri" w:eastAsia="Calibri" w:hAnsi="Calibri"/>
          <w:sz w:val="22"/>
          <w:szCs w:val="22"/>
          <w:highlight w:val="white"/>
        </w:rPr>
      </w:pPr>
      <w:r w:rsidDel="00000000" w:rsidR="00000000" w:rsidRPr="00000000">
        <w:rPr>
          <w:rFonts w:ascii="Calibri" w:cs="Calibri" w:eastAsia="Calibri" w:hAnsi="Calibri"/>
          <w:b w:val="1"/>
          <w:sz w:val="22"/>
          <w:szCs w:val="22"/>
          <w:rtl w:val="0"/>
        </w:rPr>
        <w:t xml:space="preserve">Project Description: </w:t>
      </w:r>
      <w:r w:rsidDel="00000000" w:rsidR="00000000" w:rsidRPr="00000000">
        <w:rPr>
          <w:rFonts w:ascii="Calibri" w:cs="Calibri" w:eastAsia="Calibri" w:hAnsi="Calibri"/>
          <w:sz w:val="22"/>
          <w:szCs w:val="22"/>
          <w:highlight w:val="white"/>
          <w:rtl w:val="0"/>
        </w:rPr>
        <w:t xml:space="preserve">Ameyo, a product of Drishti Soft Solutions, is an Indian BPO headquartered in </w:t>
      </w:r>
      <w:hyperlink r:id="rId7">
        <w:r w:rsidDel="00000000" w:rsidR="00000000" w:rsidRPr="00000000">
          <w:rPr>
            <w:rFonts w:ascii="Calibri" w:cs="Calibri" w:eastAsia="Calibri" w:hAnsi="Calibri"/>
            <w:sz w:val="22"/>
            <w:szCs w:val="22"/>
            <w:highlight w:val="white"/>
            <w:rtl w:val="0"/>
          </w:rPr>
          <w:t xml:space="preserve">Gurgaon</w:t>
        </w:r>
      </w:hyperlink>
      <w:r w:rsidDel="00000000" w:rsidR="00000000" w:rsidRPr="00000000">
        <w:rPr>
          <w:rFonts w:ascii="Calibri" w:cs="Calibri" w:eastAsia="Calibri" w:hAnsi="Calibri"/>
          <w:sz w:val="22"/>
          <w:szCs w:val="22"/>
          <w:highlight w:val="white"/>
          <w:rtl w:val="0"/>
        </w:rPr>
        <w:t xml:space="preserve">, Haryana. The goal of the project is to use Salesforce as a one stop platform to provide a 360 degree view of their customers.</w:t>
      </w:r>
      <w:r w:rsidDel="00000000" w:rsidR="00000000" w:rsidRPr="00000000">
        <w:rPr>
          <w:rtl w:val="0"/>
        </w:rPr>
      </w:r>
    </w:p>
    <w:p w:rsidR="00000000" w:rsidDel="00000000" w:rsidP="00000000" w:rsidRDefault="00000000" w:rsidRPr="00000000" w14:paraId="00000057">
      <w:pPr>
        <w:keepLines w:val="1"/>
        <w:tabs>
          <w:tab w:val="left" w:pos="90"/>
        </w:tabs>
        <w:jc w:val="both"/>
        <w:rPr>
          <w:rFonts w:ascii="Calibri" w:cs="Calibri" w:eastAsia="Calibri" w:hAnsi="Calibri"/>
          <w:sz w:val="22"/>
          <w:szCs w:val="22"/>
        </w:rPr>
      </w:pPr>
      <w:r w:rsidDel="00000000" w:rsidR="00000000" w:rsidRPr="00000000">
        <w:rPr>
          <w:rFonts w:ascii="Calibri" w:cs="Calibri" w:eastAsia="Calibri" w:hAnsi="Calibri"/>
          <w:sz w:val="22"/>
          <w:szCs w:val="22"/>
          <w:highlight w:val="white"/>
          <w:rtl w:val="0"/>
        </w:rPr>
        <w:tab/>
      </w:r>
      <w:r w:rsidDel="00000000" w:rsidR="00000000" w:rsidRPr="00000000">
        <w:rPr>
          <w:rFonts w:ascii="Calibri" w:cs="Calibri" w:eastAsia="Calibri" w:hAnsi="Calibri"/>
          <w:b w:val="1"/>
          <w:sz w:val="22"/>
          <w:szCs w:val="22"/>
          <w:rtl w:val="0"/>
        </w:rPr>
        <w:t xml:space="preserve">Project Contributions</w:t>
      </w:r>
      <w:r w:rsidDel="00000000" w:rsidR="00000000" w:rsidRPr="00000000">
        <w:rPr>
          <w:rtl w:val="0"/>
        </w:rPr>
      </w:r>
    </w:p>
    <w:p w:rsidR="00000000" w:rsidDel="00000000" w:rsidP="00000000" w:rsidRDefault="00000000" w:rsidRPr="00000000" w14:paraId="00000058">
      <w:pPr>
        <w:keepLines w:val="1"/>
        <w:numPr>
          <w:ilvl w:val="0"/>
          <w:numId w:val="1"/>
        </w:numPr>
        <w:tabs>
          <w:tab w:val="left" w:pos="90"/>
        </w:tabs>
        <w:ind w:left="708"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Consulting and liaising with stakeholders to gather and confirm business requirements.</w:t>
      </w:r>
    </w:p>
    <w:p w:rsidR="00000000" w:rsidDel="00000000" w:rsidP="00000000" w:rsidRDefault="00000000" w:rsidRPr="00000000" w14:paraId="00000059">
      <w:pPr>
        <w:keepLines w:val="1"/>
        <w:numPr>
          <w:ilvl w:val="0"/>
          <w:numId w:val="1"/>
        </w:numPr>
        <w:pBdr>
          <w:bottom w:color="000000" w:space="7" w:sz="0" w:val="none"/>
        </w:pBdr>
        <w:shd w:fill="ffffff" w:val="clear"/>
        <w:tabs>
          <w:tab w:val="left" w:pos="90"/>
        </w:tabs>
        <w:ind w:left="708"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Created  of the FRD &amp; BRD to minimize scope creep while targeting business goals</w:t>
      </w:r>
    </w:p>
    <w:p w:rsidR="00000000" w:rsidDel="00000000" w:rsidP="00000000" w:rsidRDefault="00000000" w:rsidRPr="00000000" w14:paraId="0000005A">
      <w:pPr>
        <w:keepLines w:val="1"/>
        <w:numPr>
          <w:ilvl w:val="0"/>
          <w:numId w:val="1"/>
        </w:numPr>
        <w:pBdr>
          <w:bottom w:color="000000" w:space="7" w:sz="0" w:val="none"/>
        </w:pBdr>
        <w:shd w:fill="ffffff" w:val="clear"/>
        <w:tabs>
          <w:tab w:val="left" w:pos="90"/>
        </w:tabs>
        <w:ind w:left="708"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Worked on the creation of test scenarios for applications and enhancements, ensuring functional requirements are met </w:t>
      </w:r>
    </w:p>
    <w:p w:rsidR="00000000" w:rsidDel="00000000" w:rsidP="00000000" w:rsidRDefault="00000000" w:rsidRPr="00000000" w14:paraId="0000005B">
      <w:pPr>
        <w:keepLines w:val="1"/>
        <w:numPr>
          <w:ilvl w:val="0"/>
          <w:numId w:val="1"/>
        </w:numPr>
        <w:pBdr>
          <w:bottom w:color="000000" w:space="7" w:sz="0" w:val="none"/>
        </w:pBdr>
        <w:shd w:fill="ffffff" w:val="clear"/>
        <w:tabs>
          <w:tab w:val="left" w:pos="90"/>
        </w:tabs>
        <w:ind w:left="708"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Facilitated testing of new Salesforce functionality roll-outs  </w:t>
      </w:r>
    </w:p>
    <w:p w:rsidR="00000000" w:rsidDel="00000000" w:rsidP="00000000" w:rsidRDefault="00000000" w:rsidRPr="00000000" w14:paraId="0000005C">
      <w:pPr>
        <w:keepLines w:val="1"/>
        <w:numPr>
          <w:ilvl w:val="0"/>
          <w:numId w:val="1"/>
        </w:numPr>
        <w:pBdr>
          <w:bottom w:color="000000" w:space="7" w:sz="0" w:val="none"/>
        </w:pBdr>
        <w:shd w:fill="ffffff" w:val="clear"/>
        <w:tabs>
          <w:tab w:val="left" w:pos="90"/>
        </w:tabs>
        <w:ind w:left="708"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Spun up/Created Salesforce Sandbox/testing/Prod orgs as needed</w:t>
      </w:r>
    </w:p>
    <w:p w:rsidR="00000000" w:rsidDel="00000000" w:rsidP="00000000" w:rsidRDefault="00000000" w:rsidRPr="00000000" w14:paraId="0000005D">
      <w:pPr>
        <w:keepLines w:val="1"/>
        <w:numPr>
          <w:ilvl w:val="0"/>
          <w:numId w:val="1"/>
        </w:numPr>
        <w:pBdr>
          <w:bottom w:color="000000" w:space="7" w:sz="0" w:val="none"/>
        </w:pBdr>
        <w:shd w:fill="ffffff" w:val="clear"/>
        <w:tabs>
          <w:tab w:val="left" w:pos="90"/>
        </w:tabs>
        <w:ind w:left="708"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Monitor and analyze site metrics, system performance, and user activity.</w:t>
      </w:r>
    </w:p>
    <w:p w:rsidR="00000000" w:rsidDel="00000000" w:rsidP="00000000" w:rsidRDefault="00000000" w:rsidRPr="00000000" w14:paraId="0000005E">
      <w:pPr>
        <w:keepLines w:val="1"/>
        <w:numPr>
          <w:ilvl w:val="0"/>
          <w:numId w:val="1"/>
        </w:numPr>
        <w:pBdr>
          <w:bottom w:color="000000" w:space="7" w:sz="0" w:val="none"/>
        </w:pBdr>
        <w:shd w:fill="ffffff" w:val="clear"/>
        <w:tabs>
          <w:tab w:val="left" w:pos="90"/>
        </w:tabs>
        <w:ind w:left="708"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Regularly audit data to uncover data integrity issues and/or opportunities for process improvements.</w:t>
      </w:r>
    </w:p>
    <w:p w:rsidR="00000000" w:rsidDel="00000000" w:rsidP="00000000" w:rsidRDefault="00000000" w:rsidRPr="00000000" w14:paraId="0000005F">
      <w:pPr>
        <w:tabs>
          <w:tab w:val="left" w:pos="90"/>
        </w:tabs>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ab/>
        <w:t xml:space="preserve">Infeedo -</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Sr. Business Analyst</w:t>
      </w:r>
      <w:r w:rsidDel="00000000" w:rsidR="00000000" w:rsidRPr="00000000">
        <w:rPr>
          <w:rFonts w:ascii="Calibri" w:cs="Calibri" w:eastAsia="Calibri" w:hAnsi="Calibri"/>
          <w:b w:val="1"/>
          <w:sz w:val="24"/>
          <w:szCs w:val="24"/>
          <w:rtl w:val="0"/>
        </w:rPr>
        <w:t xml:space="preserve"> (06/2019 - 08/2019)</w:t>
      </w:r>
    </w:p>
    <w:p w:rsidR="00000000" w:rsidDel="00000000" w:rsidP="00000000" w:rsidRDefault="00000000" w:rsidRPr="00000000" w14:paraId="00000060">
      <w:pPr>
        <w:tabs>
          <w:tab w:val="left" w:pos="90"/>
        </w:tabs>
        <w:jc w:val="both"/>
        <w:rPr>
          <w:rFonts w:ascii="Calibri" w:cs="Calibri" w:eastAsia="Calibri" w:hAnsi="Calibri"/>
          <w:color w:val="282828"/>
          <w:sz w:val="22"/>
          <w:szCs w:val="22"/>
          <w:highlight w:val="white"/>
        </w:rPr>
      </w:pPr>
      <w:r w:rsidDel="00000000" w:rsidR="00000000" w:rsidRPr="00000000">
        <w:rPr>
          <w:rFonts w:ascii="Calibri" w:cs="Calibri" w:eastAsia="Calibri" w:hAnsi="Calibri"/>
          <w:b w:val="1"/>
          <w:color w:val="282828"/>
          <w:sz w:val="22"/>
          <w:szCs w:val="22"/>
          <w:highlight w:val="white"/>
          <w:rtl w:val="0"/>
        </w:rPr>
        <w:tab/>
      </w:r>
      <w:r w:rsidDel="00000000" w:rsidR="00000000" w:rsidRPr="00000000">
        <w:rPr>
          <w:rFonts w:ascii="Calibri" w:cs="Calibri" w:eastAsia="Calibri" w:hAnsi="Calibri"/>
          <w:b w:val="1"/>
          <w:color w:val="282828"/>
          <w:sz w:val="22"/>
          <w:szCs w:val="22"/>
          <w:highlight w:val="white"/>
          <w:rtl w:val="0"/>
        </w:rPr>
        <w:t xml:space="preserve">Overview: </w:t>
      </w:r>
      <w:r w:rsidDel="00000000" w:rsidR="00000000" w:rsidRPr="00000000">
        <w:rPr>
          <w:rFonts w:ascii="Calibri" w:cs="Calibri" w:eastAsia="Calibri" w:hAnsi="Calibri"/>
          <w:color w:val="282828"/>
          <w:sz w:val="22"/>
          <w:szCs w:val="22"/>
          <w:highlight w:val="white"/>
          <w:rtl w:val="0"/>
        </w:rPr>
        <w:t xml:space="preserve">Infeedo is a SaaS-based analytics company that provides AI-based employee engagement </w:t>
        <w:tab/>
        <w:t xml:space="preserve">solutions for enterprises. </w:t>
      </w:r>
    </w:p>
    <w:p w:rsidR="00000000" w:rsidDel="00000000" w:rsidP="00000000" w:rsidRDefault="00000000" w:rsidRPr="00000000" w14:paraId="00000061">
      <w:pPr>
        <w:tabs>
          <w:tab w:val="left" w:pos="90"/>
        </w:tabs>
        <w:jc w:val="both"/>
        <w:rPr>
          <w:rFonts w:ascii="Calibri" w:cs="Calibri" w:eastAsia="Calibri" w:hAnsi="Calibri"/>
          <w:color w:val="282828"/>
          <w:sz w:val="22"/>
          <w:szCs w:val="22"/>
          <w:highlight w:val="white"/>
        </w:rPr>
      </w:pPr>
      <w:r w:rsidDel="00000000" w:rsidR="00000000" w:rsidRPr="00000000">
        <w:rPr>
          <w:rFonts w:ascii="Calibri" w:cs="Calibri" w:eastAsia="Calibri" w:hAnsi="Calibri"/>
          <w:b w:val="1"/>
          <w:sz w:val="22"/>
          <w:szCs w:val="22"/>
          <w:rtl w:val="0"/>
        </w:rPr>
        <w:tab/>
        <w:t xml:space="preserve">  </w:t>
      </w:r>
      <w:r w:rsidDel="00000000" w:rsidR="00000000" w:rsidRPr="00000000">
        <w:rPr>
          <w:rFonts w:ascii="Calibri" w:cs="Calibri" w:eastAsia="Calibri" w:hAnsi="Calibri"/>
          <w:b w:val="1"/>
          <w:sz w:val="22"/>
          <w:szCs w:val="22"/>
          <w:rtl w:val="0"/>
        </w:rPr>
        <w:t xml:space="preserve">Project Description: </w:t>
      </w:r>
      <w:r w:rsidDel="00000000" w:rsidR="00000000" w:rsidRPr="00000000">
        <w:rPr>
          <w:rFonts w:ascii="Calibri" w:cs="Calibri" w:eastAsia="Calibri" w:hAnsi="Calibri"/>
          <w:color w:val="282828"/>
          <w:sz w:val="22"/>
          <w:szCs w:val="22"/>
          <w:highlight w:val="white"/>
          <w:rtl w:val="0"/>
        </w:rPr>
        <w:t xml:space="preserve">The goal of the project was to map and migrate a </w:t>
      </w:r>
      <w:r w:rsidDel="00000000" w:rsidR="00000000" w:rsidRPr="00000000">
        <w:rPr>
          <w:rFonts w:ascii="Calibri" w:cs="Calibri" w:eastAsia="Calibri" w:hAnsi="Calibri"/>
          <w:color w:val="282828"/>
          <w:sz w:val="22"/>
          <w:szCs w:val="22"/>
          <w:highlight w:val="white"/>
          <w:rtl w:val="0"/>
        </w:rPr>
        <w:t xml:space="preserve">spreadsheet</w:t>
      </w:r>
      <w:r w:rsidDel="00000000" w:rsidR="00000000" w:rsidRPr="00000000">
        <w:rPr>
          <w:rFonts w:ascii="Calibri" w:cs="Calibri" w:eastAsia="Calibri" w:hAnsi="Calibri"/>
          <w:color w:val="282828"/>
          <w:sz w:val="22"/>
          <w:szCs w:val="22"/>
          <w:highlight w:val="white"/>
          <w:rtl w:val="0"/>
        </w:rPr>
        <w:t xml:space="preserve"> based  </w:t>
      </w:r>
    </w:p>
    <w:p w:rsidR="00000000" w:rsidDel="00000000" w:rsidP="00000000" w:rsidRDefault="00000000" w:rsidRPr="00000000" w14:paraId="00000062">
      <w:pPr>
        <w:tabs>
          <w:tab w:val="left" w:pos="90"/>
        </w:tabs>
        <w:jc w:val="both"/>
        <w:rPr>
          <w:rFonts w:ascii="Calibri" w:cs="Calibri" w:eastAsia="Calibri" w:hAnsi="Calibri"/>
          <w:color w:val="282828"/>
          <w:sz w:val="22"/>
          <w:szCs w:val="22"/>
          <w:highlight w:val="white"/>
        </w:rPr>
      </w:pPr>
      <w:r w:rsidDel="00000000" w:rsidR="00000000" w:rsidRPr="00000000">
        <w:rPr>
          <w:rFonts w:ascii="Calibri" w:cs="Calibri" w:eastAsia="Calibri" w:hAnsi="Calibri"/>
          <w:color w:val="282828"/>
          <w:sz w:val="22"/>
          <w:szCs w:val="22"/>
          <w:highlight w:val="white"/>
          <w:rtl w:val="0"/>
        </w:rPr>
        <w:t xml:space="preserve">   legacy/homegrown sales process to a Salesforce platform. The project involved multiple integrations </w:t>
      </w:r>
    </w:p>
    <w:p w:rsidR="00000000" w:rsidDel="00000000" w:rsidP="00000000" w:rsidRDefault="00000000" w:rsidRPr="00000000" w14:paraId="00000063">
      <w:pPr>
        <w:tabs>
          <w:tab w:val="left" w:pos="90"/>
        </w:tabs>
        <w:jc w:val="both"/>
        <w:rPr>
          <w:rFonts w:ascii="Calibri" w:cs="Calibri" w:eastAsia="Calibri" w:hAnsi="Calibri"/>
          <w:b w:val="1"/>
          <w:sz w:val="22"/>
          <w:szCs w:val="22"/>
        </w:rPr>
      </w:pPr>
      <w:r w:rsidDel="00000000" w:rsidR="00000000" w:rsidRPr="00000000">
        <w:rPr>
          <w:rFonts w:ascii="Calibri" w:cs="Calibri" w:eastAsia="Calibri" w:hAnsi="Calibri"/>
          <w:color w:val="282828"/>
          <w:sz w:val="22"/>
          <w:szCs w:val="22"/>
          <w:highlight w:val="white"/>
          <w:rtl w:val="0"/>
        </w:rPr>
        <w:t xml:space="preserve">   such as DocuSign, LinkedIn and Hubspot </w:t>
      </w:r>
      <w:r w:rsidDel="00000000" w:rsidR="00000000" w:rsidRPr="00000000">
        <w:rPr>
          <w:rFonts w:ascii="Calibri" w:cs="Calibri" w:eastAsia="Calibri" w:hAnsi="Calibri"/>
          <w:color w:val="282828"/>
          <w:sz w:val="22"/>
          <w:szCs w:val="22"/>
          <w:highlight w:val="white"/>
          <w:rtl w:val="0"/>
        </w:rPr>
        <w:t xml:space="preserve">utilizing web services</w:t>
      </w:r>
      <w:r w:rsidDel="00000000" w:rsidR="00000000" w:rsidRPr="00000000">
        <w:rPr>
          <w:rtl w:val="0"/>
        </w:rPr>
      </w:r>
    </w:p>
    <w:p w:rsidR="00000000" w:rsidDel="00000000" w:rsidP="00000000" w:rsidRDefault="00000000" w:rsidRPr="00000000" w14:paraId="00000064">
      <w:pPr>
        <w:tabs>
          <w:tab w:val="left" w:pos="90"/>
        </w:tabs>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Roles &amp; Responsibilities</w:t>
      </w:r>
    </w:p>
    <w:p w:rsidR="00000000" w:rsidDel="00000000" w:rsidP="00000000" w:rsidRDefault="00000000" w:rsidRPr="00000000" w14:paraId="00000065">
      <w:pPr>
        <w:numPr>
          <w:ilvl w:val="0"/>
          <w:numId w:val="1"/>
        </w:numPr>
        <w:tabs>
          <w:tab w:val="left" w:pos="90"/>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Analyze &amp; validate process maps to ensure business requirements are captured</w:t>
      </w:r>
    </w:p>
    <w:p w:rsidR="00000000" w:rsidDel="00000000" w:rsidP="00000000" w:rsidRDefault="00000000" w:rsidRPr="00000000" w14:paraId="00000066">
      <w:pPr>
        <w:numPr>
          <w:ilvl w:val="0"/>
          <w:numId w:val="1"/>
        </w:numPr>
        <w:tabs>
          <w:tab w:val="left" w:pos="90"/>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Provide periodic project updates to key stakeholders </w:t>
      </w:r>
      <w:r w:rsidDel="00000000" w:rsidR="00000000" w:rsidRPr="00000000">
        <w:rPr>
          <w:rtl w:val="0"/>
        </w:rPr>
      </w:r>
    </w:p>
    <w:p w:rsidR="00000000" w:rsidDel="00000000" w:rsidP="00000000" w:rsidRDefault="00000000" w:rsidRPr="00000000" w14:paraId="00000067">
      <w:pPr>
        <w:numPr>
          <w:ilvl w:val="0"/>
          <w:numId w:val="1"/>
        </w:numPr>
        <w:tabs>
          <w:tab w:val="left" w:pos="90"/>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Break down business processes into functional modules for the development team</w:t>
      </w:r>
    </w:p>
    <w:p w:rsidR="00000000" w:rsidDel="00000000" w:rsidP="00000000" w:rsidRDefault="00000000" w:rsidRPr="00000000" w14:paraId="00000068">
      <w:pPr>
        <w:numPr>
          <w:ilvl w:val="0"/>
          <w:numId w:val="1"/>
        </w:numPr>
        <w:pBdr>
          <w:bottom w:color="000000" w:space="7" w:sz="0" w:val="none"/>
        </w:pBdr>
        <w:shd w:fill="ffffff" w:val="clear"/>
        <w:tabs>
          <w:tab w:val="left" w:pos="90"/>
        </w:tabs>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Creating workflow rules and defined related tasks, time triggered tasks, email alerts, filed updates to implement business logic </w:t>
      </w:r>
    </w:p>
    <w:p w:rsidR="00000000" w:rsidDel="00000000" w:rsidP="00000000" w:rsidRDefault="00000000" w:rsidRPr="00000000" w14:paraId="00000069">
      <w:pPr>
        <w:numPr>
          <w:ilvl w:val="0"/>
          <w:numId w:val="1"/>
        </w:numPr>
        <w:pBdr>
          <w:bottom w:color="000000" w:space="7" w:sz="0" w:val="none"/>
        </w:pBdr>
        <w:shd w:fill="ffffff" w:val="clear"/>
        <w:tabs>
          <w:tab w:val="left" w:pos="90"/>
        </w:tabs>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Creating templates, approval processes, approval page layouts and defined approval actions on them to automate the processes. </w:t>
      </w:r>
    </w:p>
    <w:p w:rsidR="00000000" w:rsidDel="00000000" w:rsidP="00000000" w:rsidRDefault="00000000" w:rsidRPr="00000000" w14:paraId="0000006A">
      <w:pPr>
        <w:numPr>
          <w:ilvl w:val="0"/>
          <w:numId w:val="1"/>
        </w:numPr>
        <w:pBdr>
          <w:bottom w:color="000000" w:space="7" w:sz="0" w:val="none"/>
        </w:pBdr>
        <w:shd w:fill="ffffff" w:val="clear"/>
        <w:tabs>
          <w:tab w:val="left" w:pos="90"/>
        </w:tabs>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Create and set up user roles, privileges, profiles and groups for appropriate application access</w:t>
      </w:r>
    </w:p>
    <w:p w:rsidR="00000000" w:rsidDel="00000000" w:rsidP="00000000" w:rsidRDefault="00000000" w:rsidRPr="00000000" w14:paraId="0000006B">
      <w:pPr>
        <w:numPr>
          <w:ilvl w:val="0"/>
          <w:numId w:val="1"/>
        </w:numPr>
        <w:pBdr>
          <w:bottom w:color="000000" w:space="7" w:sz="0" w:val="none"/>
        </w:pBdr>
        <w:shd w:fill="ffffff" w:val="clear"/>
        <w:tabs>
          <w:tab w:val="left" w:pos="90"/>
        </w:tabs>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Bulk data loading for testing and non-prod systems</w:t>
      </w:r>
    </w:p>
    <w:p w:rsidR="00000000" w:rsidDel="00000000" w:rsidP="00000000" w:rsidRDefault="00000000" w:rsidRPr="00000000" w14:paraId="0000006C">
      <w:pPr>
        <w:numPr>
          <w:ilvl w:val="0"/>
          <w:numId w:val="1"/>
        </w:numPr>
        <w:pBdr>
          <w:bottom w:color="000000" w:space="7" w:sz="0" w:val="none"/>
        </w:pBdr>
        <w:shd w:fill="ffffff" w:val="clear"/>
        <w:tabs>
          <w:tab w:val="left" w:pos="90"/>
        </w:tabs>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Customizing page layouts for Opportunity, Contacts, and Accounts depending upon user roles and groups </w:t>
      </w:r>
    </w:p>
    <w:p w:rsidR="00000000" w:rsidDel="00000000" w:rsidP="00000000" w:rsidRDefault="00000000" w:rsidRPr="00000000" w14:paraId="0000006D">
      <w:pPr>
        <w:numPr>
          <w:ilvl w:val="0"/>
          <w:numId w:val="1"/>
        </w:numPr>
        <w:pBdr>
          <w:bottom w:color="000000" w:space="7" w:sz="0" w:val="none"/>
        </w:pBdr>
        <w:shd w:fill="ffffff" w:val="clear"/>
        <w:tabs>
          <w:tab w:val="left" w:pos="90"/>
        </w:tabs>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Implementing pick lists, dependent picklists, lookups, master detail relationships, validation and formula fields to the custom objects. </w:t>
      </w:r>
    </w:p>
    <w:p w:rsidR="00000000" w:rsidDel="00000000" w:rsidP="00000000" w:rsidRDefault="00000000" w:rsidRPr="00000000" w14:paraId="0000006E">
      <w:pPr>
        <w:numPr>
          <w:ilvl w:val="0"/>
          <w:numId w:val="1"/>
        </w:numPr>
        <w:pBdr>
          <w:bottom w:color="000000" w:space="7" w:sz="0" w:val="none"/>
        </w:pBdr>
        <w:shd w:fill="ffffff" w:val="clear"/>
        <w:tabs>
          <w:tab w:val="left" w:pos="90"/>
        </w:tabs>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Creation of dashboards and reports within Salesforce </w:t>
      </w:r>
    </w:p>
    <w:p w:rsidR="00000000" w:rsidDel="00000000" w:rsidP="00000000" w:rsidRDefault="00000000" w:rsidRPr="00000000" w14:paraId="0000006F">
      <w:pPr>
        <w:numPr>
          <w:ilvl w:val="0"/>
          <w:numId w:val="1"/>
        </w:numPr>
        <w:pBdr>
          <w:bottom w:color="000000" w:space="7" w:sz="0" w:val="none"/>
        </w:pBdr>
        <w:shd w:fill="ffffff" w:val="clear"/>
        <w:tabs>
          <w:tab w:val="left" w:pos="90"/>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Oversight of user manual creation &amp; provide on-site/remote user training and post-implementation support</w:t>
      </w:r>
      <w:r w:rsidDel="00000000" w:rsidR="00000000" w:rsidRPr="00000000">
        <w:rPr>
          <w:rtl w:val="0"/>
        </w:rPr>
      </w:r>
    </w:p>
    <w:p w:rsidR="00000000" w:rsidDel="00000000" w:rsidP="00000000" w:rsidRDefault="00000000" w:rsidRPr="00000000" w14:paraId="00000070">
      <w:pPr>
        <w:tabs>
          <w:tab w:val="left" w:pos="90"/>
        </w:tabs>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SKTechSols, AZ, USA - </w:t>
      </w:r>
      <w:r w:rsidDel="00000000" w:rsidR="00000000" w:rsidRPr="00000000">
        <w:rPr>
          <w:rFonts w:ascii="Calibri" w:cs="Calibri" w:eastAsia="Calibri" w:hAnsi="Calibri"/>
          <w:b w:val="1"/>
          <w:sz w:val="24"/>
          <w:szCs w:val="24"/>
          <w:rtl w:val="0"/>
        </w:rPr>
        <w:t xml:space="preserve">Sr. Business Analyst - Consulting</w:t>
      </w:r>
      <w:r w:rsidDel="00000000" w:rsidR="00000000" w:rsidRPr="00000000">
        <w:rPr>
          <w:rFonts w:ascii="Calibri" w:cs="Calibri" w:eastAsia="Calibri" w:hAnsi="Calibri"/>
          <w:b w:val="1"/>
          <w:sz w:val="24"/>
          <w:szCs w:val="24"/>
          <w:rtl w:val="0"/>
        </w:rPr>
        <w:t xml:space="preserve">(08/2018 - 01/2019)</w:t>
      </w:r>
    </w:p>
    <w:p w:rsidR="00000000" w:rsidDel="00000000" w:rsidP="00000000" w:rsidRDefault="00000000" w:rsidRPr="00000000" w14:paraId="00000071">
      <w:pPr>
        <w:tabs>
          <w:tab w:val="left" w:pos="90"/>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Overview:</w:t>
      </w:r>
      <w:r w:rsidDel="00000000" w:rsidR="00000000" w:rsidRPr="00000000">
        <w:rPr>
          <w:rFonts w:ascii="Calibri" w:cs="Calibri" w:eastAsia="Calibri" w:hAnsi="Calibri"/>
          <w:sz w:val="22"/>
          <w:szCs w:val="22"/>
          <w:rtl w:val="0"/>
        </w:rPr>
        <w:t xml:space="preserve">SKTechSols</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is a startup company focusing on providing Cloud Business solutions for the SMB market in the US, built on platforms such as Salesforce, AWS, MS-Azure/SharePoint</w:t>
      </w:r>
    </w:p>
    <w:p w:rsidR="00000000" w:rsidDel="00000000" w:rsidP="00000000" w:rsidRDefault="00000000" w:rsidRPr="00000000" w14:paraId="00000072">
      <w:pPr>
        <w:tabs>
          <w:tab w:val="left" w:pos="90"/>
        </w:tabs>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Roles &amp; Responsibilities</w:t>
      </w:r>
    </w:p>
    <w:p w:rsidR="00000000" w:rsidDel="00000000" w:rsidP="00000000" w:rsidRDefault="00000000" w:rsidRPr="00000000" w14:paraId="00000073">
      <w:pPr>
        <w:numPr>
          <w:ilvl w:val="0"/>
          <w:numId w:val="2"/>
        </w:numPr>
        <w:tabs>
          <w:tab w:val="left" w:pos="90"/>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Working with Group Realty agencies, office and apartment rentals, Bed and Breakfast units, independent and small care provider groups, dental offices etc.,  </w:t>
      </w:r>
    </w:p>
    <w:p w:rsidR="00000000" w:rsidDel="00000000" w:rsidP="00000000" w:rsidRDefault="00000000" w:rsidRPr="00000000" w14:paraId="00000074">
      <w:pPr>
        <w:numPr>
          <w:ilvl w:val="0"/>
          <w:numId w:val="2"/>
        </w:numPr>
        <w:tabs>
          <w:tab w:val="left" w:pos="90"/>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Understanding and documenting the business requirements</w:t>
      </w:r>
    </w:p>
    <w:p w:rsidR="00000000" w:rsidDel="00000000" w:rsidP="00000000" w:rsidRDefault="00000000" w:rsidRPr="00000000" w14:paraId="00000075">
      <w:pPr>
        <w:numPr>
          <w:ilvl w:val="0"/>
          <w:numId w:val="2"/>
        </w:numPr>
        <w:tabs>
          <w:tab w:val="left" w:pos="90"/>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Creating process and data flows and event triggers </w:t>
      </w:r>
    </w:p>
    <w:p w:rsidR="00000000" w:rsidDel="00000000" w:rsidP="00000000" w:rsidRDefault="00000000" w:rsidRPr="00000000" w14:paraId="00000076">
      <w:pPr>
        <w:numPr>
          <w:ilvl w:val="0"/>
          <w:numId w:val="2"/>
        </w:numPr>
        <w:tabs>
          <w:tab w:val="left" w:pos="90"/>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Testing applications for process accuracy and adherence to standards and compliance</w:t>
      </w:r>
    </w:p>
    <w:p w:rsidR="00000000" w:rsidDel="00000000" w:rsidP="00000000" w:rsidRDefault="00000000" w:rsidRPr="00000000" w14:paraId="00000077">
      <w:pPr>
        <w:numPr>
          <w:ilvl w:val="0"/>
          <w:numId w:val="2"/>
        </w:numPr>
        <w:tabs>
          <w:tab w:val="left" w:pos="90"/>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Creation of roles and privileges for staff on the SF envs</w:t>
      </w:r>
    </w:p>
    <w:p w:rsidR="00000000" w:rsidDel="00000000" w:rsidP="00000000" w:rsidRDefault="00000000" w:rsidRPr="00000000" w14:paraId="00000078">
      <w:pPr>
        <w:numPr>
          <w:ilvl w:val="0"/>
          <w:numId w:val="2"/>
        </w:numPr>
        <w:tabs>
          <w:tab w:val="left" w:pos="90"/>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Spinning up/Building, testing non prod envs and researching Prod logs for events</w:t>
      </w:r>
    </w:p>
    <w:p w:rsidR="00000000" w:rsidDel="00000000" w:rsidP="00000000" w:rsidRDefault="00000000" w:rsidRPr="00000000" w14:paraId="00000079">
      <w:pPr>
        <w:numPr>
          <w:ilvl w:val="0"/>
          <w:numId w:val="2"/>
        </w:numPr>
        <w:tabs>
          <w:tab w:val="left" w:pos="90"/>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Automatic scheduling of business tools such as email alerts, appointments and issues, payments and backlog clearances. </w:t>
      </w:r>
    </w:p>
    <w:p w:rsidR="00000000" w:rsidDel="00000000" w:rsidP="00000000" w:rsidRDefault="00000000" w:rsidRPr="00000000" w14:paraId="0000007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Performed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gap analysis, w.r.t business process and workflows of the </w:t>
      </w:r>
      <w:r w:rsidDel="00000000" w:rsidR="00000000" w:rsidRPr="00000000">
        <w:rPr>
          <w:rFonts w:ascii="Calibri" w:cs="Calibri" w:eastAsia="Calibri" w:hAnsi="Calibri"/>
          <w:sz w:val="22"/>
          <w:szCs w:val="22"/>
          <w:rtl w:val="0"/>
        </w:rPr>
        <w:t xml:space="preserve">business so as to map to a cloud solution in SF or SharePoint</w:t>
      </w:r>
      <w:r w:rsidDel="00000000" w:rsidR="00000000" w:rsidRPr="00000000">
        <w:rPr>
          <w:rtl w:val="0"/>
        </w:rPr>
      </w:r>
    </w:p>
    <w:p w:rsidR="00000000" w:rsidDel="00000000" w:rsidP="00000000" w:rsidRDefault="00000000" w:rsidRPr="00000000" w14:paraId="0000007B">
      <w:pPr>
        <w:numPr>
          <w:ilvl w:val="0"/>
          <w:numId w:val="2"/>
        </w:numPr>
        <w:tabs>
          <w:tab w:val="left" w:pos="90"/>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Dashboard and report designs on business critical metrics</w:t>
      </w:r>
    </w:p>
    <w:p w:rsidR="00000000" w:rsidDel="00000000" w:rsidP="00000000" w:rsidRDefault="00000000" w:rsidRPr="00000000" w14:paraId="0000007C">
      <w:pPr>
        <w:numPr>
          <w:ilvl w:val="0"/>
          <w:numId w:val="2"/>
        </w:numPr>
        <w:tabs>
          <w:tab w:val="left" w:pos="90"/>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Data analysis and presenting business metrics for maximizing ROI</w:t>
      </w:r>
    </w:p>
    <w:p w:rsidR="00000000" w:rsidDel="00000000" w:rsidP="00000000" w:rsidRDefault="00000000" w:rsidRPr="00000000" w14:paraId="0000007D">
      <w:pPr>
        <w:numPr>
          <w:ilvl w:val="0"/>
          <w:numId w:val="2"/>
        </w:numPr>
        <w:tabs>
          <w:tab w:val="left" w:pos="90"/>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Excel pivot tables, SQL queries and Bulk data loading tools</w:t>
      </w:r>
    </w:p>
    <w:p w:rsidR="00000000" w:rsidDel="00000000" w:rsidP="00000000" w:rsidRDefault="00000000" w:rsidRPr="00000000" w14:paraId="0000007E">
      <w:pPr>
        <w:tabs>
          <w:tab w:val="left" w:pos="90"/>
        </w:tabs>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F">
      <w:pPr>
        <w:tabs>
          <w:tab w:val="left" w:pos="90"/>
          <w:tab w:val="left" w:pos="426"/>
        </w:tabs>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Celebal Technologies- Business Analyst(05/2016 - 07/2018)</w:t>
      </w:r>
    </w:p>
    <w:p w:rsidR="00000000" w:rsidDel="00000000" w:rsidP="00000000" w:rsidRDefault="00000000" w:rsidRPr="00000000" w14:paraId="00000080">
      <w:pPr>
        <w:tabs>
          <w:tab w:val="left" w:pos="90"/>
          <w:tab w:val="left" w:pos="426"/>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Overview:</w:t>
      </w:r>
      <w:r w:rsidDel="00000000" w:rsidR="00000000" w:rsidRPr="00000000">
        <w:rPr>
          <w:rFonts w:ascii="Calibri" w:cs="Calibri" w:eastAsia="Calibri" w:hAnsi="Calibri"/>
          <w:sz w:val="22"/>
          <w:szCs w:val="22"/>
          <w:rtl w:val="0"/>
        </w:rPr>
        <w:t xml:space="preserve">Celabal Technologies, headquartered at Jaipur, India, is an enterprise application and IT services implementation firm focusing on providing analytics for cloud solutions(Azure/Salesforce/AWS) using BIG data tools like Power BI</w:t>
      </w:r>
    </w:p>
    <w:p w:rsidR="00000000" w:rsidDel="00000000" w:rsidP="00000000" w:rsidRDefault="00000000" w:rsidRPr="00000000" w14:paraId="00000081">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Roles &amp; Responsibilities</w:t>
      </w:r>
    </w:p>
    <w:p w:rsidR="00000000" w:rsidDel="00000000" w:rsidP="00000000" w:rsidRDefault="00000000" w:rsidRPr="00000000" w14:paraId="00000082">
      <w:pPr>
        <w:numPr>
          <w:ilvl w:val="0"/>
          <w:numId w:val="6"/>
        </w:numPr>
        <w:tabs>
          <w:tab w:val="left" w:pos="90"/>
        </w:tabs>
        <w:ind w:left="425"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Liaised with the off-shore clients’ business teams and SMEs, for discovery, business process analysis, gap analysis and documentation. </w:t>
      </w:r>
    </w:p>
    <w:p w:rsidR="00000000" w:rsidDel="00000000" w:rsidP="00000000" w:rsidRDefault="00000000" w:rsidRPr="00000000" w14:paraId="00000083">
      <w:pPr>
        <w:numPr>
          <w:ilvl w:val="0"/>
          <w:numId w:val="6"/>
        </w:numPr>
        <w:tabs>
          <w:tab w:val="left" w:pos="90"/>
        </w:tabs>
        <w:ind w:left="425"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Designed dashboards and reports in Power BI with real time data feeds from ERP systems like SAP (Financials, Supply Chain &amp; Inventory) , Salesforce(CRM &amp; Supply Chain Management) and Oracle EBS( Supply Chain Management, Transportation Management Systems)</w:t>
      </w:r>
    </w:p>
    <w:p w:rsidR="00000000" w:rsidDel="00000000" w:rsidP="00000000" w:rsidRDefault="00000000" w:rsidRPr="00000000" w14:paraId="00000084">
      <w:pPr>
        <w:numPr>
          <w:ilvl w:val="0"/>
          <w:numId w:val="6"/>
        </w:numPr>
        <w:tabs>
          <w:tab w:val="left" w:pos="90"/>
        </w:tabs>
        <w:ind w:left="425"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Data analysis for developing business trends, regression analysis and “what-if” scenarios utilizing Power BI</w:t>
      </w:r>
    </w:p>
    <w:p w:rsidR="00000000" w:rsidDel="00000000" w:rsidP="00000000" w:rsidRDefault="00000000" w:rsidRPr="00000000" w14:paraId="00000085">
      <w:pPr>
        <w:numPr>
          <w:ilvl w:val="0"/>
          <w:numId w:val="6"/>
        </w:numPr>
        <w:tabs>
          <w:tab w:val="left" w:pos="90"/>
        </w:tabs>
        <w:ind w:left="425"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Slicing and Dicing of BI data for identifying specific pain points as well as indices impacting ROI using Power BI and Excel Pivot Tables</w:t>
      </w:r>
    </w:p>
    <w:p w:rsidR="00000000" w:rsidDel="00000000" w:rsidP="00000000" w:rsidRDefault="00000000" w:rsidRPr="00000000" w14:paraId="00000086">
      <w:pPr>
        <w:numPr>
          <w:ilvl w:val="0"/>
          <w:numId w:val="6"/>
        </w:numPr>
        <w:tabs>
          <w:tab w:val="left" w:pos="90"/>
        </w:tabs>
        <w:ind w:left="425"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Running statistical models on data to derive/establish trends and forecasting</w:t>
      </w:r>
    </w:p>
    <w:p w:rsidR="00000000" w:rsidDel="00000000" w:rsidP="00000000" w:rsidRDefault="00000000" w:rsidRPr="00000000" w14:paraId="00000087">
      <w:pPr>
        <w:numPr>
          <w:ilvl w:val="0"/>
          <w:numId w:val="6"/>
        </w:numPr>
        <w:tabs>
          <w:tab w:val="left" w:pos="90"/>
        </w:tabs>
        <w:ind w:left="425"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Documenting business requirements and developing BRD. </w:t>
      </w:r>
    </w:p>
    <w:p w:rsidR="00000000" w:rsidDel="00000000" w:rsidP="00000000" w:rsidRDefault="00000000" w:rsidRPr="00000000" w14:paraId="00000088">
      <w:pPr>
        <w:numPr>
          <w:ilvl w:val="0"/>
          <w:numId w:val="6"/>
        </w:numPr>
        <w:tabs>
          <w:tab w:val="left" w:pos="90"/>
        </w:tabs>
        <w:ind w:left="425"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Aligning unstructured data with structured data</w:t>
      </w:r>
    </w:p>
    <w:p w:rsidR="00000000" w:rsidDel="00000000" w:rsidP="00000000" w:rsidRDefault="00000000" w:rsidRPr="00000000" w14:paraId="00000089">
      <w:pPr>
        <w:numPr>
          <w:ilvl w:val="0"/>
          <w:numId w:val="6"/>
        </w:numPr>
        <w:tabs>
          <w:tab w:val="left" w:pos="90"/>
        </w:tabs>
        <w:ind w:left="425"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Supported the project management team with the project updates, schedules and brainstorming sessions. </w:t>
      </w:r>
    </w:p>
    <w:p w:rsidR="00000000" w:rsidDel="00000000" w:rsidP="00000000" w:rsidRDefault="00000000" w:rsidRPr="00000000" w14:paraId="0000008A">
      <w:pPr>
        <w:numPr>
          <w:ilvl w:val="0"/>
          <w:numId w:val="6"/>
        </w:numPr>
        <w:tabs>
          <w:tab w:val="left" w:pos="90"/>
        </w:tabs>
        <w:ind w:left="425"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Successfully built consensus between various business units so as to eliminate ambiguity in business processes and reduce expensive re-dos/changes and customizations </w:t>
      </w:r>
    </w:p>
    <w:p w:rsidR="00000000" w:rsidDel="00000000" w:rsidP="00000000" w:rsidRDefault="00000000" w:rsidRPr="00000000" w14:paraId="0000008B">
      <w:pPr>
        <w:numPr>
          <w:ilvl w:val="0"/>
          <w:numId w:val="6"/>
        </w:numPr>
        <w:tabs>
          <w:tab w:val="left" w:pos="90"/>
        </w:tabs>
        <w:ind w:left="425"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Utilized tools such as business analysis tools such as Cause &amp; Effect, Delphi, personal interviews, research on industry standards &amp; Fish Bone diagrams </w:t>
      </w:r>
    </w:p>
    <w:p w:rsidR="00000000" w:rsidDel="00000000" w:rsidP="00000000" w:rsidRDefault="00000000" w:rsidRPr="00000000" w14:paraId="0000008C">
      <w:pPr>
        <w:tabs>
          <w:tab w:val="left" w:pos="90"/>
        </w:tabs>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D">
      <w:pPr>
        <w:tabs>
          <w:tab w:val="left" w:pos="90"/>
        </w:tabs>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Celebal Technologies, Jaipur, India (12/2015 - 04/2016)</w:t>
      </w:r>
      <w:r w:rsidDel="00000000" w:rsidR="00000000" w:rsidRPr="00000000">
        <w:rPr>
          <w:rtl w:val="0"/>
        </w:rPr>
      </w:r>
    </w:p>
    <w:p w:rsidR="00000000" w:rsidDel="00000000" w:rsidP="00000000" w:rsidRDefault="00000000" w:rsidRPr="00000000" w14:paraId="0000008E">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Designation: Business Development Manager</w:t>
      </w:r>
      <w:r w:rsidDel="00000000" w:rsidR="00000000" w:rsidRPr="00000000">
        <w:rPr>
          <w:rtl w:val="0"/>
        </w:rPr>
      </w:r>
    </w:p>
    <w:p w:rsidR="00000000" w:rsidDel="00000000" w:rsidP="00000000" w:rsidRDefault="00000000" w:rsidRPr="00000000" w14:paraId="0000008F">
      <w:pPr>
        <w:numPr>
          <w:ilvl w:val="0"/>
          <w:numId w:val="6"/>
        </w:numPr>
        <w:tabs>
          <w:tab w:val="left" w:pos="90"/>
        </w:tabs>
        <w:ind w:left="425"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Client interaction for prospective opportunities/business value propositions</w:t>
      </w:r>
    </w:p>
    <w:p w:rsidR="00000000" w:rsidDel="00000000" w:rsidP="00000000" w:rsidRDefault="00000000" w:rsidRPr="00000000" w14:paraId="00000090">
      <w:pPr>
        <w:numPr>
          <w:ilvl w:val="0"/>
          <w:numId w:val="6"/>
        </w:numPr>
        <w:tabs>
          <w:tab w:val="left" w:pos="90"/>
        </w:tabs>
        <w:ind w:left="425"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Liaised with the off-shore clients’ business teams and SMEs, for discovery, business process analysis, gap analysis and documentation. </w:t>
      </w:r>
    </w:p>
    <w:p w:rsidR="00000000" w:rsidDel="00000000" w:rsidP="00000000" w:rsidRDefault="00000000" w:rsidRPr="00000000" w14:paraId="00000091">
      <w:pPr>
        <w:numPr>
          <w:ilvl w:val="0"/>
          <w:numId w:val="6"/>
        </w:numPr>
        <w:tabs>
          <w:tab w:val="left" w:pos="90"/>
        </w:tabs>
        <w:ind w:left="425"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Supported the project management team with the project updates, schedules and brainstorming sessions. </w:t>
      </w:r>
    </w:p>
    <w:p w:rsidR="00000000" w:rsidDel="00000000" w:rsidP="00000000" w:rsidRDefault="00000000" w:rsidRPr="00000000" w14:paraId="00000092">
      <w:pPr>
        <w:numPr>
          <w:ilvl w:val="0"/>
          <w:numId w:val="6"/>
        </w:numPr>
        <w:tabs>
          <w:tab w:val="left" w:pos="90"/>
        </w:tabs>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Performed </w:t>
      </w:r>
      <w:r w:rsidDel="00000000" w:rsidR="00000000" w:rsidRPr="00000000">
        <w:rPr>
          <w:rFonts w:ascii="Calibri" w:cs="Calibri" w:eastAsia="Calibri" w:hAnsi="Calibri"/>
          <w:sz w:val="22"/>
          <w:szCs w:val="22"/>
          <w:rtl w:val="0"/>
        </w:rPr>
        <w:t xml:space="preserve">g “root cause analysis” to determine failure and performing risk analysis based on impact and probability</w:t>
      </w:r>
    </w:p>
    <w:p w:rsidR="00000000" w:rsidDel="00000000" w:rsidP="00000000" w:rsidRDefault="00000000" w:rsidRPr="00000000" w14:paraId="00000093">
      <w:pPr>
        <w:tabs>
          <w:tab w:val="left" w:pos="90"/>
        </w:tabs>
        <w:ind w:left="425"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4">
      <w:pPr>
        <w:tabs>
          <w:tab w:val="left" w:pos="720"/>
          <w:tab w:val="left" w:pos="1440"/>
          <w:tab w:val="left" w:pos="2160"/>
          <w:tab w:val="left" w:pos="2880"/>
          <w:tab w:val="left" w:pos="3600"/>
          <w:tab w:val="left" w:pos="4320"/>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Certifications and Training</w:t>
      </w:r>
      <w:r w:rsidDel="00000000" w:rsidR="00000000" w:rsidRPr="00000000">
        <w:rPr>
          <w:rtl w:val="0"/>
        </w:rPr>
      </w:r>
    </w:p>
    <w:p w:rsidR="00000000" w:rsidDel="00000000" w:rsidP="00000000" w:rsidRDefault="00000000" w:rsidRPr="00000000" w14:paraId="00000095">
      <w:pPr>
        <w:numPr>
          <w:ilvl w:val="0"/>
          <w:numId w:val="5"/>
        </w:numPr>
        <w:tabs>
          <w:tab w:val="left" w:pos="90"/>
        </w:tabs>
        <w:ind w:left="425"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Certified SalesForce System Administrator (07/2020)</w:t>
      </w:r>
    </w:p>
    <w:p w:rsidR="00000000" w:rsidDel="00000000" w:rsidP="00000000" w:rsidRDefault="00000000" w:rsidRPr="00000000" w14:paraId="00000096">
      <w:pPr>
        <w:numPr>
          <w:ilvl w:val="0"/>
          <w:numId w:val="5"/>
        </w:numPr>
        <w:tabs>
          <w:tab w:val="left" w:pos="90"/>
        </w:tabs>
        <w:ind w:left="425"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Certified Copado DevOps Administrator (09/2020)</w:t>
      </w:r>
    </w:p>
    <w:p w:rsidR="00000000" w:rsidDel="00000000" w:rsidP="00000000" w:rsidRDefault="00000000" w:rsidRPr="00000000" w14:paraId="00000097">
      <w:pPr>
        <w:numPr>
          <w:ilvl w:val="0"/>
          <w:numId w:val="5"/>
        </w:numPr>
        <w:tabs>
          <w:tab w:val="left" w:pos="90"/>
        </w:tabs>
        <w:ind w:left="425"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Salesforce Admin Training from Almamate(11/2018)</w:t>
      </w:r>
    </w:p>
    <w:p w:rsidR="00000000" w:rsidDel="00000000" w:rsidP="00000000" w:rsidRDefault="00000000" w:rsidRPr="00000000" w14:paraId="00000098">
      <w:pPr>
        <w:tabs>
          <w:tab w:val="left" w:pos="90"/>
          <w:tab w:val="left" w:pos="360"/>
        </w:tabs>
        <w:ind w:left="425" w:hanging="36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9">
      <w:pPr>
        <w:tabs>
          <w:tab w:val="left" w:pos="720"/>
          <w:tab w:val="left" w:pos="1440"/>
          <w:tab w:val="left" w:pos="2160"/>
          <w:tab w:val="left" w:pos="2880"/>
          <w:tab w:val="left" w:pos="3600"/>
          <w:tab w:val="left" w:pos="4320"/>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Education</w:t>
      </w:r>
      <w:r w:rsidDel="00000000" w:rsidR="00000000" w:rsidRPr="00000000">
        <w:rPr>
          <w:rtl w:val="0"/>
        </w:rPr>
      </w:r>
    </w:p>
    <w:p w:rsidR="00000000" w:rsidDel="00000000" w:rsidP="00000000" w:rsidRDefault="00000000" w:rsidRPr="00000000" w14:paraId="0000009A">
      <w:pPr>
        <w:numPr>
          <w:ilvl w:val="0"/>
          <w:numId w:val="5"/>
        </w:numPr>
        <w:tabs>
          <w:tab w:val="left" w:pos="90"/>
        </w:tabs>
        <w:ind w:left="425"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Master’s in Linguistics - German ( in progress)</w:t>
      </w:r>
    </w:p>
    <w:p w:rsidR="00000000" w:rsidDel="00000000" w:rsidP="00000000" w:rsidRDefault="00000000" w:rsidRPr="00000000" w14:paraId="0000009B">
      <w:pPr>
        <w:numPr>
          <w:ilvl w:val="0"/>
          <w:numId w:val="5"/>
        </w:numPr>
        <w:tabs>
          <w:tab w:val="left" w:pos="90"/>
        </w:tabs>
        <w:ind w:left="425"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Bachelor’s in Linguistics  - English </w:t>
      </w:r>
      <w:r w:rsidDel="00000000" w:rsidR="00000000" w:rsidRPr="00000000">
        <w:rPr>
          <w:rFonts w:ascii="Calibri" w:cs="Calibri" w:eastAsia="Calibri" w:hAnsi="Calibri"/>
          <w:sz w:val="22"/>
          <w:szCs w:val="22"/>
          <w:rtl w:val="0"/>
        </w:rPr>
        <w:t xml:space="preserve">Hons</w:t>
      </w:r>
      <w:r w:rsidDel="00000000" w:rsidR="00000000" w:rsidRPr="00000000">
        <w:rPr>
          <w:rFonts w:ascii="Calibri" w:cs="Calibri" w:eastAsia="Calibri" w:hAnsi="Calibri"/>
          <w:sz w:val="22"/>
          <w:szCs w:val="22"/>
          <w:rtl w:val="0"/>
        </w:rPr>
        <w:t xml:space="preserve"> - Delhi University. </w:t>
      </w:r>
    </w:p>
    <w:p w:rsidR="00000000" w:rsidDel="00000000" w:rsidP="00000000" w:rsidRDefault="00000000" w:rsidRPr="00000000" w14:paraId="0000009C">
      <w:pPr>
        <w:numPr>
          <w:ilvl w:val="0"/>
          <w:numId w:val="3"/>
        </w:numPr>
        <w:tabs>
          <w:tab w:val="left" w:pos="90"/>
        </w:tabs>
        <w:ind w:left="45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Diploma in Advertising &amp; Public Relations .</w:t>
      </w:r>
    </w:p>
    <w:p w:rsidR="00000000" w:rsidDel="00000000" w:rsidP="00000000" w:rsidRDefault="00000000" w:rsidRPr="00000000" w14:paraId="0000009D">
      <w:pPr>
        <w:numPr>
          <w:ilvl w:val="0"/>
          <w:numId w:val="5"/>
        </w:numPr>
        <w:tabs>
          <w:tab w:val="left" w:pos="90"/>
        </w:tabs>
        <w:ind w:left="425"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Diploma in Creative writing in English from IGNOU in association with DCAC.</w:t>
      </w:r>
    </w:p>
    <w:p w:rsidR="00000000" w:rsidDel="00000000" w:rsidP="00000000" w:rsidRDefault="00000000" w:rsidRPr="00000000" w14:paraId="0000009E">
      <w:pPr>
        <w:tabs>
          <w:tab w:val="left" w:pos="90"/>
        </w:tabs>
        <w:ind w:left="425" w:hanging="36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F">
      <w:pPr>
        <w:tabs>
          <w:tab w:val="left" w:pos="90"/>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Professional Skills</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A0">
      <w:pPr>
        <w:tabs>
          <w:tab w:val="left" w:pos="90"/>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Technical:</w:t>
      </w:r>
      <w:r w:rsidDel="00000000" w:rsidR="00000000" w:rsidRPr="00000000">
        <w:rPr>
          <w:rFonts w:ascii="Calibri" w:cs="Calibri" w:eastAsia="Calibri" w:hAnsi="Calibri"/>
          <w:sz w:val="22"/>
          <w:szCs w:val="22"/>
          <w:rtl w:val="0"/>
        </w:rPr>
        <w:t xml:space="preserve"> Salesforce Administrator, Copado Administrator, SQL, SalesForce Classic, SalesForce Lightning,  MS SharePoint,AWS, Wireframe, Microsoft Project, Microsoft Visio, Excel Pivot tables.</w:t>
        <w:tab/>
      </w:r>
    </w:p>
    <w:p w:rsidR="00000000" w:rsidDel="00000000" w:rsidP="00000000" w:rsidRDefault="00000000" w:rsidRPr="00000000" w14:paraId="000000A1">
      <w:pPr>
        <w:tabs>
          <w:tab w:val="left" w:pos="9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A2">
      <w:pPr>
        <w:tabs>
          <w:tab w:val="left" w:pos="1800"/>
          <w:tab w:val="left" w:pos="90"/>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Business:</w:t>
      </w:r>
      <w:r w:rsidDel="00000000" w:rsidR="00000000" w:rsidRPr="00000000">
        <w:rPr>
          <w:rFonts w:ascii="Calibri" w:cs="Calibri" w:eastAsia="Calibri" w:hAnsi="Calibri"/>
          <w:sz w:val="22"/>
          <w:szCs w:val="22"/>
          <w:rtl w:val="0"/>
        </w:rPr>
        <w:t xml:space="preserve"> Solution Architecture, SOW Development, Estimation, Project Planning, Project Coordination, Stakeholder engagement, Business Analysis, Requirements Gathering, BP Mapping, GAP Analysis, RCA, Data Analysis, POC, Prototyping, Testing, Solution Kanbans, Use Case Development, User Training, Documentation</w:t>
      </w:r>
    </w:p>
    <w:p w:rsidR="00000000" w:rsidDel="00000000" w:rsidP="00000000" w:rsidRDefault="00000000" w:rsidRPr="00000000" w14:paraId="000000A3">
      <w:pPr>
        <w:tabs>
          <w:tab w:val="left" w:pos="1800"/>
          <w:tab w:val="left" w:pos="90"/>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4">
      <w:pPr>
        <w:tabs>
          <w:tab w:val="left" w:pos="720"/>
          <w:tab w:val="left" w:pos="1440"/>
          <w:tab w:val="left" w:pos="2160"/>
          <w:tab w:val="left" w:pos="2880"/>
          <w:tab w:val="left" w:pos="3600"/>
        </w:tabs>
        <w:spacing w:line="264" w:lineRule="auto"/>
        <w:ind w:right="-7"/>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Strengths:</w:t>
      </w:r>
      <w:r w:rsidDel="00000000" w:rsidR="00000000" w:rsidRPr="00000000">
        <w:rPr>
          <w:rtl w:val="0"/>
        </w:rPr>
      </w:r>
    </w:p>
    <w:p w:rsidR="00000000" w:rsidDel="00000000" w:rsidP="00000000" w:rsidRDefault="00000000" w:rsidRPr="00000000" w14:paraId="000000A5">
      <w:pPr>
        <w:numPr>
          <w:ilvl w:val="0"/>
          <w:numId w:val="4"/>
        </w:numPr>
        <w:tabs>
          <w:tab w:val="left" w:pos="720"/>
          <w:tab w:val="left" w:pos="1440"/>
          <w:tab w:val="left" w:pos="2160"/>
          <w:tab w:val="left" w:pos="2880"/>
          <w:tab w:val="left" w:pos="3600"/>
        </w:tabs>
        <w:spacing w:line="264" w:lineRule="auto"/>
        <w:ind w:left="425" w:right="-7"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Soft Skills – personal rapport, excellent negotiation skills, feel for business dynamics.</w:t>
      </w:r>
    </w:p>
    <w:p w:rsidR="00000000" w:rsidDel="00000000" w:rsidP="00000000" w:rsidRDefault="00000000" w:rsidRPr="00000000" w14:paraId="000000A6">
      <w:pPr>
        <w:numPr>
          <w:ilvl w:val="0"/>
          <w:numId w:val="4"/>
        </w:numPr>
        <w:tabs>
          <w:tab w:val="left" w:pos="720"/>
          <w:tab w:val="left" w:pos="1440"/>
          <w:tab w:val="left" w:pos="2160"/>
          <w:tab w:val="left" w:pos="2880"/>
          <w:tab w:val="left" w:pos="3600"/>
        </w:tabs>
        <w:spacing w:line="264" w:lineRule="auto"/>
        <w:ind w:left="425" w:right="-7"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Quick in understanding the requirements</w:t>
      </w:r>
    </w:p>
    <w:p w:rsidR="00000000" w:rsidDel="00000000" w:rsidP="00000000" w:rsidRDefault="00000000" w:rsidRPr="00000000" w14:paraId="000000A7">
      <w:pPr>
        <w:numPr>
          <w:ilvl w:val="0"/>
          <w:numId w:val="4"/>
        </w:numPr>
        <w:tabs>
          <w:tab w:val="left" w:pos="720"/>
          <w:tab w:val="left" w:pos="1440"/>
          <w:tab w:val="left" w:pos="2160"/>
          <w:tab w:val="left" w:pos="2880"/>
          <w:tab w:val="left" w:pos="3600"/>
        </w:tabs>
        <w:spacing w:line="264" w:lineRule="auto"/>
        <w:ind w:left="425" w:right="-7"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Team handling, successfully delivering the projects.</w:t>
      </w:r>
    </w:p>
    <w:p w:rsidR="00000000" w:rsidDel="00000000" w:rsidP="00000000" w:rsidRDefault="00000000" w:rsidRPr="00000000" w14:paraId="000000A8">
      <w:pPr>
        <w:numPr>
          <w:ilvl w:val="0"/>
          <w:numId w:val="4"/>
        </w:numPr>
        <w:tabs>
          <w:tab w:val="left" w:pos="426"/>
          <w:tab w:val="left" w:pos="720"/>
          <w:tab w:val="left" w:pos="1440"/>
          <w:tab w:val="left" w:pos="2160"/>
          <w:tab w:val="left" w:pos="2880"/>
          <w:tab w:val="left" w:pos="3600"/>
        </w:tabs>
        <w:spacing w:line="264" w:lineRule="auto"/>
        <w:ind w:left="425" w:right="-7"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Result oriented, focused, and growth-oriented.</w:t>
      </w:r>
    </w:p>
    <w:p w:rsidR="00000000" w:rsidDel="00000000" w:rsidP="00000000" w:rsidRDefault="00000000" w:rsidRPr="00000000" w14:paraId="000000A9">
      <w:pPr>
        <w:numPr>
          <w:ilvl w:val="0"/>
          <w:numId w:val="4"/>
        </w:numPr>
        <w:tabs>
          <w:tab w:val="left" w:pos="90"/>
        </w:tabs>
        <w:ind w:left="425"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Good analytical skills, learning agility</w:t>
      </w:r>
    </w:p>
    <w:p w:rsidR="00000000" w:rsidDel="00000000" w:rsidP="00000000" w:rsidRDefault="00000000" w:rsidRPr="00000000" w14:paraId="000000AA">
      <w:pPr>
        <w:numPr>
          <w:ilvl w:val="0"/>
          <w:numId w:val="4"/>
        </w:numPr>
        <w:tabs>
          <w:tab w:val="left" w:pos="90"/>
        </w:tabs>
        <w:ind w:left="425"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perfect balance of oral and written communication.</w:t>
      </w:r>
    </w:p>
    <w:p w:rsidR="00000000" w:rsidDel="00000000" w:rsidP="00000000" w:rsidRDefault="00000000" w:rsidRPr="00000000" w14:paraId="000000AB">
      <w:pPr>
        <w:tabs>
          <w:tab w:val="left" w:pos="1800"/>
          <w:tab w:val="left" w:pos="9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AC">
      <w:pPr>
        <w:tabs>
          <w:tab w:val="left" w:pos="1800"/>
          <w:tab w:val="left" w:pos="90"/>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Languages Known:</w:t>
      </w:r>
      <w:r w:rsidDel="00000000" w:rsidR="00000000" w:rsidRPr="00000000">
        <w:rPr>
          <w:rFonts w:ascii="Calibri" w:cs="Calibri" w:eastAsia="Calibri" w:hAnsi="Calibri"/>
          <w:sz w:val="22"/>
          <w:szCs w:val="22"/>
          <w:rtl w:val="0"/>
        </w:rPr>
        <w:t xml:space="preserve"> English, German, Hindi, Spoken Kannada</w:t>
      </w:r>
    </w:p>
    <w:sectPr>
      <w:headerReference r:id="rId8" w:type="default"/>
      <w:headerReference r:id="rId9" w:type="first"/>
      <w:footerReference r:id="rId10" w:type="default"/>
      <w:footerReference r:id="rId11" w:type="first"/>
      <w:footerReference r:id="rId12" w:type="even"/>
      <w:pgSz w:h="15840" w:w="12240" w:orient="portrait"/>
      <w:pgMar w:bottom="720" w:top="720" w:left="1800" w:right="126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F">
    <w:pPr>
      <w:pBdr>
        <w:top w:space="0" w:sz="0" w:val="nil"/>
        <w:left w:space="0" w:sz="0" w:val="nil"/>
        <w:bottom w:space="0" w:sz="0" w:val="nil"/>
        <w:right w:space="0" w:sz="0" w:val="nil"/>
        <w:between w:space="0" w:sz="0" w:val="nil"/>
      </w:pBdr>
      <w:tabs>
        <w:tab w:val="center" w:pos="4320"/>
        <w:tab w:val="right" w:pos="864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tabs>
        <w:tab w:val="center" w:pos="4320"/>
        <w:tab w:val="right" w:pos="8640"/>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1">
    <w:pPr>
      <w:pBdr>
        <w:top w:space="0" w:sz="0" w:val="nil"/>
        <w:left w:space="0" w:sz="0" w:val="nil"/>
        <w:bottom w:space="0" w:sz="0" w:val="nil"/>
        <w:right w:space="0" w:sz="0" w:val="nil"/>
        <w:between w:space="0" w:sz="0" w:val="nil"/>
      </w:pBdr>
      <w:tabs>
        <w:tab w:val="center" w:pos="4320"/>
        <w:tab w:val="right" w:pos="864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tabs>
        <w:tab w:val="center" w:pos="4320"/>
        <w:tab w:val="right" w:pos="8640"/>
      </w:tabs>
      <w:ind w:right="360"/>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D">
    <w:pPr>
      <w:ind w:right="-180"/>
      <w:jc w:val="both"/>
      <w:rPr/>
    </w:pPr>
    <w:r w:rsidDel="00000000" w:rsidR="00000000" w:rsidRPr="00000000">
      <w:rPr>
        <w:rFonts w:ascii="Calibri" w:cs="Calibri" w:eastAsia="Calibri" w:hAnsi="Calibri"/>
        <w:sz w:val="22"/>
        <w:szCs w:val="22"/>
        <w:u w:val="single"/>
      </w:rPr>
      <w:drawing>
        <wp:inline distB="114300" distT="114300" distL="114300" distR="114300">
          <wp:extent cx="1023938" cy="630686"/>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23938" cy="630686"/>
                  </a:xfrm>
                  <a:prstGeom prst="rect"/>
                  <a:ln/>
                </pic:spPr>
              </pic:pic>
            </a:graphicData>
          </a:graphic>
        </wp:inline>
      </w:drawing>
    </w:r>
    <w:r w:rsidDel="00000000" w:rsidR="00000000" w:rsidRPr="00000000">
      <w:rPr>
        <w:rFonts w:ascii="Calibri" w:cs="Calibri" w:eastAsia="Calibri" w:hAnsi="Calibri"/>
        <w:sz w:val="22"/>
        <w:szCs w:val="22"/>
        <w:u w:val="single"/>
        <w:rtl w:val="0"/>
      </w:rPr>
      <w:tab/>
      <w:tab/>
      <w:tab/>
      <w:tab/>
      <w:tab/>
      <w:tab/>
      <w:tab/>
    </w:r>
    <w:r w:rsidDel="00000000" w:rsidR="00000000" w:rsidRPr="00000000">
      <w:rPr>
        <w:rFonts w:ascii="Calibri" w:cs="Calibri" w:eastAsia="Calibri" w:hAnsi="Calibri"/>
        <w:sz w:val="22"/>
        <w:szCs w:val="22"/>
        <w:u w:val="single"/>
      </w:rPr>
      <w:drawing>
        <wp:inline distB="114300" distT="114300" distL="114300" distR="114300">
          <wp:extent cx="1114854" cy="728663"/>
          <wp:effectExtent b="0" l="0" r="0" t="0"/>
          <wp:docPr id="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114854" cy="728663"/>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E">
    <w:pPr>
      <w:ind w:right="-180"/>
      <w:jc w:val="both"/>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99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540"/>
    </w:pPr>
    <w:rPr>
      <w:b w:val="1"/>
      <w:sz w:val="24"/>
      <w:szCs w:val="24"/>
    </w:rPr>
  </w:style>
  <w:style w:type="paragraph" w:styleId="Heading2">
    <w:name w:val="heading 2"/>
    <w:basedOn w:val="Normal"/>
    <w:next w:val="Normal"/>
    <w:pPr>
      <w:keepNext w:val="1"/>
      <w:ind w:left="990"/>
    </w:pPr>
    <w:rPr>
      <w:b w:val="1"/>
      <w:sz w:val="24"/>
      <w:szCs w:val="24"/>
    </w:rPr>
  </w:style>
  <w:style w:type="paragraph" w:styleId="Heading3">
    <w:name w:val="heading 3"/>
    <w:basedOn w:val="Normal"/>
    <w:next w:val="Normal"/>
    <w:pPr>
      <w:keepNext w:val="1"/>
      <w:tabs>
        <w:tab w:val="left" w:pos="90"/>
        <w:tab w:val="left" w:pos="360"/>
      </w:tabs>
      <w:ind w:left="1260" w:hanging="432"/>
    </w:pPr>
    <w:rPr>
      <w:sz w:val="24"/>
      <w:szCs w:val="24"/>
    </w:rPr>
  </w:style>
  <w:style w:type="paragraph" w:styleId="Heading4">
    <w:name w:val="heading 4"/>
    <w:basedOn w:val="Normal"/>
    <w:next w:val="Normal"/>
    <w:pPr>
      <w:keepNext w:val="1"/>
      <w:ind w:left="1404" w:hanging="144.00000000000006"/>
      <w:jc w:val="both"/>
    </w:pPr>
    <w:rPr>
      <w:sz w:val="24"/>
      <w:szCs w:val="24"/>
    </w:rPr>
  </w:style>
  <w:style w:type="paragraph" w:styleId="Heading5">
    <w:name w:val="heading 5"/>
    <w:basedOn w:val="Normal"/>
    <w:next w:val="Normal"/>
    <w:pPr>
      <w:spacing w:after="60" w:before="240" w:lineRule="auto"/>
      <w:ind w:left="1548" w:hanging="432"/>
    </w:pPr>
    <w:rPr>
      <w:b w:val="1"/>
      <w:i w:val="1"/>
      <w:sz w:val="26"/>
      <w:szCs w:val="26"/>
    </w:rPr>
  </w:style>
  <w:style w:type="paragraph" w:styleId="Heading6">
    <w:name w:val="heading 6"/>
    <w:basedOn w:val="Normal"/>
    <w:next w:val="Normal"/>
    <w:pPr>
      <w:spacing w:after="60" w:before="240" w:lineRule="auto"/>
      <w:ind w:left="1692" w:hanging="432"/>
    </w:pPr>
    <w:rPr>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ruch.kochar@gmail.com" TargetMode="External"/><Relationship Id="rId7" Type="http://schemas.openxmlformats.org/officeDocument/2006/relationships/hyperlink" Target="https://en.wikipedia.org/wiki/Gurgaon" TargetMode="Externa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