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1D7E" w:rsidRDefault="00741D7E">
      <w:pPr>
        <w:spacing w:before="60" w:after="60" w:line="360" w:lineRule="auto"/>
        <w:rPr>
          <w:rFonts w:ascii="Verdana" w:hAnsi="Verdana" w:cs="Times New Roman"/>
          <w:b/>
          <w:sz w:val="20"/>
          <w:szCs w:val="20"/>
        </w:rPr>
      </w:pPr>
    </w:p>
    <w:p w:rsidR="00741D7E" w:rsidRDefault="00741D7E">
      <w:pPr>
        <w:spacing w:before="60" w:after="60" w:line="240" w:lineRule="auto"/>
        <w:rPr>
          <w:rFonts w:ascii="Verdana" w:hAnsi="Verdana" w:cs="Times New Roman"/>
          <w:b/>
          <w:sz w:val="20"/>
          <w:szCs w:val="20"/>
        </w:rPr>
      </w:pPr>
    </w:p>
    <w:p w:rsidR="00721BCF" w:rsidRDefault="00721BCF">
      <w:pPr>
        <w:spacing w:before="60" w:after="60" w:line="240" w:lineRule="auto"/>
        <w:rPr>
          <w:rFonts w:ascii="Verdana" w:hAnsi="Verdana" w:cs="Times New Roman"/>
          <w:b/>
          <w:sz w:val="20"/>
          <w:szCs w:val="20"/>
        </w:rPr>
      </w:pPr>
    </w:p>
    <w:p w:rsidR="00741D7E" w:rsidRDefault="00000000">
      <w:pPr>
        <w:spacing w:before="60" w:after="60" w:line="240" w:lineRule="auto"/>
        <w:rPr>
          <w:rFonts w:ascii="Verdana" w:hAnsi="Verdana" w:cs="Times New Roman"/>
          <w:b/>
          <w:sz w:val="20"/>
          <w:szCs w:val="20"/>
        </w:rPr>
      </w:pPr>
      <w:r>
        <w:rPr>
          <w:rFonts w:ascii="Verdana" w:hAnsi="Verdana" w:cs="Times New Roman"/>
          <w:b/>
          <w:sz w:val="20"/>
          <w:szCs w:val="20"/>
        </w:rPr>
        <w:t xml:space="preserve">Jaya Krishna </w:t>
      </w:r>
    </w:p>
    <w:p w:rsidR="00741D7E" w:rsidRDefault="00000000">
      <w:pPr>
        <w:spacing w:before="60" w:after="60" w:line="240" w:lineRule="auto"/>
        <w:rPr>
          <w:rFonts w:ascii="Verdana" w:hAnsi="Verdana" w:cs="Times New Roman"/>
          <w:b/>
          <w:bCs/>
          <w:sz w:val="20"/>
          <w:szCs w:val="20"/>
          <w:u w:val="single"/>
        </w:rPr>
      </w:pPr>
      <w:r>
        <w:rPr>
          <w:rFonts w:ascii="Verdana" w:hAnsi="Verdana" w:cs="Times New Roman"/>
          <w:sz w:val="20"/>
          <w:szCs w:val="20"/>
        </w:rPr>
        <w:t xml:space="preserve">Email_Id: </w:t>
      </w:r>
      <w:r>
        <w:rPr>
          <w:rFonts w:ascii="Verdana" w:hAnsi="Verdana" w:cs="Times New Roman"/>
          <w:b/>
          <w:bCs/>
          <w:sz w:val="20"/>
          <w:szCs w:val="20"/>
          <w:u w:val="single"/>
          <w:lang w:val="en-IN"/>
        </w:rPr>
        <w:t>krishna.derangala91</w:t>
      </w:r>
      <w:r>
        <w:rPr>
          <w:rFonts w:ascii="Verdana" w:hAnsi="Verdana" w:cs="Times New Roman"/>
          <w:b/>
          <w:bCs/>
          <w:sz w:val="20"/>
          <w:szCs w:val="20"/>
          <w:u w:val="single"/>
        </w:rPr>
        <w:t>@</w:t>
      </w:r>
      <w:r>
        <w:rPr>
          <w:rFonts w:ascii="Verdana" w:hAnsi="Verdana" w:cs="Times New Roman"/>
          <w:b/>
          <w:bCs/>
          <w:sz w:val="20"/>
          <w:szCs w:val="20"/>
          <w:u w:val="single"/>
          <w:lang w:val="en-IN"/>
        </w:rPr>
        <w:t>gmail</w:t>
      </w:r>
      <w:r>
        <w:rPr>
          <w:rFonts w:ascii="Verdana" w:hAnsi="Verdana" w:cs="Times New Roman"/>
          <w:b/>
          <w:bCs/>
          <w:sz w:val="20"/>
          <w:szCs w:val="20"/>
          <w:u w:val="single"/>
        </w:rPr>
        <w:t>.com</w:t>
      </w:r>
    </w:p>
    <w:p w:rsidR="00741D7E" w:rsidRDefault="00000000">
      <w:pPr>
        <w:spacing w:before="60" w:after="60" w:line="240" w:lineRule="auto"/>
        <w:rPr>
          <w:rFonts w:ascii="Verdana" w:hAnsi="Verdana" w:cs="Times New Roman"/>
          <w:sz w:val="20"/>
          <w:szCs w:val="20"/>
          <w:lang w:val="en-IN"/>
        </w:rPr>
      </w:pPr>
      <w:r>
        <w:rPr>
          <w:rFonts w:ascii="Verdana" w:hAnsi="Verdana" w:cs="Times New Roman"/>
          <w:sz w:val="20"/>
          <w:szCs w:val="20"/>
        </w:rPr>
        <w:t>Mobile: +91-</w:t>
      </w:r>
      <w:r>
        <w:rPr>
          <w:rFonts w:ascii="Verdana" w:hAnsi="Verdana" w:cs="Times New Roman"/>
          <w:sz w:val="20"/>
          <w:szCs w:val="20"/>
          <w:lang w:val="en-IN"/>
        </w:rPr>
        <w:t>7659050730</w:t>
      </w:r>
    </w:p>
    <w:p w:rsidR="00741D7E" w:rsidRDefault="00741D7E">
      <w:pPr>
        <w:spacing w:before="60" w:after="60" w:line="240" w:lineRule="auto"/>
        <w:rPr>
          <w:rFonts w:ascii="Verdana" w:hAnsi="Verdana" w:cs="Times New Roman"/>
          <w:sz w:val="20"/>
          <w:szCs w:val="20"/>
          <w:lang w:val="en-IN"/>
        </w:rPr>
      </w:pPr>
    </w:p>
    <w:p w:rsidR="00741D7E" w:rsidRDefault="00000000">
      <w:pPr>
        <w:spacing w:before="60" w:after="60" w:line="240" w:lineRule="auto"/>
        <w:rPr>
          <w:rFonts w:ascii="Verdana" w:hAnsi="Verdana" w:cs="Times New Roman"/>
          <w:b/>
          <w:sz w:val="20"/>
          <w:szCs w:val="20"/>
        </w:rPr>
      </w:pPr>
      <w:r>
        <w:rPr>
          <w:rFonts w:ascii="Verdana" w:hAnsi="Verdana" w:cs="Times New Roman"/>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19050</wp:posOffset>
                </wp:positionV>
                <wp:extent cx="5905500" cy="9525"/>
                <wp:effectExtent l="57150" t="38100" r="38100" b="66675"/>
                <wp:wrapNone/>
                <wp:docPr id="3" name="Straight Connector 3"/>
                <wp:cNvGraphicFramePr/>
                <a:graphic xmlns:a="http://schemas.openxmlformats.org/drawingml/2006/main">
                  <a:graphicData uri="http://schemas.microsoft.com/office/word/2010/wordprocessingShape">
                    <wps:wsp>
                      <wps:cNvCnPr/>
                      <wps:spPr>
                        <a:xfrm flipV="1">
                          <a:off x="0" y="0"/>
                          <a:ext cx="59055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5" style="flip:y;mso-height-relative:page;mso-width-relative:page;position:absolute;z-index:251660288" from="0,1.5pt" to="465pt,2.25pt" coordsize="21600,21600" stroked="t" strokecolor="black">
                <v:stroke joinstyle="round"/>
                <v:shadow on="t" color="black" opacity="22937f" origin="0,0.5" offset="0,1.81pt" matrix="1,0,0,1"/>
                <o:lock v:ext="edit" aspectratio="f"/>
              </v:line>
            </w:pict>
          </mc:Fallback>
        </mc:AlternateContent>
      </w:r>
    </w:p>
    <w:p w:rsidR="00741D7E" w:rsidRDefault="00000000">
      <w:pPr>
        <w:pStyle w:val="Heading3"/>
        <w:tabs>
          <w:tab w:val="left" w:pos="3555"/>
        </w:tabs>
        <w:spacing w:line="360" w:lineRule="auto"/>
        <w:jc w:val="both"/>
      </w:pPr>
      <w:r>
        <w:t>Professional Summary:</w:t>
      </w:r>
    </w:p>
    <w:p w:rsidR="00741D7E" w:rsidRDefault="00741D7E">
      <w:pPr>
        <w:spacing w:after="0" w:line="240" w:lineRule="auto"/>
        <w:jc w:val="both"/>
        <w:rPr>
          <w:rFonts w:ascii="Verdana" w:hAnsi="Verdana" w:cs="Times New Roman"/>
          <w:sz w:val="20"/>
          <w:szCs w:val="20"/>
        </w:rPr>
      </w:pPr>
    </w:p>
    <w:p w:rsidR="00741D7E" w:rsidRPr="00930268" w:rsidRDefault="00000000">
      <w:pPr>
        <w:numPr>
          <w:ilvl w:val="0"/>
          <w:numId w:val="3"/>
        </w:numPr>
        <w:spacing w:after="0"/>
        <w:jc w:val="both"/>
        <w:rPr>
          <w:rFonts w:ascii="Verdana" w:hAnsi="Verdana"/>
          <w:sz w:val="18"/>
          <w:szCs w:val="18"/>
        </w:rPr>
      </w:pPr>
      <w:r w:rsidRPr="00930268">
        <w:rPr>
          <w:rFonts w:ascii="Verdana" w:hAnsi="Verdana"/>
          <w:sz w:val="18"/>
          <w:szCs w:val="18"/>
        </w:rPr>
        <w:t>6+ years of experience in</w:t>
      </w:r>
      <w:r w:rsidR="002B585E">
        <w:rPr>
          <w:rFonts w:ascii="Verdana" w:hAnsi="Verdana"/>
          <w:sz w:val="18"/>
          <w:szCs w:val="18"/>
        </w:rPr>
        <w:t xml:space="preserve"> </w:t>
      </w:r>
      <w:r w:rsidRPr="00930268">
        <w:rPr>
          <w:rFonts w:ascii="Verdana" w:hAnsi="Verdana"/>
          <w:sz w:val="18"/>
          <w:szCs w:val="18"/>
        </w:rPr>
        <w:t>IT and 4+</w:t>
      </w:r>
      <w:r w:rsidR="0008321C" w:rsidRPr="00930268">
        <w:rPr>
          <w:rFonts w:ascii="Verdana" w:hAnsi="Verdana"/>
          <w:sz w:val="18"/>
          <w:szCs w:val="18"/>
        </w:rPr>
        <w:t xml:space="preserve"> </w:t>
      </w:r>
      <w:r w:rsidRPr="00930268">
        <w:rPr>
          <w:rFonts w:ascii="Verdana" w:hAnsi="Verdana"/>
          <w:sz w:val="18"/>
          <w:szCs w:val="18"/>
        </w:rPr>
        <w:t xml:space="preserve">experience as a </w:t>
      </w:r>
      <w:r w:rsidRPr="00930268">
        <w:rPr>
          <w:rFonts w:ascii="Verdana" w:hAnsi="Verdana"/>
          <w:b/>
          <w:bCs/>
          <w:sz w:val="18"/>
          <w:szCs w:val="18"/>
          <w:lang w:val="en-IN"/>
        </w:rPr>
        <w:t>Salesforce</w:t>
      </w:r>
      <w:r w:rsidRPr="00930268">
        <w:rPr>
          <w:rFonts w:ascii="Verdana" w:hAnsi="Verdana"/>
          <w:sz w:val="18"/>
          <w:szCs w:val="18"/>
          <w:lang w:val="en-IN"/>
        </w:rPr>
        <w:t xml:space="preserve"> </w:t>
      </w:r>
      <w:r w:rsidRPr="00930268">
        <w:rPr>
          <w:rFonts w:ascii="Verdana" w:hAnsi="Verdana"/>
          <w:b/>
          <w:bCs/>
          <w:sz w:val="18"/>
          <w:szCs w:val="18"/>
        </w:rPr>
        <w:t>DevOps engineer</w:t>
      </w:r>
      <w:r w:rsidRPr="00930268">
        <w:rPr>
          <w:rFonts w:ascii="Verdana" w:hAnsi="Verdana"/>
          <w:b/>
          <w:bCs/>
          <w:sz w:val="18"/>
          <w:szCs w:val="18"/>
          <w:lang w:val="en-IN"/>
        </w:rPr>
        <w:t xml:space="preserve"> </w:t>
      </w:r>
      <w:r w:rsidRPr="00930268">
        <w:rPr>
          <w:rFonts w:ascii="Verdana" w:hAnsi="Verdana"/>
          <w:sz w:val="18"/>
          <w:szCs w:val="18"/>
        </w:rPr>
        <w:t xml:space="preserve">related to Salesforce.com Admin &amp; Salesforce.com Support </w:t>
      </w:r>
    </w:p>
    <w:p w:rsidR="00741D7E" w:rsidRPr="00930268" w:rsidRDefault="00000000">
      <w:pPr>
        <w:pStyle w:val="Bullet-Lvl1"/>
        <w:numPr>
          <w:ilvl w:val="0"/>
          <w:numId w:val="3"/>
        </w:numPr>
        <w:tabs>
          <w:tab w:val="clear" w:pos="576"/>
        </w:tabs>
        <w:spacing w:before="100" w:beforeAutospacing="1" w:after="100" w:afterAutospacing="1" w:line="276" w:lineRule="auto"/>
        <w:jc w:val="left"/>
        <w:rPr>
          <w:rFonts w:ascii="Verdana" w:hAnsi="Verdana" w:cs="Times New Roman"/>
          <w:b/>
          <w:sz w:val="18"/>
          <w:szCs w:val="18"/>
        </w:rPr>
      </w:pPr>
      <w:r w:rsidRPr="00930268">
        <w:rPr>
          <w:rFonts w:ascii="Verdana" w:hAnsi="Verdana" w:cs="Times New Roman"/>
          <w:sz w:val="18"/>
          <w:szCs w:val="18"/>
        </w:rPr>
        <w:t xml:space="preserve">Hands on experience in build and release management, </w:t>
      </w:r>
      <w:r w:rsidR="00AE35F3" w:rsidRPr="00930268">
        <w:rPr>
          <w:rFonts w:ascii="Verdana" w:hAnsi="Verdana"/>
          <w:sz w:val="18"/>
          <w:szCs w:val="18"/>
          <w:lang w:val="en-IN"/>
        </w:rPr>
        <w:t>metadata</w:t>
      </w:r>
      <w:r w:rsidR="00AE35F3" w:rsidRPr="00930268">
        <w:rPr>
          <w:rFonts w:ascii="Verdana" w:hAnsi="Verdana" w:cs="Times New Roman"/>
          <w:sz w:val="18"/>
          <w:szCs w:val="18"/>
          <w:lang w:val="en-IN"/>
        </w:rPr>
        <w:t xml:space="preserve"> </w:t>
      </w:r>
      <w:r w:rsidRPr="00930268">
        <w:rPr>
          <w:rFonts w:ascii="Verdana" w:hAnsi="Verdana" w:cs="Times New Roman"/>
          <w:sz w:val="18"/>
          <w:szCs w:val="18"/>
          <w:lang w:val="en-IN"/>
        </w:rPr>
        <w:t xml:space="preserve">Deployment, </w:t>
      </w:r>
      <w:r w:rsidRPr="00930268">
        <w:rPr>
          <w:rFonts w:ascii="Verdana" w:hAnsi="Verdana" w:cs="Times New Roman"/>
          <w:sz w:val="18"/>
          <w:szCs w:val="18"/>
        </w:rPr>
        <w:t>configuration management,</w:t>
      </w:r>
      <w:r w:rsidRPr="00930268">
        <w:rPr>
          <w:rFonts w:ascii="Verdana" w:hAnsi="Verdana" w:cs="Times New Roman"/>
          <w:sz w:val="18"/>
          <w:szCs w:val="18"/>
          <w:lang w:val="en-IN"/>
        </w:rPr>
        <w:t xml:space="preserve"> Cloud and </w:t>
      </w:r>
      <w:r w:rsidRPr="00930268">
        <w:rPr>
          <w:rFonts w:ascii="Verdana" w:hAnsi="Verdana" w:cs="Times New Roman"/>
          <w:sz w:val="18"/>
          <w:szCs w:val="18"/>
        </w:rPr>
        <w:t>automation tools</w:t>
      </w:r>
    </w:p>
    <w:p w:rsidR="00083104" w:rsidRPr="00930268" w:rsidRDefault="00000000" w:rsidP="00710A8B">
      <w:pPr>
        <w:pStyle w:val="Bullet-Lvl1"/>
        <w:numPr>
          <w:ilvl w:val="0"/>
          <w:numId w:val="3"/>
        </w:numPr>
        <w:tabs>
          <w:tab w:val="clear" w:pos="576"/>
        </w:tabs>
        <w:spacing w:before="100" w:beforeAutospacing="1" w:after="100" w:afterAutospacing="1" w:line="276" w:lineRule="auto"/>
        <w:jc w:val="left"/>
        <w:rPr>
          <w:rFonts w:ascii="Verdana" w:hAnsi="Verdana" w:cs="Times New Roman"/>
          <w:b/>
          <w:sz w:val="18"/>
          <w:szCs w:val="18"/>
        </w:rPr>
      </w:pPr>
      <w:r w:rsidRPr="00930268">
        <w:rPr>
          <w:rFonts w:ascii="Verdana" w:eastAsia="Calibri" w:hAnsi="Verdana" w:cs="Calibri"/>
          <w:sz w:val="18"/>
          <w:szCs w:val="18"/>
        </w:rPr>
        <w:t xml:space="preserve">Skilled in Salesforce.com (SFDC) </w:t>
      </w:r>
      <w:r w:rsidRPr="00930268">
        <w:rPr>
          <w:rFonts w:ascii="Verdana" w:eastAsia="Calibri" w:hAnsi="Verdana" w:cs="Calibri"/>
          <w:b/>
          <w:sz w:val="18"/>
          <w:szCs w:val="18"/>
        </w:rPr>
        <w:t>Admin, Configuration, Support and Deployments</w:t>
      </w:r>
    </w:p>
    <w:p w:rsidR="00083104" w:rsidRPr="00930268" w:rsidRDefault="00000000" w:rsidP="0008321C">
      <w:pPr>
        <w:pStyle w:val="Bullet-Lvl1"/>
        <w:numPr>
          <w:ilvl w:val="0"/>
          <w:numId w:val="3"/>
        </w:numPr>
        <w:tabs>
          <w:tab w:val="clear" w:pos="576"/>
        </w:tabs>
        <w:spacing w:before="100" w:beforeAutospacing="1" w:after="100" w:afterAutospacing="1" w:line="276" w:lineRule="auto"/>
        <w:jc w:val="left"/>
        <w:rPr>
          <w:rFonts w:ascii="Verdana" w:hAnsi="Verdana" w:cs="Times New Roman"/>
          <w:b/>
          <w:sz w:val="18"/>
          <w:szCs w:val="18"/>
        </w:rPr>
      </w:pPr>
      <w:r w:rsidRPr="00930268">
        <w:rPr>
          <w:rFonts w:ascii="Verdana" w:eastAsia="Calibri" w:hAnsi="Verdana" w:cs="Calibri"/>
          <w:sz w:val="18"/>
          <w:szCs w:val="18"/>
        </w:rPr>
        <w:t>Experienced with tools like</w:t>
      </w:r>
      <w:r w:rsidR="002B585E">
        <w:rPr>
          <w:rFonts w:ascii="Verdana" w:eastAsia="Calibri" w:hAnsi="Verdana" w:cs="Calibri"/>
          <w:sz w:val="18"/>
          <w:szCs w:val="18"/>
        </w:rPr>
        <w:t xml:space="preserve"> </w:t>
      </w:r>
      <w:r w:rsidRPr="00930268">
        <w:rPr>
          <w:rFonts w:ascii="Verdana" w:eastAsia="Calibri" w:hAnsi="Verdana" w:cs="Calibri"/>
          <w:sz w:val="18"/>
          <w:szCs w:val="18"/>
        </w:rPr>
        <w:t>Data loader, workbench, dev console</w:t>
      </w:r>
    </w:p>
    <w:p w:rsidR="00C96134" w:rsidRPr="00D542D4" w:rsidRDefault="00000000" w:rsidP="00083104">
      <w:pPr>
        <w:pStyle w:val="Bullet-Lvl1"/>
        <w:numPr>
          <w:ilvl w:val="0"/>
          <w:numId w:val="3"/>
        </w:numPr>
        <w:tabs>
          <w:tab w:val="clear" w:pos="576"/>
        </w:tabs>
        <w:spacing w:before="100" w:beforeAutospacing="1" w:after="100" w:afterAutospacing="1" w:line="276" w:lineRule="auto"/>
        <w:jc w:val="left"/>
        <w:rPr>
          <w:rFonts w:ascii="Verdana" w:hAnsi="Verdana" w:cs="Times New Roman"/>
          <w:bCs/>
          <w:sz w:val="18"/>
          <w:szCs w:val="18"/>
        </w:rPr>
      </w:pPr>
      <w:r w:rsidRPr="00D542D4">
        <w:rPr>
          <w:rFonts w:ascii="Verdana" w:hAnsi="Verdana" w:cs="Times New Roman"/>
          <w:bCs/>
          <w:sz w:val="18"/>
          <w:szCs w:val="18"/>
        </w:rPr>
        <w:t xml:space="preserve">Experience with Salesforce various </w:t>
      </w:r>
      <w:r>
        <w:rPr>
          <w:rFonts w:ascii="Verdana" w:hAnsi="Verdana" w:cs="Times New Roman"/>
          <w:bCs/>
          <w:sz w:val="18"/>
          <w:szCs w:val="18"/>
        </w:rPr>
        <w:t xml:space="preserve">objects and </w:t>
      </w:r>
      <w:r w:rsidRPr="00D542D4">
        <w:rPr>
          <w:rFonts w:ascii="Verdana" w:hAnsi="Verdana" w:cs="Times New Roman"/>
          <w:bCs/>
          <w:sz w:val="18"/>
          <w:szCs w:val="18"/>
        </w:rPr>
        <w:t>opportunity reports</w:t>
      </w:r>
    </w:p>
    <w:p w:rsidR="00083104" w:rsidRPr="00930268" w:rsidRDefault="00000000" w:rsidP="00083104">
      <w:pPr>
        <w:pStyle w:val="Bullet-Lvl1"/>
        <w:numPr>
          <w:ilvl w:val="0"/>
          <w:numId w:val="3"/>
        </w:numPr>
        <w:tabs>
          <w:tab w:val="clear" w:pos="576"/>
        </w:tabs>
        <w:spacing w:before="100" w:beforeAutospacing="1" w:after="100" w:afterAutospacing="1" w:line="276" w:lineRule="auto"/>
        <w:jc w:val="left"/>
        <w:rPr>
          <w:rFonts w:ascii="Verdana" w:hAnsi="Verdana" w:cs="Times New Roman"/>
          <w:b/>
          <w:sz w:val="18"/>
          <w:szCs w:val="18"/>
        </w:rPr>
      </w:pPr>
      <w:r w:rsidRPr="00930268">
        <w:rPr>
          <w:rFonts w:ascii="Verdana" w:eastAsia="Calibri" w:hAnsi="Verdana" w:cs="Calibri"/>
          <w:sz w:val="18"/>
          <w:szCs w:val="18"/>
        </w:rPr>
        <w:t>Handled metadata using GitHub, Git</w:t>
      </w:r>
    </w:p>
    <w:p w:rsidR="00083104" w:rsidRPr="00930268" w:rsidRDefault="00000000" w:rsidP="00083104">
      <w:pPr>
        <w:pStyle w:val="Bullet-Lvl1"/>
        <w:numPr>
          <w:ilvl w:val="0"/>
          <w:numId w:val="3"/>
        </w:numPr>
        <w:tabs>
          <w:tab w:val="clear" w:pos="576"/>
        </w:tabs>
        <w:spacing w:before="100" w:beforeAutospacing="1" w:after="100" w:afterAutospacing="1" w:line="276" w:lineRule="auto"/>
        <w:jc w:val="left"/>
        <w:rPr>
          <w:rFonts w:ascii="Verdana" w:hAnsi="Verdana" w:cs="Times New Roman"/>
          <w:b/>
          <w:sz w:val="18"/>
          <w:szCs w:val="18"/>
        </w:rPr>
      </w:pPr>
      <w:r w:rsidRPr="00930268">
        <w:rPr>
          <w:rFonts w:ascii="Verdana" w:eastAsia="Calibri" w:hAnsi="Verdana" w:cs="Calibri"/>
          <w:sz w:val="18"/>
          <w:szCs w:val="18"/>
        </w:rPr>
        <w:t>Used Vs Code for resolving code conflicts and push code in to GitHub</w:t>
      </w:r>
    </w:p>
    <w:p w:rsidR="00083104" w:rsidRPr="00930268" w:rsidRDefault="00000000" w:rsidP="00083104">
      <w:pPr>
        <w:pStyle w:val="Bullet-Lvl1"/>
        <w:numPr>
          <w:ilvl w:val="0"/>
          <w:numId w:val="3"/>
        </w:numPr>
        <w:tabs>
          <w:tab w:val="clear" w:pos="576"/>
        </w:tabs>
        <w:spacing w:before="100" w:beforeAutospacing="1" w:after="100" w:afterAutospacing="1" w:line="276" w:lineRule="auto"/>
        <w:jc w:val="left"/>
        <w:rPr>
          <w:rFonts w:ascii="Verdana" w:hAnsi="Verdana" w:cs="Times New Roman"/>
          <w:bCs/>
          <w:sz w:val="18"/>
          <w:szCs w:val="18"/>
        </w:rPr>
      </w:pPr>
      <w:r w:rsidRPr="00930268">
        <w:rPr>
          <w:rFonts w:ascii="Verdana" w:hAnsi="Verdana" w:cs="Times New Roman"/>
          <w:bCs/>
          <w:sz w:val="18"/>
          <w:szCs w:val="18"/>
        </w:rPr>
        <w:t>Performed monthly and release wise Code Health checks using sfdc.compareorg</w:t>
      </w:r>
    </w:p>
    <w:p w:rsidR="00083104" w:rsidRPr="00930268" w:rsidRDefault="00000000" w:rsidP="00083104">
      <w:pPr>
        <w:pStyle w:val="Bullet-Lvl1"/>
        <w:numPr>
          <w:ilvl w:val="0"/>
          <w:numId w:val="3"/>
        </w:numPr>
        <w:tabs>
          <w:tab w:val="clear" w:pos="576"/>
        </w:tabs>
        <w:spacing w:before="100" w:beforeAutospacing="1" w:after="100" w:afterAutospacing="1" w:line="276" w:lineRule="auto"/>
        <w:jc w:val="left"/>
        <w:rPr>
          <w:rFonts w:ascii="Verdana" w:hAnsi="Verdana" w:cs="Times New Roman"/>
          <w:b/>
          <w:sz w:val="18"/>
          <w:szCs w:val="18"/>
        </w:rPr>
      </w:pPr>
      <w:r w:rsidRPr="00930268">
        <w:rPr>
          <w:rFonts w:ascii="Verdana" w:eastAsia="Calibri" w:hAnsi="Verdana" w:cs="Calibri"/>
          <w:sz w:val="18"/>
          <w:szCs w:val="18"/>
        </w:rPr>
        <w:t>Worked on Jenkins for Pipeline jobs and build deployments</w:t>
      </w:r>
    </w:p>
    <w:p w:rsidR="00083104" w:rsidRPr="00930268" w:rsidRDefault="00000000" w:rsidP="00083104">
      <w:pPr>
        <w:pStyle w:val="Bullet-Lvl1"/>
        <w:numPr>
          <w:ilvl w:val="0"/>
          <w:numId w:val="3"/>
        </w:numPr>
        <w:tabs>
          <w:tab w:val="clear" w:pos="576"/>
        </w:tabs>
        <w:spacing w:before="100" w:beforeAutospacing="1" w:after="100" w:afterAutospacing="1" w:line="276" w:lineRule="auto"/>
        <w:jc w:val="left"/>
        <w:rPr>
          <w:rFonts w:ascii="Verdana" w:hAnsi="Verdana" w:cs="Times New Roman"/>
          <w:b/>
          <w:sz w:val="18"/>
          <w:szCs w:val="18"/>
        </w:rPr>
      </w:pPr>
      <w:r w:rsidRPr="00930268">
        <w:rPr>
          <w:rFonts w:ascii="Verdana" w:eastAsia="Calibri" w:hAnsi="Verdana" w:cs="Calibri"/>
          <w:sz w:val="18"/>
          <w:szCs w:val="18"/>
        </w:rPr>
        <w:t>Maintained the Salesforce platform by monitoring support tickets, user issues, and employee workflows</w:t>
      </w:r>
    </w:p>
    <w:p w:rsidR="00083104" w:rsidRPr="00930268" w:rsidRDefault="00000000" w:rsidP="00083104">
      <w:pPr>
        <w:pStyle w:val="Bullet-Lvl1"/>
        <w:numPr>
          <w:ilvl w:val="0"/>
          <w:numId w:val="3"/>
        </w:numPr>
        <w:tabs>
          <w:tab w:val="clear" w:pos="576"/>
        </w:tabs>
        <w:spacing w:before="100" w:beforeAutospacing="1" w:after="100" w:afterAutospacing="1" w:line="276" w:lineRule="auto"/>
        <w:jc w:val="left"/>
        <w:rPr>
          <w:rFonts w:ascii="Verdana" w:hAnsi="Verdana" w:cs="Times New Roman"/>
          <w:b/>
          <w:sz w:val="18"/>
          <w:szCs w:val="18"/>
        </w:rPr>
      </w:pPr>
      <w:r w:rsidRPr="00930268">
        <w:rPr>
          <w:rFonts w:ascii="Verdana" w:eastAsia="Calibri" w:hAnsi="Verdana" w:cs="Calibri"/>
          <w:sz w:val="18"/>
          <w:szCs w:val="18"/>
        </w:rPr>
        <w:t>Deployed data sets using Prodly</w:t>
      </w:r>
    </w:p>
    <w:p w:rsidR="00083104" w:rsidRPr="00930268" w:rsidRDefault="00000000" w:rsidP="00083104">
      <w:pPr>
        <w:pStyle w:val="Bullet-Lvl1"/>
        <w:numPr>
          <w:ilvl w:val="0"/>
          <w:numId w:val="3"/>
        </w:numPr>
        <w:tabs>
          <w:tab w:val="clear" w:pos="576"/>
        </w:tabs>
        <w:spacing w:before="100" w:beforeAutospacing="1" w:after="100" w:afterAutospacing="1" w:line="276" w:lineRule="auto"/>
        <w:jc w:val="left"/>
        <w:rPr>
          <w:rFonts w:ascii="Verdana" w:hAnsi="Verdana" w:cs="Times New Roman"/>
          <w:b/>
          <w:sz w:val="18"/>
          <w:szCs w:val="18"/>
        </w:rPr>
      </w:pPr>
      <w:r w:rsidRPr="00930268">
        <w:rPr>
          <w:rFonts w:ascii="Verdana" w:eastAsia="Calibri" w:hAnsi="Verdana" w:cs="Calibri"/>
          <w:sz w:val="18"/>
          <w:szCs w:val="18"/>
        </w:rPr>
        <w:t xml:space="preserve">Supporting Production release and sending reports of Deployments and retrofit to </w:t>
      </w:r>
      <w:r w:rsidR="00B06D7D">
        <w:rPr>
          <w:rFonts w:ascii="Verdana" w:eastAsia="Calibri" w:hAnsi="Verdana" w:cs="Calibri"/>
          <w:sz w:val="18"/>
          <w:szCs w:val="18"/>
        </w:rPr>
        <w:t xml:space="preserve">other </w:t>
      </w:r>
      <w:r w:rsidRPr="00930268">
        <w:rPr>
          <w:rFonts w:ascii="Verdana" w:eastAsia="Calibri" w:hAnsi="Verdana" w:cs="Calibri"/>
          <w:sz w:val="18"/>
          <w:szCs w:val="18"/>
        </w:rPr>
        <w:t>environments</w:t>
      </w:r>
    </w:p>
    <w:p w:rsidR="00083104" w:rsidRPr="00930268" w:rsidRDefault="00000000" w:rsidP="00083104">
      <w:pPr>
        <w:pStyle w:val="Bullet-Lvl1"/>
        <w:numPr>
          <w:ilvl w:val="0"/>
          <w:numId w:val="3"/>
        </w:numPr>
        <w:tabs>
          <w:tab w:val="clear" w:pos="576"/>
        </w:tabs>
        <w:spacing w:before="100" w:beforeAutospacing="1" w:after="100" w:afterAutospacing="1" w:line="276" w:lineRule="auto"/>
        <w:jc w:val="left"/>
        <w:rPr>
          <w:rFonts w:ascii="Verdana" w:hAnsi="Verdana" w:cs="Times New Roman"/>
          <w:b/>
          <w:sz w:val="18"/>
          <w:szCs w:val="18"/>
        </w:rPr>
      </w:pPr>
      <w:r w:rsidRPr="00930268">
        <w:rPr>
          <w:rFonts w:ascii="Verdana" w:hAnsi="Verdana" w:cs="Times New Roman"/>
          <w:sz w:val="18"/>
          <w:szCs w:val="18"/>
          <w:lang w:val="en-IN"/>
        </w:rPr>
        <w:t>Supporting Pre/Post deployment activities in lower environment and Production</w:t>
      </w:r>
    </w:p>
    <w:p w:rsidR="00842551" w:rsidRPr="00930268" w:rsidRDefault="00000000" w:rsidP="00842551">
      <w:pPr>
        <w:numPr>
          <w:ilvl w:val="0"/>
          <w:numId w:val="3"/>
        </w:numPr>
        <w:shd w:val="clear" w:color="auto" w:fill="FFFFFF"/>
        <w:spacing w:after="100"/>
        <w:contextualSpacing/>
        <w:rPr>
          <w:rFonts w:ascii="Verdana" w:hAnsi="Verdana" w:cs="Times New Roman"/>
          <w:sz w:val="18"/>
          <w:szCs w:val="18"/>
        </w:rPr>
      </w:pPr>
      <w:r w:rsidRPr="00930268">
        <w:rPr>
          <w:rFonts w:ascii="Verdana" w:hAnsi="Verdana" w:cs="Times New Roman"/>
          <w:sz w:val="18"/>
          <w:szCs w:val="18"/>
          <w:lang w:val="en-IN"/>
        </w:rPr>
        <w:t>New sandboxes creation and Refresh/Clone the sandboxes from Production.</w:t>
      </w:r>
    </w:p>
    <w:p w:rsidR="00842551" w:rsidRPr="00930268" w:rsidRDefault="00000000" w:rsidP="00842551">
      <w:pPr>
        <w:numPr>
          <w:ilvl w:val="0"/>
          <w:numId w:val="3"/>
        </w:numPr>
        <w:shd w:val="clear" w:color="auto" w:fill="FFFFFF"/>
        <w:spacing w:after="100"/>
        <w:contextualSpacing/>
        <w:rPr>
          <w:rFonts w:ascii="Verdana" w:hAnsi="Verdana" w:cs="Times New Roman"/>
          <w:sz w:val="18"/>
          <w:szCs w:val="18"/>
        </w:rPr>
      </w:pPr>
      <w:r w:rsidRPr="00930268">
        <w:rPr>
          <w:rFonts w:ascii="Verdana" w:hAnsi="Verdana"/>
          <w:sz w:val="18"/>
          <w:szCs w:val="18"/>
        </w:rPr>
        <w:t xml:space="preserve">Responsible for </w:t>
      </w:r>
      <w:r w:rsidRPr="00930268">
        <w:rPr>
          <w:rFonts w:ascii="Verdana" w:hAnsi="Verdana"/>
          <w:b/>
          <w:bCs/>
          <w:sz w:val="18"/>
          <w:szCs w:val="18"/>
        </w:rPr>
        <w:t>Salesforce</w:t>
      </w:r>
      <w:r w:rsidRPr="00930268">
        <w:rPr>
          <w:rFonts w:ascii="Verdana" w:hAnsi="Verdana"/>
          <w:sz w:val="18"/>
          <w:szCs w:val="18"/>
        </w:rPr>
        <w:t xml:space="preserve"> </w:t>
      </w:r>
      <w:r w:rsidRPr="00930268">
        <w:rPr>
          <w:rFonts w:ascii="Verdana" w:hAnsi="Verdana"/>
          <w:b/>
          <w:bCs/>
          <w:sz w:val="18"/>
          <w:szCs w:val="18"/>
        </w:rPr>
        <w:t xml:space="preserve">Sandbox </w:t>
      </w:r>
      <w:r w:rsidRPr="00930268">
        <w:rPr>
          <w:rFonts w:ascii="Verdana" w:hAnsi="Verdana"/>
          <w:sz w:val="18"/>
          <w:szCs w:val="18"/>
        </w:rPr>
        <w:t>Management, maintain them in line with Production</w:t>
      </w:r>
    </w:p>
    <w:p w:rsidR="00083104" w:rsidRPr="00842551" w:rsidRDefault="00000000" w:rsidP="00842551">
      <w:pPr>
        <w:numPr>
          <w:ilvl w:val="0"/>
          <w:numId w:val="3"/>
        </w:numPr>
        <w:shd w:val="clear" w:color="auto" w:fill="FFFFFF"/>
        <w:spacing w:after="100"/>
        <w:contextualSpacing/>
        <w:rPr>
          <w:rFonts w:ascii="Verdana" w:hAnsi="Verdana" w:cs="Times New Roman"/>
          <w:sz w:val="18"/>
          <w:szCs w:val="18"/>
        </w:rPr>
      </w:pPr>
      <w:r w:rsidRPr="00930268">
        <w:rPr>
          <w:rFonts w:ascii="Verdana" w:hAnsi="Verdana" w:cs="Times New Roman"/>
          <w:bCs/>
          <w:sz w:val="18"/>
          <w:szCs w:val="18"/>
        </w:rPr>
        <w:t>User data Backups and data management activities on requests</w:t>
      </w:r>
      <w:r w:rsidR="00526536">
        <w:rPr>
          <w:rFonts w:ascii="Verdana" w:hAnsi="Verdana" w:cs="Times New Roman"/>
          <w:bCs/>
          <w:sz w:val="18"/>
          <w:szCs w:val="18"/>
        </w:rPr>
        <w:t xml:space="preserve">  </w:t>
      </w:r>
    </w:p>
    <w:p w:rsidR="00741D7E" w:rsidRPr="00AE35F3" w:rsidRDefault="00741D7E" w:rsidP="00925CA4">
      <w:pPr>
        <w:pStyle w:val="Bullet-Lvl1"/>
        <w:numPr>
          <w:ilvl w:val="0"/>
          <w:numId w:val="0"/>
        </w:numPr>
        <w:tabs>
          <w:tab w:val="clear" w:pos="576"/>
        </w:tabs>
        <w:spacing w:after="120" w:line="276" w:lineRule="auto"/>
        <w:jc w:val="left"/>
        <w:rPr>
          <w:rFonts w:ascii="Verdana" w:hAnsi="Verdana" w:cs="Times New Roman"/>
          <w:b/>
          <w:sz w:val="18"/>
          <w:szCs w:val="18"/>
        </w:rPr>
      </w:pPr>
    </w:p>
    <w:p w:rsidR="00741D7E" w:rsidRDefault="00000000">
      <w:pPr>
        <w:pStyle w:val="Heading3"/>
        <w:tabs>
          <w:tab w:val="right" w:pos="9360"/>
        </w:tabs>
        <w:spacing w:line="276" w:lineRule="auto"/>
        <w:jc w:val="both"/>
      </w:pPr>
      <w:r>
        <w:t xml:space="preserve">Work Profile:    </w:t>
      </w:r>
      <w:r>
        <w:tab/>
      </w:r>
    </w:p>
    <w:p w:rsidR="00741D7E" w:rsidRDefault="00741D7E">
      <w:pPr>
        <w:pStyle w:val="ListParagraph"/>
        <w:rPr>
          <w:rFonts w:ascii="Verdana" w:eastAsia="Times New Roman" w:hAnsi="Verdana" w:cs="Times New Roman"/>
          <w:color w:val="000000"/>
          <w:sz w:val="18"/>
          <w:szCs w:val="18"/>
        </w:rPr>
      </w:pPr>
    </w:p>
    <w:p w:rsidR="00741D7E" w:rsidRDefault="00000000">
      <w:pPr>
        <w:pStyle w:val="ListParagraph"/>
        <w:numPr>
          <w:ilvl w:val="0"/>
          <w:numId w:val="4"/>
        </w:numPr>
        <w:ind w:left="720"/>
        <w:rPr>
          <w:rFonts w:ascii="Verdana" w:eastAsia="Times New Roman" w:hAnsi="Verdana" w:cs="Times New Roman"/>
          <w:color w:val="000000"/>
          <w:sz w:val="18"/>
          <w:szCs w:val="18"/>
        </w:rPr>
      </w:pPr>
      <w:r>
        <w:rPr>
          <w:rFonts w:ascii="Verdana" w:hAnsi="Verdana" w:cs="Times New Roman"/>
          <w:sz w:val="18"/>
          <w:szCs w:val="18"/>
        </w:rPr>
        <w:t xml:space="preserve">Working for </w:t>
      </w:r>
      <w:r w:rsidR="00E8649E">
        <w:rPr>
          <w:rFonts w:ascii="Verdana" w:hAnsi="Verdana" w:cs="Times New Roman"/>
          <w:sz w:val="18"/>
          <w:szCs w:val="18"/>
        </w:rPr>
        <w:t>Micro Focus</w:t>
      </w:r>
      <w:r>
        <w:rPr>
          <w:rFonts w:ascii="Verdana" w:hAnsi="Verdana" w:cs="Times New Roman"/>
          <w:sz w:val="18"/>
          <w:szCs w:val="18"/>
        </w:rPr>
        <w:t xml:space="preserve"> in </w:t>
      </w:r>
      <w:r w:rsidR="00E8649E">
        <w:rPr>
          <w:rFonts w:ascii="Verdana" w:hAnsi="Verdana" w:cs="Times New Roman"/>
          <w:sz w:val="18"/>
          <w:szCs w:val="18"/>
          <w:lang w:val="en-IN"/>
        </w:rPr>
        <w:t xml:space="preserve">Bangalore </w:t>
      </w:r>
      <w:r>
        <w:rPr>
          <w:rFonts w:ascii="Verdana" w:hAnsi="Verdana" w:cs="Times New Roman"/>
          <w:sz w:val="18"/>
          <w:szCs w:val="18"/>
        </w:rPr>
        <w:t xml:space="preserve">from </w:t>
      </w:r>
      <w:r w:rsidR="00E8649E">
        <w:rPr>
          <w:rFonts w:ascii="Verdana" w:hAnsi="Verdana" w:cs="Times New Roman"/>
          <w:sz w:val="18"/>
          <w:szCs w:val="18"/>
        </w:rPr>
        <w:t xml:space="preserve">May </w:t>
      </w:r>
      <w:r>
        <w:rPr>
          <w:rFonts w:ascii="Verdana" w:hAnsi="Verdana" w:cs="Times New Roman"/>
          <w:sz w:val="18"/>
          <w:szCs w:val="18"/>
        </w:rPr>
        <w:t>20</w:t>
      </w:r>
      <w:r w:rsidR="007359A9">
        <w:rPr>
          <w:rFonts w:ascii="Verdana" w:hAnsi="Verdana" w:cs="Times New Roman"/>
          <w:sz w:val="18"/>
          <w:szCs w:val="18"/>
        </w:rPr>
        <w:t>22</w:t>
      </w:r>
      <w:r>
        <w:rPr>
          <w:rFonts w:ascii="Verdana" w:hAnsi="Verdana" w:cs="Times New Roman"/>
          <w:sz w:val="18"/>
          <w:szCs w:val="18"/>
        </w:rPr>
        <w:t xml:space="preserve"> to </w:t>
      </w:r>
      <w:r w:rsidR="00B766C8">
        <w:rPr>
          <w:rFonts w:ascii="Verdana" w:hAnsi="Verdana" w:cs="Times New Roman"/>
          <w:sz w:val="18"/>
          <w:szCs w:val="18"/>
        </w:rPr>
        <w:t>t</w:t>
      </w:r>
      <w:r>
        <w:rPr>
          <w:rFonts w:ascii="Verdana" w:hAnsi="Verdana" w:cs="Times New Roman"/>
          <w:sz w:val="18"/>
          <w:szCs w:val="18"/>
        </w:rPr>
        <w:t>ill date</w:t>
      </w:r>
      <w:r w:rsidR="00A30670">
        <w:rPr>
          <w:rFonts w:ascii="Verdana" w:hAnsi="Verdana" w:cs="Times New Roman"/>
          <w:sz w:val="18"/>
          <w:szCs w:val="18"/>
        </w:rPr>
        <w:t xml:space="preserve"> </w:t>
      </w:r>
      <w:r w:rsidR="00EB40BB">
        <w:rPr>
          <w:rFonts w:ascii="Verdana" w:hAnsi="Verdana" w:cs="Times New Roman"/>
          <w:sz w:val="18"/>
          <w:szCs w:val="18"/>
        </w:rPr>
        <w:t xml:space="preserve"> </w:t>
      </w:r>
    </w:p>
    <w:p w:rsidR="00741D7E" w:rsidRDefault="00000000">
      <w:pPr>
        <w:pStyle w:val="Heading3"/>
        <w:spacing w:line="360" w:lineRule="auto"/>
        <w:jc w:val="both"/>
      </w:pPr>
      <w:r>
        <w:t>Educational Qualification:</w:t>
      </w:r>
    </w:p>
    <w:p w:rsidR="00741D7E" w:rsidRDefault="00741D7E">
      <w:pPr>
        <w:pStyle w:val="Standard"/>
        <w:tabs>
          <w:tab w:val="left" w:pos="720"/>
        </w:tabs>
        <w:spacing w:after="0" w:line="276" w:lineRule="auto"/>
        <w:ind w:left="720"/>
        <w:contextualSpacing/>
        <w:rPr>
          <w:rFonts w:ascii="Verdana" w:eastAsia="Times New Roman" w:hAnsi="Verdana" w:cstheme="minorHAnsi"/>
          <w:sz w:val="18"/>
          <w:szCs w:val="18"/>
        </w:rPr>
      </w:pPr>
    </w:p>
    <w:p w:rsidR="00741D7E" w:rsidRPr="00756127" w:rsidRDefault="00000000" w:rsidP="00756127">
      <w:pPr>
        <w:pStyle w:val="Standard"/>
        <w:numPr>
          <w:ilvl w:val="0"/>
          <w:numId w:val="5"/>
        </w:numPr>
        <w:tabs>
          <w:tab w:val="left" w:pos="720"/>
        </w:tabs>
        <w:spacing w:after="0" w:line="276" w:lineRule="auto"/>
        <w:contextualSpacing/>
        <w:rPr>
          <w:rFonts w:ascii="Verdana" w:eastAsia="Times New Roman" w:hAnsi="Verdana" w:cstheme="minorHAnsi"/>
          <w:sz w:val="18"/>
          <w:szCs w:val="18"/>
        </w:rPr>
      </w:pPr>
      <w:r>
        <w:rPr>
          <w:rFonts w:ascii="Verdana" w:eastAsia="Times New Roman" w:hAnsi="Verdana" w:cstheme="minorHAnsi"/>
          <w:sz w:val="18"/>
          <w:szCs w:val="18"/>
        </w:rPr>
        <w:t xml:space="preserve">Bachelor of Technology in Electronics and Communication Engineering </w:t>
      </w:r>
      <w:r>
        <w:rPr>
          <w:rFonts w:ascii="Verdana" w:eastAsia="Times New Roman" w:hAnsi="Verdana" w:cstheme="minorHAnsi"/>
          <w:sz w:val="18"/>
          <w:szCs w:val="18"/>
          <w:lang w:val="en-IN"/>
        </w:rPr>
        <w:t xml:space="preserve">from </w:t>
      </w:r>
      <w:r>
        <w:rPr>
          <w:rFonts w:ascii="Verdana" w:eastAsia="Times New Roman" w:hAnsi="Verdana" w:cstheme="minorHAnsi"/>
          <w:sz w:val="18"/>
          <w:szCs w:val="18"/>
        </w:rPr>
        <w:t>Anna University, Chennai</w:t>
      </w:r>
    </w:p>
    <w:p w:rsidR="00741D7E" w:rsidRDefault="00741D7E">
      <w:pPr>
        <w:pStyle w:val="Standard"/>
        <w:tabs>
          <w:tab w:val="left" w:pos="180"/>
        </w:tabs>
        <w:spacing w:after="0" w:line="360" w:lineRule="auto"/>
        <w:ind w:left="720"/>
        <w:contextualSpacing/>
        <w:rPr>
          <w:rFonts w:ascii="Verdana" w:eastAsia="Times New Roman" w:hAnsi="Verdana" w:cstheme="minorHAnsi"/>
          <w:sz w:val="18"/>
          <w:szCs w:val="18"/>
        </w:rPr>
      </w:pPr>
    </w:p>
    <w:p w:rsidR="00741D7E" w:rsidRDefault="00000000">
      <w:pPr>
        <w:pStyle w:val="Normal1"/>
        <w:shd w:val="clear" w:color="auto" w:fill="BFBFBF" w:themeFill="background1" w:themeFillShade="BF"/>
        <w:spacing w:line="360" w:lineRule="auto"/>
        <w:jc w:val="both"/>
        <w:rPr>
          <w:rFonts w:ascii="Verdana" w:hAnsi="Verdana"/>
          <w:b/>
          <w:sz w:val="20"/>
          <w:szCs w:val="20"/>
        </w:rPr>
      </w:pPr>
      <w:r>
        <w:rPr>
          <w:rFonts w:ascii="Verdana" w:hAnsi="Verdana"/>
          <w:b/>
          <w:sz w:val="20"/>
          <w:szCs w:val="20"/>
        </w:rPr>
        <w:t>Technical Summary:</w:t>
      </w:r>
    </w:p>
    <w:p w:rsidR="00741D7E" w:rsidRDefault="00741D7E">
      <w:pPr>
        <w:pStyle w:val="Normal1"/>
        <w:spacing w:line="360" w:lineRule="auto"/>
        <w:rPr>
          <w:rFonts w:ascii="Verdana" w:eastAsia="Cambria" w:hAnsi="Verdana" w:cs="Cambria"/>
          <w:b/>
          <w:sz w:val="20"/>
          <w:szCs w:val="20"/>
          <w:u w:val="single"/>
        </w:rPr>
      </w:pPr>
    </w:p>
    <w:tbl>
      <w:tblPr>
        <w:tblW w:w="97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1"/>
        <w:gridCol w:w="5825"/>
      </w:tblGrid>
      <w:tr w:rsidR="008120FC" w:rsidTr="001C7460">
        <w:tc>
          <w:tcPr>
            <w:tcW w:w="3931" w:type="dxa"/>
          </w:tcPr>
          <w:p w:rsidR="00741D7E" w:rsidRDefault="00000000">
            <w:pPr>
              <w:pStyle w:val="Normal1"/>
              <w:jc w:val="both"/>
              <w:rPr>
                <w:rFonts w:ascii="Verdana" w:hAnsi="Verdana"/>
                <w:b/>
                <w:sz w:val="18"/>
                <w:szCs w:val="18"/>
              </w:rPr>
            </w:pPr>
            <w:r w:rsidRPr="00BC1A4B">
              <w:rPr>
                <w:rFonts w:ascii="Verdana" w:hAnsi="Verdana"/>
                <w:b/>
                <w:sz w:val="18"/>
                <w:szCs w:val="18"/>
              </w:rPr>
              <w:t>Salesforce Technologies</w:t>
            </w:r>
          </w:p>
        </w:tc>
        <w:tc>
          <w:tcPr>
            <w:tcW w:w="5825" w:type="dxa"/>
          </w:tcPr>
          <w:p w:rsidR="00741D7E" w:rsidRDefault="00000000">
            <w:pPr>
              <w:pStyle w:val="Normal1"/>
              <w:jc w:val="both"/>
              <w:rPr>
                <w:rFonts w:ascii="Verdana" w:hAnsi="Verdana"/>
                <w:sz w:val="18"/>
                <w:szCs w:val="18"/>
              </w:rPr>
            </w:pPr>
            <w:r w:rsidRPr="00770748">
              <w:rPr>
                <w:rFonts w:ascii="Verdana" w:hAnsi="Verdana"/>
                <w:sz w:val="18"/>
                <w:szCs w:val="18"/>
              </w:rPr>
              <w:t>Salesforce CRM, Salesforce.com</w:t>
            </w:r>
          </w:p>
        </w:tc>
      </w:tr>
      <w:tr w:rsidR="008120FC" w:rsidTr="001C7460">
        <w:tc>
          <w:tcPr>
            <w:tcW w:w="3931" w:type="dxa"/>
          </w:tcPr>
          <w:p w:rsidR="00741D7E" w:rsidRDefault="00000000">
            <w:pPr>
              <w:pStyle w:val="Normal1"/>
              <w:jc w:val="both"/>
              <w:rPr>
                <w:rFonts w:ascii="Verdana" w:hAnsi="Verdana"/>
                <w:b/>
                <w:sz w:val="18"/>
                <w:szCs w:val="18"/>
              </w:rPr>
            </w:pPr>
            <w:r>
              <w:rPr>
                <w:rFonts w:ascii="Verdana" w:hAnsi="Verdana"/>
                <w:b/>
                <w:sz w:val="18"/>
                <w:szCs w:val="18"/>
              </w:rPr>
              <w:t>S</w:t>
            </w:r>
            <w:r w:rsidR="00770748">
              <w:rPr>
                <w:rFonts w:ascii="Verdana" w:hAnsi="Verdana"/>
                <w:b/>
                <w:sz w:val="18"/>
                <w:szCs w:val="18"/>
              </w:rPr>
              <w:t>alesforce</w:t>
            </w:r>
            <w:r>
              <w:rPr>
                <w:rFonts w:ascii="Verdana" w:hAnsi="Verdana"/>
                <w:b/>
                <w:sz w:val="18"/>
                <w:szCs w:val="18"/>
              </w:rPr>
              <w:t xml:space="preserve"> Tools</w:t>
            </w:r>
          </w:p>
        </w:tc>
        <w:tc>
          <w:tcPr>
            <w:tcW w:w="5825" w:type="dxa"/>
          </w:tcPr>
          <w:p w:rsidR="00741D7E" w:rsidRDefault="00000000">
            <w:pPr>
              <w:pStyle w:val="Normal1"/>
              <w:jc w:val="both"/>
              <w:rPr>
                <w:rFonts w:ascii="Verdana" w:hAnsi="Verdana"/>
                <w:sz w:val="18"/>
                <w:szCs w:val="18"/>
                <w:lang w:val="en-IN"/>
              </w:rPr>
            </w:pPr>
            <w:r w:rsidRPr="00770748">
              <w:rPr>
                <w:rFonts w:ascii="Verdana" w:hAnsi="Verdana"/>
                <w:sz w:val="18"/>
                <w:szCs w:val="18"/>
                <w:lang w:val="en-IN"/>
              </w:rPr>
              <w:t>Workbench, Data Loader</w:t>
            </w:r>
            <w:r>
              <w:rPr>
                <w:rFonts w:ascii="Verdana" w:hAnsi="Verdana"/>
                <w:sz w:val="18"/>
                <w:szCs w:val="18"/>
                <w:lang w:val="en-IN"/>
              </w:rPr>
              <w:t xml:space="preserve">, </w:t>
            </w:r>
            <w:r w:rsidRPr="00770748">
              <w:rPr>
                <w:rFonts w:ascii="Verdana" w:hAnsi="Verdana"/>
                <w:sz w:val="18"/>
                <w:szCs w:val="18"/>
                <w:lang w:val="en-IN"/>
              </w:rPr>
              <w:t>Salesforce Inspector</w:t>
            </w:r>
          </w:p>
        </w:tc>
      </w:tr>
      <w:tr w:rsidR="008120FC" w:rsidTr="001C7460">
        <w:tc>
          <w:tcPr>
            <w:tcW w:w="3931" w:type="dxa"/>
          </w:tcPr>
          <w:p w:rsidR="00741D7E" w:rsidRPr="001C7460" w:rsidRDefault="00000000">
            <w:pPr>
              <w:pStyle w:val="Normal1"/>
              <w:jc w:val="both"/>
              <w:rPr>
                <w:rFonts w:ascii="Verdana" w:hAnsi="Verdana"/>
                <w:b/>
                <w:sz w:val="18"/>
                <w:szCs w:val="18"/>
              </w:rPr>
            </w:pPr>
            <w:r w:rsidRPr="001C7460">
              <w:rPr>
                <w:rFonts w:ascii="Verdana" w:eastAsia="Calibri" w:hAnsi="Verdana" w:cs="Calibri"/>
                <w:b/>
                <w:sz w:val="18"/>
                <w:szCs w:val="18"/>
              </w:rPr>
              <w:t>DevOps Tools</w:t>
            </w:r>
            <w:r w:rsidRPr="001C7460">
              <w:rPr>
                <w:rFonts w:ascii="Verdana" w:eastAsia="Calibri" w:hAnsi="Verdana" w:cs="Calibri"/>
                <w:b/>
                <w:sz w:val="18"/>
                <w:szCs w:val="18"/>
              </w:rPr>
              <w:tab/>
            </w:r>
          </w:p>
        </w:tc>
        <w:tc>
          <w:tcPr>
            <w:tcW w:w="5825" w:type="dxa"/>
          </w:tcPr>
          <w:p w:rsidR="00741D7E" w:rsidRDefault="00000000">
            <w:pPr>
              <w:pStyle w:val="Normal1"/>
              <w:jc w:val="both"/>
              <w:rPr>
                <w:rFonts w:ascii="Verdana" w:hAnsi="Verdana"/>
                <w:sz w:val="18"/>
                <w:szCs w:val="18"/>
                <w:lang w:val="en-IN"/>
              </w:rPr>
            </w:pPr>
            <w:r w:rsidRPr="005F3AAB">
              <w:rPr>
                <w:rFonts w:ascii="Verdana" w:hAnsi="Verdana"/>
                <w:sz w:val="18"/>
                <w:szCs w:val="18"/>
                <w:lang w:val="en-IN"/>
              </w:rPr>
              <w:t xml:space="preserve">GitHub, Vs Code, Jenkins    </w:t>
            </w:r>
          </w:p>
        </w:tc>
      </w:tr>
      <w:tr w:rsidR="008120FC" w:rsidTr="001C7460">
        <w:tc>
          <w:tcPr>
            <w:tcW w:w="3931" w:type="dxa"/>
          </w:tcPr>
          <w:p w:rsidR="00741D7E" w:rsidRPr="00E81D19" w:rsidRDefault="00000000">
            <w:pPr>
              <w:pStyle w:val="Normal1"/>
              <w:jc w:val="both"/>
              <w:rPr>
                <w:rFonts w:ascii="Verdana" w:hAnsi="Verdana"/>
                <w:b/>
                <w:sz w:val="18"/>
                <w:szCs w:val="18"/>
              </w:rPr>
            </w:pPr>
            <w:r w:rsidRPr="00E81D19">
              <w:rPr>
                <w:rFonts w:ascii="Verdana" w:eastAsia="Calibri" w:hAnsi="Verdana" w:cs="Calibri"/>
                <w:b/>
                <w:sz w:val="18"/>
                <w:szCs w:val="18"/>
              </w:rPr>
              <w:t>Languages/Technologies</w:t>
            </w:r>
          </w:p>
        </w:tc>
        <w:tc>
          <w:tcPr>
            <w:tcW w:w="5825" w:type="dxa"/>
          </w:tcPr>
          <w:p w:rsidR="00741D7E" w:rsidRDefault="00000000">
            <w:pPr>
              <w:pStyle w:val="Normal1"/>
              <w:jc w:val="both"/>
              <w:rPr>
                <w:rFonts w:ascii="Verdana" w:hAnsi="Verdana"/>
                <w:sz w:val="18"/>
                <w:szCs w:val="18"/>
              </w:rPr>
            </w:pPr>
            <w:r w:rsidRPr="00A97BEE">
              <w:rPr>
                <w:rFonts w:ascii="Verdana" w:hAnsi="Verdana"/>
                <w:sz w:val="18"/>
                <w:szCs w:val="18"/>
              </w:rPr>
              <w:t>HTML,</w:t>
            </w:r>
            <w:r>
              <w:rPr>
                <w:rFonts w:ascii="Verdana" w:hAnsi="Verdana"/>
                <w:sz w:val="18"/>
                <w:szCs w:val="18"/>
              </w:rPr>
              <w:t xml:space="preserve"> </w:t>
            </w:r>
            <w:r w:rsidRPr="00A97BEE">
              <w:rPr>
                <w:rFonts w:ascii="Verdana" w:hAnsi="Verdana"/>
                <w:sz w:val="18"/>
                <w:szCs w:val="18"/>
              </w:rPr>
              <w:t>CSS, SOQL, SOSL</w:t>
            </w:r>
          </w:p>
        </w:tc>
      </w:tr>
      <w:tr w:rsidR="008120FC" w:rsidTr="001C7460">
        <w:tc>
          <w:tcPr>
            <w:tcW w:w="3931" w:type="dxa"/>
          </w:tcPr>
          <w:p w:rsidR="00741D7E" w:rsidRDefault="00000000">
            <w:pPr>
              <w:pStyle w:val="Normal1"/>
              <w:jc w:val="both"/>
              <w:rPr>
                <w:rFonts w:ascii="Verdana" w:hAnsi="Verdana"/>
                <w:b/>
                <w:sz w:val="18"/>
                <w:szCs w:val="18"/>
              </w:rPr>
            </w:pPr>
            <w:r w:rsidRPr="006B7DF2">
              <w:rPr>
                <w:rFonts w:ascii="Verdana" w:hAnsi="Verdana"/>
                <w:b/>
                <w:sz w:val="18"/>
                <w:szCs w:val="18"/>
              </w:rPr>
              <w:t>Operating Systems</w:t>
            </w:r>
          </w:p>
        </w:tc>
        <w:tc>
          <w:tcPr>
            <w:tcW w:w="5825" w:type="dxa"/>
          </w:tcPr>
          <w:p w:rsidR="00741D7E" w:rsidRDefault="00000000">
            <w:pPr>
              <w:pStyle w:val="Normal1"/>
              <w:jc w:val="both"/>
              <w:rPr>
                <w:rFonts w:ascii="Verdana" w:hAnsi="Verdana"/>
                <w:sz w:val="18"/>
                <w:szCs w:val="18"/>
              </w:rPr>
            </w:pPr>
            <w:r>
              <w:rPr>
                <w:rFonts w:ascii="Verdana" w:hAnsi="Verdana"/>
                <w:sz w:val="18"/>
                <w:szCs w:val="18"/>
              </w:rPr>
              <w:t>Windows</w:t>
            </w:r>
          </w:p>
        </w:tc>
      </w:tr>
      <w:tr w:rsidR="008120FC" w:rsidTr="001C7460">
        <w:tc>
          <w:tcPr>
            <w:tcW w:w="3931" w:type="dxa"/>
          </w:tcPr>
          <w:p w:rsidR="00741D7E" w:rsidRDefault="00000000">
            <w:pPr>
              <w:pStyle w:val="Normal1"/>
              <w:jc w:val="both"/>
              <w:rPr>
                <w:rFonts w:ascii="Verdana" w:hAnsi="Verdana"/>
                <w:b/>
                <w:sz w:val="18"/>
                <w:szCs w:val="18"/>
              </w:rPr>
            </w:pPr>
            <w:r>
              <w:rPr>
                <w:rFonts w:ascii="Verdana" w:hAnsi="Verdana"/>
                <w:b/>
                <w:sz w:val="18"/>
                <w:szCs w:val="18"/>
              </w:rPr>
              <w:t>Ticketing Tool</w:t>
            </w:r>
          </w:p>
        </w:tc>
        <w:tc>
          <w:tcPr>
            <w:tcW w:w="5825" w:type="dxa"/>
          </w:tcPr>
          <w:p w:rsidR="00741D7E" w:rsidRDefault="00000000">
            <w:pPr>
              <w:pStyle w:val="Normal1"/>
              <w:jc w:val="both"/>
              <w:rPr>
                <w:rFonts w:ascii="Verdana" w:hAnsi="Verdana"/>
                <w:sz w:val="18"/>
                <w:szCs w:val="18"/>
              </w:rPr>
            </w:pPr>
            <w:r>
              <w:rPr>
                <w:rFonts w:ascii="Verdana" w:hAnsi="Verdana"/>
                <w:sz w:val="18"/>
                <w:szCs w:val="18"/>
              </w:rPr>
              <w:t>Jira</w:t>
            </w:r>
            <w:r>
              <w:rPr>
                <w:rFonts w:ascii="Verdana" w:hAnsi="Verdana"/>
                <w:sz w:val="18"/>
                <w:szCs w:val="18"/>
                <w:lang w:val="en-IN"/>
              </w:rPr>
              <w:t>, ALM, Octane</w:t>
            </w:r>
          </w:p>
        </w:tc>
      </w:tr>
    </w:tbl>
    <w:p w:rsidR="00741D7E" w:rsidRDefault="00741D7E">
      <w:pPr>
        <w:tabs>
          <w:tab w:val="left" w:pos="6390"/>
        </w:tabs>
        <w:spacing w:line="240" w:lineRule="auto"/>
        <w:rPr>
          <w:rFonts w:ascii="Verdana" w:hAnsi="Verdana" w:cs="Times New Roman"/>
          <w:b/>
          <w:bCs/>
          <w:sz w:val="20"/>
          <w:szCs w:val="20"/>
        </w:rPr>
      </w:pPr>
    </w:p>
    <w:p w:rsidR="00D173A9" w:rsidRDefault="00D173A9">
      <w:pPr>
        <w:tabs>
          <w:tab w:val="left" w:pos="6390"/>
        </w:tabs>
        <w:spacing w:line="240" w:lineRule="auto"/>
        <w:rPr>
          <w:rFonts w:ascii="Verdana" w:hAnsi="Verdana" w:cs="Times New Roman"/>
          <w:b/>
          <w:bCs/>
          <w:sz w:val="20"/>
          <w:szCs w:val="20"/>
        </w:rPr>
      </w:pPr>
    </w:p>
    <w:p w:rsidR="00D454B1" w:rsidRDefault="00D454B1">
      <w:pPr>
        <w:tabs>
          <w:tab w:val="left" w:pos="6390"/>
        </w:tabs>
        <w:spacing w:line="240" w:lineRule="auto"/>
        <w:rPr>
          <w:rFonts w:ascii="Verdana" w:hAnsi="Verdana" w:cs="Times New Roman"/>
          <w:b/>
          <w:bCs/>
          <w:sz w:val="20"/>
          <w:szCs w:val="20"/>
        </w:rPr>
      </w:pPr>
    </w:p>
    <w:p w:rsidR="00D173A9" w:rsidRDefault="00D173A9">
      <w:pPr>
        <w:tabs>
          <w:tab w:val="left" w:pos="6390"/>
        </w:tabs>
        <w:spacing w:line="240" w:lineRule="auto"/>
        <w:rPr>
          <w:rFonts w:ascii="Verdana" w:hAnsi="Verdana" w:cs="Times New Roman"/>
          <w:b/>
          <w:bCs/>
          <w:sz w:val="20"/>
          <w:szCs w:val="20"/>
        </w:rPr>
      </w:pPr>
    </w:p>
    <w:p w:rsidR="0025015A" w:rsidRDefault="00000000" w:rsidP="00527732">
      <w:pPr>
        <w:pStyle w:val="Heading3"/>
        <w:tabs>
          <w:tab w:val="left" w:pos="3555"/>
        </w:tabs>
        <w:spacing w:line="360" w:lineRule="auto"/>
        <w:jc w:val="both"/>
      </w:pPr>
      <w:r>
        <w:t xml:space="preserve">Working Experience:     </w:t>
      </w:r>
      <w:r>
        <w:tab/>
      </w:r>
    </w:p>
    <w:p w:rsidR="004C409B" w:rsidRPr="004C409B" w:rsidRDefault="004C409B" w:rsidP="004C409B"/>
    <w:p w:rsidR="000007A0" w:rsidRDefault="00000000" w:rsidP="000007A0">
      <w:pPr>
        <w:spacing w:before="120" w:after="120" w:line="240" w:lineRule="auto"/>
        <w:rPr>
          <w:rFonts w:ascii="Verdana" w:hAnsi="Verdana" w:cs="Browallia New"/>
          <w:b/>
          <w:i/>
          <w:color w:val="00000A"/>
          <w:sz w:val="20"/>
          <w:szCs w:val="20"/>
          <w:u w:val="single"/>
        </w:rPr>
      </w:pPr>
      <w:r>
        <w:rPr>
          <w:rFonts w:ascii="Verdana" w:hAnsi="Verdana" w:cs="Browallia New"/>
          <w:b/>
          <w:i/>
          <w:color w:val="00000A"/>
          <w:sz w:val="20"/>
          <w:szCs w:val="20"/>
          <w:u w:val="single"/>
        </w:rPr>
        <w:t>Project #</w:t>
      </w:r>
      <w:r>
        <w:rPr>
          <w:rFonts w:ascii="Verdana" w:hAnsi="Verdana" w:cs="Browallia New"/>
          <w:b/>
          <w:i/>
          <w:color w:val="00000A"/>
          <w:sz w:val="20"/>
          <w:szCs w:val="20"/>
          <w:u w:val="single"/>
          <w:lang w:val="en-IN"/>
        </w:rPr>
        <w:t>4</w:t>
      </w:r>
      <w:r>
        <w:rPr>
          <w:rFonts w:ascii="Verdana" w:hAnsi="Verdana" w:cs="Browallia New"/>
          <w:b/>
          <w:i/>
          <w:color w:val="00000A"/>
          <w:sz w:val="20"/>
          <w:szCs w:val="20"/>
          <w:u w:val="single"/>
        </w:rPr>
        <w:t>:</w:t>
      </w:r>
    </w:p>
    <w:p w:rsidR="00DB6B09" w:rsidRDefault="00000000" w:rsidP="00527732">
      <w:pPr>
        <w:spacing w:before="120" w:after="120" w:line="240" w:lineRule="auto"/>
        <w:ind w:left="360"/>
        <w:rPr>
          <w:rFonts w:ascii="Verdana" w:hAnsi="Verdana" w:cs="Browallia New"/>
          <w:color w:val="00000A"/>
          <w:sz w:val="18"/>
          <w:szCs w:val="18"/>
          <w:lang w:val="en-IN"/>
        </w:rPr>
      </w:pPr>
      <w:r w:rsidRPr="000007A0">
        <w:rPr>
          <w:rFonts w:ascii="Verdana" w:hAnsi="Verdana" w:cs="Browallia New"/>
          <w:color w:val="00000A"/>
          <w:sz w:val="18"/>
          <w:szCs w:val="18"/>
        </w:rPr>
        <w:t>Project Title</w:t>
      </w:r>
      <w:r w:rsidRPr="000007A0">
        <w:rPr>
          <w:rFonts w:ascii="Verdana" w:hAnsi="Verdana" w:cs="Browallia New"/>
          <w:color w:val="00000A"/>
          <w:sz w:val="18"/>
          <w:szCs w:val="18"/>
        </w:rPr>
        <w:tab/>
      </w:r>
      <w:r>
        <w:rPr>
          <w:rFonts w:ascii="Verdana" w:hAnsi="Verdana" w:cs="Browallia New"/>
          <w:color w:val="00000A"/>
          <w:sz w:val="18"/>
          <w:szCs w:val="18"/>
        </w:rPr>
        <w:t xml:space="preserve">        </w:t>
      </w:r>
      <w:r w:rsidRPr="000007A0">
        <w:rPr>
          <w:rFonts w:ascii="Verdana" w:hAnsi="Verdana" w:cs="Browallia New"/>
          <w:color w:val="00000A"/>
          <w:sz w:val="18"/>
          <w:szCs w:val="18"/>
        </w:rPr>
        <w:t>:</w:t>
      </w:r>
      <w:r w:rsidRPr="000007A0">
        <w:rPr>
          <w:rFonts w:ascii="Verdana" w:hAnsi="Verdana" w:cs="Browallia New"/>
          <w:color w:val="00000A"/>
          <w:sz w:val="18"/>
          <w:szCs w:val="18"/>
        </w:rPr>
        <w:tab/>
      </w:r>
      <w:r w:rsidR="001F47D4">
        <w:rPr>
          <w:rFonts w:ascii="Verdana" w:hAnsi="Verdana" w:cs="Browallia New"/>
          <w:color w:val="00000A"/>
          <w:sz w:val="18"/>
          <w:szCs w:val="18"/>
          <w:lang w:val="en-IN"/>
        </w:rPr>
        <w:t>Micro Focu</w:t>
      </w:r>
      <w:r w:rsidR="001D7CB4">
        <w:rPr>
          <w:rFonts w:ascii="Verdana" w:hAnsi="Verdana" w:cs="Browallia New"/>
          <w:color w:val="00000A"/>
          <w:sz w:val="18"/>
          <w:szCs w:val="18"/>
          <w:lang w:val="en-IN"/>
        </w:rPr>
        <w:t>s Sales CRM Application</w:t>
      </w:r>
      <w:r w:rsidRPr="000007A0">
        <w:rPr>
          <w:rFonts w:ascii="Verdana" w:hAnsi="Verdana" w:cs="Browallia New"/>
          <w:color w:val="00000A"/>
          <w:sz w:val="18"/>
          <w:szCs w:val="18"/>
        </w:rPr>
        <w:br/>
        <w:t>Client</w:t>
      </w:r>
      <w:r w:rsidRPr="000007A0">
        <w:rPr>
          <w:rFonts w:ascii="Verdana" w:hAnsi="Verdana" w:cs="Browallia New"/>
          <w:color w:val="00000A"/>
          <w:sz w:val="18"/>
          <w:szCs w:val="18"/>
        </w:rPr>
        <w:tab/>
      </w:r>
      <w:r>
        <w:rPr>
          <w:rFonts w:ascii="Verdana" w:hAnsi="Verdana" w:cs="Browallia New"/>
          <w:color w:val="00000A"/>
          <w:sz w:val="18"/>
          <w:szCs w:val="18"/>
        </w:rPr>
        <w:t xml:space="preserve">        </w:t>
      </w:r>
      <w:r w:rsidRPr="000007A0">
        <w:rPr>
          <w:rFonts w:ascii="Verdana" w:hAnsi="Verdana" w:cs="Browallia New"/>
          <w:color w:val="00000A"/>
          <w:sz w:val="18"/>
          <w:szCs w:val="18"/>
        </w:rPr>
        <w:t>:</w:t>
      </w:r>
      <w:r w:rsidRPr="000007A0">
        <w:rPr>
          <w:rFonts w:ascii="Verdana" w:hAnsi="Verdana" w:cs="Browallia New"/>
          <w:color w:val="00000A"/>
          <w:sz w:val="18"/>
          <w:szCs w:val="18"/>
        </w:rPr>
        <w:tab/>
      </w:r>
      <w:r w:rsidR="00B23E24">
        <w:rPr>
          <w:rFonts w:ascii="Verdana" w:hAnsi="Verdana" w:cs="Browallia New"/>
          <w:color w:val="00000A"/>
          <w:sz w:val="18"/>
          <w:szCs w:val="18"/>
        </w:rPr>
        <w:t>M</w:t>
      </w:r>
      <w:r w:rsidR="00B23E24" w:rsidRPr="00B23E24">
        <w:rPr>
          <w:rFonts w:ascii="Verdana" w:hAnsi="Verdana" w:cs="Browallia New"/>
          <w:color w:val="00000A"/>
          <w:sz w:val="18"/>
          <w:szCs w:val="18"/>
        </w:rPr>
        <w:t xml:space="preserve">icro </w:t>
      </w:r>
      <w:r w:rsidR="00B23E24">
        <w:rPr>
          <w:rFonts w:ascii="Verdana" w:hAnsi="Verdana" w:cs="Browallia New"/>
          <w:color w:val="00000A"/>
          <w:sz w:val="18"/>
          <w:szCs w:val="18"/>
        </w:rPr>
        <w:t>F</w:t>
      </w:r>
      <w:r w:rsidR="00B23E24" w:rsidRPr="00B23E24">
        <w:rPr>
          <w:rFonts w:ascii="Verdana" w:hAnsi="Verdana" w:cs="Browallia New"/>
          <w:color w:val="00000A"/>
          <w:sz w:val="18"/>
          <w:szCs w:val="18"/>
        </w:rPr>
        <w:t xml:space="preserve">ocus </w:t>
      </w:r>
      <w:r w:rsidR="00B23E24">
        <w:rPr>
          <w:rFonts w:ascii="Verdana" w:hAnsi="Verdana" w:cs="Browallia New"/>
          <w:color w:val="00000A"/>
          <w:sz w:val="18"/>
          <w:szCs w:val="18"/>
        </w:rPr>
        <w:t>I</w:t>
      </w:r>
      <w:r w:rsidR="00B23E24" w:rsidRPr="00B23E24">
        <w:rPr>
          <w:rFonts w:ascii="Verdana" w:hAnsi="Verdana" w:cs="Browallia New"/>
          <w:color w:val="00000A"/>
          <w:sz w:val="18"/>
          <w:szCs w:val="18"/>
        </w:rPr>
        <w:t xml:space="preserve">nternational </w:t>
      </w:r>
      <w:r w:rsidR="00B23E24">
        <w:rPr>
          <w:rFonts w:ascii="Verdana" w:hAnsi="Verdana" w:cs="Browallia New"/>
          <w:color w:val="00000A"/>
          <w:sz w:val="18"/>
          <w:szCs w:val="18"/>
        </w:rPr>
        <w:t>P</w:t>
      </w:r>
      <w:r w:rsidR="00B23E24" w:rsidRPr="00B23E24">
        <w:rPr>
          <w:rFonts w:ascii="Verdana" w:hAnsi="Verdana" w:cs="Browallia New"/>
          <w:color w:val="00000A"/>
          <w:sz w:val="18"/>
          <w:szCs w:val="18"/>
        </w:rPr>
        <w:t>lc</w:t>
      </w:r>
      <w:r w:rsidRPr="000007A0">
        <w:rPr>
          <w:rFonts w:ascii="Verdana" w:hAnsi="Verdana" w:cs="Browallia New"/>
          <w:color w:val="00000A"/>
          <w:sz w:val="18"/>
          <w:szCs w:val="18"/>
        </w:rPr>
        <w:br/>
        <w:t>Role</w:t>
      </w:r>
      <w:r w:rsidRPr="000007A0">
        <w:rPr>
          <w:rFonts w:ascii="Verdana" w:hAnsi="Verdana" w:cs="Browallia New"/>
          <w:color w:val="00000A"/>
          <w:sz w:val="18"/>
          <w:szCs w:val="18"/>
        </w:rPr>
        <w:tab/>
      </w:r>
      <w:r>
        <w:rPr>
          <w:rFonts w:ascii="Verdana" w:hAnsi="Verdana" w:cs="Browallia New"/>
          <w:color w:val="00000A"/>
          <w:sz w:val="18"/>
          <w:szCs w:val="18"/>
        </w:rPr>
        <w:t xml:space="preserve">        </w:t>
      </w:r>
      <w:r w:rsidRPr="000007A0">
        <w:rPr>
          <w:rFonts w:ascii="Verdana" w:hAnsi="Verdana" w:cs="Browallia New"/>
          <w:color w:val="00000A"/>
          <w:sz w:val="18"/>
          <w:szCs w:val="18"/>
        </w:rPr>
        <w:t>:</w:t>
      </w:r>
      <w:r w:rsidRPr="000007A0">
        <w:rPr>
          <w:rFonts w:ascii="Verdana" w:hAnsi="Verdana" w:cs="Browallia New"/>
          <w:color w:val="00000A"/>
          <w:sz w:val="18"/>
          <w:szCs w:val="18"/>
        </w:rPr>
        <w:tab/>
      </w:r>
      <w:r>
        <w:rPr>
          <w:rFonts w:ascii="Verdana" w:hAnsi="Verdana" w:cs="Browallia New"/>
          <w:color w:val="00000A"/>
          <w:sz w:val="18"/>
          <w:szCs w:val="18"/>
        </w:rPr>
        <w:t>S</w:t>
      </w:r>
      <w:r w:rsidRPr="000007A0">
        <w:rPr>
          <w:rFonts w:ascii="Verdana" w:hAnsi="Verdana" w:cs="Browallia New"/>
          <w:color w:val="00000A"/>
          <w:sz w:val="18"/>
          <w:szCs w:val="18"/>
          <w:lang w:val="en-IN"/>
        </w:rPr>
        <w:t xml:space="preserve">alesforce </w:t>
      </w:r>
      <w:r w:rsidRPr="000007A0">
        <w:rPr>
          <w:rFonts w:ascii="Verdana" w:hAnsi="Verdana" w:cs="Browallia New"/>
          <w:color w:val="00000A"/>
          <w:sz w:val="18"/>
          <w:szCs w:val="18"/>
        </w:rPr>
        <w:t>D</w:t>
      </w:r>
      <w:r>
        <w:rPr>
          <w:rFonts w:ascii="Verdana" w:hAnsi="Verdana" w:cs="Browallia New"/>
          <w:color w:val="00000A"/>
          <w:sz w:val="18"/>
          <w:szCs w:val="18"/>
        </w:rPr>
        <w:t xml:space="preserve">eployment </w:t>
      </w:r>
      <w:r w:rsidRPr="000007A0">
        <w:rPr>
          <w:rFonts w:ascii="Verdana" w:hAnsi="Verdana" w:cs="Browallia New"/>
          <w:color w:val="00000A"/>
          <w:sz w:val="18"/>
          <w:szCs w:val="18"/>
        </w:rPr>
        <w:t xml:space="preserve">Engineer </w:t>
      </w:r>
      <w:r w:rsidRPr="000007A0">
        <w:rPr>
          <w:rFonts w:ascii="Verdana" w:hAnsi="Verdana" w:cs="Browallia New"/>
          <w:color w:val="00000A"/>
          <w:sz w:val="18"/>
          <w:szCs w:val="18"/>
        </w:rPr>
        <w:br/>
        <w:t>Duration</w:t>
      </w:r>
      <w:r w:rsidRPr="000007A0">
        <w:rPr>
          <w:rFonts w:ascii="Verdana" w:hAnsi="Verdana" w:cs="Browallia New"/>
          <w:color w:val="00000A"/>
          <w:sz w:val="18"/>
          <w:szCs w:val="18"/>
        </w:rPr>
        <w:tab/>
      </w:r>
      <w:r>
        <w:rPr>
          <w:rFonts w:ascii="Verdana" w:hAnsi="Verdana" w:cs="Browallia New"/>
          <w:color w:val="00000A"/>
          <w:sz w:val="18"/>
          <w:szCs w:val="18"/>
        </w:rPr>
        <w:t xml:space="preserve">        </w:t>
      </w:r>
      <w:r w:rsidRPr="000007A0">
        <w:rPr>
          <w:rFonts w:ascii="Verdana" w:hAnsi="Verdana" w:cs="Browallia New"/>
          <w:color w:val="00000A"/>
          <w:sz w:val="18"/>
          <w:szCs w:val="18"/>
        </w:rPr>
        <w:t>:</w:t>
      </w:r>
      <w:r w:rsidRPr="000007A0">
        <w:rPr>
          <w:rFonts w:ascii="Verdana" w:hAnsi="Verdana" w:cs="Browallia New"/>
          <w:color w:val="00000A"/>
          <w:sz w:val="18"/>
          <w:szCs w:val="18"/>
        </w:rPr>
        <w:tab/>
      </w:r>
      <w:r w:rsidRPr="000007A0">
        <w:rPr>
          <w:rFonts w:ascii="Verdana" w:hAnsi="Verdana" w:cs="Browallia New"/>
          <w:color w:val="00000A"/>
          <w:sz w:val="18"/>
          <w:szCs w:val="18"/>
          <w:lang w:val="en-IN"/>
        </w:rPr>
        <w:t>May 2022</w:t>
      </w:r>
      <w:r w:rsidRPr="000007A0">
        <w:rPr>
          <w:rFonts w:ascii="Verdana" w:hAnsi="Verdana" w:cs="Browallia New"/>
          <w:color w:val="00000A"/>
          <w:sz w:val="18"/>
          <w:szCs w:val="18"/>
        </w:rPr>
        <w:t xml:space="preserve"> – Till Date</w:t>
      </w:r>
      <w:r w:rsidRPr="000007A0">
        <w:rPr>
          <w:rFonts w:ascii="Verdana" w:hAnsi="Verdana" w:cs="Browallia New"/>
          <w:color w:val="00000A"/>
          <w:sz w:val="18"/>
          <w:szCs w:val="18"/>
        </w:rPr>
        <w:br/>
        <w:t>Team Size</w:t>
      </w:r>
      <w:r w:rsidRPr="000007A0">
        <w:rPr>
          <w:rFonts w:ascii="Verdana" w:hAnsi="Verdana" w:cs="Browallia New"/>
          <w:color w:val="00000A"/>
          <w:sz w:val="18"/>
          <w:szCs w:val="18"/>
        </w:rPr>
        <w:tab/>
      </w:r>
      <w:r>
        <w:rPr>
          <w:rFonts w:ascii="Verdana" w:hAnsi="Verdana" w:cs="Browallia New"/>
          <w:color w:val="00000A"/>
          <w:sz w:val="18"/>
          <w:szCs w:val="18"/>
        </w:rPr>
        <w:t xml:space="preserve">        </w:t>
      </w:r>
      <w:r w:rsidRPr="000007A0">
        <w:rPr>
          <w:rFonts w:ascii="Verdana" w:hAnsi="Verdana" w:cs="Browallia New"/>
          <w:color w:val="00000A"/>
          <w:sz w:val="18"/>
          <w:szCs w:val="18"/>
        </w:rPr>
        <w:t>:</w:t>
      </w:r>
      <w:r w:rsidRPr="000007A0">
        <w:rPr>
          <w:rFonts w:ascii="Verdana" w:hAnsi="Verdana" w:cs="Browallia New"/>
          <w:color w:val="00000A"/>
          <w:sz w:val="18"/>
          <w:szCs w:val="18"/>
        </w:rPr>
        <w:tab/>
        <w:t>6</w:t>
      </w:r>
      <w:r w:rsidRPr="000007A0">
        <w:rPr>
          <w:rFonts w:ascii="Verdana" w:hAnsi="Verdana" w:cs="Browallia New"/>
          <w:color w:val="00000A"/>
          <w:sz w:val="18"/>
          <w:szCs w:val="18"/>
        </w:rPr>
        <w:br/>
        <w:t>Environment</w:t>
      </w:r>
      <w:r>
        <w:rPr>
          <w:rFonts w:ascii="Verdana" w:hAnsi="Verdana" w:cs="Browallia New"/>
          <w:color w:val="00000A"/>
          <w:sz w:val="18"/>
          <w:szCs w:val="18"/>
        </w:rPr>
        <w:t xml:space="preserve">      </w:t>
      </w:r>
      <w:r w:rsidR="001F47D4">
        <w:rPr>
          <w:rFonts w:ascii="Verdana" w:hAnsi="Verdana" w:cs="Browallia New"/>
          <w:color w:val="00000A"/>
          <w:sz w:val="18"/>
          <w:szCs w:val="18"/>
        </w:rPr>
        <w:t xml:space="preserve"> </w:t>
      </w:r>
      <w:r w:rsidRPr="000007A0">
        <w:rPr>
          <w:rFonts w:ascii="Verdana" w:hAnsi="Verdana" w:cs="Browallia New"/>
          <w:color w:val="00000A"/>
          <w:sz w:val="18"/>
          <w:szCs w:val="18"/>
        </w:rPr>
        <w:t>:</w:t>
      </w:r>
      <w:r w:rsidRPr="000007A0">
        <w:rPr>
          <w:rFonts w:ascii="Verdana" w:hAnsi="Verdana" w:cs="Browallia New"/>
          <w:color w:val="00000A"/>
          <w:sz w:val="18"/>
          <w:szCs w:val="18"/>
        </w:rPr>
        <w:tab/>
      </w:r>
      <w:r w:rsidRPr="000007A0">
        <w:rPr>
          <w:rFonts w:ascii="Verdana" w:hAnsi="Verdana" w:cs="Browallia New"/>
          <w:color w:val="00000A"/>
          <w:sz w:val="18"/>
          <w:szCs w:val="18"/>
          <w:lang w:val="en-IN"/>
        </w:rPr>
        <w:t>GIT, ANT,</w:t>
      </w:r>
      <w:r w:rsidRPr="000007A0">
        <w:rPr>
          <w:rFonts w:ascii="Verdana" w:hAnsi="Verdana" w:cs="Browallia New"/>
          <w:color w:val="00000A"/>
          <w:sz w:val="18"/>
          <w:szCs w:val="18"/>
        </w:rPr>
        <w:t xml:space="preserve"> JENKINS, S</w:t>
      </w:r>
      <w:r w:rsidRPr="000007A0">
        <w:rPr>
          <w:rFonts w:ascii="Verdana" w:hAnsi="Verdana" w:cs="Browallia New"/>
          <w:color w:val="00000A"/>
          <w:sz w:val="18"/>
          <w:szCs w:val="18"/>
          <w:lang w:val="en-IN"/>
        </w:rPr>
        <w:t>ALESFORC</w:t>
      </w:r>
      <w:r w:rsidR="00F14863">
        <w:rPr>
          <w:rFonts w:ascii="Verdana" w:hAnsi="Verdana" w:cs="Browallia New"/>
          <w:color w:val="00000A"/>
          <w:sz w:val="18"/>
          <w:szCs w:val="18"/>
          <w:lang w:val="en-IN"/>
        </w:rPr>
        <w:t>E</w:t>
      </w:r>
    </w:p>
    <w:p w:rsidR="00720CAB" w:rsidRPr="000007A0" w:rsidRDefault="00000000" w:rsidP="00720CAB">
      <w:pPr>
        <w:spacing w:before="120" w:after="120" w:line="240" w:lineRule="auto"/>
        <w:rPr>
          <w:rFonts w:ascii="Verdana" w:hAnsi="Verdana" w:cs="Browallia New"/>
          <w:b/>
          <w:i/>
          <w:color w:val="00000A"/>
          <w:sz w:val="20"/>
          <w:szCs w:val="20"/>
          <w:u w:val="single"/>
        </w:rPr>
      </w:pPr>
      <w:r>
        <w:rPr>
          <w:rFonts w:ascii="Verdana" w:hAnsi="Verdana" w:cs="Browallia New"/>
          <w:b/>
          <w:i/>
          <w:color w:val="00000A"/>
          <w:sz w:val="20"/>
          <w:szCs w:val="20"/>
          <w:u w:val="single"/>
        </w:rPr>
        <w:t>Description:</w:t>
      </w:r>
    </w:p>
    <w:p w:rsidR="00293ACB" w:rsidRPr="00784223" w:rsidRDefault="00000000" w:rsidP="00293ACB">
      <w:pPr>
        <w:rPr>
          <w:rFonts w:ascii="Verdana" w:hAnsi="Verdana"/>
          <w:sz w:val="20"/>
          <w:szCs w:val="20"/>
        </w:rPr>
      </w:pPr>
      <w:r w:rsidRPr="00784223">
        <w:rPr>
          <w:rFonts w:ascii="Verdana" w:hAnsi="Verdana"/>
          <w:sz w:val="18"/>
          <w:szCs w:val="18"/>
        </w:rPr>
        <w:t xml:space="preserve">       Micro Focus having own tools secure file sharing (Filer), monitoring log software (logger software), protocol tool (Librados), ticketing tool (ALM area licence - perpetual), content analytics software, aegis, advanced support, etc... Apps Sales, service on Salesforce platform supporting global clients on pricing, renewals and complaints with the help of interaction using deal capture form, case submit form, Email-to-case and direct case. Again, pricing has approval process, custom automation, discount rules. Taking help from account teams and opportunity teams... Closing deals smoothly.</w:t>
      </w:r>
      <w:r w:rsidR="00E6049B" w:rsidRPr="00784223">
        <w:rPr>
          <w:rFonts w:ascii="Verdana" w:hAnsi="Verdana"/>
          <w:sz w:val="18"/>
          <w:szCs w:val="18"/>
        </w:rPr>
        <w:t xml:space="preserve"> Adaptation readiness tools for server automation suite course SW E-LTU.</w:t>
      </w:r>
      <w:r w:rsidR="00666580" w:rsidRPr="00784223">
        <w:rPr>
          <w:rFonts w:ascii="Verdana" w:hAnsi="Verdana"/>
          <w:sz w:val="20"/>
          <w:szCs w:val="20"/>
        </w:rPr>
        <w:t xml:space="preserve"> </w:t>
      </w:r>
    </w:p>
    <w:p w:rsidR="007C21E6" w:rsidRDefault="00000000" w:rsidP="007C21E6">
      <w:pPr>
        <w:pStyle w:val="Heading3"/>
        <w:tabs>
          <w:tab w:val="left" w:pos="3555"/>
        </w:tabs>
        <w:spacing w:line="360" w:lineRule="auto"/>
        <w:jc w:val="both"/>
      </w:pPr>
      <w:r>
        <w:t xml:space="preserve">Responsibilities:     </w:t>
      </w:r>
      <w:r>
        <w:tab/>
      </w:r>
    </w:p>
    <w:p w:rsidR="000007A0" w:rsidRPr="001E0B20" w:rsidRDefault="00000000" w:rsidP="001E0B20">
      <w:pPr>
        <w:rPr>
          <w:rFonts w:ascii="Verdana" w:hAnsi="Verdana" w:cs="Times New Roman"/>
          <w:b/>
          <w:sz w:val="20"/>
          <w:szCs w:val="20"/>
          <w:shd w:val="clear" w:color="auto" w:fill="C0C0C0"/>
        </w:rPr>
      </w:pPr>
      <w:r>
        <w:rPr>
          <w:rStyle w:val="Heading3Char"/>
          <w:rFonts w:eastAsiaTheme="minorEastAsia"/>
        </w:rPr>
        <w:t xml:space="preserve">                                                                                                                                                          </w:t>
      </w:r>
      <w:r w:rsidR="001F40D1" w:rsidRPr="00784223">
        <w:rPr>
          <w:rFonts w:ascii="Verdana" w:hAnsi="Verdana"/>
          <w:b/>
          <w:bCs/>
          <w:sz w:val="20"/>
          <w:szCs w:val="20"/>
        </w:rPr>
        <w:t xml:space="preserve"> </w:t>
      </w:r>
    </w:p>
    <w:p w:rsidR="00DF5C4A" w:rsidRPr="00F52290" w:rsidRDefault="00000000" w:rsidP="00F52290">
      <w:pPr>
        <w:numPr>
          <w:ilvl w:val="0"/>
          <w:numId w:val="6"/>
        </w:numPr>
        <w:shd w:val="clear" w:color="auto" w:fill="FFFFFF"/>
        <w:autoSpaceDE w:val="0"/>
        <w:autoSpaceDN w:val="0"/>
        <w:adjustRightInd w:val="0"/>
        <w:spacing w:before="60" w:after="0"/>
        <w:ind w:left="720"/>
        <w:contextualSpacing/>
        <w:rPr>
          <w:rFonts w:ascii="Verdana" w:eastAsia="Calibri" w:hAnsi="Verdana"/>
          <w:sz w:val="18"/>
          <w:szCs w:val="18"/>
        </w:rPr>
      </w:pPr>
      <w:r>
        <w:rPr>
          <w:rFonts w:ascii="Verdana" w:hAnsi="Verdana"/>
          <w:sz w:val="18"/>
          <w:szCs w:val="18"/>
        </w:rPr>
        <w:t xml:space="preserve">Working as a DevOps engineer for </w:t>
      </w:r>
      <w:r w:rsidRPr="00F52290">
        <w:rPr>
          <w:rFonts w:ascii="Verdana" w:hAnsi="Verdana"/>
          <w:sz w:val="18"/>
          <w:szCs w:val="18"/>
        </w:rPr>
        <w:t>Salesforce</w:t>
      </w:r>
      <w:r>
        <w:rPr>
          <w:rFonts w:ascii="Verdana" w:hAnsi="Verdana"/>
          <w:sz w:val="18"/>
          <w:szCs w:val="18"/>
        </w:rPr>
        <w:t xml:space="preserve"> and release manager enabling the production deployments and go-live of the application for a development team of 30</w:t>
      </w:r>
    </w:p>
    <w:p w:rsidR="00DF5C4A" w:rsidRPr="003E6869" w:rsidRDefault="00000000" w:rsidP="003E6869">
      <w:pPr>
        <w:numPr>
          <w:ilvl w:val="0"/>
          <w:numId w:val="6"/>
        </w:numPr>
        <w:shd w:val="clear" w:color="auto" w:fill="FFFFFF"/>
        <w:autoSpaceDE w:val="0"/>
        <w:autoSpaceDN w:val="0"/>
        <w:adjustRightInd w:val="0"/>
        <w:spacing w:before="60" w:after="0"/>
        <w:ind w:left="720"/>
        <w:contextualSpacing/>
        <w:rPr>
          <w:rFonts w:ascii="Verdana" w:eastAsia="Calibri" w:hAnsi="Verdana"/>
          <w:sz w:val="18"/>
          <w:szCs w:val="18"/>
        </w:rPr>
      </w:pPr>
      <w:r w:rsidRPr="003E6869">
        <w:rPr>
          <w:rFonts w:ascii="Verdana" w:eastAsia="Calibri" w:hAnsi="Verdana"/>
          <w:sz w:val="18"/>
          <w:szCs w:val="18"/>
        </w:rPr>
        <w:t>Working assigned stories, and push changes into feature branches</w:t>
      </w:r>
    </w:p>
    <w:p w:rsidR="003E6869" w:rsidRPr="00800C19" w:rsidRDefault="00000000" w:rsidP="003E6869">
      <w:pPr>
        <w:numPr>
          <w:ilvl w:val="0"/>
          <w:numId w:val="6"/>
        </w:numPr>
        <w:shd w:val="clear" w:color="auto" w:fill="FFFFFF"/>
        <w:autoSpaceDE w:val="0"/>
        <w:autoSpaceDN w:val="0"/>
        <w:adjustRightInd w:val="0"/>
        <w:spacing w:before="60" w:after="0"/>
        <w:ind w:left="720"/>
        <w:contextualSpacing/>
        <w:rPr>
          <w:rFonts w:ascii="Verdana" w:eastAsia="Calibri" w:hAnsi="Verdana"/>
          <w:sz w:val="18"/>
          <w:szCs w:val="18"/>
        </w:rPr>
      </w:pPr>
      <w:r w:rsidRPr="003E6869">
        <w:rPr>
          <w:rFonts w:ascii="Verdana" w:eastAsia="Calibri" w:hAnsi="Verdana" w:cs="Calibri"/>
          <w:sz w:val="18"/>
          <w:szCs w:val="18"/>
        </w:rPr>
        <w:t xml:space="preserve">Handled the feature branch mering and daily approved </w:t>
      </w:r>
      <w:r>
        <w:rPr>
          <w:rFonts w:ascii="Verdana" w:eastAsia="Calibri" w:hAnsi="Verdana" w:cs="Calibri"/>
          <w:sz w:val="18"/>
          <w:szCs w:val="18"/>
        </w:rPr>
        <w:t>US</w:t>
      </w:r>
      <w:r w:rsidRPr="003E6869">
        <w:rPr>
          <w:rFonts w:ascii="Verdana" w:eastAsia="Calibri" w:hAnsi="Verdana" w:cs="Calibri"/>
          <w:sz w:val="18"/>
          <w:szCs w:val="18"/>
        </w:rPr>
        <w:t xml:space="preserve"> deployments</w:t>
      </w:r>
      <w:r>
        <w:rPr>
          <w:rFonts w:ascii="Verdana" w:eastAsia="Calibri" w:hAnsi="Verdana" w:cs="Calibri"/>
          <w:sz w:val="18"/>
          <w:szCs w:val="18"/>
        </w:rPr>
        <w:t xml:space="preserve"> across various orgs</w:t>
      </w:r>
    </w:p>
    <w:p w:rsidR="00800C19" w:rsidRPr="003E6869" w:rsidRDefault="00000000" w:rsidP="003E6869">
      <w:pPr>
        <w:numPr>
          <w:ilvl w:val="0"/>
          <w:numId w:val="6"/>
        </w:numPr>
        <w:shd w:val="clear" w:color="auto" w:fill="FFFFFF"/>
        <w:autoSpaceDE w:val="0"/>
        <w:autoSpaceDN w:val="0"/>
        <w:adjustRightInd w:val="0"/>
        <w:spacing w:before="60" w:after="0"/>
        <w:ind w:left="720"/>
        <w:contextualSpacing/>
        <w:rPr>
          <w:rFonts w:ascii="Verdana" w:eastAsia="Calibri" w:hAnsi="Verdana"/>
          <w:sz w:val="18"/>
          <w:szCs w:val="18"/>
        </w:rPr>
      </w:pPr>
      <w:r w:rsidRPr="00800C19">
        <w:rPr>
          <w:rFonts w:ascii="Verdana" w:eastAsia="Calibri" w:hAnsi="Verdana"/>
          <w:sz w:val="18"/>
          <w:szCs w:val="18"/>
        </w:rPr>
        <w:t>Resolve deployment issues with development and configuration teams</w:t>
      </w:r>
    </w:p>
    <w:p w:rsidR="003E6869" w:rsidRPr="003E6869" w:rsidRDefault="00000000" w:rsidP="003E6869">
      <w:pPr>
        <w:numPr>
          <w:ilvl w:val="0"/>
          <w:numId w:val="6"/>
        </w:numPr>
        <w:shd w:val="clear" w:color="auto" w:fill="FFFFFF"/>
        <w:autoSpaceDE w:val="0"/>
        <w:autoSpaceDN w:val="0"/>
        <w:adjustRightInd w:val="0"/>
        <w:spacing w:before="60" w:after="0"/>
        <w:ind w:left="720"/>
        <w:contextualSpacing/>
        <w:rPr>
          <w:rFonts w:ascii="Verdana" w:eastAsia="Calibri" w:hAnsi="Verdana"/>
          <w:sz w:val="18"/>
          <w:szCs w:val="18"/>
        </w:rPr>
      </w:pPr>
      <w:r w:rsidRPr="003E6869">
        <w:rPr>
          <w:rFonts w:ascii="Verdana" w:eastAsia="Calibri" w:hAnsi="Verdana" w:cs="Calibri"/>
          <w:sz w:val="18"/>
          <w:szCs w:val="18"/>
        </w:rPr>
        <w:t>Deploying data sets using Prodly connections</w:t>
      </w:r>
    </w:p>
    <w:p w:rsidR="008501F2" w:rsidRPr="005F4C24" w:rsidRDefault="00000000" w:rsidP="008501F2">
      <w:pPr>
        <w:numPr>
          <w:ilvl w:val="0"/>
          <w:numId w:val="6"/>
        </w:numPr>
        <w:shd w:val="clear" w:color="auto" w:fill="FFFFFF"/>
        <w:spacing w:after="100"/>
        <w:ind w:left="720"/>
        <w:contextualSpacing/>
        <w:rPr>
          <w:rFonts w:ascii="Verdana" w:hAnsi="Verdana" w:cs="Times New Roman"/>
          <w:sz w:val="18"/>
          <w:szCs w:val="18"/>
        </w:rPr>
      </w:pPr>
      <w:r>
        <w:rPr>
          <w:rFonts w:ascii="Verdana" w:hAnsi="Verdana" w:cs="Times New Roman"/>
          <w:sz w:val="18"/>
          <w:szCs w:val="18"/>
          <w:lang w:val="en-IN"/>
        </w:rPr>
        <w:t>Executing</w:t>
      </w:r>
      <w:r w:rsidR="00F52290">
        <w:rPr>
          <w:rFonts w:ascii="Verdana" w:hAnsi="Verdana" w:cs="Times New Roman"/>
          <w:sz w:val="18"/>
          <w:szCs w:val="18"/>
          <w:lang w:val="en-IN"/>
        </w:rPr>
        <w:t xml:space="preserve"> Pre/Post deployment </w:t>
      </w:r>
      <w:r w:rsidR="003D246D">
        <w:rPr>
          <w:rFonts w:ascii="Verdana" w:hAnsi="Verdana" w:cs="Times New Roman"/>
          <w:sz w:val="18"/>
          <w:szCs w:val="18"/>
          <w:lang w:val="en-IN"/>
        </w:rPr>
        <w:t>steps</w:t>
      </w:r>
      <w:r w:rsidR="00F52290">
        <w:rPr>
          <w:rFonts w:ascii="Verdana" w:hAnsi="Verdana" w:cs="Times New Roman"/>
          <w:sz w:val="18"/>
          <w:szCs w:val="18"/>
          <w:lang w:val="en-IN"/>
        </w:rPr>
        <w:t xml:space="preserve"> in lower environment and Production and </w:t>
      </w:r>
      <w:r w:rsidRPr="008501F2">
        <w:rPr>
          <w:rFonts w:ascii="Verdana" w:eastAsia="Calibri" w:hAnsi="Verdana" w:cs="Calibri"/>
          <w:sz w:val="18"/>
          <w:szCs w:val="18"/>
        </w:rPr>
        <w:t xml:space="preserve">retrofit to </w:t>
      </w:r>
      <w:r>
        <w:rPr>
          <w:rFonts w:ascii="Verdana" w:eastAsia="Calibri" w:hAnsi="Verdana" w:cs="Calibri"/>
          <w:sz w:val="18"/>
          <w:szCs w:val="18"/>
        </w:rPr>
        <w:t>other</w:t>
      </w:r>
      <w:r w:rsidRPr="008501F2">
        <w:rPr>
          <w:rFonts w:ascii="Verdana" w:eastAsia="Calibri" w:hAnsi="Verdana" w:cs="Calibri"/>
          <w:sz w:val="18"/>
          <w:szCs w:val="18"/>
        </w:rPr>
        <w:t xml:space="preserve"> environments</w:t>
      </w:r>
    </w:p>
    <w:p w:rsidR="005F4C24" w:rsidRPr="00E732B3" w:rsidRDefault="00000000" w:rsidP="005F4C24">
      <w:pPr>
        <w:numPr>
          <w:ilvl w:val="0"/>
          <w:numId w:val="6"/>
        </w:numPr>
        <w:shd w:val="clear" w:color="auto" w:fill="FFFFFF"/>
        <w:autoSpaceDE w:val="0"/>
        <w:autoSpaceDN w:val="0"/>
        <w:adjustRightInd w:val="0"/>
        <w:spacing w:before="60" w:after="0"/>
        <w:ind w:left="720"/>
        <w:contextualSpacing/>
        <w:rPr>
          <w:rFonts w:ascii="Verdana" w:eastAsia="Calibri" w:hAnsi="Verdana"/>
          <w:sz w:val="18"/>
          <w:szCs w:val="18"/>
        </w:rPr>
      </w:pPr>
      <w:r>
        <w:rPr>
          <w:rFonts w:ascii="Verdana" w:eastAsia="Calibri" w:hAnsi="Verdana"/>
          <w:sz w:val="18"/>
          <w:szCs w:val="18"/>
          <w:lang w:val="en-IN"/>
        </w:rPr>
        <w:t xml:space="preserve">Handling multiple teams and their metadata changes in </w:t>
      </w:r>
      <w:r w:rsidRPr="00A24797">
        <w:rPr>
          <w:rFonts w:ascii="Verdana" w:eastAsia="Calibri" w:hAnsi="Verdana"/>
          <w:sz w:val="18"/>
          <w:szCs w:val="18"/>
          <w:lang w:val="en-IN"/>
        </w:rPr>
        <w:t>GitHub respiratory</w:t>
      </w:r>
    </w:p>
    <w:p w:rsidR="00E732B3" w:rsidRDefault="00000000" w:rsidP="005F4C24">
      <w:pPr>
        <w:numPr>
          <w:ilvl w:val="0"/>
          <w:numId w:val="6"/>
        </w:numPr>
        <w:shd w:val="clear" w:color="auto" w:fill="FFFFFF"/>
        <w:autoSpaceDE w:val="0"/>
        <w:autoSpaceDN w:val="0"/>
        <w:adjustRightInd w:val="0"/>
        <w:spacing w:before="60" w:after="0"/>
        <w:ind w:left="720"/>
        <w:contextualSpacing/>
        <w:rPr>
          <w:rFonts w:ascii="Verdana" w:eastAsia="Calibri" w:hAnsi="Verdana"/>
          <w:sz w:val="18"/>
          <w:szCs w:val="18"/>
        </w:rPr>
      </w:pPr>
      <w:r w:rsidRPr="00E732B3">
        <w:rPr>
          <w:rFonts w:ascii="Verdana" w:eastAsia="Calibri" w:hAnsi="Verdana"/>
          <w:sz w:val="18"/>
          <w:szCs w:val="18"/>
        </w:rPr>
        <w:t>Experience in building and enhancing CICD pipelines and tools to deploy Salesforce Packages (e.g., Jenkins, Autorabit)</w:t>
      </w:r>
    </w:p>
    <w:p w:rsidR="00915242" w:rsidRPr="00915242" w:rsidRDefault="00000000" w:rsidP="00915242">
      <w:pPr>
        <w:pStyle w:val="Standard"/>
        <w:widowControl w:val="0"/>
        <w:numPr>
          <w:ilvl w:val="0"/>
          <w:numId w:val="6"/>
        </w:numPr>
        <w:spacing w:after="0" w:line="276" w:lineRule="auto"/>
        <w:ind w:left="720"/>
        <w:contextualSpacing/>
        <w:rPr>
          <w:rFonts w:ascii="Verdana" w:hAnsi="Verdana" w:cs="Arial"/>
          <w:color w:val="222222"/>
          <w:sz w:val="18"/>
          <w:szCs w:val="18"/>
        </w:rPr>
      </w:pPr>
      <w:r>
        <w:rPr>
          <w:rFonts w:ascii="Verdana" w:hAnsi="Verdana" w:cs="Arial"/>
          <w:color w:val="222222"/>
          <w:sz w:val="18"/>
          <w:szCs w:val="18"/>
        </w:rPr>
        <w:t>Creating Jenkins jobs as per requirement of multiple builds</w:t>
      </w:r>
      <w:r>
        <w:rPr>
          <w:rFonts w:ascii="Verdana" w:hAnsi="Verdana" w:cs="Arial"/>
          <w:color w:val="222222"/>
          <w:sz w:val="18"/>
          <w:szCs w:val="18"/>
          <w:lang w:val="en-IN"/>
        </w:rPr>
        <w:t>.</w:t>
      </w:r>
    </w:p>
    <w:p w:rsidR="003E6869" w:rsidRPr="00A24797" w:rsidRDefault="00000000" w:rsidP="00DF5C4A">
      <w:pPr>
        <w:numPr>
          <w:ilvl w:val="0"/>
          <w:numId w:val="6"/>
        </w:numPr>
        <w:shd w:val="clear" w:color="auto" w:fill="FFFFFF"/>
        <w:autoSpaceDE w:val="0"/>
        <w:autoSpaceDN w:val="0"/>
        <w:adjustRightInd w:val="0"/>
        <w:spacing w:before="60" w:after="0"/>
        <w:ind w:left="720"/>
        <w:contextualSpacing/>
        <w:rPr>
          <w:rFonts w:ascii="Verdana" w:eastAsia="Calibri" w:hAnsi="Verdana"/>
          <w:sz w:val="18"/>
          <w:szCs w:val="18"/>
        </w:rPr>
      </w:pPr>
      <w:r w:rsidRPr="00A24797">
        <w:rPr>
          <w:rFonts w:ascii="Verdana" w:eastAsia="Calibri" w:hAnsi="Verdana" w:cs="Calibri"/>
          <w:sz w:val="18"/>
          <w:szCs w:val="18"/>
        </w:rPr>
        <w:t>Dev sandboxes creat</w:t>
      </w:r>
      <w:r>
        <w:rPr>
          <w:rFonts w:ascii="Verdana" w:eastAsia="Calibri" w:hAnsi="Verdana" w:cs="Calibri"/>
          <w:sz w:val="18"/>
          <w:szCs w:val="18"/>
        </w:rPr>
        <w:t xml:space="preserve">ed </w:t>
      </w:r>
      <w:r w:rsidRPr="00A24797">
        <w:rPr>
          <w:rFonts w:ascii="Verdana" w:eastAsia="Calibri" w:hAnsi="Verdana" w:cs="Calibri"/>
          <w:sz w:val="18"/>
          <w:szCs w:val="18"/>
        </w:rPr>
        <w:t>and refresh</w:t>
      </w:r>
      <w:r>
        <w:rPr>
          <w:rFonts w:ascii="Verdana" w:eastAsia="Calibri" w:hAnsi="Verdana" w:cs="Calibri"/>
          <w:sz w:val="18"/>
          <w:szCs w:val="18"/>
        </w:rPr>
        <w:t>/clone</w:t>
      </w:r>
      <w:r w:rsidRPr="00A24797">
        <w:rPr>
          <w:rFonts w:ascii="Verdana" w:eastAsia="Calibri" w:hAnsi="Verdana" w:cs="Calibri"/>
          <w:sz w:val="18"/>
          <w:szCs w:val="18"/>
        </w:rPr>
        <w:t xml:space="preserve"> activities</w:t>
      </w:r>
    </w:p>
    <w:p w:rsidR="00B95A6C" w:rsidRPr="00915242" w:rsidRDefault="00000000" w:rsidP="00915242">
      <w:pPr>
        <w:numPr>
          <w:ilvl w:val="0"/>
          <w:numId w:val="6"/>
        </w:numPr>
        <w:shd w:val="clear" w:color="auto" w:fill="FFFFFF"/>
        <w:autoSpaceDE w:val="0"/>
        <w:autoSpaceDN w:val="0"/>
        <w:adjustRightInd w:val="0"/>
        <w:spacing w:before="60" w:after="0"/>
        <w:ind w:left="720"/>
        <w:contextualSpacing/>
        <w:rPr>
          <w:rFonts w:ascii="Verdana" w:eastAsia="Calibri" w:hAnsi="Verdana"/>
          <w:sz w:val="18"/>
          <w:szCs w:val="18"/>
        </w:rPr>
      </w:pPr>
      <w:r w:rsidRPr="0009031B">
        <w:rPr>
          <w:rFonts w:ascii="Verdana" w:eastAsia="Calibri" w:hAnsi="Verdana"/>
          <w:sz w:val="18"/>
          <w:szCs w:val="18"/>
        </w:rPr>
        <w:t xml:space="preserve">Data loaded into </w:t>
      </w:r>
      <w:r>
        <w:rPr>
          <w:rFonts w:ascii="Verdana" w:eastAsia="Calibri" w:hAnsi="Verdana"/>
          <w:sz w:val="18"/>
          <w:szCs w:val="18"/>
        </w:rPr>
        <w:t xml:space="preserve">across various orgs </w:t>
      </w:r>
      <w:r w:rsidRPr="0009031B">
        <w:rPr>
          <w:rFonts w:ascii="Verdana" w:eastAsia="Calibri" w:hAnsi="Verdana"/>
          <w:sz w:val="18"/>
          <w:szCs w:val="18"/>
        </w:rPr>
        <w:t>using Data loader</w:t>
      </w:r>
      <w:r>
        <w:rPr>
          <w:rFonts w:ascii="Verdana" w:eastAsia="Calibri" w:hAnsi="Verdana"/>
          <w:sz w:val="18"/>
          <w:szCs w:val="18"/>
        </w:rPr>
        <w:t xml:space="preserve"> and </w:t>
      </w:r>
      <w:r w:rsidRPr="00770748">
        <w:rPr>
          <w:rFonts w:ascii="Verdana" w:hAnsi="Verdana"/>
          <w:sz w:val="18"/>
          <w:szCs w:val="18"/>
          <w:lang w:val="en-IN"/>
        </w:rPr>
        <w:t>Salesforce Inspector</w:t>
      </w:r>
    </w:p>
    <w:p w:rsidR="00DF5C4A" w:rsidRPr="00BB5D3E" w:rsidRDefault="00000000" w:rsidP="00BB5D3E">
      <w:pPr>
        <w:pStyle w:val="Standard"/>
        <w:widowControl w:val="0"/>
        <w:numPr>
          <w:ilvl w:val="0"/>
          <w:numId w:val="6"/>
        </w:numPr>
        <w:spacing w:after="0" w:line="276" w:lineRule="auto"/>
        <w:ind w:left="720"/>
        <w:contextualSpacing/>
        <w:rPr>
          <w:rFonts w:ascii="Verdana" w:hAnsi="Verdana" w:cs="Arial"/>
          <w:color w:val="222222"/>
          <w:sz w:val="18"/>
          <w:szCs w:val="18"/>
        </w:rPr>
      </w:pPr>
      <w:r w:rsidRPr="00BB5D3E">
        <w:rPr>
          <w:rFonts w:eastAsia="Calibri" w:cs="Calibri"/>
          <w:szCs w:val="20"/>
        </w:rPr>
        <w:t>Created Users, Profiles, Permission sets, Roles.</w:t>
      </w:r>
    </w:p>
    <w:p w:rsidR="00DF5C4A" w:rsidRPr="00BB5D3E" w:rsidRDefault="00000000" w:rsidP="00BB5D3E">
      <w:pPr>
        <w:pStyle w:val="Standard"/>
        <w:widowControl w:val="0"/>
        <w:numPr>
          <w:ilvl w:val="0"/>
          <w:numId w:val="6"/>
        </w:numPr>
        <w:spacing w:after="0" w:line="276" w:lineRule="auto"/>
        <w:ind w:left="720"/>
        <w:contextualSpacing/>
        <w:rPr>
          <w:rFonts w:ascii="Verdana" w:hAnsi="Verdana" w:cs="Arial"/>
          <w:color w:val="222222"/>
          <w:sz w:val="18"/>
          <w:szCs w:val="18"/>
        </w:rPr>
      </w:pPr>
      <w:r w:rsidRPr="00BB5D3E">
        <w:rPr>
          <w:rFonts w:ascii="Verdana" w:eastAsia="Calibri" w:hAnsi="Verdana"/>
          <w:sz w:val="18"/>
          <w:szCs w:val="18"/>
          <w:lang w:val="en-IN"/>
        </w:rPr>
        <w:t>Providing Jenkins</w:t>
      </w:r>
      <w:r w:rsidR="00BB5D3E" w:rsidRPr="00BB5D3E">
        <w:rPr>
          <w:rFonts w:ascii="Verdana" w:eastAsia="Calibri" w:hAnsi="Verdana"/>
          <w:sz w:val="18"/>
          <w:szCs w:val="18"/>
          <w:lang w:val="en-IN"/>
        </w:rPr>
        <w:t xml:space="preserve"> </w:t>
      </w:r>
      <w:r w:rsidRPr="00BB5D3E">
        <w:rPr>
          <w:rFonts w:ascii="Verdana" w:eastAsia="Calibri" w:hAnsi="Verdana"/>
          <w:sz w:val="18"/>
          <w:szCs w:val="18"/>
          <w:lang w:val="en-IN"/>
        </w:rPr>
        <w:t>and Sandboxes environment access to new on-boarded developers.</w:t>
      </w:r>
    </w:p>
    <w:p w:rsidR="00480FB5" w:rsidRDefault="00480FB5">
      <w:pPr>
        <w:spacing w:before="120" w:after="120" w:line="240" w:lineRule="auto"/>
        <w:rPr>
          <w:rFonts w:ascii="Verdana" w:hAnsi="Verdana" w:cs="Browallia New"/>
          <w:b/>
          <w:i/>
          <w:color w:val="00000A"/>
          <w:sz w:val="20"/>
          <w:szCs w:val="20"/>
          <w:u w:val="single"/>
        </w:rPr>
      </w:pPr>
    </w:p>
    <w:p w:rsidR="00741D7E" w:rsidRDefault="00000000">
      <w:pPr>
        <w:spacing w:before="120" w:after="120" w:line="240" w:lineRule="auto"/>
        <w:rPr>
          <w:rFonts w:ascii="Verdana" w:hAnsi="Verdana" w:cs="Browallia New"/>
          <w:b/>
          <w:color w:val="00000A"/>
          <w:sz w:val="20"/>
          <w:szCs w:val="20"/>
          <w:u w:val="single"/>
        </w:rPr>
      </w:pPr>
      <w:r>
        <w:rPr>
          <w:rFonts w:ascii="Verdana" w:hAnsi="Verdana" w:cs="Browallia New"/>
          <w:b/>
          <w:i/>
          <w:color w:val="00000A"/>
          <w:sz w:val="20"/>
          <w:szCs w:val="20"/>
          <w:u w:val="single"/>
        </w:rPr>
        <w:t>Project #</w:t>
      </w:r>
      <w:r>
        <w:rPr>
          <w:rFonts w:ascii="Verdana" w:hAnsi="Verdana" w:cs="Browallia New"/>
          <w:b/>
          <w:i/>
          <w:color w:val="00000A"/>
          <w:sz w:val="20"/>
          <w:szCs w:val="20"/>
          <w:u w:val="single"/>
          <w:lang w:val="en-IN"/>
        </w:rPr>
        <w:t>3</w:t>
      </w:r>
      <w:r>
        <w:rPr>
          <w:rFonts w:ascii="Verdana" w:hAnsi="Verdana" w:cs="Browallia New"/>
          <w:b/>
          <w:i/>
          <w:color w:val="00000A"/>
          <w:sz w:val="20"/>
          <w:szCs w:val="20"/>
          <w:u w:val="single"/>
        </w:rPr>
        <w:t>:</w:t>
      </w:r>
    </w:p>
    <w:p w:rsidR="00741D7E" w:rsidRDefault="00000000">
      <w:pPr>
        <w:tabs>
          <w:tab w:val="left" w:pos="567"/>
          <w:tab w:val="left" w:pos="1985"/>
          <w:tab w:val="left" w:pos="2268"/>
        </w:tabs>
        <w:ind w:left="567" w:hanging="207"/>
        <w:rPr>
          <w:rFonts w:ascii="Verdana" w:hAnsi="Verdana" w:cs="Browallia New"/>
          <w:color w:val="00000A"/>
          <w:sz w:val="18"/>
          <w:szCs w:val="18"/>
          <w:lang w:val="en-IN"/>
        </w:rPr>
      </w:pPr>
      <w:r>
        <w:rPr>
          <w:rFonts w:ascii="Verdana" w:hAnsi="Verdana" w:cs="Browallia New"/>
          <w:color w:val="00000A"/>
          <w:sz w:val="20"/>
          <w:szCs w:val="20"/>
        </w:rPr>
        <w:tab/>
      </w:r>
      <w:bookmarkStart w:id="0" w:name="_Hlk133927578"/>
      <w:r>
        <w:rPr>
          <w:rFonts w:ascii="Verdana" w:hAnsi="Verdana" w:cs="Browallia New"/>
          <w:color w:val="00000A"/>
          <w:sz w:val="18"/>
          <w:szCs w:val="18"/>
        </w:rPr>
        <w:t>Project Title</w:t>
      </w:r>
      <w:r>
        <w:rPr>
          <w:rFonts w:ascii="Verdana" w:hAnsi="Verdana" w:cs="Browallia New"/>
          <w:color w:val="00000A"/>
          <w:sz w:val="18"/>
          <w:szCs w:val="18"/>
        </w:rPr>
        <w:tab/>
        <w:t>:</w:t>
      </w:r>
      <w:r>
        <w:rPr>
          <w:rFonts w:ascii="Verdana" w:hAnsi="Verdana" w:cs="Browallia New"/>
          <w:color w:val="00000A"/>
          <w:sz w:val="18"/>
          <w:szCs w:val="18"/>
        </w:rPr>
        <w:tab/>
      </w:r>
      <w:r>
        <w:rPr>
          <w:rFonts w:ascii="Verdana" w:hAnsi="Verdana" w:cs="Browallia New"/>
          <w:color w:val="00000A"/>
          <w:sz w:val="18"/>
          <w:szCs w:val="18"/>
          <w:lang w:val="en-IN"/>
        </w:rPr>
        <w:t>Baxter Boost Sales</w:t>
      </w:r>
      <w:r>
        <w:rPr>
          <w:rFonts w:ascii="Verdana" w:hAnsi="Verdana" w:cs="Browallia New"/>
          <w:color w:val="00000A"/>
          <w:sz w:val="18"/>
          <w:szCs w:val="18"/>
        </w:rPr>
        <w:br/>
        <w:t>Client</w:t>
      </w:r>
      <w:r>
        <w:rPr>
          <w:rFonts w:ascii="Verdana" w:hAnsi="Verdana" w:cs="Browallia New"/>
          <w:color w:val="00000A"/>
          <w:sz w:val="18"/>
          <w:szCs w:val="18"/>
        </w:rPr>
        <w:tab/>
        <w:t>:</w:t>
      </w:r>
      <w:r>
        <w:rPr>
          <w:rFonts w:ascii="Verdana" w:hAnsi="Verdana" w:cs="Browallia New"/>
          <w:color w:val="00000A"/>
          <w:sz w:val="18"/>
          <w:szCs w:val="18"/>
        </w:rPr>
        <w:tab/>
        <w:t>Bar</w:t>
      </w:r>
      <w:r>
        <w:rPr>
          <w:rFonts w:ascii="Verdana" w:hAnsi="Verdana" w:cs="Browallia New"/>
          <w:color w:val="00000A"/>
          <w:sz w:val="18"/>
          <w:szCs w:val="18"/>
          <w:lang w:val="en-IN"/>
        </w:rPr>
        <w:t>ter International Inc</w:t>
      </w:r>
      <w:r>
        <w:rPr>
          <w:rFonts w:ascii="Verdana" w:hAnsi="Verdana" w:cs="Browallia New"/>
          <w:color w:val="00000A"/>
          <w:sz w:val="18"/>
          <w:szCs w:val="18"/>
        </w:rPr>
        <w:br/>
        <w:t>Role</w:t>
      </w:r>
      <w:r>
        <w:rPr>
          <w:rFonts w:ascii="Verdana" w:hAnsi="Verdana" w:cs="Browallia New"/>
          <w:color w:val="00000A"/>
          <w:sz w:val="18"/>
          <w:szCs w:val="18"/>
        </w:rPr>
        <w:tab/>
        <w:t>:</w:t>
      </w:r>
      <w:r>
        <w:rPr>
          <w:rFonts w:ascii="Verdana" w:hAnsi="Verdana" w:cs="Browallia New"/>
          <w:color w:val="00000A"/>
          <w:sz w:val="18"/>
          <w:szCs w:val="18"/>
        </w:rPr>
        <w:tab/>
      </w:r>
      <w:r>
        <w:rPr>
          <w:rFonts w:ascii="Verdana" w:hAnsi="Verdana" w:cs="Browallia New"/>
          <w:color w:val="00000A"/>
          <w:sz w:val="18"/>
          <w:szCs w:val="18"/>
          <w:lang w:val="en-IN"/>
        </w:rPr>
        <w:t xml:space="preserve">Salesforce </w:t>
      </w:r>
      <w:r>
        <w:rPr>
          <w:rFonts w:ascii="Verdana" w:hAnsi="Verdana" w:cs="Browallia New"/>
          <w:color w:val="00000A"/>
          <w:sz w:val="18"/>
          <w:szCs w:val="18"/>
        </w:rPr>
        <w:t xml:space="preserve">DevOps Engineer </w:t>
      </w:r>
      <w:r>
        <w:rPr>
          <w:rFonts w:ascii="Verdana" w:hAnsi="Verdana" w:cs="Browallia New"/>
          <w:color w:val="00000A"/>
          <w:sz w:val="18"/>
          <w:szCs w:val="18"/>
        </w:rPr>
        <w:br/>
        <w:t>Duration</w:t>
      </w:r>
      <w:r>
        <w:rPr>
          <w:rFonts w:ascii="Verdana" w:hAnsi="Verdana" w:cs="Browallia New"/>
          <w:color w:val="00000A"/>
          <w:sz w:val="18"/>
          <w:szCs w:val="18"/>
        </w:rPr>
        <w:tab/>
        <w:t>:</w:t>
      </w:r>
      <w:r>
        <w:rPr>
          <w:rFonts w:ascii="Verdana" w:hAnsi="Verdana" w:cs="Browallia New"/>
          <w:color w:val="00000A"/>
          <w:sz w:val="18"/>
          <w:szCs w:val="18"/>
        </w:rPr>
        <w:tab/>
      </w:r>
      <w:r>
        <w:rPr>
          <w:rFonts w:ascii="Verdana" w:hAnsi="Verdana" w:cs="Browallia New"/>
          <w:color w:val="00000A"/>
          <w:sz w:val="18"/>
          <w:szCs w:val="18"/>
          <w:lang w:val="en-IN"/>
        </w:rPr>
        <w:t>Feb 2019</w:t>
      </w:r>
      <w:r>
        <w:rPr>
          <w:rFonts w:ascii="Verdana" w:hAnsi="Verdana" w:cs="Browallia New"/>
          <w:color w:val="00000A"/>
          <w:sz w:val="18"/>
          <w:szCs w:val="18"/>
        </w:rPr>
        <w:t xml:space="preserve"> – </w:t>
      </w:r>
      <w:r w:rsidR="00AE1D85">
        <w:rPr>
          <w:rFonts w:ascii="Verdana" w:hAnsi="Verdana" w:cs="Browallia New"/>
          <w:color w:val="00000A"/>
          <w:sz w:val="18"/>
          <w:szCs w:val="18"/>
        </w:rPr>
        <w:t>May 2022</w:t>
      </w:r>
      <w:r>
        <w:rPr>
          <w:rFonts w:ascii="Verdana" w:hAnsi="Verdana" w:cs="Browallia New"/>
          <w:color w:val="00000A"/>
          <w:sz w:val="18"/>
          <w:szCs w:val="18"/>
        </w:rPr>
        <w:br/>
        <w:t>Team Size</w:t>
      </w:r>
      <w:r>
        <w:rPr>
          <w:rFonts w:ascii="Verdana" w:hAnsi="Verdana" w:cs="Browallia New"/>
          <w:color w:val="00000A"/>
          <w:sz w:val="18"/>
          <w:szCs w:val="18"/>
        </w:rPr>
        <w:tab/>
        <w:t>:</w:t>
      </w:r>
      <w:r>
        <w:rPr>
          <w:rFonts w:ascii="Verdana" w:hAnsi="Verdana" w:cs="Browallia New"/>
          <w:color w:val="00000A"/>
          <w:sz w:val="18"/>
          <w:szCs w:val="18"/>
        </w:rPr>
        <w:tab/>
        <w:t>5</w:t>
      </w:r>
      <w:r>
        <w:rPr>
          <w:rFonts w:ascii="Verdana" w:hAnsi="Verdana" w:cs="Browallia New"/>
          <w:color w:val="00000A"/>
          <w:sz w:val="18"/>
          <w:szCs w:val="18"/>
        </w:rPr>
        <w:br/>
        <w:t>Environment</w:t>
      </w:r>
      <w:r>
        <w:rPr>
          <w:rFonts w:ascii="Verdana" w:hAnsi="Verdana" w:cs="Browallia New"/>
          <w:color w:val="00000A"/>
          <w:sz w:val="18"/>
          <w:szCs w:val="18"/>
        </w:rPr>
        <w:tab/>
        <w:t>:</w:t>
      </w:r>
      <w:r>
        <w:rPr>
          <w:rFonts w:ascii="Verdana" w:hAnsi="Verdana" w:cs="Browallia New"/>
          <w:color w:val="00000A"/>
          <w:sz w:val="18"/>
          <w:szCs w:val="18"/>
        </w:rPr>
        <w:tab/>
      </w:r>
      <w:r>
        <w:rPr>
          <w:rFonts w:ascii="Verdana" w:hAnsi="Verdana" w:cs="Browallia New"/>
          <w:color w:val="00000A"/>
          <w:sz w:val="18"/>
          <w:szCs w:val="18"/>
          <w:lang w:val="en-IN"/>
        </w:rPr>
        <w:t xml:space="preserve">GIT, </w:t>
      </w:r>
      <w:r w:rsidR="00BF27F6">
        <w:rPr>
          <w:rFonts w:ascii="Verdana" w:hAnsi="Verdana" w:cs="Browallia New"/>
          <w:color w:val="00000A"/>
          <w:sz w:val="18"/>
          <w:szCs w:val="18"/>
          <w:lang w:val="en-IN"/>
        </w:rPr>
        <w:t>BITBUCKET, ANT</w:t>
      </w:r>
      <w:r>
        <w:rPr>
          <w:rFonts w:ascii="Verdana" w:hAnsi="Verdana" w:cs="Browallia New"/>
          <w:color w:val="00000A"/>
          <w:sz w:val="18"/>
          <w:szCs w:val="18"/>
          <w:lang w:val="en-IN"/>
        </w:rPr>
        <w:t>,</w:t>
      </w:r>
      <w:r>
        <w:rPr>
          <w:rFonts w:ascii="Verdana" w:hAnsi="Verdana" w:cs="Browallia New"/>
          <w:color w:val="00000A"/>
          <w:sz w:val="18"/>
          <w:szCs w:val="18"/>
        </w:rPr>
        <w:t xml:space="preserve"> JENKINS,</w:t>
      </w:r>
      <w:r>
        <w:rPr>
          <w:rFonts w:ascii="Verdana" w:hAnsi="Verdana" w:cs="Browallia New"/>
          <w:color w:val="00000A"/>
          <w:sz w:val="18"/>
          <w:szCs w:val="18"/>
          <w:lang w:val="en-IN"/>
        </w:rPr>
        <w:t xml:space="preserve"> AUTORABIT</w:t>
      </w:r>
      <w:r>
        <w:rPr>
          <w:rFonts w:ascii="Verdana" w:hAnsi="Verdana" w:cs="Browallia New"/>
          <w:color w:val="00000A"/>
          <w:sz w:val="18"/>
          <w:szCs w:val="18"/>
        </w:rPr>
        <w:t>, S</w:t>
      </w:r>
      <w:r>
        <w:rPr>
          <w:rFonts w:ascii="Verdana" w:hAnsi="Verdana" w:cs="Browallia New"/>
          <w:color w:val="00000A"/>
          <w:sz w:val="18"/>
          <w:szCs w:val="18"/>
          <w:lang w:val="en-IN"/>
        </w:rPr>
        <w:t>ALESFORCE</w:t>
      </w:r>
      <w:bookmarkEnd w:id="0"/>
    </w:p>
    <w:p w:rsidR="001151CA" w:rsidRDefault="001151CA">
      <w:pPr>
        <w:tabs>
          <w:tab w:val="left" w:pos="567"/>
          <w:tab w:val="left" w:pos="1985"/>
          <w:tab w:val="left" w:pos="2268"/>
        </w:tabs>
        <w:ind w:left="567" w:hanging="207"/>
        <w:rPr>
          <w:rFonts w:ascii="Verdana" w:hAnsi="Verdana" w:cs="Browallia New"/>
          <w:color w:val="00000A"/>
          <w:sz w:val="18"/>
          <w:szCs w:val="18"/>
          <w:lang w:val="en-IN"/>
        </w:rPr>
      </w:pPr>
    </w:p>
    <w:p w:rsidR="001151CA" w:rsidRDefault="001151CA">
      <w:pPr>
        <w:tabs>
          <w:tab w:val="left" w:pos="567"/>
          <w:tab w:val="left" w:pos="1985"/>
          <w:tab w:val="left" w:pos="2268"/>
        </w:tabs>
        <w:ind w:left="567" w:hanging="207"/>
        <w:rPr>
          <w:rFonts w:ascii="Verdana" w:hAnsi="Verdana" w:cs="Browallia New"/>
          <w:color w:val="00000A"/>
          <w:sz w:val="18"/>
          <w:szCs w:val="18"/>
          <w:lang w:val="en-IN"/>
        </w:rPr>
      </w:pPr>
    </w:p>
    <w:p w:rsidR="005908B3" w:rsidRDefault="005908B3">
      <w:pPr>
        <w:tabs>
          <w:tab w:val="left" w:pos="567"/>
          <w:tab w:val="left" w:pos="1985"/>
          <w:tab w:val="left" w:pos="2268"/>
        </w:tabs>
        <w:ind w:left="567" w:hanging="207"/>
        <w:rPr>
          <w:rFonts w:ascii="Verdana" w:hAnsi="Verdana" w:cs="Browallia New"/>
          <w:color w:val="00000A"/>
          <w:sz w:val="18"/>
          <w:szCs w:val="18"/>
          <w:lang w:val="en-IN"/>
        </w:rPr>
      </w:pPr>
    </w:p>
    <w:p w:rsidR="005908B3" w:rsidRDefault="005908B3" w:rsidP="0013254D">
      <w:pPr>
        <w:tabs>
          <w:tab w:val="left" w:pos="567"/>
          <w:tab w:val="left" w:pos="1985"/>
          <w:tab w:val="left" w:pos="2268"/>
        </w:tabs>
        <w:rPr>
          <w:rFonts w:ascii="Verdana" w:hAnsi="Verdana" w:cs="Browallia New"/>
          <w:color w:val="00000A"/>
          <w:sz w:val="18"/>
          <w:szCs w:val="18"/>
          <w:lang w:val="en-IN"/>
        </w:rPr>
      </w:pPr>
    </w:p>
    <w:p w:rsidR="00741D7E" w:rsidRDefault="00000000">
      <w:pPr>
        <w:spacing w:before="120" w:after="120" w:line="240" w:lineRule="auto"/>
        <w:rPr>
          <w:rFonts w:ascii="Verdana" w:hAnsi="Verdana" w:cs="Browallia New"/>
          <w:b/>
          <w:i/>
          <w:color w:val="00000A"/>
          <w:sz w:val="20"/>
          <w:szCs w:val="20"/>
          <w:u w:val="single"/>
        </w:rPr>
      </w:pPr>
      <w:r>
        <w:rPr>
          <w:rFonts w:ascii="Verdana" w:hAnsi="Verdana" w:cs="Browallia New"/>
          <w:b/>
          <w:i/>
          <w:color w:val="00000A"/>
          <w:sz w:val="20"/>
          <w:szCs w:val="20"/>
          <w:u w:val="single"/>
          <w:lang w:val="en-IN"/>
        </w:rPr>
        <w:t xml:space="preserve"> </w:t>
      </w:r>
      <w:r>
        <w:rPr>
          <w:rFonts w:ascii="Verdana" w:hAnsi="Verdana" w:cs="Browallia New"/>
          <w:b/>
          <w:i/>
          <w:color w:val="00000A"/>
          <w:sz w:val="20"/>
          <w:szCs w:val="20"/>
          <w:u w:val="single"/>
        </w:rPr>
        <w:t>Description:</w:t>
      </w:r>
    </w:p>
    <w:p w:rsidR="00741D7E" w:rsidRDefault="00000000">
      <w:pPr>
        <w:ind w:firstLineChars="500" w:firstLine="900"/>
        <w:jc w:val="both"/>
        <w:rPr>
          <w:rFonts w:ascii="Verdana" w:hAnsi="Verdana"/>
          <w:sz w:val="18"/>
          <w:szCs w:val="18"/>
        </w:rPr>
      </w:pPr>
      <w:r>
        <w:rPr>
          <w:rFonts w:ascii="Verdana" w:hAnsi="Verdana"/>
          <w:sz w:val="18"/>
          <w:szCs w:val="18"/>
        </w:rPr>
        <w:t>The company primarily focuses on products to treat kidney disease, and other chronic and acute medical conditions. The company</w:t>
      </w:r>
      <w:r>
        <w:rPr>
          <w:rFonts w:ascii="Verdana" w:hAnsi="Verdana"/>
          <w:sz w:val="18"/>
          <w:szCs w:val="18"/>
          <w:lang w:val="en-IN"/>
        </w:rPr>
        <w:t xml:space="preserve"> have </w:t>
      </w:r>
      <w:r>
        <w:rPr>
          <w:rFonts w:ascii="Verdana" w:hAnsi="Verdana"/>
          <w:sz w:val="18"/>
          <w:szCs w:val="18"/>
        </w:rPr>
        <w:t xml:space="preserve">across two businesses: BioScience and Medical Products. Baxter's BioScience business produces recombinant and blood plasma proteins to treat hemophilia and other bleeding disorders; plasma-based therapies to treat immune deficiencies and other chronic and acute blood-related conditions; products for regenerative medicine, and vaccines. Baxter's Medical Products business produces intravenous products and other products used in the delivery of fluids and drugs to patients; inhalational </w:t>
      </w:r>
      <w:r w:rsidR="00EF64EA">
        <w:rPr>
          <w:rFonts w:ascii="Verdana" w:hAnsi="Verdana"/>
          <w:sz w:val="18"/>
          <w:szCs w:val="18"/>
        </w:rPr>
        <w:t>an aesthetics</w:t>
      </w:r>
      <w:r>
        <w:rPr>
          <w:rFonts w:ascii="Verdana" w:hAnsi="Verdana"/>
          <w:sz w:val="18"/>
          <w:szCs w:val="18"/>
        </w:rPr>
        <w:t>; contract manufacturing services; and products to treat end-stage kidney disease, or irreversible kidney failure, including products for peritoneal dialysis and hemodialysis.</w:t>
      </w:r>
    </w:p>
    <w:p w:rsidR="00741D7E" w:rsidRDefault="00000000">
      <w:pPr>
        <w:pStyle w:val="Heading3"/>
        <w:tabs>
          <w:tab w:val="left" w:pos="3555"/>
        </w:tabs>
        <w:spacing w:line="360" w:lineRule="auto"/>
        <w:jc w:val="both"/>
      </w:pPr>
      <w:r>
        <w:t xml:space="preserve">Responsibilities:     </w:t>
      </w:r>
      <w:r>
        <w:tab/>
      </w:r>
    </w:p>
    <w:p w:rsidR="00741D7E" w:rsidRDefault="00741D7E">
      <w:pPr>
        <w:shd w:val="clear" w:color="auto" w:fill="FFFFFF"/>
        <w:autoSpaceDE w:val="0"/>
        <w:autoSpaceDN w:val="0"/>
        <w:adjustRightInd w:val="0"/>
        <w:spacing w:after="0" w:line="360" w:lineRule="auto"/>
        <w:ind w:left="548" w:hanging="274"/>
        <w:contextualSpacing/>
        <w:rPr>
          <w:rFonts w:ascii="Verdana" w:eastAsia="Calibri" w:hAnsi="Verdana" w:cs="Times New Roman"/>
          <w:sz w:val="18"/>
          <w:szCs w:val="18"/>
        </w:rPr>
      </w:pPr>
    </w:p>
    <w:p w:rsidR="00741D7E" w:rsidRDefault="00000000">
      <w:pPr>
        <w:numPr>
          <w:ilvl w:val="0"/>
          <w:numId w:val="6"/>
        </w:numPr>
        <w:shd w:val="clear" w:color="auto" w:fill="FFFFFF"/>
        <w:autoSpaceDE w:val="0"/>
        <w:autoSpaceDN w:val="0"/>
        <w:adjustRightInd w:val="0"/>
        <w:spacing w:before="60" w:after="0"/>
        <w:ind w:left="720"/>
        <w:contextualSpacing/>
        <w:rPr>
          <w:rFonts w:ascii="Verdana" w:eastAsia="Calibri" w:hAnsi="Verdana"/>
          <w:sz w:val="18"/>
          <w:szCs w:val="18"/>
        </w:rPr>
      </w:pPr>
      <w:r>
        <w:rPr>
          <w:rFonts w:ascii="Verdana" w:hAnsi="Verdana"/>
          <w:sz w:val="18"/>
          <w:szCs w:val="18"/>
        </w:rPr>
        <w:t xml:space="preserve">Working as a DevOps engineer for </w:t>
      </w:r>
      <w:r w:rsidRPr="001D69DC">
        <w:rPr>
          <w:rFonts w:ascii="Verdana" w:hAnsi="Verdana"/>
          <w:sz w:val="18"/>
          <w:szCs w:val="18"/>
        </w:rPr>
        <w:t>Salesforce</w:t>
      </w:r>
      <w:r>
        <w:rPr>
          <w:rFonts w:ascii="Verdana" w:hAnsi="Verdana"/>
          <w:sz w:val="18"/>
          <w:szCs w:val="18"/>
        </w:rPr>
        <w:t xml:space="preserve"> and release manager enabling the production deployments and go-live of the application for a development team of 30</w:t>
      </w:r>
    </w:p>
    <w:p w:rsidR="00741D7E" w:rsidRDefault="00000000">
      <w:pPr>
        <w:numPr>
          <w:ilvl w:val="0"/>
          <w:numId w:val="6"/>
        </w:numPr>
        <w:shd w:val="clear" w:color="auto" w:fill="FFFFFF"/>
        <w:autoSpaceDE w:val="0"/>
        <w:autoSpaceDN w:val="0"/>
        <w:adjustRightInd w:val="0"/>
        <w:spacing w:before="60" w:after="0"/>
        <w:ind w:left="720"/>
        <w:contextualSpacing/>
        <w:rPr>
          <w:rFonts w:ascii="Verdana" w:eastAsia="Calibri" w:hAnsi="Verdana"/>
          <w:sz w:val="18"/>
          <w:szCs w:val="18"/>
        </w:rPr>
      </w:pPr>
      <w:r>
        <w:rPr>
          <w:rFonts w:ascii="Verdana" w:eastAsia="Calibri" w:hAnsi="Verdana"/>
          <w:sz w:val="18"/>
          <w:szCs w:val="18"/>
          <w:lang w:val="en-IN"/>
        </w:rPr>
        <w:t xml:space="preserve">Handling multiple teams and their custom metadata changes in </w:t>
      </w:r>
      <w:r w:rsidRPr="001D69DC">
        <w:rPr>
          <w:rFonts w:ascii="Verdana" w:eastAsia="Calibri" w:hAnsi="Verdana"/>
          <w:sz w:val="18"/>
          <w:szCs w:val="18"/>
          <w:lang w:val="en-IN"/>
        </w:rPr>
        <w:t>Bitbucket</w:t>
      </w:r>
      <w:r>
        <w:rPr>
          <w:rFonts w:ascii="Verdana" w:eastAsia="Calibri" w:hAnsi="Verdana"/>
          <w:sz w:val="18"/>
          <w:szCs w:val="18"/>
          <w:lang w:val="en-IN"/>
        </w:rPr>
        <w:t xml:space="preserve"> respiratory</w:t>
      </w:r>
    </w:p>
    <w:p w:rsidR="00741D7E" w:rsidRDefault="00000000">
      <w:pPr>
        <w:numPr>
          <w:ilvl w:val="0"/>
          <w:numId w:val="7"/>
        </w:numPr>
        <w:spacing w:after="0"/>
        <w:jc w:val="both"/>
        <w:rPr>
          <w:rFonts w:ascii="Verdana" w:eastAsia="Calibri" w:hAnsi="Verdana"/>
          <w:sz w:val="18"/>
          <w:szCs w:val="18"/>
        </w:rPr>
      </w:pPr>
      <w:r>
        <w:rPr>
          <w:rFonts w:ascii="Verdana" w:hAnsi="Verdana" w:cs="Browallia New"/>
          <w:color w:val="00000A"/>
          <w:sz w:val="18"/>
          <w:szCs w:val="18"/>
        </w:rPr>
        <w:t xml:space="preserve">Experience in Creating </w:t>
      </w:r>
      <w:r w:rsidRPr="001D69DC">
        <w:rPr>
          <w:rFonts w:ascii="Verdana" w:hAnsi="Verdana" w:cs="Browallia New"/>
          <w:bCs/>
          <w:color w:val="00000A"/>
          <w:sz w:val="18"/>
          <w:szCs w:val="18"/>
        </w:rPr>
        <w:t>branches and tags</w:t>
      </w:r>
      <w:r>
        <w:rPr>
          <w:rFonts w:ascii="Verdana" w:hAnsi="Verdana" w:cs="Browallia New"/>
          <w:color w:val="00000A"/>
          <w:sz w:val="18"/>
          <w:szCs w:val="18"/>
        </w:rPr>
        <w:t xml:space="preserve"> to separate build system after a milestone releases and Create build storage archives for back tracking builds.</w:t>
      </w:r>
    </w:p>
    <w:p w:rsidR="00741D7E" w:rsidRDefault="00000000">
      <w:pPr>
        <w:numPr>
          <w:ilvl w:val="0"/>
          <w:numId w:val="6"/>
        </w:numPr>
        <w:shd w:val="clear" w:color="auto" w:fill="FFFFFF"/>
        <w:autoSpaceDE w:val="0"/>
        <w:autoSpaceDN w:val="0"/>
        <w:adjustRightInd w:val="0"/>
        <w:spacing w:before="60" w:after="0"/>
        <w:ind w:left="720"/>
        <w:contextualSpacing/>
        <w:rPr>
          <w:rFonts w:ascii="Verdana" w:hAnsi="Verdana"/>
          <w:sz w:val="18"/>
          <w:szCs w:val="18"/>
        </w:rPr>
      </w:pPr>
      <w:r>
        <w:rPr>
          <w:rFonts w:ascii="Verdana" w:eastAsia="Calibri" w:hAnsi="Verdana"/>
          <w:sz w:val="18"/>
          <w:szCs w:val="18"/>
          <w:lang w:val="en-IN"/>
        </w:rPr>
        <w:t>Providing Jenkins, AutoRabit and Sandboxes environment access to new on-boarded developers.</w:t>
      </w:r>
    </w:p>
    <w:p w:rsidR="00741D7E" w:rsidRPr="00D662BD" w:rsidRDefault="00000000" w:rsidP="00D662BD">
      <w:pPr>
        <w:pStyle w:val="Normal1"/>
        <w:numPr>
          <w:ilvl w:val="0"/>
          <w:numId w:val="6"/>
        </w:numPr>
        <w:ind w:left="720"/>
        <w:contextualSpacing/>
        <w:rPr>
          <w:rFonts w:ascii="Verdana" w:hAnsi="Verdana" w:cstheme="minorHAnsi"/>
          <w:b/>
          <w:sz w:val="18"/>
          <w:szCs w:val="18"/>
        </w:rPr>
      </w:pPr>
      <w:r>
        <w:rPr>
          <w:rFonts w:ascii="Verdana" w:hAnsi="Verdana"/>
          <w:sz w:val="18"/>
          <w:szCs w:val="18"/>
        </w:rPr>
        <w:t>Coordinating the efforts of m</w:t>
      </w:r>
      <w:r>
        <w:rPr>
          <w:rFonts w:ascii="Verdana" w:hAnsi="Verdana"/>
          <w:sz w:val="18"/>
          <w:szCs w:val="18"/>
          <w:lang w:val="en-IN"/>
        </w:rPr>
        <w:t>ultiple team</w:t>
      </w:r>
      <w:r>
        <w:rPr>
          <w:rFonts w:ascii="Verdana" w:hAnsi="Verdana"/>
          <w:sz w:val="18"/>
          <w:szCs w:val="18"/>
        </w:rPr>
        <w:t xml:space="preserve"> and creating seamless CI/CD processes to ensure smooth transition of code from lower environments to production</w:t>
      </w:r>
    </w:p>
    <w:p w:rsidR="00741D7E" w:rsidRDefault="00000000">
      <w:pPr>
        <w:pStyle w:val="ListParagraph"/>
        <w:numPr>
          <w:ilvl w:val="0"/>
          <w:numId w:val="6"/>
        </w:numPr>
        <w:spacing w:after="0"/>
        <w:ind w:left="720"/>
        <w:rPr>
          <w:rFonts w:ascii="Verdana" w:hAnsi="Verdana"/>
          <w:sz w:val="18"/>
          <w:szCs w:val="18"/>
          <w:lang w:val="en-IN"/>
        </w:rPr>
      </w:pPr>
      <w:r>
        <w:rPr>
          <w:rFonts w:ascii="Verdana" w:hAnsi="Verdana" w:cstheme="minorHAnsi"/>
          <w:sz w:val="18"/>
          <w:szCs w:val="18"/>
        </w:rPr>
        <w:t>C</w:t>
      </w:r>
      <w:r>
        <w:rPr>
          <w:rFonts w:ascii="Verdana" w:hAnsi="Verdana"/>
          <w:sz w:val="18"/>
          <w:szCs w:val="18"/>
        </w:rPr>
        <w:t xml:space="preserve">ontinuously monitoring and improving processes followed by using </w:t>
      </w:r>
      <w:r w:rsidRPr="001D69DC">
        <w:rPr>
          <w:rFonts w:ascii="Verdana" w:hAnsi="Verdana"/>
          <w:sz w:val="18"/>
          <w:szCs w:val="18"/>
          <w:lang w:val="en-IN"/>
        </w:rPr>
        <w:t>Jenkins and AutoRabit</w:t>
      </w:r>
      <w:r>
        <w:rPr>
          <w:rFonts w:ascii="Verdana" w:hAnsi="Verdana"/>
          <w:b/>
          <w:bCs/>
          <w:sz w:val="18"/>
          <w:szCs w:val="18"/>
        </w:rPr>
        <w:t xml:space="preserve"> </w:t>
      </w:r>
      <w:r>
        <w:rPr>
          <w:rFonts w:ascii="Verdana" w:hAnsi="Verdana"/>
          <w:sz w:val="18"/>
          <w:szCs w:val="18"/>
        </w:rPr>
        <w:t xml:space="preserve">tools and </w:t>
      </w:r>
      <w:r w:rsidR="00E92161">
        <w:rPr>
          <w:rFonts w:ascii="Verdana" w:hAnsi="Verdana"/>
          <w:sz w:val="18"/>
          <w:szCs w:val="18"/>
          <w:lang w:val="en-IN"/>
        </w:rPr>
        <w:t>automations</w:t>
      </w:r>
      <w:r>
        <w:rPr>
          <w:rFonts w:ascii="Verdana" w:hAnsi="Verdana"/>
          <w:sz w:val="18"/>
          <w:szCs w:val="18"/>
          <w:lang w:val="en-IN"/>
        </w:rPr>
        <w:t>.</w:t>
      </w:r>
    </w:p>
    <w:p w:rsidR="00741D7E" w:rsidRDefault="00000000">
      <w:pPr>
        <w:pStyle w:val="Standard"/>
        <w:widowControl w:val="0"/>
        <w:numPr>
          <w:ilvl w:val="0"/>
          <w:numId w:val="6"/>
        </w:numPr>
        <w:spacing w:after="0" w:line="276" w:lineRule="auto"/>
        <w:ind w:left="720"/>
        <w:contextualSpacing/>
        <w:rPr>
          <w:rFonts w:ascii="Verdana" w:hAnsi="Verdana" w:cs="Arial"/>
          <w:color w:val="222222"/>
          <w:sz w:val="18"/>
          <w:szCs w:val="18"/>
        </w:rPr>
      </w:pPr>
      <w:r>
        <w:rPr>
          <w:rFonts w:ascii="Verdana" w:hAnsi="Verdana" w:cs="Arial"/>
          <w:color w:val="222222"/>
          <w:sz w:val="18"/>
          <w:szCs w:val="18"/>
        </w:rPr>
        <w:t>Create a master slave in</w:t>
      </w:r>
      <w:r w:rsidRPr="001D69DC">
        <w:rPr>
          <w:rFonts w:ascii="Verdana" w:hAnsi="Verdana" w:cs="Arial"/>
          <w:color w:val="222222"/>
          <w:sz w:val="18"/>
          <w:szCs w:val="18"/>
        </w:rPr>
        <w:t xml:space="preserve"> Jenkins</w:t>
      </w:r>
      <w:r>
        <w:rPr>
          <w:rFonts w:ascii="Verdana" w:hAnsi="Verdana" w:cs="Arial"/>
          <w:color w:val="222222"/>
          <w:sz w:val="18"/>
          <w:szCs w:val="18"/>
        </w:rPr>
        <w:t xml:space="preserve"> as per requirement of multiple builds</w:t>
      </w:r>
      <w:r>
        <w:rPr>
          <w:rFonts w:ascii="Verdana" w:hAnsi="Verdana" w:cs="Arial"/>
          <w:color w:val="222222"/>
          <w:sz w:val="18"/>
          <w:szCs w:val="18"/>
          <w:lang w:val="en-IN"/>
        </w:rPr>
        <w:t>.</w:t>
      </w:r>
    </w:p>
    <w:p w:rsidR="00741D7E" w:rsidRDefault="00000000">
      <w:pPr>
        <w:pStyle w:val="Standard"/>
        <w:widowControl w:val="0"/>
        <w:numPr>
          <w:ilvl w:val="0"/>
          <w:numId w:val="6"/>
        </w:numPr>
        <w:spacing w:after="0" w:line="276" w:lineRule="auto"/>
        <w:ind w:left="720"/>
        <w:contextualSpacing/>
        <w:rPr>
          <w:rFonts w:ascii="Verdana" w:hAnsi="Verdana"/>
          <w:sz w:val="18"/>
          <w:szCs w:val="18"/>
        </w:rPr>
      </w:pPr>
      <w:r>
        <w:rPr>
          <w:rFonts w:ascii="Verdana" w:hAnsi="Verdana"/>
          <w:sz w:val="18"/>
          <w:szCs w:val="18"/>
          <w:lang w:val="en-IN"/>
        </w:rPr>
        <w:t>Handling</w:t>
      </w:r>
      <w:r w:rsidRPr="001D69DC">
        <w:rPr>
          <w:rFonts w:ascii="Verdana" w:hAnsi="Verdana"/>
          <w:sz w:val="18"/>
          <w:szCs w:val="18"/>
          <w:lang w:val="en-IN"/>
        </w:rPr>
        <w:t xml:space="preserve"> </w:t>
      </w:r>
      <w:r w:rsidRPr="001D69DC">
        <w:rPr>
          <w:rFonts w:ascii="Verdana" w:hAnsi="Verdana"/>
          <w:sz w:val="18"/>
          <w:szCs w:val="18"/>
        </w:rPr>
        <w:t>AutoR</w:t>
      </w:r>
      <w:r w:rsidRPr="001D69DC">
        <w:rPr>
          <w:rFonts w:ascii="Verdana" w:hAnsi="Verdana"/>
          <w:sz w:val="18"/>
          <w:szCs w:val="18"/>
          <w:lang w:val="en-IN"/>
        </w:rPr>
        <w:t>abit</w:t>
      </w:r>
      <w:r>
        <w:rPr>
          <w:rFonts w:ascii="Verdana" w:hAnsi="Verdana"/>
          <w:sz w:val="18"/>
          <w:szCs w:val="18"/>
        </w:rPr>
        <w:t xml:space="preserve"> </w:t>
      </w:r>
      <w:r>
        <w:rPr>
          <w:rFonts w:ascii="Verdana" w:hAnsi="Verdana"/>
          <w:sz w:val="18"/>
          <w:szCs w:val="18"/>
          <w:lang w:val="en-IN"/>
        </w:rPr>
        <w:t xml:space="preserve">to implements </w:t>
      </w:r>
      <w:r>
        <w:rPr>
          <w:rFonts w:ascii="Verdana" w:hAnsi="Verdana"/>
          <w:sz w:val="18"/>
          <w:szCs w:val="18"/>
        </w:rPr>
        <w:t>Salesforce developers,</w:t>
      </w:r>
      <w:r>
        <w:rPr>
          <w:rFonts w:ascii="Verdana" w:hAnsi="Verdana"/>
          <w:sz w:val="18"/>
          <w:szCs w:val="18"/>
          <w:lang w:val="en-IN"/>
        </w:rPr>
        <w:t xml:space="preserve"> Admins</w:t>
      </w:r>
      <w:r>
        <w:rPr>
          <w:rFonts w:ascii="Verdana" w:hAnsi="Verdana"/>
          <w:sz w:val="18"/>
          <w:szCs w:val="18"/>
        </w:rPr>
        <w:t>, analysts</w:t>
      </w:r>
      <w:r>
        <w:rPr>
          <w:rFonts w:ascii="Verdana" w:hAnsi="Verdana"/>
          <w:sz w:val="18"/>
          <w:szCs w:val="18"/>
          <w:lang w:val="en-IN"/>
        </w:rPr>
        <w:t xml:space="preserve"> access providing</w:t>
      </w:r>
      <w:r>
        <w:rPr>
          <w:rFonts w:ascii="Verdana" w:hAnsi="Verdana"/>
          <w:sz w:val="18"/>
          <w:szCs w:val="18"/>
        </w:rPr>
        <w:t xml:space="preserve"> and automate version control, </w:t>
      </w:r>
      <w:r w:rsidR="00E73C13">
        <w:rPr>
          <w:rFonts w:ascii="Verdana" w:hAnsi="Verdana"/>
          <w:sz w:val="18"/>
          <w:szCs w:val="18"/>
        </w:rPr>
        <w:t>deployment, data</w:t>
      </w:r>
      <w:r>
        <w:rPr>
          <w:rFonts w:ascii="Verdana" w:hAnsi="Verdana"/>
          <w:sz w:val="18"/>
          <w:szCs w:val="18"/>
        </w:rPr>
        <w:t xml:space="preserve"> loading and sandbox management across multiple Salesforce </w:t>
      </w:r>
      <w:r>
        <w:rPr>
          <w:rFonts w:ascii="Verdana" w:hAnsi="Verdana"/>
          <w:sz w:val="18"/>
          <w:szCs w:val="18"/>
          <w:lang w:val="en-IN"/>
        </w:rPr>
        <w:t>O</w:t>
      </w:r>
      <w:r>
        <w:rPr>
          <w:rFonts w:ascii="Verdana" w:hAnsi="Verdana"/>
          <w:sz w:val="18"/>
          <w:szCs w:val="18"/>
        </w:rPr>
        <w:t>rg</w:t>
      </w:r>
      <w:r>
        <w:rPr>
          <w:rFonts w:ascii="Verdana" w:hAnsi="Verdana"/>
          <w:sz w:val="18"/>
          <w:szCs w:val="18"/>
          <w:lang w:val="en-IN"/>
        </w:rPr>
        <w:t>s.</w:t>
      </w:r>
    </w:p>
    <w:p w:rsidR="00741D7E" w:rsidRDefault="00000000">
      <w:pPr>
        <w:numPr>
          <w:ilvl w:val="0"/>
          <w:numId w:val="6"/>
        </w:numPr>
        <w:shd w:val="clear" w:color="auto" w:fill="FFFFFF"/>
        <w:spacing w:after="100"/>
        <w:ind w:left="720"/>
        <w:contextualSpacing/>
        <w:rPr>
          <w:rFonts w:ascii="Verdana" w:hAnsi="Verdana" w:cs="Times New Roman"/>
          <w:sz w:val="18"/>
          <w:szCs w:val="18"/>
        </w:rPr>
      </w:pPr>
      <w:r>
        <w:rPr>
          <w:rFonts w:ascii="Verdana" w:hAnsi="Verdana" w:cs="Times New Roman"/>
          <w:sz w:val="18"/>
          <w:szCs w:val="18"/>
          <w:lang w:val="en-IN"/>
        </w:rPr>
        <w:t>Supporting for developers to fix their custom metadata changes validation and deployment errors in lower environments</w:t>
      </w:r>
    </w:p>
    <w:p w:rsidR="00741D7E" w:rsidRDefault="00000000">
      <w:pPr>
        <w:numPr>
          <w:ilvl w:val="0"/>
          <w:numId w:val="6"/>
        </w:numPr>
        <w:shd w:val="clear" w:color="auto" w:fill="FFFFFF"/>
        <w:spacing w:after="100"/>
        <w:ind w:left="720"/>
        <w:contextualSpacing/>
        <w:rPr>
          <w:rFonts w:ascii="Verdana" w:hAnsi="Verdana" w:cs="Times New Roman"/>
          <w:sz w:val="18"/>
          <w:szCs w:val="18"/>
        </w:rPr>
      </w:pPr>
      <w:r>
        <w:rPr>
          <w:rFonts w:ascii="Verdana" w:hAnsi="Verdana" w:cs="Times New Roman"/>
          <w:sz w:val="18"/>
          <w:szCs w:val="18"/>
          <w:lang w:val="en-IN"/>
        </w:rPr>
        <w:t>Supporting Pre/Post deployment activity's in lower environment and Production</w:t>
      </w:r>
    </w:p>
    <w:p w:rsidR="00741D7E" w:rsidRDefault="00000000">
      <w:pPr>
        <w:numPr>
          <w:ilvl w:val="0"/>
          <w:numId w:val="6"/>
        </w:numPr>
        <w:shd w:val="clear" w:color="auto" w:fill="FFFFFF"/>
        <w:spacing w:after="100"/>
        <w:ind w:left="720"/>
        <w:contextualSpacing/>
        <w:rPr>
          <w:rFonts w:ascii="Verdana" w:hAnsi="Verdana" w:cs="Times New Roman"/>
          <w:sz w:val="18"/>
          <w:szCs w:val="18"/>
        </w:rPr>
      </w:pPr>
      <w:r>
        <w:rPr>
          <w:rFonts w:ascii="Verdana" w:hAnsi="Verdana"/>
          <w:sz w:val="18"/>
          <w:szCs w:val="18"/>
        </w:rPr>
        <w:t>Responsible for</w:t>
      </w:r>
      <w:r w:rsidRPr="001D69DC">
        <w:rPr>
          <w:rFonts w:ascii="Verdana" w:hAnsi="Verdana"/>
          <w:sz w:val="18"/>
          <w:szCs w:val="18"/>
        </w:rPr>
        <w:t xml:space="preserve"> Salesforce</w:t>
      </w:r>
      <w:r>
        <w:rPr>
          <w:rFonts w:ascii="Verdana" w:hAnsi="Verdana"/>
          <w:sz w:val="18"/>
          <w:szCs w:val="18"/>
        </w:rPr>
        <w:t xml:space="preserve"> Sandbox Management, maintain them in line with Production environments</w:t>
      </w:r>
    </w:p>
    <w:p w:rsidR="00741D7E" w:rsidRDefault="00000000">
      <w:pPr>
        <w:numPr>
          <w:ilvl w:val="0"/>
          <w:numId w:val="6"/>
        </w:numPr>
        <w:shd w:val="clear" w:color="auto" w:fill="FFFFFF"/>
        <w:spacing w:after="100"/>
        <w:ind w:left="720"/>
        <w:contextualSpacing/>
        <w:rPr>
          <w:rFonts w:ascii="Verdana" w:hAnsi="Verdana" w:cs="Times New Roman"/>
          <w:sz w:val="18"/>
          <w:szCs w:val="18"/>
        </w:rPr>
      </w:pPr>
      <w:r>
        <w:rPr>
          <w:rFonts w:ascii="Verdana" w:hAnsi="Verdana"/>
          <w:sz w:val="18"/>
          <w:szCs w:val="18"/>
          <w:lang w:val="en-IN"/>
        </w:rPr>
        <w:t>Supporting Sandbox environment and Production Audit-trail for every quarter periods.</w:t>
      </w:r>
    </w:p>
    <w:p w:rsidR="00741D7E" w:rsidRDefault="00000000">
      <w:pPr>
        <w:numPr>
          <w:ilvl w:val="0"/>
          <w:numId w:val="6"/>
        </w:numPr>
        <w:shd w:val="clear" w:color="auto" w:fill="FFFFFF"/>
        <w:spacing w:after="100"/>
        <w:ind w:left="720"/>
        <w:contextualSpacing/>
        <w:rPr>
          <w:rFonts w:ascii="Verdana" w:hAnsi="Verdana" w:cs="Times New Roman"/>
          <w:sz w:val="18"/>
          <w:szCs w:val="18"/>
        </w:rPr>
      </w:pPr>
      <w:r>
        <w:rPr>
          <w:rFonts w:ascii="Verdana" w:hAnsi="Verdana" w:cs="Times New Roman"/>
          <w:sz w:val="18"/>
          <w:szCs w:val="18"/>
          <w:lang w:val="en-IN"/>
        </w:rPr>
        <w:t>New sandboxes creation and Refresh/Clone the sandboxes from Production.</w:t>
      </w:r>
    </w:p>
    <w:p w:rsidR="00741D7E" w:rsidRPr="00EB77D1" w:rsidRDefault="00000000">
      <w:pPr>
        <w:numPr>
          <w:ilvl w:val="0"/>
          <w:numId w:val="6"/>
        </w:numPr>
        <w:shd w:val="clear" w:color="auto" w:fill="FFFFFF"/>
        <w:spacing w:after="100"/>
        <w:ind w:left="720"/>
        <w:contextualSpacing/>
        <w:rPr>
          <w:rFonts w:ascii="Verdana" w:hAnsi="Verdana" w:cs="Times New Roman"/>
          <w:sz w:val="18"/>
          <w:szCs w:val="18"/>
        </w:rPr>
      </w:pPr>
      <w:r>
        <w:rPr>
          <w:rFonts w:ascii="Verdana" w:hAnsi="Verdana" w:cs="Times New Roman"/>
          <w:sz w:val="18"/>
          <w:szCs w:val="18"/>
          <w:lang w:val="en-IN"/>
        </w:rPr>
        <w:t>Creation of test users in lower environments for QA test purpose</w:t>
      </w:r>
    </w:p>
    <w:p w:rsidR="00EB77D1" w:rsidRDefault="00EB77D1" w:rsidP="00EB77D1">
      <w:pPr>
        <w:shd w:val="clear" w:color="auto" w:fill="FFFFFF"/>
        <w:spacing w:after="100"/>
        <w:ind w:left="720"/>
        <w:contextualSpacing/>
        <w:rPr>
          <w:rFonts w:ascii="Verdana" w:hAnsi="Verdana" w:cs="Times New Roman"/>
          <w:sz w:val="18"/>
          <w:szCs w:val="18"/>
        </w:rPr>
      </w:pPr>
    </w:p>
    <w:p w:rsidR="00741D7E" w:rsidRDefault="00741D7E">
      <w:pPr>
        <w:spacing w:before="120" w:after="120" w:line="240" w:lineRule="auto"/>
        <w:rPr>
          <w:rFonts w:ascii="Verdana" w:hAnsi="Verdana" w:cs="Browallia New"/>
          <w:b/>
          <w:i/>
          <w:color w:val="00000A"/>
          <w:sz w:val="20"/>
          <w:szCs w:val="20"/>
          <w:u w:val="single"/>
        </w:rPr>
      </w:pPr>
    </w:p>
    <w:p w:rsidR="00741D7E" w:rsidRDefault="00000000">
      <w:pPr>
        <w:spacing w:before="120" w:after="120" w:line="240" w:lineRule="auto"/>
        <w:rPr>
          <w:rFonts w:ascii="Verdana" w:hAnsi="Verdana" w:cs="Browallia New"/>
          <w:b/>
          <w:i/>
          <w:color w:val="00000A"/>
          <w:sz w:val="20"/>
          <w:szCs w:val="20"/>
          <w:u w:val="single"/>
        </w:rPr>
      </w:pPr>
      <w:r>
        <w:rPr>
          <w:rFonts w:ascii="Verdana" w:hAnsi="Verdana" w:cs="Browallia New"/>
          <w:b/>
          <w:i/>
          <w:color w:val="00000A"/>
          <w:sz w:val="20"/>
          <w:szCs w:val="20"/>
          <w:u w:val="single"/>
        </w:rPr>
        <w:t>Project #</w:t>
      </w:r>
      <w:r>
        <w:rPr>
          <w:rFonts w:ascii="Verdana" w:hAnsi="Verdana" w:cs="Browallia New"/>
          <w:b/>
          <w:i/>
          <w:color w:val="00000A"/>
          <w:sz w:val="20"/>
          <w:szCs w:val="20"/>
          <w:u w:val="single"/>
          <w:lang w:val="en-IN"/>
        </w:rPr>
        <w:t>2</w:t>
      </w:r>
      <w:r>
        <w:rPr>
          <w:rFonts w:ascii="Verdana" w:hAnsi="Verdana" w:cs="Browallia New"/>
          <w:b/>
          <w:i/>
          <w:color w:val="00000A"/>
          <w:sz w:val="20"/>
          <w:szCs w:val="20"/>
          <w:u w:val="single"/>
        </w:rPr>
        <w:t>:</w:t>
      </w:r>
    </w:p>
    <w:p w:rsidR="00741D7E" w:rsidRDefault="00000000">
      <w:pPr>
        <w:tabs>
          <w:tab w:val="left" w:pos="567"/>
          <w:tab w:val="left" w:pos="1985"/>
          <w:tab w:val="left" w:pos="2268"/>
        </w:tabs>
        <w:ind w:left="567" w:hanging="207"/>
        <w:rPr>
          <w:rFonts w:ascii="Verdana" w:hAnsi="Verdana" w:cs="Browallia New"/>
          <w:color w:val="00000A"/>
          <w:sz w:val="20"/>
          <w:szCs w:val="20"/>
        </w:rPr>
      </w:pPr>
      <w:r>
        <w:rPr>
          <w:rFonts w:ascii="Verdana" w:hAnsi="Verdana" w:cs="Browallia New"/>
          <w:color w:val="00000A"/>
          <w:sz w:val="20"/>
          <w:szCs w:val="20"/>
        </w:rPr>
        <w:tab/>
      </w:r>
      <w:r>
        <w:rPr>
          <w:rFonts w:ascii="Verdana" w:hAnsi="Verdana" w:cs="Browallia New"/>
          <w:color w:val="00000A"/>
          <w:sz w:val="18"/>
          <w:szCs w:val="18"/>
        </w:rPr>
        <w:t>Project Title</w:t>
      </w:r>
      <w:r>
        <w:rPr>
          <w:rFonts w:ascii="Verdana" w:hAnsi="Verdana" w:cs="Browallia New"/>
          <w:color w:val="00000A"/>
          <w:sz w:val="18"/>
          <w:szCs w:val="18"/>
        </w:rPr>
        <w:tab/>
        <w:t>:</w:t>
      </w:r>
      <w:r>
        <w:rPr>
          <w:rFonts w:ascii="Verdana" w:hAnsi="Verdana" w:cs="Browallia New"/>
          <w:color w:val="00000A"/>
          <w:sz w:val="18"/>
          <w:szCs w:val="18"/>
        </w:rPr>
        <w:tab/>
        <w:t>BMC_Manpower Remedy Core</w:t>
      </w:r>
      <w:r>
        <w:rPr>
          <w:rFonts w:ascii="Verdana" w:hAnsi="Verdana" w:cs="Browallia New"/>
          <w:color w:val="00000A"/>
          <w:sz w:val="18"/>
          <w:szCs w:val="18"/>
        </w:rPr>
        <w:br/>
        <w:t>Client</w:t>
      </w:r>
      <w:r>
        <w:rPr>
          <w:rFonts w:ascii="Verdana" w:hAnsi="Verdana" w:cs="Browallia New"/>
          <w:color w:val="00000A"/>
          <w:sz w:val="18"/>
          <w:szCs w:val="18"/>
        </w:rPr>
        <w:tab/>
        <w:t>:</w:t>
      </w:r>
      <w:r>
        <w:rPr>
          <w:rFonts w:ascii="Verdana" w:hAnsi="Verdana" w:cs="Browallia New"/>
          <w:color w:val="00000A"/>
          <w:sz w:val="18"/>
          <w:szCs w:val="18"/>
        </w:rPr>
        <w:tab/>
        <w:t>BMC</w:t>
      </w:r>
      <w:r>
        <w:rPr>
          <w:rFonts w:ascii="Verdana" w:hAnsi="Verdana" w:cs="Browallia New"/>
          <w:color w:val="00000A"/>
          <w:sz w:val="18"/>
          <w:szCs w:val="18"/>
        </w:rPr>
        <w:br/>
        <w:t>Role</w:t>
      </w:r>
      <w:r>
        <w:rPr>
          <w:rFonts w:ascii="Verdana" w:hAnsi="Verdana" w:cs="Browallia New"/>
          <w:color w:val="00000A"/>
          <w:sz w:val="18"/>
          <w:szCs w:val="18"/>
        </w:rPr>
        <w:tab/>
        <w:t xml:space="preserve">: </w:t>
      </w:r>
      <w:r>
        <w:rPr>
          <w:rFonts w:ascii="Verdana" w:hAnsi="Verdana" w:cs="Browallia New"/>
          <w:color w:val="00000A"/>
          <w:sz w:val="18"/>
          <w:szCs w:val="18"/>
        </w:rPr>
        <w:tab/>
      </w:r>
      <w:r>
        <w:rPr>
          <w:rFonts w:ascii="Verdana" w:hAnsi="Verdana" w:cs="Browallia New"/>
          <w:color w:val="00000A"/>
          <w:sz w:val="18"/>
          <w:szCs w:val="18"/>
          <w:lang w:val="en-IN"/>
        </w:rPr>
        <w:t>DevOps Engineer</w:t>
      </w:r>
      <w:r>
        <w:rPr>
          <w:rFonts w:ascii="Verdana" w:hAnsi="Verdana" w:cs="Browallia New"/>
          <w:color w:val="00000A"/>
          <w:sz w:val="18"/>
          <w:szCs w:val="18"/>
        </w:rPr>
        <w:br/>
        <w:t>Duration</w:t>
      </w:r>
      <w:r>
        <w:rPr>
          <w:rFonts w:ascii="Verdana" w:hAnsi="Verdana" w:cs="Browallia New"/>
          <w:color w:val="00000A"/>
          <w:sz w:val="18"/>
          <w:szCs w:val="18"/>
        </w:rPr>
        <w:tab/>
        <w:t>:</w:t>
      </w:r>
      <w:r>
        <w:rPr>
          <w:rFonts w:ascii="Verdana" w:hAnsi="Verdana" w:cs="Browallia New"/>
          <w:color w:val="00000A"/>
          <w:sz w:val="18"/>
          <w:szCs w:val="18"/>
        </w:rPr>
        <w:tab/>
      </w:r>
      <w:r>
        <w:rPr>
          <w:rFonts w:ascii="Verdana" w:hAnsi="Verdana" w:cs="Browallia New"/>
          <w:color w:val="00000A"/>
          <w:sz w:val="18"/>
          <w:szCs w:val="18"/>
          <w:lang w:val="en-IN"/>
        </w:rPr>
        <w:t xml:space="preserve">Feb </w:t>
      </w:r>
      <w:r>
        <w:rPr>
          <w:rFonts w:ascii="Verdana" w:hAnsi="Verdana" w:cs="Browallia New"/>
          <w:color w:val="00000A"/>
          <w:sz w:val="18"/>
          <w:szCs w:val="18"/>
        </w:rPr>
        <w:t>20</w:t>
      </w:r>
      <w:r>
        <w:rPr>
          <w:rFonts w:ascii="Verdana" w:hAnsi="Verdana" w:cs="Browallia New"/>
          <w:color w:val="00000A"/>
          <w:sz w:val="18"/>
          <w:szCs w:val="18"/>
          <w:lang w:val="en-IN"/>
        </w:rPr>
        <w:t>18</w:t>
      </w:r>
      <w:r>
        <w:rPr>
          <w:rFonts w:ascii="Verdana" w:hAnsi="Verdana" w:cs="Browallia New"/>
          <w:color w:val="00000A"/>
          <w:sz w:val="18"/>
          <w:szCs w:val="18"/>
        </w:rPr>
        <w:t xml:space="preserve"> – </w:t>
      </w:r>
      <w:r>
        <w:rPr>
          <w:rFonts w:ascii="Verdana" w:hAnsi="Verdana" w:cs="Browallia New"/>
          <w:color w:val="00000A"/>
          <w:sz w:val="18"/>
          <w:szCs w:val="18"/>
          <w:lang w:val="en-IN"/>
        </w:rPr>
        <w:t>January 2019</w:t>
      </w:r>
      <w:r>
        <w:rPr>
          <w:rFonts w:ascii="Verdana" w:hAnsi="Verdana" w:cs="Browallia New"/>
          <w:color w:val="00000A"/>
          <w:sz w:val="18"/>
          <w:szCs w:val="18"/>
        </w:rPr>
        <w:br/>
        <w:t>Team Size</w:t>
      </w:r>
      <w:r>
        <w:rPr>
          <w:rFonts w:ascii="Verdana" w:hAnsi="Verdana" w:cs="Browallia New"/>
          <w:color w:val="00000A"/>
          <w:sz w:val="18"/>
          <w:szCs w:val="18"/>
        </w:rPr>
        <w:tab/>
        <w:t>:</w:t>
      </w:r>
      <w:r>
        <w:rPr>
          <w:rFonts w:ascii="Verdana" w:hAnsi="Verdana" w:cs="Browallia New"/>
          <w:color w:val="00000A"/>
          <w:sz w:val="18"/>
          <w:szCs w:val="18"/>
        </w:rPr>
        <w:tab/>
      </w:r>
      <w:r w:rsidR="0025015A">
        <w:rPr>
          <w:rFonts w:ascii="Verdana" w:hAnsi="Verdana" w:cs="Browallia New"/>
          <w:color w:val="00000A"/>
          <w:sz w:val="18"/>
          <w:szCs w:val="18"/>
          <w:lang w:val="en-IN"/>
        </w:rPr>
        <w:t>6</w:t>
      </w:r>
      <w:r>
        <w:rPr>
          <w:rFonts w:ascii="Verdana" w:hAnsi="Verdana" w:cs="Browallia New"/>
          <w:color w:val="00000A"/>
          <w:sz w:val="18"/>
          <w:szCs w:val="18"/>
        </w:rPr>
        <w:br/>
        <w:t>Environment</w:t>
      </w:r>
      <w:r>
        <w:rPr>
          <w:rFonts w:ascii="Verdana" w:hAnsi="Verdana" w:cs="Browallia New"/>
          <w:color w:val="00000A"/>
          <w:sz w:val="18"/>
          <w:szCs w:val="18"/>
        </w:rPr>
        <w:tab/>
        <w:t>:</w:t>
      </w:r>
      <w:r>
        <w:rPr>
          <w:rFonts w:ascii="Verdana" w:hAnsi="Verdana" w:cs="Browallia New"/>
          <w:color w:val="00000A"/>
          <w:sz w:val="18"/>
          <w:szCs w:val="18"/>
        </w:rPr>
        <w:tab/>
        <w:t>GIT, MAVEN, JENKINS, ANSIBLE, DOCKER,</w:t>
      </w:r>
      <w:r w:rsidR="0025015A">
        <w:rPr>
          <w:rFonts w:ascii="Verdana" w:hAnsi="Verdana" w:cs="Browallia New"/>
          <w:color w:val="00000A"/>
          <w:sz w:val="18"/>
          <w:szCs w:val="18"/>
        </w:rPr>
        <w:t xml:space="preserve"> </w:t>
      </w:r>
      <w:r>
        <w:rPr>
          <w:rFonts w:ascii="Verdana" w:hAnsi="Verdana" w:cs="Browallia New"/>
          <w:color w:val="00000A"/>
          <w:sz w:val="18"/>
          <w:szCs w:val="18"/>
        </w:rPr>
        <w:t>SHELL,</w:t>
      </w:r>
      <w:r w:rsidR="0025015A">
        <w:rPr>
          <w:rFonts w:ascii="Verdana" w:hAnsi="Verdana" w:cs="Browallia New"/>
          <w:color w:val="00000A"/>
          <w:sz w:val="18"/>
          <w:szCs w:val="18"/>
        </w:rPr>
        <w:t xml:space="preserve"> </w:t>
      </w:r>
      <w:r>
        <w:rPr>
          <w:rFonts w:ascii="Verdana" w:hAnsi="Verdana" w:cs="Browallia New"/>
          <w:color w:val="00000A"/>
          <w:sz w:val="18"/>
          <w:szCs w:val="18"/>
        </w:rPr>
        <w:t>TOMCAT</w:t>
      </w:r>
      <w:r>
        <w:rPr>
          <w:rFonts w:ascii="Verdana" w:hAnsi="Verdana" w:cs="Browallia New"/>
          <w:color w:val="00000A"/>
          <w:sz w:val="18"/>
          <w:szCs w:val="18"/>
          <w:lang w:val="en-IN"/>
        </w:rPr>
        <w:t>, AWS</w:t>
      </w:r>
      <w:r>
        <w:rPr>
          <w:rFonts w:ascii="Verdana" w:hAnsi="Verdana" w:cs="Browallia New"/>
          <w:color w:val="00000A"/>
          <w:sz w:val="18"/>
          <w:szCs w:val="18"/>
        </w:rPr>
        <w:t xml:space="preserve"> </w:t>
      </w:r>
    </w:p>
    <w:p w:rsidR="0096651A" w:rsidRDefault="0096651A">
      <w:pPr>
        <w:spacing w:before="120" w:after="120" w:line="240" w:lineRule="auto"/>
        <w:rPr>
          <w:rFonts w:ascii="Verdana" w:hAnsi="Verdana" w:cs="Browallia New"/>
          <w:b/>
          <w:i/>
          <w:color w:val="00000A"/>
          <w:sz w:val="20"/>
          <w:szCs w:val="20"/>
          <w:u w:val="single"/>
        </w:rPr>
      </w:pPr>
    </w:p>
    <w:p w:rsidR="0096651A" w:rsidRDefault="0096651A">
      <w:pPr>
        <w:spacing w:before="120" w:after="120" w:line="240" w:lineRule="auto"/>
        <w:rPr>
          <w:rFonts w:ascii="Verdana" w:hAnsi="Verdana" w:cs="Browallia New"/>
          <w:b/>
          <w:i/>
          <w:color w:val="00000A"/>
          <w:sz w:val="20"/>
          <w:szCs w:val="20"/>
          <w:u w:val="single"/>
        </w:rPr>
      </w:pPr>
    </w:p>
    <w:p w:rsidR="0096651A" w:rsidRDefault="0096651A">
      <w:pPr>
        <w:spacing w:before="120" w:after="120" w:line="240" w:lineRule="auto"/>
        <w:rPr>
          <w:rFonts w:ascii="Verdana" w:hAnsi="Verdana" w:cs="Browallia New"/>
          <w:b/>
          <w:i/>
          <w:color w:val="00000A"/>
          <w:sz w:val="20"/>
          <w:szCs w:val="20"/>
          <w:u w:val="single"/>
        </w:rPr>
      </w:pPr>
    </w:p>
    <w:p w:rsidR="0096651A" w:rsidRDefault="0096651A">
      <w:pPr>
        <w:spacing w:before="120" w:after="120" w:line="240" w:lineRule="auto"/>
        <w:rPr>
          <w:rFonts w:ascii="Verdana" w:hAnsi="Verdana" w:cs="Browallia New"/>
          <w:b/>
          <w:i/>
          <w:color w:val="00000A"/>
          <w:sz w:val="20"/>
          <w:szCs w:val="20"/>
          <w:u w:val="single"/>
        </w:rPr>
      </w:pPr>
    </w:p>
    <w:p w:rsidR="003A72BA" w:rsidRDefault="003A72BA">
      <w:pPr>
        <w:spacing w:before="120" w:after="120" w:line="240" w:lineRule="auto"/>
        <w:rPr>
          <w:rFonts w:ascii="Verdana" w:hAnsi="Verdana" w:cs="Browallia New"/>
          <w:b/>
          <w:i/>
          <w:color w:val="00000A"/>
          <w:sz w:val="20"/>
          <w:szCs w:val="20"/>
          <w:u w:val="single"/>
        </w:rPr>
      </w:pPr>
    </w:p>
    <w:p w:rsidR="00167A22" w:rsidRDefault="00167A22">
      <w:pPr>
        <w:spacing w:before="120" w:after="120" w:line="240" w:lineRule="auto"/>
        <w:rPr>
          <w:rFonts w:ascii="Verdana" w:hAnsi="Verdana" w:cs="Browallia New"/>
          <w:b/>
          <w:i/>
          <w:color w:val="00000A"/>
          <w:sz w:val="20"/>
          <w:szCs w:val="20"/>
          <w:u w:val="single"/>
        </w:rPr>
      </w:pPr>
    </w:p>
    <w:p w:rsidR="00741D7E" w:rsidRDefault="00000000">
      <w:pPr>
        <w:spacing w:before="120" w:after="120" w:line="240" w:lineRule="auto"/>
        <w:rPr>
          <w:rFonts w:ascii="Verdana" w:hAnsi="Verdana" w:cs="Browallia New"/>
          <w:b/>
          <w:i/>
          <w:color w:val="00000A"/>
          <w:sz w:val="20"/>
          <w:szCs w:val="20"/>
          <w:u w:val="single"/>
        </w:rPr>
      </w:pPr>
      <w:r>
        <w:rPr>
          <w:rFonts w:ascii="Verdana" w:hAnsi="Verdana" w:cs="Browallia New"/>
          <w:b/>
          <w:i/>
          <w:color w:val="00000A"/>
          <w:sz w:val="20"/>
          <w:szCs w:val="20"/>
          <w:u w:val="single"/>
        </w:rPr>
        <w:t>Description:</w:t>
      </w:r>
    </w:p>
    <w:p w:rsidR="00741D7E" w:rsidRPr="001151CA" w:rsidRDefault="00000000" w:rsidP="001151CA">
      <w:pPr>
        <w:spacing w:before="120" w:after="120" w:line="240" w:lineRule="auto"/>
        <w:jc w:val="both"/>
        <w:rPr>
          <w:rFonts w:ascii="Verdana" w:hAnsi="Verdana" w:cs="Arial"/>
          <w:bCs/>
          <w:color w:val="222222"/>
          <w:sz w:val="18"/>
          <w:szCs w:val="18"/>
          <w:shd w:val="clear" w:color="auto" w:fill="FFFFFF"/>
        </w:rPr>
      </w:pPr>
      <w:r>
        <w:rPr>
          <w:rFonts w:ascii="Verdana" w:hAnsi="Verdana" w:cs="Arial"/>
          <w:bCs/>
          <w:color w:val="222222"/>
          <w:sz w:val="18"/>
          <w:szCs w:val="18"/>
          <w:shd w:val="clear" w:color="auto" w:fill="FFFFFF"/>
        </w:rPr>
        <w:t xml:space="preserve">        BMC Helix Remedy force is comprehensive IT service management that easily scales and adapts to the needs of mid-size companies. Built on Salesforce cloud, it allows you to seamlessly combine IT operations management (ITOM) and cognitive capabilities to ensure the business is efficient, compliant and secure. It is used internal in Bmc and also provided services customers. BMC Helix Remedy force brings the cognitive enterprise to life with intelligent, omni-channel experiences that lets users find and request services through a conversational and personalized interface</w:t>
      </w:r>
    </w:p>
    <w:p w:rsidR="00741D7E" w:rsidRDefault="00000000">
      <w:pPr>
        <w:pStyle w:val="Heading3"/>
        <w:tabs>
          <w:tab w:val="left" w:pos="3555"/>
        </w:tabs>
        <w:spacing w:line="360" w:lineRule="auto"/>
        <w:jc w:val="both"/>
      </w:pPr>
      <w:r>
        <w:t xml:space="preserve">Responsibilities:     </w:t>
      </w:r>
      <w:r>
        <w:tab/>
      </w:r>
    </w:p>
    <w:p w:rsidR="00741D7E" w:rsidRDefault="00741D7E">
      <w:pPr>
        <w:shd w:val="clear" w:color="auto" w:fill="FFFFFF"/>
        <w:autoSpaceDE w:val="0"/>
        <w:autoSpaceDN w:val="0"/>
        <w:adjustRightInd w:val="0"/>
        <w:spacing w:after="0" w:line="360" w:lineRule="auto"/>
        <w:ind w:left="548" w:hanging="274"/>
        <w:contextualSpacing/>
        <w:rPr>
          <w:rFonts w:ascii="Verdana" w:eastAsia="Calibri" w:hAnsi="Verdana" w:cs="Times New Roman"/>
          <w:sz w:val="18"/>
          <w:szCs w:val="18"/>
        </w:rPr>
      </w:pPr>
    </w:p>
    <w:p w:rsidR="00741D7E" w:rsidRDefault="00000000">
      <w:pPr>
        <w:numPr>
          <w:ilvl w:val="0"/>
          <w:numId w:val="6"/>
        </w:numPr>
        <w:shd w:val="clear" w:color="auto" w:fill="FFFFFF"/>
        <w:autoSpaceDE w:val="0"/>
        <w:autoSpaceDN w:val="0"/>
        <w:adjustRightInd w:val="0"/>
        <w:spacing w:before="60" w:after="0"/>
        <w:ind w:left="720"/>
        <w:contextualSpacing/>
        <w:rPr>
          <w:rFonts w:ascii="Verdana" w:eastAsia="Calibri" w:hAnsi="Verdana"/>
          <w:sz w:val="18"/>
          <w:szCs w:val="18"/>
        </w:rPr>
      </w:pPr>
      <w:r>
        <w:rPr>
          <w:rFonts w:ascii="Verdana" w:eastAsia="Calibri" w:hAnsi="Verdana"/>
          <w:sz w:val="18"/>
          <w:szCs w:val="18"/>
        </w:rPr>
        <w:t>Implementation of automation approach for platform and application upgrades in agile way.</w:t>
      </w:r>
    </w:p>
    <w:p w:rsidR="00741D7E" w:rsidRDefault="00000000">
      <w:pPr>
        <w:pStyle w:val="Normal1"/>
        <w:numPr>
          <w:ilvl w:val="0"/>
          <w:numId w:val="6"/>
        </w:numPr>
        <w:ind w:left="720"/>
        <w:contextualSpacing/>
        <w:rPr>
          <w:rFonts w:ascii="Verdana" w:hAnsi="Verdana" w:cstheme="minorHAnsi"/>
          <w:b/>
          <w:sz w:val="18"/>
          <w:szCs w:val="18"/>
        </w:rPr>
      </w:pPr>
      <w:r>
        <w:rPr>
          <w:rFonts w:ascii="Verdana" w:hAnsi="Verdana" w:cstheme="minorHAnsi"/>
          <w:sz w:val="18"/>
          <w:szCs w:val="18"/>
        </w:rPr>
        <w:t xml:space="preserve">Writing </w:t>
      </w:r>
      <w:r w:rsidRPr="001D69DC">
        <w:rPr>
          <w:rFonts w:ascii="Verdana" w:hAnsi="Verdana" w:cstheme="minorHAnsi"/>
          <w:bCs/>
          <w:sz w:val="18"/>
          <w:szCs w:val="18"/>
        </w:rPr>
        <w:t>Ansible</w:t>
      </w:r>
      <w:r>
        <w:rPr>
          <w:rFonts w:ascii="Verdana" w:hAnsi="Verdana" w:cstheme="minorHAnsi"/>
          <w:sz w:val="18"/>
          <w:szCs w:val="18"/>
        </w:rPr>
        <w:t xml:space="preserve"> playbooks for deployment as well as upgrades in different tracks.</w:t>
      </w:r>
    </w:p>
    <w:p w:rsidR="00741D7E" w:rsidRDefault="00000000">
      <w:pPr>
        <w:pStyle w:val="Normal1"/>
        <w:numPr>
          <w:ilvl w:val="0"/>
          <w:numId w:val="6"/>
        </w:numPr>
        <w:ind w:left="720"/>
        <w:contextualSpacing/>
        <w:rPr>
          <w:rFonts w:ascii="Verdana" w:hAnsi="Verdana" w:cstheme="minorHAnsi"/>
          <w:b/>
          <w:sz w:val="18"/>
          <w:szCs w:val="18"/>
        </w:rPr>
      </w:pPr>
      <w:r>
        <w:rPr>
          <w:rFonts w:ascii="Verdana" w:hAnsi="Verdana" w:cstheme="minorHAnsi"/>
          <w:sz w:val="18"/>
          <w:szCs w:val="18"/>
        </w:rPr>
        <w:t>Creat</w:t>
      </w:r>
      <w:r>
        <w:rPr>
          <w:rFonts w:ascii="Verdana" w:hAnsi="Verdana" w:cstheme="minorHAnsi"/>
          <w:sz w:val="18"/>
          <w:szCs w:val="18"/>
          <w:lang w:val="en-IN"/>
        </w:rPr>
        <w:t xml:space="preserve">ing Anisble </w:t>
      </w:r>
      <w:r>
        <w:rPr>
          <w:rFonts w:ascii="Verdana" w:hAnsi="Verdana" w:cstheme="minorHAnsi"/>
          <w:sz w:val="18"/>
          <w:szCs w:val="18"/>
        </w:rPr>
        <w:t>roles for deployment and upgrades of containers.</w:t>
      </w:r>
    </w:p>
    <w:p w:rsidR="00741D7E" w:rsidRPr="001D69DC" w:rsidRDefault="00000000">
      <w:pPr>
        <w:pStyle w:val="ListParagraph"/>
        <w:numPr>
          <w:ilvl w:val="0"/>
          <w:numId w:val="6"/>
        </w:numPr>
        <w:spacing w:after="0"/>
        <w:ind w:left="720"/>
        <w:rPr>
          <w:rFonts w:ascii="Verdana" w:hAnsi="Verdana" w:cstheme="minorHAnsi"/>
          <w:bCs/>
          <w:sz w:val="18"/>
          <w:szCs w:val="18"/>
        </w:rPr>
      </w:pPr>
      <w:r w:rsidRPr="001D69DC">
        <w:rPr>
          <w:rFonts w:ascii="Verdana" w:hAnsi="Verdana" w:cstheme="minorHAnsi"/>
          <w:bCs/>
          <w:sz w:val="18"/>
          <w:szCs w:val="18"/>
        </w:rPr>
        <w:t>Jenkins pipeline groovy code to integrate the automation pipeline.</w:t>
      </w:r>
    </w:p>
    <w:p w:rsidR="00741D7E" w:rsidRDefault="00000000">
      <w:pPr>
        <w:pStyle w:val="Normal1"/>
        <w:numPr>
          <w:ilvl w:val="0"/>
          <w:numId w:val="6"/>
        </w:numPr>
        <w:ind w:left="720"/>
        <w:contextualSpacing/>
        <w:rPr>
          <w:rFonts w:ascii="Verdana" w:hAnsi="Verdana" w:cstheme="minorHAnsi"/>
          <w:sz w:val="18"/>
          <w:szCs w:val="18"/>
        </w:rPr>
      </w:pPr>
      <w:r w:rsidRPr="001D69DC">
        <w:rPr>
          <w:rFonts w:ascii="Verdana" w:hAnsi="Verdana" w:cstheme="minorHAnsi"/>
          <w:bCs/>
          <w:sz w:val="18"/>
          <w:szCs w:val="18"/>
        </w:rPr>
        <w:t>Git and GOGS</w:t>
      </w:r>
      <w:r>
        <w:rPr>
          <w:rFonts w:ascii="Verdana" w:hAnsi="Verdana" w:cstheme="minorHAnsi"/>
          <w:sz w:val="18"/>
          <w:szCs w:val="18"/>
        </w:rPr>
        <w:t xml:space="preserve"> as a repository to manage playbooks code and pipeline code</w:t>
      </w:r>
    </w:p>
    <w:p w:rsidR="00741D7E" w:rsidRDefault="00000000">
      <w:pPr>
        <w:pStyle w:val="Standard"/>
        <w:widowControl w:val="0"/>
        <w:numPr>
          <w:ilvl w:val="0"/>
          <w:numId w:val="6"/>
        </w:numPr>
        <w:spacing w:after="0" w:line="276" w:lineRule="auto"/>
        <w:ind w:left="720"/>
        <w:contextualSpacing/>
        <w:rPr>
          <w:rFonts w:ascii="Verdana" w:hAnsi="Verdana" w:cstheme="minorHAnsi"/>
          <w:sz w:val="18"/>
          <w:szCs w:val="18"/>
        </w:rPr>
      </w:pPr>
      <w:r>
        <w:rPr>
          <w:rFonts w:ascii="Verdana" w:hAnsi="Verdana" w:cstheme="minorHAnsi"/>
          <w:sz w:val="18"/>
          <w:szCs w:val="18"/>
        </w:rPr>
        <w:t>Automation of containerized environment deployments and upgrades using helm charts through ansible with Jenkins.</w:t>
      </w:r>
    </w:p>
    <w:p w:rsidR="00741D7E" w:rsidRDefault="00000000">
      <w:pPr>
        <w:pStyle w:val="Standard"/>
        <w:widowControl w:val="0"/>
        <w:numPr>
          <w:ilvl w:val="0"/>
          <w:numId w:val="6"/>
        </w:numPr>
        <w:spacing w:after="0" w:line="276" w:lineRule="auto"/>
        <w:ind w:left="720"/>
        <w:contextualSpacing/>
        <w:rPr>
          <w:rFonts w:ascii="Verdana" w:hAnsi="Verdana" w:cstheme="minorHAnsi"/>
          <w:sz w:val="18"/>
          <w:szCs w:val="18"/>
        </w:rPr>
      </w:pPr>
      <w:r>
        <w:rPr>
          <w:rFonts w:ascii="Verdana" w:eastAsia="Calibri" w:hAnsi="Verdana"/>
          <w:sz w:val="18"/>
          <w:szCs w:val="18"/>
        </w:rPr>
        <w:t xml:space="preserve">Implemented multi-parallel jobs in </w:t>
      </w:r>
      <w:r w:rsidRPr="001D69DC">
        <w:rPr>
          <w:rFonts w:ascii="Verdana" w:eastAsia="Calibri" w:hAnsi="Verdana"/>
          <w:bCs/>
          <w:sz w:val="18"/>
          <w:szCs w:val="18"/>
        </w:rPr>
        <w:t>Jenkins which does CI</w:t>
      </w:r>
      <w:r>
        <w:rPr>
          <w:rFonts w:ascii="Verdana" w:eastAsia="Calibri" w:hAnsi="Verdana"/>
          <w:sz w:val="18"/>
          <w:szCs w:val="18"/>
        </w:rPr>
        <w:t xml:space="preserve">, packaging, deployment job to difference environments such as </w:t>
      </w:r>
      <w:r w:rsidRPr="001D69DC">
        <w:rPr>
          <w:rFonts w:ascii="Verdana" w:eastAsia="Calibri" w:hAnsi="Verdana"/>
          <w:bCs/>
          <w:sz w:val="18"/>
          <w:szCs w:val="18"/>
        </w:rPr>
        <w:t>DEV, TEST and PROD</w:t>
      </w:r>
    </w:p>
    <w:p w:rsidR="00741D7E" w:rsidRDefault="00000000">
      <w:pPr>
        <w:pStyle w:val="Standard"/>
        <w:widowControl w:val="0"/>
        <w:numPr>
          <w:ilvl w:val="0"/>
          <w:numId w:val="6"/>
        </w:numPr>
        <w:spacing w:after="0" w:line="276" w:lineRule="auto"/>
        <w:ind w:left="720"/>
        <w:contextualSpacing/>
        <w:rPr>
          <w:rFonts w:ascii="Verdana" w:hAnsi="Verdana" w:cstheme="minorHAnsi"/>
          <w:sz w:val="18"/>
          <w:szCs w:val="18"/>
        </w:rPr>
      </w:pPr>
      <w:r>
        <w:rPr>
          <w:rFonts w:ascii="Verdana" w:hAnsi="Verdana" w:cs="Arial"/>
          <w:color w:val="222222"/>
          <w:sz w:val="18"/>
          <w:szCs w:val="18"/>
        </w:rPr>
        <w:t>Create a master slave in Jenkins as per requirement of multiple builds.</w:t>
      </w:r>
    </w:p>
    <w:p w:rsidR="00741D7E" w:rsidRDefault="00000000">
      <w:pPr>
        <w:pStyle w:val="Standard"/>
        <w:widowControl w:val="0"/>
        <w:numPr>
          <w:ilvl w:val="0"/>
          <w:numId w:val="6"/>
        </w:numPr>
        <w:spacing w:after="0" w:line="276" w:lineRule="auto"/>
        <w:ind w:left="720"/>
        <w:contextualSpacing/>
        <w:rPr>
          <w:rFonts w:ascii="Verdana" w:hAnsi="Verdana" w:cstheme="minorHAnsi"/>
          <w:sz w:val="18"/>
          <w:szCs w:val="18"/>
        </w:rPr>
      </w:pPr>
      <w:r>
        <w:rPr>
          <w:rFonts w:ascii="Verdana" w:hAnsi="Verdana" w:cstheme="minorHAnsi"/>
          <w:sz w:val="18"/>
          <w:szCs w:val="18"/>
        </w:rPr>
        <w:t>Writing utilities for exceptional logic in shell, python and java.</w:t>
      </w:r>
    </w:p>
    <w:p w:rsidR="00741D7E" w:rsidRPr="001D69DC" w:rsidRDefault="00000000">
      <w:pPr>
        <w:pStyle w:val="Standard"/>
        <w:widowControl w:val="0"/>
        <w:numPr>
          <w:ilvl w:val="0"/>
          <w:numId w:val="6"/>
        </w:numPr>
        <w:spacing w:after="0" w:line="276" w:lineRule="auto"/>
        <w:ind w:left="720"/>
        <w:contextualSpacing/>
        <w:rPr>
          <w:rFonts w:ascii="Verdana" w:hAnsi="Verdana" w:cstheme="minorHAnsi"/>
          <w:sz w:val="18"/>
          <w:szCs w:val="18"/>
        </w:rPr>
      </w:pPr>
      <w:r>
        <w:rPr>
          <w:rFonts w:ascii="Verdana" w:hAnsi="Verdana" w:cs="Arial"/>
          <w:color w:val="222222"/>
          <w:sz w:val="18"/>
          <w:szCs w:val="18"/>
        </w:rPr>
        <w:t>Create a master slave in Jenkins as per requirement of multiple builds.</w:t>
      </w:r>
    </w:p>
    <w:p w:rsidR="00741D7E" w:rsidRDefault="00000000">
      <w:pPr>
        <w:numPr>
          <w:ilvl w:val="0"/>
          <w:numId w:val="6"/>
        </w:numPr>
        <w:shd w:val="clear" w:color="auto" w:fill="FFFFFF"/>
        <w:autoSpaceDE w:val="0"/>
        <w:autoSpaceDN w:val="0"/>
        <w:adjustRightInd w:val="0"/>
        <w:spacing w:before="60" w:after="0"/>
        <w:ind w:left="720"/>
        <w:contextualSpacing/>
        <w:rPr>
          <w:rFonts w:ascii="Verdana" w:hAnsi="Verdana"/>
          <w:sz w:val="18"/>
          <w:szCs w:val="18"/>
          <w:lang w:val="en-IN"/>
        </w:rPr>
      </w:pPr>
      <w:r w:rsidRPr="001D69DC">
        <w:rPr>
          <w:rFonts w:ascii="Verdana" w:hAnsi="Verdana"/>
          <w:sz w:val="18"/>
          <w:szCs w:val="18"/>
        </w:rPr>
        <w:t xml:space="preserve">Involved in Architect, build and maintain Highly Available secure multi-zone </w:t>
      </w:r>
      <w:r w:rsidRPr="001D69DC">
        <w:rPr>
          <w:rFonts w:ascii="Verdana" w:hAnsi="Verdana" w:cs="Times New Roman"/>
          <w:color w:val="000000" w:themeColor="text1"/>
          <w:sz w:val="18"/>
          <w:szCs w:val="18"/>
        </w:rPr>
        <w:t>AWS</w:t>
      </w:r>
      <w:r w:rsidRPr="001D69DC">
        <w:rPr>
          <w:rFonts w:ascii="Verdana" w:hAnsi="Verdana"/>
          <w:sz w:val="18"/>
          <w:szCs w:val="18"/>
        </w:rPr>
        <w:t xml:space="preserve"> cloud</w:t>
      </w:r>
      <w:r>
        <w:rPr>
          <w:rFonts w:ascii="Verdana" w:hAnsi="Verdana"/>
          <w:sz w:val="18"/>
          <w:szCs w:val="18"/>
        </w:rPr>
        <w:t xml:space="preserve"> infrastructure utilizing </w:t>
      </w:r>
      <w:r w:rsidRPr="001D69DC">
        <w:rPr>
          <w:rFonts w:ascii="Verdana" w:hAnsi="Verdana"/>
          <w:bCs/>
          <w:sz w:val="18"/>
          <w:szCs w:val="18"/>
        </w:rPr>
        <w:t xml:space="preserve">Ansible with </w:t>
      </w:r>
      <w:r w:rsidRPr="001D69DC">
        <w:rPr>
          <w:rFonts w:ascii="Verdana" w:hAnsi="Verdana"/>
          <w:bCs/>
          <w:sz w:val="18"/>
          <w:szCs w:val="18"/>
          <w:lang w:val="en-IN"/>
        </w:rPr>
        <w:t xml:space="preserve">AWS EC2 instance </w:t>
      </w:r>
      <w:r w:rsidRPr="001D69DC">
        <w:rPr>
          <w:rFonts w:ascii="Verdana" w:hAnsi="Verdana"/>
          <w:bCs/>
          <w:sz w:val="18"/>
          <w:szCs w:val="18"/>
        </w:rPr>
        <w:t>Cloud</w:t>
      </w:r>
      <w:r w:rsidRPr="001D69DC">
        <w:rPr>
          <w:rFonts w:ascii="Verdana" w:hAnsi="Verdana"/>
          <w:bCs/>
          <w:sz w:val="18"/>
          <w:szCs w:val="18"/>
          <w:lang w:val="en-IN"/>
        </w:rPr>
        <w:t xml:space="preserve"> f</w:t>
      </w:r>
      <w:r w:rsidRPr="001D69DC">
        <w:rPr>
          <w:rFonts w:ascii="Verdana" w:hAnsi="Verdana"/>
          <w:bCs/>
          <w:sz w:val="18"/>
          <w:szCs w:val="18"/>
        </w:rPr>
        <w:t>ormation</w:t>
      </w:r>
    </w:p>
    <w:p w:rsidR="00741D7E" w:rsidRDefault="00000000">
      <w:pPr>
        <w:numPr>
          <w:ilvl w:val="0"/>
          <w:numId w:val="6"/>
        </w:numPr>
        <w:shd w:val="clear" w:color="auto" w:fill="FFFFFF"/>
        <w:autoSpaceDE w:val="0"/>
        <w:autoSpaceDN w:val="0"/>
        <w:adjustRightInd w:val="0"/>
        <w:spacing w:before="60" w:after="0"/>
        <w:ind w:left="720"/>
        <w:contextualSpacing/>
        <w:rPr>
          <w:rFonts w:ascii="Verdana" w:hAnsi="Verdana"/>
          <w:sz w:val="18"/>
          <w:szCs w:val="18"/>
        </w:rPr>
      </w:pPr>
      <w:r>
        <w:rPr>
          <w:rFonts w:ascii="Verdana" w:hAnsi="Verdana"/>
          <w:bCs/>
          <w:sz w:val="18"/>
          <w:szCs w:val="18"/>
          <w:lang w:val="en-IN"/>
        </w:rPr>
        <w:t>Creating</w:t>
      </w:r>
      <w:r>
        <w:rPr>
          <w:rFonts w:ascii="Verdana" w:hAnsi="Verdana"/>
          <w:b/>
          <w:sz w:val="18"/>
          <w:szCs w:val="18"/>
          <w:lang w:val="en-IN"/>
        </w:rPr>
        <w:t xml:space="preserve"> </w:t>
      </w:r>
      <w:r w:rsidRPr="001D69DC">
        <w:rPr>
          <w:rFonts w:ascii="Verdana" w:hAnsi="Verdana"/>
          <w:bCs/>
          <w:sz w:val="18"/>
          <w:szCs w:val="18"/>
        </w:rPr>
        <w:t>EC2 instances</w:t>
      </w:r>
      <w:r>
        <w:rPr>
          <w:rFonts w:ascii="Verdana" w:hAnsi="Verdana"/>
          <w:sz w:val="18"/>
          <w:szCs w:val="18"/>
        </w:rPr>
        <w:t xml:space="preserve">, Auto Scaling, </w:t>
      </w:r>
      <w:r>
        <w:rPr>
          <w:rFonts w:ascii="Verdana" w:hAnsi="Verdana"/>
          <w:sz w:val="18"/>
          <w:szCs w:val="18"/>
          <w:lang w:val="en-IN"/>
        </w:rPr>
        <w:t xml:space="preserve">S3 Bucket, </w:t>
      </w:r>
      <w:r>
        <w:rPr>
          <w:rFonts w:ascii="Verdana" w:hAnsi="Verdana"/>
          <w:sz w:val="18"/>
          <w:szCs w:val="18"/>
        </w:rPr>
        <w:t>Elastic Load Balancer &amp; AMIs.</w:t>
      </w:r>
    </w:p>
    <w:p w:rsidR="004B661D" w:rsidRPr="004B661D" w:rsidRDefault="00000000" w:rsidP="004B661D">
      <w:pPr>
        <w:numPr>
          <w:ilvl w:val="0"/>
          <w:numId w:val="6"/>
        </w:numPr>
        <w:shd w:val="clear" w:color="auto" w:fill="FFFFFF"/>
        <w:autoSpaceDE w:val="0"/>
        <w:autoSpaceDN w:val="0"/>
        <w:adjustRightInd w:val="0"/>
        <w:spacing w:before="60" w:after="0"/>
        <w:ind w:left="720"/>
        <w:contextualSpacing/>
        <w:rPr>
          <w:rFonts w:ascii="Verdana" w:hAnsi="Verdana" w:cs="Times New Roman"/>
          <w:sz w:val="18"/>
          <w:szCs w:val="18"/>
        </w:rPr>
      </w:pPr>
      <w:r>
        <w:rPr>
          <w:rFonts w:ascii="Verdana" w:hAnsi="Verdana" w:cs="Browallia New"/>
          <w:color w:val="00000A"/>
          <w:sz w:val="18"/>
          <w:szCs w:val="18"/>
        </w:rPr>
        <w:t xml:space="preserve">Created custom </w:t>
      </w:r>
      <w:r w:rsidRPr="001D69DC">
        <w:rPr>
          <w:rFonts w:ascii="Verdana" w:hAnsi="Verdana" w:cs="Browallia New"/>
          <w:bCs/>
          <w:color w:val="00000A"/>
          <w:sz w:val="18"/>
          <w:szCs w:val="18"/>
        </w:rPr>
        <w:t xml:space="preserve">Docker </w:t>
      </w:r>
      <w:r>
        <w:rPr>
          <w:rFonts w:ascii="Verdana" w:hAnsi="Verdana" w:cs="Browallia New"/>
          <w:color w:val="00000A"/>
          <w:sz w:val="18"/>
          <w:szCs w:val="18"/>
        </w:rPr>
        <w:t xml:space="preserve">images using </w:t>
      </w:r>
      <w:r>
        <w:rPr>
          <w:rFonts w:ascii="Verdana" w:hAnsi="Verdana" w:cs="Browallia New"/>
          <w:color w:val="00000A"/>
          <w:sz w:val="18"/>
          <w:szCs w:val="18"/>
          <w:lang w:val="en-IN"/>
        </w:rPr>
        <w:t>docker files</w:t>
      </w:r>
      <w:r>
        <w:rPr>
          <w:rFonts w:ascii="Verdana" w:hAnsi="Verdana" w:cs="Browallia New"/>
          <w:color w:val="00000A"/>
          <w:sz w:val="18"/>
          <w:szCs w:val="18"/>
        </w:rPr>
        <w:t>.</w:t>
      </w:r>
    </w:p>
    <w:p w:rsidR="00741D7E" w:rsidRDefault="00000000" w:rsidP="004B661D">
      <w:pPr>
        <w:pStyle w:val="Bullet-Lvl1"/>
        <w:numPr>
          <w:ilvl w:val="0"/>
          <w:numId w:val="3"/>
        </w:numPr>
        <w:tabs>
          <w:tab w:val="clear" w:pos="576"/>
        </w:tabs>
        <w:spacing w:after="120" w:line="276" w:lineRule="auto"/>
        <w:jc w:val="left"/>
        <w:rPr>
          <w:rFonts w:ascii="Verdana" w:hAnsi="Verdana" w:cs="Times New Roman"/>
          <w:sz w:val="18"/>
          <w:szCs w:val="18"/>
        </w:rPr>
      </w:pPr>
      <w:r>
        <w:rPr>
          <w:rFonts w:ascii="Verdana" w:hAnsi="Verdana" w:cs="Times New Roman"/>
          <w:sz w:val="18"/>
          <w:szCs w:val="18"/>
        </w:rPr>
        <w:t xml:space="preserve">Docker we will prepare the docker images according to our environments and run the </w:t>
      </w:r>
      <w:r>
        <w:rPr>
          <w:rFonts w:ascii="Verdana" w:hAnsi="Verdana" w:cs="Times New Roman"/>
          <w:sz w:val="18"/>
          <w:szCs w:val="18"/>
          <w:lang w:val="en-IN"/>
        </w:rPr>
        <w:t xml:space="preserve">      </w:t>
      </w:r>
      <w:r>
        <w:rPr>
          <w:rFonts w:ascii="Verdana" w:hAnsi="Verdana" w:cs="Times New Roman"/>
          <w:sz w:val="18"/>
          <w:szCs w:val="18"/>
        </w:rPr>
        <w:t>containers like web servers, php, mysql</w:t>
      </w:r>
      <w:r w:rsidR="004B661D">
        <w:rPr>
          <w:rFonts w:ascii="Verdana" w:hAnsi="Verdana" w:cs="Times New Roman"/>
          <w:sz w:val="18"/>
          <w:szCs w:val="18"/>
        </w:rPr>
        <w:t>.</w:t>
      </w:r>
    </w:p>
    <w:p w:rsidR="00741D7E" w:rsidRPr="004B661D" w:rsidRDefault="00000000" w:rsidP="004B661D">
      <w:pPr>
        <w:pStyle w:val="Bullet-Lvl1"/>
        <w:numPr>
          <w:ilvl w:val="0"/>
          <w:numId w:val="3"/>
        </w:numPr>
        <w:tabs>
          <w:tab w:val="clear" w:pos="576"/>
        </w:tabs>
        <w:spacing w:after="120" w:line="276" w:lineRule="auto"/>
        <w:jc w:val="left"/>
        <w:rPr>
          <w:rFonts w:ascii="Verdana" w:hAnsi="Verdana" w:cstheme="minorHAnsi"/>
          <w:sz w:val="18"/>
          <w:szCs w:val="18"/>
        </w:rPr>
      </w:pPr>
      <w:r>
        <w:rPr>
          <w:rFonts w:ascii="Verdana" w:hAnsi="Verdana" w:cs="Verdana"/>
          <w:sz w:val="18"/>
          <w:szCs w:val="18"/>
        </w:rPr>
        <w:t>We will create docker containers and will give it to developers as per requirement.</w:t>
      </w:r>
    </w:p>
    <w:p w:rsidR="00741D7E" w:rsidRDefault="00000000">
      <w:pPr>
        <w:pStyle w:val="Bullet-Lvl1"/>
        <w:numPr>
          <w:ilvl w:val="0"/>
          <w:numId w:val="3"/>
        </w:numPr>
        <w:tabs>
          <w:tab w:val="clear" w:pos="576"/>
        </w:tabs>
        <w:spacing w:after="120" w:line="276" w:lineRule="auto"/>
        <w:jc w:val="left"/>
        <w:rPr>
          <w:rFonts w:ascii="Verdana" w:hAnsi="Verdana" w:cstheme="minorHAnsi"/>
          <w:sz w:val="18"/>
          <w:szCs w:val="18"/>
        </w:rPr>
      </w:pPr>
      <w:r>
        <w:rPr>
          <w:rFonts w:ascii="Verdana" w:hAnsi="Verdana" w:cstheme="minorHAnsi"/>
          <w:sz w:val="18"/>
          <w:szCs w:val="18"/>
        </w:rPr>
        <w:t>Containerization platforms and container orchestration tools like open shift and deploy the pods in clusters.</w:t>
      </w:r>
    </w:p>
    <w:p w:rsidR="00741D7E" w:rsidRDefault="00000000">
      <w:pPr>
        <w:pStyle w:val="Bullet-Lvl1"/>
        <w:numPr>
          <w:ilvl w:val="0"/>
          <w:numId w:val="3"/>
        </w:numPr>
        <w:tabs>
          <w:tab w:val="clear" w:pos="576"/>
        </w:tabs>
        <w:spacing w:after="120" w:line="276" w:lineRule="auto"/>
        <w:jc w:val="left"/>
        <w:rPr>
          <w:rFonts w:ascii="Verdana" w:hAnsi="Verdana" w:cs="Browallia New"/>
          <w:color w:val="00000A"/>
          <w:u w:val="single"/>
        </w:rPr>
      </w:pPr>
      <w:r>
        <w:rPr>
          <w:rFonts w:ascii="Verdana" w:hAnsi="Verdana"/>
          <w:sz w:val="18"/>
          <w:szCs w:val="18"/>
        </w:rPr>
        <w:t>Oracle database to manage data and taking database backup and restore in windows servers.</w:t>
      </w:r>
    </w:p>
    <w:p w:rsidR="009E1760" w:rsidRDefault="009E1760">
      <w:pPr>
        <w:spacing w:before="120" w:after="120" w:line="240" w:lineRule="auto"/>
        <w:rPr>
          <w:rFonts w:ascii="Verdana" w:hAnsi="Verdana" w:cs="Browallia New"/>
          <w:b/>
          <w:i/>
          <w:color w:val="00000A"/>
          <w:sz w:val="20"/>
          <w:szCs w:val="20"/>
          <w:u w:val="single"/>
        </w:rPr>
      </w:pPr>
    </w:p>
    <w:p w:rsidR="00741D7E" w:rsidRDefault="00000000">
      <w:pPr>
        <w:spacing w:before="120" w:after="120" w:line="240" w:lineRule="auto"/>
        <w:rPr>
          <w:rFonts w:ascii="Verdana" w:hAnsi="Verdana" w:cs="Browallia New"/>
          <w:b/>
          <w:color w:val="00000A"/>
          <w:sz w:val="20"/>
          <w:szCs w:val="20"/>
          <w:u w:val="single"/>
        </w:rPr>
      </w:pPr>
      <w:r>
        <w:rPr>
          <w:rFonts w:ascii="Verdana" w:hAnsi="Verdana" w:cs="Browallia New"/>
          <w:b/>
          <w:i/>
          <w:color w:val="00000A"/>
          <w:sz w:val="20"/>
          <w:szCs w:val="20"/>
          <w:u w:val="single"/>
        </w:rPr>
        <w:t>Project #</w:t>
      </w:r>
      <w:r>
        <w:rPr>
          <w:rFonts w:ascii="Verdana" w:hAnsi="Verdana" w:cs="Browallia New"/>
          <w:b/>
          <w:i/>
          <w:color w:val="00000A"/>
          <w:sz w:val="20"/>
          <w:szCs w:val="20"/>
          <w:u w:val="single"/>
          <w:lang w:val="en-IN"/>
        </w:rPr>
        <w:t>1</w:t>
      </w:r>
      <w:r>
        <w:rPr>
          <w:rFonts w:ascii="Verdana" w:hAnsi="Verdana" w:cs="Browallia New"/>
          <w:b/>
          <w:i/>
          <w:color w:val="00000A"/>
          <w:sz w:val="20"/>
          <w:szCs w:val="20"/>
          <w:u w:val="single"/>
        </w:rPr>
        <w:t>:</w:t>
      </w:r>
    </w:p>
    <w:p w:rsidR="00741D7E" w:rsidRDefault="00000000">
      <w:pPr>
        <w:tabs>
          <w:tab w:val="left" w:pos="567"/>
          <w:tab w:val="left" w:pos="1985"/>
          <w:tab w:val="left" w:pos="2268"/>
        </w:tabs>
        <w:ind w:left="567" w:hanging="207"/>
        <w:rPr>
          <w:rFonts w:ascii="Verdana" w:hAnsi="Verdana" w:cs="Browallia New"/>
          <w:color w:val="00000A"/>
          <w:sz w:val="18"/>
          <w:szCs w:val="18"/>
        </w:rPr>
      </w:pPr>
      <w:r>
        <w:rPr>
          <w:rFonts w:ascii="Verdana" w:hAnsi="Verdana" w:cs="Browallia New"/>
          <w:color w:val="00000A"/>
          <w:sz w:val="20"/>
          <w:szCs w:val="20"/>
        </w:rPr>
        <w:tab/>
      </w:r>
      <w:r>
        <w:rPr>
          <w:rFonts w:ascii="Verdana" w:hAnsi="Verdana" w:cs="Browallia New"/>
          <w:color w:val="00000A"/>
          <w:sz w:val="18"/>
          <w:szCs w:val="18"/>
        </w:rPr>
        <w:t>Project Title</w:t>
      </w:r>
      <w:r>
        <w:rPr>
          <w:rFonts w:ascii="Verdana" w:hAnsi="Verdana" w:cs="Browallia New"/>
          <w:color w:val="00000A"/>
          <w:sz w:val="18"/>
          <w:szCs w:val="18"/>
        </w:rPr>
        <w:tab/>
        <w:t>:</w:t>
      </w:r>
      <w:r>
        <w:rPr>
          <w:rFonts w:ascii="Verdana" w:hAnsi="Verdana" w:cs="Browallia New"/>
          <w:color w:val="00000A"/>
          <w:sz w:val="18"/>
          <w:szCs w:val="18"/>
        </w:rPr>
        <w:tab/>
        <w:t xml:space="preserve">Personal Corporate and Banking (PCB) </w:t>
      </w:r>
      <w:r>
        <w:rPr>
          <w:rFonts w:ascii="Verdana" w:hAnsi="Verdana" w:cs="Browallia New"/>
          <w:color w:val="00000A"/>
          <w:sz w:val="18"/>
          <w:szCs w:val="18"/>
        </w:rPr>
        <w:br/>
        <w:t>Client</w:t>
      </w:r>
      <w:r>
        <w:rPr>
          <w:rFonts w:ascii="Verdana" w:hAnsi="Verdana" w:cs="Browallia New"/>
          <w:color w:val="00000A"/>
          <w:sz w:val="18"/>
          <w:szCs w:val="18"/>
        </w:rPr>
        <w:tab/>
        <w:t>:</w:t>
      </w:r>
      <w:r>
        <w:rPr>
          <w:rFonts w:ascii="Verdana" w:hAnsi="Verdana" w:cs="Browallia New"/>
          <w:color w:val="00000A"/>
          <w:sz w:val="18"/>
          <w:szCs w:val="18"/>
        </w:rPr>
        <w:tab/>
        <w:t xml:space="preserve">Barclays Inc. </w:t>
      </w:r>
      <w:r>
        <w:rPr>
          <w:rFonts w:ascii="Verdana" w:hAnsi="Verdana" w:cs="Browallia New"/>
          <w:color w:val="00000A"/>
          <w:sz w:val="18"/>
          <w:szCs w:val="18"/>
        </w:rPr>
        <w:br/>
        <w:t>Role</w:t>
      </w:r>
      <w:r>
        <w:rPr>
          <w:rFonts w:ascii="Verdana" w:hAnsi="Verdana" w:cs="Browallia New"/>
          <w:color w:val="00000A"/>
          <w:sz w:val="18"/>
          <w:szCs w:val="18"/>
        </w:rPr>
        <w:tab/>
        <w:t>:</w:t>
      </w:r>
      <w:r>
        <w:rPr>
          <w:rFonts w:ascii="Verdana" w:hAnsi="Verdana" w:cs="Browallia New"/>
          <w:color w:val="00000A"/>
          <w:sz w:val="18"/>
          <w:szCs w:val="18"/>
        </w:rPr>
        <w:tab/>
      </w:r>
      <w:r>
        <w:rPr>
          <w:rFonts w:ascii="Verdana" w:hAnsi="Verdana" w:cs="Browallia New"/>
          <w:color w:val="00000A"/>
          <w:sz w:val="18"/>
          <w:szCs w:val="18"/>
          <w:lang w:val="en-IN"/>
        </w:rPr>
        <w:t>Build and Release Engineer</w:t>
      </w:r>
      <w:r>
        <w:rPr>
          <w:rFonts w:ascii="Verdana" w:hAnsi="Verdana" w:cs="Browallia New"/>
          <w:color w:val="00000A"/>
          <w:sz w:val="18"/>
          <w:szCs w:val="18"/>
        </w:rPr>
        <w:br/>
        <w:t>Duration</w:t>
      </w:r>
      <w:r>
        <w:rPr>
          <w:rFonts w:ascii="Verdana" w:hAnsi="Verdana" w:cs="Browallia New"/>
          <w:color w:val="00000A"/>
          <w:sz w:val="18"/>
          <w:szCs w:val="18"/>
        </w:rPr>
        <w:tab/>
        <w:t>:</w:t>
      </w:r>
      <w:r>
        <w:rPr>
          <w:rFonts w:ascii="Verdana" w:hAnsi="Verdana" w:cs="Browallia New"/>
          <w:color w:val="00000A"/>
          <w:sz w:val="18"/>
          <w:szCs w:val="18"/>
        </w:rPr>
        <w:tab/>
      </w:r>
      <w:r>
        <w:rPr>
          <w:rFonts w:ascii="Verdana" w:hAnsi="Verdana" w:cs="Browallia New"/>
          <w:color w:val="00000A"/>
          <w:sz w:val="18"/>
          <w:szCs w:val="18"/>
          <w:lang w:val="en-IN"/>
        </w:rPr>
        <w:t xml:space="preserve">Nov </w:t>
      </w:r>
      <w:r>
        <w:rPr>
          <w:rFonts w:ascii="Verdana" w:hAnsi="Verdana" w:cs="Browallia New"/>
          <w:color w:val="00000A"/>
          <w:sz w:val="18"/>
          <w:szCs w:val="18"/>
        </w:rPr>
        <w:t>201</w:t>
      </w:r>
      <w:r>
        <w:rPr>
          <w:rFonts w:ascii="Verdana" w:hAnsi="Verdana" w:cs="Browallia New"/>
          <w:color w:val="00000A"/>
          <w:sz w:val="18"/>
          <w:szCs w:val="18"/>
          <w:lang w:val="en-IN"/>
        </w:rPr>
        <w:t>6</w:t>
      </w:r>
      <w:r>
        <w:rPr>
          <w:rFonts w:ascii="Verdana" w:hAnsi="Verdana" w:cs="Browallia New"/>
          <w:color w:val="00000A"/>
          <w:sz w:val="18"/>
          <w:szCs w:val="18"/>
        </w:rPr>
        <w:t xml:space="preserve"> – </w:t>
      </w:r>
      <w:r>
        <w:rPr>
          <w:rFonts w:ascii="Verdana" w:hAnsi="Verdana" w:cs="Browallia New"/>
          <w:color w:val="00000A"/>
          <w:sz w:val="18"/>
          <w:szCs w:val="18"/>
          <w:lang w:val="en-IN"/>
        </w:rPr>
        <w:t>Feb 2018</w:t>
      </w:r>
      <w:r>
        <w:rPr>
          <w:rFonts w:ascii="Verdana" w:hAnsi="Verdana" w:cs="Browallia New"/>
          <w:color w:val="00000A"/>
          <w:sz w:val="18"/>
          <w:szCs w:val="18"/>
        </w:rPr>
        <w:br/>
        <w:t>Team Size</w:t>
      </w:r>
      <w:r>
        <w:rPr>
          <w:rFonts w:ascii="Verdana" w:hAnsi="Verdana" w:cs="Browallia New"/>
          <w:color w:val="00000A"/>
          <w:sz w:val="18"/>
          <w:szCs w:val="18"/>
        </w:rPr>
        <w:tab/>
        <w:t>:</w:t>
      </w:r>
      <w:r>
        <w:rPr>
          <w:rFonts w:ascii="Verdana" w:hAnsi="Verdana" w:cs="Browallia New"/>
          <w:color w:val="00000A"/>
          <w:sz w:val="18"/>
          <w:szCs w:val="18"/>
        </w:rPr>
        <w:tab/>
        <w:t>5</w:t>
      </w:r>
      <w:r>
        <w:rPr>
          <w:rFonts w:ascii="Verdana" w:hAnsi="Verdana" w:cs="Browallia New"/>
          <w:color w:val="00000A"/>
          <w:sz w:val="18"/>
          <w:szCs w:val="18"/>
        </w:rPr>
        <w:br/>
        <w:t>Environment</w:t>
      </w:r>
      <w:r>
        <w:rPr>
          <w:rFonts w:ascii="Verdana" w:hAnsi="Verdana" w:cs="Browallia New"/>
          <w:color w:val="00000A"/>
          <w:sz w:val="18"/>
          <w:szCs w:val="18"/>
        </w:rPr>
        <w:tab/>
        <w:t>:</w:t>
      </w:r>
      <w:r>
        <w:rPr>
          <w:rFonts w:ascii="Verdana" w:hAnsi="Verdana" w:cs="Browallia New"/>
          <w:color w:val="00000A"/>
          <w:sz w:val="18"/>
          <w:szCs w:val="18"/>
        </w:rPr>
        <w:tab/>
        <w:t xml:space="preserve">GIT, MAVEN, JENKINS, </w:t>
      </w:r>
      <w:r w:rsidR="009D3CF9">
        <w:rPr>
          <w:rFonts w:ascii="Verdana" w:hAnsi="Verdana" w:cs="Browallia New"/>
          <w:color w:val="00000A"/>
          <w:sz w:val="18"/>
          <w:szCs w:val="18"/>
        </w:rPr>
        <w:t>SHELL,</w:t>
      </w:r>
      <w:r w:rsidR="009D3CF9">
        <w:rPr>
          <w:rFonts w:ascii="Verdana" w:hAnsi="Verdana" w:cs="Browallia New"/>
          <w:color w:val="00000A"/>
          <w:sz w:val="18"/>
          <w:szCs w:val="18"/>
          <w:lang w:val="en-IN"/>
        </w:rPr>
        <w:t xml:space="preserve"> APACHE</w:t>
      </w:r>
      <w:r>
        <w:rPr>
          <w:rFonts w:ascii="Verdana" w:hAnsi="Verdana" w:cs="Browallia New"/>
          <w:color w:val="00000A"/>
          <w:sz w:val="18"/>
          <w:szCs w:val="18"/>
          <w:lang w:val="en-IN"/>
        </w:rPr>
        <w:t xml:space="preserve"> </w:t>
      </w:r>
      <w:r>
        <w:rPr>
          <w:rFonts w:ascii="Verdana" w:hAnsi="Verdana" w:cs="Browallia New"/>
          <w:color w:val="00000A"/>
          <w:sz w:val="18"/>
          <w:szCs w:val="18"/>
        </w:rPr>
        <w:t>TOMCAT</w:t>
      </w:r>
    </w:p>
    <w:p w:rsidR="00741D7E" w:rsidRDefault="00000000">
      <w:pPr>
        <w:spacing w:before="120" w:after="120" w:line="240" w:lineRule="auto"/>
        <w:rPr>
          <w:rFonts w:ascii="Verdana" w:hAnsi="Verdana" w:cs="Browallia New"/>
          <w:b/>
          <w:i/>
          <w:color w:val="00000A"/>
          <w:sz w:val="20"/>
          <w:szCs w:val="20"/>
          <w:u w:val="single"/>
        </w:rPr>
      </w:pPr>
      <w:r>
        <w:rPr>
          <w:rFonts w:ascii="Verdana" w:hAnsi="Verdana" w:cs="Browallia New"/>
          <w:b/>
          <w:i/>
          <w:color w:val="00000A"/>
          <w:sz w:val="20"/>
          <w:szCs w:val="20"/>
          <w:u w:val="single"/>
        </w:rPr>
        <w:t>Description:</w:t>
      </w:r>
    </w:p>
    <w:p w:rsidR="0096651A" w:rsidRDefault="00000000" w:rsidP="006A3124">
      <w:pPr>
        <w:ind w:firstLine="720"/>
        <w:jc w:val="both"/>
        <w:rPr>
          <w:rFonts w:ascii="Verdana" w:hAnsi="Verdana" w:cs="Arial"/>
          <w:bCs/>
          <w:color w:val="222222"/>
          <w:sz w:val="18"/>
          <w:szCs w:val="18"/>
          <w:shd w:val="clear" w:color="auto" w:fill="FFFFFF"/>
        </w:rPr>
      </w:pPr>
      <w:r>
        <w:rPr>
          <w:rFonts w:ascii="Verdana" w:hAnsi="Verdana" w:cs="Arial"/>
          <w:bCs/>
          <w:color w:val="222222"/>
          <w:sz w:val="18"/>
          <w:szCs w:val="18"/>
          <w:shd w:val="clear" w:color="auto" w:fill="FFFFFF"/>
        </w:rPr>
        <w:t xml:space="preserve">Barclays plc is a British multinational investment bank and financial services company headquartered in London. Apart from investment banking, Barclays is organized into four core businesses: personal banking, corporate banking, wealth management, and investment management It has over 4,750 branches in about 55 countries and of which about 1,600 are in the United Kingdom and </w:t>
      </w:r>
    </w:p>
    <w:p w:rsidR="0096651A" w:rsidRDefault="0096651A" w:rsidP="006A3124">
      <w:pPr>
        <w:ind w:firstLine="720"/>
        <w:jc w:val="both"/>
        <w:rPr>
          <w:rFonts w:ascii="Verdana" w:hAnsi="Verdana" w:cs="Arial"/>
          <w:bCs/>
          <w:color w:val="222222"/>
          <w:sz w:val="18"/>
          <w:szCs w:val="18"/>
          <w:shd w:val="clear" w:color="auto" w:fill="FFFFFF"/>
        </w:rPr>
      </w:pPr>
    </w:p>
    <w:p w:rsidR="0096651A" w:rsidRDefault="0096651A" w:rsidP="006A3124">
      <w:pPr>
        <w:ind w:firstLine="720"/>
        <w:jc w:val="both"/>
        <w:rPr>
          <w:rFonts w:ascii="Verdana" w:hAnsi="Verdana" w:cs="Arial"/>
          <w:bCs/>
          <w:color w:val="222222"/>
          <w:sz w:val="18"/>
          <w:szCs w:val="18"/>
          <w:shd w:val="clear" w:color="auto" w:fill="FFFFFF"/>
        </w:rPr>
      </w:pPr>
    </w:p>
    <w:p w:rsidR="00167A22" w:rsidRDefault="00167A22" w:rsidP="006A3124">
      <w:pPr>
        <w:ind w:firstLine="720"/>
        <w:jc w:val="both"/>
        <w:rPr>
          <w:rFonts w:ascii="Verdana" w:hAnsi="Verdana" w:cs="Arial"/>
          <w:bCs/>
          <w:color w:val="222222"/>
          <w:sz w:val="18"/>
          <w:szCs w:val="18"/>
          <w:shd w:val="clear" w:color="auto" w:fill="FFFFFF"/>
        </w:rPr>
      </w:pPr>
    </w:p>
    <w:p w:rsidR="00167A22" w:rsidRDefault="00167A22" w:rsidP="006A3124">
      <w:pPr>
        <w:ind w:firstLine="720"/>
        <w:jc w:val="both"/>
        <w:rPr>
          <w:rFonts w:ascii="Verdana" w:hAnsi="Verdana" w:cs="Arial"/>
          <w:bCs/>
          <w:color w:val="222222"/>
          <w:sz w:val="18"/>
          <w:szCs w:val="18"/>
          <w:shd w:val="clear" w:color="auto" w:fill="FFFFFF"/>
        </w:rPr>
      </w:pPr>
    </w:p>
    <w:p w:rsidR="006A3124" w:rsidRPr="006A3124" w:rsidRDefault="00000000" w:rsidP="006A3124">
      <w:pPr>
        <w:ind w:firstLine="720"/>
        <w:jc w:val="both"/>
        <w:rPr>
          <w:rFonts w:ascii="Verdana" w:hAnsi="Verdana" w:cs="Browallia New"/>
          <w:color w:val="00000A"/>
          <w:sz w:val="18"/>
          <w:szCs w:val="18"/>
        </w:rPr>
      </w:pPr>
      <w:r>
        <w:rPr>
          <w:rFonts w:ascii="Verdana" w:hAnsi="Verdana" w:cs="Arial"/>
          <w:bCs/>
          <w:color w:val="222222"/>
          <w:sz w:val="18"/>
          <w:szCs w:val="18"/>
          <w:shd w:val="clear" w:color="auto" w:fill="FFFFFF"/>
        </w:rPr>
        <w:t xml:space="preserve">also offer some personal banking services through branches of the Post Office. </w:t>
      </w:r>
      <w:r>
        <w:rPr>
          <w:rFonts w:ascii="Verdana" w:hAnsi="Verdana" w:cs="Browallia New"/>
          <w:color w:val="00000A"/>
          <w:sz w:val="18"/>
          <w:szCs w:val="18"/>
        </w:rPr>
        <w:t>mortgage lending and credit cards are available.</w:t>
      </w:r>
    </w:p>
    <w:p w:rsidR="00741D7E" w:rsidRDefault="00000000">
      <w:pPr>
        <w:pStyle w:val="Heading3"/>
        <w:tabs>
          <w:tab w:val="left" w:pos="3555"/>
        </w:tabs>
        <w:spacing w:line="360" w:lineRule="auto"/>
        <w:jc w:val="both"/>
      </w:pPr>
      <w:r>
        <w:t xml:space="preserve">Responsibilities:     </w:t>
      </w:r>
      <w:r>
        <w:tab/>
      </w:r>
    </w:p>
    <w:p w:rsidR="00741D7E" w:rsidRDefault="00741D7E">
      <w:pPr>
        <w:spacing w:after="0"/>
        <w:ind w:left="360"/>
        <w:rPr>
          <w:rFonts w:ascii="Verdana" w:hAnsi="Verdana" w:cs="Browallia New"/>
          <w:color w:val="00000A"/>
          <w:sz w:val="18"/>
          <w:szCs w:val="18"/>
        </w:rPr>
      </w:pPr>
    </w:p>
    <w:p w:rsidR="00527732" w:rsidRPr="004B7FA2" w:rsidRDefault="00000000" w:rsidP="00527732">
      <w:pPr>
        <w:numPr>
          <w:ilvl w:val="0"/>
          <w:numId w:val="7"/>
        </w:numPr>
        <w:spacing w:after="0"/>
        <w:rPr>
          <w:rFonts w:ascii="Verdana" w:hAnsi="Verdana" w:cs="Browallia New"/>
          <w:color w:val="00000A"/>
          <w:sz w:val="18"/>
          <w:szCs w:val="18"/>
        </w:rPr>
      </w:pPr>
      <w:r w:rsidRPr="004B7FA2">
        <w:rPr>
          <w:rFonts w:ascii="Verdana" w:hAnsi="Verdana" w:cs="Browallia New"/>
          <w:color w:val="00000A"/>
          <w:sz w:val="18"/>
          <w:szCs w:val="18"/>
        </w:rPr>
        <w:t>Worked on version control system Git</w:t>
      </w:r>
      <w:r w:rsidRPr="004B7FA2">
        <w:rPr>
          <w:rFonts w:ascii="Verdana" w:hAnsi="Verdana" w:cs="Browallia New"/>
          <w:color w:val="00000A"/>
          <w:sz w:val="18"/>
          <w:szCs w:val="18"/>
          <w:lang w:val="en-IN"/>
        </w:rPr>
        <w:t xml:space="preserve"> tool.</w:t>
      </w:r>
    </w:p>
    <w:p w:rsidR="00741D7E" w:rsidRPr="004B7FA2" w:rsidRDefault="00000000">
      <w:pPr>
        <w:numPr>
          <w:ilvl w:val="0"/>
          <w:numId w:val="7"/>
        </w:numPr>
        <w:spacing w:after="0"/>
        <w:jc w:val="both"/>
        <w:rPr>
          <w:rFonts w:ascii="Verdana" w:hAnsi="Verdana"/>
          <w:color w:val="0D0D0D"/>
          <w:sz w:val="18"/>
          <w:szCs w:val="18"/>
        </w:rPr>
      </w:pPr>
      <w:r w:rsidRPr="004B7FA2">
        <w:rPr>
          <w:rFonts w:ascii="Verdana" w:hAnsi="Verdana" w:cs="Browallia New"/>
          <w:color w:val="00000A"/>
          <w:sz w:val="18"/>
          <w:szCs w:val="18"/>
        </w:rPr>
        <w:t xml:space="preserve">Creating </w:t>
      </w:r>
      <w:r w:rsidRPr="004B7FA2">
        <w:rPr>
          <w:rFonts w:ascii="Verdana" w:hAnsi="Verdana" w:cs="Browallia New"/>
          <w:color w:val="00000A"/>
          <w:sz w:val="18"/>
          <w:szCs w:val="18"/>
          <w:lang w:val="en-IN"/>
        </w:rPr>
        <w:t xml:space="preserve">feature </w:t>
      </w:r>
      <w:r w:rsidRPr="004B7FA2">
        <w:rPr>
          <w:rFonts w:ascii="Verdana" w:hAnsi="Verdana" w:cs="Browallia New"/>
          <w:color w:val="00000A"/>
          <w:sz w:val="18"/>
          <w:szCs w:val="18"/>
        </w:rPr>
        <w:t>branches and tags to separate build system after a milestone releases and Create build storage archives for back tracking builds.</w:t>
      </w:r>
    </w:p>
    <w:p w:rsidR="00527732" w:rsidRPr="004B7FA2" w:rsidRDefault="00000000" w:rsidP="00527732">
      <w:pPr>
        <w:numPr>
          <w:ilvl w:val="0"/>
          <w:numId w:val="7"/>
        </w:numPr>
        <w:spacing w:after="0"/>
        <w:jc w:val="both"/>
        <w:rPr>
          <w:rFonts w:ascii="Verdana" w:hAnsi="Verdana"/>
          <w:color w:val="0D0D0D"/>
          <w:sz w:val="18"/>
          <w:szCs w:val="18"/>
        </w:rPr>
      </w:pPr>
      <w:r w:rsidRPr="004B7FA2">
        <w:rPr>
          <w:rFonts w:ascii="Verdana" w:hAnsi="Verdana" w:cs="Browallia New"/>
          <w:color w:val="00000A"/>
          <w:sz w:val="18"/>
          <w:szCs w:val="18"/>
          <w:lang w:val="en-IN"/>
        </w:rPr>
        <w:t xml:space="preserve">Handling </w:t>
      </w:r>
      <w:r w:rsidRPr="004B7FA2">
        <w:rPr>
          <w:rFonts w:ascii="Verdana" w:hAnsi="Verdana"/>
          <w:color w:val="00000A"/>
          <w:sz w:val="18"/>
          <w:szCs w:val="18"/>
          <w:lang w:val="en-IN"/>
        </w:rPr>
        <w:t>GitHub service for Git repositories and for Fetch/Pull mechanism.</w:t>
      </w:r>
    </w:p>
    <w:p w:rsidR="00741D7E" w:rsidRPr="004B7FA2" w:rsidRDefault="00000000">
      <w:pPr>
        <w:numPr>
          <w:ilvl w:val="0"/>
          <w:numId w:val="7"/>
        </w:numPr>
        <w:spacing w:after="0"/>
        <w:jc w:val="both"/>
        <w:rPr>
          <w:rFonts w:ascii="Verdana" w:hAnsi="Verdana" w:cs="Browallia New"/>
          <w:color w:val="00000A"/>
          <w:sz w:val="18"/>
          <w:szCs w:val="18"/>
        </w:rPr>
      </w:pPr>
      <w:r w:rsidRPr="004B7FA2">
        <w:rPr>
          <w:rFonts w:ascii="Verdana" w:hAnsi="Verdana" w:cs="Browallia New"/>
          <w:color w:val="00000A"/>
          <w:sz w:val="18"/>
          <w:szCs w:val="18"/>
        </w:rPr>
        <w:t>Create and configure new jobs for each and every module in Jenkins.</w:t>
      </w:r>
    </w:p>
    <w:p w:rsidR="00741D7E" w:rsidRPr="004B7FA2" w:rsidRDefault="00000000">
      <w:pPr>
        <w:pStyle w:val="NoSpacing"/>
        <w:numPr>
          <w:ilvl w:val="0"/>
          <w:numId w:val="8"/>
        </w:numPr>
        <w:spacing w:line="276" w:lineRule="auto"/>
        <w:rPr>
          <w:rFonts w:ascii="Verdana" w:hAnsi="Verdana" w:cs="Browallia New"/>
          <w:color w:val="00000A"/>
          <w:sz w:val="18"/>
          <w:szCs w:val="18"/>
        </w:rPr>
      </w:pPr>
      <w:r w:rsidRPr="004B7FA2">
        <w:rPr>
          <w:rFonts w:ascii="Verdana" w:hAnsi="Verdana"/>
          <w:color w:val="00000A"/>
          <w:sz w:val="18"/>
          <w:szCs w:val="18"/>
        </w:rPr>
        <w:t>Automate the Maven, Ant build Process Using Jenkins.</w:t>
      </w:r>
    </w:p>
    <w:p w:rsidR="00741D7E" w:rsidRPr="004B7FA2" w:rsidRDefault="00000000">
      <w:pPr>
        <w:numPr>
          <w:ilvl w:val="0"/>
          <w:numId w:val="7"/>
        </w:numPr>
        <w:spacing w:after="0"/>
        <w:jc w:val="both"/>
        <w:rPr>
          <w:rFonts w:ascii="Verdana" w:hAnsi="Verdana" w:cs="Browallia New"/>
          <w:color w:val="00000A"/>
          <w:sz w:val="18"/>
          <w:szCs w:val="18"/>
        </w:rPr>
      </w:pPr>
      <w:r w:rsidRPr="004B7FA2">
        <w:rPr>
          <w:rFonts w:ascii="Verdana" w:hAnsi="Verdana" w:cs="Browallia New"/>
          <w:color w:val="00000A"/>
          <w:sz w:val="18"/>
          <w:szCs w:val="18"/>
        </w:rPr>
        <w:t>Automated the building process and reduced all the manual intervention needed and merged that to the Jenkin's job.</w:t>
      </w:r>
    </w:p>
    <w:p w:rsidR="00741D7E" w:rsidRPr="004B7FA2" w:rsidRDefault="00000000">
      <w:pPr>
        <w:numPr>
          <w:ilvl w:val="0"/>
          <w:numId w:val="7"/>
        </w:numPr>
        <w:spacing w:after="0"/>
        <w:jc w:val="both"/>
        <w:rPr>
          <w:rFonts w:ascii="Verdana" w:hAnsi="Verdana" w:cs="Browallia New"/>
          <w:color w:val="00000A"/>
          <w:sz w:val="18"/>
          <w:szCs w:val="18"/>
        </w:rPr>
      </w:pPr>
      <w:r w:rsidRPr="004B7FA2">
        <w:rPr>
          <w:rFonts w:ascii="Verdana" w:hAnsi="Verdana" w:cs="Browallia New"/>
          <w:color w:val="00000A"/>
          <w:sz w:val="18"/>
          <w:szCs w:val="18"/>
        </w:rPr>
        <w:t>We will do the post build configuration like configure upstream project means after completion one build then configure next build.</w:t>
      </w:r>
    </w:p>
    <w:p w:rsidR="00741D7E" w:rsidRPr="004B7FA2" w:rsidRDefault="00000000">
      <w:pPr>
        <w:numPr>
          <w:ilvl w:val="0"/>
          <w:numId w:val="7"/>
        </w:numPr>
        <w:spacing w:after="0"/>
        <w:jc w:val="both"/>
        <w:rPr>
          <w:rFonts w:ascii="Verdana" w:hAnsi="Verdana" w:cs="Browallia New"/>
          <w:color w:val="00000A"/>
          <w:sz w:val="18"/>
          <w:szCs w:val="18"/>
        </w:rPr>
      </w:pPr>
      <w:r w:rsidRPr="004B7FA2">
        <w:rPr>
          <w:rFonts w:ascii="Verdana" w:hAnsi="Verdana" w:cs="Browallia New"/>
          <w:color w:val="00000A"/>
          <w:sz w:val="18"/>
          <w:szCs w:val="18"/>
        </w:rPr>
        <w:t>Automated builds using Jenkins and Maven.</w:t>
      </w:r>
    </w:p>
    <w:p w:rsidR="00741D7E" w:rsidRPr="004B7FA2" w:rsidRDefault="00000000">
      <w:pPr>
        <w:pStyle w:val="ListParagraph"/>
        <w:widowControl w:val="0"/>
        <w:numPr>
          <w:ilvl w:val="0"/>
          <w:numId w:val="8"/>
        </w:numPr>
        <w:tabs>
          <w:tab w:val="left" w:pos="720"/>
        </w:tabs>
        <w:spacing w:after="0"/>
        <w:contextualSpacing w:val="0"/>
        <w:jc w:val="both"/>
        <w:rPr>
          <w:rFonts w:ascii="Verdana" w:hAnsi="Verdana" w:cs="Browallia New"/>
          <w:color w:val="00000A"/>
          <w:sz w:val="18"/>
          <w:szCs w:val="18"/>
        </w:rPr>
      </w:pPr>
      <w:r w:rsidRPr="004B7FA2">
        <w:rPr>
          <w:rFonts w:ascii="Verdana" w:hAnsi="Verdana"/>
          <w:color w:val="00000A"/>
          <w:sz w:val="18"/>
          <w:szCs w:val="18"/>
        </w:rPr>
        <w:t>Installing plugins in Jenkins as per project requirements.</w:t>
      </w:r>
    </w:p>
    <w:p w:rsidR="00741D7E" w:rsidRPr="004B7FA2" w:rsidRDefault="00000000">
      <w:pPr>
        <w:numPr>
          <w:ilvl w:val="0"/>
          <w:numId w:val="6"/>
        </w:numPr>
        <w:shd w:val="clear" w:color="auto" w:fill="FFFFFF"/>
        <w:spacing w:after="100"/>
        <w:ind w:left="720"/>
        <w:contextualSpacing/>
        <w:rPr>
          <w:rFonts w:ascii="Verdana" w:hAnsi="Verdana" w:cs="Browallia New"/>
          <w:color w:val="00000A"/>
          <w:sz w:val="18"/>
          <w:szCs w:val="18"/>
        </w:rPr>
      </w:pPr>
      <w:r w:rsidRPr="004B7FA2">
        <w:rPr>
          <w:rFonts w:ascii="Verdana" w:hAnsi="Verdana" w:cs="Times New Roman"/>
          <w:sz w:val="18"/>
          <w:szCs w:val="18"/>
        </w:rPr>
        <w:t>Created Slaves to implement the build farm where multiple builds run on multiple slave machines in Jenkins.</w:t>
      </w:r>
    </w:p>
    <w:p w:rsidR="00741D7E" w:rsidRPr="004B7FA2" w:rsidRDefault="00000000">
      <w:pPr>
        <w:numPr>
          <w:ilvl w:val="0"/>
          <w:numId w:val="7"/>
        </w:numPr>
        <w:spacing w:after="0"/>
        <w:jc w:val="both"/>
        <w:rPr>
          <w:rFonts w:ascii="Verdana" w:hAnsi="Verdana" w:cs="Browallia New"/>
          <w:color w:val="00000A"/>
          <w:sz w:val="18"/>
          <w:szCs w:val="18"/>
        </w:rPr>
      </w:pPr>
      <w:r w:rsidRPr="004B7FA2">
        <w:rPr>
          <w:rFonts w:ascii="Verdana" w:hAnsi="Verdana"/>
          <w:color w:val="0D0D0D"/>
          <w:sz w:val="18"/>
          <w:szCs w:val="18"/>
        </w:rPr>
        <w:t>Performing deployments to multiple environments like Dev, QA, &amp; UAT environments</w:t>
      </w:r>
    </w:p>
    <w:p w:rsidR="00741D7E" w:rsidRPr="004B7FA2" w:rsidRDefault="00000000">
      <w:pPr>
        <w:pStyle w:val="ListParagraph"/>
        <w:widowControl w:val="0"/>
        <w:numPr>
          <w:ilvl w:val="0"/>
          <w:numId w:val="8"/>
        </w:numPr>
        <w:tabs>
          <w:tab w:val="left" w:pos="720"/>
        </w:tabs>
        <w:spacing w:after="0"/>
        <w:contextualSpacing w:val="0"/>
        <w:jc w:val="both"/>
        <w:rPr>
          <w:rFonts w:ascii="Verdana" w:hAnsi="Verdana"/>
          <w:color w:val="00000A"/>
          <w:sz w:val="18"/>
          <w:szCs w:val="18"/>
        </w:rPr>
      </w:pPr>
      <w:r w:rsidRPr="004B7FA2">
        <w:rPr>
          <w:rFonts w:ascii="Verdana" w:hAnsi="Verdana"/>
          <w:color w:val="00000A"/>
          <w:sz w:val="18"/>
          <w:szCs w:val="18"/>
        </w:rPr>
        <w:t>Experience in taking the backups in Jenkins using backup plugins.</w:t>
      </w:r>
    </w:p>
    <w:p w:rsidR="00741D7E" w:rsidRPr="004B7FA2" w:rsidRDefault="00000000">
      <w:pPr>
        <w:pStyle w:val="ListParagraph"/>
        <w:widowControl w:val="0"/>
        <w:numPr>
          <w:ilvl w:val="0"/>
          <w:numId w:val="8"/>
        </w:numPr>
        <w:tabs>
          <w:tab w:val="left" w:pos="720"/>
        </w:tabs>
        <w:spacing w:after="0"/>
        <w:contextualSpacing w:val="0"/>
        <w:jc w:val="both"/>
        <w:rPr>
          <w:rFonts w:ascii="Verdana" w:hAnsi="Verdana"/>
          <w:color w:val="010101"/>
          <w:sz w:val="18"/>
          <w:szCs w:val="18"/>
        </w:rPr>
      </w:pPr>
      <w:r w:rsidRPr="004B7FA2">
        <w:rPr>
          <w:rFonts w:ascii="Verdana" w:hAnsi="Verdana"/>
          <w:color w:val="010101"/>
          <w:sz w:val="18"/>
          <w:szCs w:val="18"/>
        </w:rPr>
        <w:t>Created shell scripts and updated the scripts as per the requirement.</w:t>
      </w:r>
    </w:p>
    <w:p w:rsidR="00741D7E" w:rsidRPr="004B7FA2" w:rsidRDefault="00000000">
      <w:pPr>
        <w:pStyle w:val="ListParagraph"/>
        <w:widowControl w:val="0"/>
        <w:numPr>
          <w:ilvl w:val="0"/>
          <w:numId w:val="8"/>
        </w:numPr>
        <w:tabs>
          <w:tab w:val="left" w:pos="720"/>
        </w:tabs>
        <w:spacing w:after="0"/>
        <w:contextualSpacing w:val="0"/>
        <w:jc w:val="both"/>
        <w:rPr>
          <w:rFonts w:ascii="Verdana" w:hAnsi="Verdana"/>
          <w:color w:val="010101"/>
          <w:sz w:val="18"/>
          <w:szCs w:val="18"/>
        </w:rPr>
      </w:pPr>
      <w:r w:rsidRPr="004B7FA2">
        <w:rPr>
          <w:rFonts w:ascii="Verdana" w:hAnsi="Verdana"/>
          <w:sz w:val="18"/>
          <w:szCs w:val="18"/>
        </w:rPr>
        <w:t xml:space="preserve">Performed installation &amp; configuration of </w:t>
      </w:r>
      <w:r w:rsidRPr="004B7FA2">
        <w:rPr>
          <w:rFonts w:ascii="Verdana" w:hAnsi="Verdana"/>
          <w:sz w:val="18"/>
          <w:szCs w:val="18"/>
          <w:lang w:val="en-IN"/>
        </w:rPr>
        <w:t>T</w:t>
      </w:r>
      <w:r w:rsidRPr="004B7FA2">
        <w:rPr>
          <w:rFonts w:ascii="Verdana" w:hAnsi="Verdana"/>
          <w:sz w:val="18"/>
          <w:szCs w:val="18"/>
        </w:rPr>
        <w:t>omcat application server.</w:t>
      </w:r>
    </w:p>
    <w:p w:rsidR="00741D7E" w:rsidRPr="004B7FA2" w:rsidRDefault="00000000">
      <w:pPr>
        <w:pStyle w:val="ListParagraph"/>
        <w:widowControl w:val="0"/>
        <w:numPr>
          <w:ilvl w:val="0"/>
          <w:numId w:val="8"/>
        </w:numPr>
        <w:tabs>
          <w:tab w:val="left" w:pos="720"/>
        </w:tabs>
        <w:spacing w:after="0"/>
        <w:contextualSpacing w:val="0"/>
        <w:jc w:val="both"/>
        <w:rPr>
          <w:rFonts w:ascii="Verdana" w:hAnsi="Verdana" w:cs="Browallia New"/>
          <w:color w:val="00000A"/>
          <w:sz w:val="18"/>
          <w:szCs w:val="18"/>
        </w:rPr>
      </w:pPr>
      <w:r w:rsidRPr="004B7FA2">
        <w:rPr>
          <w:rFonts w:ascii="Verdana" w:hAnsi="Verdana"/>
          <w:color w:val="0D0D0D"/>
          <w:sz w:val="18"/>
          <w:szCs w:val="18"/>
        </w:rPr>
        <w:t>Deploying the JAR / WAR files in Tomcat app server.</w:t>
      </w:r>
    </w:p>
    <w:p w:rsidR="00741D7E" w:rsidRPr="004B7FA2" w:rsidRDefault="00000000">
      <w:pPr>
        <w:numPr>
          <w:ilvl w:val="0"/>
          <w:numId w:val="7"/>
        </w:numPr>
        <w:spacing w:after="0"/>
        <w:jc w:val="both"/>
        <w:rPr>
          <w:rFonts w:ascii="Verdana" w:hAnsi="Verdana" w:cs="Browallia New"/>
          <w:color w:val="00000A"/>
          <w:sz w:val="18"/>
          <w:szCs w:val="18"/>
        </w:rPr>
      </w:pPr>
      <w:r w:rsidRPr="004B7FA2">
        <w:rPr>
          <w:rFonts w:ascii="Verdana" w:hAnsi="Verdana" w:cs="Browallia New"/>
          <w:color w:val="00000A"/>
          <w:sz w:val="18"/>
          <w:szCs w:val="18"/>
        </w:rPr>
        <w:t>Create and establish build process using Maven to perform builds efficiently and deployment of the application using Tomcat.</w:t>
      </w:r>
    </w:p>
    <w:p w:rsidR="00741D7E" w:rsidRPr="004B7FA2" w:rsidRDefault="00000000">
      <w:pPr>
        <w:numPr>
          <w:ilvl w:val="0"/>
          <w:numId w:val="7"/>
        </w:numPr>
        <w:spacing w:after="0"/>
        <w:jc w:val="both"/>
        <w:rPr>
          <w:rFonts w:ascii="Verdana" w:hAnsi="Verdana" w:cs="Browallia New"/>
          <w:color w:val="00000A"/>
          <w:sz w:val="18"/>
          <w:szCs w:val="18"/>
        </w:rPr>
      </w:pPr>
      <w:r w:rsidRPr="004B7FA2">
        <w:rPr>
          <w:rFonts w:ascii="Verdana" w:hAnsi="Verdana" w:cs="Browallia New"/>
          <w:color w:val="00000A"/>
          <w:sz w:val="18"/>
          <w:szCs w:val="18"/>
        </w:rPr>
        <w:t>Identify, troubleshoot and resolve issues related to build and deploy process.</w:t>
      </w:r>
    </w:p>
    <w:p w:rsidR="00741D7E" w:rsidRPr="004B7FA2" w:rsidRDefault="00000000">
      <w:pPr>
        <w:numPr>
          <w:ilvl w:val="0"/>
          <w:numId w:val="7"/>
        </w:numPr>
        <w:spacing w:after="0"/>
        <w:jc w:val="both"/>
        <w:rPr>
          <w:rFonts w:ascii="Verdana" w:hAnsi="Verdana" w:cs="Browallia New"/>
          <w:color w:val="00000A"/>
          <w:sz w:val="18"/>
          <w:szCs w:val="18"/>
        </w:rPr>
      </w:pPr>
      <w:r w:rsidRPr="004B7FA2">
        <w:rPr>
          <w:rFonts w:ascii="Verdana" w:hAnsi="Verdana" w:cs="Browallia New"/>
          <w:color w:val="00000A"/>
          <w:sz w:val="18"/>
          <w:szCs w:val="18"/>
        </w:rPr>
        <w:t>Experience in writing environment checks using Shell scripting.</w:t>
      </w:r>
    </w:p>
    <w:p w:rsidR="00741D7E" w:rsidRDefault="00741D7E">
      <w:pPr>
        <w:shd w:val="clear" w:color="auto" w:fill="FFFFFF"/>
        <w:spacing w:after="100" w:line="360" w:lineRule="auto"/>
        <w:contextualSpacing/>
        <w:rPr>
          <w:rFonts w:ascii="Times New Roman" w:hAnsi="Times New Roman" w:cs="Times New Roman"/>
          <w:b/>
          <w:sz w:val="24"/>
          <w:szCs w:val="24"/>
        </w:rPr>
      </w:pPr>
    </w:p>
    <w:p w:rsidR="00741D7E" w:rsidRDefault="00000000">
      <w:pPr>
        <w:pStyle w:val="Normal1"/>
        <w:ind w:left="720"/>
        <w:contextualSpacing/>
        <w:rPr>
          <w:rFonts w:ascii="Verdana" w:hAnsi="Verdana" w:cstheme="minorHAnsi"/>
          <w:b/>
          <w:sz w:val="18"/>
          <w:szCs w:val="18"/>
          <w:lang w:val="en-IN"/>
        </w:rPr>
      </w:pPr>
      <w:r>
        <w:rPr>
          <w:rFonts w:ascii="Verdana" w:hAnsi="Verdana" w:cstheme="minorHAnsi"/>
          <w:b/>
          <w:sz w:val="18"/>
          <w:szCs w:val="18"/>
          <w:lang w:val="en-IN"/>
        </w:rPr>
        <w:t xml:space="preserve">                                                                                                    (Jaya Krishna)</w:t>
      </w:r>
    </w:p>
    <w:p w:rsidR="00741D7E" w:rsidRDefault="00CE6F80">
      <w:pPr>
        <w:pStyle w:val="NoSpacing"/>
        <w:spacing w:line="276" w:lineRule="auto"/>
        <w:rPr>
          <w:rFonts w:ascii="Verdana" w:eastAsia="Verdana" w:hAnsi="Verdana"/>
          <w:color w:val="000000"/>
          <w:sz w:val="18"/>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9264;mso-wrap-edited:f;mso-width-percent:0;mso-height-percent:0;mso-width-percent:0;mso-height-percent:0">
            <v:imagedata r:id="rId7"/>
          </v:shape>
        </w:pict>
      </w:r>
    </w:p>
    <w:sectPr w:rsidR="00741D7E">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
    <w:altName w:val="Times New Roman"/>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rowallia New">
    <w:altName w:val="Microsoft Sans Serif"/>
    <w:panose1 w:val="020B06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000001"/>
    <w:multiLevelType w:val="multilevel"/>
    <w:tmpl w:val="5394C13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0000003"/>
    <w:multiLevelType w:val="multilevel"/>
    <w:tmpl w:val="505C101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06D0DE3A"/>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245633B9"/>
    <w:multiLevelType w:val="hybridMultilevel"/>
    <w:tmpl w:val="FF668460"/>
    <w:lvl w:ilvl="0" w:tplc="375AEDB0">
      <w:start w:val="1"/>
      <w:numFmt w:val="decimal"/>
      <w:lvlText w:val="%1."/>
      <w:lvlJc w:val="left"/>
      <w:pPr>
        <w:ind w:left="720" w:hanging="360"/>
      </w:pPr>
    </w:lvl>
    <w:lvl w:ilvl="1" w:tplc="03FE717A" w:tentative="1">
      <w:start w:val="1"/>
      <w:numFmt w:val="lowerLetter"/>
      <w:lvlText w:val="%2."/>
      <w:lvlJc w:val="left"/>
      <w:pPr>
        <w:ind w:left="1440" w:hanging="360"/>
      </w:pPr>
    </w:lvl>
    <w:lvl w:ilvl="2" w:tplc="DCEE2FC8" w:tentative="1">
      <w:start w:val="1"/>
      <w:numFmt w:val="lowerRoman"/>
      <w:lvlText w:val="%3."/>
      <w:lvlJc w:val="right"/>
      <w:pPr>
        <w:ind w:left="2160" w:hanging="180"/>
      </w:pPr>
    </w:lvl>
    <w:lvl w:ilvl="3" w:tplc="57BE8B8A" w:tentative="1">
      <w:start w:val="1"/>
      <w:numFmt w:val="decimal"/>
      <w:lvlText w:val="%4."/>
      <w:lvlJc w:val="left"/>
      <w:pPr>
        <w:ind w:left="2880" w:hanging="360"/>
      </w:pPr>
    </w:lvl>
    <w:lvl w:ilvl="4" w:tplc="BE8EF0FA" w:tentative="1">
      <w:start w:val="1"/>
      <w:numFmt w:val="lowerLetter"/>
      <w:lvlText w:val="%5."/>
      <w:lvlJc w:val="left"/>
      <w:pPr>
        <w:ind w:left="3600" w:hanging="360"/>
      </w:pPr>
    </w:lvl>
    <w:lvl w:ilvl="5" w:tplc="62CA6458" w:tentative="1">
      <w:start w:val="1"/>
      <w:numFmt w:val="lowerRoman"/>
      <w:lvlText w:val="%6."/>
      <w:lvlJc w:val="right"/>
      <w:pPr>
        <w:ind w:left="4320" w:hanging="180"/>
      </w:pPr>
    </w:lvl>
    <w:lvl w:ilvl="6" w:tplc="D97889DA" w:tentative="1">
      <w:start w:val="1"/>
      <w:numFmt w:val="decimal"/>
      <w:lvlText w:val="%7."/>
      <w:lvlJc w:val="left"/>
      <w:pPr>
        <w:ind w:left="5040" w:hanging="360"/>
      </w:pPr>
    </w:lvl>
    <w:lvl w:ilvl="7" w:tplc="1A4E9184" w:tentative="1">
      <w:start w:val="1"/>
      <w:numFmt w:val="lowerLetter"/>
      <w:lvlText w:val="%8."/>
      <w:lvlJc w:val="left"/>
      <w:pPr>
        <w:ind w:left="5760" w:hanging="360"/>
      </w:pPr>
    </w:lvl>
    <w:lvl w:ilvl="8" w:tplc="0CD21730" w:tentative="1">
      <w:start w:val="1"/>
      <w:numFmt w:val="lowerRoman"/>
      <w:lvlText w:val="%9."/>
      <w:lvlJc w:val="right"/>
      <w:pPr>
        <w:ind w:left="6480" w:hanging="180"/>
      </w:pPr>
    </w:lvl>
  </w:abstractNum>
  <w:abstractNum w:abstractNumId="5" w15:restartNumberingAfterBreak="0">
    <w:nsid w:val="2D056568"/>
    <w:multiLevelType w:val="multilevel"/>
    <w:tmpl w:val="2D056568"/>
    <w:lvl w:ilvl="0">
      <w:start w:val="1"/>
      <w:numFmt w:val="bullet"/>
      <w:lvlText w:val=""/>
      <w:lvlJc w:val="left"/>
      <w:pPr>
        <w:ind w:left="1427" w:hanging="360"/>
      </w:pPr>
      <w:rPr>
        <w:rFonts w:ascii="Wingdings" w:hAnsi="Wingdings" w:hint="default"/>
      </w:rPr>
    </w:lvl>
    <w:lvl w:ilvl="1">
      <w:start w:val="1"/>
      <w:numFmt w:val="bullet"/>
      <w:lvlText w:val="o"/>
      <w:lvlJc w:val="left"/>
      <w:pPr>
        <w:ind w:left="2147" w:hanging="360"/>
      </w:pPr>
      <w:rPr>
        <w:rFonts w:ascii="Courier New" w:hAnsi="Courier New" w:cs="Courier New" w:hint="default"/>
      </w:rPr>
    </w:lvl>
    <w:lvl w:ilvl="2">
      <w:start w:val="1"/>
      <w:numFmt w:val="bullet"/>
      <w:lvlText w:val=""/>
      <w:lvlJc w:val="left"/>
      <w:pPr>
        <w:ind w:left="2867" w:hanging="360"/>
      </w:pPr>
      <w:rPr>
        <w:rFonts w:ascii="Wingdings" w:hAnsi="Wingdings" w:hint="default"/>
      </w:rPr>
    </w:lvl>
    <w:lvl w:ilvl="3">
      <w:start w:val="1"/>
      <w:numFmt w:val="bullet"/>
      <w:lvlText w:val=""/>
      <w:lvlJc w:val="left"/>
      <w:pPr>
        <w:ind w:left="3587" w:hanging="360"/>
      </w:pPr>
      <w:rPr>
        <w:rFonts w:ascii="Symbol" w:hAnsi="Symbol" w:hint="default"/>
      </w:rPr>
    </w:lvl>
    <w:lvl w:ilvl="4">
      <w:start w:val="1"/>
      <w:numFmt w:val="bullet"/>
      <w:lvlText w:val="o"/>
      <w:lvlJc w:val="left"/>
      <w:pPr>
        <w:ind w:left="4307" w:hanging="360"/>
      </w:pPr>
      <w:rPr>
        <w:rFonts w:ascii="Courier New" w:hAnsi="Courier New" w:cs="Courier New" w:hint="default"/>
      </w:rPr>
    </w:lvl>
    <w:lvl w:ilvl="5">
      <w:start w:val="1"/>
      <w:numFmt w:val="bullet"/>
      <w:lvlText w:val=""/>
      <w:lvlJc w:val="left"/>
      <w:pPr>
        <w:ind w:left="5027" w:hanging="360"/>
      </w:pPr>
      <w:rPr>
        <w:rFonts w:ascii="Wingdings" w:hAnsi="Wingdings" w:hint="default"/>
      </w:rPr>
    </w:lvl>
    <w:lvl w:ilvl="6">
      <w:start w:val="1"/>
      <w:numFmt w:val="bullet"/>
      <w:lvlText w:val=""/>
      <w:lvlJc w:val="left"/>
      <w:pPr>
        <w:ind w:left="5747" w:hanging="360"/>
      </w:pPr>
      <w:rPr>
        <w:rFonts w:ascii="Symbol" w:hAnsi="Symbol" w:hint="default"/>
      </w:rPr>
    </w:lvl>
    <w:lvl w:ilvl="7">
      <w:start w:val="1"/>
      <w:numFmt w:val="bullet"/>
      <w:lvlText w:val="o"/>
      <w:lvlJc w:val="left"/>
      <w:pPr>
        <w:ind w:left="6467" w:hanging="360"/>
      </w:pPr>
      <w:rPr>
        <w:rFonts w:ascii="Courier New" w:hAnsi="Courier New" w:cs="Courier New" w:hint="default"/>
      </w:rPr>
    </w:lvl>
    <w:lvl w:ilvl="8">
      <w:start w:val="1"/>
      <w:numFmt w:val="bullet"/>
      <w:lvlText w:val=""/>
      <w:lvlJc w:val="left"/>
      <w:pPr>
        <w:ind w:left="7187" w:hanging="360"/>
      </w:pPr>
      <w:rPr>
        <w:rFonts w:ascii="Wingdings" w:hAnsi="Wingdings" w:hint="default"/>
      </w:rPr>
    </w:lvl>
  </w:abstractNum>
  <w:abstractNum w:abstractNumId="6" w15:restartNumberingAfterBreak="0">
    <w:nsid w:val="339A4970"/>
    <w:multiLevelType w:val="multilevel"/>
    <w:tmpl w:val="3CD64566"/>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42044615"/>
    <w:multiLevelType w:val="multilevel"/>
    <w:tmpl w:val="4204461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CD40B9"/>
    <w:multiLevelType w:val="multilevel"/>
    <w:tmpl w:val="43CD40B9"/>
    <w:lvl w:ilvl="0">
      <w:start w:val="1"/>
      <w:numFmt w:val="bullet"/>
      <w:lvlText w:val=""/>
      <w:lvlJc w:val="left"/>
      <w:pPr>
        <w:tabs>
          <w:tab w:val="left" w:pos="720"/>
        </w:tabs>
        <w:ind w:left="720" w:hanging="360"/>
      </w:pPr>
      <w:rPr>
        <w:rFonts w:ascii="Wingdings" w:hAnsi="Wingdings" w:hint="default"/>
        <w:sz w:val="20"/>
        <w:szCs w:val="20"/>
      </w:rPr>
    </w:lvl>
    <w:lvl w:ilvl="1">
      <w:start w:val="1"/>
      <w:numFmt w:val="bullet"/>
      <w:lvlText w:val=""/>
      <w:lvlJc w:val="left"/>
      <w:pPr>
        <w:tabs>
          <w:tab w:val="left" w:pos="1440"/>
        </w:tabs>
        <w:ind w:left="1440" w:hanging="360"/>
      </w:pPr>
      <w:rPr>
        <w:rFonts w:ascii="Wingdings" w:hAnsi="Wingdings"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6D34ED2"/>
    <w:multiLevelType w:val="multilevel"/>
    <w:tmpl w:val="3CD64566"/>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5E407F68"/>
    <w:multiLevelType w:val="multilevel"/>
    <w:tmpl w:val="5E407F6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1" w15:restartNumberingAfterBreak="0">
    <w:nsid w:val="6D2F0409"/>
    <w:multiLevelType w:val="multilevel"/>
    <w:tmpl w:val="6D2F0409"/>
    <w:lvl w:ilvl="0">
      <w:start w:val="1"/>
      <w:numFmt w:val="bullet"/>
      <w:pStyle w:val="Bullet-Lvl1"/>
      <w:lvlText w:val=""/>
      <w:lvlJc w:val="left"/>
      <w:pPr>
        <w:ind w:left="720" w:hanging="360"/>
      </w:pPr>
      <w:rPr>
        <w:rFonts w:ascii="Symbol" w:hAnsi="Symbol" w:hint="default"/>
        <w:color w:val="083A6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872EEA"/>
    <w:multiLevelType w:val="multilevel"/>
    <w:tmpl w:val="6D872EE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E1E1F91"/>
    <w:multiLevelType w:val="multilevel"/>
    <w:tmpl w:val="7E1E1F9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44658069">
    <w:abstractNumId w:val="0"/>
  </w:num>
  <w:num w:numId="2" w16cid:durableId="1593658878">
    <w:abstractNumId w:val="11"/>
  </w:num>
  <w:num w:numId="3" w16cid:durableId="2123914762">
    <w:abstractNumId w:val="8"/>
  </w:num>
  <w:num w:numId="4" w16cid:durableId="999313626">
    <w:abstractNumId w:val="5"/>
  </w:num>
  <w:num w:numId="5" w16cid:durableId="45489734">
    <w:abstractNumId w:val="13"/>
  </w:num>
  <w:num w:numId="6" w16cid:durableId="1301376814">
    <w:abstractNumId w:val="12"/>
  </w:num>
  <w:num w:numId="7" w16cid:durableId="185606224">
    <w:abstractNumId w:val="7"/>
  </w:num>
  <w:num w:numId="8" w16cid:durableId="536242483">
    <w:abstractNumId w:val="10"/>
  </w:num>
  <w:num w:numId="9" w16cid:durableId="1946376588">
    <w:abstractNumId w:val="4"/>
  </w:num>
  <w:num w:numId="10" w16cid:durableId="321274991">
    <w:abstractNumId w:val="3"/>
  </w:num>
  <w:num w:numId="11" w16cid:durableId="1905019028">
    <w:abstractNumId w:val="1"/>
  </w:num>
  <w:num w:numId="12" w16cid:durableId="1586647836">
    <w:abstractNumId w:val="2"/>
  </w:num>
  <w:num w:numId="13" w16cid:durableId="724910806">
    <w:abstractNumId w:val="6"/>
  </w:num>
  <w:num w:numId="14" w16cid:durableId="14745922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57"/>
    <w:rsid w:val="000007A0"/>
    <w:rsid w:val="00001A0E"/>
    <w:rsid w:val="000224DD"/>
    <w:rsid w:val="000256BE"/>
    <w:rsid w:val="0004056F"/>
    <w:rsid w:val="000422AC"/>
    <w:rsid w:val="000503DC"/>
    <w:rsid w:val="0005040E"/>
    <w:rsid w:val="00056043"/>
    <w:rsid w:val="00064D4C"/>
    <w:rsid w:val="0008243D"/>
    <w:rsid w:val="00083104"/>
    <w:rsid w:val="0008321C"/>
    <w:rsid w:val="0009031B"/>
    <w:rsid w:val="00092385"/>
    <w:rsid w:val="00097433"/>
    <w:rsid w:val="000A4F2A"/>
    <w:rsid w:val="000B0033"/>
    <w:rsid w:val="000C2ACE"/>
    <w:rsid w:val="000C5B63"/>
    <w:rsid w:val="000D191A"/>
    <w:rsid w:val="000D1DD8"/>
    <w:rsid w:val="000D309F"/>
    <w:rsid w:val="000E0BC3"/>
    <w:rsid w:val="000E10BA"/>
    <w:rsid w:val="000F2A08"/>
    <w:rsid w:val="000F3654"/>
    <w:rsid w:val="000F483B"/>
    <w:rsid w:val="001075A2"/>
    <w:rsid w:val="001151CA"/>
    <w:rsid w:val="00120F0F"/>
    <w:rsid w:val="00121653"/>
    <w:rsid w:val="00121694"/>
    <w:rsid w:val="0013254D"/>
    <w:rsid w:val="001331BC"/>
    <w:rsid w:val="001337FB"/>
    <w:rsid w:val="00133B42"/>
    <w:rsid w:val="00136BC2"/>
    <w:rsid w:val="001406E6"/>
    <w:rsid w:val="001476AF"/>
    <w:rsid w:val="0015370C"/>
    <w:rsid w:val="00153972"/>
    <w:rsid w:val="00153DF1"/>
    <w:rsid w:val="00157AE2"/>
    <w:rsid w:val="001600BC"/>
    <w:rsid w:val="00167A22"/>
    <w:rsid w:val="001811E1"/>
    <w:rsid w:val="00181557"/>
    <w:rsid w:val="001A55C3"/>
    <w:rsid w:val="001A634A"/>
    <w:rsid w:val="001B0BDC"/>
    <w:rsid w:val="001C14DA"/>
    <w:rsid w:val="001C1B83"/>
    <w:rsid w:val="001C27C7"/>
    <w:rsid w:val="001C61C4"/>
    <w:rsid w:val="001C7460"/>
    <w:rsid w:val="001D4BEF"/>
    <w:rsid w:val="001D69DC"/>
    <w:rsid w:val="001D7CAB"/>
    <w:rsid w:val="001D7CB4"/>
    <w:rsid w:val="001E0B20"/>
    <w:rsid w:val="001E24A5"/>
    <w:rsid w:val="001F2833"/>
    <w:rsid w:val="001F31B0"/>
    <w:rsid w:val="001F40D1"/>
    <w:rsid w:val="001F47D4"/>
    <w:rsid w:val="001F6A53"/>
    <w:rsid w:val="002138AE"/>
    <w:rsid w:val="00216F95"/>
    <w:rsid w:val="00223932"/>
    <w:rsid w:val="002247EF"/>
    <w:rsid w:val="00227D3B"/>
    <w:rsid w:val="0025015A"/>
    <w:rsid w:val="0025446C"/>
    <w:rsid w:val="00256E3B"/>
    <w:rsid w:val="002677ED"/>
    <w:rsid w:val="00273CEE"/>
    <w:rsid w:val="00275003"/>
    <w:rsid w:val="00280461"/>
    <w:rsid w:val="00280795"/>
    <w:rsid w:val="00282C55"/>
    <w:rsid w:val="00284ED7"/>
    <w:rsid w:val="0028600F"/>
    <w:rsid w:val="00287141"/>
    <w:rsid w:val="00293ACB"/>
    <w:rsid w:val="002953B2"/>
    <w:rsid w:val="002960AB"/>
    <w:rsid w:val="002A021B"/>
    <w:rsid w:val="002A0B0D"/>
    <w:rsid w:val="002A1F04"/>
    <w:rsid w:val="002B585E"/>
    <w:rsid w:val="002B7666"/>
    <w:rsid w:val="002C2DD5"/>
    <w:rsid w:val="002C3B63"/>
    <w:rsid w:val="002C43B4"/>
    <w:rsid w:val="002E3F76"/>
    <w:rsid w:val="002E4C92"/>
    <w:rsid w:val="002F0CF2"/>
    <w:rsid w:val="003020A1"/>
    <w:rsid w:val="00313E82"/>
    <w:rsid w:val="0032124C"/>
    <w:rsid w:val="0034367B"/>
    <w:rsid w:val="003455B8"/>
    <w:rsid w:val="0034631E"/>
    <w:rsid w:val="003657B9"/>
    <w:rsid w:val="00367C54"/>
    <w:rsid w:val="003744EB"/>
    <w:rsid w:val="0038224A"/>
    <w:rsid w:val="00386C43"/>
    <w:rsid w:val="00391E49"/>
    <w:rsid w:val="003941B4"/>
    <w:rsid w:val="003A4A38"/>
    <w:rsid w:val="003A4ACD"/>
    <w:rsid w:val="003A4CC3"/>
    <w:rsid w:val="003A5292"/>
    <w:rsid w:val="003A72BA"/>
    <w:rsid w:val="003B436C"/>
    <w:rsid w:val="003D246D"/>
    <w:rsid w:val="003D7EDC"/>
    <w:rsid w:val="003E66E1"/>
    <w:rsid w:val="003E6869"/>
    <w:rsid w:val="003E6CC0"/>
    <w:rsid w:val="003F347F"/>
    <w:rsid w:val="003F3822"/>
    <w:rsid w:val="00400842"/>
    <w:rsid w:val="00401232"/>
    <w:rsid w:val="00405545"/>
    <w:rsid w:val="00411784"/>
    <w:rsid w:val="00417279"/>
    <w:rsid w:val="004224D6"/>
    <w:rsid w:val="00432F86"/>
    <w:rsid w:val="004405BE"/>
    <w:rsid w:val="00442E74"/>
    <w:rsid w:val="0044414D"/>
    <w:rsid w:val="00447D7B"/>
    <w:rsid w:val="00452954"/>
    <w:rsid w:val="004537F5"/>
    <w:rsid w:val="00461481"/>
    <w:rsid w:val="00480FB5"/>
    <w:rsid w:val="004871F0"/>
    <w:rsid w:val="00491E62"/>
    <w:rsid w:val="004A6AF4"/>
    <w:rsid w:val="004B3CA7"/>
    <w:rsid w:val="004B470B"/>
    <w:rsid w:val="004B661D"/>
    <w:rsid w:val="004B7FA2"/>
    <w:rsid w:val="004C3B76"/>
    <w:rsid w:val="004C409B"/>
    <w:rsid w:val="004C4AB3"/>
    <w:rsid w:val="004D0D74"/>
    <w:rsid w:val="004D4A4F"/>
    <w:rsid w:val="004D4D62"/>
    <w:rsid w:val="004E0537"/>
    <w:rsid w:val="004E33E3"/>
    <w:rsid w:val="004F59BE"/>
    <w:rsid w:val="004F7465"/>
    <w:rsid w:val="00500098"/>
    <w:rsid w:val="005066A5"/>
    <w:rsid w:val="00526536"/>
    <w:rsid w:val="00527732"/>
    <w:rsid w:val="00534687"/>
    <w:rsid w:val="00534E7B"/>
    <w:rsid w:val="00536452"/>
    <w:rsid w:val="00544FAE"/>
    <w:rsid w:val="00552EB5"/>
    <w:rsid w:val="005557E1"/>
    <w:rsid w:val="005721B1"/>
    <w:rsid w:val="005747D8"/>
    <w:rsid w:val="00576D05"/>
    <w:rsid w:val="00577C38"/>
    <w:rsid w:val="00581C76"/>
    <w:rsid w:val="00585097"/>
    <w:rsid w:val="005908B3"/>
    <w:rsid w:val="0059274B"/>
    <w:rsid w:val="00593F36"/>
    <w:rsid w:val="005A02A8"/>
    <w:rsid w:val="005B2BDD"/>
    <w:rsid w:val="005B3B4F"/>
    <w:rsid w:val="005B7FE4"/>
    <w:rsid w:val="005C15E1"/>
    <w:rsid w:val="005C2689"/>
    <w:rsid w:val="005D20F9"/>
    <w:rsid w:val="005D24D4"/>
    <w:rsid w:val="005D2639"/>
    <w:rsid w:val="005F3AAB"/>
    <w:rsid w:val="005F44CE"/>
    <w:rsid w:val="005F4C24"/>
    <w:rsid w:val="005F5126"/>
    <w:rsid w:val="00601860"/>
    <w:rsid w:val="00604563"/>
    <w:rsid w:val="00605135"/>
    <w:rsid w:val="00605FCB"/>
    <w:rsid w:val="00606893"/>
    <w:rsid w:val="00611892"/>
    <w:rsid w:val="00614929"/>
    <w:rsid w:val="00617139"/>
    <w:rsid w:val="00663A35"/>
    <w:rsid w:val="00666549"/>
    <w:rsid w:val="00666580"/>
    <w:rsid w:val="00677477"/>
    <w:rsid w:val="00687C33"/>
    <w:rsid w:val="006905AB"/>
    <w:rsid w:val="00691007"/>
    <w:rsid w:val="0069424A"/>
    <w:rsid w:val="006965CE"/>
    <w:rsid w:val="006A3124"/>
    <w:rsid w:val="006A392E"/>
    <w:rsid w:val="006A5D35"/>
    <w:rsid w:val="006A78BC"/>
    <w:rsid w:val="006B705A"/>
    <w:rsid w:val="006B7DF2"/>
    <w:rsid w:val="006C5195"/>
    <w:rsid w:val="006D1391"/>
    <w:rsid w:val="006E643A"/>
    <w:rsid w:val="006E771F"/>
    <w:rsid w:val="006F74D1"/>
    <w:rsid w:val="00702C92"/>
    <w:rsid w:val="00706EE1"/>
    <w:rsid w:val="00710A8B"/>
    <w:rsid w:val="00711571"/>
    <w:rsid w:val="00714268"/>
    <w:rsid w:val="00720CAB"/>
    <w:rsid w:val="00721BCF"/>
    <w:rsid w:val="00722617"/>
    <w:rsid w:val="007279B3"/>
    <w:rsid w:val="00731BBD"/>
    <w:rsid w:val="007359A9"/>
    <w:rsid w:val="00741D7E"/>
    <w:rsid w:val="007469BF"/>
    <w:rsid w:val="007479C8"/>
    <w:rsid w:val="00755D0D"/>
    <w:rsid w:val="00756127"/>
    <w:rsid w:val="0076129F"/>
    <w:rsid w:val="0076144F"/>
    <w:rsid w:val="00770748"/>
    <w:rsid w:val="00770CDC"/>
    <w:rsid w:val="00771B43"/>
    <w:rsid w:val="00776F88"/>
    <w:rsid w:val="00777753"/>
    <w:rsid w:val="00784223"/>
    <w:rsid w:val="00786DE6"/>
    <w:rsid w:val="00796352"/>
    <w:rsid w:val="00797ADB"/>
    <w:rsid w:val="007A78C9"/>
    <w:rsid w:val="007B523D"/>
    <w:rsid w:val="007C21E6"/>
    <w:rsid w:val="007C40B2"/>
    <w:rsid w:val="007D16AF"/>
    <w:rsid w:val="007E1175"/>
    <w:rsid w:val="007F2117"/>
    <w:rsid w:val="007F21AE"/>
    <w:rsid w:val="007F4D0A"/>
    <w:rsid w:val="00800C19"/>
    <w:rsid w:val="00802EF2"/>
    <w:rsid w:val="008120FC"/>
    <w:rsid w:val="00814F84"/>
    <w:rsid w:val="0082051B"/>
    <w:rsid w:val="0082386B"/>
    <w:rsid w:val="00827B2F"/>
    <w:rsid w:val="00836BBB"/>
    <w:rsid w:val="00837875"/>
    <w:rsid w:val="00842551"/>
    <w:rsid w:val="008501F2"/>
    <w:rsid w:val="008507CA"/>
    <w:rsid w:val="008519D1"/>
    <w:rsid w:val="00860124"/>
    <w:rsid w:val="00870C45"/>
    <w:rsid w:val="0087502D"/>
    <w:rsid w:val="00880B0A"/>
    <w:rsid w:val="008811B8"/>
    <w:rsid w:val="0088558E"/>
    <w:rsid w:val="0088628C"/>
    <w:rsid w:val="008972CA"/>
    <w:rsid w:val="008A0B27"/>
    <w:rsid w:val="008A7A57"/>
    <w:rsid w:val="008B1412"/>
    <w:rsid w:val="008B462E"/>
    <w:rsid w:val="008B5614"/>
    <w:rsid w:val="008C7FC4"/>
    <w:rsid w:val="008D5339"/>
    <w:rsid w:val="008E0C57"/>
    <w:rsid w:val="008E1FFB"/>
    <w:rsid w:val="008E622B"/>
    <w:rsid w:val="008F1755"/>
    <w:rsid w:val="00903F91"/>
    <w:rsid w:val="00911191"/>
    <w:rsid w:val="00911F02"/>
    <w:rsid w:val="009151AC"/>
    <w:rsid w:val="00915242"/>
    <w:rsid w:val="009161A8"/>
    <w:rsid w:val="00923157"/>
    <w:rsid w:val="00924E95"/>
    <w:rsid w:val="00925CA4"/>
    <w:rsid w:val="00930268"/>
    <w:rsid w:val="00934680"/>
    <w:rsid w:val="0095715D"/>
    <w:rsid w:val="0096651A"/>
    <w:rsid w:val="00967ED2"/>
    <w:rsid w:val="00971F55"/>
    <w:rsid w:val="009756E6"/>
    <w:rsid w:val="00975A51"/>
    <w:rsid w:val="00976C26"/>
    <w:rsid w:val="009A5B66"/>
    <w:rsid w:val="009B3F4C"/>
    <w:rsid w:val="009C533C"/>
    <w:rsid w:val="009D1A79"/>
    <w:rsid w:val="009D2A87"/>
    <w:rsid w:val="009D3CF9"/>
    <w:rsid w:val="009D67E8"/>
    <w:rsid w:val="009E1760"/>
    <w:rsid w:val="009E2022"/>
    <w:rsid w:val="009E5157"/>
    <w:rsid w:val="009E5FA0"/>
    <w:rsid w:val="009F181A"/>
    <w:rsid w:val="00A11844"/>
    <w:rsid w:val="00A11AEB"/>
    <w:rsid w:val="00A15C36"/>
    <w:rsid w:val="00A24797"/>
    <w:rsid w:val="00A25E9B"/>
    <w:rsid w:val="00A30670"/>
    <w:rsid w:val="00A42EE0"/>
    <w:rsid w:val="00A4337C"/>
    <w:rsid w:val="00A50672"/>
    <w:rsid w:val="00A50D3D"/>
    <w:rsid w:val="00A51A9D"/>
    <w:rsid w:val="00A55F7A"/>
    <w:rsid w:val="00A634A3"/>
    <w:rsid w:val="00A63A14"/>
    <w:rsid w:val="00A7548E"/>
    <w:rsid w:val="00A83724"/>
    <w:rsid w:val="00A83CE4"/>
    <w:rsid w:val="00A95857"/>
    <w:rsid w:val="00A97BEE"/>
    <w:rsid w:val="00AC2CD1"/>
    <w:rsid w:val="00AD04D2"/>
    <w:rsid w:val="00AD2C3A"/>
    <w:rsid w:val="00AD2C3F"/>
    <w:rsid w:val="00AD79C9"/>
    <w:rsid w:val="00AE1D85"/>
    <w:rsid w:val="00AE35F3"/>
    <w:rsid w:val="00AF73E7"/>
    <w:rsid w:val="00B011D8"/>
    <w:rsid w:val="00B02DC9"/>
    <w:rsid w:val="00B06D7D"/>
    <w:rsid w:val="00B10FD0"/>
    <w:rsid w:val="00B15EBF"/>
    <w:rsid w:val="00B22356"/>
    <w:rsid w:val="00B23E24"/>
    <w:rsid w:val="00B2491D"/>
    <w:rsid w:val="00B26587"/>
    <w:rsid w:val="00B34B99"/>
    <w:rsid w:val="00B41F40"/>
    <w:rsid w:val="00B41FD7"/>
    <w:rsid w:val="00B66E2F"/>
    <w:rsid w:val="00B766C8"/>
    <w:rsid w:val="00B8014F"/>
    <w:rsid w:val="00B85090"/>
    <w:rsid w:val="00B87CC5"/>
    <w:rsid w:val="00B925E0"/>
    <w:rsid w:val="00B9426C"/>
    <w:rsid w:val="00B95A6C"/>
    <w:rsid w:val="00BA0053"/>
    <w:rsid w:val="00BA1228"/>
    <w:rsid w:val="00BA1D15"/>
    <w:rsid w:val="00BA3E90"/>
    <w:rsid w:val="00BB5D3E"/>
    <w:rsid w:val="00BC1A4B"/>
    <w:rsid w:val="00BC1D60"/>
    <w:rsid w:val="00BC42D7"/>
    <w:rsid w:val="00BC47BF"/>
    <w:rsid w:val="00BD30D0"/>
    <w:rsid w:val="00BD78FF"/>
    <w:rsid w:val="00BE0891"/>
    <w:rsid w:val="00BE53E3"/>
    <w:rsid w:val="00BF18F0"/>
    <w:rsid w:val="00BF27F6"/>
    <w:rsid w:val="00BF409B"/>
    <w:rsid w:val="00C24E01"/>
    <w:rsid w:val="00C26581"/>
    <w:rsid w:val="00C34B83"/>
    <w:rsid w:val="00C56760"/>
    <w:rsid w:val="00C61829"/>
    <w:rsid w:val="00C64669"/>
    <w:rsid w:val="00C66C57"/>
    <w:rsid w:val="00C6714C"/>
    <w:rsid w:val="00C71A40"/>
    <w:rsid w:val="00C76098"/>
    <w:rsid w:val="00C762F6"/>
    <w:rsid w:val="00C822AE"/>
    <w:rsid w:val="00C834E7"/>
    <w:rsid w:val="00C9534B"/>
    <w:rsid w:val="00C96134"/>
    <w:rsid w:val="00CA4F98"/>
    <w:rsid w:val="00CA6032"/>
    <w:rsid w:val="00CA6E71"/>
    <w:rsid w:val="00CB1E1B"/>
    <w:rsid w:val="00CB2B05"/>
    <w:rsid w:val="00CB360C"/>
    <w:rsid w:val="00CB3977"/>
    <w:rsid w:val="00CB5E82"/>
    <w:rsid w:val="00CB6BC4"/>
    <w:rsid w:val="00CC3785"/>
    <w:rsid w:val="00CC5E15"/>
    <w:rsid w:val="00CE6F80"/>
    <w:rsid w:val="00CE7E50"/>
    <w:rsid w:val="00CF1DC8"/>
    <w:rsid w:val="00CF6896"/>
    <w:rsid w:val="00CF7D97"/>
    <w:rsid w:val="00D003D0"/>
    <w:rsid w:val="00D00B99"/>
    <w:rsid w:val="00D04B42"/>
    <w:rsid w:val="00D11E05"/>
    <w:rsid w:val="00D11FEE"/>
    <w:rsid w:val="00D16CAE"/>
    <w:rsid w:val="00D173A9"/>
    <w:rsid w:val="00D17555"/>
    <w:rsid w:val="00D271A4"/>
    <w:rsid w:val="00D331BE"/>
    <w:rsid w:val="00D370CB"/>
    <w:rsid w:val="00D41F22"/>
    <w:rsid w:val="00D4230E"/>
    <w:rsid w:val="00D44A57"/>
    <w:rsid w:val="00D44E08"/>
    <w:rsid w:val="00D454B1"/>
    <w:rsid w:val="00D45950"/>
    <w:rsid w:val="00D47E0F"/>
    <w:rsid w:val="00D53B71"/>
    <w:rsid w:val="00D542D4"/>
    <w:rsid w:val="00D662BD"/>
    <w:rsid w:val="00D7363F"/>
    <w:rsid w:val="00D8600B"/>
    <w:rsid w:val="00D91B1C"/>
    <w:rsid w:val="00D96975"/>
    <w:rsid w:val="00DA6A53"/>
    <w:rsid w:val="00DB2F2C"/>
    <w:rsid w:val="00DB6B09"/>
    <w:rsid w:val="00DC10B8"/>
    <w:rsid w:val="00DC35D2"/>
    <w:rsid w:val="00DC3FC3"/>
    <w:rsid w:val="00DD05A8"/>
    <w:rsid w:val="00DD6F73"/>
    <w:rsid w:val="00DE4616"/>
    <w:rsid w:val="00DE4D9D"/>
    <w:rsid w:val="00DE4EFD"/>
    <w:rsid w:val="00DE6659"/>
    <w:rsid w:val="00DE7107"/>
    <w:rsid w:val="00DF43F2"/>
    <w:rsid w:val="00DF5C4A"/>
    <w:rsid w:val="00DF783F"/>
    <w:rsid w:val="00E0110F"/>
    <w:rsid w:val="00E10607"/>
    <w:rsid w:val="00E106E8"/>
    <w:rsid w:val="00E20AF7"/>
    <w:rsid w:val="00E312E3"/>
    <w:rsid w:val="00E35CFB"/>
    <w:rsid w:val="00E41392"/>
    <w:rsid w:val="00E433BD"/>
    <w:rsid w:val="00E5099C"/>
    <w:rsid w:val="00E50BD4"/>
    <w:rsid w:val="00E51E08"/>
    <w:rsid w:val="00E561F2"/>
    <w:rsid w:val="00E5735D"/>
    <w:rsid w:val="00E6049B"/>
    <w:rsid w:val="00E6133A"/>
    <w:rsid w:val="00E732B3"/>
    <w:rsid w:val="00E73C13"/>
    <w:rsid w:val="00E807E6"/>
    <w:rsid w:val="00E81D19"/>
    <w:rsid w:val="00E85A34"/>
    <w:rsid w:val="00E8649E"/>
    <w:rsid w:val="00E92161"/>
    <w:rsid w:val="00EA19A7"/>
    <w:rsid w:val="00EA4052"/>
    <w:rsid w:val="00EB40BB"/>
    <w:rsid w:val="00EB564E"/>
    <w:rsid w:val="00EB63AA"/>
    <w:rsid w:val="00EB77D1"/>
    <w:rsid w:val="00ED1F60"/>
    <w:rsid w:val="00ED3457"/>
    <w:rsid w:val="00ED46C9"/>
    <w:rsid w:val="00ED47F8"/>
    <w:rsid w:val="00ED4C61"/>
    <w:rsid w:val="00ED522A"/>
    <w:rsid w:val="00ED58F9"/>
    <w:rsid w:val="00EE1A69"/>
    <w:rsid w:val="00EE3039"/>
    <w:rsid w:val="00EE43A4"/>
    <w:rsid w:val="00EF2F24"/>
    <w:rsid w:val="00EF3891"/>
    <w:rsid w:val="00EF4EC6"/>
    <w:rsid w:val="00EF58A0"/>
    <w:rsid w:val="00EF64EA"/>
    <w:rsid w:val="00F0477C"/>
    <w:rsid w:val="00F14863"/>
    <w:rsid w:val="00F201B5"/>
    <w:rsid w:val="00F270D4"/>
    <w:rsid w:val="00F37025"/>
    <w:rsid w:val="00F52290"/>
    <w:rsid w:val="00F54589"/>
    <w:rsid w:val="00F62B23"/>
    <w:rsid w:val="00F65387"/>
    <w:rsid w:val="00F739C2"/>
    <w:rsid w:val="00F85A10"/>
    <w:rsid w:val="00F91C77"/>
    <w:rsid w:val="00FB0211"/>
    <w:rsid w:val="00FB5CED"/>
    <w:rsid w:val="00FC1AD3"/>
    <w:rsid w:val="00FD4D17"/>
    <w:rsid w:val="00FE3D41"/>
    <w:rsid w:val="00FE4F64"/>
    <w:rsid w:val="00FF4D6D"/>
    <w:rsid w:val="00FF4F35"/>
    <w:rsid w:val="00FF51CF"/>
    <w:rsid w:val="02726152"/>
    <w:rsid w:val="03304250"/>
    <w:rsid w:val="03A00F1B"/>
    <w:rsid w:val="03B94BD1"/>
    <w:rsid w:val="05050A4D"/>
    <w:rsid w:val="069138FB"/>
    <w:rsid w:val="06E22DEA"/>
    <w:rsid w:val="08BD1C99"/>
    <w:rsid w:val="08CA47FF"/>
    <w:rsid w:val="092C7268"/>
    <w:rsid w:val="0A081A83"/>
    <w:rsid w:val="0AE270AE"/>
    <w:rsid w:val="0B696551"/>
    <w:rsid w:val="0B9A0899"/>
    <w:rsid w:val="0D0702CF"/>
    <w:rsid w:val="0D080421"/>
    <w:rsid w:val="0E8A515C"/>
    <w:rsid w:val="0F1D38DB"/>
    <w:rsid w:val="10DB3A4D"/>
    <w:rsid w:val="11036B00"/>
    <w:rsid w:val="124D6AF7"/>
    <w:rsid w:val="12AE0BF0"/>
    <w:rsid w:val="15BB1534"/>
    <w:rsid w:val="19341675"/>
    <w:rsid w:val="1A2226ED"/>
    <w:rsid w:val="1A766595"/>
    <w:rsid w:val="1B052A2A"/>
    <w:rsid w:val="1C4F5AF0"/>
    <w:rsid w:val="1DD95593"/>
    <w:rsid w:val="1E2D1660"/>
    <w:rsid w:val="1E334EC9"/>
    <w:rsid w:val="20D45BB7"/>
    <w:rsid w:val="2136616A"/>
    <w:rsid w:val="22486DEF"/>
    <w:rsid w:val="230E0CDD"/>
    <w:rsid w:val="24256B3E"/>
    <w:rsid w:val="26F724A5"/>
    <w:rsid w:val="28A37D97"/>
    <w:rsid w:val="2A84085A"/>
    <w:rsid w:val="2C2E3173"/>
    <w:rsid w:val="2CC51EB1"/>
    <w:rsid w:val="2DEC7111"/>
    <w:rsid w:val="2F4D3910"/>
    <w:rsid w:val="2F8A06C1"/>
    <w:rsid w:val="30487510"/>
    <w:rsid w:val="30620D8F"/>
    <w:rsid w:val="308C0468"/>
    <w:rsid w:val="32F347CF"/>
    <w:rsid w:val="32F76B18"/>
    <w:rsid w:val="3318310B"/>
    <w:rsid w:val="34BF4AE6"/>
    <w:rsid w:val="356A11E2"/>
    <w:rsid w:val="35761BDB"/>
    <w:rsid w:val="35A40002"/>
    <w:rsid w:val="35D87371"/>
    <w:rsid w:val="35EB664A"/>
    <w:rsid w:val="38D60B30"/>
    <w:rsid w:val="39461886"/>
    <w:rsid w:val="3B561D9F"/>
    <w:rsid w:val="3B8207C3"/>
    <w:rsid w:val="3BBE5F43"/>
    <w:rsid w:val="3D92577A"/>
    <w:rsid w:val="3DD06E85"/>
    <w:rsid w:val="3E380691"/>
    <w:rsid w:val="3EC66F7C"/>
    <w:rsid w:val="408A2215"/>
    <w:rsid w:val="41397562"/>
    <w:rsid w:val="42D96C5F"/>
    <w:rsid w:val="42EF7550"/>
    <w:rsid w:val="43553283"/>
    <w:rsid w:val="461545B6"/>
    <w:rsid w:val="471825FE"/>
    <w:rsid w:val="47327B13"/>
    <w:rsid w:val="48A4239B"/>
    <w:rsid w:val="4904620E"/>
    <w:rsid w:val="4AB368C6"/>
    <w:rsid w:val="4ABC09CE"/>
    <w:rsid w:val="4DC04BF1"/>
    <w:rsid w:val="4E41068C"/>
    <w:rsid w:val="4E8462E1"/>
    <w:rsid w:val="4E9904C8"/>
    <w:rsid w:val="4F304989"/>
    <w:rsid w:val="51085492"/>
    <w:rsid w:val="51FA5528"/>
    <w:rsid w:val="537B1EA4"/>
    <w:rsid w:val="54196F7E"/>
    <w:rsid w:val="54DB76A5"/>
    <w:rsid w:val="555B2034"/>
    <w:rsid w:val="55C0458D"/>
    <w:rsid w:val="5737334F"/>
    <w:rsid w:val="58292A84"/>
    <w:rsid w:val="58D36FE3"/>
    <w:rsid w:val="59E22E6A"/>
    <w:rsid w:val="5AE377A1"/>
    <w:rsid w:val="5CB00EB7"/>
    <w:rsid w:val="5EBB1D95"/>
    <w:rsid w:val="5EEB7924"/>
    <w:rsid w:val="600B309E"/>
    <w:rsid w:val="601222DB"/>
    <w:rsid w:val="6032146E"/>
    <w:rsid w:val="603658A5"/>
    <w:rsid w:val="61A22D98"/>
    <w:rsid w:val="62512A59"/>
    <w:rsid w:val="627B1081"/>
    <w:rsid w:val="63133F4E"/>
    <w:rsid w:val="63471E49"/>
    <w:rsid w:val="67F27660"/>
    <w:rsid w:val="67FF0F45"/>
    <w:rsid w:val="6BAD37FD"/>
    <w:rsid w:val="6CE33B3A"/>
    <w:rsid w:val="6D65516E"/>
    <w:rsid w:val="6E3A1BF1"/>
    <w:rsid w:val="6F540CD9"/>
    <w:rsid w:val="70531183"/>
    <w:rsid w:val="71C56D5B"/>
    <w:rsid w:val="74B465BA"/>
    <w:rsid w:val="75CD2682"/>
    <w:rsid w:val="77927722"/>
    <w:rsid w:val="78E57CE3"/>
    <w:rsid w:val="7CDA0DA2"/>
    <w:rsid w:val="7E5D6ABB"/>
    <w:rsid w:val="7F827C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DD99452-370E-4494-AB08-CAD87A37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EastAsia" w:hAnsiTheme="minorHAnsi" w:cstheme="minorBidi"/>
      <w:sz w:val="22"/>
      <w:szCs w:val="22"/>
      <w:lang w:val="en-US" w:eastAsia="en-US"/>
    </w:rPr>
  </w:style>
  <w:style w:type="paragraph" w:styleId="Heading3">
    <w:name w:val="heading 3"/>
    <w:basedOn w:val="Normal"/>
    <w:next w:val="Normal"/>
    <w:link w:val="Heading3Char"/>
    <w:qFormat/>
    <w:pPr>
      <w:keepNext/>
      <w:shd w:val="clear" w:color="auto" w:fill="C0C0C0"/>
      <w:spacing w:after="0" w:line="240" w:lineRule="auto"/>
      <w:outlineLvl w:val="2"/>
    </w:pPr>
    <w:rPr>
      <w:rFonts w:ascii="Verdana" w:eastAsia="Times New Roman" w:hAnsi="Verdan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pPr>
      <w:spacing w:after="120" w:line="480" w:lineRule="auto"/>
    </w:pPr>
    <w:rPr>
      <w:lang w:val="en-IN" w:eastAsia="en-IN"/>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semiHidden/>
    <w:qFormat/>
    <w:rPr>
      <w:vertAlign w:val="superscript"/>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ListBullet">
    <w:name w:val="List Bullet"/>
    <w:basedOn w:val="Normal"/>
    <w:uiPriority w:val="99"/>
    <w:unhideWhenUsed/>
    <w:qFormat/>
    <w:pPr>
      <w:numPr>
        <w:numId w:val="1"/>
      </w:numPr>
      <w:contextualSpacing/>
    </w:pPr>
  </w:style>
  <w:style w:type="character" w:customStyle="1" w:styleId="Heading3Char">
    <w:name w:val="Heading 3 Char"/>
    <w:basedOn w:val="DefaultParagraphFont"/>
    <w:link w:val="Heading3"/>
    <w:qFormat/>
    <w:rPr>
      <w:rFonts w:ascii="Verdana" w:eastAsia="Times New Roman" w:hAnsi="Verdana" w:cs="Times New Roman"/>
      <w:b/>
      <w:sz w:val="20"/>
      <w:szCs w:val="20"/>
      <w:shd w:val="clear" w:color="auto" w:fill="C0C0C0"/>
    </w:rPr>
  </w:style>
  <w:style w:type="paragraph" w:styleId="ListParagraph">
    <w:name w:val="List Paragraph"/>
    <w:basedOn w:val="Normal"/>
    <w:link w:val="ListParagraphChar"/>
    <w:qFormat/>
    <w:pPr>
      <w:ind w:left="720"/>
      <w:contextualSpacing/>
    </w:pPr>
  </w:style>
  <w:style w:type="character" w:customStyle="1" w:styleId="ListParagraphChar">
    <w:name w:val="List Paragraph Char"/>
    <w:link w:val="ListParagraph"/>
    <w:qFormat/>
    <w:rPr>
      <w:rFonts w:eastAsiaTheme="minorEastAsia"/>
    </w:rPr>
  </w:style>
  <w:style w:type="paragraph" w:customStyle="1" w:styleId="Normal1">
    <w:name w:val="Normal1"/>
    <w:qFormat/>
    <w:pPr>
      <w:spacing w:line="276" w:lineRule="auto"/>
    </w:pPr>
    <w:rPr>
      <w:rFonts w:ascii="Arial" w:eastAsia="Arial" w:hAnsi="Arial" w:cs="Arial"/>
      <w:color w:val="000000"/>
      <w:sz w:val="22"/>
      <w:szCs w:val="22"/>
      <w:lang w:val="en-US" w:eastAsia="en-US"/>
    </w:rPr>
  </w:style>
  <w:style w:type="paragraph" w:customStyle="1" w:styleId="Standard">
    <w:name w:val="Standard"/>
    <w:qFormat/>
    <w:pPr>
      <w:suppressAutoHyphens/>
      <w:autoSpaceDN w:val="0"/>
      <w:spacing w:after="160" w:line="259" w:lineRule="auto"/>
      <w:textAlignment w:val="baseline"/>
    </w:pPr>
    <w:rPr>
      <w:rFonts w:ascii="Calibri" w:hAnsi="Calibri" w:cs="F"/>
      <w:kern w:val="3"/>
      <w:sz w:val="22"/>
      <w:szCs w:val="22"/>
      <w:lang w:val="en-US" w:eastAsia="en-US"/>
    </w:rPr>
  </w:style>
  <w:style w:type="paragraph" w:styleId="NoSpacing">
    <w:name w:val="No Spacing"/>
    <w:basedOn w:val="Normal"/>
    <w:link w:val="NoSpacingChar"/>
    <w:uiPriority w:val="1"/>
    <w:qFormat/>
    <w:pPr>
      <w:spacing w:after="0" w:line="259" w:lineRule="auto"/>
    </w:pPr>
    <w:rPr>
      <w:lang w:val="en-IN" w:eastAsia="en-IN"/>
    </w:rPr>
  </w:style>
  <w:style w:type="character" w:customStyle="1" w:styleId="NoSpacingChar">
    <w:name w:val="No Spacing Char"/>
    <w:basedOn w:val="DefaultParagraphFont"/>
    <w:link w:val="NoSpacing"/>
    <w:uiPriority w:val="1"/>
    <w:qFormat/>
    <w:rPr>
      <w:rFonts w:eastAsiaTheme="minorEastAsia"/>
      <w:lang w:val="en-IN" w:eastAsia="en-IN"/>
    </w:rPr>
  </w:style>
  <w:style w:type="character" w:customStyle="1" w:styleId="BodyText2Char">
    <w:name w:val="Body Text 2 Char"/>
    <w:basedOn w:val="DefaultParagraphFont"/>
    <w:link w:val="BodyText2"/>
    <w:uiPriority w:val="99"/>
    <w:qFormat/>
    <w:rPr>
      <w:rFonts w:eastAsiaTheme="minorEastAsia"/>
      <w:lang w:val="en-IN" w:eastAsia="en-IN"/>
    </w:rPr>
  </w:style>
  <w:style w:type="paragraph" w:customStyle="1" w:styleId="Bullet-Lvl1">
    <w:name w:val="Bullet - Lvl 1"/>
    <w:basedOn w:val="Normal"/>
    <w:link w:val="Bullet-Lvl1Char"/>
    <w:qFormat/>
    <w:pPr>
      <w:numPr>
        <w:numId w:val="2"/>
      </w:numPr>
      <w:tabs>
        <w:tab w:val="left" w:pos="576"/>
      </w:tabs>
      <w:spacing w:before="120" w:after="0" w:line="240" w:lineRule="auto"/>
      <w:contextualSpacing/>
      <w:jc w:val="both"/>
    </w:pPr>
    <w:rPr>
      <w:rFonts w:ascii="Arial" w:eastAsiaTheme="minorHAnsi" w:hAnsi="Arial" w:cs="Arial"/>
      <w:sz w:val="20"/>
      <w:szCs w:val="20"/>
      <w:lang w:val="en-GB"/>
    </w:rPr>
  </w:style>
  <w:style w:type="character" w:customStyle="1" w:styleId="Bullet-Lvl1Char">
    <w:name w:val="Bullet - Lvl 1 Char"/>
    <w:basedOn w:val="DefaultParagraphFont"/>
    <w:link w:val="Bullet-Lvl1"/>
    <w:qFormat/>
    <w:rPr>
      <w:rFonts w:ascii="Arial" w:hAnsi="Arial" w:cs="Arial"/>
      <w:sz w:val="20"/>
      <w:szCs w:val="20"/>
      <w:lang w:val="en-GB"/>
    </w:rPr>
  </w:style>
  <w:style w:type="paragraph" w:customStyle="1" w:styleId="Default">
    <w:name w:val="Default"/>
    <w:rPr>
      <w:rFonts w:ascii="Helvetica" w:eastAsia="Arial Unicode MS" w:hAnsi="Arial Unicode MS" w:cs="Arial Unicode MS"/>
      <w:color w:val="000000"/>
      <w:sz w:val="22"/>
      <w:szCs w:val="22"/>
      <w:lang w:val="en-US" w:eastAsia="en-US"/>
    </w:rPr>
  </w:style>
  <w:style w:type="paragraph" w:customStyle="1" w:styleId="NoSpacing1">
    <w:name w:val="No Spacing1"/>
    <w:qFormat/>
    <w:pPr>
      <w:spacing w:after="200" w:line="276" w:lineRule="auto"/>
    </w:pPr>
    <w:rPr>
      <w:rFonts w:ascii="Calibri" w:eastAsia="Calibri" w:hAnsi="Calibri" w:cs="Calibri"/>
      <w:color w:val="000000"/>
      <w:sz w:val="22"/>
      <w:szCs w:val="22"/>
      <w:u w:color="000000"/>
      <w:lang w:val="en-US" w:eastAsia="en-US"/>
    </w:rPr>
  </w:style>
  <w:style w:type="character" w:customStyle="1" w:styleId="HeaderChar">
    <w:name w:val="Header Char"/>
    <w:basedOn w:val="DefaultParagraphFont"/>
    <w:link w:val="Header"/>
    <w:uiPriority w:val="99"/>
    <w:qFormat/>
    <w:rPr>
      <w:rFonts w:eastAsiaTheme="minorEastAsia"/>
    </w:rPr>
  </w:style>
  <w:style w:type="character" w:customStyle="1" w:styleId="FooterChar">
    <w:name w:val="Footer Char"/>
    <w:basedOn w:val="DefaultParagraphFont"/>
    <w:link w:val="Footer"/>
    <w:uiPriority w:val="99"/>
    <w:qFormat/>
    <w:rPr>
      <w:rFonts w:eastAsiaTheme="minorEastAsia"/>
    </w:rPr>
  </w:style>
  <w:style w:type="character" w:customStyle="1" w:styleId="TextChar">
    <w:name w:val="Text Char"/>
    <w:link w:val="Text"/>
    <w:qFormat/>
    <w:rPr>
      <w:rFonts w:ascii="Arial" w:eastAsia="SimSun" w:hAnsi="Arial"/>
      <w:lang w:eastAsia="zh-CN"/>
    </w:rPr>
  </w:style>
  <w:style w:type="paragraph" w:customStyle="1" w:styleId="Text">
    <w:name w:val="Text"/>
    <w:basedOn w:val="Normal"/>
    <w:link w:val="TextChar"/>
    <w:qFormat/>
    <w:pPr>
      <w:tabs>
        <w:tab w:val="right" w:leader="dot" w:pos="8208"/>
      </w:tabs>
      <w:spacing w:before="60" w:after="60" w:line="240" w:lineRule="auto"/>
    </w:pPr>
    <w:rPr>
      <w:rFonts w:ascii="Arial" w:eastAsia="SimSun" w:hAnsi="Arial"/>
      <w:lang w:eastAsia="zh-CN"/>
    </w:rPr>
  </w:style>
  <w:style w:type="character" w:customStyle="1" w:styleId="ipa">
    <w:name w:val="ipa"/>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https://rdxfootmark.naukri.com/v2/track/openCv?trackingInfo=0a68d99d3f88d38bdcdcd8d94e62e192134f530e18705c4458440321091b5b58110b1700124251540d4356014b4450530401195c1333471b1b11154958540a5742011503504e1c180c571833471b1b06184459580a595601514841481f0f2b561358191b195115495d0c00584e4209430247460c590858184508105042445b0c0f054e4108120211474a411b1213471b1b1117405c5401514d130f12115c6&amp;docType=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7EDEFDD-1C62-449D-8B08-F75EADAC1C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1704</Words>
  <Characters>9715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2</cp:revision>
  <dcterms:created xsi:type="dcterms:W3CDTF">2023-07-05T08:02:00Z</dcterms:created>
  <dcterms:modified xsi:type="dcterms:W3CDTF">2023-07-05T08:02:00Z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7C828693F90441FE91FD357B39D9A49F</vt:lpwstr>
  </property>
  <property fmtid="{D5CDD505-2E9C-101B-9397-08002B2CF9AE}" pid="3" name="KSOProductBuildVer">
    <vt:lpwstr>1033-11.2.0.11042</vt:lpwstr>
  </property>
</Properties>
</file>