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D8F9" w14:textId="10BA855B" w:rsidR="00BF4F68" w:rsidRPr="005320C0" w:rsidRDefault="00BF4F68" w:rsidP="005320C0">
      <w:pPr>
        <w:jc w:val="center"/>
        <w:rPr>
          <w:rFonts w:ascii="Century Gothic" w:hAnsi="Century Gothic" w:cstheme="majorHAnsi"/>
          <w:bCs/>
          <w:sz w:val="32"/>
          <w:szCs w:val="32"/>
        </w:rPr>
      </w:pPr>
      <w:r w:rsidRPr="005320C0">
        <w:rPr>
          <w:rFonts w:ascii="Century Gothic" w:hAnsi="Century Gothic" w:cstheme="majorHAnsi"/>
          <w:bCs/>
          <w:sz w:val="36"/>
          <w:szCs w:val="36"/>
        </w:rPr>
        <w:t xml:space="preserve">Vaibhav </w:t>
      </w:r>
      <w:r w:rsidR="005320C0" w:rsidRPr="005320C0">
        <w:rPr>
          <w:rFonts w:ascii="Century Gothic" w:hAnsi="Century Gothic" w:cstheme="majorHAnsi"/>
          <w:bCs/>
          <w:sz w:val="36"/>
          <w:szCs w:val="36"/>
        </w:rPr>
        <w:t xml:space="preserve">B. </w:t>
      </w:r>
      <w:r w:rsidRPr="005320C0">
        <w:rPr>
          <w:rFonts w:ascii="Century Gothic" w:hAnsi="Century Gothic" w:cstheme="majorHAnsi"/>
          <w:bCs/>
          <w:sz w:val="36"/>
          <w:szCs w:val="36"/>
        </w:rPr>
        <w:t>Saindane</w:t>
      </w:r>
    </w:p>
    <w:p w14:paraId="61B2051F" w14:textId="31B99511" w:rsidR="00BF4F68" w:rsidRPr="0031269D" w:rsidRDefault="005320C0" w:rsidP="005320C0">
      <w:pPr>
        <w:pStyle w:val="ListParagraph"/>
        <w:numPr>
          <w:ilvl w:val="0"/>
          <w:numId w:val="22"/>
        </w:numPr>
        <w:jc w:val="center"/>
        <w:rPr>
          <w:rFonts w:ascii="Verdana" w:hAnsi="Verdana" w:cstheme="majorHAnsi"/>
          <w:sz w:val="16"/>
          <w:szCs w:val="16"/>
        </w:rPr>
      </w:pPr>
      <w:r w:rsidRPr="0031269D">
        <w:rPr>
          <w:rFonts w:ascii="Verdana" w:hAnsi="Verdana"/>
          <w:sz w:val="16"/>
          <w:szCs w:val="16"/>
        </w:rPr>
        <w:t>vaibhavsaindane@gmail.com</w:t>
      </w:r>
      <w:r w:rsidRPr="0031269D">
        <w:rPr>
          <w:rFonts w:ascii="Verdana" w:hAnsi="Verdana" w:cstheme="majorHAnsi"/>
          <w:sz w:val="16"/>
          <w:szCs w:val="16"/>
        </w:rPr>
        <w:t xml:space="preserve">   </w:t>
      </w:r>
      <w:r w:rsidRPr="0031269D">
        <w:rPr>
          <w:rFonts w:ascii="Verdana" w:hAnsi="Verdana" w:cstheme="majorHAnsi"/>
          <w:noProof/>
          <w:sz w:val="16"/>
          <w:szCs w:val="16"/>
        </w:rPr>
        <w:drawing>
          <wp:inline distT="0" distB="0" distL="0" distR="0" wp14:anchorId="5D14D88D" wp14:editId="7CF33C55">
            <wp:extent cx="133350" cy="133350"/>
            <wp:effectExtent l="0" t="0" r="0" b="0"/>
            <wp:docPr id="2" name="Graphic 2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Receiv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9EC" w:rsidRPr="0031269D">
        <w:rPr>
          <w:rFonts w:ascii="Verdana" w:hAnsi="Verdana" w:cstheme="majorHAnsi"/>
          <w:sz w:val="16"/>
          <w:szCs w:val="16"/>
        </w:rPr>
        <w:t xml:space="preserve"> </w:t>
      </w:r>
      <w:r w:rsidR="00BF4F68" w:rsidRPr="0031269D">
        <w:rPr>
          <w:rFonts w:ascii="Verdana" w:hAnsi="Verdana"/>
          <w:sz w:val="16"/>
          <w:szCs w:val="16"/>
        </w:rPr>
        <w:t>+91</w:t>
      </w:r>
      <w:r w:rsidR="001676B5" w:rsidRPr="0031269D">
        <w:rPr>
          <w:rFonts w:ascii="Verdana" w:hAnsi="Verdana"/>
          <w:sz w:val="16"/>
          <w:szCs w:val="16"/>
        </w:rPr>
        <w:t>-</w:t>
      </w:r>
      <w:r w:rsidR="00D42603" w:rsidRPr="0031269D">
        <w:rPr>
          <w:rFonts w:ascii="Verdana" w:hAnsi="Verdana"/>
          <w:sz w:val="16"/>
          <w:szCs w:val="16"/>
        </w:rPr>
        <w:t>8600777722</w:t>
      </w:r>
    </w:p>
    <w:p w14:paraId="574759D9" w14:textId="0A56A97B" w:rsidR="005320C0" w:rsidRPr="005320C0" w:rsidRDefault="005320C0" w:rsidP="005320C0">
      <w:pPr>
        <w:pStyle w:val="ListParagraph"/>
        <w:jc w:val="center"/>
        <w:rPr>
          <w:rFonts w:asciiTheme="majorHAnsi" w:hAnsiTheme="majorHAnsi" w:cstheme="majorHAnsi"/>
        </w:rPr>
      </w:pPr>
      <w:r w:rsidRPr="0031269D">
        <w:rPr>
          <w:rFonts w:ascii="Verdana" w:hAnsi="Verdana" w:cstheme="majorHAnsi"/>
          <w:sz w:val="16"/>
          <w:szCs w:val="16"/>
        </w:rPr>
        <w:t>Sinhagad Road, Pune 411051</w:t>
      </w:r>
    </w:p>
    <w:p w14:paraId="057B63A9" w14:textId="77777777" w:rsidR="008A0C81" w:rsidRPr="007475BC" w:rsidRDefault="00BA6357" w:rsidP="005320C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 w14:anchorId="719573AB">
          <v:rect id="_x0000_i1027" style="width:0;height:1.5pt" o:hralign="center" o:hrstd="t" o:hr="t" fillcolor="#a0a0a0" stroked="f"/>
        </w:pict>
      </w:r>
    </w:p>
    <w:p w14:paraId="69AB055C" w14:textId="5D8761D2" w:rsidR="008A0C81" w:rsidRPr="003F1EC5" w:rsidRDefault="008A0C81" w:rsidP="007475BC">
      <w:pPr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BUSINESS</w:t>
      </w:r>
      <w:r w:rsidR="009629EC"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shd w:val="clear" w:color="auto" w:fill="FFFFFF"/>
        </w:rPr>
        <w:t xml:space="preserve"> </w:t>
      </w: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shd w:val="clear" w:color="auto" w:fill="FFFFFF"/>
        </w:rPr>
        <w:t>/</w:t>
      </w:r>
      <w:r w:rsidR="009629EC"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shd w:val="clear" w:color="auto" w:fill="FFFFFF"/>
        </w:rPr>
        <w:t xml:space="preserve"> </w:t>
      </w: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 xml:space="preserve">SALES OPERATION &amp; CUSTOMER RELATIONSHIP </w:t>
      </w:r>
      <w:r w:rsidR="007F532F" w:rsidRPr="007F532F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PROFESSIONAL</w:t>
      </w:r>
    </w:p>
    <w:p w14:paraId="60F998C0" w14:textId="77777777" w:rsidR="008A0C81" w:rsidRPr="007475BC" w:rsidRDefault="008A0C81" w:rsidP="007475BC">
      <w:pPr>
        <w:rPr>
          <w:rFonts w:ascii="Verdana" w:hAnsi="Verdana"/>
        </w:rPr>
      </w:pPr>
    </w:p>
    <w:p w14:paraId="5B50F25B" w14:textId="398AFA3C" w:rsidR="00AC228E" w:rsidRPr="007016E0" w:rsidRDefault="005320C0" w:rsidP="007475BC">
      <w:pPr>
        <w:rPr>
          <w:rFonts w:ascii="Verdana" w:hAnsi="Verdana"/>
          <w:sz w:val="18"/>
          <w:szCs w:val="18"/>
        </w:rPr>
      </w:pPr>
      <w:r w:rsidRPr="007016E0">
        <w:rPr>
          <w:rFonts w:ascii="Verdana" w:hAnsi="Verdana"/>
          <w:sz w:val="18"/>
          <w:szCs w:val="18"/>
        </w:rPr>
        <w:t>Confident professional with a background in processing sales contracts, order management and managing departmental workflows. An effective Sales Operations Analyst promoting exceptional insight into customer buying habits and proficiency in Salesforce CRM and Oracle.</w:t>
      </w:r>
    </w:p>
    <w:p w14:paraId="79EF366E" w14:textId="77777777" w:rsidR="00BF4F68" w:rsidRPr="007475BC" w:rsidRDefault="00BA6357" w:rsidP="007475BC">
      <w:pPr>
        <w:rPr>
          <w:rFonts w:ascii="Verdana" w:hAnsi="Verdana"/>
        </w:rPr>
      </w:pPr>
      <w:r>
        <w:rPr>
          <w:rFonts w:ascii="Verdana" w:hAnsi="Verdana"/>
          <w:noProof/>
        </w:rPr>
        <w:pict w14:anchorId="032B8368">
          <v:rect id="_x0000_i1028" style="width:0;height:1.5pt" o:hralign="center" o:hrstd="t" o:hr="t" fillcolor="#a0a0a0" stroked="f"/>
        </w:pict>
      </w:r>
    </w:p>
    <w:p w14:paraId="78815C2D" w14:textId="77777777" w:rsidR="00BF4F68" w:rsidRPr="003F1EC5" w:rsidRDefault="00BF4F68" w:rsidP="007475BC">
      <w:pPr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PROFESSIONAL EXPERIENCE</w:t>
      </w:r>
    </w:p>
    <w:p w14:paraId="1E9DFBF9" w14:textId="7F97FA1F" w:rsidR="00BF4F68" w:rsidRPr="007016E0" w:rsidRDefault="00CA5EA7" w:rsidP="009629EC">
      <w:pPr>
        <w:jc w:val="center"/>
        <w:rPr>
          <w:rFonts w:ascii="Verdana" w:hAnsi="Verdana"/>
          <w:sz w:val="22"/>
          <w:szCs w:val="22"/>
          <w:u w:val="single"/>
        </w:rPr>
      </w:pPr>
      <w:r w:rsidRPr="007249D7">
        <w:rPr>
          <w:rFonts w:ascii="Constantia" w:hAnsi="Constantia"/>
          <w:b/>
          <w:bCs/>
          <w:sz w:val="24"/>
          <w:szCs w:val="24"/>
          <w:u w:val="single"/>
        </w:rPr>
        <w:t>Symantec</w:t>
      </w:r>
      <w:r w:rsidRPr="007016E0">
        <w:rPr>
          <w:rFonts w:ascii="Verdana" w:hAnsi="Verdana"/>
          <w:sz w:val="22"/>
          <w:szCs w:val="22"/>
          <w:u w:val="single"/>
        </w:rPr>
        <w:t xml:space="preserve"> </w:t>
      </w:r>
      <w:r w:rsidRPr="007249D7">
        <w:rPr>
          <w:rFonts w:ascii="Constantia" w:hAnsi="Constantia"/>
          <w:b/>
          <w:bCs/>
          <w:sz w:val="24"/>
          <w:szCs w:val="24"/>
          <w:u w:val="single"/>
        </w:rPr>
        <w:t xml:space="preserve">Software Pvt. </w:t>
      </w:r>
      <w:r w:rsidR="00236634" w:rsidRPr="007249D7">
        <w:rPr>
          <w:rFonts w:ascii="Constantia" w:hAnsi="Constantia"/>
          <w:b/>
          <w:bCs/>
          <w:sz w:val="24"/>
          <w:szCs w:val="24"/>
          <w:u w:val="single"/>
        </w:rPr>
        <w:t>Ltd.</w:t>
      </w:r>
    </w:p>
    <w:p w14:paraId="7AF0A7CC" w14:textId="4C1633CA" w:rsidR="00BF4F68" w:rsidRPr="007016E0" w:rsidRDefault="00CA5EA7" w:rsidP="007016E0">
      <w:pPr>
        <w:jc w:val="center"/>
        <w:rPr>
          <w:rFonts w:ascii="Verdana" w:hAnsi="Verdana"/>
          <w:i/>
          <w:iCs/>
        </w:rPr>
      </w:pPr>
      <w:r w:rsidRPr="009629EC">
        <w:rPr>
          <w:rFonts w:ascii="Verdana" w:hAnsi="Verdana"/>
          <w:i/>
          <w:iCs/>
        </w:rPr>
        <w:t>Sales Operation Analyst</w:t>
      </w:r>
      <w:r w:rsidR="007016E0">
        <w:rPr>
          <w:rFonts w:ascii="Verdana" w:hAnsi="Verdana"/>
          <w:i/>
          <w:iCs/>
        </w:rPr>
        <w:t xml:space="preserve"> </w:t>
      </w:r>
      <w:r w:rsidR="00171123" w:rsidRPr="007016E0">
        <w:rPr>
          <w:rFonts w:ascii="Verdana" w:hAnsi="Verdana"/>
          <w:sz w:val="18"/>
          <w:szCs w:val="18"/>
        </w:rPr>
        <w:t>(Jun 2019- May 2020)</w:t>
      </w:r>
    </w:p>
    <w:p w14:paraId="31B0CAB2" w14:textId="77777777" w:rsidR="007016E0" w:rsidRPr="007016E0" w:rsidRDefault="007016E0" w:rsidP="007016E0">
      <w:pPr>
        <w:jc w:val="center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337D3402" w14:textId="039DE9C8" w:rsidR="00D348A6" w:rsidRPr="009629EC" w:rsidRDefault="00D348A6" w:rsidP="003F1EC5">
      <w:pPr>
        <w:pStyle w:val="ListParagraph"/>
        <w:numPr>
          <w:ilvl w:val="0"/>
          <w:numId w:val="20"/>
        </w:numPr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9629EC">
        <w:rPr>
          <w:rFonts w:ascii="Verdana" w:hAnsi="Verdana"/>
          <w:sz w:val="18"/>
          <w:szCs w:val="18"/>
        </w:rPr>
        <w:t xml:space="preserve">Specialist in </w:t>
      </w:r>
      <w:r w:rsidR="00EE4F21">
        <w:rPr>
          <w:rFonts w:ascii="Verdana" w:hAnsi="Verdana"/>
          <w:sz w:val="18"/>
          <w:szCs w:val="18"/>
        </w:rPr>
        <w:t xml:space="preserve">Software </w:t>
      </w:r>
      <w:r w:rsidRPr="009629EC">
        <w:rPr>
          <w:rFonts w:ascii="Verdana" w:hAnsi="Verdana"/>
          <w:sz w:val="18"/>
          <w:szCs w:val="18"/>
        </w:rPr>
        <w:t>Service contracts/consolidation and renewals, (Quoting, pricing, validation, data reconciliation)</w:t>
      </w:r>
      <w:r w:rsidR="00EE4F21">
        <w:rPr>
          <w:rFonts w:ascii="Verdana" w:hAnsi="Verdana"/>
          <w:sz w:val="18"/>
          <w:szCs w:val="18"/>
        </w:rPr>
        <w:t xml:space="preserve"> B2B sales.  </w:t>
      </w:r>
    </w:p>
    <w:p w14:paraId="48FD4588" w14:textId="368443E1" w:rsidR="00D348A6" w:rsidRPr="009629EC" w:rsidRDefault="00D348A6" w:rsidP="003F1EC5">
      <w:pPr>
        <w:pStyle w:val="ListParagraph"/>
        <w:numPr>
          <w:ilvl w:val="0"/>
          <w:numId w:val="20"/>
        </w:numPr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9629EC">
        <w:rPr>
          <w:rFonts w:ascii="Verdana" w:hAnsi="Verdana"/>
          <w:sz w:val="18"/>
          <w:szCs w:val="18"/>
        </w:rPr>
        <w:t>Regions – EMEA, AMS, APJ</w:t>
      </w:r>
    </w:p>
    <w:p w14:paraId="292190CC" w14:textId="51183DA7" w:rsidR="00D348A6" w:rsidRPr="009629EC" w:rsidRDefault="0012525F" w:rsidP="003F1EC5">
      <w:pPr>
        <w:pStyle w:val="ListParagraph"/>
        <w:numPr>
          <w:ilvl w:val="0"/>
          <w:numId w:val="20"/>
        </w:numPr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9629EC">
        <w:rPr>
          <w:rFonts w:ascii="Verdana" w:hAnsi="Verdana"/>
          <w:sz w:val="18"/>
          <w:szCs w:val="18"/>
        </w:rPr>
        <w:t xml:space="preserve">RFQ - </w:t>
      </w:r>
      <w:r w:rsidR="00D348A6" w:rsidRPr="009629EC">
        <w:rPr>
          <w:rFonts w:ascii="Verdana" w:hAnsi="Verdana"/>
          <w:sz w:val="18"/>
          <w:szCs w:val="18"/>
        </w:rPr>
        <w:t xml:space="preserve">new &amp; </w:t>
      </w:r>
      <w:r w:rsidR="00C261CF" w:rsidRPr="009629EC">
        <w:rPr>
          <w:rFonts w:ascii="Verdana" w:hAnsi="Verdana"/>
          <w:sz w:val="18"/>
          <w:szCs w:val="18"/>
        </w:rPr>
        <w:t>Re-validation</w:t>
      </w:r>
      <w:r w:rsidR="00D348A6" w:rsidRPr="009629EC">
        <w:rPr>
          <w:rFonts w:ascii="Verdana" w:hAnsi="Verdana"/>
          <w:sz w:val="18"/>
          <w:szCs w:val="18"/>
        </w:rPr>
        <w:t xml:space="preserve"> quotations as requested by sales rep</w:t>
      </w:r>
      <w:r w:rsidR="003F1EC5">
        <w:rPr>
          <w:rFonts w:ascii="Verdana" w:hAnsi="Verdana"/>
          <w:sz w:val="18"/>
          <w:szCs w:val="18"/>
        </w:rPr>
        <w:t>s</w:t>
      </w:r>
      <w:r w:rsidR="00D348A6" w:rsidRPr="009629EC">
        <w:rPr>
          <w:rFonts w:ascii="Verdana" w:hAnsi="Verdana"/>
          <w:sz w:val="18"/>
          <w:szCs w:val="18"/>
        </w:rPr>
        <w:t>, distributors and resellers</w:t>
      </w:r>
      <w:r w:rsidR="00117133" w:rsidRPr="009629EC">
        <w:rPr>
          <w:rFonts w:ascii="Verdana" w:hAnsi="Verdana"/>
          <w:sz w:val="18"/>
          <w:szCs w:val="18"/>
        </w:rPr>
        <w:t>.</w:t>
      </w:r>
    </w:p>
    <w:p w14:paraId="1A27D11F" w14:textId="0A62307E" w:rsidR="00A30FF6" w:rsidRPr="009629EC" w:rsidRDefault="00A30FF6" w:rsidP="003F1EC5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Utilize </w:t>
      </w:r>
      <w:r w:rsidR="0012055B" w:rsidRPr="009629EC">
        <w:rPr>
          <w:rFonts w:ascii="Verdana" w:eastAsia="Times New Roman" w:hAnsi="Verdana" w:cs="Mangal"/>
          <w:color w:val="auto"/>
          <w:sz w:val="18"/>
          <w:szCs w:val="18"/>
        </w:rPr>
        <w:t>Salesforce</w:t>
      </w:r>
      <w:r w:rsidR="009629EC" w:rsidRPr="009629EC">
        <w:rPr>
          <w:rFonts w:ascii="Verdana" w:eastAsia="Times New Roman" w:hAnsi="Verdana" w:cs="Mangal"/>
          <w:color w:val="auto"/>
          <w:sz w:val="18"/>
          <w:szCs w:val="18"/>
        </w:rPr>
        <w:t>.com</w:t>
      </w:r>
      <w:r w:rsidR="00F7095D"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 (CRM)</w:t>
      </w:r>
      <w:r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 to effectively manage and analyze customer interaction. </w:t>
      </w:r>
    </w:p>
    <w:p w14:paraId="6989C43D" w14:textId="554BB72A" w:rsidR="00D348A6" w:rsidRPr="009629EC" w:rsidRDefault="00A454B8" w:rsidP="003F1EC5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Work closely with the Deal desk team and verified pricing for customer is accurate and timely based on products and pricing being offered. </w:t>
      </w:r>
    </w:p>
    <w:p w14:paraId="2D4707CA" w14:textId="3CEB8791" w:rsidR="00FA06FB" w:rsidRPr="009629EC" w:rsidRDefault="002B1090" w:rsidP="003F1EC5">
      <w:pPr>
        <w:pStyle w:val="ListParagraph"/>
        <w:numPr>
          <w:ilvl w:val="0"/>
          <w:numId w:val="20"/>
        </w:numPr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9629EC">
        <w:rPr>
          <w:rFonts w:ascii="Verdana" w:hAnsi="Verdana"/>
          <w:sz w:val="18"/>
          <w:szCs w:val="18"/>
        </w:rPr>
        <w:t>Prepare</w:t>
      </w:r>
      <w:r w:rsidR="004A14B2" w:rsidRPr="009629EC">
        <w:rPr>
          <w:rFonts w:ascii="Verdana" w:hAnsi="Verdana"/>
          <w:sz w:val="18"/>
          <w:szCs w:val="18"/>
        </w:rPr>
        <w:t xml:space="preserve"> Report </w:t>
      </w:r>
      <w:r w:rsidRPr="009629EC">
        <w:rPr>
          <w:rFonts w:ascii="Verdana" w:hAnsi="Verdana"/>
          <w:sz w:val="18"/>
          <w:szCs w:val="18"/>
        </w:rPr>
        <w:t xml:space="preserve">for internal sales Rep to maintain their </w:t>
      </w:r>
      <w:r w:rsidR="000A54EA" w:rsidRPr="009629EC">
        <w:rPr>
          <w:rFonts w:ascii="Verdana" w:hAnsi="Verdana"/>
          <w:sz w:val="18"/>
          <w:szCs w:val="18"/>
        </w:rPr>
        <w:t xml:space="preserve">information </w:t>
      </w:r>
      <w:r w:rsidR="00A146CA" w:rsidRPr="009629EC">
        <w:rPr>
          <w:rFonts w:ascii="Verdana" w:hAnsi="Verdana"/>
          <w:sz w:val="18"/>
          <w:szCs w:val="18"/>
        </w:rPr>
        <w:t>regarding their</w:t>
      </w:r>
      <w:r w:rsidR="00FC21A4" w:rsidRPr="009629EC">
        <w:rPr>
          <w:rFonts w:ascii="Verdana" w:hAnsi="Verdana"/>
          <w:sz w:val="18"/>
          <w:szCs w:val="18"/>
        </w:rPr>
        <w:t xml:space="preserve"> territories. </w:t>
      </w:r>
    </w:p>
    <w:p w14:paraId="054FF9A8" w14:textId="014FDEAB" w:rsidR="007016E0" w:rsidRPr="007016E0" w:rsidRDefault="003F1EC5" w:rsidP="003F1EC5">
      <w:pPr>
        <w:numPr>
          <w:ilvl w:val="0"/>
          <w:numId w:val="20"/>
        </w:numPr>
        <w:shd w:val="clear" w:color="auto" w:fill="FFFFFF"/>
        <w:spacing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7016E0" w:rsidRPr="007016E0">
        <w:rPr>
          <w:rFonts w:ascii="Verdana" w:hAnsi="Verdana"/>
          <w:sz w:val="18"/>
          <w:szCs w:val="18"/>
        </w:rPr>
        <w:t>pdate required Standard Operating Procedure (SOP) documents within the team.</w:t>
      </w:r>
    </w:p>
    <w:p w14:paraId="7593AA8E" w14:textId="650C8C0F" w:rsidR="0078226D" w:rsidRPr="009629EC" w:rsidRDefault="0078226D" w:rsidP="003F1EC5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Maintain </w:t>
      </w:r>
      <w:r w:rsidR="00A179B9">
        <w:rPr>
          <w:rFonts w:ascii="Verdana" w:eastAsia="Times New Roman" w:hAnsi="Verdana" w:cs="Mangal"/>
          <w:color w:val="auto"/>
          <w:sz w:val="18"/>
          <w:szCs w:val="18"/>
        </w:rPr>
        <w:t xml:space="preserve">partner and customer opportunity </w:t>
      </w:r>
      <w:r w:rsidRPr="009629EC">
        <w:rPr>
          <w:rFonts w:ascii="Verdana" w:eastAsia="Times New Roman" w:hAnsi="Verdana" w:cs="Mangal"/>
          <w:color w:val="auto"/>
          <w:sz w:val="18"/>
          <w:szCs w:val="18"/>
        </w:rPr>
        <w:t>record including license</w:t>
      </w:r>
      <w:r w:rsidR="00EE4F21">
        <w:rPr>
          <w:rFonts w:ascii="Verdana" w:eastAsia="Times New Roman" w:hAnsi="Verdana" w:cs="Mangal"/>
          <w:color w:val="auto"/>
          <w:sz w:val="18"/>
          <w:szCs w:val="18"/>
        </w:rPr>
        <w:t>s</w:t>
      </w:r>
      <w:r w:rsidRPr="009629EC">
        <w:rPr>
          <w:rFonts w:ascii="Verdana" w:eastAsia="Times New Roman" w:hAnsi="Verdana" w:cs="Mangal"/>
          <w:color w:val="auto"/>
          <w:sz w:val="18"/>
          <w:szCs w:val="18"/>
        </w:rPr>
        <w:t>, software expiration/dates, shipping address, updating customer</w:t>
      </w:r>
      <w:r w:rsidR="00A179B9">
        <w:rPr>
          <w:rFonts w:ascii="Verdana" w:eastAsia="Times New Roman" w:hAnsi="Verdana" w:cs="Mangal"/>
          <w:color w:val="auto"/>
          <w:sz w:val="18"/>
          <w:szCs w:val="18"/>
        </w:rPr>
        <w:t>/</w:t>
      </w:r>
      <w:r w:rsidR="00A179B9"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distributor </w:t>
      </w:r>
      <w:r w:rsidR="00A179B9">
        <w:rPr>
          <w:rFonts w:ascii="Verdana" w:eastAsia="Times New Roman" w:hAnsi="Verdana" w:cs="Mangal"/>
          <w:color w:val="auto"/>
          <w:sz w:val="18"/>
          <w:szCs w:val="18"/>
        </w:rPr>
        <w:t>account information</w:t>
      </w:r>
      <w:r w:rsidRPr="009629EC">
        <w:rPr>
          <w:rFonts w:ascii="Verdana" w:eastAsia="Times New Roman" w:hAnsi="Verdana" w:cs="Mangal"/>
          <w:color w:val="auto"/>
          <w:sz w:val="18"/>
          <w:szCs w:val="18"/>
        </w:rPr>
        <w:t xml:space="preserve">, etc. </w:t>
      </w:r>
    </w:p>
    <w:p w14:paraId="26D4CC38" w14:textId="54BE9C20" w:rsidR="007016E0" w:rsidRDefault="007016E0" w:rsidP="003F1EC5">
      <w:pPr>
        <w:numPr>
          <w:ilvl w:val="0"/>
          <w:numId w:val="20"/>
        </w:numPr>
        <w:shd w:val="clear" w:color="auto" w:fill="FFFFFF"/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7016E0">
        <w:rPr>
          <w:rFonts w:ascii="Verdana" w:hAnsi="Verdana"/>
          <w:sz w:val="18"/>
          <w:szCs w:val="18"/>
        </w:rPr>
        <w:t>Extracted and formatted data to simplify for metrics analysis and use salesforce data loader of to maintain the customer data up to date.</w:t>
      </w:r>
    </w:p>
    <w:p w14:paraId="2F78579C" w14:textId="04E819E3" w:rsidR="00A179B9" w:rsidRPr="007016E0" w:rsidRDefault="00A179B9" w:rsidP="003F1EC5">
      <w:pPr>
        <w:numPr>
          <w:ilvl w:val="0"/>
          <w:numId w:val="20"/>
        </w:numPr>
        <w:shd w:val="clear" w:color="auto" w:fill="FFFFFF"/>
        <w:spacing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Effective communication across all </w:t>
      </w:r>
      <w:r w:rsidR="00EE4F21">
        <w:rPr>
          <w:rFonts w:ascii="Verdana" w:hAnsi="Verdana"/>
          <w:sz w:val="18"/>
          <w:szCs w:val="18"/>
        </w:rPr>
        <w:t xml:space="preserve">levels of organization including Channel Partners, managers, sales rep, account managers etc. </w:t>
      </w:r>
    </w:p>
    <w:p w14:paraId="2D8E4370" w14:textId="64A35F67" w:rsidR="00171123" w:rsidRDefault="00171123" w:rsidP="003F1EC5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9629EC">
        <w:rPr>
          <w:rFonts w:ascii="Verdana" w:eastAsia="Times New Roman" w:hAnsi="Verdana" w:cs="Mangal"/>
          <w:color w:val="auto"/>
          <w:sz w:val="18"/>
          <w:szCs w:val="18"/>
        </w:rPr>
        <w:t>Co-ordinate with OM and data governance team for quote amendment and to fix the quote errors</w:t>
      </w:r>
      <w:r w:rsidR="00B6210D" w:rsidRPr="009629EC">
        <w:rPr>
          <w:rFonts w:ascii="Verdana" w:eastAsia="Times New Roman" w:hAnsi="Verdana" w:cs="Mangal"/>
          <w:color w:val="auto"/>
          <w:sz w:val="18"/>
          <w:szCs w:val="18"/>
        </w:rPr>
        <w:t>.</w:t>
      </w:r>
    </w:p>
    <w:p w14:paraId="6A8FE522" w14:textId="77777777" w:rsidR="007016E0" w:rsidRPr="009629EC" w:rsidRDefault="007016E0" w:rsidP="007016E0">
      <w:pPr>
        <w:pStyle w:val="Default"/>
        <w:ind w:left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</w:p>
    <w:p w14:paraId="0E3B1DE9" w14:textId="547BBBB8" w:rsidR="00CA5EA7" w:rsidRPr="007016E0" w:rsidRDefault="001045CB" w:rsidP="00CA5EA7">
      <w:pPr>
        <w:spacing w:line="276" w:lineRule="auto"/>
        <w:rPr>
          <w:rFonts w:ascii="Verdana" w:hAnsi="Verdana"/>
          <w:sz w:val="18"/>
          <w:szCs w:val="18"/>
        </w:rPr>
      </w:pPr>
      <w:r w:rsidRPr="00C34F33">
        <w:rPr>
          <w:rFonts w:ascii="Verdana" w:hAnsi="Verdana"/>
          <w:b/>
          <w:bCs/>
          <w:sz w:val="18"/>
          <w:szCs w:val="18"/>
        </w:rPr>
        <w:t>Tools</w:t>
      </w:r>
      <w:r w:rsidRPr="007016E0">
        <w:rPr>
          <w:rFonts w:ascii="Verdana" w:hAnsi="Verdana"/>
          <w:sz w:val="18"/>
          <w:szCs w:val="18"/>
        </w:rPr>
        <w:t>:</w:t>
      </w:r>
    </w:p>
    <w:p w14:paraId="389E5953" w14:textId="6D6B9748" w:rsidR="001045CB" w:rsidRPr="007016E0" w:rsidRDefault="001045CB" w:rsidP="00CA5EA7">
      <w:pPr>
        <w:spacing w:line="276" w:lineRule="auto"/>
        <w:rPr>
          <w:rFonts w:ascii="Verdana" w:hAnsi="Verdana"/>
          <w:sz w:val="18"/>
          <w:szCs w:val="18"/>
        </w:rPr>
      </w:pPr>
      <w:r w:rsidRPr="007016E0">
        <w:rPr>
          <w:rFonts w:ascii="Verdana" w:hAnsi="Verdana"/>
          <w:sz w:val="18"/>
          <w:szCs w:val="18"/>
        </w:rPr>
        <w:t>Oracle CPQ (Big Machine)</w:t>
      </w:r>
      <w:r w:rsidR="003353D0">
        <w:rPr>
          <w:rFonts w:ascii="Verdana" w:hAnsi="Verdana"/>
          <w:sz w:val="18"/>
          <w:szCs w:val="18"/>
        </w:rPr>
        <w:t xml:space="preserve"> – Quote configuration and pricing     </w:t>
      </w:r>
      <w:r w:rsidR="003353D0" w:rsidRPr="007016E0">
        <w:rPr>
          <w:rFonts w:ascii="Verdana" w:hAnsi="Verdana"/>
          <w:sz w:val="18"/>
          <w:szCs w:val="18"/>
        </w:rPr>
        <w:t>SFDC (Salesforce CRM)</w:t>
      </w:r>
    </w:p>
    <w:p w14:paraId="04A0C150" w14:textId="4BF019E7" w:rsidR="00171123" w:rsidRDefault="001045CB" w:rsidP="00CA5EA7">
      <w:pPr>
        <w:spacing w:line="276" w:lineRule="auto"/>
        <w:rPr>
          <w:rFonts w:ascii="Verdana" w:hAnsi="Verdana"/>
          <w:sz w:val="18"/>
          <w:szCs w:val="18"/>
        </w:rPr>
      </w:pPr>
      <w:r w:rsidRPr="007016E0">
        <w:rPr>
          <w:rFonts w:ascii="Verdana" w:hAnsi="Verdana"/>
          <w:sz w:val="18"/>
          <w:szCs w:val="18"/>
        </w:rPr>
        <w:t>Oracle 11i/R12</w:t>
      </w:r>
      <w:r w:rsidRPr="007016E0">
        <w:rPr>
          <w:rFonts w:ascii="Verdana" w:hAnsi="Verdana"/>
          <w:sz w:val="18"/>
          <w:szCs w:val="18"/>
        </w:rPr>
        <w:tab/>
      </w:r>
      <w:r w:rsidR="003353D0">
        <w:rPr>
          <w:rFonts w:ascii="Verdana" w:hAnsi="Verdana"/>
          <w:sz w:val="18"/>
          <w:szCs w:val="18"/>
        </w:rPr>
        <w:t>- Contract preparation and execution</w:t>
      </w:r>
      <w:r w:rsidRPr="007016E0">
        <w:rPr>
          <w:rFonts w:ascii="Verdana" w:hAnsi="Verdana"/>
          <w:sz w:val="18"/>
          <w:szCs w:val="18"/>
        </w:rPr>
        <w:tab/>
      </w:r>
      <w:r w:rsidRPr="007016E0">
        <w:rPr>
          <w:rFonts w:ascii="Verdana" w:hAnsi="Verdana"/>
          <w:sz w:val="18"/>
          <w:szCs w:val="18"/>
        </w:rPr>
        <w:tab/>
      </w:r>
      <w:proofErr w:type="spellStart"/>
      <w:r w:rsidRPr="007016E0">
        <w:rPr>
          <w:rFonts w:ascii="Verdana" w:hAnsi="Verdana"/>
          <w:sz w:val="18"/>
          <w:szCs w:val="18"/>
        </w:rPr>
        <w:t>Syminfo</w:t>
      </w:r>
      <w:proofErr w:type="spellEnd"/>
      <w:r w:rsidR="003353D0">
        <w:rPr>
          <w:rFonts w:ascii="Verdana" w:hAnsi="Verdana"/>
          <w:sz w:val="18"/>
          <w:szCs w:val="18"/>
        </w:rPr>
        <w:t xml:space="preserve"> - </w:t>
      </w:r>
      <w:r w:rsidRPr="007016E0">
        <w:rPr>
          <w:rFonts w:ascii="Verdana" w:hAnsi="Verdana"/>
          <w:sz w:val="18"/>
          <w:szCs w:val="18"/>
        </w:rPr>
        <w:t>Chat</w:t>
      </w:r>
    </w:p>
    <w:p w14:paraId="65D76530" w14:textId="443A643D" w:rsidR="007016E0" w:rsidRPr="007016E0" w:rsidRDefault="00BA6357" w:rsidP="00CA5EA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w:pict w14:anchorId="1351CD37">
          <v:rect id="_x0000_i1029" style="width:0;height:1.5pt" o:hralign="center" o:hrstd="t" o:hr="t" fillcolor="#a0a0a0" stroked="f"/>
        </w:pict>
      </w:r>
    </w:p>
    <w:p w14:paraId="14CAA6A1" w14:textId="77777777" w:rsidR="007249D7" w:rsidRDefault="007249D7" w:rsidP="007249D7">
      <w:pPr>
        <w:jc w:val="center"/>
        <w:rPr>
          <w:rFonts w:ascii="Verdana" w:hAnsi="Verdana"/>
          <w:sz w:val="22"/>
          <w:szCs w:val="22"/>
          <w:u w:val="single"/>
        </w:rPr>
      </w:pPr>
    </w:p>
    <w:p w14:paraId="6B0A5F79" w14:textId="0BE812EC" w:rsidR="001045CB" w:rsidRPr="007249D7" w:rsidRDefault="001045CB" w:rsidP="007249D7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7249D7">
        <w:rPr>
          <w:rFonts w:ascii="Constantia" w:hAnsi="Constantia"/>
          <w:b/>
          <w:bCs/>
          <w:sz w:val="24"/>
          <w:szCs w:val="24"/>
          <w:u w:val="single"/>
        </w:rPr>
        <w:t>Infosys</w:t>
      </w:r>
    </w:p>
    <w:p w14:paraId="55E8163C" w14:textId="43A9CFB7" w:rsidR="007249D7" w:rsidRPr="007249D7" w:rsidRDefault="001045CB" w:rsidP="007249D7">
      <w:pPr>
        <w:jc w:val="center"/>
        <w:rPr>
          <w:rFonts w:ascii="Verdana" w:hAnsi="Verdana"/>
          <w:sz w:val="18"/>
          <w:szCs w:val="18"/>
        </w:rPr>
      </w:pPr>
      <w:r w:rsidRPr="007016E0">
        <w:rPr>
          <w:rFonts w:ascii="Verdana" w:hAnsi="Verdana"/>
          <w:i/>
          <w:iCs/>
        </w:rPr>
        <w:t>Senior Process Executive</w:t>
      </w:r>
      <w:r w:rsidR="007016E0">
        <w:rPr>
          <w:rFonts w:ascii="Verdana" w:hAnsi="Verdana"/>
          <w:i/>
          <w:iCs/>
        </w:rPr>
        <w:t xml:space="preserve"> </w:t>
      </w:r>
      <w:r w:rsidRPr="007016E0">
        <w:rPr>
          <w:rFonts w:ascii="Verdana" w:hAnsi="Verdana"/>
          <w:sz w:val="18"/>
          <w:szCs w:val="18"/>
        </w:rPr>
        <w:t>(May 2014-June 2019)</w:t>
      </w:r>
    </w:p>
    <w:p w14:paraId="03F685B3" w14:textId="5F3BEC01" w:rsidR="00C04DA7" w:rsidRDefault="00777CCC" w:rsidP="007249D7">
      <w:pPr>
        <w:pStyle w:val="ListParagraph"/>
        <w:numPr>
          <w:ilvl w:val="0"/>
          <w:numId w:val="19"/>
        </w:numPr>
        <w:shd w:val="clear" w:color="auto" w:fill="FFFFFF"/>
        <w:rPr>
          <w:rFonts w:ascii="Verdana" w:hAnsi="Verdana"/>
          <w:b/>
          <w:bCs/>
          <w:sz w:val="18"/>
          <w:szCs w:val="18"/>
        </w:rPr>
      </w:pPr>
      <w:r w:rsidRPr="007016E0">
        <w:rPr>
          <w:rFonts w:ascii="Verdana" w:hAnsi="Verdana"/>
          <w:b/>
          <w:bCs/>
          <w:sz w:val="18"/>
          <w:szCs w:val="18"/>
        </w:rPr>
        <w:t xml:space="preserve">Order Management </w:t>
      </w:r>
      <w:r w:rsidR="00FC5D08" w:rsidRPr="007016E0">
        <w:rPr>
          <w:rFonts w:ascii="Verdana" w:hAnsi="Verdana"/>
          <w:b/>
          <w:bCs/>
          <w:sz w:val="18"/>
          <w:szCs w:val="18"/>
        </w:rPr>
        <w:t>Team</w:t>
      </w:r>
      <w:r w:rsidRPr="007016E0">
        <w:rPr>
          <w:rFonts w:ascii="Verdana" w:hAnsi="Verdana"/>
          <w:b/>
          <w:bCs/>
          <w:sz w:val="18"/>
          <w:szCs w:val="18"/>
        </w:rPr>
        <w:t>:</w:t>
      </w:r>
      <w:r w:rsidR="00302DBE">
        <w:rPr>
          <w:rFonts w:ascii="Verdana" w:hAnsi="Verdana"/>
          <w:b/>
          <w:bCs/>
          <w:sz w:val="18"/>
          <w:szCs w:val="18"/>
        </w:rPr>
        <w:t xml:space="preserve"> </w:t>
      </w:r>
      <w:r w:rsidR="00302DBE" w:rsidRPr="00302DBE">
        <w:rPr>
          <w:rFonts w:ascii="Verdana" w:hAnsi="Verdana"/>
          <w:sz w:val="18"/>
          <w:szCs w:val="18"/>
        </w:rPr>
        <w:t>Project 1</w:t>
      </w:r>
    </w:p>
    <w:p w14:paraId="346507AB" w14:textId="77777777" w:rsidR="007249D7" w:rsidRPr="007249D7" w:rsidRDefault="007249D7" w:rsidP="007249D7">
      <w:pPr>
        <w:pStyle w:val="ListParagraph"/>
        <w:shd w:val="clear" w:color="auto" w:fill="FFFFFF"/>
        <w:rPr>
          <w:rFonts w:ascii="Verdana" w:hAnsi="Verdana"/>
          <w:b/>
          <w:bCs/>
          <w:sz w:val="18"/>
          <w:szCs w:val="18"/>
        </w:rPr>
      </w:pPr>
    </w:p>
    <w:p w14:paraId="1752C99F" w14:textId="2515FB19" w:rsidR="00EE4F21" w:rsidRPr="00EE4F21" w:rsidRDefault="00EE4F21" w:rsidP="00C34F33">
      <w:pPr>
        <w:pStyle w:val="Default"/>
        <w:numPr>
          <w:ilvl w:val="0"/>
          <w:numId w:val="21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EE4F21">
        <w:rPr>
          <w:rFonts w:ascii="Verdana" w:hAnsi="Verdana"/>
          <w:sz w:val="18"/>
          <w:szCs w:val="18"/>
        </w:rPr>
        <w:t>Monitor and evaluate all order issues and resolve in discrepancies in production metrics and ensure accurate billing of all bookings</w:t>
      </w:r>
      <w:r>
        <w:rPr>
          <w:rFonts w:ascii="Verdana" w:hAnsi="Verdana"/>
          <w:sz w:val="18"/>
          <w:szCs w:val="18"/>
        </w:rPr>
        <w:t xml:space="preserve">. </w:t>
      </w:r>
    </w:p>
    <w:p w14:paraId="12232172" w14:textId="56B5CBA8" w:rsidR="00DC5783" w:rsidRPr="00DC5783" w:rsidRDefault="00DC5783" w:rsidP="00C34F33">
      <w:pPr>
        <w:pStyle w:val="Default"/>
        <w:numPr>
          <w:ilvl w:val="0"/>
          <w:numId w:val="21"/>
        </w:numPr>
        <w:spacing w:line="276" w:lineRule="auto"/>
        <w:ind w:left="357" w:hanging="357"/>
        <w:jc w:val="both"/>
        <w:rPr>
          <w:rFonts w:ascii="Verdana" w:eastAsia="Times New Roman" w:hAnsi="Verdana" w:cs="Mangal"/>
          <w:color w:val="auto"/>
          <w:sz w:val="18"/>
          <w:szCs w:val="18"/>
        </w:rPr>
      </w:pPr>
      <w:r w:rsidRPr="00DC5783">
        <w:rPr>
          <w:rFonts w:ascii="Verdana" w:hAnsi="Verdana"/>
          <w:sz w:val="18"/>
          <w:szCs w:val="18"/>
        </w:rPr>
        <w:t>Reviewed</w:t>
      </w:r>
      <w:r w:rsidRPr="00DC5783">
        <w:rPr>
          <w:rFonts w:ascii="Arial" w:hAnsi="Arial" w:cs="Arial"/>
          <w:color w:val="58585F"/>
          <w:sz w:val="21"/>
          <w:szCs w:val="21"/>
          <w:lang w:eastAsia="en-IN"/>
        </w:rPr>
        <w:t xml:space="preserve"> </w:t>
      </w:r>
      <w:r w:rsidRPr="00DC5783">
        <w:rPr>
          <w:rFonts w:ascii="Verdana" w:hAnsi="Verdana"/>
          <w:sz w:val="18"/>
          <w:szCs w:val="18"/>
        </w:rPr>
        <w:t>orders for accuracy, errors and omissions to minimize incorrect shipments.</w:t>
      </w:r>
    </w:p>
    <w:p w14:paraId="7A648114" w14:textId="6EA8FAA9" w:rsidR="00DC5783" w:rsidRDefault="00DC5783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DC5783">
        <w:rPr>
          <w:rFonts w:ascii="Verdana" w:eastAsiaTheme="minorHAnsi" w:hAnsi="Verdana" w:cs="Calibri"/>
          <w:color w:val="000000"/>
          <w:sz w:val="18"/>
          <w:szCs w:val="18"/>
        </w:rPr>
        <w:t xml:space="preserve">Forecasted with re-sellers and vendors to allocate </w:t>
      </w:r>
      <w:r w:rsidR="00BA62B3">
        <w:rPr>
          <w:rFonts w:ascii="Verdana" w:eastAsiaTheme="minorHAnsi" w:hAnsi="Verdana" w:cs="Calibri"/>
          <w:color w:val="000000"/>
          <w:sz w:val="18"/>
          <w:szCs w:val="18"/>
        </w:rPr>
        <w:t>inventory</w:t>
      </w:r>
      <w:r w:rsidRPr="00DC5783">
        <w:rPr>
          <w:rFonts w:ascii="Verdana" w:eastAsiaTheme="minorHAnsi" w:hAnsi="Verdana" w:cs="Calibri"/>
          <w:color w:val="000000"/>
          <w:sz w:val="18"/>
          <w:szCs w:val="18"/>
        </w:rPr>
        <w:t xml:space="preserve"> ahead of customer order to reduce lead times</w:t>
      </w:r>
      <w:r w:rsidR="00BA62B3">
        <w:rPr>
          <w:rFonts w:ascii="Verdana" w:eastAsiaTheme="minorHAnsi" w:hAnsi="Verdana" w:cs="Calibri"/>
          <w:color w:val="000000"/>
          <w:sz w:val="18"/>
          <w:szCs w:val="18"/>
        </w:rPr>
        <w:t xml:space="preserve"> and maintain the AHT to avoid the delayed in the order booking.</w:t>
      </w:r>
    </w:p>
    <w:p w14:paraId="3C2E1AF0" w14:textId="77777777" w:rsidR="00DC5783" w:rsidRDefault="00DC5783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DC5783">
        <w:rPr>
          <w:rFonts w:ascii="Verdana" w:eastAsiaTheme="minorHAnsi" w:hAnsi="Verdana" w:cs="Calibri"/>
          <w:color w:val="000000"/>
          <w:sz w:val="18"/>
          <w:szCs w:val="18"/>
        </w:rPr>
        <w:t>Created shipping and invoicing documents with accurate customer, destination and materials information to meet shipper standards and identify any hazardous contents.</w:t>
      </w:r>
    </w:p>
    <w:p w14:paraId="02A10010" w14:textId="77777777" w:rsidR="003F64FA" w:rsidRDefault="004452FC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DC5783">
        <w:rPr>
          <w:rFonts w:ascii="Verdana" w:hAnsi="Verdana"/>
          <w:sz w:val="18"/>
          <w:szCs w:val="18"/>
        </w:rPr>
        <w:t>D</w:t>
      </w:r>
      <w:r w:rsidR="00094741" w:rsidRPr="00DC5783">
        <w:rPr>
          <w:rFonts w:ascii="Verdana" w:hAnsi="Verdana"/>
          <w:sz w:val="18"/>
          <w:szCs w:val="18"/>
        </w:rPr>
        <w:t xml:space="preserve">iscuss the strategies and planning </w:t>
      </w:r>
      <w:r w:rsidRPr="00DC5783">
        <w:rPr>
          <w:rFonts w:ascii="Verdana" w:hAnsi="Verdana"/>
          <w:sz w:val="18"/>
          <w:szCs w:val="18"/>
        </w:rPr>
        <w:t xml:space="preserve">for </w:t>
      </w:r>
      <w:r w:rsidR="003F64FA">
        <w:rPr>
          <w:rFonts w:ascii="Verdana" w:hAnsi="Verdana"/>
          <w:sz w:val="18"/>
          <w:szCs w:val="18"/>
        </w:rPr>
        <w:t xml:space="preserve">sales </w:t>
      </w:r>
      <w:r w:rsidRPr="00DC5783">
        <w:rPr>
          <w:rFonts w:ascii="Verdana" w:hAnsi="Verdana"/>
          <w:sz w:val="18"/>
          <w:szCs w:val="18"/>
        </w:rPr>
        <w:t xml:space="preserve">forecasting the pending inventory issue with client and Warehouse analyst. </w:t>
      </w:r>
    </w:p>
    <w:p w14:paraId="7ED7F9C6" w14:textId="254355DD" w:rsidR="00EE4F21" w:rsidRDefault="003F64FA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3F64FA">
        <w:rPr>
          <w:rFonts w:ascii="Verdana" w:hAnsi="Verdana"/>
          <w:sz w:val="18"/>
          <w:szCs w:val="18"/>
        </w:rPr>
        <w:t>Processed and submitted orders and expedited delivery to maintain customer satisfaction.</w:t>
      </w:r>
    </w:p>
    <w:p w14:paraId="52719A2E" w14:textId="7AD51EE0" w:rsidR="00C34F33" w:rsidRDefault="001704B9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>
        <w:rPr>
          <w:rFonts w:ascii="Verdana" w:eastAsiaTheme="minorHAnsi" w:hAnsi="Verdana" w:cs="Calibri"/>
          <w:color w:val="000000"/>
          <w:sz w:val="18"/>
          <w:szCs w:val="18"/>
        </w:rPr>
        <w:t>Prepare custom product data in spreadsheet for forecasting the specific product sales reporting</w:t>
      </w:r>
      <w:r w:rsidR="00BB3025">
        <w:rPr>
          <w:rFonts w:ascii="Verdana" w:eastAsiaTheme="minorHAnsi" w:hAnsi="Verdana" w:cs="Calibri"/>
          <w:color w:val="000000"/>
          <w:sz w:val="18"/>
          <w:szCs w:val="18"/>
        </w:rPr>
        <w:t xml:space="preserve">. </w:t>
      </w:r>
    </w:p>
    <w:p w14:paraId="5D0E654B" w14:textId="77777777" w:rsidR="007249D7" w:rsidRPr="00C34F33" w:rsidRDefault="007249D7" w:rsidP="007249D7">
      <w:pPr>
        <w:shd w:val="clear" w:color="auto" w:fill="FFFFFF"/>
        <w:spacing w:line="276" w:lineRule="auto"/>
        <w:ind w:left="357"/>
        <w:rPr>
          <w:rFonts w:ascii="Verdana" w:eastAsiaTheme="minorHAnsi" w:hAnsi="Verdana" w:cs="Calibri"/>
          <w:color w:val="000000"/>
          <w:sz w:val="18"/>
          <w:szCs w:val="18"/>
        </w:rPr>
      </w:pPr>
    </w:p>
    <w:p w14:paraId="3609065E" w14:textId="58A72DB7" w:rsidR="00C34F33" w:rsidRDefault="00E5389D" w:rsidP="00C34F33">
      <w:pPr>
        <w:pStyle w:val="ListParagraph"/>
        <w:numPr>
          <w:ilvl w:val="0"/>
          <w:numId w:val="19"/>
        </w:numPr>
        <w:shd w:val="clear" w:color="auto" w:fill="FFFFFF"/>
        <w:rPr>
          <w:rFonts w:ascii="Verdana" w:hAnsi="Verdana"/>
          <w:b/>
          <w:bCs/>
          <w:sz w:val="18"/>
          <w:szCs w:val="18"/>
        </w:rPr>
      </w:pPr>
      <w:r w:rsidRPr="003F64FA">
        <w:rPr>
          <w:rFonts w:ascii="Verdana" w:hAnsi="Verdana"/>
          <w:b/>
          <w:bCs/>
          <w:sz w:val="18"/>
          <w:szCs w:val="18"/>
        </w:rPr>
        <w:t>Renewals Team:</w:t>
      </w:r>
      <w:r w:rsidR="00302DBE">
        <w:rPr>
          <w:rFonts w:ascii="Verdana" w:hAnsi="Verdana"/>
          <w:b/>
          <w:bCs/>
          <w:sz w:val="18"/>
          <w:szCs w:val="18"/>
        </w:rPr>
        <w:t xml:space="preserve"> </w:t>
      </w:r>
      <w:r w:rsidR="00302DBE" w:rsidRPr="00302DBE">
        <w:rPr>
          <w:rFonts w:ascii="Verdana" w:hAnsi="Verdana"/>
          <w:sz w:val="18"/>
          <w:szCs w:val="18"/>
        </w:rPr>
        <w:t>Project 2</w:t>
      </w:r>
    </w:p>
    <w:p w14:paraId="03808A05" w14:textId="77777777" w:rsidR="00C34F33" w:rsidRDefault="00C34F33" w:rsidP="00C34F33">
      <w:pPr>
        <w:pStyle w:val="ListParagraph"/>
        <w:shd w:val="clear" w:color="auto" w:fill="FFFFFF"/>
        <w:rPr>
          <w:rFonts w:ascii="Verdana" w:hAnsi="Verdana"/>
          <w:b/>
          <w:bCs/>
          <w:sz w:val="18"/>
          <w:szCs w:val="18"/>
        </w:rPr>
      </w:pPr>
    </w:p>
    <w:p w14:paraId="6D606B77" w14:textId="77777777" w:rsidR="00C34F33" w:rsidRPr="00C34F33" w:rsidRDefault="00D44A11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hAnsi="Verdana"/>
          <w:sz w:val="18"/>
          <w:szCs w:val="18"/>
        </w:rPr>
        <w:t xml:space="preserve">Service contract </w:t>
      </w:r>
      <w:r w:rsidRPr="00C34F33">
        <w:rPr>
          <w:rFonts w:ascii="Verdana" w:eastAsiaTheme="minorHAnsi" w:hAnsi="Verdana" w:cs="Calibri"/>
          <w:color w:val="000000"/>
          <w:sz w:val="18"/>
          <w:szCs w:val="18"/>
        </w:rPr>
        <w:t>creation</w:t>
      </w:r>
      <w:r w:rsidRPr="00C34F33">
        <w:rPr>
          <w:rFonts w:ascii="Verdana" w:hAnsi="Verdana"/>
          <w:sz w:val="18"/>
          <w:szCs w:val="18"/>
        </w:rPr>
        <w:t xml:space="preserve"> and validation. Renewal</w:t>
      </w:r>
      <w:r w:rsidR="00793266" w:rsidRPr="00C34F33">
        <w:rPr>
          <w:rFonts w:ascii="Verdana" w:hAnsi="Verdana"/>
          <w:sz w:val="18"/>
          <w:szCs w:val="18"/>
        </w:rPr>
        <w:t>s</w:t>
      </w:r>
      <w:r w:rsidRPr="00C34F33">
        <w:rPr>
          <w:rFonts w:ascii="Verdana" w:hAnsi="Verdana"/>
          <w:sz w:val="18"/>
          <w:szCs w:val="18"/>
        </w:rPr>
        <w:t xml:space="preserve"> and New Business.</w:t>
      </w:r>
    </w:p>
    <w:p w14:paraId="39C54F17" w14:textId="77777777" w:rsidR="00C34F33" w:rsidRPr="00C34F33" w:rsidRDefault="00BA62B3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hAnsi="Verdana"/>
          <w:sz w:val="18"/>
          <w:szCs w:val="18"/>
        </w:rPr>
        <w:t>Managed the</w:t>
      </w:r>
      <w:r w:rsidR="003F64FA" w:rsidRPr="00C34F33">
        <w:rPr>
          <w:rFonts w:ascii="Verdana" w:hAnsi="Verdana"/>
          <w:sz w:val="18"/>
          <w:szCs w:val="18"/>
        </w:rPr>
        <w:t xml:space="preserve"> request we receive in Salesforce from Distributor and re-sellers</w:t>
      </w:r>
      <w:r w:rsidR="00D44A11" w:rsidRPr="00C34F33">
        <w:rPr>
          <w:rFonts w:ascii="Verdana" w:hAnsi="Verdana"/>
          <w:sz w:val="18"/>
          <w:szCs w:val="18"/>
        </w:rPr>
        <w:t xml:space="preserve"> </w:t>
      </w:r>
      <w:r w:rsidR="003F64FA" w:rsidRPr="00C34F33">
        <w:rPr>
          <w:rFonts w:ascii="Verdana" w:hAnsi="Verdana"/>
          <w:sz w:val="18"/>
          <w:szCs w:val="18"/>
        </w:rPr>
        <w:t>and using CSCC tool we manage resolving errors and validation the quote as per requests.</w:t>
      </w:r>
    </w:p>
    <w:p w14:paraId="2F3D28DD" w14:textId="77777777" w:rsidR="00C34F33" w:rsidRDefault="00793266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eastAsiaTheme="minorHAnsi" w:hAnsi="Verdana"/>
          <w:sz w:val="18"/>
          <w:szCs w:val="18"/>
        </w:rPr>
        <w:t>We</w:t>
      </w:r>
      <w:r w:rsidR="00D44A11" w:rsidRPr="00C34F33">
        <w:rPr>
          <w:rFonts w:ascii="Verdana" w:eastAsiaTheme="minorHAnsi" w:hAnsi="Verdana"/>
          <w:sz w:val="18"/>
          <w:szCs w:val="18"/>
        </w:rPr>
        <w:t xml:space="preserve"> help</w:t>
      </w:r>
      <w:r w:rsidRPr="00C34F33">
        <w:rPr>
          <w:rFonts w:ascii="Verdana" w:eastAsiaTheme="minorHAnsi" w:hAnsi="Verdana"/>
          <w:sz w:val="18"/>
          <w:szCs w:val="18"/>
        </w:rPr>
        <w:t>ed</w:t>
      </w:r>
      <w:r w:rsidR="00D44A11" w:rsidRPr="00C34F33">
        <w:rPr>
          <w:rFonts w:ascii="Verdana" w:eastAsiaTheme="minorHAnsi" w:hAnsi="Verdana"/>
          <w:sz w:val="18"/>
          <w:szCs w:val="18"/>
        </w:rPr>
        <w:t xml:space="preserve"> to simplify registration through streamlining processes that should increase partner productivity and improve data integrity of service contracts.</w:t>
      </w:r>
    </w:p>
    <w:p w14:paraId="58C96212" w14:textId="77777777" w:rsidR="00C34F33" w:rsidRDefault="00793266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eastAsiaTheme="minorHAnsi" w:hAnsi="Verdana" w:cs="Calibri"/>
          <w:color w:val="000000"/>
          <w:sz w:val="18"/>
          <w:szCs w:val="18"/>
        </w:rPr>
        <w:t>Understand the customer (internal, external) requirements and produce quotes, pricing within agreed turnaround times using all available tools &amp; processes, including building connectivity checks, price lists, discount rules.</w:t>
      </w:r>
    </w:p>
    <w:p w14:paraId="2F215887" w14:textId="77777777" w:rsidR="00C34F33" w:rsidRPr="00C34F33" w:rsidRDefault="00793266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eastAsiaTheme="minorHAnsi" w:hAnsi="Verdana" w:cs="Calibri"/>
          <w:color w:val="000000"/>
          <w:sz w:val="18"/>
          <w:szCs w:val="18"/>
        </w:rPr>
        <w:t xml:space="preserve">Accurately tracked and recorded all customer interactions in </w:t>
      </w:r>
      <w:r w:rsidR="00C34F33" w:rsidRPr="00C34F33">
        <w:rPr>
          <w:rFonts w:ascii="Verdana" w:eastAsiaTheme="minorHAnsi" w:hAnsi="Verdana" w:cs="Calibri"/>
          <w:color w:val="000000"/>
          <w:sz w:val="18"/>
          <w:szCs w:val="18"/>
        </w:rPr>
        <w:t xml:space="preserve">Salesforce </w:t>
      </w:r>
      <w:r w:rsidRPr="00C34F33">
        <w:rPr>
          <w:rFonts w:ascii="Verdana" w:eastAsiaTheme="minorHAnsi" w:hAnsi="Verdana" w:cs="Calibri"/>
          <w:color w:val="000000"/>
          <w:sz w:val="18"/>
          <w:szCs w:val="18"/>
        </w:rPr>
        <w:t>CRM.</w:t>
      </w:r>
    </w:p>
    <w:p w14:paraId="524C280C" w14:textId="2601D3A6" w:rsidR="00D44A11" w:rsidRPr="00C34F33" w:rsidRDefault="00094741" w:rsidP="00C34F33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b/>
          <w:bCs/>
          <w:sz w:val="18"/>
          <w:szCs w:val="18"/>
        </w:rPr>
      </w:pPr>
      <w:r w:rsidRPr="00C34F33">
        <w:rPr>
          <w:rFonts w:ascii="Verdana" w:eastAsiaTheme="minorHAnsi" w:hAnsi="Verdana"/>
          <w:sz w:val="18"/>
          <w:szCs w:val="18"/>
        </w:rPr>
        <w:t>Experience of providing online technical support though C2C</w:t>
      </w:r>
      <w:r w:rsidR="00C34F33" w:rsidRPr="00C34F33">
        <w:rPr>
          <w:rFonts w:ascii="Verdana" w:hAnsi="Verdana"/>
          <w:sz w:val="18"/>
          <w:szCs w:val="18"/>
        </w:rPr>
        <w:t xml:space="preserve"> (Click to Chat)</w:t>
      </w:r>
      <w:r w:rsidRPr="00C34F33">
        <w:rPr>
          <w:rFonts w:ascii="Verdana" w:eastAsiaTheme="minorHAnsi" w:hAnsi="Verdana"/>
          <w:sz w:val="18"/>
          <w:szCs w:val="18"/>
        </w:rPr>
        <w:t xml:space="preserve"> interface. </w:t>
      </w:r>
    </w:p>
    <w:p w14:paraId="59FFEA10" w14:textId="63296181" w:rsidR="00D44A11" w:rsidRPr="004452FC" w:rsidRDefault="00D44A11" w:rsidP="00094741">
      <w:pPr>
        <w:pStyle w:val="Default"/>
        <w:jc w:val="both"/>
        <w:rPr>
          <w:rFonts w:ascii="Verdana" w:eastAsia="Times New Roman" w:hAnsi="Verdana" w:cs="Mangal"/>
          <w:color w:val="auto"/>
          <w:sz w:val="20"/>
          <w:szCs w:val="20"/>
        </w:rPr>
      </w:pPr>
    </w:p>
    <w:p w14:paraId="048181A9" w14:textId="77777777" w:rsidR="00094741" w:rsidRPr="004452FC" w:rsidRDefault="00094741" w:rsidP="00094741">
      <w:pPr>
        <w:spacing w:line="276" w:lineRule="auto"/>
        <w:rPr>
          <w:rFonts w:ascii="Verdana" w:hAnsi="Verdana"/>
        </w:rPr>
      </w:pPr>
      <w:r w:rsidRPr="00C34F33">
        <w:rPr>
          <w:rFonts w:ascii="Verdana" w:hAnsi="Verdana"/>
          <w:b/>
          <w:bCs/>
          <w:sz w:val="18"/>
          <w:szCs w:val="18"/>
        </w:rPr>
        <w:t>Tools</w:t>
      </w:r>
      <w:r w:rsidRPr="004452FC">
        <w:rPr>
          <w:rFonts w:ascii="Verdana" w:hAnsi="Verdana"/>
        </w:rPr>
        <w:t>:</w:t>
      </w:r>
    </w:p>
    <w:p w14:paraId="458E7093" w14:textId="06AAEA66" w:rsidR="00094741" w:rsidRPr="00C34F33" w:rsidRDefault="00094741" w:rsidP="00094741">
      <w:pPr>
        <w:pStyle w:val="Default"/>
        <w:jc w:val="both"/>
        <w:rPr>
          <w:rFonts w:ascii="Verdana" w:hAnsi="Verdana"/>
          <w:sz w:val="18"/>
          <w:szCs w:val="18"/>
        </w:rPr>
      </w:pPr>
      <w:r w:rsidRPr="00C34F33">
        <w:rPr>
          <w:rFonts w:ascii="Verdana" w:hAnsi="Verdana"/>
          <w:sz w:val="18"/>
          <w:szCs w:val="18"/>
        </w:rPr>
        <w:t xml:space="preserve">KANA </w:t>
      </w:r>
      <w:r w:rsidR="0031269D">
        <w:rPr>
          <w:rFonts w:ascii="Verdana" w:hAnsi="Verdana"/>
          <w:sz w:val="18"/>
          <w:szCs w:val="18"/>
        </w:rPr>
        <w:t>– Email Interaction</w:t>
      </w:r>
      <w:r w:rsidRPr="00C34F33">
        <w:rPr>
          <w:rFonts w:ascii="Verdana" w:hAnsi="Verdana"/>
          <w:sz w:val="18"/>
          <w:szCs w:val="18"/>
        </w:rPr>
        <w:tab/>
      </w:r>
      <w:r w:rsidRPr="00C34F33">
        <w:rPr>
          <w:rFonts w:ascii="Verdana" w:hAnsi="Verdana"/>
          <w:sz w:val="18"/>
          <w:szCs w:val="18"/>
        </w:rPr>
        <w:tab/>
      </w:r>
      <w:r w:rsidRPr="00C34F33">
        <w:rPr>
          <w:rFonts w:ascii="Verdana" w:hAnsi="Verdana"/>
          <w:sz w:val="18"/>
          <w:szCs w:val="18"/>
        </w:rPr>
        <w:tab/>
      </w:r>
      <w:r w:rsidR="003353D0">
        <w:rPr>
          <w:rFonts w:ascii="Verdana" w:hAnsi="Verdana"/>
          <w:sz w:val="18"/>
          <w:szCs w:val="18"/>
        </w:rPr>
        <w:tab/>
      </w:r>
      <w:r w:rsidRPr="00C34F33">
        <w:rPr>
          <w:rFonts w:ascii="Verdana" w:hAnsi="Verdana"/>
          <w:sz w:val="18"/>
          <w:szCs w:val="18"/>
        </w:rPr>
        <w:t xml:space="preserve">Oracle </w:t>
      </w:r>
      <w:r w:rsidR="003353D0">
        <w:rPr>
          <w:rFonts w:ascii="Verdana" w:hAnsi="Verdana"/>
          <w:sz w:val="18"/>
          <w:szCs w:val="18"/>
        </w:rPr>
        <w:t>11i/CSCC</w:t>
      </w:r>
      <w:r w:rsidR="0031269D">
        <w:rPr>
          <w:rFonts w:ascii="Verdana" w:hAnsi="Verdana"/>
          <w:sz w:val="18"/>
          <w:szCs w:val="18"/>
        </w:rPr>
        <w:t xml:space="preserve"> – Quote Execution</w:t>
      </w:r>
    </w:p>
    <w:p w14:paraId="361C26D2" w14:textId="793D7E64" w:rsidR="00C75F72" w:rsidRPr="00C34F33" w:rsidRDefault="005E7EAE" w:rsidP="00C75F72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EOP</w:t>
      </w:r>
      <w:r w:rsidR="00094741" w:rsidRPr="00C34F33">
        <w:rPr>
          <w:rFonts w:ascii="Verdana" w:hAnsi="Verdana"/>
          <w:sz w:val="18"/>
          <w:szCs w:val="18"/>
        </w:rPr>
        <w:t>/OES</w:t>
      </w:r>
      <w:r w:rsidR="003353D0">
        <w:rPr>
          <w:rFonts w:ascii="Verdana" w:hAnsi="Verdana"/>
          <w:sz w:val="18"/>
          <w:szCs w:val="18"/>
        </w:rPr>
        <w:t xml:space="preserve"> – Order Creation and execution</w:t>
      </w:r>
      <w:r w:rsidR="00094741" w:rsidRPr="00C34F33">
        <w:rPr>
          <w:rFonts w:ascii="Verdana" w:hAnsi="Verdana"/>
          <w:sz w:val="18"/>
          <w:szCs w:val="18"/>
        </w:rPr>
        <w:tab/>
      </w:r>
      <w:r w:rsidR="00094741" w:rsidRPr="00C34F33">
        <w:rPr>
          <w:rFonts w:ascii="Verdana" w:hAnsi="Verdana"/>
          <w:sz w:val="18"/>
          <w:szCs w:val="18"/>
        </w:rPr>
        <w:tab/>
      </w:r>
      <w:r w:rsidR="004452FC" w:rsidRPr="00C34F33">
        <w:rPr>
          <w:rFonts w:ascii="Verdana" w:hAnsi="Verdana"/>
          <w:sz w:val="18"/>
          <w:szCs w:val="18"/>
        </w:rPr>
        <w:t>SFDC-CRM (Salesforce)</w:t>
      </w:r>
      <w:r w:rsidR="0031269D">
        <w:rPr>
          <w:rFonts w:ascii="Verdana" w:hAnsi="Verdana"/>
          <w:sz w:val="18"/>
          <w:szCs w:val="18"/>
        </w:rPr>
        <w:t xml:space="preserve"> </w:t>
      </w:r>
    </w:p>
    <w:p w14:paraId="7D33B46A" w14:textId="65FF74FE" w:rsidR="00604FF0" w:rsidRDefault="00BA6357" w:rsidP="00BA31A8">
      <w:pPr>
        <w:rPr>
          <w:rFonts w:ascii="Verdana" w:hAnsi="Verdana"/>
          <w:b/>
        </w:rPr>
      </w:pPr>
      <w:r>
        <w:rPr>
          <w:rFonts w:ascii="Verdana" w:hAnsi="Verdana"/>
          <w:noProof/>
        </w:rPr>
        <w:pict w14:anchorId="566E715A">
          <v:rect id="_x0000_i1030" style="width:0;height:1.5pt" o:hralign="center" o:hrstd="t" o:hr="t" fillcolor="#a0a0a0" stroked="f"/>
        </w:pict>
      </w:r>
    </w:p>
    <w:p w14:paraId="44E747F3" w14:textId="77777777" w:rsidR="00C34F33" w:rsidRDefault="00C34F33" w:rsidP="00BA31A8">
      <w:pPr>
        <w:rPr>
          <w:rFonts w:ascii="Verdana" w:hAnsi="Verdana"/>
          <w:b/>
        </w:rPr>
      </w:pPr>
    </w:p>
    <w:p w14:paraId="16C2620E" w14:textId="054395B3" w:rsidR="00BF4F68" w:rsidRPr="007249D7" w:rsidRDefault="00BF4F68" w:rsidP="00C34F33">
      <w:pPr>
        <w:jc w:val="center"/>
        <w:rPr>
          <w:rFonts w:ascii="Verdana" w:hAnsi="Verdana"/>
          <w:b/>
          <w:bCs/>
          <w:sz w:val="22"/>
          <w:szCs w:val="22"/>
        </w:rPr>
      </w:pPr>
      <w:r w:rsidRPr="007249D7">
        <w:rPr>
          <w:rFonts w:ascii="Constantia" w:hAnsi="Constantia"/>
          <w:b/>
          <w:bCs/>
          <w:sz w:val="24"/>
          <w:szCs w:val="24"/>
          <w:u w:val="single"/>
        </w:rPr>
        <w:t>Swavin</w:t>
      </w:r>
      <w:r w:rsidRPr="007249D7">
        <w:rPr>
          <w:rFonts w:ascii="Verdana" w:hAnsi="Verdana"/>
          <w:b/>
          <w:bCs/>
          <w:sz w:val="22"/>
          <w:szCs w:val="22"/>
          <w:u w:val="single"/>
        </w:rPr>
        <w:t xml:space="preserve"> Business </w:t>
      </w:r>
      <w:r w:rsidRPr="007249D7">
        <w:rPr>
          <w:rFonts w:ascii="Constantia" w:hAnsi="Constantia"/>
          <w:b/>
          <w:bCs/>
          <w:sz w:val="24"/>
          <w:szCs w:val="24"/>
          <w:u w:val="single"/>
        </w:rPr>
        <w:t>Consultan</w:t>
      </w:r>
      <w:r w:rsidR="007249D7">
        <w:rPr>
          <w:rFonts w:ascii="Constantia" w:hAnsi="Constantia"/>
          <w:b/>
          <w:bCs/>
          <w:sz w:val="24"/>
          <w:szCs w:val="24"/>
          <w:u w:val="single"/>
        </w:rPr>
        <w:t>t</w:t>
      </w:r>
    </w:p>
    <w:p w14:paraId="69B20A1D" w14:textId="74F08D35" w:rsidR="003F1EC5" w:rsidRDefault="007249D7" w:rsidP="003F1EC5">
      <w:pPr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</w:rPr>
        <w:t>EXIM</w:t>
      </w:r>
      <w:r w:rsidR="004452FC" w:rsidRPr="004452FC">
        <w:rPr>
          <w:rFonts w:ascii="Verdana" w:hAnsi="Verdana"/>
          <w:i/>
          <w:iCs/>
          <w:sz w:val="22"/>
          <w:szCs w:val="22"/>
        </w:rPr>
        <w:t xml:space="preserve"> </w:t>
      </w:r>
      <w:r w:rsidR="004452FC" w:rsidRPr="00C34F33">
        <w:rPr>
          <w:rFonts w:ascii="Verdana" w:hAnsi="Verdana"/>
          <w:i/>
          <w:iCs/>
        </w:rPr>
        <w:t>Associate</w:t>
      </w:r>
      <w:r w:rsidR="00C34F33">
        <w:rPr>
          <w:rFonts w:ascii="Verdana" w:hAnsi="Verdana"/>
          <w:i/>
          <w:iCs/>
          <w:sz w:val="22"/>
          <w:szCs w:val="22"/>
        </w:rPr>
        <w:t xml:space="preserve"> </w:t>
      </w:r>
      <w:r w:rsidR="00F4610B" w:rsidRPr="00C34F33">
        <w:rPr>
          <w:rFonts w:ascii="Verdana" w:hAnsi="Verdana"/>
          <w:i/>
          <w:iCs/>
        </w:rPr>
        <w:t>(April 2013 – Nov 201</w:t>
      </w:r>
      <w:r w:rsidR="00C34F33">
        <w:rPr>
          <w:rFonts w:ascii="Verdana" w:hAnsi="Verdana"/>
          <w:i/>
          <w:iCs/>
        </w:rPr>
        <w:t>3)</w:t>
      </w:r>
    </w:p>
    <w:p w14:paraId="633FA98B" w14:textId="77777777" w:rsidR="003F1EC5" w:rsidRDefault="003F1EC5" w:rsidP="003F1EC5">
      <w:pPr>
        <w:jc w:val="center"/>
        <w:rPr>
          <w:rFonts w:ascii="Verdana" w:hAnsi="Verdana"/>
          <w:i/>
          <w:iCs/>
          <w:sz w:val="22"/>
          <w:szCs w:val="22"/>
        </w:rPr>
      </w:pPr>
    </w:p>
    <w:p w14:paraId="37AE928D" w14:textId="6E3ADD10" w:rsidR="003F1EC5" w:rsidRPr="003F1EC5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hAnsi="Verdana"/>
          <w:sz w:val="18"/>
          <w:szCs w:val="18"/>
        </w:rPr>
      </w:pPr>
      <w:r w:rsidRPr="003F1EC5">
        <w:rPr>
          <w:rFonts w:ascii="Verdana" w:hAnsi="Verdana"/>
          <w:sz w:val="18"/>
          <w:szCs w:val="18"/>
        </w:rPr>
        <w:t>Responsible for preparing and managing all the Pre-Shipment documentation for Export.</w:t>
      </w:r>
    </w:p>
    <w:p w14:paraId="391A124F" w14:textId="77777777" w:rsidR="003F1EC5" w:rsidRPr="009053F7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9053F7">
        <w:rPr>
          <w:rFonts w:ascii="Verdana" w:eastAsiaTheme="minorHAnsi" w:hAnsi="Verdana" w:cs="Calibri"/>
          <w:color w:val="000000"/>
          <w:sz w:val="18"/>
          <w:szCs w:val="18"/>
        </w:rPr>
        <w:t>Maintain MIS report and prepare Rebate and Drawback claims under EXIM rule 18.</w:t>
      </w:r>
    </w:p>
    <w:p w14:paraId="6E8718ED" w14:textId="77777777" w:rsidR="003F1EC5" w:rsidRPr="009053F7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9053F7">
        <w:rPr>
          <w:rFonts w:ascii="Verdana" w:eastAsiaTheme="minorHAnsi" w:hAnsi="Verdana" w:cs="Calibri"/>
          <w:color w:val="000000"/>
          <w:sz w:val="18"/>
          <w:szCs w:val="18"/>
        </w:rPr>
        <w:t>Involve in claim verification with central Excise and Customs department to realization of payments for client.</w:t>
      </w:r>
    </w:p>
    <w:p w14:paraId="79C5FA75" w14:textId="77777777" w:rsidR="003F1EC5" w:rsidRPr="009053F7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9053F7">
        <w:rPr>
          <w:rFonts w:ascii="Verdana" w:eastAsiaTheme="minorHAnsi" w:hAnsi="Verdana" w:cs="Calibri"/>
          <w:color w:val="000000"/>
          <w:sz w:val="18"/>
          <w:szCs w:val="18"/>
        </w:rPr>
        <w:t>Inventory management for imported items and verification with Excise superintendent and maintain report in Excel.</w:t>
      </w:r>
    </w:p>
    <w:p w14:paraId="35E90333" w14:textId="77777777" w:rsidR="003F1EC5" w:rsidRPr="009053F7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9053F7">
        <w:rPr>
          <w:rFonts w:ascii="Verdana" w:eastAsiaTheme="minorHAnsi" w:hAnsi="Verdana" w:cs="Calibri"/>
          <w:color w:val="000000"/>
          <w:sz w:val="18"/>
          <w:szCs w:val="18"/>
        </w:rPr>
        <w:t>Maintained ongoing schedule and documentation for all reporting procedures.</w:t>
      </w:r>
    </w:p>
    <w:p w14:paraId="707CA371" w14:textId="615C8862" w:rsidR="003F1EC5" w:rsidRPr="009053F7" w:rsidRDefault="003F1EC5" w:rsidP="003F1EC5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 w:cs="Calibri"/>
          <w:color w:val="000000"/>
          <w:sz w:val="18"/>
          <w:szCs w:val="18"/>
        </w:rPr>
      </w:pPr>
      <w:r w:rsidRPr="009053F7">
        <w:rPr>
          <w:rFonts w:ascii="Verdana" w:eastAsiaTheme="minorHAnsi" w:hAnsi="Verdana" w:cs="Calibri"/>
          <w:color w:val="000000"/>
          <w:sz w:val="18"/>
          <w:szCs w:val="18"/>
        </w:rPr>
        <w:t>Contact with CHO and shipping line for shipping documents and monitor document availability.</w:t>
      </w:r>
    </w:p>
    <w:p w14:paraId="02A63D05" w14:textId="3F542AA6" w:rsidR="007475BC" w:rsidRDefault="00BA6357" w:rsidP="003F1EC5">
      <w:pPr>
        <w:spacing w:line="276" w:lineRule="auto"/>
        <w:rPr>
          <w:noProof/>
        </w:rPr>
      </w:pPr>
      <w:r>
        <w:rPr>
          <w:noProof/>
        </w:rPr>
        <w:pict w14:anchorId="21A950F7">
          <v:rect id="_x0000_i1031" style="width:0;height:1.5pt" o:hralign="center" o:hrstd="t" o:hr="t" fillcolor="#a0a0a0" stroked="f"/>
        </w:pict>
      </w:r>
    </w:p>
    <w:p w14:paraId="1AF4F687" w14:textId="387A987F" w:rsidR="003F1EC5" w:rsidRDefault="003F1EC5" w:rsidP="003F1EC5">
      <w:pPr>
        <w:spacing w:line="276" w:lineRule="auto"/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PROFESSIONAL</w:t>
      </w:r>
      <w:r w:rsidRPr="003F1EC5">
        <w:rPr>
          <w:rFonts w:ascii="Verdana" w:hAnsi="Verdana"/>
          <w:sz w:val="22"/>
          <w:szCs w:val="22"/>
          <w:u w:val="single"/>
        </w:rPr>
        <w:t xml:space="preserve"> </w:t>
      </w:r>
      <w:r w:rsidRPr="003F1EC5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SKILLS:</w:t>
      </w:r>
    </w:p>
    <w:p w14:paraId="1EE300C6" w14:textId="05A17537" w:rsidR="003F1EC5" w:rsidRDefault="003F1EC5" w:rsidP="003F1EC5">
      <w:pPr>
        <w:spacing w:line="276" w:lineRule="auto"/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</w:p>
    <w:p w14:paraId="1960EDC4" w14:textId="32A2FA0F" w:rsidR="00236634" w:rsidRDefault="00236634" w:rsidP="009053F7">
      <w:pPr>
        <w:numPr>
          <w:ilvl w:val="0"/>
          <w:numId w:val="21"/>
        </w:numPr>
        <w:shd w:val="clear" w:color="auto" w:fill="FFFFFF"/>
        <w:ind w:left="357" w:hanging="357"/>
        <w:rPr>
          <w:rFonts w:ascii="Verdana" w:eastAsiaTheme="minorHAnsi" w:hAnsi="Verdana"/>
          <w:sz w:val="18"/>
          <w:szCs w:val="18"/>
        </w:rPr>
      </w:pPr>
      <w:r w:rsidRPr="00236634">
        <w:rPr>
          <w:rFonts w:ascii="Verdana" w:eastAsiaTheme="minorHAnsi" w:hAnsi="Verdana"/>
          <w:sz w:val="18"/>
          <w:szCs w:val="18"/>
        </w:rPr>
        <w:t>Strong project management</w:t>
      </w:r>
      <w:r w:rsidR="007249D7">
        <w:rPr>
          <w:rFonts w:ascii="Verdana" w:eastAsiaTheme="minorHAnsi" w:hAnsi="Verdana"/>
          <w:sz w:val="18"/>
          <w:szCs w:val="18"/>
        </w:rPr>
        <w:t>, risk management</w:t>
      </w:r>
      <w:r w:rsidRPr="00236634">
        <w:rPr>
          <w:rFonts w:ascii="Verdana" w:eastAsiaTheme="minorHAnsi" w:hAnsi="Verdana"/>
          <w:sz w:val="18"/>
          <w:szCs w:val="18"/>
        </w:rPr>
        <w:t xml:space="preserve"> and self-management skills</w:t>
      </w:r>
      <w:r w:rsidR="0031269D">
        <w:rPr>
          <w:rFonts w:ascii="Verdana" w:eastAsiaTheme="minorHAnsi" w:hAnsi="Verdana"/>
          <w:sz w:val="18"/>
          <w:szCs w:val="18"/>
        </w:rPr>
        <w:t>,</w:t>
      </w:r>
      <w:r>
        <w:rPr>
          <w:rFonts w:ascii="Verdana" w:eastAsiaTheme="minorHAnsi" w:hAnsi="Verdana"/>
          <w:sz w:val="18"/>
          <w:szCs w:val="18"/>
        </w:rPr>
        <w:t xml:space="preserve"> ability to</w:t>
      </w:r>
      <w:r w:rsidR="00CB446C">
        <w:rPr>
          <w:rFonts w:ascii="Verdana" w:eastAsiaTheme="minorHAnsi" w:hAnsi="Verdana"/>
          <w:sz w:val="18"/>
          <w:szCs w:val="18"/>
        </w:rPr>
        <w:t xml:space="preserve"> manage small team, </w:t>
      </w:r>
      <w:r w:rsidRPr="00236634">
        <w:rPr>
          <w:rFonts w:ascii="Verdana" w:eastAsiaTheme="minorHAnsi" w:hAnsi="Verdana"/>
          <w:sz w:val="18"/>
          <w:szCs w:val="18"/>
        </w:rPr>
        <w:t xml:space="preserve">flexibly </w:t>
      </w:r>
      <w:r w:rsidR="00CB446C">
        <w:rPr>
          <w:rFonts w:ascii="Verdana" w:eastAsiaTheme="minorHAnsi" w:hAnsi="Verdana"/>
          <w:sz w:val="18"/>
          <w:szCs w:val="18"/>
        </w:rPr>
        <w:t>manage</w:t>
      </w:r>
      <w:r w:rsidRPr="00236634">
        <w:rPr>
          <w:rFonts w:ascii="Verdana" w:eastAsiaTheme="minorHAnsi" w:hAnsi="Verdana"/>
          <w:sz w:val="18"/>
          <w:szCs w:val="18"/>
        </w:rPr>
        <w:t xml:space="preserve"> high quality</w:t>
      </w:r>
      <w:r w:rsidR="00CB446C">
        <w:rPr>
          <w:rFonts w:ascii="Verdana" w:eastAsiaTheme="minorHAnsi" w:hAnsi="Verdana"/>
          <w:sz w:val="18"/>
          <w:szCs w:val="18"/>
        </w:rPr>
        <w:t xml:space="preserve"> operations</w:t>
      </w:r>
      <w:r w:rsidRPr="00236634">
        <w:rPr>
          <w:rFonts w:ascii="Verdana" w:eastAsiaTheme="minorHAnsi" w:hAnsi="Verdana"/>
          <w:sz w:val="18"/>
          <w:szCs w:val="18"/>
        </w:rPr>
        <w:t xml:space="preserve"> and on time deliverables. </w:t>
      </w:r>
    </w:p>
    <w:p w14:paraId="684F134D" w14:textId="617DB5F6" w:rsidR="00236634" w:rsidRDefault="00236634" w:rsidP="009053F7">
      <w:pPr>
        <w:numPr>
          <w:ilvl w:val="0"/>
          <w:numId w:val="21"/>
        </w:numPr>
        <w:shd w:val="clear" w:color="auto" w:fill="FFFFFF"/>
        <w:ind w:left="357" w:hanging="357"/>
        <w:rPr>
          <w:rFonts w:ascii="Verdana" w:eastAsiaTheme="minorHAnsi" w:hAnsi="Verdana"/>
          <w:sz w:val="18"/>
          <w:szCs w:val="18"/>
        </w:rPr>
      </w:pPr>
      <w:r w:rsidRPr="00236634">
        <w:rPr>
          <w:rFonts w:ascii="Verdana" w:eastAsiaTheme="minorHAnsi" w:hAnsi="Verdana"/>
          <w:sz w:val="18"/>
          <w:szCs w:val="18"/>
        </w:rPr>
        <w:t xml:space="preserve">Strong written and oral communication, </w:t>
      </w:r>
      <w:r w:rsidR="00CB446C">
        <w:rPr>
          <w:rFonts w:ascii="Verdana" w:eastAsiaTheme="minorHAnsi" w:hAnsi="Verdana"/>
          <w:sz w:val="18"/>
          <w:szCs w:val="18"/>
        </w:rPr>
        <w:t>hands on experience on Excel, spreadsheet and other MS-office applications.</w:t>
      </w:r>
      <w:r>
        <w:rPr>
          <w:rFonts w:ascii="Verdana" w:eastAsiaTheme="minorHAnsi" w:hAnsi="Verdana"/>
          <w:sz w:val="18"/>
          <w:szCs w:val="18"/>
        </w:rPr>
        <w:t xml:space="preserve"> </w:t>
      </w:r>
    </w:p>
    <w:p w14:paraId="148D65CE" w14:textId="597DB353" w:rsidR="00223E99" w:rsidRPr="00223E99" w:rsidRDefault="007249D7" w:rsidP="009053F7">
      <w:pPr>
        <w:numPr>
          <w:ilvl w:val="0"/>
          <w:numId w:val="21"/>
        </w:numPr>
        <w:shd w:val="clear" w:color="auto" w:fill="FFFFFF"/>
        <w:ind w:left="357" w:hanging="357"/>
        <w:rPr>
          <w:rFonts w:ascii="Verdana" w:eastAsiaTheme="minorHAnsi" w:hAnsi="Verdana"/>
          <w:sz w:val="18"/>
          <w:szCs w:val="18"/>
        </w:rPr>
      </w:pPr>
      <w:r>
        <w:rPr>
          <w:rFonts w:ascii="Verdana" w:eastAsiaTheme="minorHAnsi" w:hAnsi="Verdana"/>
          <w:sz w:val="18"/>
          <w:szCs w:val="18"/>
        </w:rPr>
        <w:t xml:space="preserve">Ability to prioritize workload and case/ticket management. </w:t>
      </w:r>
    </w:p>
    <w:p w14:paraId="22C295EF" w14:textId="4764A0E9" w:rsidR="003F1EC5" w:rsidRDefault="00BA6357" w:rsidP="003F1EC5">
      <w:pPr>
        <w:spacing w:line="276" w:lineRule="auto"/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  <w:r>
        <w:rPr>
          <w:noProof/>
        </w:rPr>
        <w:pict w14:anchorId="0BD00BE2">
          <v:rect id="_x0000_i1032" style="width:0;height:1.5pt" o:hralign="center" o:hrstd="t" o:hr="t" fillcolor="#a0a0a0" stroked="f"/>
        </w:pict>
      </w:r>
    </w:p>
    <w:p w14:paraId="0F713268" w14:textId="45D39935" w:rsidR="00BF4F68" w:rsidRPr="007249D7" w:rsidRDefault="00BF4F68" w:rsidP="007475BC">
      <w:pPr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</w:pPr>
      <w:r w:rsidRPr="007249D7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ACADEMIC &amp; PROFESSIONAL CREDENTIALS</w:t>
      </w:r>
    </w:p>
    <w:p w14:paraId="04A78552" w14:textId="77777777" w:rsidR="00BF4F68" w:rsidRPr="007475BC" w:rsidRDefault="00BF4F68" w:rsidP="007475BC">
      <w:pPr>
        <w:rPr>
          <w:rFonts w:ascii="Verdana" w:hAnsi="Verdana"/>
        </w:rPr>
      </w:pPr>
    </w:p>
    <w:p w14:paraId="29B23D7C" w14:textId="72BFB1E8" w:rsidR="00BF4F68" w:rsidRPr="007249D7" w:rsidRDefault="00BF4F68" w:rsidP="007475BC">
      <w:pPr>
        <w:rPr>
          <w:rFonts w:ascii="Verdana" w:eastAsiaTheme="minorHAnsi" w:hAnsi="Verdana"/>
          <w:sz w:val="18"/>
          <w:szCs w:val="18"/>
        </w:rPr>
      </w:pPr>
      <w:r w:rsidRPr="007249D7">
        <w:rPr>
          <w:rFonts w:ascii="Verdana" w:eastAsiaTheme="minorHAnsi" w:hAnsi="Verdana"/>
          <w:sz w:val="18"/>
          <w:szCs w:val="18"/>
        </w:rPr>
        <w:t>Post-Graduation Diploma in Foreign Trade (PGDFT)</w:t>
      </w:r>
      <w:r w:rsidR="00223E99" w:rsidRPr="007249D7">
        <w:rPr>
          <w:rFonts w:ascii="Verdana" w:eastAsiaTheme="minorHAnsi" w:hAnsi="Verdana"/>
          <w:sz w:val="18"/>
          <w:szCs w:val="18"/>
        </w:rPr>
        <w:t>- Year 2013</w:t>
      </w:r>
    </w:p>
    <w:p w14:paraId="35ED7558" w14:textId="411429D7" w:rsidR="00BF4F68" w:rsidRPr="007249D7" w:rsidRDefault="00BF4F68" w:rsidP="007475BC">
      <w:pPr>
        <w:rPr>
          <w:rFonts w:ascii="Verdana" w:eastAsiaTheme="minorHAnsi" w:hAnsi="Verdana"/>
          <w:sz w:val="18"/>
          <w:szCs w:val="18"/>
        </w:rPr>
      </w:pPr>
      <w:r w:rsidRPr="007249D7">
        <w:rPr>
          <w:rFonts w:ascii="Verdana" w:eastAsiaTheme="minorHAnsi" w:hAnsi="Verdana"/>
          <w:sz w:val="18"/>
          <w:szCs w:val="18"/>
        </w:rPr>
        <w:t xml:space="preserve">Bachelor’s in </w:t>
      </w:r>
      <w:r w:rsidR="007249D7">
        <w:rPr>
          <w:rFonts w:ascii="Verdana" w:eastAsiaTheme="minorHAnsi" w:hAnsi="Verdana"/>
          <w:sz w:val="18"/>
          <w:szCs w:val="18"/>
        </w:rPr>
        <w:t>B</w:t>
      </w:r>
      <w:r w:rsidRPr="007249D7">
        <w:rPr>
          <w:rFonts w:ascii="Verdana" w:eastAsiaTheme="minorHAnsi" w:hAnsi="Verdana"/>
          <w:sz w:val="18"/>
          <w:szCs w:val="18"/>
        </w:rPr>
        <w:t xml:space="preserve">usiness </w:t>
      </w:r>
      <w:r w:rsidR="007249D7">
        <w:rPr>
          <w:rFonts w:ascii="Verdana" w:eastAsiaTheme="minorHAnsi" w:hAnsi="Verdana"/>
          <w:sz w:val="18"/>
          <w:szCs w:val="18"/>
        </w:rPr>
        <w:t>M</w:t>
      </w:r>
      <w:r w:rsidRPr="007249D7">
        <w:rPr>
          <w:rFonts w:ascii="Verdana" w:eastAsiaTheme="minorHAnsi" w:hAnsi="Verdana"/>
          <w:sz w:val="18"/>
          <w:szCs w:val="18"/>
        </w:rPr>
        <w:t>anagement in International Business (BBMIB)</w:t>
      </w:r>
      <w:r w:rsidR="00223E99" w:rsidRPr="007249D7">
        <w:rPr>
          <w:rFonts w:ascii="Verdana" w:eastAsiaTheme="minorHAnsi" w:hAnsi="Verdana"/>
          <w:sz w:val="18"/>
          <w:szCs w:val="18"/>
        </w:rPr>
        <w:t>- Year 2012</w:t>
      </w:r>
    </w:p>
    <w:p w14:paraId="71BB8CC1" w14:textId="46C49CB0" w:rsidR="00BF4F68" w:rsidRPr="007249D7" w:rsidRDefault="00BF4F68" w:rsidP="007475BC">
      <w:pPr>
        <w:rPr>
          <w:rFonts w:ascii="Verdana" w:eastAsiaTheme="minorHAnsi" w:hAnsi="Verdana"/>
          <w:sz w:val="18"/>
          <w:szCs w:val="18"/>
        </w:rPr>
      </w:pPr>
      <w:r w:rsidRPr="007249D7">
        <w:rPr>
          <w:rFonts w:ascii="Verdana" w:eastAsiaTheme="minorHAnsi" w:hAnsi="Verdana"/>
          <w:sz w:val="18"/>
          <w:szCs w:val="18"/>
        </w:rPr>
        <w:t>HSC from Sinhgad Institute, Pune University</w:t>
      </w:r>
      <w:r w:rsidR="00223E99" w:rsidRPr="007249D7">
        <w:rPr>
          <w:rFonts w:ascii="Verdana" w:eastAsiaTheme="minorHAnsi" w:hAnsi="Verdana"/>
          <w:sz w:val="18"/>
          <w:szCs w:val="18"/>
        </w:rPr>
        <w:t>- Year 2009</w:t>
      </w:r>
    </w:p>
    <w:p w14:paraId="4313B582" w14:textId="3F089C12" w:rsidR="00BF4F68" w:rsidRPr="007249D7" w:rsidRDefault="00BF4F68" w:rsidP="007475BC">
      <w:pPr>
        <w:rPr>
          <w:rFonts w:ascii="Verdana" w:eastAsiaTheme="minorHAnsi" w:hAnsi="Verdana"/>
          <w:sz w:val="18"/>
          <w:szCs w:val="18"/>
        </w:rPr>
      </w:pPr>
      <w:r w:rsidRPr="007249D7">
        <w:rPr>
          <w:rFonts w:ascii="Verdana" w:eastAsiaTheme="minorHAnsi" w:hAnsi="Verdana"/>
          <w:sz w:val="18"/>
          <w:szCs w:val="18"/>
        </w:rPr>
        <w:t>SSC from Maharashtra Board</w:t>
      </w:r>
      <w:r w:rsidR="00223E99" w:rsidRPr="007249D7">
        <w:rPr>
          <w:rFonts w:ascii="Verdana" w:eastAsiaTheme="minorHAnsi" w:hAnsi="Verdana"/>
          <w:sz w:val="18"/>
          <w:szCs w:val="18"/>
        </w:rPr>
        <w:t>- Year 2007</w:t>
      </w:r>
    </w:p>
    <w:p w14:paraId="2F411B9C" w14:textId="18D9BC6E" w:rsidR="001045CB" w:rsidRDefault="00BA6357" w:rsidP="007475BC">
      <w:pPr>
        <w:rPr>
          <w:noProof/>
        </w:rPr>
      </w:pPr>
      <w:r>
        <w:rPr>
          <w:noProof/>
        </w:rPr>
        <w:pict w14:anchorId="3D95E184">
          <v:rect id="_x0000_i1033" style="width:0;height:1.5pt" o:hralign="center" o:bullet="t" o:hrstd="t" o:hr="t" fillcolor="#a0a0a0" stroked="f"/>
        </w:pict>
      </w:r>
    </w:p>
    <w:p w14:paraId="565054AC" w14:textId="43846968" w:rsidR="00302DBE" w:rsidRDefault="00302DBE" w:rsidP="007475BC">
      <w:r w:rsidRPr="00302DBE">
        <w:rPr>
          <w:rFonts w:asciiTheme="majorHAnsi" w:hAnsiTheme="majorHAnsi" w:cstheme="majorHAnsi"/>
          <w:b/>
          <w:bCs/>
          <w:color w:val="222A35" w:themeColor="text2" w:themeShade="80"/>
          <w:sz w:val="22"/>
          <w:szCs w:val="22"/>
          <w:u w:val="single"/>
          <w:shd w:val="clear" w:color="auto" w:fill="FFFFFF"/>
        </w:rPr>
        <w:t>PROFESSIONAL ACHIEVEMENTS</w:t>
      </w:r>
      <w:r>
        <w:t xml:space="preserve"> </w:t>
      </w:r>
    </w:p>
    <w:p w14:paraId="718A0CE7" w14:textId="7E17586C" w:rsidR="00302DBE" w:rsidRPr="00302DBE" w:rsidRDefault="00302DBE" w:rsidP="009053F7">
      <w:pPr>
        <w:shd w:val="clear" w:color="auto" w:fill="FFFFFF"/>
        <w:spacing w:line="276" w:lineRule="auto"/>
        <w:rPr>
          <w:rFonts w:ascii="Verdana" w:eastAsiaTheme="minorHAnsi" w:hAnsi="Verdana"/>
          <w:sz w:val="18"/>
          <w:szCs w:val="18"/>
        </w:rPr>
      </w:pPr>
    </w:p>
    <w:p w14:paraId="7835B356" w14:textId="5A132701" w:rsidR="00302DBE" w:rsidRPr="00302DBE" w:rsidRDefault="00302DBE" w:rsidP="007475BC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/>
          <w:sz w:val="18"/>
          <w:szCs w:val="18"/>
        </w:rPr>
      </w:pPr>
      <w:r w:rsidRPr="00302DBE">
        <w:rPr>
          <w:rFonts w:ascii="Verdana" w:eastAsiaTheme="minorHAnsi" w:hAnsi="Verdana"/>
          <w:sz w:val="18"/>
          <w:szCs w:val="18"/>
        </w:rPr>
        <w:t xml:space="preserve">Extra Miler Award for </w:t>
      </w:r>
      <w:r>
        <w:rPr>
          <w:rFonts w:ascii="Verdana" w:eastAsiaTheme="minorHAnsi" w:hAnsi="Verdana"/>
          <w:sz w:val="18"/>
          <w:szCs w:val="18"/>
        </w:rPr>
        <w:t xml:space="preserve">being a </w:t>
      </w:r>
      <w:r w:rsidRPr="00302DBE">
        <w:rPr>
          <w:rFonts w:ascii="Verdana" w:eastAsiaTheme="minorHAnsi" w:hAnsi="Verdana"/>
          <w:sz w:val="18"/>
          <w:szCs w:val="18"/>
        </w:rPr>
        <w:t>consistent player of the team</w:t>
      </w:r>
      <w:r>
        <w:rPr>
          <w:rFonts w:ascii="Verdana" w:eastAsiaTheme="minorHAnsi" w:hAnsi="Verdana"/>
          <w:sz w:val="18"/>
          <w:szCs w:val="18"/>
        </w:rPr>
        <w:t xml:space="preserve"> and </w:t>
      </w:r>
      <w:r w:rsidR="009053F7">
        <w:rPr>
          <w:rFonts w:ascii="Verdana" w:eastAsiaTheme="minorHAnsi" w:hAnsi="Verdana"/>
          <w:sz w:val="18"/>
          <w:szCs w:val="18"/>
        </w:rPr>
        <w:t xml:space="preserve">floor support, query handling. </w:t>
      </w:r>
      <w:r>
        <w:rPr>
          <w:rFonts w:ascii="Verdana" w:eastAsiaTheme="minorHAnsi" w:hAnsi="Verdana"/>
          <w:sz w:val="18"/>
          <w:szCs w:val="18"/>
        </w:rPr>
        <w:t xml:space="preserve">  </w:t>
      </w:r>
    </w:p>
    <w:p w14:paraId="782C7C5C" w14:textId="1C1227FE" w:rsidR="009053F7" w:rsidRDefault="00302DBE" w:rsidP="009053F7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/>
          <w:sz w:val="18"/>
          <w:szCs w:val="18"/>
        </w:rPr>
      </w:pPr>
      <w:r>
        <w:rPr>
          <w:rFonts w:ascii="Verdana" w:eastAsiaTheme="minorHAnsi" w:hAnsi="Verdana"/>
          <w:sz w:val="18"/>
          <w:szCs w:val="18"/>
        </w:rPr>
        <w:t xml:space="preserve">Multiple </w:t>
      </w:r>
      <w:r w:rsidRPr="00302DBE">
        <w:rPr>
          <w:rFonts w:ascii="Verdana" w:eastAsiaTheme="minorHAnsi" w:hAnsi="Verdana"/>
          <w:sz w:val="18"/>
          <w:szCs w:val="18"/>
        </w:rPr>
        <w:t>Spot awards for Floor support</w:t>
      </w:r>
      <w:r>
        <w:rPr>
          <w:rFonts w:ascii="Verdana" w:eastAsiaTheme="minorHAnsi" w:hAnsi="Verdana"/>
          <w:sz w:val="18"/>
          <w:szCs w:val="18"/>
        </w:rPr>
        <w:t>, productivity</w:t>
      </w:r>
      <w:r w:rsidRPr="00302DBE">
        <w:rPr>
          <w:rFonts w:ascii="Verdana" w:eastAsiaTheme="minorHAnsi" w:hAnsi="Verdana"/>
          <w:sz w:val="18"/>
          <w:szCs w:val="18"/>
        </w:rPr>
        <w:t xml:space="preserve"> and</w:t>
      </w:r>
      <w:r>
        <w:rPr>
          <w:rFonts w:ascii="Verdana" w:eastAsiaTheme="minorHAnsi" w:hAnsi="Verdana"/>
          <w:sz w:val="18"/>
          <w:szCs w:val="18"/>
        </w:rPr>
        <w:t xml:space="preserve"> </w:t>
      </w:r>
      <w:r w:rsidR="009053F7">
        <w:rPr>
          <w:rFonts w:ascii="Verdana" w:eastAsiaTheme="minorHAnsi" w:hAnsi="Verdana"/>
          <w:sz w:val="18"/>
          <w:szCs w:val="18"/>
        </w:rPr>
        <w:t>provide trainings for new joiners.</w:t>
      </w:r>
    </w:p>
    <w:p w14:paraId="0F3EF16F" w14:textId="60A81680" w:rsidR="009053F7" w:rsidRDefault="009053F7" w:rsidP="009053F7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/>
          <w:sz w:val="18"/>
          <w:szCs w:val="18"/>
        </w:rPr>
      </w:pPr>
      <w:r>
        <w:rPr>
          <w:rFonts w:ascii="Verdana" w:eastAsiaTheme="minorHAnsi" w:hAnsi="Verdana"/>
          <w:sz w:val="18"/>
          <w:szCs w:val="18"/>
        </w:rPr>
        <w:t xml:space="preserve">Excellence Award for outstanding contribution for the Project. </w:t>
      </w:r>
    </w:p>
    <w:p w14:paraId="2B7422AA" w14:textId="01B24974" w:rsidR="009053F7" w:rsidRPr="009053F7" w:rsidRDefault="009053F7" w:rsidP="009053F7">
      <w:pPr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ascii="Verdana" w:eastAsiaTheme="minorHAnsi" w:hAnsi="Verdana"/>
          <w:sz w:val="18"/>
          <w:szCs w:val="18"/>
        </w:rPr>
      </w:pPr>
      <w:r>
        <w:rPr>
          <w:rFonts w:ascii="Verdana" w:eastAsiaTheme="minorHAnsi" w:hAnsi="Verdana"/>
          <w:sz w:val="18"/>
          <w:szCs w:val="18"/>
        </w:rPr>
        <w:t xml:space="preserve">WOW award for overall performance and manage daily operational task. </w:t>
      </w:r>
    </w:p>
    <w:sectPr w:rsidR="009053F7" w:rsidRPr="0090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CD2F" w14:textId="77777777" w:rsidR="00BA6357" w:rsidRDefault="00BA6357" w:rsidP="00DC5783">
      <w:r>
        <w:separator/>
      </w:r>
    </w:p>
  </w:endnote>
  <w:endnote w:type="continuationSeparator" w:id="0">
    <w:p w14:paraId="35AA90FD" w14:textId="77777777" w:rsidR="00BA6357" w:rsidRDefault="00BA6357" w:rsidP="00DC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C9739" w14:textId="77777777" w:rsidR="00BA6357" w:rsidRDefault="00BA6357" w:rsidP="00DC5783">
      <w:r>
        <w:separator/>
      </w:r>
    </w:p>
  </w:footnote>
  <w:footnote w:type="continuationSeparator" w:id="0">
    <w:p w14:paraId="5B534D13" w14:textId="77777777" w:rsidR="00BA6357" w:rsidRDefault="00BA6357" w:rsidP="00DC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Envelope" style="width:12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mcotgEAALUDAAAOAAAAZHJzL2Uyb0RvYy54bWykk89u2zAMxu8D+g6C&#10;7q2Tohg6I04vWYsCxRYM2wMwMhUL0z9QipO8/ShbzbrThu5gmRKtjz99olcPJ2fFiJRM8J1c3iyk&#10;QK9Cb/y+kz++P17fS5Ey+B5s8NjJMyb5sL76sDrGFm/DEGyPJFjEp/YYOznkHNumSWpAB+kmRPSc&#10;1IEcZJ7SvukJjqzubHO7WHxsjoH6SEFhSry6mZNyPelrjSp/1TphFraTzJankaZxV8ZmvYJ2TxAH&#10;oyoGvIPCgfFc9CK1gQziQOYdUtGofCBkNY5afioWR/+hVkXcP2k4oJ+HeK2Ci5DNzliTz5PbFcqP&#10;W6O2NBOqL+OWhOn59qXw4PiSn6qfvNBjUmz3Zz+i5cssfpdjlU1FgqdNmf+huLMmPhpri58lruws&#10;8/fuCFobhZugDg59nluE0PIxgk+DiUkKatHtkHnpuV/ODZAyYVZDKai58Ddum0IG7SUxUf4GK8wp&#10;FgugPWly5c2lxWnqrPOls/CUheLF5f1i+elOCsWpGs8FXjdHSvkJgxMlYDQmYLOhhfElVZbXT6pl&#10;c/mJi2km2trHpfnezjl++7etfwEAAP//AwBQSwMECgAAAAAAAAAhAECpHmPvDgAA7w4AABQAAABk&#10;cnMvbWVkaWEvaW1hZ2UxLnBuZ4lQTkcNChoKAAAADUlIRFIAAAGAAAABgAgGAAAApMe1vwAAAAFz&#10;UkdCAK7OHOkAAAAEZ0FNQQAAsY8L/GEFAAAACXBIWXMAADsOAAA7DgHMtqGDAAAOhElEQVR4Xu3c&#10;63Fk6VYE0DEBEzABEzABEzABE/AAEzABEzABEzDhmgD6aComezpbUtU+VXUea0Xkn2lJdU4qbu6I&#10;edw/AAAAAAAAAAAAAAAAAAAAAAAAAAAAAAAAAAAAAAAAAAAAAAAAAAAAAAAAAAAAAAAAAAAAAAAA&#10;AAAAAAAAAAAAAAAAAAAAAAAAAAAAAAAAAAAAAAAAAAAAAAAAAAAAAAAAAAAAAAAAAAAAAAAAAAAA&#10;AAAAAAAAAAAAAAAAAAD4yf+IiBw0DLVSRUSOEIZaqSIiRwhDrVQRkSOEoVaqiMgRwlArVUTkCGGo&#10;lSoicoQw1EoVETlCGGqlfpW/feQfPgIwtbZkbUrbmq/CUCv1O3EEgKnJ+K8w1Er9bhwB4FHT8V9h&#10;qJV6TxwB4F5bjP8KQ63Ue+MIAN+11fivMNRKfSSOAPCVe8b/O1/HUCs1s35h7a+3OALA79w7/v/0&#10;l7/WwlArNbM4AsDEI+O/tD/PMNRKzdw4AsAjHh3/pX1NhqFWaiY5AsA9JuO/tK/LMNRKzfyVIwB8&#10;x3T8l/a1GYZaqZnGEQA+s8X4L+3rMwy1UjO/4wgAzVbjv7TvyTDUSs18xhEA0pbjv7TvyzDUSs18&#10;xREAlq3Hf2nfm2GolZr5DkcAru0Z47+0788w1ErNfJcjANf0rPFf2s/IMNRKzdzDEYBreeb4L+3n&#10;ZBhqpWbu5QjANTx7/Jf2szIMtVIzj3AE4NxeMf5L+3kZhlqpmUc5AnBOrxr/pf3MDEOt1MyEIwDn&#10;8srxX9rPzTDUSs1MOQJwDq8e/6X97AxDrdTMFhwBOLZ3jP/Sfn6GoVZqZiuOABzTu8Z/aZ+RYaiV&#10;mtmSIwDH8s7xX9rnZBhqpWa25gjAMbx7/Jf2WRmGWqmZZ3AEYN/2MP5L+7wMQ63UzLM4ArBPexn/&#10;pX1mhqFWauaZHAHYlz2N/9I+N8NQKzXzbI4A7MPexn9pn51hqJWaeQVHAN5rj+O/tM/PMNRKzbyK&#10;IwDvsdfxX9ozZBhqpWZeyRGA19rz+C/tOTIMtVIzr+YIwGvsffyX9iwZhlqpmXdwBOC5jjD+S3ue&#10;DEOt1My7OALwHEcZ/6U9U4ahVmrmnRwB2NaRxn9pz5VhqJWaeTdHALZxtPFf2rNlGGqlZvbAEYCZ&#10;I47/0p4vw1ArNbMXjgA85qjjv7RnzDDUSs3siSMA9zny+C/tOTMMtVIze+MIwPccffyX9qwZhlqp&#10;mT1yBOBzZxj/pT1vhqFWamavHAHozjL+S3vmDEOt1MyeOQLwszON/9KeO8NQKzWzd44A/HC28V/a&#10;s2cYaqVmjsAR4OrOOP5Le/4MQ63UzFE4AlzVWcd/ae+QYaiVmjkSR4CrOfP4L+09Mgy1UjNH4whw&#10;FWcf/6W9S4ahVmrmiBwBzu4K47+098kw1ErNHJUjwFldZfyX9k4ZhlqpmSNzBDibK43/0t4rw1Ar&#10;NXN0jgBncbXxX9q7ZRhqpWbOwBHg6K44/kt7vwxDrdTMWTgCHNVVx39p75hhqJWaORNHgKO58vgv&#10;7T0zDLVSM2fjCHAUVx//pb1rhqFWauaMHAH2zvj/0N43w1ArNXNWjgB7Zfz/1N45w1ArNXNmjgB7&#10;Y/x/1t47w1ArNXN2jgB7Yfx/1d49w1ArNXMFjgDvZvy79v4ZhlqpmatwBHgX4/97rYMMQ63UzJU4&#10;Arya8f9c6yHDUCs1czWOAK9i/L/Wusgw1ErNXJEjwLMZ/+9pfWQYaqVmrsoR4FmM//e1TjIMtVIz&#10;V+YIsDXjf5/WS4ahVmrm6hwBtmL879e6yTDUSs3gCDBn/B/T+skw1ErN8IMjwKOM/+NaRxmGWqkZ&#10;/uQIcC/jP9N6yjDUSs3wM0eA7zL+c62rDEOt1Ay/cgT4ivHfRusrw1ArNUPnCPA7xn87rbMMQ63U&#10;DL/nCPBXxn9brbcMQ63UDJ9zBLgx/ttr3WUYaqVm+JojgPF/jtZfhqFWaobvcQSuy/g/T+sww1Ar&#10;NcP3OQLXY/yfq/WYYaiVmuE+jsB1GP/na11mGGqlZrifI3B+xv81Wp8ZhlqpGR7jCJyX8X+d1mmG&#10;oVZqhsc5Audj/F+r9ZphqJWaYcYROA/j/3qt2wxDrdQMc47A8Rn/92j9ZhhqpWbYhiNwXMb/fVrH&#10;GYZaqRm24wgcj/F/r9ZzhqFWaoZtOQLHYfzfr3WdYaiVmmF7jsD+Gf99aH1nGGqlZngOR2C/jP9+&#10;tM4zDLVSMzyPI7A/xn9fWu8ZhlqpGZ7LEdgP478/rfsMQ63UDM/nCLyf8d+n1n+GoVZqhtdwBN7H&#10;+O9X+x1kGGqlZngdR+D1jP++td9DhqFWaobXcgRex/jvX/tdZBhqpWZ4PUfg+Yz/MbTfR4ahVmqG&#10;17tnnFYcgfvo9zja7yPDUCs1w2vdO063GKnv0e+xtN9FhqFWaobXeXScbjFSn9Pv8bTfQ4ahVmqG&#10;15iO0y1GqtPvMbXfQYahVmqG59tqnG4xUj/T73G1/jMMtVIzPNc943TPiBmpH/R7bK37DEOt1AzP&#10;c+84rX8VcX1P+/OWq4+Ufo+v9Z5hqJWa4TkeGacbI/U1/Z5D6zzDUCs1w/Ym43RjpH5Pv+fR+s4w&#10;1ErNsK0txunGSP1Kv+fSus4w1ErNsJ0tx+nGSP1Jv+fTes4w1ErNsI1njNONkdLvWbWOMwy1UjPM&#10;PXOcbq48Uvo9r9ZvhqFWaoaZV4zTzRVHSr/n1rrNMNRKzfC4V47TzZVGSr/n13rNMNRKzfCYd4zT&#10;zRVGSr/X0DrNMNRKzXC/d47TzZlHSr/X0frMMNRKzXCfPYzTzRlHSr/X0rrMMNRKzfB9exqnmzON&#10;lH6vp/WYYaiVmuF79jhON2cYKf1eU+sww1ArNcPX9jxON0ceKf1eV+svw1ArNcPnjjBON0ccKf1e&#10;W+suw1ArNcPvHWmcbo40Uvql9ZZhqJWaoTviON0cYaT0y9I6yzDUSs3wqyOP082eR0q/3LS+Mgy1&#10;UjP87AzjdLPHkdIvqXWVYaiVmuFPZxqnmz2NlH6f2+8RtZ4yDLVSM/xwxnG62cNI6fdHntXvUbWO&#10;Mgy1UjOce5xu3jlS+v05W/d7ZK2fDEOt1MzVXWGcbt4xUvrt2arfo2vdZBhqpWau7ErjdHPPSK1M&#10;3vkfP6Lf38cR6L1kGGqlZq7qiuN/c+8R+LeP3OPvPrK+R79f5+pHoHWSYaiVmrmiK4//zb1HYGWN&#10;+mdjtf7sXz/y3W5X9HvtI9D6yDDUSs1czfof2tXH/+aekcqsXv7j//PvH/nPj/zXR9rXfhb9/pmr&#10;HoHWRYahVmrmSoz/rx49AtPo99dc8Qi0HjIMtVIzV2H8f++ebrbIFfttPbRc7Qi0DjIMtVIzV2D8&#10;v/b3H3nkb+Pcm/UZ67OuxhHo2vtnGGqlZs7O+N9n/X391s0WWf+sYP0bQlflCPyqvXuGoVZq5syM&#10;/2P++SP//ZHW0yNZP+tfPnLl8b9xBH7W3jvDUCs1c1bGf26N9uQQrF4N/68cgT+1d84w1ErNnJHx&#10;39bqZ/37/d/5ZwTra27/vYDh/z1H4If2vhmGWqmZszH+z7f+Ie7qbf2topX1f/lg8O/nCPR3zTDU&#10;Ss2cifHnaK5+BNp7ZhhqpWbOwvhzVFc+Au0dMwy1UjNnYPw5uqsegfZ+GYZaqZmjM/6cxRWPQHu3&#10;DEOt1MyRGX/O5mpHoL1XhqFWauaojD9ndaUj0N4pw1ArNXNExp+zu8oRaO+TYaiVmjka489VXOEI&#10;tHfJMNRKzRyJ8edqzn4E2ntkGGqlZo7C+HNVZz4C7R0yDLVSM0dg/Lm6sx6B9vwZhlqpmb0z/vDD&#10;GY9Ae/YMQ63UzJ4Zf/jZ2Y5Ae+4MQ63UzF4Zf+jOdATaM2cYaqVm9sj4w+fOcgTa82YYaqVm9sb4&#10;w/ec4Qi0Z80w1ErN7Inxh/sc/Qi058ww1ErN7IXxh8cc+Qi0Z8ww1ErN7IHxh5mjHoH2fBmGWqmZ&#10;dzP+sI0jHoH2bBmGWqmZdzL+sK2jHYH2XBmGWqmZdzH+8BxHOgLtmTIMtVIz72D84bmOcgTa82QY&#10;aqVmXs34w2sc4Qi0Z8kw1ErNvJLxh9fa+xFoz5FhqJWaeRXjD++x5yPQniHDUCs18wrGH95rr0eg&#10;fX6GoVZq5tmMP+zDHo9A++wMQ63UzDMZf9iXvR2B9rkZhlqpmWcx/rBPezoC7TMzDLVSM89g/GHf&#10;9nIE2udlGGqlZrZm/OEY9nAE2mdlGGqlZrZk/OFY3n0E2udkGGqlZrZi/OGY3nkE2mdkGGqlZrZg&#10;/OHY3nUE2s/PMNRKzUwZfziHdxyB9rMzDLVSMxPGH87l1Ueg/dwMQ63UzKOMP5zTK49A+5kZhlqp&#10;mUcYfzi3Vx2B9vMyDLVSM/cy/nANrzgC7WdlGGqlZu5h/OFann0E2s/JMNRKzXyX8YdreuYRaD8j&#10;w1ArNfMdxh+u7VlHoH1/hqFWauYrxh9YnnEE2vdmGGqlZj5j/IG09RFo35dhqJWa+R3jDzRbHoH2&#10;PRmGWqmZxvgDn9nqCLSvzzDUSs38lfEHvmOLI9C+NsNQKzWTjD9wj+kRaF+XYaiVmrkx/sAjJkeg&#10;fU2GoVZqZjH+wMSjR6D9eYahVmrG+ANbeOQItD/LMNRKzRh/YCv3HoH21zMMtVLvjfEHvuueI/BV&#10;GGql3hPjD9xrqyPAUCv1uzH+wKO2OAIMtVK/E+MPTE2PAEOt1K9i/IGtTI4AQ61UEZEjhKFWqojI&#10;EcJQK1VE5AhhqJUqInKEMNRKFRE5QhhqpYqIHCEMtVJFRI4QhlqpIiJHCAAAAAAAAAAAAAAAAAAA&#10;AAAAAAAAAAAAAAAAAAAAAAAAAAAAAAAAAAAAAAAAAAAAAAAAAAAAAAAAAAAAAAAAAAAAAAAAAAAA&#10;AAAAAAAAAAAAAAAAAAAAAAAAAAAAAAAAAAAAAAAAAAAAAAAAAAAAAAAAAAAAAAAAAAAAAAAA/+eP&#10;P/4XZxE1b0/7IDoAAAAASUVORK5CYIJQSwMEFAAGAAgAAAAhAFNljZvVAAAAAwEAAA8AAABkcnMv&#10;ZG93bnJldi54bWxMj0FPwzAMhe9I/IfISLuxlA6hqWs6TWgVZwqHHb3Ga6s1Tmmytfx7DBzgYuvp&#10;Wc/fy7ez69WVxtB5NvCwTEAR19523Bh4fyvv16BCRLbYeyYDnxRgW9ze5JhZP/ErXavYKAnhkKGB&#10;NsYh0zrULTkMSz8Qi3fyo8Mocmy0HXGScNfrNEmetMOO5UOLAz23VJ+rizPgK5wPU1kOL1X6sWNu&#10;9iGu9sYs7ubdBlSkOf4dwze+oEMhTEd/YRtUb0CKxJ8pXvoo6vi7dZHr/+zF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3NmcotgEAALUDAAAOAAAAAAAAAAAA&#10;AAAAADoCAABkcnMvZTJvRG9jLnhtbFBLAQItAAoAAAAAAAAAIQBAqR5j7w4AAO8OAAAUAAAAAAAA&#10;AAAAAAAAABwEAABkcnMvbWVkaWEvaW1hZ2UxLnBuZ1BLAQItABQABgAIAAAAIQBTZY2b1QAAAAMB&#10;AAAPAAAAAAAAAAAAAAAAAD0TAABkcnMvZG93bnJldi54bWxQSwECLQAUAAYACAAAACEAqiYOvrwA&#10;AAAhAQAAGQAAAAAAAAAAAAAAAAA/FAAAZHJzL19yZWxzL2Uyb0RvYy54bWwucmVsc1BLBQYAAAAA&#10;BgAGAHwBAAAyFQAAAAA=&#10;" o:bullet="t">
        <v:imagedata r:id="rId1" o:title="" croptop="-10443f" cropbottom="-10443f"/>
      </v:shape>
    </w:pict>
  </w:numPicBullet>
  <w:numPicBullet w:numPicBulletId="1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0000002"/>
    <w:multiLevelType w:val="hybridMultilevel"/>
    <w:tmpl w:val="11BEF0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F0E5C"/>
    <w:multiLevelType w:val="hybridMultilevel"/>
    <w:tmpl w:val="31F04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24803"/>
    <w:multiLevelType w:val="hybridMultilevel"/>
    <w:tmpl w:val="FE9AE7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F4C3A"/>
    <w:multiLevelType w:val="hybridMultilevel"/>
    <w:tmpl w:val="EBB4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EB"/>
    <w:multiLevelType w:val="multilevel"/>
    <w:tmpl w:val="E1E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09F4"/>
    <w:multiLevelType w:val="hybridMultilevel"/>
    <w:tmpl w:val="F1EA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49A1"/>
    <w:multiLevelType w:val="hybridMultilevel"/>
    <w:tmpl w:val="E3AA7794"/>
    <w:lvl w:ilvl="0" w:tplc="4E8A9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4B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22F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A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2D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E7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C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07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02C23D6"/>
    <w:multiLevelType w:val="hybridMultilevel"/>
    <w:tmpl w:val="0262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6C60"/>
    <w:multiLevelType w:val="hybridMultilevel"/>
    <w:tmpl w:val="D7743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C24"/>
    <w:multiLevelType w:val="hybridMultilevel"/>
    <w:tmpl w:val="D482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32B"/>
    <w:multiLevelType w:val="hybridMultilevel"/>
    <w:tmpl w:val="4912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64CF8"/>
    <w:multiLevelType w:val="hybridMultilevel"/>
    <w:tmpl w:val="FC78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442F8"/>
    <w:multiLevelType w:val="hybridMultilevel"/>
    <w:tmpl w:val="57303E98"/>
    <w:lvl w:ilvl="0" w:tplc="683679C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1733"/>
    <w:multiLevelType w:val="multilevel"/>
    <w:tmpl w:val="7E1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E6ED5"/>
    <w:multiLevelType w:val="hybridMultilevel"/>
    <w:tmpl w:val="84A2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F37"/>
    <w:multiLevelType w:val="hybridMultilevel"/>
    <w:tmpl w:val="A8FC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6441"/>
    <w:multiLevelType w:val="multilevel"/>
    <w:tmpl w:val="C7F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456AF"/>
    <w:multiLevelType w:val="hybridMultilevel"/>
    <w:tmpl w:val="6AC8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8546F"/>
    <w:multiLevelType w:val="hybridMultilevel"/>
    <w:tmpl w:val="EB7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6FDB"/>
    <w:multiLevelType w:val="hybridMultilevel"/>
    <w:tmpl w:val="DFE4D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757F"/>
    <w:multiLevelType w:val="hybridMultilevel"/>
    <w:tmpl w:val="9236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0063"/>
    <w:multiLevelType w:val="hybridMultilevel"/>
    <w:tmpl w:val="FE4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19ED"/>
    <w:multiLevelType w:val="hybridMultilevel"/>
    <w:tmpl w:val="9AD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9499E"/>
    <w:multiLevelType w:val="hybridMultilevel"/>
    <w:tmpl w:val="CC9E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0E8C"/>
    <w:multiLevelType w:val="hybridMultilevel"/>
    <w:tmpl w:val="79AE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30BA5"/>
    <w:multiLevelType w:val="multilevel"/>
    <w:tmpl w:val="E17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C184A"/>
    <w:multiLevelType w:val="hybridMultilevel"/>
    <w:tmpl w:val="2CAE9D7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27719CF"/>
    <w:multiLevelType w:val="hybridMultilevel"/>
    <w:tmpl w:val="B1B0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4EF8"/>
    <w:multiLevelType w:val="hybridMultilevel"/>
    <w:tmpl w:val="FDCC1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0F80"/>
    <w:multiLevelType w:val="multilevel"/>
    <w:tmpl w:val="C28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24"/>
  </w:num>
  <w:num w:numId="7">
    <w:abstractNumId w:val="2"/>
  </w:num>
  <w:num w:numId="8">
    <w:abstractNumId w:val="0"/>
  </w:num>
  <w:num w:numId="9">
    <w:abstractNumId w:val="17"/>
  </w:num>
  <w:num w:numId="10">
    <w:abstractNumId w:val="12"/>
  </w:num>
  <w:num w:numId="11">
    <w:abstractNumId w:val="18"/>
  </w:num>
  <w:num w:numId="12">
    <w:abstractNumId w:val="11"/>
  </w:num>
  <w:num w:numId="13">
    <w:abstractNumId w:val="23"/>
  </w:num>
  <w:num w:numId="14">
    <w:abstractNumId w:val="15"/>
  </w:num>
  <w:num w:numId="15">
    <w:abstractNumId w:val="14"/>
  </w:num>
  <w:num w:numId="16">
    <w:abstractNumId w:val="21"/>
  </w:num>
  <w:num w:numId="17">
    <w:abstractNumId w:val="9"/>
  </w:num>
  <w:num w:numId="18">
    <w:abstractNumId w:val="26"/>
  </w:num>
  <w:num w:numId="19">
    <w:abstractNumId w:val="28"/>
  </w:num>
  <w:num w:numId="20">
    <w:abstractNumId w:val="27"/>
  </w:num>
  <w:num w:numId="21">
    <w:abstractNumId w:val="20"/>
  </w:num>
  <w:num w:numId="22">
    <w:abstractNumId w:val="6"/>
  </w:num>
  <w:num w:numId="23">
    <w:abstractNumId w:val="4"/>
  </w:num>
  <w:num w:numId="24">
    <w:abstractNumId w:val="13"/>
  </w:num>
  <w:num w:numId="25">
    <w:abstractNumId w:val="25"/>
  </w:num>
  <w:num w:numId="26">
    <w:abstractNumId w:val="29"/>
  </w:num>
  <w:num w:numId="27">
    <w:abstractNumId w:val="8"/>
  </w:num>
  <w:num w:numId="28">
    <w:abstractNumId w:val="1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D7"/>
    <w:rsid w:val="00017925"/>
    <w:rsid w:val="00020D7E"/>
    <w:rsid w:val="00035898"/>
    <w:rsid w:val="0005481E"/>
    <w:rsid w:val="00070B64"/>
    <w:rsid w:val="00081B26"/>
    <w:rsid w:val="000824C6"/>
    <w:rsid w:val="00094741"/>
    <w:rsid w:val="000A1116"/>
    <w:rsid w:val="000A54EA"/>
    <w:rsid w:val="000B03E2"/>
    <w:rsid w:val="000D63AB"/>
    <w:rsid w:val="000E5FA3"/>
    <w:rsid w:val="000E7A4D"/>
    <w:rsid w:val="001012D4"/>
    <w:rsid w:val="001045CB"/>
    <w:rsid w:val="001100C0"/>
    <w:rsid w:val="00110C3B"/>
    <w:rsid w:val="00117133"/>
    <w:rsid w:val="0012055B"/>
    <w:rsid w:val="0012525F"/>
    <w:rsid w:val="001676B5"/>
    <w:rsid w:val="001704B9"/>
    <w:rsid w:val="00171123"/>
    <w:rsid w:val="001900C9"/>
    <w:rsid w:val="00206647"/>
    <w:rsid w:val="00223E99"/>
    <w:rsid w:val="00230B71"/>
    <w:rsid w:val="00231B92"/>
    <w:rsid w:val="00236634"/>
    <w:rsid w:val="00242D42"/>
    <w:rsid w:val="00263CDC"/>
    <w:rsid w:val="002817C5"/>
    <w:rsid w:val="002B1090"/>
    <w:rsid w:val="002D37D1"/>
    <w:rsid w:val="002E4DF9"/>
    <w:rsid w:val="002F4952"/>
    <w:rsid w:val="002F56BE"/>
    <w:rsid w:val="00302DBE"/>
    <w:rsid w:val="003049B8"/>
    <w:rsid w:val="00305302"/>
    <w:rsid w:val="0031269D"/>
    <w:rsid w:val="003140D6"/>
    <w:rsid w:val="00321626"/>
    <w:rsid w:val="003353D0"/>
    <w:rsid w:val="00355792"/>
    <w:rsid w:val="003B6983"/>
    <w:rsid w:val="003C1914"/>
    <w:rsid w:val="003C1D78"/>
    <w:rsid w:val="003F1EC5"/>
    <w:rsid w:val="003F64FA"/>
    <w:rsid w:val="004452FC"/>
    <w:rsid w:val="0047088B"/>
    <w:rsid w:val="004A0E13"/>
    <w:rsid w:val="004A14B2"/>
    <w:rsid w:val="004A3506"/>
    <w:rsid w:val="004A3F6D"/>
    <w:rsid w:val="004A584D"/>
    <w:rsid w:val="004B1C09"/>
    <w:rsid w:val="004C0829"/>
    <w:rsid w:val="004F0DC2"/>
    <w:rsid w:val="004F462D"/>
    <w:rsid w:val="005320C0"/>
    <w:rsid w:val="0053397C"/>
    <w:rsid w:val="005506E3"/>
    <w:rsid w:val="00551EED"/>
    <w:rsid w:val="00560468"/>
    <w:rsid w:val="0058374D"/>
    <w:rsid w:val="005A0E31"/>
    <w:rsid w:val="005B04FC"/>
    <w:rsid w:val="005B1845"/>
    <w:rsid w:val="005B3536"/>
    <w:rsid w:val="005D48B5"/>
    <w:rsid w:val="005E7EAE"/>
    <w:rsid w:val="00604FF0"/>
    <w:rsid w:val="006141C4"/>
    <w:rsid w:val="00624D03"/>
    <w:rsid w:val="006503DD"/>
    <w:rsid w:val="00654457"/>
    <w:rsid w:val="006639E1"/>
    <w:rsid w:val="0067410D"/>
    <w:rsid w:val="00684890"/>
    <w:rsid w:val="0068517C"/>
    <w:rsid w:val="006C1E65"/>
    <w:rsid w:val="006C314E"/>
    <w:rsid w:val="006D0E87"/>
    <w:rsid w:val="006D2094"/>
    <w:rsid w:val="006E52D4"/>
    <w:rsid w:val="00700FAD"/>
    <w:rsid w:val="007016E0"/>
    <w:rsid w:val="00703FC8"/>
    <w:rsid w:val="007249D7"/>
    <w:rsid w:val="007475BC"/>
    <w:rsid w:val="00776DA6"/>
    <w:rsid w:val="00777CCC"/>
    <w:rsid w:val="0078226D"/>
    <w:rsid w:val="00793266"/>
    <w:rsid w:val="007B2DC2"/>
    <w:rsid w:val="007E7C81"/>
    <w:rsid w:val="007F532F"/>
    <w:rsid w:val="00844D52"/>
    <w:rsid w:val="00862BC7"/>
    <w:rsid w:val="0088040A"/>
    <w:rsid w:val="008923D7"/>
    <w:rsid w:val="008A0C81"/>
    <w:rsid w:val="008B56E8"/>
    <w:rsid w:val="008C0B16"/>
    <w:rsid w:val="008E2EB6"/>
    <w:rsid w:val="008E570C"/>
    <w:rsid w:val="008F050A"/>
    <w:rsid w:val="008F3457"/>
    <w:rsid w:val="009053F7"/>
    <w:rsid w:val="009342DF"/>
    <w:rsid w:val="00952C2E"/>
    <w:rsid w:val="009629EC"/>
    <w:rsid w:val="009817B0"/>
    <w:rsid w:val="0098599E"/>
    <w:rsid w:val="00993106"/>
    <w:rsid w:val="009A2F56"/>
    <w:rsid w:val="009F29F0"/>
    <w:rsid w:val="009F54CB"/>
    <w:rsid w:val="009F7A87"/>
    <w:rsid w:val="00A146CA"/>
    <w:rsid w:val="00A179B9"/>
    <w:rsid w:val="00A30FF6"/>
    <w:rsid w:val="00A454B8"/>
    <w:rsid w:val="00AC228E"/>
    <w:rsid w:val="00AC4A64"/>
    <w:rsid w:val="00AC6DAF"/>
    <w:rsid w:val="00AD685B"/>
    <w:rsid w:val="00B20C37"/>
    <w:rsid w:val="00B356FA"/>
    <w:rsid w:val="00B41CC4"/>
    <w:rsid w:val="00B6210D"/>
    <w:rsid w:val="00B66060"/>
    <w:rsid w:val="00B95522"/>
    <w:rsid w:val="00BA31A8"/>
    <w:rsid w:val="00BA62B3"/>
    <w:rsid w:val="00BA6357"/>
    <w:rsid w:val="00BB3025"/>
    <w:rsid w:val="00BE150A"/>
    <w:rsid w:val="00BF4F68"/>
    <w:rsid w:val="00BF58FB"/>
    <w:rsid w:val="00C006FA"/>
    <w:rsid w:val="00C04DA7"/>
    <w:rsid w:val="00C10FE5"/>
    <w:rsid w:val="00C1118A"/>
    <w:rsid w:val="00C261CF"/>
    <w:rsid w:val="00C34F33"/>
    <w:rsid w:val="00C3719A"/>
    <w:rsid w:val="00C41917"/>
    <w:rsid w:val="00C4191B"/>
    <w:rsid w:val="00C75F72"/>
    <w:rsid w:val="00CA4A2C"/>
    <w:rsid w:val="00CA5EA7"/>
    <w:rsid w:val="00CB0383"/>
    <w:rsid w:val="00CB446C"/>
    <w:rsid w:val="00CF52DA"/>
    <w:rsid w:val="00D120FE"/>
    <w:rsid w:val="00D348A6"/>
    <w:rsid w:val="00D42603"/>
    <w:rsid w:val="00D44A11"/>
    <w:rsid w:val="00D63CF9"/>
    <w:rsid w:val="00DC1E3D"/>
    <w:rsid w:val="00DC5783"/>
    <w:rsid w:val="00DE2170"/>
    <w:rsid w:val="00E054D9"/>
    <w:rsid w:val="00E057C6"/>
    <w:rsid w:val="00E0727D"/>
    <w:rsid w:val="00E22A9D"/>
    <w:rsid w:val="00E27550"/>
    <w:rsid w:val="00E3014B"/>
    <w:rsid w:val="00E31E14"/>
    <w:rsid w:val="00E42D0F"/>
    <w:rsid w:val="00E5389D"/>
    <w:rsid w:val="00E57865"/>
    <w:rsid w:val="00EB063D"/>
    <w:rsid w:val="00EC07C1"/>
    <w:rsid w:val="00EC50D7"/>
    <w:rsid w:val="00EC5A51"/>
    <w:rsid w:val="00EE4F21"/>
    <w:rsid w:val="00EE7161"/>
    <w:rsid w:val="00F22D39"/>
    <w:rsid w:val="00F4610B"/>
    <w:rsid w:val="00F555E0"/>
    <w:rsid w:val="00F55610"/>
    <w:rsid w:val="00F7095D"/>
    <w:rsid w:val="00F804A9"/>
    <w:rsid w:val="00F83668"/>
    <w:rsid w:val="00F90137"/>
    <w:rsid w:val="00FA06FB"/>
    <w:rsid w:val="00FC20A2"/>
    <w:rsid w:val="00FC21A4"/>
    <w:rsid w:val="00FC5D08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C18"/>
  <w15:chartTrackingRefBased/>
  <w15:docId w15:val="{3F4E80B5-BAF4-4D29-8DA4-A6C2656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D7"/>
    <w:pPr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7"/>
    <w:pPr>
      <w:ind w:left="720"/>
      <w:contextualSpacing/>
    </w:pPr>
  </w:style>
  <w:style w:type="paragraph" w:customStyle="1" w:styleId="NormalVerdana">
    <w:name w:val="Normal + Verdana"/>
    <w:aliases w:val="10 pt"/>
    <w:basedOn w:val="Normal"/>
    <w:link w:val="NormalVerdanaChar"/>
    <w:rsid w:val="00EC50D7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NormalVerdanaChar">
    <w:name w:val="Normal + Verdana Char"/>
    <w:aliases w:val="10 pt Char"/>
    <w:link w:val="NormalVerdana"/>
    <w:rsid w:val="00EC50D7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9A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C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C81"/>
    <w:rPr>
      <w:rFonts w:ascii="Times New Roman" w:eastAsia="Times New Roman" w:hAnsi="Times New Roman" w:cs="Mangal"/>
      <w:i/>
      <w:iCs/>
      <w:color w:val="4472C4" w:themeColor="accen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20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83"/>
    <w:rPr>
      <w:rFonts w:ascii="Times New Roman" w:eastAsia="Times New Roman" w:hAnsi="Times New Roman" w:cs="Mang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83"/>
    <w:rPr>
      <w:rFonts w:ascii="Times New Roman" w:eastAsia="Times New Roman" w:hAnsi="Times New Roman" w:cs="Mang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043E-F8A2-AD49-AFF8-4D0C7A59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 Jhode (CS)</dc:creator>
  <cp:keywords/>
  <dc:description/>
  <cp:lastModifiedBy>HP</cp:lastModifiedBy>
  <cp:revision>6</cp:revision>
  <dcterms:created xsi:type="dcterms:W3CDTF">2020-08-08T20:19:00Z</dcterms:created>
  <dcterms:modified xsi:type="dcterms:W3CDTF">2020-08-11T07:16:00Z</dcterms:modified>
</cp:coreProperties>
</file>