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Abhishikt Toppo</w:t>
      </w:r>
    </w:p>
    <w:p w:rsidR="00000000" w:rsidDel="00000000" w:rsidP="00000000" w:rsidRDefault="00000000" w:rsidRPr="00000000" w14:paraId="00000002">
      <w:pPr>
        <w:spacing w:line="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abhishikt24@gmail.com</w:t>
      </w:r>
    </w:p>
    <w:p w:rsidR="00000000" w:rsidDel="00000000" w:rsidP="00000000" w:rsidRDefault="00000000" w:rsidRPr="00000000" w14:paraId="00000004">
      <w:pPr>
        <w:spacing w:line="14.39999999999999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1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Contact:+91-8748000068, +91-8092858002</w:t>
      </w:r>
    </w:p>
    <w:p w:rsidR="00000000" w:rsidDel="00000000" w:rsidP="00000000" w:rsidRDefault="00000000" w:rsidRPr="00000000" w14:paraId="00000006">
      <w:pPr>
        <w:spacing w:line="21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1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1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highly astute and dedicated person with a strong ability in performing the duties 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administering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efficiently. Possess excellent organizational skill and have adept ability to work in a team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pos="460"/>
        </w:tabs>
        <w:spacing w:line="239" w:lineRule="auto"/>
        <w:ind w:left="460" w:hanging="35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B.E in Electrical and Power from St Vincent Pallotti college, Nagpur in 2013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EMPLOYER</w:t>
      </w:r>
    </w:p>
    <w:p w:rsidR="00000000" w:rsidDel="00000000" w:rsidP="00000000" w:rsidRDefault="00000000" w:rsidRPr="00000000" w14:paraId="00000012">
      <w:pPr>
        <w:spacing w:line="21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1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years of working manual testing 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Product and Service based Company , in Bangalore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from 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Sep’2016 till now.</w:t>
      </w:r>
    </w:p>
    <w:p w:rsidR="00000000" w:rsidDel="00000000" w:rsidP="00000000" w:rsidRDefault="00000000" w:rsidRPr="00000000" w14:paraId="00000014">
      <w:pPr>
        <w:spacing w:line="21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19" w:lineRule="auto"/>
        <w:ind w:right="50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PROFESSIONAL SUMMARY</w:t>
      </w:r>
    </w:p>
    <w:p w:rsidR="00000000" w:rsidDel="00000000" w:rsidP="00000000" w:rsidRDefault="00000000" w:rsidRPr="00000000" w14:paraId="00000016">
      <w:pPr>
        <w:spacing w:line="21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Well versed with Software Development Life Cycle (SDLC), Software Testing Life Cycle (STLC) and Bug Life Cycle.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Experienced in Designing Test Cases, Verifying and Validating Web based applications and Documentation based on standards for Software Development and effective QA implementation in all phases of (SDLC).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Worked on Agile methodology.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Designed, prepared and execution Test scenarios, Test cases, Filing and Tracking Defects.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Proficient in Front end (Functional &amp; UI Testing), System Testing, and Regression Testing, Exploratory Testing, Basic knowledge on compatibility Testing, Performance Testing Process.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Interacting with Developers for assisting them in Simulation of Defects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Expertise in all types of test documentation: Test Scenarios, Test conditions, Test cases and Functional Specification.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Involved in API testing using Postman to execute Test cases in the project involved.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Good Knowledge in analysing User Needs and Software Requirements.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Worked on Jira,.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Good knowledge of Selenium IDE and Selenium RC. Have knowledge in Using the Automation Tools like Selenium Web Driver.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Involved in Browser Compatibility Testing of the Application.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Involved in Knowledge Transfer to new employees.</w:t>
      </w:r>
    </w:p>
    <w:p w:rsidR="00000000" w:rsidDel="00000000" w:rsidP="00000000" w:rsidRDefault="00000000" w:rsidRPr="00000000" w14:paraId="00000024">
      <w:pPr>
        <w:spacing w:line="23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8" w:lineRule="auto"/>
        <w:ind w:firstLine="28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SKILLS SETS</w:t>
      </w: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0.0" w:type="dxa"/>
        <w:tblLayout w:type="fixed"/>
        <w:tblLook w:val="0600"/>
      </w:tblPr>
      <w:tblGrid>
        <w:gridCol w:w="3240"/>
        <w:gridCol w:w="360"/>
        <w:gridCol w:w="5640"/>
        <w:tblGridChange w:id="0">
          <w:tblGrid>
            <w:gridCol w:w="3240"/>
            <w:gridCol w:w="360"/>
            <w:gridCol w:w="564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Operating Systems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Windows,Android,iOS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Management Tool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Jira,Postman,Swagger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Database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PostgreSQL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Bug tracking Tool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Jira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Scripting knowledge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Automation Script using Selenium with core java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Automation Tool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Selenium RC</w:t>
            </w:r>
          </w:p>
        </w:tc>
      </w:tr>
    </w:tbl>
    <w:p w:rsidR="00000000" w:rsidDel="00000000" w:rsidP="00000000" w:rsidRDefault="00000000" w:rsidRPr="00000000" w14:paraId="00000038">
      <w:pPr>
        <w:spacing w:line="23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39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PROJECT PROFILE</w:t>
      </w:r>
    </w:p>
    <w:p w:rsidR="00000000" w:rsidDel="00000000" w:rsidP="00000000" w:rsidRDefault="00000000" w:rsidRPr="00000000" w14:paraId="0000003A">
      <w:pPr>
        <w:spacing w:line="239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Project #1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Duration: 1st Dec 2019 till now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Sevaexchange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Role: Test Engineer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Organization: UIPEP ,Bengaluru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Size: 1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Description: This offers a Timebank concept to all needy people like social platforms.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Responsibility: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 through the Requirement and Check the Regression Cases are Automatable or not. 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Writing test cases for Android,iOS, and web.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Checking all functionality and UI features.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Execute all the Test cases manually as per client requirements.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Monitoring Execution Report and Raising the Defect.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39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Project #2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Duration: Sept’1st- 31st Nov 2019</w:t>
        <w:tab/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d8amatiks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Role: Test Engineer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Organization: UIPEP ,Bengaluru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Size: 1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Responsibility: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 through the Requirement and Check the Regression Cases are Automatable or not. 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Writing test cases for URI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Checking server response.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Execute all the Test cases manually as per client requirements.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Monitoring Execution Report and Raising the Defect.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3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Project #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  <w:tab/>
        <w:tab/>
        <w:tab/>
        <w:tab/>
        <w:tab/>
        <w:tab/>
        <w:t xml:space="preserve">Duration: Sept’16- 31 August 2018</w:t>
        <w:tab/>
        <w:tab/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Central Reservation System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Role: Test Engineer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Organization: Treebo,Bengaluru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Team Size: 4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Description: CRS helps both the old and the emerging hotel climb onto Treebo’s platform, which lets them match the versatility and dynamism of the larger, more resourceful hospitality businesses. 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Responsibility: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 through the Requirement and Check the Regression Cases are Automatable or not. 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Writing test cases for URI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Checking server response.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Execute all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by Postman, and Swagger.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Involved in RCA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Participate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Test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Script Review Process.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Monitoring Execution Report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Raising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Defect. </w:t>
      </w:r>
    </w:p>
    <w:p w:rsidR="00000000" w:rsidDel="00000000" w:rsidP="00000000" w:rsidRDefault="00000000" w:rsidRPr="00000000" w14:paraId="00000068">
      <w:pPr>
        <w:spacing w:line="239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PROJECT PROFILE</w:t>
      </w:r>
    </w:p>
    <w:p w:rsidR="00000000" w:rsidDel="00000000" w:rsidP="00000000" w:rsidRDefault="00000000" w:rsidRPr="00000000" w14:paraId="00000069">
      <w:pPr>
        <w:spacing w:line="23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39" w:lineRule="auto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Project #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                 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Tax Engine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Role: Test Engineer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Organization: Treebo,Bengaluru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Team Size: 3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Description: DT tax engine helps to calculate the GST tax in each individual booking. </w:t>
      </w:r>
    </w:p>
    <w:p w:rsidR="00000000" w:rsidDel="00000000" w:rsidP="00000000" w:rsidRDefault="00000000" w:rsidRPr="00000000" w14:paraId="00000070">
      <w:pPr>
        <w:spacing w:line="23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Responsibility: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0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Preparing Test Strategy plan &amp; Reliability test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0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Involved in task preparation &amp; Tracking.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0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Analysis of Functional Requirements and Writing Test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0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Creation of traceability matrix to ensure test coverage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0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Identifying and performing Regression Testing for the impact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39" w:lineRule="auto"/>
        <w:ind w:left="10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88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 DETAILS:</w:t>
      </w:r>
    </w:p>
    <w:p w:rsidR="00000000" w:rsidDel="00000000" w:rsidP="00000000" w:rsidRDefault="00000000" w:rsidRPr="00000000" w14:paraId="00000079">
      <w:pPr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40" w:line="288" w:lineRule="auto"/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</w:t>
        <w:tab/>
        <w:tab/>
        <w:tab/>
        <w:t xml:space="preserve">:             24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June 1990</w:t>
      </w:r>
    </w:p>
    <w:p w:rsidR="00000000" w:rsidDel="00000000" w:rsidP="00000000" w:rsidRDefault="00000000" w:rsidRPr="00000000" w14:paraId="0000007B">
      <w:pPr>
        <w:spacing w:before="40" w:line="288" w:lineRule="auto"/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Languages Known</w:t>
        <w:tab/>
        <w:tab/>
        <w:t xml:space="preserve">:</w:t>
        <w:tab/>
        <w:t xml:space="preserve">English, and Hindi</w:t>
      </w:r>
    </w:p>
    <w:p w:rsidR="00000000" w:rsidDel="00000000" w:rsidP="00000000" w:rsidRDefault="00000000" w:rsidRPr="00000000" w14:paraId="0000007C">
      <w:pPr>
        <w:spacing w:line="288" w:lineRule="auto"/>
        <w:ind w:firstLine="28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Hobbies</w:t>
        <w:tab/>
        <w:t xml:space="preserve">   </w:t>
        <w:tab/>
        <w:tab/>
        <w:t xml:space="preserve">:</w:t>
        <w:tab/>
        <w:t xml:space="preserve">Playing guitar, Listening to music, Movies, and Badminton  .</w:t>
      </w:r>
    </w:p>
    <w:p w:rsidR="00000000" w:rsidDel="00000000" w:rsidP="00000000" w:rsidRDefault="00000000" w:rsidRPr="00000000" w14:paraId="0000007D">
      <w:pPr>
        <w:spacing w:line="288" w:lineRule="auto"/>
        <w:ind w:firstLine="2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Abhishikt Toppo</w:t>
      </w:r>
    </w:p>
    <w:sectPr>
      <w:pgSz w:h="16838" w:w="11906"/>
      <w:pgMar w:bottom="645" w:top="63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53EC"/>
    <w:pPr>
      <w:spacing w:after="0" w:line="240" w:lineRule="auto"/>
    </w:pPr>
    <w:rPr>
      <w:rFonts w:ascii="Calibri" w:cs="Arial" w:eastAsia="Calibri" w:hAnsi="Calibri"/>
      <w:sz w:val="20"/>
      <w:szCs w:val="20"/>
      <w:lang w:eastAsia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C53EC"/>
    <w:pPr>
      <w:spacing w:after="200" w:line="276" w:lineRule="auto"/>
      <w:ind w:left="720"/>
      <w:contextualSpacing w:val="1"/>
    </w:pPr>
    <w:rPr>
      <w:rFonts w:cs="Times New Roman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OSWpXIqFlbXPVkjz4eYC9kuuMw==">AMUW2mXIzC4nvdA6rxYmGbhaN9l6+gU3OR6KKVwTJ69ogx0Zvdg/CyBCvZRQHVsLSe11JopO9J0RwSXcWOJ+L1KsJGNo5VfXsE0joMIfY8y0MFz0IBuZv6td3rstu0BbNfE3i8YFSt8x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2017-12-12T06:40:00Z</dcterms:created>
  <dc:creator>Abhishikt Toppo</dc:creator>
</cp:coreProperties>
</file>