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HAnsi"/>
          <w:b/>
        </w:rPr>
      </w:pPr>
      <w:r>
        <w:rPr>
          <w:rFonts w:cstheme="minorHAnsi"/>
          <w:b/>
        </w:rPr>
        <w:t>VENKATA RAGHAVENDRA ARIGELA</w:t>
      </w:r>
    </w:p>
    <w:p>
      <w:pPr>
        <w:rPr>
          <w:rFonts w:cstheme="minorHAnsi"/>
        </w:rPr>
      </w:pPr>
      <w:r>
        <w:rPr>
          <w:rFonts w:cstheme="minorHAnsi"/>
        </w:rPr>
        <w:t>Mobile No: +91 7337062662</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Email: araghavendrasfdc@gmail.com</w:t>
      </w:r>
    </w:p>
    <w:p>
      <w:pPr>
        <w:rPr>
          <w:rFonts w:cstheme="minorHAnsi"/>
          <w:b/>
        </w:rPr>
      </w:pPr>
      <w:r>
        <w:rPr>
          <w:rFonts w:cstheme="minorHAnsi"/>
          <w:b/>
        </w:rPr>
        <w:t>PROFESSIONAL SUMMARY</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Having </w:t>
      </w:r>
      <w:r>
        <w:rPr>
          <w:rFonts w:hint="default" w:asciiTheme="minorHAnsi" w:hAnsiTheme="minorHAnsi" w:cstheme="minorHAnsi"/>
          <w:sz w:val="22"/>
          <w:szCs w:val="22"/>
          <w:lang w:val="en-IN"/>
        </w:rPr>
        <w:t>6.10</w:t>
      </w:r>
      <w:bookmarkStart w:id="1" w:name="_GoBack"/>
      <w:bookmarkEnd w:id="1"/>
      <w:r>
        <w:rPr>
          <w:rFonts w:asciiTheme="minorHAnsi" w:hAnsiTheme="minorHAnsi" w:cstheme="minorHAnsi"/>
          <w:sz w:val="22"/>
          <w:szCs w:val="22"/>
        </w:rPr>
        <w:t xml:space="preserve"> years of comprehensive technical and Management skill set and expertise in providing CRM data consulting and configuration </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Experience working with maximum exposure in Analysis, Design, Testing, Integration, Development and Implementation of CRM Applications</w:t>
      </w:r>
      <w:r>
        <w:rPr>
          <w:rFonts w:asciiTheme="minorHAnsi" w:hAnsiTheme="minorHAnsi" w:cstheme="minorHAnsi"/>
          <w:b/>
          <w:sz w:val="22"/>
          <w:szCs w:val="22"/>
        </w:rPr>
        <w:t>.</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In Depth Knowledge of Salesforce and Development Life Cycle.</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Having 2 years of experience in building </w:t>
      </w:r>
      <w:r>
        <w:rPr>
          <w:rFonts w:asciiTheme="minorHAnsi" w:hAnsiTheme="minorHAnsi" w:cstheme="minorHAnsi"/>
          <w:b/>
          <w:sz w:val="22"/>
          <w:szCs w:val="22"/>
        </w:rPr>
        <w:t>Lightning Components</w:t>
      </w:r>
      <w:r>
        <w:rPr>
          <w:rFonts w:asciiTheme="minorHAnsi" w:hAnsiTheme="minorHAnsi" w:cstheme="minorHAnsi"/>
          <w:sz w:val="22"/>
          <w:szCs w:val="22"/>
        </w:rPr>
        <w:t>.</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Comfortable in integrating with other application using </w:t>
      </w:r>
      <w:r>
        <w:rPr>
          <w:rFonts w:asciiTheme="minorHAnsi" w:hAnsiTheme="minorHAnsi" w:cstheme="minorHAnsi"/>
          <w:b/>
          <w:sz w:val="22"/>
          <w:szCs w:val="22"/>
        </w:rPr>
        <w:t>REST integrations</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Experience in SFDC Development in implementing Apex classes, Triggers, Visualforce, Force.com IDE, SOQL and SOSL.</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Extensive experience of automating complex business processes using declarative features such as workflows, approval process and dynamic approval process, validation rules and sharing rules.</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Implemented security and sharing rules at object, field and record level for different users at various levels of organization.</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Experience in using ETL data tools like Apex Data Loader, Loader, Import Wizard, and Workbench.</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Skilled in generating custom reports and dashboards </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Possess comprehensive understanding of CRM business processes like Campaign, Lead and account.</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Team player with good interpersonal skills, strong understanding of fundamental business processes, excellent Communication and Problem-solving skills </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Capable of rapidly learning new technologies and processes, and successfully applying them to projects and operations. </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Innovative Ideas in approach and implementation in different verticals.</w:t>
      </w:r>
    </w:p>
    <w:p>
      <w:pPr>
        <w:pStyle w:val="6"/>
        <w:numPr>
          <w:ilvl w:val="0"/>
          <w:numId w:val="1"/>
        </w:numPr>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Worked on Sales, Communities and Service Cloud Implementation.</w:t>
      </w:r>
    </w:p>
    <w:p>
      <w:pPr>
        <w:pStyle w:val="6"/>
        <w:autoSpaceDE w:val="0"/>
        <w:spacing w:line="200" w:lineRule="atLeast"/>
        <w:ind w:right="70"/>
        <w:rPr>
          <w:rFonts w:asciiTheme="minorHAnsi" w:hAnsiTheme="minorHAnsi" w:cstheme="minorHAnsi"/>
          <w:sz w:val="22"/>
          <w:szCs w:val="22"/>
        </w:rPr>
      </w:pPr>
    </w:p>
    <w:p>
      <w:pPr>
        <w:pStyle w:val="6"/>
        <w:autoSpaceDE w:val="0"/>
        <w:spacing w:line="200" w:lineRule="atLeast"/>
        <w:ind w:right="70"/>
        <w:rPr>
          <w:rFonts w:asciiTheme="minorHAnsi" w:hAnsiTheme="minorHAnsi" w:cstheme="minorHAnsi"/>
          <w:b/>
          <w:sz w:val="22"/>
          <w:szCs w:val="22"/>
        </w:rPr>
      </w:pPr>
    </w:p>
    <w:p>
      <w:pPr>
        <w:pStyle w:val="6"/>
        <w:autoSpaceDE w:val="0"/>
        <w:spacing w:line="200" w:lineRule="atLeast"/>
        <w:ind w:right="70"/>
        <w:rPr>
          <w:rFonts w:asciiTheme="minorHAnsi" w:hAnsiTheme="minorHAnsi" w:cstheme="minorHAnsi"/>
          <w:b/>
          <w:sz w:val="22"/>
          <w:szCs w:val="22"/>
        </w:rPr>
      </w:pPr>
    </w:p>
    <w:p>
      <w:pPr>
        <w:pStyle w:val="6"/>
        <w:autoSpaceDE w:val="0"/>
        <w:spacing w:line="200" w:lineRule="atLeast"/>
        <w:ind w:right="70"/>
        <w:rPr>
          <w:rFonts w:asciiTheme="minorHAnsi" w:hAnsiTheme="minorHAnsi" w:cstheme="minorHAnsi"/>
          <w:b/>
          <w:sz w:val="22"/>
          <w:szCs w:val="22"/>
        </w:rPr>
      </w:pPr>
      <w:r>
        <w:rPr>
          <w:rFonts w:asciiTheme="minorHAnsi" w:hAnsiTheme="minorHAnsi" w:cstheme="minorHAnsi"/>
          <w:b/>
          <w:sz w:val="22"/>
          <w:szCs w:val="22"/>
        </w:rPr>
        <w:t>CERTIFICATIONS</w:t>
      </w:r>
    </w:p>
    <w:p>
      <w:pPr>
        <w:pStyle w:val="6"/>
        <w:autoSpaceDE w:val="0"/>
        <w:spacing w:line="200" w:lineRule="atLeast"/>
        <w:ind w:right="70"/>
        <w:rPr>
          <w:rFonts w:asciiTheme="minorHAnsi" w:hAnsiTheme="minorHAnsi" w:cstheme="minorHAnsi"/>
          <w:b/>
          <w:sz w:val="22"/>
          <w:szCs w:val="22"/>
        </w:rPr>
      </w:pPr>
      <w:r>
        <w:rPr>
          <w:rFonts w:asciiTheme="minorHAnsi" w:hAnsiTheme="minorHAnsi" w:cstheme="minorHAnsi"/>
          <w:b/>
          <w:sz w:val="22"/>
          <w:szCs w:val="22"/>
        </w:rPr>
        <w:tab/>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Salesforce Certified Developer (DEV-401),</w:t>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Salesforce Certified Administrator (ADM-201)</w:t>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Salesforce Service Cloud Consultant</w:t>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Salesforce Platform App Builder Certification</w:t>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Salesforce Platform Developer -1 Certification</w:t>
      </w:r>
    </w:p>
    <w:p>
      <w:pPr>
        <w:pStyle w:val="8"/>
        <w:numPr>
          <w:ilvl w:val="0"/>
          <w:numId w:val="2"/>
        </w:numPr>
        <w:rPr>
          <w:rFonts w:asciiTheme="minorHAnsi" w:hAnsiTheme="minorHAnsi" w:cstheme="minorHAnsi"/>
          <w:sz w:val="22"/>
          <w:szCs w:val="22"/>
        </w:rPr>
      </w:pPr>
      <w:r>
        <w:rPr>
          <w:rFonts w:asciiTheme="minorHAnsi" w:hAnsiTheme="minorHAnsi" w:cstheme="minorHAnsi"/>
          <w:sz w:val="22"/>
          <w:szCs w:val="22"/>
        </w:rPr>
        <w:t>Analytics Cloud Brown Belt Certification</w:t>
      </w:r>
    </w:p>
    <w:p>
      <w:pPr>
        <w:pStyle w:val="8"/>
        <w:numPr>
          <w:ilvl w:val="0"/>
          <w:numId w:val="2"/>
        </w:numPr>
        <w:rPr>
          <w:rFonts w:asciiTheme="minorHAnsi" w:hAnsiTheme="minorHAnsi" w:cstheme="minorHAnsi"/>
          <w:sz w:val="22"/>
          <w:szCs w:val="22"/>
        </w:rPr>
      </w:pPr>
      <w:r>
        <w:rPr>
          <w:rFonts w:hint="default" w:asciiTheme="minorHAnsi" w:hAnsiTheme="minorHAnsi" w:cstheme="minorHAnsi"/>
          <w:sz w:val="22"/>
          <w:szCs w:val="22"/>
          <w:lang w:val="en-IN"/>
        </w:rPr>
        <w:t>Salesforce Certified Community Cloud Consultant</w:t>
      </w:r>
    </w:p>
    <w:p>
      <w:pPr>
        <w:pStyle w:val="8"/>
        <w:rPr>
          <w:rFonts w:asciiTheme="minorHAnsi" w:hAnsiTheme="minorHAnsi" w:cstheme="minorHAnsi"/>
          <w:sz w:val="22"/>
          <w:szCs w:val="22"/>
        </w:rPr>
      </w:pPr>
    </w:p>
    <w:p>
      <w:pPr>
        <w:pStyle w:val="8"/>
        <w:rPr>
          <w:rFonts w:asciiTheme="minorHAnsi" w:hAnsiTheme="minorHAnsi" w:cstheme="minorHAnsi"/>
          <w:sz w:val="22"/>
          <w:szCs w:val="22"/>
        </w:rPr>
      </w:pPr>
    </w:p>
    <w:p>
      <w:pPr>
        <w:pStyle w:val="8"/>
        <w:rPr>
          <w:rFonts w:asciiTheme="minorHAnsi" w:hAnsiTheme="minorHAnsi" w:cstheme="minorHAnsi"/>
          <w:sz w:val="22"/>
          <w:szCs w:val="22"/>
        </w:rPr>
      </w:pPr>
    </w:p>
    <w:p>
      <w:pPr>
        <w:pStyle w:val="8"/>
        <w:rPr>
          <w:rFonts w:asciiTheme="minorHAnsi" w:hAnsiTheme="minorHAnsi" w:cstheme="minorHAnsi"/>
          <w:sz w:val="22"/>
          <w:szCs w:val="22"/>
        </w:rPr>
      </w:pPr>
    </w:p>
    <w:p>
      <w:pPr>
        <w:pStyle w:val="8"/>
        <w:rPr>
          <w:rFonts w:asciiTheme="minorHAnsi" w:hAnsiTheme="minorHAnsi" w:cstheme="minorHAnsi"/>
          <w:sz w:val="22"/>
          <w:szCs w:val="22"/>
        </w:rPr>
      </w:pPr>
    </w:p>
    <w:p>
      <w:pPr>
        <w:pStyle w:val="6"/>
        <w:autoSpaceDE w:val="0"/>
        <w:spacing w:line="200" w:lineRule="atLeast"/>
        <w:ind w:right="70"/>
        <w:rPr>
          <w:rFonts w:asciiTheme="minorHAnsi" w:hAnsiTheme="minorHAnsi" w:cstheme="minorHAnsi"/>
          <w:b/>
          <w:sz w:val="22"/>
          <w:szCs w:val="22"/>
        </w:rPr>
      </w:pPr>
    </w:p>
    <w:p>
      <w:pPr>
        <w:pStyle w:val="6"/>
        <w:autoSpaceDE w:val="0"/>
        <w:spacing w:line="200" w:lineRule="atLeast"/>
        <w:ind w:right="70"/>
        <w:rPr>
          <w:rFonts w:asciiTheme="minorHAnsi" w:hAnsiTheme="minorHAnsi" w:cstheme="minorHAnsi"/>
          <w:b/>
          <w:sz w:val="22"/>
          <w:szCs w:val="22"/>
        </w:rPr>
      </w:pPr>
      <w:r>
        <w:rPr>
          <w:rFonts w:asciiTheme="minorHAnsi" w:hAnsiTheme="minorHAnsi" w:cstheme="minorHAnsi"/>
          <w:b/>
          <w:sz w:val="22"/>
          <w:szCs w:val="22"/>
        </w:rPr>
        <w:t>TECHNICAL SKILLS:</w:t>
      </w:r>
    </w:p>
    <w:p>
      <w:pPr>
        <w:pStyle w:val="6"/>
        <w:autoSpaceDE w:val="0"/>
        <w:spacing w:line="200" w:lineRule="atLeast"/>
        <w:ind w:right="70"/>
        <w:rPr>
          <w:rFonts w:asciiTheme="minorHAnsi" w:hAnsiTheme="minorHAnsi" w:cstheme="minorHAnsi"/>
          <w:b/>
          <w:sz w:val="22"/>
          <w:szCs w:val="22"/>
        </w:rPr>
      </w:pPr>
    </w:p>
    <w:tbl>
      <w:tblPr>
        <w:tblStyle w:val="4"/>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jc w:val="both"/>
              <w:rPr>
                <w:rFonts w:asciiTheme="minorHAnsi" w:hAnsiTheme="minorHAnsi" w:cstheme="minorHAnsi"/>
                <w:sz w:val="22"/>
                <w:szCs w:val="22"/>
              </w:rPr>
            </w:pPr>
            <w:r>
              <w:rPr>
                <w:rFonts w:asciiTheme="minorHAnsi" w:hAnsiTheme="minorHAnsi" w:cstheme="minorHAnsi"/>
                <w:sz w:val="22"/>
                <w:szCs w:val="22"/>
              </w:rPr>
              <w:t>CRM Tools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Salesforce.com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Salesforce Technologies</w:t>
            </w:r>
          </w:p>
        </w:tc>
        <w:tc>
          <w:tcPr>
            <w:tcW w:w="5430" w:type="dxa"/>
          </w:tcPr>
          <w:p>
            <w:pPr>
              <w:pStyle w:val="6"/>
              <w:autoSpaceDE w:val="0"/>
              <w:spacing w:line="200" w:lineRule="atLeast"/>
              <w:ind w:right="70"/>
              <w:rPr>
                <w:rFonts w:hint="default" w:asciiTheme="minorHAnsi" w:hAnsiTheme="minorHAnsi" w:cstheme="minorHAnsi"/>
                <w:sz w:val="22"/>
                <w:szCs w:val="22"/>
                <w:lang w:val="en-IN"/>
              </w:rPr>
            </w:pPr>
            <w:r>
              <w:rPr>
                <w:rFonts w:asciiTheme="minorHAnsi" w:hAnsiTheme="minorHAnsi" w:cstheme="minorHAnsi"/>
                <w:sz w:val="22"/>
                <w:szCs w:val="22"/>
              </w:rPr>
              <w:t>Salesforce CRM, Salesforce Lightning, Apex Triggers, Apex Classes/Controllers, Visualforce pages, Apex Web Services, AJAX, Workflow &amp; Approvals, Reports, Dashboards, Case Management, Automation, Custom objects, SOQL, SOSL</w:t>
            </w:r>
            <w:r>
              <w:rPr>
                <w:rFonts w:hint="default" w:asciiTheme="minorHAnsi" w:hAnsiTheme="minorHAnsi" w:cstheme="minorHAnsi"/>
                <w:sz w:val="22"/>
                <w:szCs w:val="22"/>
                <w:lang w:val="en-IN"/>
              </w:rPr>
              <w:t>,REST Integration</w:t>
            </w:r>
          </w:p>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Programming languages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Apex,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Web Technologies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HTML, HTML5, CSS3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Web Services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REST 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Operating Systems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Windows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Mobile Operating tools</w:t>
            </w:r>
          </w:p>
        </w:tc>
        <w:tc>
          <w:tcPr>
            <w:tcW w:w="5430" w:type="dxa"/>
          </w:tcPr>
          <w:p>
            <w:pPr>
              <w:pStyle w:val="6"/>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Salesforce Lightning Tools</w:t>
            </w:r>
          </w:p>
        </w:tc>
      </w:tr>
    </w:tbl>
    <w:p>
      <w:pPr>
        <w:pStyle w:val="6"/>
        <w:autoSpaceDE w:val="0"/>
        <w:spacing w:line="200" w:lineRule="atLeast"/>
        <w:ind w:right="70"/>
        <w:rPr>
          <w:rFonts w:asciiTheme="minorHAnsi" w:hAnsiTheme="minorHAnsi" w:cstheme="minorHAnsi"/>
          <w:b/>
          <w:sz w:val="22"/>
          <w:szCs w:val="22"/>
        </w:rPr>
      </w:pPr>
    </w:p>
    <w:p>
      <w:pPr>
        <w:pStyle w:val="6"/>
        <w:autoSpaceDE w:val="0"/>
        <w:spacing w:line="200" w:lineRule="atLeast"/>
        <w:ind w:right="70"/>
        <w:rPr>
          <w:rFonts w:asciiTheme="minorHAnsi" w:hAnsiTheme="minorHAnsi" w:cstheme="minorHAnsi"/>
          <w:b/>
          <w:sz w:val="22"/>
          <w:szCs w:val="22"/>
        </w:rPr>
      </w:pPr>
    </w:p>
    <w:p>
      <w:pPr>
        <w:pStyle w:val="6"/>
        <w:autoSpaceDE w:val="0"/>
        <w:spacing w:line="200" w:lineRule="atLeast"/>
        <w:ind w:right="70"/>
        <w:rPr>
          <w:rFonts w:asciiTheme="minorHAnsi" w:hAnsiTheme="minorHAnsi" w:cstheme="minorHAnsi"/>
          <w:b/>
          <w:sz w:val="22"/>
          <w:szCs w:val="22"/>
        </w:rPr>
      </w:pPr>
      <w:r>
        <w:rPr>
          <w:rFonts w:asciiTheme="minorHAnsi" w:hAnsiTheme="minorHAnsi" w:cstheme="minorHAnsi"/>
          <w:b/>
          <w:sz w:val="22"/>
          <w:szCs w:val="22"/>
        </w:rPr>
        <w:t>PROFESSIONAL EXPERIENCE:</w:t>
      </w:r>
    </w:p>
    <w:p>
      <w:pPr>
        <w:pStyle w:val="6"/>
        <w:autoSpaceDE w:val="0"/>
        <w:spacing w:line="200" w:lineRule="atLeast"/>
        <w:ind w:right="70"/>
        <w:rPr>
          <w:rFonts w:hint="default" w:asciiTheme="minorHAnsi" w:hAnsiTheme="minorHAnsi" w:cstheme="minorHAnsi"/>
          <w:b/>
          <w:sz w:val="22"/>
          <w:szCs w:val="22"/>
          <w:lang w:val="en-IN"/>
        </w:rPr>
      </w:pPr>
    </w:p>
    <w:p>
      <w:pPr>
        <w:rPr>
          <w:rFonts w:hint="default" w:cstheme="minorHAnsi"/>
          <w:lang w:val="en-IN" w:eastAsia="zh-CN"/>
        </w:rPr>
      </w:pPr>
      <w:r>
        <w:rPr>
          <w:rFonts w:hint="default" w:cstheme="minorHAnsi"/>
          <w:lang w:val="en-IN" w:eastAsia="zh-CN"/>
        </w:rPr>
        <w:t>Duff And Phelps</w:t>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ab/>
      </w:r>
      <w:r>
        <w:rPr>
          <w:rFonts w:hint="default" w:cstheme="minorHAnsi"/>
          <w:lang w:val="en-IN" w:eastAsia="zh-CN"/>
        </w:rPr>
        <w:t>Sep 2019 to Till Date</w:t>
      </w:r>
    </w:p>
    <w:p>
      <w:pPr>
        <w:rPr>
          <w:rFonts w:hint="default" w:cstheme="minorHAnsi"/>
          <w:lang w:val="en-IN" w:eastAsia="zh-CN"/>
        </w:rPr>
      </w:pPr>
      <w:r>
        <w:rPr>
          <w:rFonts w:cstheme="minorHAnsi"/>
          <w:lang w:val="fr-FR" w:eastAsia="zh-CN"/>
        </w:rPr>
        <w:t xml:space="preserve">Apps Associates (I) Pvt. Ltd                                                                                                 Jan 2018 to </w:t>
      </w:r>
      <w:r>
        <w:rPr>
          <w:rFonts w:hint="default" w:cstheme="minorHAnsi"/>
          <w:lang w:val="en-IN" w:eastAsia="zh-CN"/>
        </w:rPr>
        <w:t>Sep 2019</w:t>
      </w:r>
    </w:p>
    <w:p>
      <w:pPr>
        <w:rPr>
          <w:rFonts w:cstheme="minorHAnsi"/>
          <w:lang w:val="fr-FR" w:eastAsia="zh-CN"/>
        </w:rPr>
      </w:pPr>
      <w:r>
        <w:rPr>
          <w:rFonts w:cstheme="minorHAnsi"/>
          <w:lang w:val="fr-FR" w:eastAsia="zh-CN"/>
        </w:rPr>
        <w:t>Cognizant Technology Solutions Pvt. Ltd</w:t>
      </w:r>
      <w:r>
        <w:rPr>
          <w:rFonts w:cstheme="minorHAnsi"/>
          <w:lang w:val="fr-FR" w:eastAsia="zh-CN"/>
        </w:rPr>
        <w:tab/>
      </w:r>
      <w:r>
        <w:rPr>
          <w:rFonts w:cstheme="minorHAnsi"/>
          <w:lang w:val="fr-FR" w:eastAsia="zh-CN"/>
        </w:rPr>
        <w:tab/>
      </w:r>
      <w:r>
        <w:rPr>
          <w:rFonts w:cstheme="minorHAnsi"/>
          <w:lang w:val="fr-FR" w:eastAsia="zh-CN"/>
        </w:rPr>
        <w:tab/>
      </w:r>
      <w:r>
        <w:rPr>
          <w:rFonts w:cstheme="minorHAnsi"/>
          <w:lang w:val="fr-FR" w:eastAsia="zh-CN"/>
        </w:rPr>
        <w:tab/>
      </w:r>
      <w:r>
        <w:rPr>
          <w:rFonts w:cstheme="minorHAnsi"/>
          <w:lang w:val="fr-FR" w:eastAsia="zh-CN"/>
        </w:rPr>
        <w:tab/>
      </w:r>
      <w:r>
        <w:rPr>
          <w:rFonts w:cstheme="minorHAnsi"/>
          <w:lang w:val="fr-FR" w:eastAsia="zh-CN"/>
        </w:rPr>
        <w:t xml:space="preserve">              May 2017 to Jan 2018</w:t>
      </w:r>
    </w:p>
    <w:p>
      <w:pPr>
        <w:rPr>
          <w:rFonts w:cstheme="minorHAnsi"/>
        </w:rPr>
      </w:pPr>
      <w:r>
        <w:rPr>
          <w:rFonts w:cstheme="minorHAnsi"/>
        </w:rPr>
        <w:t>Apps Associates India Pvt. Ltd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Dec 2013 to May 2017</w:t>
      </w:r>
    </w:p>
    <w:p>
      <w:pPr>
        <w:pStyle w:val="5"/>
        <w:rPr>
          <w:rFonts w:cstheme="minorHAnsi"/>
        </w:rPr>
      </w:pPr>
    </w:p>
    <w:p>
      <w:pPr>
        <w:pStyle w:val="5"/>
        <w:rPr>
          <w:rFonts w:cstheme="minorHAnsi"/>
          <w:b/>
        </w:rPr>
      </w:pPr>
    </w:p>
    <w:p>
      <w:pPr>
        <w:suppressAutoHyphens/>
        <w:autoSpaceDN w:val="0"/>
        <w:snapToGrid w:val="0"/>
        <w:spacing w:after="0" w:line="240" w:lineRule="auto"/>
        <w:textAlignment w:val="baseline"/>
        <w:rPr>
          <w:rFonts w:cstheme="minorHAnsi"/>
          <w:b/>
        </w:rPr>
      </w:pPr>
      <w:r>
        <w:rPr>
          <w:rFonts w:cstheme="minorHAnsi"/>
          <w:b/>
        </w:rPr>
        <w:t>WORK EXPERIENCE:</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hint="default" w:cstheme="minorHAnsi"/>
          <w:b/>
          <w:lang w:val="en-IN"/>
        </w:rPr>
      </w:pPr>
      <w:r>
        <w:rPr>
          <w:rFonts w:hint="default" w:cstheme="minorHAnsi"/>
          <w:b/>
          <w:lang w:val="en-IN"/>
        </w:rPr>
        <w:t xml:space="preserve">Project: </w:t>
      </w:r>
      <w:r>
        <w:rPr>
          <w:rFonts w:hint="default" w:cstheme="minorHAnsi"/>
          <w:b/>
          <w:lang w:val="en-IN"/>
        </w:rPr>
        <w:tab/>
      </w:r>
      <w:r>
        <w:rPr>
          <w:rFonts w:hint="default" w:cstheme="minorHAnsi"/>
          <w:b/>
          <w:lang w:val="en-IN"/>
        </w:rPr>
        <w:t>Compliance Portal</w:t>
      </w:r>
    </w:p>
    <w:p>
      <w:pPr>
        <w:suppressAutoHyphens/>
        <w:autoSpaceDN w:val="0"/>
        <w:snapToGrid w:val="0"/>
        <w:spacing w:after="0" w:line="240" w:lineRule="auto"/>
        <w:textAlignment w:val="baseline"/>
        <w:rPr>
          <w:rFonts w:hint="default" w:cstheme="minorHAnsi"/>
          <w:b/>
          <w:lang w:val="en-IN"/>
        </w:rPr>
      </w:pPr>
      <w:r>
        <w:rPr>
          <w:rFonts w:hint="default" w:cstheme="minorHAnsi"/>
          <w:b/>
          <w:lang w:val="en-IN"/>
        </w:rPr>
        <w:t xml:space="preserve">Client: </w:t>
      </w:r>
      <w:r>
        <w:rPr>
          <w:rFonts w:hint="default" w:cstheme="minorHAnsi"/>
          <w:b/>
          <w:lang w:val="en-IN"/>
        </w:rPr>
        <w:tab/>
      </w:r>
      <w:r>
        <w:rPr>
          <w:rFonts w:hint="default" w:cstheme="minorHAnsi"/>
          <w:b/>
          <w:lang w:val="en-IN"/>
        </w:rPr>
        <w:tab/>
      </w:r>
      <w:r>
        <w:rPr>
          <w:rFonts w:hint="default" w:cstheme="minorHAnsi"/>
          <w:b/>
          <w:lang w:val="en-IN"/>
        </w:rPr>
        <w:t>Duff and Phelps</w:t>
      </w:r>
    </w:p>
    <w:p>
      <w:pPr>
        <w:suppressAutoHyphens/>
        <w:autoSpaceDN w:val="0"/>
        <w:snapToGrid w:val="0"/>
        <w:spacing w:after="0" w:line="240" w:lineRule="auto"/>
        <w:textAlignment w:val="baseline"/>
        <w:rPr>
          <w:rFonts w:hint="default" w:cstheme="minorHAnsi"/>
          <w:b/>
          <w:lang w:val="en-IN"/>
        </w:rPr>
      </w:pPr>
      <w:r>
        <w:rPr>
          <w:rFonts w:hint="default" w:cstheme="minorHAnsi"/>
          <w:b/>
          <w:lang w:val="en-IN"/>
        </w:rPr>
        <w:t>Duration:</w:t>
      </w:r>
      <w:r>
        <w:rPr>
          <w:rFonts w:hint="default" w:cstheme="minorHAnsi"/>
          <w:b/>
          <w:lang w:val="en-IN"/>
        </w:rPr>
        <w:tab/>
      </w:r>
      <w:r>
        <w:rPr>
          <w:rFonts w:hint="default" w:cstheme="minorHAnsi"/>
          <w:b/>
          <w:lang w:val="en-IN"/>
        </w:rPr>
        <w:t>Till Date</w:t>
      </w:r>
    </w:p>
    <w:p>
      <w:pPr>
        <w:suppressAutoHyphens/>
        <w:autoSpaceDN w:val="0"/>
        <w:snapToGrid w:val="0"/>
        <w:spacing w:after="0" w:line="240" w:lineRule="auto"/>
        <w:textAlignment w:val="baseline"/>
        <w:rPr>
          <w:rFonts w:hint="default" w:cstheme="minorHAnsi"/>
          <w:b/>
          <w:lang w:val="en-IN"/>
        </w:rPr>
      </w:pPr>
      <w:r>
        <w:rPr>
          <w:rFonts w:hint="default" w:cstheme="minorHAnsi"/>
          <w:b/>
          <w:lang w:val="en-IN"/>
        </w:rPr>
        <w:t xml:space="preserve">Roles: </w:t>
      </w:r>
      <w:r>
        <w:rPr>
          <w:rFonts w:hint="default" w:cstheme="minorHAnsi"/>
          <w:b/>
          <w:lang w:val="en-IN"/>
        </w:rPr>
        <w:tab/>
      </w:r>
      <w:r>
        <w:rPr>
          <w:rFonts w:hint="default" w:cstheme="minorHAnsi"/>
          <w:b/>
          <w:lang w:val="en-IN"/>
        </w:rPr>
        <w:tab/>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Requirements analysis</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Architecture discussions and planning with Development.</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SFDC (Salesforce.com) Development.</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Implementation of Communities of </w:t>
      </w:r>
      <w:r>
        <w:rPr>
          <w:rFonts w:hint="default" w:asciiTheme="minorHAnsi" w:hAnsiTheme="minorHAnsi" w:cstheme="minorHAnsi"/>
          <w:color w:val="000000"/>
          <w:sz w:val="22"/>
          <w:szCs w:val="22"/>
          <w:lang w:val="en-IN"/>
        </w:rPr>
        <w:t xml:space="preserve">Build your own </w:t>
      </w:r>
      <w:r>
        <w:rPr>
          <w:rFonts w:asciiTheme="minorHAnsi" w:hAnsiTheme="minorHAnsi" w:cstheme="minorHAnsi"/>
          <w:color w:val="000000"/>
          <w:sz w:val="22"/>
          <w:szCs w:val="22"/>
        </w:rPr>
        <w:t>template</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Service cloud Implementation</w:t>
      </w:r>
    </w:p>
    <w:p>
      <w:pPr>
        <w:pStyle w:val="8"/>
        <w:numPr>
          <w:ilvl w:val="0"/>
          <w:numId w:val="3"/>
        </w:numPr>
        <w:jc w:val="both"/>
        <w:rPr>
          <w:rFonts w:asciiTheme="minorHAnsi" w:hAnsiTheme="minorHAnsi" w:cstheme="minorHAnsi"/>
          <w:sz w:val="22"/>
          <w:szCs w:val="22"/>
        </w:rPr>
      </w:pPr>
      <w:r>
        <w:rPr>
          <w:rFonts w:asciiTheme="minorHAnsi" w:hAnsiTheme="minorHAnsi" w:cstheme="minorHAnsi"/>
          <w:sz w:val="22"/>
          <w:szCs w:val="22"/>
        </w:rPr>
        <w:t>Designing, Development, Unit Testing and Deploying.</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Created Visualforce pages which identified a region to be updated to enforce partial page refreshes and display the status of Ajax requests to display different values depending on whether it is in progress or completed.</w:t>
      </w:r>
    </w:p>
    <w:p>
      <w:pPr>
        <w:pStyle w:val="8"/>
        <w:numPr>
          <w:ilvl w:val="0"/>
          <w:numId w:val="0"/>
        </w:numPr>
        <w:suppressAutoHyphens/>
        <w:autoSpaceDN w:val="0"/>
        <w:spacing w:after="0" w:line="240" w:lineRule="auto"/>
        <w:jc w:val="both"/>
        <w:textAlignment w:val="baseline"/>
        <w:rPr>
          <w:rFonts w:asciiTheme="minorHAnsi" w:hAnsiTheme="minorHAnsi" w:cstheme="minorHAnsi"/>
          <w:color w:val="000000"/>
          <w:sz w:val="22"/>
          <w:szCs w:val="22"/>
        </w:rPr>
      </w:pPr>
    </w:p>
    <w:p>
      <w:pPr>
        <w:pStyle w:val="8"/>
        <w:numPr>
          <w:ilvl w:val="0"/>
          <w:numId w:val="0"/>
        </w:numPr>
        <w:suppressAutoHyphens/>
        <w:autoSpaceDN w:val="0"/>
        <w:spacing w:after="0" w:line="240" w:lineRule="auto"/>
        <w:jc w:val="both"/>
        <w:textAlignment w:val="baseline"/>
        <w:rPr>
          <w:rFonts w:hint="default" w:asciiTheme="minorHAnsi" w:hAnsiTheme="minorHAnsi" w:cstheme="minorHAnsi"/>
          <w:b/>
          <w:bCs/>
          <w:color w:val="000000"/>
          <w:sz w:val="22"/>
          <w:szCs w:val="22"/>
          <w:lang w:val="en-IN"/>
        </w:rPr>
      </w:pPr>
    </w:p>
    <w:p>
      <w:pPr>
        <w:pStyle w:val="8"/>
        <w:numPr>
          <w:ilvl w:val="0"/>
          <w:numId w:val="0"/>
        </w:numPr>
        <w:suppressAutoHyphens/>
        <w:autoSpaceDN w:val="0"/>
        <w:spacing w:after="0" w:line="240" w:lineRule="auto"/>
        <w:jc w:val="both"/>
        <w:textAlignment w:val="baseline"/>
        <w:rPr>
          <w:rFonts w:hint="default" w:asciiTheme="minorHAnsi" w:hAnsiTheme="minorHAnsi" w:cstheme="minorHAnsi"/>
          <w:b/>
          <w:bCs/>
          <w:color w:val="000000"/>
          <w:sz w:val="22"/>
          <w:szCs w:val="22"/>
          <w:lang w:val="en-IN"/>
        </w:rPr>
      </w:pPr>
      <w:r>
        <w:rPr>
          <w:rFonts w:hint="default" w:asciiTheme="minorHAnsi" w:hAnsiTheme="minorHAnsi" w:cstheme="minorHAnsi"/>
          <w:b/>
          <w:bCs/>
          <w:color w:val="000000"/>
          <w:sz w:val="22"/>
          <w:szCs w:val="22"/>
          <w:lang w:val="en-IN"/>
        </w:rPr>
        <w:t>Summary:</w:t>
      </w:r>
    </w:p>
    <w:p>
      <w:pPr>
        <w:pStyle w:val="8"/>
        <w:numPr>
          <w:ilvl w:val="0"/>
          <w:numId w:val="0"/>
        </w:numPr>
        <w:suppressAutoHyphens/>
        <w:autoSpaceDN w:val="0"/>
        <w:spacing w:after="0" w:line="240" w:lineRule="auto"/>
        <w:jc w:val="both"/>
        <w:textAlignment w:val="baseline"/>
        <w:rPr>
          <w:rFonts w:hint="default" w:asciiTheme="minorHAnsi" w:hAnsiTheme="minorHAnsi" w:cstheme="minorHAnsi"/>
          <w:b/>
          <w:bCs/>
          <w:color w:val="000000"/>
          <w:sz w:val="22"/>
          <w:szCs w:val="22"/>
          <w:lang w:val="en-IN"/>
        </w:rPr>
      </w:pPr>
    </w:p>
    <w:p>
      <w:pPr>
        <w:pStyle w:val="8"/>
        <w:numPr>
          <w:ilvl w:val="0"/>
          <w:numId w:val="0"/>
        </w:numPr>
        <w:suppressAutoHyphens/>
        <w:autoSpaceDN w:val="0"/>
        <w:spacing w:after="0" w:line="240" w:lineRule="auto"/>
        <w:ind w:firstLine="720" w:firstLineChars="0"/>
        <w:jc w:val="both"/>
        <w:textAlignment w:val="baseline"/>
        <w:rPr>
          <w:rFonts w:hint="default" w:asciiTheme="minorHAnsi" w:hAnsiTheme="minorHAnsi" w:cstheme="minorHAnsi"/>
          <w:b w:val="0"/>
          <w:bCs w:val="0"/>
          <w:color w:val="000000"/>
          <w:sz w:val="22"/>
          <w:szCs w:val="22"/>
          <w:lang w:val="en-IN"/>
        </w:rPr>
      </w:pPr>
      <w:r>
        <w:rPr>
          <w:rFonts w:hint="default" w:asciiTheme="minorHAnsi" w:hAnsiTheme="minorHAnsi" w:cstheme="minorHAnsi"/>
          <w:b w:val="0"/>
          <w:bCs w:val="0"/>
          <w:color w:val="000000"/>
          <w:sz w:val="22"/>
          <w:szCs w:val="22"/>
          <w:lang w:val="en-IN"/>
        </w:rPr>
        <w:t>Kroll, a division of Duff &amp; Phelps, is the leading global provider of risk Solutions. We have been helping clients make confident risk management decision for more than 45 years. Kroll helps clients adhere to anti-money laundering (AML) and anti-bribery and corruption (ABC) regulations worldwide, enabling them to better manage their reputational risk via investigative research and technology platforms. In addition, we provide </w:t>
      </w:r>
      <w:r>
        <w:rPr>
          <w:rFonts w:hint="default" w:asciiTheme="minorHAnsi" w:hAnsiTheme="minorHAnsi" w:cstheme="minorHAnsi"/>
          <w:b w:val="0"/>
          <w:bCs w:val="0"/>
          <w:color w:val="000000"/>
          <w:sz w:val="22"/>
          <w:szCs w:val="22"/>
          <w:lang w:val="en-IN"/>
        </w:rPr>
        <w:fldChar w:fldCharType="begin"/>
      </w:r>
      <w:r>
        <w:rPr>
          <w:rFonts w:hint="default" w:asciiTheme="minorHAnsi" w:hAnsiTheme="minorHAnsi" w:cstheme="minorHAnsi"/>
          <w:b w:val="0"/>
          <w:bCs w:val="0"/>
          <w:color w:val="000000"/>
          <w:sz w:val="22"/>
          <w:szCs w:val="22"/>
          <w:lang w:val="en-IN"/>
        </w:rPr>
        <w:instrText xml:space="preserve"> HYPERLINK "https://www.duffandphelps.com/services/compliance-and-regulatory-consulting" \t "https://www.kroll.com/en/services/_blank" </w:instrText>
      </w:r>
      <w:r>
        <w:rPr>
          <w:rFonts w:hint="default" w:asciiTheme="minorHAnsi" w:hAnsiTheme="minorHAnsi" w:cstheme="minorHAnsi"/>
          <w:b w:val="0"/>
          <w:bCs w:val="0"/>
          <w:color w:val="000000"/>
          <w:sz w:val="22"/>
          <w:szCs w:val="22"/>
          <w:lang w:val="en-IN"/>
        </w:rPr>
        <w:fldChar w:fldCharType="separate"/>
      </w:r>
      <w:r>
        <w:rPr>
          <w:rFonts w:hint="default" w:asciiTheme="minorHAnsi" w:hAnsiTheme="minorHAnsi" w:cstheme="minorHAnsi"/>
          <w:b w:val="0"/>
          <w:bCs w:val="0"/>
          <w:color w:val="000000"/>
          <w:sz w:val="22"/>
          <w:szCs w:val="22"/>
          <w:lang w:val="en-IN"/>
        </w:rPr>
        <w:t>comprehensive compliance consulting</w:t>
      </w:r>
      <w:r>
        <w:rPr>
          <w:rFonts w:hint="default" w:asciiTheme="minorHAnsi" w:hAnsiTheme="minorHAnsi" w:cstheme="minorHAnsi"/>
          <w:b w:val="0"/>
          <w:bCs w:val="0"/>
          <w:color w:val="000000"/>
          <w:sz w:val="22"/>
          <w:szCs w:val="22"/>
          <w:lang w:val="en-IN"/>
        </w:rPr>
        <w:fldChar w:fldCharType="end"/>
      </w:r>
      <w:r>
        <w:rPr>
          <w:rFonts w:hint="default" w:asciiTheme="minorHAnsi" w:hAnsiTheme="minorHAnsi" w:cstheme="minorHAnsi"/>
          <w:b w:val="0"/>
          <w:bCs w:val="0"/>
          <w:color w:val="000000"/>
          <w:sz w:val="22"/>
          <w:szCs w:val="22"/>
          <w:lang w:val="en-IN"/>
        </w:rPr>
        <w:t> for other financial services regulations through our affiliate Duff &amp; Phelps.</w:t>
      </w:r>
    </w:p>
    <w:p>
      <w:pPr>
        <w:suppressAutoHyphens/>
        <w:autoSpaceDN w:val="0"/>
        <w:snapToGrid w:val="0"/>
        <w:spacing w:after="0" w:line="240" w:lineRule="auto"/>
        <w:textAlignment w:val="baseline"/>
        <w:rPr>
          <w:rFonts w:hint="default" w:cstheme="minorHAnsi"/>
          <w:b/>
          <w:lang w:val="en-IN"/>
        </w:rPr>
      </w:pP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Communities implementation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Service cloud Implementation</w:t>
      </w:r>
    </w:p>
    <w:p>
      <w:pPr>
        <w:pStyle w:val="9"/>
        <w:numPr>
          <w:ilvl w:val="0"/>
          <w:numId w:val="4"/>
        </w:numPr>
        <w:suppressAutoHyphens/>
        <w:autoSpaceDN w:val="0"/>
        <w:spacing w:after="0" w:line="240" w:lineRule="auto"/>
        <w:ind w:left="720"/>
        <w:contextualSpacing w:val="0"/>
        <w:textAlignment w:val="baseline"/>
        <w:rPr>
          <w:rFonts w:cstheme="minorHAnsi"/>
          <w:b/>
        </w:rPr>
      </w:pPr>
      <w:r>
        <w:rPr>
          <w:rFonts w:cstheme="minorHAnsi"/>
          <w:color w:val="000000"/>
        </w:rPr>
        <w:t>Other Customized custom objects</w:t>
      </w:r>
    </w:p>
    <w:p>
      <w:pPr>
        <w:pStyle w:val="9"/>
        <w:numPr>
          <w:ilvl w:val="0"/>
          <w:numId w:val="0"/>
        </w:numPr>
        <w:suppressAutoHyphens/>
        <w:autoSpaceDN w:val="0"/>
        <w:spacing w:after="0" w:line="240" w:lineRule="auto"/>
        <w:ind w:left="360" w:leftChars="0"/>
        <w:contextualSpacing w:val="0"/>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rPr>
        <w:t>Duck Creek Support Communities Implementation</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rPr>
        <w:t>Duck Creek Technologies</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10months</w:t>
      </w:r>
    </w:p>
    <w:p>
      <w:pPr>
        <w:suppressAutoHyphens/>
        <w:autoSpaceDN w:val="0"/>
        <w:snapToGrid w:val="0"/>
        <w:spacing w:after="0" w:line="240" w:lineRule="auto"/>
        <w:textAlignment w:val="baseline"/>
        <w:rPr>
          <w:rFonts w:cstheme="minorHAnsi"/>
          <w:b/>
        </w:rPr>
      </w:pPr>
      <w:r>
        <w:rPr>
          <w:rFonts w:cstheme="minorHAnsi"/>
          <w:b/>
        </w:rPr>
        <w:t>Roles:</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Business logic in APEX coding, lightning component design and Integration.</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Responsible for dealing with Roles, Profiles, Access Settings, Process builder, Validations, creation and modification of fields, page layouts and upload of data.</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Created Triggers</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Creating Wrapper class to handle the json response from Mule soft.</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Integration: we have integrated salesforce to 3</w:t>
      </w:r>
      <w:r>
        <w:rPr>
          <w:rFonts w:cstheme="minorHAnsi"/>
          <w:vertAlign w:val="superscript"/>
        </w:rPr>
        <w:t>rd</w:t>
      </w:r>
      <w:r>
        <w:rPr>
          <w:rFonts w:cstheme="minorHAnsi"/>
        </w:rPr>
        <w:t xml:space="preserve"> party system using REST API (salesforce to Service Now).</w:t>
      </w:r>
    </w:p>
    <w:p>
      <w:pPr>
        <w:pStyle w:val="9"/>
        <w:numPr>
          <w:ilvl w:val="0"/>
          <w:numId w:val="5"/>
        </w:numPr>
        <w:suppressAutoHyphens/>
        <w:autoSpaceDN w:val="0"/>
        <w:snapToGrid w:val="0"/>
        <w:spacing w:after="0" w:line="240" w:lineRule="auto"/>
        <w:textAlignment w:val="baseline"/>
        <w:rPr>
          <w:rFonts w:cstheme="minorHAnsi"/>
          <w:b/>
        </w:rPr>
      </w:pPr>
      <w:r>
        <w:rPr>
          <w:rFonts w:cstheme="minorHAnsi"/>
        </w:rPr>
        <w:t xml:space="preserve">Building Communities for Customer interaction and support </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Summary:</w:t>
      </w:r>
    </w:p>
    <w:p>
      <w:pPr>
        <w:pStyle w:val="6"/>
        <w:tabs>
          <w:tab w:val="left" w:pos="90"/>
          <w:tab w:val="left" w:pos="180"/>
        </w:tabs>
        <w:spacing w:line="276" w:lineRule="auto"/>
        <w:jc w:val="both"/>
        <w:rPr>
          <w:rFonts w:asciiTheme="minorHAnsi" w:hAnsiTheme="minorHAnsi" w:cstheme="minorHAnsi"/>
          <w:sz w:val="22"/>
          <w:szCs w:val="22"/>
        </w:rPr>
      </w:pPr>
      <w:r>
        <w:rPr>
          <w:rFonts w:asciiTheme="minorHAnsi" w:hAnsiTheme="minorHAnsi" w:cstheme="minorHAnsi"/>
          <w:sz w:val="22"/>
          <w:szCs w:val="22"/>
        </w:rPr>
        <w:t>At Duck Creek, they think P&amp;C carriers should shape their own futures, not have them dictated by the technologies they use. Change should be welcomed, not feared; ideas put into play quickly and easily, without the need for developers; and complexity tamed with confidence, not met by more complexity.</w:t>
      </w:r>
    </w:p>
    <w:p>
      <w:pPr>
        <w:pStyle w:val="6"/>
        <w:tabs>
          <w:tab w:val="left" w:pos="90"/>
          <w:tab w:val="left" w:pos="180"/>
        </w:tabs>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Modules Performed:</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Communities implementation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Service cloud Implementation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Integration with the external system using REST integration.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Entitlement Process</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Campaign influence</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Other Customized custom objects</w:t>
      </w:r>
    </w:p>
    <w:p>
      <w:pPr>
        <w:suppressAutoHyphens/>
        <w:autoSpaceDN w:val="0"/>
        <w:spacing w:after="0" w:line="240" w:lineRule="auto"/>
        <w:textAlignment w:val="baseline"/>
        <w:rPr>
          <w:rFonts w:cstheme="minorHAnsi"/>
          <w:color w:val="000000"/>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rPr>
        <w:t>High Roads Implementation</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rPr>
        <w:t>High Roads</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7months</w:t>
      </w:r>
    </w:p>
    <w:p>
      <w:pPr>
        <w:suppressAutoHyphens/>
        <w:autoSpaceDN w:val="0"/>
        <w:snapToGrid w:val="0"/>
        <w:spacing w:after="0" w:line="240" w:lineRule="auto"/>
        <w:textAlignment w:val="baseline"/>
        <w:rPr>
          <w:rFonts w:cstheme="minorHAnsi"/>
          <w:b/>
        </w:rPr>
      </w:pPr>
      <w:r>
        <w:rPr>
          <w:rFonts w:cstheme="minorHAnsi"/>
          <w:b/>
        </w:rPr>
        <w:t>Roles:</w:t>
      </w:r>
    </w:p>
    <w:p>
      <w:pPr>
        <w:pStyle w:val="6"/>
        <w:numPr>
          <w:ilvl w:val="0"/>
          <w:numId w:val="6"/>
        </w:numPr>
        <w:tabs>
          <w:tab w:val="left" w:pos="-2790"/>
          <w:tab w:val="left" w:pos="-2700"/>
          <w:tab w:val="left" w:pos="-2340"/>
          <w:tab w:val="left" w:pos="540"/>
        </w:tabs>
        <w:spacing w:line="276" w:lineRule="auto"/>
        <w:jc w:val="both"/>
        <w:rPr>
          <w:rFonts w:asciiTheme="minorHAnsi" w:hAnsiTheme="minorHAnsi" w:cstheme="minorHAnsi"/>
          <w:sz w:val="22"/>
          <w:szCs w:val="22"/>
        </w:rPr>
      </w:pPr>
      <w:r>
        <w:rPr>
          <w:rFonts w:asciiTheme="minorHAnsi" w:hAnsiTheme="minorHAnsi" w:cstheme="minorHAnsi"/>
          <w:sz w:val="22"/>
          <w:szCs w:val="22"/>
        </w:rPr>
        <w:t>Business logic in APEX coding, lightning component design and Integration.</w:t>
      </w:r>
    </w:p>
    <w:p>
      <w:pPr>
        <w:pStyle w:val="6"/>
        <w:numPr>
          <w:ilvl w:val="0"/>
          <w:numId w:val="6"/>
        </w:numPr>
        <w:tabs>
          <w:tab w:val="left" w:pos="-2790"/>
          <w:tab w:val="left" w:pos="-2700"/>
          <w:tab w:val="left" w:pos="-2340"/>
          <w:tab w:val="left" w:pos="540"/>
        </w:tabs>
        <w:spacing w:line="276" w:lineRule="auto"/>
        <w:jc w:val="both"/>
        <w:rPr>
          <w:rFonts w:asciiTheme="minorHAnsi" w:hAnsiTheme="minorHAnsi" w:cstheme="minorHAnsi"/>
          <w:sz w:val="22"/>
          <w:szCs w:val="22"/>
        </w:rPr>
      </w:pPr>
      <w:r>
        <w:rPr>
          <w:rFonts w:asciiTheme="minorHAnsi" w:hAnsiTheme="minorHAnsi" w:cstheme="minorHAnsi"/>
          <w:sz w:val="22"/>
          <w:szCs w:val="22"/>
        </w:rPr>
        <w:t>Involved in Requirement discussions and provided functional assistance to BA.</w:t>
      </w:r>
    </w:p>
    <w:p>
      <w:pPr>
        <w:pStyle w:val="6"/>
        <w:numPr>
          <w:ilvl w:val="0"/>
          <w:numId w:val="6"/>
        </w:numPr>
        <w:tabs>
          <w:tab w:val="left" w:pos="-2790"/>
          <w:tab w:val="left" w:pos="-2700"/>
          <w:tab w:val="left" w:pos="-2340"/>
          <w:tab w:val="left" w:pos="54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OAuth integration using Single sign on.</w:t>
      </w:r>
    </w:p>
    <w:p>
      <w:pPr>
        <w:pStyle w:val="6"/>
        <w:numPr>
          <w:ilvl w:val="0"/>
          <w:numId w:val="6"/>
        </w:numPr>
        <w:tabs>
          <w:tab w:val="left" w:pos="-2790"/>
          <w:tab w:val="left" w:pos="-2700"/>
          <w:tab w:val="left" w:pos="-2340"/>
          <w:tab w:val="left" w:pos="540"/>
        </w:tabs>
        <w:spacing w:line="276" w:lineRule="auto"/>
        <w:jc w:val="both"/>
        <w:rPr>
          <w:rFonts w:asciiTheme="minorHAnsi" w:hAnsiTheme="minorHAnsi" w:cstheme="minorHAnsi"/>
          <w:sz w:val="22"/>
          <w:szCs w:val="22"/>
        </w:rPr>
      </w:pPr>
      <w:r>
        <w:rPr>
          <w:rFonts w:asciiTheme="minorHAnsi" w:hAnsiTheme="minorHAnsi" w:cstheme="minorHAnsi"/>
          <w:sz w:val="22"/>
          <w:szCs w:val="22"/>
        </w:rPr>
        <w:t>Integration: we have integrated salesforce to 3</w:t>
      </w:r>
      <w:r>
        <w:rPr>
          <w:rFonts w:asciiTheme="minorHAnsi" w:hAnsiTheme="minorHAnsi" w:cstheme="minorHAnsi"/>
          <w:sz w:val="22"/>
          <w:szCs w:val="22"/>
          <w:vertAlign w:val="superscript"/>
        </w:rPr>
        <w:t>rd</w:t>
      </w:r>
      <w:r>
        <w:rPr>
          <w:rFonts w:asciiTheme="minorHAnsi" w:hAnsiTheme="minorHAnsi" w:cstheme="minorHAnsi"/>
          <w:sz w:val="22"/>
          <w:szCs w:val="22"/>
        </w:rPr>
        <w:t xml:space="preserve"> party system using REST API and created and Updated records in the 3</w:t>
      </w:r>
      <w:r>
        <w:rPr>
          <w:rFonts w:asciiTheme="minorHAnsi" w:hAnsiTheme="minorHAnsi" w:cstheme="minorHAnsi"/>
          <w:sz w:val="22"/>
          <w:szCs w:val="22"/>
          <w:vertAlign w:val="superscript"/>
        </w:rPr>
        <w:t>rd</w:t>
      </w:r>
      <w:r>
        <w:rPr>
          <w:rFonts w:asciiTheme="minorHAnsi" w:hAnsiTheme="minorHAnsi" w:cstheme="minorHAnsi"/>
          <w:sz w:val="22"/>
          <w:szCs w:val="22"/>
        </w:rPr>
        <w:t xml:space="preserve"> party system</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Summary:</w:t>
      </w:r>
    </w:p>
    <w:p>
      <w:pPr>
        <w:pStyle w:val="6"/>
        <w:tabs>
          <w:tab w:val="left" w:pos="90"/>
          <w:tab w:val="left" w:pos="180"/>
        </w:tabs>
        <w:spacing w:line="276" w:lineRule="auto"/>
        <w:jc w:val="both"/>
        <w:rPr>
          <w:rFonts w:asciiTheme="minorHAnsi" w:hAnsiTheme="minorHAnsi" w:cstheme="minorHAnsi"/>
          <w:sz w:val="22"/>
          <w:szCs w:val="22"/>
        </w:rPr>
      </w:pPr>
    </w:p>
    <w:p>
      <w:pPr>
        <w:shd w:val="clear" w:color="auto" w:fill="FFFFFF"/>
        <w:rPr>
          <w:rFonts w:cstheme="minorHAnsi"/>
        </w:rPr>
      </w:pPr>
      <w:r>
        <w:rPr>
          <w:rFonts w:cstheme="minorHAnsi"/>
        </w:rPr>
        <w:t>HighRoads seeks to leverage the Salesforce platform to surface their application within Salesforce via Visualforce. The primary focus for this proposal is to estimate timeline, level of effort, deliverables, cost and team participation required to define and build a proof-of-concept (POC) which will be shown to HighRoads customers for the purposes of demonstrating that Highroads is capable of displaying the HighRoads software application within Salesforce.</w:t>
      </w:r>
    </w:p>
    <w:p>
      <w:pPr>
        <w:pStyle w:val="6"/>
        <w:ind w:left="2340" w:hanging="2340"/>
        <w:rPr>
          <w:rFonts w:asciiTheme="minorHAnsi" w:hAnsiTheme="minorHAnsi" w:cstheme="minorHAnsi"/>
          <w:color w:val="000000"/>
          <w:sz w:val="22"/>
          <w:szCs w:val="22"/>
        </w:rPr>
      </w:pPr>
      <w:r>
        <w:rPr>
          <w:rFonts w:asciiTheme="minorHAnsi" w:hAnsiTheme="minorHAnsi" w:cstheme="minorHAnsi"/>
          <w:color w:val="000000"/>
          <w:sz w:val="22"/>
          <w:szCs w:val="22"/>
        </w:rPr>
        <w:t>Modules Performed:</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Service cloud Implementation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Single Sign on Implementation</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Rest Integration with the external system</w:t>
      </w:r>
    </w:p>
    <w:p>
      <w:pPr>
        <w:pStyle w:val="9"/>
        <w:numPr>
          <w:ilvl w:val="0"/>
          <w:numId w:val="4"/>
        </w:numPr>
        <w:suppressAutoHyphens/>
        <w:autoSpaceDN w:val="0"/>
        <w:spacing w:after="0" w:line="240" w:lineRule="auto"/>
        <w:ind w:left="720"/>
        <w:contextualSpacing w:val="0"/>
        <w:textAlignment w:val="baseline"/>
        <w:rPr>
          <w:rFonts w:cstheme="minorHAnsi"/>
          <w:color w:val="000000"/>
        </w:rPr>
      </w:pPr>
      <w:r>
        <w:rPr>
          <w:rFonts w:cstheme="minorHAnsi"/>
          <w:color w:val="000000"/>
        </w:rPr>
        <w:t>Other Customized custom objects.</w:t>
      </w:r>
    </w:p>
    <w:p>
      <w:pPr>
        <w:suppressAutoHyphens/>
        <w:autoSpaceDN w:val="0"/>
        <w:spacing w:after="0" w:line="240" w:lineRule="auto"/>
        <w:textAlignment w:val="baseline"/>
        <w:rPr>
          <w:rFonts w:cstheme="minorHAnsi"/>
          <w:color w:val="000000"/>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rPr>
        <w:t>Boston -Digital Transf. Implem OLMP</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rPr>
        <w:t>Boston -Digital Transf. Implem</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8months</w:t>
      </w:r>
    </w:p>
    <w:p>
      <w:pPr>
        <w:suppressAutoHyphens/>
        <w:autoSpaceDN w:val="0"/>
        <w:snapToGrid w:val="0"/>
        <w:spacing w:after="0" w:line="240" w:lineRule="auto"/>
        <w:textAlignment w:val="baseline"/>
        <w:rPr>
          <w:rFonts w:cstheme="minorHAnsi"/>
          <w:b/>
        </w:rPr>
      </w:pPr>
      <w:r>
        <w:rPr>
          <w:rFonts w:cstheme="minorHAnsi"/>
          <w:b/>
        </w:rPr>
        <w:t>Roles:</w:t>
      </w:r>
    </w:p>
    <w:p>
      <w:pPr>
        <w:pStyle w:val="8"/>
        <w:numPr>
          <w:ilvl w:val="0"/>
          <w:numId w:val="3"/>
        </w:numPr>
        <w:tabs>
          <w:tab w:val="left" w:pos="-2070"/>
          <w:tab w:val="left" w:pos="-1980"/>
          <w:tab w:val="left" w:pos="-1620"/>
          <w:tab w:val="left" w:pos="1260"/>
        </w:tabs>
        <w:spacing w:line="276" w:lineRule="auto"/>
        <w:jc w:val="both"/>
        <w:rPr>
          <w:rFonts w:asciiTheme="minorHAnsi" w:hAnsiTheme="minorHAnsi" w:cstheme="minorHAnsi"/>
          <w:sz w:val="22"/>
          <w:szCs w:val="22"/>
        </w:rPr>
      </w:pPr>
      <w:r>
        <w:rPr>
          <w:rFonts w:asciiTheme="minorHAnsi" w:hAnsiTheme="minorHAnsi" w:cstheme="minorHAnsi"/>
          <w:sz w:val="22"/>
          <w:szCs w:val="22"/>
        </w:rPr>
        <w:t>Business logic in APEX coding, lightning component design and Integration.</w:t>
      </w:r>
    </w:p>
    <w:p>
      <w:pPr>
        <w:pStyle w:val="8"/>
        <w:numPr>
          <w:ilvl w:val="0"/>
          <w:numId w:val="3"/>
        </w:numPr>
        <w:tabs>
          <w:tab w:val="left" w:pos="-2070"/>
          <w:tab w:val="left" w:pos="-1980"/>
          <w:tab w:val="left" w:pos="-1620"/>
          <w:tab w:val="left" w:pos="126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Responsible for dealing with Roles, Profiles, Access Settings, Process builder, Validations, </w:t>
      </w:r>
      <w:r>
        <w:rPr>
          <w:rFonts w:hint="default" w:asciiTheme="minorHAnsi" w:hAnsiTheme="minorHAnsi" w:cstheme="minorHAnsi"/>
          <w:sz w:val="22"/>
          <w:szCs w:val="22"/>
          <w:lang w:val="en-IN"/>
        </w:rPr>
        <w:tab/>
      </w:r>
      <w:r>
        <w:rPr>
          <w:rFonts w:asciiTheme="minorHAnsi" w:hAnsiTheme="minorHAnsi" w:cstheme="minorHAnsi"/>
          <w:sz w:val="22"/>
          <w:szCs w:val="22"/>
        </w:rPr>
        <w:t>creation and modification of fields, page layouts and upload of data.</w:t>
      </w:r>
    </w:p>
    <w:p>
      <w:pPr>
        <w:pStyle w:val="8"/>
        <w:numPr>
          <w:ilvl w:val="0"/>
          <w:numId w:val="3"/>
        </w:numPr>
        <w:tabs>
          <w:tab w:val="left" w:pos="-2070"/>
          <w:tab w:val="left" w:pos="-1980"/>
          <w:tab w:val="left" w:pos="-1620"/>
          <w:tab w:val="left" w:pos="1260"/>
        </w:tabs>
        <w:spacing w:line="276" w:lineRule="auto"/>
        <w:jc w:val="both"/>
        <w:rPr>
          <w:rFonts w:asciiTheme="minorHAnsi" w:hAnsiTheme="minorHAnsi" w:cstheme="minorHAnsi"/>
          <w:sz w:val="22"/>
          <w:szCs w:val="22"/>
        </w:rPr>
      </w:pPr>
      <w:r>
        <w:rPr>
          <w:rFonts w:asciiTheme="minorHAnsi" w:hAnsiTheme="minorHAnsi" w:cstheme="minorHAnsi"/>
          <w:sz w:val="22"/>
          <w:szCs w:val="22"/>
        </w:rPr>
        <w:t>Created Triggers.</w:t>
      </w:r>
    </w:p>
    <w:p>
      <w:pPr>
        <w:pStyle w:val="8"/>
        <w:numPr>
          <w:ilvl w:val="0"/>
          <w:numId w:val="3"/>
        </w:numPr>
        <w:tabs>
          <w:tab w:val="left" w:pos="-2070"/>
          <w:tab w:val="left" w:pos="-1980"/>
          <w:tab w:val="left" w:pos="-1620"/>
          <w:tab w:val="left" w:pos="1260"/>
        </w:tabs>
        <w:spacing w:line="276" w:lineRule="auto"/>
        <w:jc w:val="both"/>
        <w:rPr>
          <w:rFonts w:asciiTheme="minorHAnsi" w:hAnsiTheme="minorHAnsi" w:cstheme="minorHAnsi"/>
          <w:sz w:val="22"/>
          <w:szCs w:val="22"/>
        </w:rPr>
      </w:pPr>
      <w:r>
        <w:rPr>
          <w:rFonts w:asciiTheme="minorHAnsi" w:hAnsiTheme="minorHAnsi" w:cstheme="minorHAnsi"/>
          <w:sz w:val="22"/>
          <w:szCs w:val="22"/>
        </w:rPr>
        <w:t>Creating Wrapper class to handle the json response from Mule soft.</w:t>
      </w:r>
    </w:p>
    <w:p>
      <w:pPr>
        <w:pStyle w:val="8"/>
        <w:numPr>
          <w:ilvl w:val="0"/>
          <w:numId w:val="3"/>
        </w:numPr>
        <w:tabs>
          <w:tab w:val="left" w:pos="-2070"/>
          <w:tab w:val="left" w:pos="-1980"/>
          <w:tab w:val="left" w:pos="-1620"/>
          <w:tab w:val="left" w:pos="1260"/>
        </w:tabs>
        <w:spacing w:line="276" w:lineRule="auto"/>
        <w:jc w:val="both"/>
        <w:rPr>
          <w:rFonts w:asciiTheme="minorHAnsi" w:hAnsiTheme="minorHAnsi" w:cstheme="minorHAnsi"/>
          <w:sz w:val="22"/>
          <w:szCs w:val="22"/>
        </w:rPr>
      </w:pPr>
      <w:r>
        <w:rPr>
          <w:rFonts w:asciiTheme="minorHAnsi" w:hAnsiTheme="minorHAnsi" w:cstheme="minorHAnsi"/>
          <w:sz w:val="22"/>
          <w:szCs w:val="22"/>
        </w:rPr>
        <w:t>Integration: we have integrated salesforce to 3</w:t>
      </w:r>
      <w:r>
        <w:rPr>
          <w:rFonts w:asciiTheme="minorHAnsi" w:hAnsiTheme="minorHAnsi" w:cstheme="minorHAnsi"/>
          <w:sz w:val="22"/>
          <w:szCs w:val="22"/>
          <w:vertAlign w:val="superscript"/>
        </w:rPr>
        <w:t>rd</w:t>
      </w:r>
      <w:r>
        <w:rPr>
          <w:rFonts w:asciiTheme="minorHAnsi" w:hAnsiTheme="minorHAnsi" w:cstheme="minorHAnsi"/>
          <w:sz w:val="22"/>
          <w:szCs w:val="22"/>
        </w:rPr>
        <w:t xml:space="preserve"> party system using REST API</w:t>
      </w:r>
      <w:bookmarkStart w:id="0" w:name="Bookmark"/>
      <w:bookmarkEnd w:id="0"/>
      <w:r>
        <w:rPr>
          <w:rFonts w:asciiTheme="minorHAnsi" w:hAnsiTheme="minorHAnsi" w:cstheme="minorHAnsi"/>
          <w:sz w:val="22"/>
          <w:szCs w:val="22"/>
        </w:rPr>
        <w:t xml:space="preserve"> (salesforce to </w:t>
      </w:r>
      <w:r>
        <w:rPr>
          <w:rFonts w:hint="default" w:asciiTheme="minorHAnsi" w:hAnsiTheme="minorHAnsi" w:cstheme="minorHAnsi"/>
          <w:sz w:val="22"/>
          <w:szCs w:val="22"/>
          <w:lang w:val="en-IN"/>
        </w:rPr>
        <w:tab/>
      </w:r>
      <w:r>
        <w:rPr>
          <w:rFonts w:asciiTheme="minorHAnsi" w:hAnsiTheme="minorHAnsi" w:cstheme="minorHAnsi"/>
          <w:sz w:val="22"/>
          <w:szCs w:val="22"/>
        </w:rPr>
        <w:t>Mule Soft).</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Summary:</w:t>
      </w:r>
    </w:p>
    <w:p>
      <w:pPr>
        <w:pStyle w:val="6"/>
        <w:tabs>
          <w:tab w:val="left" w:pos="90"/>
          <w:tab w:val="left" w:pos="180"/>
        </w:tabs>
        <w:spacing w:line="276" w:lineRule="auto"/>
        <w:jc w:val="both"/>
        <w:rPr>
          <w:rFonts w:asciiTheme="minorHAnsi" w:hAnsiTheme="minorHAnsi" w:cstheme="minorHAnsi"/>
          <w:sz w:val="22"/>
          <w:szCs w:val="22"/>
        </w:rPr>
      </w:pPr>
    </w:p>
    <w:p>
      <w:pPr>
        <w:pStyle w:val="8"/>
        <w:tabs>
          <w:tab w:val="left" w:pos="90"/>
          <w:tab w:val="left" w:pos="180"/>
        </w:tabs>
        <w:spacing w:line="276" w:lineRule="auto"/>
        <w:jc w:val="both"/>
        <w:rPr>
          <w:rFonts w:asciiTheme="minorHAnsi" w:hAnsiTheme="minorHAnsi" w:cstheme="minorHAnsi"/>
          <w:sz w:val="22"/>
          <w:szCs w:val="22"/>
        </w:rPr>
      </w:pPr>
      <w:r>
        <w:rPr>
          <w:rFonts w:asciiTheme="minorHAnsi" w:hAnsiTheme="minorHAnsi" w:cstheme="minorHAnsi"/>
          <w:sz w:val="22"/>
          <w:szCs w:val="22"/>
        </w:rPr>
        <w:t>Boston Private is a leading wealth management, trust, and private banking company with a national presence. Headquartered in Boston. Boston is dependent on first data for UI and bank transactions.</w:t>
      </w:r>
    </w:p>
    <w:p>
      <w:pPr>
        <w:pStyle w:val="8"/>
        <w:tabs>
          <w:tab w:val="left" w:pos="90"/>
          <w:tab w:val="left" w:pos="180"/>
        </w:tabs>
        <w:spacing w:line="276" w:lineRule="auto"/>
        <w:jc w:val="both"/>
        <w:rPr>
          <w:rFonts w:asciiTheme="minorHAnsi" w:hAnsiTheme="minorHAnsi" w:cstheme="minorHAnsi"/>
          <w:sz w:val="22"/>
          <w:szCs w:val="22"/>
        </w:rPr>
      </w:pPr>
      <w:r>
        <w:rPr>
          <w:rFonts w:asciiTheme="minorHAnsi" w:hAnsiTheme="minorHAnsi" w:cstheme="minorHAnsi"/>
          <w:sz w:val="22"/>
          <w:szCs w:val="22"/>
        </w:rPr>
        <w:t>Now they don’t want to dependent on First data so they are building their own application by using Salesforce Lightning.</w:t>
      </w:r>
    </w:p>
    <w:p>
      <w:pPr>
        <w:pStyle w:val="8"/>
        <w:ind w:left="2340" w:hanging="2340"/>
        <w:rPr>
          <w:rFonts w:asciiTheme="minorHAnsi" w:hAnsiTheme="minorHAnsi" w:cstheme="minorHAnsi"/>
          <w:color w:val="000000"/>
          <w:sz w:val="22"/>
          <w:szCs w:val="22"/>
        </w:rPr>
      </w:pPr>
      <w:r>
        <w:rPr>
          <w:rFonts w:asciiTheme="minorHAnsi" w:hAnsiTheme="minorHAnsi" w:cstheme="minorHAnsi"/>
          <w:color w:val="000000"/>
          <w:sz w:val="22"/>
          <w:szCs w:val="22"/>
        </w:rPr>
        <w:t>Modules Performed:</w:t>
      </w:r>
    </w:p>
    <w:p>
      <w:pPr>
        <w:pStyle w:val="9"/>
        <w:numPr>
          <w:ilvl w:val="0"/>
          <w:numId w:val="7"/>
        </w:numPr>
        <w:suppressAutoHyphens/>
        <w:autoSpaceDN w:val="0"/>
        <w:spacing w:after="0" w:line="240" w:lineRule="auto"/>
        <w:contextualSpacing w:val="0"/>
        <w:textAlignment w:val="baseline"/>
        <w:rPr>
          <w:rFonts w:cstheme="minorHAnsi"/>
          <w:color w:val="000000"/>
        </w:rPr>
      </w:pPr>
      <w:r>
        <w:rPr>
          <w:rFonts w:cstheme="minorHAnsi"/>
          <w:color w:val="000000"/>
        </w:rPr>
        <w:t>Communities implementation</w:t>
      </w:r>
    </w:p>
    <w:p>
      <w:pPr>
        <w:pStyle w:val="9"/>
        <w:numPr>
          <w:ilvl w:val="0"/>
          <w:numId w:val="7"/>
        </w:numPr>
        <w:suppressAutoHyphens/>
        <w:autoSpaceDN w:val="0"/>
        <w:spacing w:after="0" w:line="240" w:lineRule="auto"/>
        <w:contextualSpacing w:val="0"/>
        <w:textAlignment w:val="baseline"/>
        <w:rPr>
          <w:rFonts w:cstheme="minorHAnsi"/>
          <w:color w:val="000000"/>
        </w:rPr>
      </w:pPr>
      <w:r>
        <w:rPr>
          <w:rFonts w:cstheme="minorHAnsi"/>
          <w:color w:val="000000"/>
        </w:rPr>
        <w:t>Service cloud Implementation</w:t>
      </w:r>
    </w:p>
    <w:p>
      <w:pPr>
        <w:pStyle w:val="9"/>
        <w:numPr>
          <w:ilvl w:val="0"/>
          <w:numId w:val="7"/>
        </w:numPr>
        <w:suppressAutoHyphens/>
        <w:autoSpaceDN w:val="0"/>
        <w:spacing w:after="0" w:line="240" w:lineRule="auto"/>
        <w:contextualSpacing w:val="0"/>
        <w:textAlignment w:val="baseline"/>
        <w:rPr>
          <w:rFonts w:cstheme="minorHAnsi"/>
          <w:color w:val="000000"/>
        </w:rPr>
      </w:pPr>
      <w:r>
        <w:rPr>
          <w:rFonts w:cstheme="minorHAnsi"/>
          <w:color w:val="000000"/>
        </w:rPr>
        <w:t>Other Customized custom objects.</w:t>
      </w:r>
    </w:p>
    <w:p>
      <w:pPr>
        <w:suppressAutoHyphens/>
        <w:autoSpaceDN w:val="0"/>
        <w:spacing w:after="0" w:line="240" w:lineRule="auto"/>
        <w:textAlignment w:val="baseline"/>
        <w:rPr>
          <w:rFonts w:cstheme="minorHAnsi"/>
          <w:color w:val="000000"/>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color w:val="000000"/>
        </w:rPr>
        <w:t>Communities and Service cloud Implementation</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rPr>
        <w:t>Kronos Incorporated</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12months</w:t>
      </w:r>
    </w:p>
    <w:p>
      <w:pPr>
        <w:suppressAutoHyphens/>
        <w:autoSpaceDN w:val="0"/>
        <w:snapToGrid w:val="0"/>
        <w:spacing w:after="0" w:line="240" w:lineRule="auto"/>
        <w:textAlignment w:val="baseline"/>
        <w:rPr>
          <w:rFonts w:cstheme="minorHAnsi"/>
          <w:b/>
        </w:rPr>
      </w:pPr>
      <w:r>
        <w:rPr>
          <w:rFonts w:cstheme="minorHAnsi"/>
          <w:b/>
        </w:rPr>
        <w:t>Roles:</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Requirements analysis</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Architecture discussions and planning with Development.</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SFDC (Salesforce.com) Development.</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Implementation of Communities of Napili template</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Service cloud Implementation</w:t>
      </w:r>
    </w:p>
    <w:p>
      <w:pPr>
        <w:pStyle w:val="8"/>
        <w:numPr>
          <w:ilvl w:val="0"/>
          <w:numId w:val="3"/>
        </w:numPr>
        <w:jc w:val="both"/>
        <w:rPr>
          <w:rFonts w:asciiTheme="minorHAnsi" w:hAnsiTheme="minorHAnsi" w:cstheme="minorHAnsi"/>
          <w:sz w:val="22"/>
          <w:szCs w:val="22"/>
        </w:rPr>
      </w:pPr>
      <w:r>
        <w:rPr>
          <w:rFonts w:asciiTheme="minorHAnsi" w:hAnsiTheme="minorHAnsi" w:cstheme="minorHAnsi"/>
          <w:sz w:val="22"/>
          <w:szCs w:val="22"/>
        </w:rPr>
        <w:t>Designing, Development, Unit Testing and Deploying.</w:t>
      </w:r>
    </w:p>
    <w:p>
      <w:pPr>
        <w:pStyle w:val="8"/>
        <w:numPr>
          <w:ilvl w:val="0"/>
          <w:numId w:val="3"/>
        </w:numPr>
        <w:jc w:val="both"/>
        <w:rPr>
          <w:rFonts w:asciiTheme="minorHAnsi" w:hAnsiTheme="minorHAnsi" w:cstheme="minorHAnsi"/>
          <w:color w:val="000000"/>
          <w:sz w:val="22"/>
          <w:szCs w:val="22"/>
        </w:rPr>
      </w:pPr>
      <w:r>
        <w:rPr>
          <w:rFonts w:asciiTheme="minorHAnsi" w:hAnsiTheme="minorHAnsi" w:cstheme="minorHAnsi"/>
          <w:color w:val="000000"/>
          <w:sz w:val="22"/>
          <w:szCs w:val="22"/>
        </w:rPr>
        <w:t>Created Visualforce pages which identified a region to be updated to enforce partial page refreshes and display the status of Ajax requests to display different values depending on whether it is in progress or completed.</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Summary:</w:t>
      </w:r>
    </w:p>
    <w:p>
      <w:pPr>
        <w:pStyle w:val="6"/>
        <w:tabs>
          <w:tab w:val="left" w:pos="90"/>
          <w:tab w:val="left" w:pos="180"/>
        </w:tabs>
        <w:spacing w:line="276" w:lineRule="auto"/>
        <w:jc w:val="both"/>
        <w:rPr>
          <w:rFonts w:asciiTheme="minorHAnsi" w:hAnsiTheme="minorHAnsi" w:cstheme="minorHAnsi"/>
          <w:sz w:val="22"/>
          <w:szCs w:val="22"/>
        </w:rPr>
      </w:pP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Kronos Incorporated is a U.S.-based multi-national workforce management software and services company headquartered in Chelmsford, Massachusetts, United States, and employing more than 4,500 people worldwide.</w:t>
      </w:r>
    </w:p>
    <w:p>
      <w:pPr>
        <w:pStyle w:val="8"/>
        <w:jc w:val="both"/>
        <w:rPr>
          <w:rFonts w:asciiTheme="minorHAnsi" w:hAnsiTheme="minorHAnsi" w:cstheme="minorHAnsi"/>
          <w:color w:val="000000"/>
          <w:sz w:val="22"/>
          <w:szCs w:val="22"/>
        </w:rPr>
      </w:pP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Kronos has spent decades innovating ways to help organizations of all sizes across a variety of industries manage their most valuable strategic advantage — their workforce</w:t>
      </w: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Kronos cloud-based human capital management (HCM) and workforce management (WFM) solutions offer the industry’s most robust suite of tools for managing their entire workforce — salaried or hourly, full-time or part-time — from pre-hire to retire..</w:t>
      </w:r>
    </w:p>
    <w:p>
      <w:pPr>
        <w:pStyle w:val="8"/>
        <w:ind w:left="2340" w:hanging="2340"/>
        <w:rPr>
          <w:rFonts w:asciiTheme="minorHAnsi" w:hAnsiTheme="minorHAnsi" w:cstheme="minorHAnsi"/>
          <w:color w:val="000000"/>
          <w:sz w:val="22"/>
          <w:szCs w:val="22"/>
        </w:rPr>
      </w:pPr>
      <w:r>
        <w:rPr>
          <w:rFonts w:asciiTheme="minorHAnsi" w:hAnsiTheme="minorHAnsi" w:cstheme="minorHAnsi"/>
          <w:color w:val="000000"/>
          <w:sz w:val="22"/>
          <w:szCs w:val="22"/>
        </w:rPr>
        <w:t>Modules Performed:</w:t>
      </w:r>
    </w:p>
    <w:p>
      <w:pPr>
        <w:pStyle w:val="9"/>
        <w:numPr>
          <w:ilvl w:val="0"/>
          <w:numId w:val="8"/>
        </w:numPr>
        <w:suppressAutoHyphens/>
        <w:autoSpaceDN w:val="0"/>
        <w:spacing w:after="0" w:line="240" w:lineRule="auto"/>
        <w:contextualSpacing w:val="0"/>
        <w:textAlignment w:val="baseline"/>
        <w:rPr>
          <w:rFonts w:cstheme="minorHAnsi"/>
          <w:color w:val="000000"/>
        </w:rPr>
      </w:pPr>
      <w:r>
        <w:rPr>
          <w:rFonts w:cstheme="minorHAnsi"/>
          <w:color w:val="000000"/>
        </w:rPr>
        <w:t>Communities implementation</w:t>
      </w:r>
    </w:p>
    <w:p>
      <w:pPr>
        <w:pStyle w:val="9"/>
        <w:numPr>
          <w:ilvl w:val="0"/>
          <w:numId w:val="8"/>
        </w:numPr>
        <w:suppressAutoHyphens/>
        <w:autoSpaceDN w:val="0"/>
        <w:spacing w:after="0" w:line="240" w:lineRule="auto"/>
        <w:contextualSpacing w:val="0"/>
        <w:textAlignment w:val="baseline"/>
        <w:rPr>
          <w:rFonts w:cstheme="minorHAnsi"/>
          <w:color w:val="000000"/>
        </w:rPr>
      </w:pPr>
      <w:r>
        <w:rPr>
          <w:rFonts w:cstheme="minorHAnsi"/>
          <w:color w:val="000000"/>
        </w:rPr>
        <w:t>Service cloud Implementation</w:t>
      </w:r>
    </w:p>
    <w:p>
      <w:pPr>
        <w:pStyle w:val="9"/>
        <w:numPr>
          <w:ilvl w:val="0"/>
          <w:numId w:val="8"/>
        </w:numPr>
        <w:suppressAutoHyphens/>
        <w:autoSpaceDN w:val="0"/>
        <w:spacing w:after="0" w:line="240" w:lineRule="auto"/>
        <w:contextualSpacing w:val="0"/>
        <w:textAlignment w:val="baseline"/>
        <w:rPr>
          <w:rFonts w:cstheme="minorHAnsi"/>
          <w:color w:val="000000"/>
        </w:rPr>
      </w:pPr>
      <w:r>
        <w:rPr>
          <w:rFonts w:cstheme="minorHAnsi"/>
          <w:color w:val="000000"/>
        </w:rPr>
        <w:t>Other Customized custom objects</w:t>
      </w:r>
    </w:p>
    <w:p>
      <w:pPr>
        <w:suppressAutoHyphens/>
        <w:autoSpaceDN w:val="0"/>
        <w:spacing w:after="0" w:line="240" w:lineRule="auto"/>
        <w:textAlignment w:val="baseline"/>
        <w:rPr>
          <w:rFonts w:cstheme="minorHAnsi"/>
          <w:color w:val="000000"/>
        </w:rPr>
      </w:pPr>
    </w:p>
    <w:p>
      <w:pPr>
        <w:suppressAutoHyphens/>
        <w:autoSpaceDN w:val="0"/>
        <w:spacing w:after="0" w:line="240" w:lineRule="auto"/>
        <w:textAlignment w:val="baseline"/>
        <w:rPr>
          <w:rFonts w:cstheme="minorHAnsi"/>
          <w:color w:val="000000"/>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color w:val="000000"/>
        </w:rPr>
        <w:t>Angio Dynamics Implementation</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color w:val="000000"/>
        </w:rPr>
        <w:t>Angio Dynamics</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6 months</w:t>
      </w:r>
    </w:p>
    <w:p>
      <w:pPr>
        <w:suppressAutoHyphens/>
        <w:autoSpaceDN w:val="0"/>
        <w:snapToGrid w:val="0"/>
        <w:spacing w:after="0" w:line="240" w:lineRule="auto"/>
        <w:textAlignment w:val="baseline"/>
        <w:rPr>
          <w:rFonts w:cstheme="minorHAnsi"/>
          <w:b/>
        </w:rPr>
      </w:pPr>
      <w:r>
        <w:rPr>
          <w:rFonts w:cstheme="minorHAnsi"/>
          <w:b/>
        </w:rPr>
        <w:t>Roles:</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Requirements analysis</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Architecture discussions and planning with Development.</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SFDC (Salesforce.com) Development.</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Developed html code for User Interface   functionality.</w:t>
      </w:r>
    </w:p>
    <w:p>
      <w:pPr>
        <w:pStyle w:val="8"/>
        <w:numPr>
          <w:ilvl w:val="0"/>
          <w:numId w:val="9"/>
        </w:numPr>
        <w:jc w:val="both"/>
        <w:rPr>
          <w:rFonts w:asciiTheme="minorHAnsi" w:hAnsiTheme="minorHAnsi" w:cstheme="minorHAnsi"/>
          <w:sz w:val="22"/>
          <w:szCs w:val="22"/>
        </w:rPr>
      </w:pPr>
      <w:r>
        <w:rPr>
          <w:rFonts w:asciiTheme="minorHAnsi" w:hAnsiTheme="minorHAnsi" w:cstheme="minorHAnsi"/>
          <w:sz w:val="22"/>
          <w:szCs w:val="22"/>
        </w:rPr>
        <w:t>Designing, Development, Unit Testing and Deploying.</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Created Visualforce pages which identified a region to be updated to enforce partial page refreshes and display the status of Ajax requests to display different values depending on whether it is in progress or completed.</w:t>
      </w:r>
    </w:p>
    <w:p>
      <w:pPr>
        <w:pStyle w:val="8"/>
        <w:tabs>
          <w:tab w:val="left" w:pos="-2070"/>
          <w:tab w:val="left" w:pos="-1980"/>
          <w:tab w:val="left" w:pos="-1620"/>
          <w:tab w:val="left" w:pos="1260"/>
        </w:tabs>
        <w:spacing w:line="276" w:lineRule="auto"/>
        <w:ind w:left="720"/>
        <w:jc w:val="both"/>
        <w:rPr>
          <w:rFonts w:asciiTheme="minorHAnsi" w:hAnsiTheme="minorHAnsi" w:cstheme="minorHAnsi"/>
          <w:sz w:val="22"/>
          <w:szCs w:val="22"/>
        </w:rPr>
      </w:pPr>
    </w:p>
    <w:p>
      <w:pPr>
        <w:suppressAutoHyphens/>
        <w:autoSpaceDN w:val="0"/>
        <w:snapToGrid w:val="0"/>
        <w:spacing w:after="0" w:line="240" w:lineRule="auto"/>
        <w:textAlignment w:val="baseline"/>
        <w:rPr>
          <w:rFonts w:cstheme="minorHAnsi"/>
          <w:b/>
        </w:rPr>
      </w:pPr>
      <w:r>
        <w:rPr>
          <w:rFonts w:cstheme="minorHAnsi"/>
          <w:b/>
        </w:rPr>
        <w:t>Summary:</w:t>
      </w: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AngioDynamics, Inc. is a provider of medical devices used in minimally invasive, image-guided procedures to treat peripheral vascular disease (PVD). The Company designs, develops, manufactures and markets a line of therapeutic and diagnostic devices that enable interventional physicians (interventional radiologists, vascular surgeons and others) to treat PVD and other non-coronary diseases. Its product lines consist primarily of angiographic products and accessories, dialysis products, vascular access products, venous products, thrombolytic products, percutaneous transluminal angioplasty (PTA) products and drainage products. During the fiscal year ended June 3, 2006, 4.1% of the Company's net sales were in non-United States markets. In January 2007, the Company completed the acquisition of RITA Medical Systems, Inc. In May 2008, the Company completed the acquisition of Oncobionic.</w:t>
      </w:r>
    </w:p>
    <w:p>
      <w:pPr>
        <w:pStyle w:val="8"/>
        <w:jc w:val="both"/>
        <w:rPr>
          <w:rFonts w:asciiTheme="minorHAnsi" w:hAnsiTheme="minorHAnsi" w:cstheme="minorHAnsi"/>
          <w:color w:val="000000"/>
          <w:sz w:val="22"/>
          <w:szCs w:val="22"/>
        </w:rPr>
      </w:pPr>
      <w:r>
        <w:rPr>
          <w:rFonts w:asciiTheme="minorHAnsi" w:hAnsiTheme="minorHAnsi" w:cstheme="minorHAnsi"/>
          <w:color w:val="000000"/>
          <w:sz w:val="22"/>
          <w:szCs w:val="22"/>
        </w:rPr>
        <w:t>Modules Performed:</w:t>
      </w:r>
    </w:p>
    <w:p>
      <w:pPr>
        <w:pStyle w:val="8"/>
        <w:numPr>
          <w:ilvl w:val="0"/>
          <w:numId w:val="10"/>
        </w:numPr>
        <w:jc w:val="both"/>
        <w:rPr>
          <w:rFonts w:asciiTheme="minorHAnsi" w:hAnsiTheme="minorHAnsi" w:cstheme="minorHAnsi"/>
          <w:color w:val="000000"/>
          <w:sz w:val="22"/>
          <w:szCs w:val="22"/>
        </w:rPr>
      </w:pPr>
      <w:r>
        <w:rPr>
          <w:rFonts w:asciiTheme="minorHAnsi" w:hAnsiTheme="minorHAnsi" w:cstheme="minorHAnsi"/>
          <w:color w:val="000000"/>
          <w:sz w:val="22"/>
          <w:szCs w:val="22"/>
        </w:rPr>
        <w:t>Sales Process</w:t>
      </w:r>
    </w:p>
    <w:p>
      <w:pPr>
        <w:pStyle w:val="8"/>
        <w:numPr>
          <w:ilvl w:val="0"/>
          <w:numId w:val="10"/>
        </w:numPr>
        <w:jc w:val="both"/>
        <w:rPr>
          <w:rFonts w:asciiTheme="minorHAnsi" w:hAnsiTheme="minorHAnsi" w:cstheme="minorHAnsi"/>
          <w:color w:val="000000"/>
          <w:sz w:val="22"/>
          <w:szCs w:val="22"/>
        </w:rPr>
      </w:pPr>
      <w:r>
        <w:rPr>
          <w:rFonts w:asciiTheme="minorHAnsi" w:hAnsiTheme="minorHAnsi" w:cstheme="minorHAnsi"/>
          <w:color w:val="000000"/>
          <w:sz w:val="22"/>
          <w:szCs w:val="22"/>
        </w:rPr>
        <w:t>Lead to Opportunity conversion</w:t>
      </w:r>
    </w:p>
    <w:p>
      <w:pPr>
        <w:pStyle w:val="8"/>
        <w:numPr>
          <w:ilvl w:val="0"/>
          <w:numId w:val="10"/>
        </w:numPr>
        <w:jc w:val="both"/>
        <w:rPr>
          <w:rFonts w:asciiTheme="minorHAnsi" w:hAnsiTheme="minorHAnsi" w:cstheme="minorHAnsi"/>
          <w:color w:val="000000"/>
          <w:sz w:val="22"/>
          <w:szCs w:val="22"/>
        </w:rPr>
      </w:pPr>
      <w:r>
        <w:rPr>
          <w:rFonts w:asciiTheme="minorHAnsi" w:hAnsiTheme="minorHAnsi" w:cstheme="minorHAnsi"/>
          <w:color w:val="000000"/>
          <w:sz w:val="22"/>
          <w:szCs w:val="22"/>
        </w:rPr>
        <w:t>Other Customized custom objects</w:t>
      </w: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p>
    <w:p>
      <w:pPr>
        <w:suppressAutoHyphens/>
        <w:autoSpaceDN w:val="0"/>
        <w:snapToGrid w:val="0"/>
        <w:spacing w:after="0" w:line="240" w:lineRule="auto"/>
        <w:textAlignment w:val="baseline"/>
        <w:rPr>
          <w:rFonts w:cstheme="minorHAnsi"/>
          <w:b/>
        </w:rPr>
      </w:pPr>
      <w:r>
        <w:rPr>
          <w:rFonts w:cstheme="minorHAnsi"/>
          <w:b/>
        </w:rPr>
        <w:t>Project:</w:t>
      </w:r>
      <w:r>
        <w:rPr>
          <w:rFonts w:cstheme="minorHAnsi"/>
          <w:b/>
        </w:rPr>
        <w:tab/>
      </w:r>
      <w:r>
        <w:rPr>
          <w:rFonts w:cstheme="minorHAnsi"/>
          <w:b/>
        </w:rPr>
        <w:tab/>
      </w:r>
      <w:r>
        <w:rPr>
          <w:rFonts w:cstheme="minorHAnsi"/>
          <w:b/>
          <w:color w:val="000000"/>
        </w:rPr>
        <w:t>IDCO</w:t>
      </w:r>
    </w:p>
    <w:p>
      <w:pPr>
        <w:suppressAutoHyphens/>
        <w:autoSpaceDN w:val="0"/>
        <w:snapToGrid w:val="0"/>
        <w:spacing w:after="0" w:line="240" w:lineRule="auto"/>
        <w:textAlignment w:val="baseline"/>
        <w:rPr>
          <w:rFonts w:cstheme="minorHAnsi"/>
          <w:b/>
        </w:rPr>
      </w:pPr>
      <w:r>
        <w:rPr>
          <w:rFonts w:cstheme="minorHAnsi"/>
          <w:b/>
        </w:rPr>
        <w:t xml:space="preserve">Client: </w:t>
      </w:r>
      <w:r>
        <w:rPr>
          <w:rFonts w:cstheme="minorHAnsi"/>
          <w:b/>
        </w:rPr>
        <w:tab/>
      </w:r>
      <w:r>
        <w:rPr>
          <w:rFonts w:cstheme="minorHAnsi"/>
          <w:b/>
        </w:rPr>
        <w:tab/>
      </w:r>
      <w:r>
        <w:rPr>
          <w:rFonts w:cstheme="minorHAnsi"/>
          <w:b/>
        </w:rPr>
        <w:t>IDC</w:t>
      </w:r>
    </w:p>
    <w:p>
      <w:pPr>
        <w:suppressAutoHyphens/>
        <w:autoSpaceDN w:val="0"/>
        <w:snapToGrid w:val="0"/>
        <w:spacing w:after="0" w:line="240" w:lineRule="auto"/>
        <w:textAlignment w:val="baseline"/>
        <w:rPr>
          <w:rFonts w:cstheme="minorHAnsi"/>
          <w:b/>
        </w:rPr>
      </w:pPr>
      <w:r>
        <w:rPr>
          <w:rFonts w:cstheme="minorHAnsi"/>
          <w:b/>
        </w:rPr>
        <w:t xml:space="preserve">Duration: </w:t>
      </w:r>
      <w:r>
        <w:rPr>
          <w:rFonts w:cstheme="minorHAnsi"/>
          <w:b/>
        </w:rPr>
        <w:tab/>
      </w:r>
      <w:r>
        <w:rPr>
          <w:rFonts w:cstheme="minorHAnsi"/>
          <w:b/>
        </w:rPr>
        <w:t>2 year 1 months</w:t>
      </w:r>
    </w:p>
    <w:p>
      <w:pPr>
        <w:suppressAutoHyphens/>
        <w:autoSpaceDN w:val="0"/>
        <w:snapToGrid w:val="0"/>
        <w:spacing w:after="0" w:line="240" w:lineRule="auto"/>
        <w:textAlignment w:val="baseline"/>
        <w:rPr>
          <w:rFonts w:cstheme="minorHAnsi"/>
          <w:b/>
        </w:rPr>
      </w:pPr>
      <w:r>
        <w:rPr>
          <w:rFonts w:cstheme="minorHAnsi"/>
          <w:b/>
        </w:rPr>
        <w:t>Roles:</w:t>
      </w:r>
    </w:p>
    <w:p>
      <w:pPr>
        <w:pStyle w:val="8"/>
        <w:jc w:val="both"/>
        <w:rPr>
          <w:rFonts w:asciiTheme="minorHAnsi" w:hAnsiTheme="minorHAnsi" w:cstheme="minorHAnsi"/>
          <w:color w:val="000000"/>
          <w:sz w:val="22"/>
          <w:szCs w:val="22"/>
        </w:rPr>
      </w:pPr>
    </w:p>
    <w:p>
      <w:pPr>
        <w:pStyle w:val="8"/>
        <w:numPr>
          <w:ilvl w:val="0"/>
          <w:numId w:val="11"/>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Custom objects apply to workflows rules and Approval processes and Data validation rules.</w:t>
      </w:r>
    </w:p>
    <w:p>
      <w:pPr>
        <w:pStyle w:val="8"/>
        <w:numPr>
          <w:ilvl w:val="0"/>
          <w:numId w:val="11"/>
        </w:numPr>
        <w:spacing w:line="276" w:lineRule="auto"/>
        <w:jc w:val="both"/>
        <w:rPr>
          <w:rFonts w:asciiTheme="minorHAnsi" w:hAnsiTheme="minorHAnsi" w:cstheme="minorHAnsi"/>
          <w:sz w:val="22"/>
          <w:szCs w:val="22"/>
        </w:rPr>
      </w:pPr>
      <w:r>
        <w:rPr>
          <w:rFonts w:asciiTheme="minorHAnsi" w:hAnsiTheme="minorHAnsi" w:cstheme="minorHAnsi"/>
          <w:bCs/>
          <w:sz w:val="22"/>
          <w:szCs w:val="22"/>
        </w:rPr>
        <w:t>Creating apex classes and triggers and involved in creating Visualforce pages as per user requirement.</w:t>
      </w:r>
    </w:p>
    <w:p>
      <w:pPr>
        <w:pStyle w:val="8"/>
        <w:numPr>
          <w:ilvl w:val="0"/>
          <w:numId w:val="12"/>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Involved in Creating Reports and Dashboards as per user requirement</w:t>
      </w:r>
    </w:p>
    <w:p>
      <w:pPr>
        <w:pStyle w:val="8"/>
        <w:numPr>
          <w:ilvl w:val="0"/>
          <w:numId w:val="12"/>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Created Analytical Snapshot.</w:t>
      </w:r>
    </w:p>
    <w:p>
      <w:pPr>
        <w:pStyle w:val="8"/>
        <w:numPr>
          <w:ilvl w:val="0"/>
          <w:numId w:val="12"/>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Involved in replicating the functionality of the managed package.</w:t>
      </w:r>
    </w:p>
    <w:p>
      <w:pPr>
        <w:pStyle w:val="8"/>
        <w:numPr>
          <w:ilvl w:val="0"/>
          <w:numId w:val="12"/>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Involved in Deployment, deployed the classes, triggers, objects, components, pages from one environment to another environment by using Change Sets and Force.com IDE tool.</w:t>
      </w:r>
    </w:p>
    <w:p>
      <w:pPr>
        <w:pStyle w:val="8"/>
        <w:numPr>
          <w:ilvl w:val="0"/>
          <w:numId w:val="12"/>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Worked on Data.com.</w:t>
      </w:r>
    </w:p>
    <w:p>
      <w:pPr>
        <w:pStyle w:val="8"/>
        <w:numPr>
          <w:ilvl w:val="0"/>
          <w:numId w:val="9"/>
        </w:numPr>
        <w:jc w:val="both"/>
        <w:rPr>
          <w:rFonts w:asciiTheme="minorHAnsi" w:hAnsiTheme="minorHAnsi" w:cstheme="minorHAnsi"/>
          <w:color w:val="000000"/>
          <w:sz w:val="22"/>
          <w:szCs w:val="22"/>
        </w:rPr>
      </w:pPr>
      <w:r>
        <w:rPr>
          <w:rFonts w:asciiTheme="minorHAnsi" w:hAnsiTheme="minorHAnsi" w:cstheme="minorHAnsi"/>
          <w:bCs/>
          <w:sz w:val="22"/>
          <w:szCs w:val="22"/>
        </w:rPr>
        <w:t>Worked on testing the functionality of a business after migrating from one business instance to the Global Instance</w:t>
      </w:r>
    </w:p>
    <w:p>
      <w:pPr>
        <w:pStyle w:val="8"/>
        <w:tabs>
          <w:tab w:val="left" w:pos="-2070"/>
          <w:tab w:val="left" w:pos="-1980"/>
          <w:tab w:val="left" w:pos="-1620"/>
          <w:tab w:val="left" w:pos="1260"/>
        </w:tabs>
        <w:spacing w:line="276" w:lineRule="auto"/>
        <w:ind w:left="720"/>
        <w:jc w:val="both"/>
        <w:rPr>
          <w:rFonts w:asciiTheme="minorHAnsi" w:hAnsiTheme="minorHAnsi" w:cstheme="minorHAnsi"/>
          <w:sz w:val="22"/>
          <w:szCs w:val="22"/>
        </w:rPr>
      </w:pPr>
    </w:p>
    <w:p>
      <w:pPr>
        <w:suppressAutoHyphens/>
        <w:autoSpaceDN w:val="0"/>
        <w:snapToGrid w:val="0"/>
        <w:spacing w:after="0" w:line="240" w:lineRule="auto"/>
        <w:textAlignment w:val="baseline"/>
        <w:rPr>
          <w:rFonts w:cstheme="minorHAnsi"/>
          <w:b/>
        </w:rPr>
      </w:pPr>
      <w:r>
        <w:rPr>
          <w:rFonts w:cstheme="minorHAnsi"/>
          <w:b/>
        </w:rPr>
        <w:t>Summary:</w:t>
      </w:r>
    </w:p>
    <w:p>
      <w:pPr>
        <w:pStyle w:val="6"/>
        <w:tabs>
          <w:tab w:val="left" w:pos="90"/>
          <w:tab w:val="left" w:pos="180"/>
        </w:tabs>
        <w:spacing w:line="276" w:lineRule="auto"/>
        <w:jc w:val="both"/>
        <w:rPr>
          <w:rFonts w:asciiTheme="minorHAnsi" w:hAnsiTheme="minorHAnsi" w:cstheme="minorHAnsi"/>
          <w:sz w:val="22"/>
          <w:szCs w:val="22"/>
        </w:rPr>
      </w:pPr>
    </w:p>
    <w:p>
      <w:pPr>
        <w:pStyle w:val="11"/>
        <w:spacing w:before="0" w:line="240" w:lineRule="auto"/>
        <w:ind w:left="0"/>
        <w:rPr>
          <w:rFonts w:eastAsia="Times New Roman" w:asciiTheme="minorHAnsi" w:hAnsiTheme="minorHAnsi" w:cstheme="minorHAnsi"/>
          <w:bCs/>
          <w:iCs w:val="0"/>
          <w:sz w:val="22"/>
          <w:szCs w:val="22"/>
        </w:rPr>
      </w:pPr>
      <w:r>
        <w:rPr>
          <w:rFonts w:eastAsia="Times New Roman" w:asciiTheme="minorHAnsi" w:hAnsiTheme="minorHAnsi" w:cstheme="minorHAnsi"/>
          <w:bCs/>
          <w:iCs w:val="0"/>
          <w:sz w:val="22"/>
          <w:szCs w:val="22"/>
        </w:rPr>
        <w:t>IDC is a global provider of financial market data, analytics and related solutions to financial institutions, active traders and individual investors is looking to improve customer relationships by expanding their footprint and tracking the values-add of this expansion via their customer relationship management tool, Salesforce.com.</w:t>
      </w:r>
    </w:p>
    <w:p>
      <w:pPr>
        <w:pStyle w:val="8"/>
        <w:jc w:val="both"/>
        <w:rPr>
          <w:rFonts w:asciiTheme="minorHAnsi" w:hAnsiTheme="minorHAnsi" w:cstheme="minorHAnsi"/>
          <w:bCs/>
          <w:sz w:val="22"/>
          <w:szCs w:val="22"/>
        </w:rPr>
      </w:pPr>
    </w:p>
    <w:p>
      <w:pPr>
        <w:pStyle w:val="8"/>
        <w:ind w:left="2340" w:hanging="2340"/>
        <w:rPr>
          <w:rFonts w:asciiTheme="minorHAnsi" w:hAnsiTheme="minorHAnsi" w:cstheme="minorHAnsi"/>
          <w:bCs/>
          <w:sz w:val="22"/>
          <w:szCs w:val="22"/>
        </w:rPr>
      </w:pPr>
      <w:r>
        <w:rPr>
          <w:rFonts w:asciiTheme="minorHAnsi" w:hAnsiTheme="minorHAnsi" w:cstheme="minorHAnsi"/>
          <w:bCs/>
          <w:sz w:val="22"/>
          <w:szCs w:val="22"/>
        </w:rPr>
        <w:t>Modules Performed:</w:t>
      </w:r>
    </w:p>
    <w:p>
      <w:pPr>
        <w:pStyle w:val="9"/>
        <w:numPr>
          <w:ilvl w:val="0"/>
          <w:numId w:val="13"/>
        </w:numPr>
        <w:suppressAutoHyphens/>
        <w:autoSpaceDN w:val="0"/>
        <w:spacing w:after="0" w:line="240" w:lineRule="auto"/>
        <w:contextualSpacing w:val="0"/>
        <w:textAlignment w:val="baseline"/>
        <w:rPr>
          <w:rFonts w:cstheme="minorHAnsi"/>
        </w:rPr>
      </w:pPr>
      <w:r>
        <w:rPr>
          <w:rFonts w:cstheme="minorHAnsi"/>
          <w:bCs/>
        </w:rPr>
        <w:t>Account Object</w:t>
      </w:r>
    </w:p>
    <w:p>
      <w:pPr>
        <w:pStyle w:val="9"/>
        <w:numPr>
          <w:ilvl w:val="0"/>
          <w:numId w:val="13"/>
        </w:numPr>
        <w:suppressAutoHyphens/>
        <w:autoSpaceDN w:val="0"/>
        <w:spacing w:after="0" w:line="240" w:lineRule="auto"/>
        <w:contextualSpacing w:val="0"/>
        <w:textAlignment w:val="baseline"/>
        <w:rPr>
          <w:rFonts w:cstheme="minorHAnsi"/>
          <w:bCs/>
        </w:rPr>
      </w:pPr>
      <w:r>
        <w:rPr>
          <w:rFonts w:cstheme="minorHAnsi"/>
          <w:bCs/>
        </w:rPr>
        <w:t>Email-to- Case functionality</w:t>
      </w:r>
    </w:p>
    <w:p>
      <w:pPr>
        <w:pStyle w:val="9"/>
        <w:numPr>
          <w:ilvl w:val="0"/>
          <w:numId w:val="13"/>
        </w:numPr>
        <w:suppressAutoHyphens/>
        <w:autoSpaceDN w:val="0"/>
        <w:spacing w:after="0" w:line="240" w:lineRule="auto"/>
        <w:contextualSpacing w:val="0"/>
        <w:textAlignment w:val="baseline"/>
        <w:rPr>
          <w:rFonts w:cstheme="minorHAnsi"/>
          <w:bCs/>
        </w:rPr>
      </w:pPr>
      <w:r>
        <w:rPr>
          <w:rFonts w:cstheme="minorHAnsi"/>
          <w:bCs/>
        </w:rPr>
        <w:t>Other Customized custom objects</w:t>
      </w:r>
    </w:p>
    <w:p>
      <w:pPr>
        <w:suppressAutoHyphens/>
        <w:autoSpaceDN w:val="0"/>
        <w:spacing w:after="0" w:line="240" w:lineRule="auto"/>
        <w:textAlignment w:val="baseline"/>
        <w:rPr>
          <w:rFonts w:cstheme="minorHAnsi"/>
          <w:bCs/>
        </w:rPr>
      </w:pPr>
    </w:p>
    <w:p>
      <w:pPr>
        <w:suppressAutoHyphens/>
        <w:autoSpaceDN w:val="0"/>
        <w:spacing w:after="0" w:line="240" w:lineRule="auto"/>
        <w:textAlignment w:val="baseline"/>
        <w:rPr>
          <w:rFonts w:cstheme="minorHAnsi"/>
          <w:b/>
          <w:bCs/>
        </w:rPr>
      </w:pPr>
      <w:r>
        <w:rPr>
          <w:rFonts w:cstheme="minorHAnsi"/>
          <w:b/>
          <w:bCs/>
        </w:rPr>
        <w:t>EDUCATION</w:t>
      </w:r>
    </w:p>
    <w:p>
      <w:pPr>
        <w:suppressAutoHyphens/>
        <w:autoSpaceDN w:val="0"/>
        <w:spacing w:after="0" w:line="240" w:lineRule="auto"/>
        <w:textAlignment w:val="baseline"/>
        <w:rPr>
          <w:rFonts w:cstheme="minorHAnsi"/>
          <w:b/>
          <w:bCs/>
        </w:rPr>
      </w:pPr>
    </w:p>
    <w:p>
      <w:pPr>
        <w:suppressAutoHyphens/>
        <w:autoSpaceDN w:val="0"/>
        <w:spacing w:after="0" w:line="240" w:lineRule="auto"/>
        <w:textAlignment w:val="baseline"/>
        <w:rPr>
          <w:rFonts w:cstheme="minorHAnsi"/>
          <w:bCs/>
        </w:rPr>
      </w:pPr>
      <w:r>
        <w:rPr>
          <w:rFonts w:cstheme="minorHAnsi"/>
          <w:bCs/>
        </w:rPr>
        <w:t>Bachelor of Technology in Computer Science and Engineering from JNTU Anantapur, Andhra Pradesh.</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SimSun, 宋体">
    <w:altName w:val="SimSu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1B99"/>
    <w:multiLevelType w:val="multilevel"/>
    <w:tmpl w:val="11661B99"/>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125E4920"/>
    <w:multiLevelType w:val="multilevel"/>
    <w:tmpl w:val="125E4920"/>
    <w:lvl w:ilvl="0" w:tentative="0">
      <w:start w:val="1"/>
      <w:numFmt w:val="bullet"/>
      <w:lvlText w:val=""/>
      <w:lvlJc w:val="left"/>
      <w:pPr>
        <w:ind w:left="1080" w:hanging="360"/>
      </w:pPr>
      <w:rPr>
        <w:rFonts w:hint="default" w:ascii="Symbol" w:hAnsi="Symbol"/>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B0E0DBC"/>
    <w:multiLevelType w:val="multilevel"/>
    <w:tmpl w:val="1B0E0DBC"/>
    <w:lvl w:ilvl="0" w:tentative="0">
      <w:start w:val="1"/>
      <w:numFmt w:val="bullet"/>
      <w:lvlText w:val=""/>
      <w:lvlJc w:val="left"/>
      <w:pPr>
        <w:ind w:left="720" w:hanging="360"/>
      </w:pPr>
      <w:rPr>
        <w:rFonts w:hint="default" w:ascii="Symbol" w:hAnsi="Symbol"/>
        <w:sz w:val="21"/>
        <w:szCs w:val="21"/>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cs="Wingdings"/>
        <w:sz w:val="21"/>
        <w:szCs w:val="21"/>
      </w:rPr>
    </w:lvl>
    <w:lvl w:ilvl="3" w:tentative="0">
      <w:start w:val="0"/>
      <w:numFmt w:val="bullet"/>
      <w:lvlText w:val=""/>
      <w:lvlJc w:val="left"/>
      <w:pPr>
        <w:ind w:left="2880" w:hanging="360"/>
      </w:pPr>
      <w:rPr>
        <w:rFonts w:ascii="Symbol" w:hAnsi="Symbol" w:cs="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cs="Wingdings"/>
        <w:sz w:val="21"/>
        <w:szCs w:val="21"/>
      </w:rPr>
    </w:lvl>
    <w:lvl w:ilvl="6" w:tentative="0">
      <w:start w:val="0"/>
      <w:numFmt w:val="bullet"/>
      <w:lvlText w:val=""/>
      <w:lvlJc w:val="left"/>
      <w:pPr>
        <w:ind w:left="5040" w:hanging="360"/>
      </w:pPr>
      <w:rPr>
        <w:rFonts w:ascii="Symbol" w:hAnsi="Symbol" w:cs="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cs="Wingdings"/>
        <w:sz w:val="21"/>
        <w:szCs w:val="21"/>
      </w:rPr>
    </w:lvl>
  </w:abstractNum>
  <w:abstractNum w:abstractNumId="3">
    <w:nsid w:val="1B862529"/>
    <w:multiLevelType w:val="multilevel"/>
    <w:tmpl w:val="1B86252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1F2BF8"/>
    <w:multiLevelType w:val="multilevel"/>
    <w:tmpl w:val="1F1F2BF8"/>
    <w:lvl w:ilvl="0" w:tentative="0">
      <w:start w:val="0"/>
      <w:numFmt w:val="bullet"/>
      <w:lvlText w:val=""/>
      <w:lvlJc w:val="left"/>
      <w:pPr>
        <w:ind w:left="720" w:hanging="360"/>
      </w:pPr>
      <w:rPr>
        <w:rFonts w:ascii="Symbol" w:hAnsi="Symbol" w:cs="Symbol"/>
        <w:sz w:val="21"/>
        <w:szCs w:val="21"/>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cs="Wingdings"/>
      </w:rPr>
    </w:lvl>
    <w:lvl w:ilvl="3" w:tentative="0">
      <w:start w:val="0"/>
      <w:numFmt w:val="bullet"/>
      <w:lvlText w:val=""/>
      <w:lvlJc w:val="left"/>
      <w:pPr>
        <w:ind w:left="2880" w:hanging="360"/>
      </w:pPr>
      <w:rPr>
        <w:rFonts w:ascii="Symbol" w:hAnsi="Symbol" w:cs="Symbol"/>
        <w:sz w:val="21"/>
        <w:szCs w:val="21"/>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cs="Wingdings"/>
      </w:rPr>
    </w:lvl>
    <w:lvl w:ilvl="6" w:tentative="0">
      <w:start w:val="0"/>
      <w:numFmt w:val="bullet"/>
      <w:lvlText w:val=""/>
      <w:lvlJc w:val="left"/>
      <w:pPr>
        <w:ind w:left="5040" w:hanging="360"/>
      </w:pPr>
      <w:rPr>
        <w:rFonts w:ascii="Symbol" w:hAnsi="Symbol" w:cs="Symbol"/>
        <w:sz w:val="21"/>
        <w:szCs w:val="21"/>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cs="Wingdings"/>
      </w:rPr>
    </w:lvl>
  </w:abstractNum>
  <w:abstractNum w:abstractNumId="5">
    <w:nsid w:val="29F37E97"/>
    <w:multiLevelType w:val="multilevel"/>
    <w:tmpl w:val="29F37E97"/>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4EC10030"/>
    <w:multiLevelType w:val="multilevel"/>
    <w:tmpl w:val="4EC1003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51E755F4"/>
    <w:multiLevelType w:val="multilevel"/>
    <w:tmpl w:val="51E755F4"/>
    <w:lvl w:ilvl="0" w:tentative="0">
      <w:start w:val="1"/>
      <w:numFmt w:val="bullet"/>
      <w:lvlText w:val=""/>
      <w:lvlJc w:val="left"/>
      <w:pPr>
        <w:ind w:left="720" w:hanging="360"/>
      </w:pPr>
      <w:rPr>
        <w:rFonts w:hint="default"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cs="Wingdings"/>
      </w:rPr>
    </w:lvl>
    <w:lvl w:ilvl="3" w:tentative="0">
      <w:start w:val="0"/>
      <w:numFmt w:val="bullet"/>
      <w:lvlText w:val=""/>
      <w:lvlJc w:val="left"/>
      <w:pPr>
        <w:ind w:left="2880" w:hanging="360"/>
      </w:pPr>
      <w:rPr>
        <w:rFonts w:ascii="Symbol" w:hAnsi="Symbol" w:cs="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cs="Wingdings"/>
      </w:rPr>
    </w:lvl>
    <w:lvl w:ilvl="6" w:tentative="0">
      <w:start w:val="0"/>
      <w:numFmt w:val="bullet"/>
      <w:lvlText w:val=""/>
      <w:lvlJc w:val="left"/>
      <w:pPr>
        <w:ind w:left="5040" w:hanging="360"/>
      </w:pPr>
      <w:rPr>
        <w:rFonts w:ascii="Symbol" w:hAnsi="Symbol" w:cs="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cs="Wingdings"/>
      </w:rPr>
    </w:lvl>
  </w:abstractNum>
  <w:abstractNum w:abstractNumId="8">
    <w:nsid w:val="5A595019"/>
    <w:multiLevelType w:val="multilevel"/>
    <w:tmpl w:val="5A59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6AE620F"/>
    <w:multiLevelType w:val="multilevel"/>
    <w:tmpl w:val="66AE620F"/>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0">
    <w:nsid w:val="688C1C52"/>
    <w:multiLevelType w:val="multilevel"/>
    <w:tmpl w:val="688C1C52"/>
    <w:lvl w:ilvl="0" w:tentative="0">
      <w:start w:val="0"/>
      <w:numFmt w:val="bullet"/>
      <w:lvlText w:val="o"/>
      <w:lvlJc w:val="left"/>
      <w:pPr>
        <w:ind w:left="1440" w:hanging="360"/>
      </w:pPr>
      <w:rPr>
        <w:rFonts w:ascii="Courier New" w:hAnsi="Courier New" w:cs="Courier New"/>
      </w:rPr>
    </w:lvl>
    <w:lvl w:ilvl="1" w:tentative="0">
      <w:start w:val="0"/>
      <w:numFmt w:val="bullet"/>
      <w:lvlText w:val="o"/>
      <w:lvlJc w:val="left"/>
      <w:pPr>
        <w:ind w:left="2160" w:hanging="360"/>
      </w:pPr>
      <w:rPr>
        <w:rFonts w:ascii="Courier New" w:hAnsi="Courier New" w:cs="Courier New"/>
      </w:rPr>
    </w:lvl>
    <w:lvl w:ilvl="2" w:tentative="0">
      <w:start w:val="0"/>
      <w:numFmt w:val="bullet"/>
      <w:lvlText w:val=""/>
      <w:lvlJc w:val="left"/>
      <w:pPr>
        <w:ind w:left="2880" w:hanging="360"/>
      </w:pPr>
      <w:rPr>
        <w:rFonts w:ascii="Wingdings" w:hAnsi="Wingdings" w:cs="Wingdings"/>
      </w:rPr>
    </w:lvl>
    <w:lvl w:ilvl="3" w:tentative="0">
      <w:start w:val="0"/>
      <w:numFmt w:val="bullet"/>
      <w:lvlText w:val=""/>
      <w:lvlJc w:val="left"/>
      <w:pPr>
        <w:ind w:left="3600" w:hanging="360"/>
      </w:pPr>
      <w:rPr>
        <w:rFonts w:ascii="Symbol" w:hAnsi="Symbol" w:cs="Symbol"/>
      </w:rPr>
    </w:lvl>
    <w:lvl w:ilvl="4" w:tentative="0">
      <w:start w:val="0"/>
      <w:numFmt w:val="bullet"/>
      <w:lvlText w:val="o"/>
      <w:lvlJc w:val="left"/>
      <w:pPr>
        <w:ind w:left="4320" w:hanging="360"/>
      </w:pPr>
      <w:rPr>
        <w:rFonts w:ascii="Courier New" w:hAnsi="Courier New" w:cs="Courier New"/>
      </w:rPr>
    </w:lvl>
    <w:lvl w:ilvl="5" w:tentative="0">
      <w:start w:val="0"/>
      <w:numFmt w:val="bullet"/>
      <w:lvlText w:val=""/>
      <w:lvlJc w:val="left"/>
      <w:pPr>
        <w:ind w:left="5040" w:hanging="360"/>
      </w:pPr>
      <w:rPr>
        <w:rFonts w:ascii="Wingdings" w:hAnsi="Wingdings" w:cs="Wingdings"/>
      </w:rPr>
    </w:lvl>
    <w:lvl w:ilvl="6" w:tentative="0">
      <w:start w:val="0"/>
      <w:numFmt w:val="bullet"/>
      <w:lvlText w:val=""/>
      <w:lvlJc w:val="left"/>
      <w:pPr>
        <w:ind w:left="5760" w:hanging="360"/>
      </w:pPr>
      <w:rPr>
        <w:rFonts w:ascii="Symbol" w:hAnsi="Symbol" w:cs="Symbol"/>
      </w:rPr>
    </w:lvl>
    <w:lvl w:ilvl="7" w:tentative="0">
      <w:start w:val="0"/>
      <w:numFmt w:val="bullet"/>
      <w:lvlText w:val="o"/>
      <w:lvlJc w:val="left"/>
      <w:pPr>
        <w:ind w:left="6480" w:hanging="360"/>
      </w:pPr>
      <w:rPr>
        <w:rFonts w:ascii="Courier New" w:hAnsi="Courier New" w:cs="Courier New"/>
      </w:rPr>
    </w:lvl>
    <w:lvl w:ilvl="8" w:tentative="0">
      <w:start w:val="0"/>
      <w:numFmt w:val="bullet"/>
      <w:lvlText w:val=""/>
      <w:lvlJc w:val="left"/>
      <w:pPr>
        <w:ind w:left="7200" w:hanging="360"/>
      </w:pPr>
      <w:rPr>
        <w:rFonts w:ascii="Wingdings" w:hAnsi="Wingdings" w:cs="Wingdings"/>
      </w:rPr>
    </w:lvl>
  </w:abstractNum>
  <w:abstractNum w:abstractNumId="11">
    <w:nsid w:val="691A658D"/>
    <w:multiLevelType w:val="multilevel"/>
    <w:tmpl w:val="691A658D"/>
    <w:lvl w:ilvl="0" w:tentative="0">
      <w:start w:val="1"/>
      <w:numFmt w:val="bullet"/>
      <w:lvlText w:val="o"/>
      <w:lvlJc w:val="left"/>
      <w:pPr>
        <w:ind w:left="720" w:hanging="360"/>
      </w:pPr>
      <w:rPr>
        <w:rFonts w:hint="default" w:ascii="Courier New" w:hAnsi="Courier New" w:cs="Courier New"/>
        <w:bCs/>
        <w:sz w:val="21"/>
        <w:szCs w:val="21"/>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7B6760B5"/>
    <w:multiLevelType w:val="multilevel"/>
    <w:tmpl w:val="7B6760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9"/>
  </w:num>
  <w:num w:numId="4">
    <w:abstractNumId w:val="10"/>
  </w:num>
  <w:num w:numId="5">
    <w:abstractNumId w:val="8"/>
  </w:num>
  <w:num w:numId="6">
    <w:abstractNumId w:val="12"/>
  </w:num>
  <w:num w:numId="7">
    <w:abstractNumId w:val="5"/>
  </w:num>
  <w:num w:numId="8">
    <w:abstractNumId w:val="0"/>
  </w:num>
  <w:num w:numId="9">
    <w:abstractNumId w:val="4"/>
  </w:num>
  <w:num w:numId="10">
    <w:abstractNumId w:val="3"/>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2B"/>
    <w:rsid w:val="00033663"/>
    <w:rsid w:val="000C7865"/>
    <w:rsid w:val="000D082B"/>
    <w:rsid w:val="000D7A91"/>
    <w:rsid w:val="00186230"/>
    <w:rsid w:val="00222E25"/>
    <w:rsid w:val="003265AB"/>
    <w:rsid w:val="003329F5"/>
    <w:rsid w:val="00341919"/>
    <w:rsid w:val="004839D5"/>
    <w:rsid w:val="004D282D"/>
    <w:rsid w:val="00517ED4"/>
    <w:rsid w:val="005277A5"/>
    <w:rsid w:val="006035FA"/>
    <w:rsid w:val="00612314"/>
    <w:rsid w:val="00721185"/>
    <w:rsid w:val="00760BA8"/>
    <w:rsid w:val="00761C8C"/>
    <w:rsid w:val="007A1163"/>
    <w:rsid w:val="009D5495"/>
    <w:rsid w:val="00B802E9"/>
    <w:rsid w:val="00FF29D6"/>
    <w:rsid w:val="02A05B89"/>
    <w:rsid w:val="2D4016E8"/>
    <w:rsid w:val="45D076C8"/>
    <w:rsid w:val="46F26645"/>
    <w:rsid w:val="5F2E299B"/>
    <w:rsid w:val="644358B2"/>
    <w:rsid w:val="651E69D5"/>
    <w:rsid w:val="693B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6">
    <w:name w:val="Standard (user)"/>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en-US" w:eastAsia="zh-CN" w:bidi="ar-SA"/>
    </w:rPr>
  </w:style>
  <w:style w:type="paragraph" w:customStyle="1" w:styleId="7">
    <w:name w:val="Heading"/>
    <w:basedOn w:val="1"/>
    <w:next w:val="1"/>
    <w:qFormat/>
    <w:uiPriority w:val="0"/>
    <w:pPr>
      <w:keepNext/>
      <w:suppressAutoHyphens/>
      <w:autoSpaceDN w:val="0"/>
      <w:spacing w:before="240" w:after="120" w:line="240" w:lineRule="auto"/>
      <w:textAlignment w:val="baseline"/>
    </w:pPr>
    <w:rPr>
      <w:rFonts w:ascii="Arial" w:hAnsi="Arial" w:eastAsia="Microsoft YaHei" w:cs="Lucida Sans"/>
      <w:kern w:val="3"/>
      <w:sz w:val="28"/>
      <w:szCs w:val="28"/>
      <w:lang w:eastAsia="zh-CN"/>
    </w:rPr>
  </w:style>
  <w:style w:type="paragraph" w:customStyle="1" w:styleId="8">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en-US" w:eastAsia="zh-CN" w:bidi="ar-SA"/>
    </w:rPr>
  </w:style>
  <w:style w:type="paragraph" w:styleId="9">
    <w:name w:val="List Paragraph"/>
    <w:basedOn w:val="1"/>
    <w:qFormat/>
    <w:uiPriority w:val="0"/>
    <w:pPr>
      <w:ind w:left="720"/>
      <w:contextualSpacing/>
    </w:pPr>
  </w:style>
  <w:style w:type="paragraph" w:customStyle="1" w:styleId="10">
    <w:name w:val="Index"/>
    <w:basedOn w:val="8"/>
    <w:qFormat/>
    <w:uiPriority w:val="0"/>
    <w:pPr>
      <w:suppressLineNumbers/>
    </w:pPr>
    <w:rPr>
      <w:rFonts w:cs="Lucida Sans"/>
    </w:rPr>
  </w:style>
  <w:style w:type="paragraph" w:customStyle="1" w:styleId="11">
    <w:name w:val="Para"/>
    <w:basedOn w:val="8"/>
    <w:qFormat/>
    <w:uiPriority w:val="0"/>
    <w:pPr>
      <w:autoSpaceDE w:val="0"/>
      <w:spacing w:before="100" w:line="240" w:lineRule="atLeast"/>
      <w:ind w:left="720"/>
    </w:pPr>
    <w:rPr>
      <w:rFonts w:ascii="Arial" w:hAnsi="Arial" w:eastAsia="SimSun, 宋体" w:cs="Arial"/>
      <w:iCs/>
      <w:color w:val="00000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3D930-D396-4819-BABD-512BB8ED2F68}">
  <ds:schemaRefs/>
</ds:datastoreItem>
</file>

<file path=docProps/app.xml><?xml version="1.0" encoding="utf-8"?>
<Properties xmlns="http://schemas.openxmlformats.org/officeDocument/2006/extended-properties" xmlns:vt="http://schemas.openxmlformats.org/officeDocument/2006/docPropsVTypes">
  <Template>Normal</Template>
  <Pages>6</Pages>
  <Words>1501</Words>
  <Characters>8561</Characters>
  <Lines>71</Lines>
  <Paragraphs>20</Paragraphs>
  <TotalTime>10</TotalTime>
  <ScaleCrop>false</ScaleCrop>
  <LinksUpToDate>false</LinksUpToDate>
  <CharactersWithSpaces>10042</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2019-07-13T17:35:00Z</dcterms:created>
  <dc:creator>Venkata Raghavendra Arigela</dc:creator>
  <cp:lastModifiedBy>avenk</cp:lastModifiedBy>
  <dcterms:modified xsi:type="dcterms:W3CDTF">2020-09-24T06:15:00Z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