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2B0B3" w14:textId="43BF3E55" w:rsidR="4D923F46" w:rsidRDefault="00B164AB" w:rsidP="0FB06F43">
      <w:pPr>
        <w:pStyle w:val="Heading1"/>
        <w:jc w:val="center"/>
        <w:rPr>
          <w:rFonts w:ascii="Calibri" w:eastAsia="Calibri" w:hAnsi="Calibri" w:cs="Calibri"/>
          <w:b/>
          <w:bCs/>
          <w:color w:val="auto"/>
          <w:u w:val="single"/>
        </w:rPr>
      </w:pPr>
      <w:r w:rsidRPr="0FB06F43">
        <w:rPr>
          <w:rStyle w:val="Heading1Char"/>
          <w:rFonts w:ascii="Calibri" w:eastAsia="Calibri" w:hAnsi="Calibri" w:cs="Calibri"/>
          <w:color w:val="auto"/>
        </w:rPr>
        <w:t>Resume</w:t>
      </w:r>
    </w:p>
    <w:p w14:paraId="329471D9" w14:textId="74B0375A" w:rsidR="19A9B06C" w:rsidRDefault="00B164AB" w:rsidP="0FB06F43">
      <w:pPr>
        <w:pStyle w:val="NoSpacing"/>
      </w:pPr>
      <w:proofErr w:type="spellStart"/>
      <w:r>
        <w:t>Priya</w:t>
      </w:r>
      <w:proofErr w:type="spellEnd"/>
      <w:r>
        <w:t xml:space="preserve"> </w:t>
      </w:r>
      <w:proofErr w:type="spellStart"/>
      <w:r>
        <w:t>Sai</w:t>
      </w:r>
      <w:proofErr w:type="spellEnd"/>
      <w:r>
        <w:t xml:space="preserve">                                                                                                              </w:t>
      </w:r>
    </w:p>
    <w:p w14:paraId="337486E3" w14:textId="132F4151" w:rsidR="19A9B06C" w:rsidRDefault="00B164AB" w:rsidP="0FB06F43">
      <w:pPr>
        <w:pStyle w:val="NoSpacing"/>
      </w:pPr>
      <w:r>
        <w:t xml:space="preserve">Email: </w:t>
      </w:r>
      <w:r>
        <w:rPr>
          <w:rFonts w:ascii="Helvetica" w:hAnsi="Helvetica" w:cs="Helvetica"/>
          <w:color w:val="5F6368"/>
          <w:spacing w:val="3"/>
          <w:sz w:val="21"/>
          <w:szCs w:val="21"/>
          <w:shd w:val="clear" w:color="auto" w:fill="FFFFFF"/>
        </w:rPr>
        <w:t>spriyak18@gmail.com</w:t>
      </w:r>
      <w:r>
        <w:t xml:space="preserve">                                                                                               </w:t>
      </w:r>
    </w:p>
    <w:p w14:paraId="4F4B4251" w14:textId="20385ACE" w:rsidR="1BE1025B" w:rsidRDefault="00B164AB" w:rsidP="0FB06F43">
      <w:pPr>
        <w:pStyle w:val="NoSpacing"/>
      </w:pPr>
      <w:r>
        <w:t>Phone: 9490971626</w:t>
      </w:r>
      <w:bookmarkStart w:id="0" w:name="_GoBack"/>
      <w:bookmarkEnd w:id="0"/>
      <w:r>
        <w:t xml:space="preserve">                                                                                             </w:t>
      </w:r>
    </w:p>
    <w:p w14:paraId="03336BAE" w14:textId="1907C711" w:rsidR="4D923F46" w:rsidRDefault="4D923F46" w:rsidP="4D923F46"/>
    <w:p w14:paraId="0B1F76A6" w14:textId="4DE8BDA3" w:rsidR="19A9B06C" w:rsidRDefault="00B164AB" w:rsidP="19A9B06C">
      <w:pPr>
        <w:rPr>
          <w:rFonts w:eastAsiaTheme="minorEastAsia"/>
          <w:b/>
          <w:bCs/>
          <w:u w:val="single"/>
        </w:rPr>
      </w:pPr>
      <w:r w:rsidRPr="19A9B06C">
        <w:rPr>
          <w:rFonts w:eastAsiaTheme="minorEastAsia"/>
          <w:b/>
          <w:bCs/>
          <w:u w:val="single"/>
        </w:rPr>
        <w:t>SUMMARY</w:t>
      </w:r>
    </w:p>
    <w:p w14:paraId="55AFB085" w14:textId="2C6A5242" w:rsidR="00533425" w:rsidRDefault="3314D403" w:rsidP="623CBC75">
      <w:pPr>
        <w:pStyle w:val="ListParagraph"/>
        <w:numPr>
          <w:ilvl w:val="0"/>
          <w:numId w:val="6"/>
        </w:numPr>
        <w:ind w:left="0"/>
        <w:rPr>
          <w:rFonts w:eastAsiaTheme="minorEastAsia"/>
          <w:color w:val="000000" w:themeColor="text1"/>
        </w:rPr>
      </w:pPr>
      <w:r w:rsidRPr="3314D403">
        <w:rPr>
          <w:rFonts w:eastAsiaTheme="minorEastAsia"/>
          <w:color w:val="000000" w:themeColor="text1"/>
        </w:rPr>
        <w:t>15+ years of experience in Software Development lifecycle including Requirement analysis, Design, Development, Production Enhancements and Release Management.</w:t>
      </w:r>
    </w:p>
    <w:p w14:paraId="0F24A98B" w14:textId="58B0D58A" w:rsidR="00533425" w:rsidRDefault="360A8B5B" w:rsidP="360A8B5B">
      <w:pPr>
        <w:pStyle w:val="ListParagraph"/>
        <w:numPr>
          <w:ilvl w:val="0"/>
          <w:numId w:val="6"/>
        </w:numPr>
        <w:ind w:left="0"/>
        <w:rPr>
          <w:rFonts w:eastAsiaTheme="minorEastAsia"/>
          <w:color w:val="000000" w:themeColor="text1"/>
        </w:rPr>
      </w:pPr>
      <w:r w:rsidRPr="360A8B5B">
        <w:rPr>
          <w:rFonts w:eastAsiaTheme="minorEastAsia"/>
          <w:color w:val="000000" w:themeColor="text1"/>
        </w:rPr>
        <w:t xml:space="preserve">Solution design, architect scalable data processing and analytics solutions for enterprise data lake storage, processing and consumption. </w:t>
      </w:r>
    </w:p>
    <w:p w14:paraId="7F8A94E5" w14:textId="3634DE5C" w:rsidR="0FB06F43" w:rsidRDefault="3314D403" w:rsidP="3314D403">
      <w:pPr>
        <w:pStyle w:val="ListParagraph"/>
        <w:numPr>
          <w:ilvl w:val="0"/>
          <w:numId w:val="6"/>
        </w:numPr>
        <w:ind w:left="0"/>
        <w:rPr>
          <w:rFonts w:eastAsiaTheme="minorEastAsia"/>
          <w:color w:val="000000" w:themeColor="text1"/>
        </w:rPr>
      </w:pPr>
      <w:r w:rsidRPr="3314D403">
        <w:rPr>
          <w:rFonts w:eastAsiaTheme="minorEastAsia"/>
          <w:color w:val="000000" w:themeColor="text1"/>
        </w:rPr>
        <w:t>Utilize cloud services to design and build cost effective solutions that satisfy business needs for a modern Data Warehouse in the cloud.</w:t>
      </w:r>
    </w:p>
    <w:p w14:paraId="576A0FCD" w14:textId="4E63FAD1" w:rsidR="2F93CC5B" w:rsidRPr="002E111C" w:rsidRDefault="00B164AB" w:rsidP="2F93CC5B">
      <w:pPr>
        <w:pStyle w:val="ListParagraph"/>
        <w:numPr>
          <w:ilvl w:val="0"/>
          <w:numId w:val="6"/>
        </w:numPr>
        <w:ind w:left="0"/>
        <w:rPr>
          <w:rFonts w:eastAsiaTheme="minorEastAsia"/>
          <w:color w:val="000000" w:themeColor="text1"/>
        </w:rPr>
      </w:pPr>
      <w:r w:rsidRPr="002E111C">
        <w:rPr>
          <w:rFonts w:eastAsiaTheme="minorEastAsia"/>
          <w:color w:val="000000" w:themeColor="text1"/>
        </w:rPr>
        <w:t>Experienced working at both onsite-client location and offshore.</w:t>
      </w:r>
    </w:p>
    <w:p w14:paraId="4280C982" w14:textId="370DCC61" w:rsidR="2F93CC5B" w:rsidRDefault="00B164AB" w:rsidP="2F93CC5B">
      <w:pPr>
        <w:pStyle w:val="ListParagraph"/>
        <w:numPr>
          <w:ilvl w:val="0"/>
          <w:numId w:val="6"/>
        </w:numPr>
        <w:ind w:left="0"/>
        <w:rPr>
          <w:rFonts w:eastAsiaTheme="minorEastAsia"/>
          <w:color w:val="000000" w:themeColor="text1"/>
        </w:rPr>
      </w:pPr>
      <w:r w:rsidRPr="002E111C">
        <w:rPr>
          <w:rFonts w:eastAsiaTheme="minorEastAsia"/>
          <w:color w:val="000000" w:themeColor="text1"/>
        </w:rPr>
        <w:t xml:space="preserve">Strong understanding of the principles </w:t>
      </w:r>
      <w:r w:rsidRPr="002E111C">
        <w:rPr>
          <w:rFonts w:eastAsiaTheme="minorEastAsia"/>
          <w:color w:val="000000" w:themeColor="text1"/>
        </w:rPr>
        <w:t>of Data Warehousing and the ability</w:t>
      </w:r>
      <w:r w:rsidRPr="2F93CC5B">
        <w:rPr>
          <w:rFonts w:eastAsiaTheme="minorEastAsia"/>
          <w:color w:val="000000" w:themeColor="text1"/>
        </w:rPr>
        <w:t xml:space="preserve"> to design and develop data warehousing and reporting capabilities.</w:t>
      </w:r>
    </w:p>
    <w:p w14:paraId="27666561" w14:textId="441F5E10" w:rsidR="008E2510" w:rsidRPr="008E2510" w:rsidRDefault="3314D403" w:rsidP="3314D403">
      <w:pPr>
        <w:pStyle w:val="ListParagraph"/>
        <w:numPr>
          <w:ilvl w:val="0"/>
          <w:numId w:val="6"/>
        </w:numPr>
        <w:ind w:left="0"/>
        <w:rPr>
          <w:rFonts w:eastAsiaTheme="minorEastAsia"/>
          <w:color w:val="000000" w:themeColor="text1"/>
        </w:rPr>
      </w:pPr>
      <w:r w:rsidRPr="3314D403">
        <w:rPr>
          <w:rFonts w:eastAsiaTheme="minorEastAsia"/>
          <w:color w:val="000000" w:themeColor="text1"/>
        </w:rPr>
        <w:t xml:space="preserve">Worked on Snowflake with Azure and AWS platforms. Have written </w:t>
      </w:r>
      <w:proofErr w:type="gramStart"/>
      <w:r w:rsidRPr="3314D403">
        <w:rPr>
          <w:rFonts w:eastAsiaTheme="minorEastAsia"/>
          <w:color w:val="000000" w:themeColor="text1"/>
        </w:rPr>
        <w:t>Stored</w:t>
      </w:r>
      <w:proofErr w:type="gramEnd"/>
      <w:r w:rsidRPr="3314D403">
        <w:rPr>
          <w:rFonts w:eastAsiaTheme="minorEastAsia"/>
          <w:color w:val="000000" w:themeColor="text1"/>
        </w:rPr>
        <w:t xml:space="preserve"> procedures in snowflake and used Python –Snowflake connector.</w:t>
      </w:r>
    </w:p>
    <w:p w14:paraId="1B47B404" w14:textId="77479A93" w:rsidR="00EB104F" w:rsidRPr="008E2510" w:rsidRDefault="00B164AB" w:rsidP="00EB104F">
      <w:pPr>
        <w:pStyle w:val="ListParagraph"/>
        <w:numPr>
          <w:ilvl w:val="0"/>
          <w:numId w:val="6"/>
        </w:numPr>
        <w:ind w:left="0"/>
      </w:pPr>
      <w:r w:rsidRPr="44DB0C2A">
        <w:rPr>
          <w:rFonts w:eastAsiaTheme="minorEastAsia"/>
          <w:color w:val="000000" w:themeColor="text1"/>
        </w:rPr>
        <w:t xml:space="preserve">Experience working </w:t>
      </w:r>
      <w:r w:rsidRPr="44DB0C2A">
        <w:rPr>
          <w:rFonts w:eastAsiaTheme="minorEastAsia"/>
          <w:color w:val="000000" w:themeColor="text1"/>
        </w:rPr>
        <w:t>with AWS services like S3, EC2, Redshift, Athena,</w:t>
      </w:r>
      <w:r>
        <w:rPr>
          <w:rFonts w:eastAsiaTheme="minorEastAsia"/>
          <w:color w:val="000000" w:themeColor="text1"/>
        </w:rPr>
        <w:t xml:space="preserve"> EMR, RDS,</w:t>
      </w:r>
      <w:r w:rsidRPr="44DB0C2A">
        <w:rPr>
          <w:rFonts w:eastAsiaTheme="minorEastAsia"/>
          <w:color w:val="000000" w:themeColor="text1"/>
        </w:rPr>
        <w:t xml:space="preserve"> </w:t>
      </w:r>
      <w:r w:rsidR="00AE4787">
        <w:rPr>
          <w:rFonts w:eastAsiaTheme="minorEastAsia"/>
          <w:color w:val="000000" w:themeColor="text1"/>
        </w:rPr>
        <w:t xml:space="preserve">Lambda, Step Functions and </w:t>
      </w:r>
      <w:proofErr w:type="spellStart"/>
      <w:r w:rsidR="00AE4787">
        <w:rPr>
          <w:rFonts w:eastAsiaTheme="minorEastAsia"/>
          <w:color w:val="000000" w:themeColor="text1"/>
        </w:rPr>
        <w:t>Fargate</w:t>
      </w:r>
      <w:proofErr w:type="spellEnd"/>
      <w:r w:rsidRPr="44DB0C2A">
        <w:rPr>
          <w:rFonts w:eastAsiaTheme="minorEastAsia"/>
          <w:color w:val="000000" w:themeColor="text1"/>
        </w:rPr>
        <w:t>.</w:t>
      </w:r>
    </w:p>
    <w:p w14:paraId="1101FC4E" w14:textId="60D5D13C" w:rsidR="008E2510" w:rsidRPr="00EB104F" w:rsidRDefault="623CBC75" w:rsidP="008E2510">
      <w:pPr>
        <w:pStyle w:val="ListParagraph"/>
        <w:numPr>
          <w:ilvl w:val="0"/>
          <w:numId w:val="6"/>
        </w:numPr>
        <w:ind w:left="0"/>
      </w:pPr>
      <w:r w:rsidRPr="623CBC75">
        <w:rPr>
          <w:rFonts w:eastAsiaTheme="minorEastAsia"/>
          <w:color w:val="000000" w:themeColor="text1"/>
        </w:rPr>
        <w:t xml:space="preserve">Experienced in working with Azure services like Blob storage, Virtual Machines, Batch Service and Pools, Azure Data Factory and Azure Key Vault, Azure </w:t>
      </w:r>
      <w:proofErr w:type="spellStart"/>
      <w:r w:rsidRPr="623CBC75">
        <w:rPr>
          <w:rFonts w:eastAsiaTheme="minorEastAsia"/>
          <w:color w:val="000000" w:themeColor="text1"/>
        </w:rPr>
        <w:t>Kubernetes</w:t>
      </w:r>
      <w:proofErr w:type="spellEnd"/>
      <w:r w:rsidRPr="623CBC75">
        <w:rPr>
          <w:rFonts w:eastAsiaTheme="minorEastAsia"/>
          <w:color w:val="000000" w:themeColor="text1"/>
        </w:rPr>
        <w:t xml:space="preserve"> Service, Functions and Azure Synapse.</w:t>
      </w:r>
    </w:p>
    <w:p w14:paraId="17DC457A" w14:textId="4518349F" w:rsidR="2F93CC5B" w:rsidRPr="002E111C" w:rsidRDefault="3314D403" w:rsidP="3314D403">
      <w:pPr>
        <w:pStyle w:val="ListParagraph"/>
        <w:numPr>
          <w:ilvl w:val="0"/>
          <w:numId w:val="6"/>
        </w:numPr>
        <w:ind w:left="0"/>
        <w:rPr>
          <w:rFonts w:eastAsiaTheme="minorEastAsia"/>
          <w:color w:val="000000" w:themeColor="text1"/>
        </w:rPr>
      </w:pPr>
      <w:r w:rsidRPr="3314D403">
        <w:rPr>
          <w:rFonts w:eastAsiaTheme="minorEastAsia"/>
          <w:color w:val="000000" w:themeColor="text1"/>
        </w:rPr>
        <w:t xml:space="preserve">Experience in working with </w:t>
      </w:r>
      <w:proofErr w:type="spellStart"/>
      <w:r w:rsidRPr="3314D403">
        <w:rPr>
          <w:rFonts w:eastAsiaTheme="minorEastAsia"/>
          <w:color w:val="000000" w:themeColor="text1"/>
        </w:rPr>
        <w:t>Dremio</w:t>
      </w:r>
      <w:proofErr w:type="spellEnd"/>
      <w:r w:rsidRPr="3314D403">
        <w:rPr>
          <w:rFonts w:eastAsiaTheme="minorEastAsia"/>
          <w:color w:val="000000" w:themeColor="text1"/>
        </w:rPr>
        <w:t xml:space="preserve">, </w:t>
      </w:r>
      <w:proofErr w:type="spellStart"/>
      <w:r w:rsidRPr="3314D403">
        <w:rPr>
          <w:rFonts w:eastAsiaTheme="minorEastAsia"/>
          <w:color w:val="000000" w:themeColor="text1"/>
        </w:rPr>
        <w:t>dbt</w:t>
      </w:r>
      <w:proofErr w:type="spellEnd"/>
      <w:r w:rsidRPr="3314D403">
        <w:rPr>
          <w:rFonts w:eastAsiaTheme="minorEastAsia"/>
          <w:color w:val="000000" w:themeColor="text1"/>
        </w:rPr>
        <w:t xml:space="preserve">, </w:t>
      </w:r>
      <w:proofErr w:type="spellStart"/>
      <w:r w:rsidRPr="3314D403">
        <w:rPr>
          <w:rFonts w:eastAsiaTheme="minorEastAsia"/>
          <w:color w:val="000000" w:themeColor="text1"/>
        </w:rPr>
        <w:t>Alteryx</w:t>
      </w:r>
      <w:proofErr w:type="spellEnd"/>
      <w:r w:rsidRPr="3314D403">
        <w:rPr>
          <w:rFonts w:eastAsiaTheme="minorEastAsia"/>
          <w:color w:val="000000" w:themeColor="text1"/>
        </w:rPr>
        <w:t xml:space="preserve">, Azure Data Factory, </w:t>
      </w:r>
      <w:proofErr w:type="spellStart"/>
      <w:r w:rsidRPr="3314D403">
        <w:rPr>
          <w:rFonts w:eastAsiaTheme="minorEastAsia"/>
          <w:color w:val="000000" w:themeColor="text1"/>
        </w:rPr>
        <w:t>Talend</w:t>
      </w:r>
      <w:proofErr w:type="spellEnd"/>
      <w:r w:rsidRPr="3314D403">
        <w:rPr>
          <w:rFonts w:eastAsiaTheme="minorEastAsia"/>
          <w:color w:val="000000" w:themeColor="text1"/>
        </w:rPr>
        <w:t xml:space="preserve"> Data Fabric 7.1, IBM </w:t>
      </w:r>
      <w:proofErr w:type="spellStart"/>
      <w:r w:rsidRPr="3314D403">
        <w:rPr>
          <w:rFonts w:eastAsiaTheme="minorEastAsia"/>
          <w:color w:val="000000" w:themeColor="text1"/>
        </w:rPr>
        <w:t>DataStage</w:t>
      </w:r>
      <w:proofErr w:type="spellEnd"/>
      <w:r w:rsidRPr="3314D403">
        <w:rPr>
          <w:rFonts w:eastAsiaTheme="minorEastAsia"/>
          <w:color w:val="000000" w:themeColor="text1"/>
        </w:rPr>
        <w:t xml:space="preserve"> (v 8.5, 9.1 and 11.3) and </w:t>
      </w:r>
      <w:proofErr w:type="spellStart"/>
      <w:r w:rsidRPr="3314D403">
        <w:rPr>
          <w:rFonts w:eastAsiaTheme="minorEastAsia"/>
          <w:color w:val="000000" w:themeColor="text1"/>
        </w:rPr>
        <w:t>Informatica</w:t>
      </w:r>
      <w:proofErr w:type="spellEnd"/>
      <w:r w:rsidRPr="3314D403">
        <w:rPr>
          <w:rFonts w:eastAsiaTheme="minorEastAsia"/>
          <w:color w:val="000000" w:themeColor="text1"/>
        </w:rPr>
        <w:t>.</w:t>
      </w:r>
    </w:p>
    <w:p w14:paraId="79902BDA" w14:textId="7053D33A" w:rsidR="19A9B06C" w:rsidRDefault="00B164AB" w:rsidP="2F93CC5B">
      <w:pPr>
        <w:pStyle w:val="ListParagraph"/>
        <w:numPr>
          <w:ilvl w:val="0"/>
          <w:numId w:val="6"/>
        </w:numPr>
        <w:ind w:left="0"/>
        <w:rPr>
          <w:rFonts w:eastAsiaTheme="minorEastAsia"/>
          <w:color w:val="000000" w:themeColor="text1"/>
        </w:rPr>
      </w:pPr>
      <w:r w:rsidRPr="002E111C">
        <w:rPr>
          <w:rFonts w:eastAsiaTheme="minorEastAsia"/>
          <w:color w:val="000000" w:themeColor="text1"/>
        </w:rPr>
        <w:t>Experience in writing SQL, PL SQL Procedures, Query performance tuning</w:t>
      </w:r>
      <w:r w:rsidRPr="002E111C">
        <w:rPr>
          <w:rFonts w:eastAsiaTheme="minorEastAsia"/>
          <w:color w:val="000000" w:themeColor="text1"/>
        </w:rPr>
        <w:t xml:space="preserve"> in Oracle 10g, 11g and 12c.</w:t>
      </w:r>
    </w:p>
    <w:p w14:paraId="29F91CA5" w14:textId="77777777" w:rsidR="00FA2AC5" w:rsidRDefault="00B164AB" w:rsidP="00FA2AC5">
      <w:pPr>
        <w:pStyle w:val="ListParagraph"/>
        <w:numPr>
          <w:ilvl w:val="0"/>
          <w:numId w:val="6"/>
        </w:numPr>
        <w:ind w:left="0"/>
        <w:rPr>
          <w:rFonts w:eastAsiaTheme="minorEastAsia"/>
        </w:rPr>
      </w:pPr>
      <w:r w:rsidRPr="2F93CC5B">
        <w:rPr>
          <w:rFonts w:eastAsiaTheme="minorEastAsia"/>
          <w:color w:val="000000" w:themeColor="text1"/>
        </w:rPr>
        <w:t>Promote and Deploy code using standard Release Management tools and guidelines.</w:t>
      </w:r>
    </w:p>
    <w:p w14:paraId="46208F3E" w14:textId="56E2B2F1" w:rsidR="15B4D35D" w:rsidRDefault="00B164AB" w:rsidP="44DB0C2A">
      <w:pPr>
        <w:pStyle w:val="ListParagraph"/>
        <w:numPr>
          <w:ilvl w:val="0"/>
          <w:numId w:val="6"/>
        </w:numPr>
        <w:ind w:left="0"/>
      </w:pPr>
      <w:r w:rsidRPr="44DB0C2A">
        <w:rPr>
          <w:rFonts w:eastAsiaTheme="minorEastAsia"/>
          <w:color w:val="000000" w:themeColor="text1"/>
        </w:rPr>
        <w:t>Experienced in scheduling and monitoring Jobs using tools like Control-M.</w:t>
      </w:r>
    </w:p>
    <w:p w14:paraId="7B003DBF" w14:textId="2225B0D5" w:rsidR="15B4D35D" w:rsidRDefault="00B164AB" w:rsidP="44DB0C2A">
      <w:pPr>
        <w:pStyle w:val="ListParagraph"/>
        <w:numPr>
          <w:ilvl w:val="0"/>
          <w:numId w:val="6"/>
        </w:numPr>
        <w:ind w:left="0"/>
        <w:rPr>
          <w:rFonts w:eastAsiaTheme="minorEastAsia"/>
        </w:rPr>
      </w:pPr>
      <w:r w:rsidRPr="44DB0C2A">
        <w:rPr>
          <w:rFonts w:eastAsiaTheme="minorEastAsia"/>
          <w:color w:val="000000" w:themeColor="text1"/>
        </w:rPr>
        <w:t>Strong understanding of reporting tools like OBIEE, Tableau.</w:t>
      </w:r>
    </w:p>
    <w:p w14:paraId="03E50E2F" w14:textId="418E9018" w:rsidR="19A9B06C" w:rsidRDefault="00B164AB" w:rsidP="5AF208EF">
      <w:pPr>
        <w:pStyle w:val="ListParagraph"/>
        <w:numPr>
          <w:ilvl w:val="0"/>
          <w:numId w:val="6"/>
        </w:numPr>
        <w:ind w:left="0"/>
        <w:rPr>
          <w:rFonts w:eastAsiaTheme="minorEastAsia"/>
        </w:rPr>
      </w:pPr>
      <w:r w:rsidRPr="5AF208EF">
        <w:rPr>
          <w:rFonts w:eastAsiaTheme="minorEastAsia"/>
          <w:color w:val="000000" w:themeColor="text1"/>
        </w:rPr>
        <w:t xml:space="preserve">Worked on </w:t>
      </w:r>
      <w:r w:rsidRPr="5AF208EF">
        <w:rPr>
          <w:rFonts w:eastAsiaTheme="minorEastAsia"/>
          <w:color w:val="000000" w:themeColor="text1"/>
        </w:rPr>
        <w:t>projects in Agile (Scrum) Methodology.</w:t>
      </w:r>
      <w:r w:rsidRPr="5AF208EF">
        <w:rPr>
          <w:rFonts w:asciiTheme="minorEastAsia" w:eastAsiaTheme="minorEastAsia" w:hAnsiTheme="minorEastAsia" w:cstheme="minorEastAsia"/>
          <w:color w:val="000000" w:themeColor="text1"/>
        </w:rPr>
        <w:t xml:space="preserve"> </w:t>
      </w:r>
    </w:p>
    <w:p w14:paraId="051F31CC" w14:textId="7B55EAB9" w:rsidR="19A9B06C" w:rsidRDefault="00B164AB" w:rsidP="3589C8A8">
      <w:pPr>
        <w:pStyle w:val="ListParagraph"/>
        <w:numPr>
          <w:ilvl w:val="0"/>
          <w:numId w:val="6"/>
        </w:numPr>
        <w:ind w:left="0"/>
        <w:rPr>
          <w:rFonts w:eastAsiaTheme="minorEastAsia"/>
        </w:rPr>
      </w:pPr>
      <w:r w:rsidRPr="6C50EA46">
        <w:rPr>
          <w:rFonts w:eastAsiaTheme="minorEastAsia"/>
          <w:color w:val="000000" w:themeColor="text1"/>
        </w:rPr>
        <w:t>A good team player with strong analytical and problem-solving skills.</w:t>
      </w:r>
    </w:p>
    <w:p w14:paraId="72C99C1B" w14:textId="5E38B701" w:rsidR="19A9B06C" w:rsidRDefault="00B164AB" w:rsidP="6C50EA46">
      <w:pPr>
        <w:rPr>
          <w:rFonts w:eastAsiaTheme="minorEastAsia"/>
          <w:b/>
          <w:bCs/>
          <w:u w:val="single"/>
        </w:rPr>
      </w:pPr>
      <w:r w:rsidRPr="6C50EA46">
        <w:rPr>
          <w:rFonts w:eastAsiaTheme="minorEastAsia"/>
          <w:b/>
          <w:bCs/>
          <w:u w:val="single"/>
        </w:rPr>
        <w:t>SKILLS</w:t>
      </w:r>
    </w:p>
    <w:p w14:paraId="55A69737" w14:textId="41E9F080" w:rsidR="19A9B06C" w:rsidRPr="00567E63" w:rsidRDefault="360A8B5B" w:rsidP="360A8B5B">
      <w:pPr>
        <w:spacing w:after="0" w:line="240" w:lineRule="auto"/>
        <w:rPr>
          <w:rFonts w:eastAsiaTheme="minorEastAsia"/>
          <w:color w:val="000000" w:themeColor="text1"/>
        </w:rPr>
      </w:pPr>
      <w:r w:rsidRPr="360A8B5B">
        <w:rPr>
          <w:rFonts w:eastAsiaTheme="minorEastAsia"/>
          <w:b/>
          <w:bCs/>
          <w:color w:val="000000" w:themeColor="text1"/>
        </w:rPr>
        <w:t xml:space="preserve">Domain: </w:t>
      </w:r>
      <w:r w:rsidRPr="360A8B5B">
        <w:rPr>
          <w:rFonts w:eastAsiaTheme="minorEastAsia"/>
          <w:color w:val="000000" w:themeColor="text1"/>
        </w:rPr>
        <w:t>Insurance</w:t>
      </w:r>
      <w:r w:rsidRPr="360A8B5B">
        <w:rPr>
          <w:rFonts w:eastAsiaTheme="minorEastAsia"/>
          <w:b/>
          <w:bCs/>
          <w:color w:val="000000" w:themeColor="text1"/>
        </w:rPr>
        <w:t>,</w:t>
      </w:r>
      <w:r w:rsidRPr="360A8B5B">
        <w:rPr>
          <w:rFonts w:eastAsiaTheme="minorEastAsia"/>
          <w:color w:val="000000" w:themeColor="text1"/>
        </w:rPr>
        <w:t xml:space="preserve"> Investment Management, Consumer Packaged Goods and Retail</w:t>
      </w:r>
    </w:p>
    <w:p w14:paraId="0908E656" w14:textId="7919E2CA" w:rsidR="6C50EA46" w:rsidRPr="002E111C" w:rsidRDefault="623CBC75" w:rsidP="360A8B5B">
      <w:pPr>
        <w:spacing w:after="0" w:line="240" w:lineRule="auto"/>
      </w:pPr>
      <w:r w:rsidRPr="623CBC75">
        <w:rPr>
          <w:rFonts w:eastAsiaTheme="minorEastAsia"/>
          <w:b/>
          <w:bCs/>
          <w:color w:val="000000" w:themeColor="text1"/>
        </w:rPr>
        <w:t>Technical:</w:t>
      </w:r>
      <w:r>
        <w:t xml:space="preserve"> Snowflake, AWS S3, Athena, Redshift, EMR, Lambda, Azure Data Factory, Blob Storage, Azure Key Vault, </w:t>
      </w:r>
      <w:proofErr w:type="spellStart"/>
      <w:r>
        <w:t>Kubernetes</w:t>
      </w:r>
      <w:proofErr w:type="spellEnd"/>
      <w:r>
        <w:t xml:space="preserve"> </w:t>
      </w:r>
      <w:r w:rsidRPr="623CBC75">
        <w:rPr>
          <w:rFonts w:eastAsiaTheme="minorEastAsia"/>
          <w:color w:val="000000" w:themeColor="text1"/>
        </w:rPr>
        <w:t xml:space="preserve">and Azure Synapse, IBM </w:t>
      </w:r>
      <w:proofErr w:type="spellStart"/>
      <w:r w:rsidRPr="623CBC75">
        <w:rPr>
          <w:rFonts w:eastAsiaTheme="minorEastAsia"/>
          <w:color w:val="000000" w:themeColor="text1"/>
        </w:rPr>
        <w:t>DataStage</w:t>
      </w:r>
      <w:proofErr w:type="spellEnd"/>
      <w:r w:rsidRPr="623CBC75">
        <w:rPr>
          <w:rFonts w:eastAsiaTheme="minorEastAsia"/>
          <w:color w:val="000000" w:themeColor="text1"/>
        </w:rPr>
        <w:t>, Oracle SQL, PL/SQL, OBIEE, Tableau, UNIX,</w:t>
      </w:r>
      <w:r>
        <w:t xml:space="preserve"> Python, </w:t>
      </w:r>
      <w:proofErr w:type="spellStart"/>
      <w:r>
        <w:t>Talend</w:t>
      </w:r>
      <w:proofErr w:type="spellEnd"/>
      <w:r>
        <w:t xml:space="preserve"> Data Fabric 7.1, </w:t>
      </w:r>
      <w:proofErr w:type="spellStart"/>
      <w:r>
        <w:t>Alteryx</w:t>
      </w:r>
      <w:proofErr w:type="spellEnd"/>
      <w:r>
        <w:t>.</w:t>
      </w:r>
    </w:p>
    <w:p w14:paraId="281A5688" w14:textId="23E06C1C" w:rsidR="00AE4787" w:rsidRDefault="360A8B5B" w:rsidP="360A8B5B">
      <w:pPr>
        <w:spacing w:after="0" w:line="240" w:lineRule="auto"/>
        <w:rPr>
          <w:rFonts w:eastAsiaTheme="minorEastAsia"/>
          <w:color w:val="000000" w:themeColor="text1"/>
        </w:rPr>
      </w:pPr>
      <w:r w:rsidRPr="360A8B5B">
        <w:rPr>
          <w:rFonts w:eastAsiaTheme="minorEastAsia"/>
          <w:b/>
          <w:bCs/>
          <w:color w:val="000000" w:themeColor="text1"/>
        </w:rPr>
        <w:t xml:space="preserve">Other Tools: </w:t>
      </w:r>
      <w:r w:rsidRPr="360A8B5B">
        <w:rPr>
          <w:rFonts w:eastAsiaTheme="minorEastAsia"/>
          <w:color w:val="000000" w:themeColor="text1"/>
        </w:rPr>
        <w:t xml:space="preserve"> Service Now, TFS, SVN, </w:t>
      </w:r>
      <w:proofErr w:type="spellStart"/>
      <w:r w:rsidRPr="360A8B5B">
        <w:rPr>
          <w:rFonts w:eastAsiaTheme="minorEastAsia"/>
          <w:color w:val="000000" w:themeColor="text1"/>
        </w:rPr>
        <w:t>Git</w:t>
      </w:r>
      <w:proofErr w:type="spellEnd"/>
      <w:r w:rsidRPr="360A8B5B">
        <w:rPr>
          <w:rFonts w:eastAsiaTheme="minorEastAsia"/>
          <w:color w:val="000000" w:themeColor="text1"/>
        </w:rPr>
        <w:t xml:space="preserve">, Control-M, Remedy Change and Incident Management, Jenkins, </w:t>
      </w:r>
      <w:proofErr w:type="spellStart"/>
      <w:r w:rsidRPr="360A8B5B">
        <w:rPr>
          <w:rFonts w:eastAsiaTheme="minorEastAsia"/>
          <w:color w:val="000000" w:themeColor="text1"/>
        </w:rPr>
        <w:t>CollabNet</w:t>
      </w:r>
      <w:proofErr w:type="spellEnd"/>
      <w:r w:rsidRPr="360A8B5B">
        <w:rPr>
          <w:rFonts w:eastAsiaTheme="minorEastAsia"/>
          <w:color w:val="000000" w:themeColor="text1"/>
        </w:rPr>
        <w:t xml:space="preserve"> Team Forge, </w:t>
      </w:r>
      <w:proofErr w:type="spellStart"/>
      <w:r w:rsidRPr="360A8B5B">
        <w:rPr>
          <w:rFonts w:eastAsiaTheme="minorEastAsia"/>
          <w:color w:val="000000" w:themeColor="text1"/>
        </w:rPr>
        <w:t>Jira</w:t>
      </w:r>
      <w:proofErr w:type="spellEnd"/>
      <w:r w:rsidRPr="360A8B5B">
        <w:rPr>
          <w:rFonts w:eastAsiaTheme="minorEastAsia"/>
          <w:color w:val="000000" w:themeColor="text1"/>
        </w:rPr>
        <w:t xml:space="preserve"> and Confluence.</w:t>
      </w:r>
    </w:p>
    <w:p w14:paraId="36F7A661" w14:textId="5295FADC" w:rsidR="0FB06F43" w:rsidRDefault="0FB06F43" w:rsidP="0FB06F43">
      <w:pPr>
        <w:rPr>
          <w:rFonts w:eastAsiaTheme="minorEastAsia"/>
          <w:b/>
          <w:bCs/>
          <w:color w:val="000000" w:themeColor="text1"/>
          <w:u w:val="single"/>
        </w:rPr>
      </w:pPr>
    </w:p>
    <w:p w14:paraId="7EBB994E" w14:textId="3558BB68" w:rsidR="19A9B06C" w:rsidRPr="00AE4787" w:rsidRDefault="3773D595" w:rsidP="6C50EA46">
      <w:pPr>
        <w:rPr>
          <w:rFonts w:eastAsiaTheme="minorEastAsia" w:cstheme="minorHAnsi"/>
          <w:color w:val="000000" w:themeColor="text1"/>
        </w:rPr>
      </w:pPr>
      <w:r w:rsidRPr="3773D595">
        <w:rPr>
          <w:rFonts w:eastAsiaTheme="minorEastAsia"/>
          <w:b/>
          <w:bCs/>
          <w:color w:val="000000" w:themeColor="text1"/>
          <w:u w:val="single"/>
        </w:rPr>
        <w:t>CERTIFICATION</w:t>
      </w:r>
    </w:p>
    <w:p w14:paraId="6635CAE3" w14:textId="43B3B7F2" w:rsidR="3773D595" w:rsidRDefault="00B164AB" w:rsidP="3773D595">
      <w:pPr>
        <w:pStyle w:val="ListParagraph"/>
        <w:numPr>
          <w:ilvl w:val="0"/>
          <w:numId w:val="9"/>
        </w:numPr>
        <w:rPr>
          <w:color w:val="000000" w:themeColor="text1"/>
        </w:rPr>
      </w:pPr>
      <w:proofErr w:type="spellStart"/>
      <w:r w:rsidRPr="3773D595">
        <w:rPr>
          <w:color w:val="000000" w:themeColor="text1"/>
        </w:rPr>
        <w:t>Databricks</w:t>
      </w:r>
      <w:proofErr w:type="spellEnd"/>
      <w:r w:rsidRPr="3773D595">
        <w:rPr>
          <w:color w:val="000000" w:themeColor="text1"/>
        </w:rPr>
        <w:t xml:space="preserve"> Certified Data Engineer Associate – Sep 2022</w:t>
      </w:r>
    </w:p>
    <w:p w14:paraId="532335CE" w14:textId="510CEC2E" w:rsidR="623CBC75" w:rsidRDefault="3773D595" w:rsidP="623CBC75">
      <w:pPr>
        <w:pStyle w:val="ListParagraph"/>
        <w:numPr>
          <w:ilvl w:val="0"/>
          <w:numId w:val="9"/>
        </w:numPr>
        <w:rPr>
          <w:color w:val="000000" w:themeColor="text1"/>
        </w:rPr>
      </w:pPr>
      <w:r w:rsidRPr="3773D595">
        <w:rPr>
          <w:color w:val="000000" w:themeColor="text1"/>
        </w:rPr>
        <w:t xml:space="preserve">Snowflake </w:t>
      </w:r>
      <w:proofErr w:type="spellStart"/>
      <w:r w:rsidRPr="3773D595">
        <w:rPr>
          <w:color w:val="000000" w:themeColor="text1"/>
        </w:rPr>
        <w:t>Snowpro</w:t>
      </w:r>
      <w:proofErr w:type="spellEnd"/>
      <w:r w:rsidRPr="3773D595">
        <w:rPr>
          <w:color w:val="000000" w:themeColor="text1"/>
        </w:rPr>
        <w:t xml:space="preserve"> Advanced: Architect – Feb 2022</w:t>
      </w:r>
    </w:p>
    <w:p w14:paraId="4D2B4C4E" w14:textId="7A122671" w:rsidR="360A8B5B" w:rsidRDefault="3773D595" w:rsidP="360A8B5B">
      <w:pPr>
        <w:pStyle w:val="ListParagraph"/>
        <w:numPr>
          <w:ilvl w:val="0"/>
          <w:numId w:val="9"/>
        </w:numPr>
        <w:rPr>
          <w:color w:val="000000" w:themeColor="text1"/>
        </w:rPr>
      </w:pPr>
      <w:r w:rsidRPr="3773D595">
        <w:rPr>
          <w:rFonts w:eastAsiaTheme="minorEastAsia"/>
          <w:color w:val="000000" w:themeColor="text1"/>
        </w:rPr>
        <w:lastRenderedPageBreak/>
        <w:t>AWS Certified Solution Architect Associate – Nov 2021</w:t>
      </w:r>
    </w:p>
    <w:p w14:paraId="59DE7A90" w14:textId="7E38B3C5" w:rsidR="360A8B5B" w:rsidRDefault="3773D595" w:rsidP="360A8B5B">
      <w:pPr>
        <w:pStyle w:val="ListParagraph"/>
        <w:numPr>
          <w:ilvl w:val="0"/>
          <w:numId w:val="9"/>
        </w:numPr>
        <w:rPr>
          <w:rFonts w:asciiTheme="minorEastAsia" w:eastAsiaTheme="minorEastAsia" w:hAnsiTheme="minorEastAsia" w:cstheme="minorEastAsia"/>
          <w:color w:val="000000" w:themeColor="text1"/>
        </w:rPr>
      </w:pPr>
      <w:proofErr w:type="spellStart"/>
      <w:r w:rsidRPr="3773D595">
        <w:rPr>
          <w:rFonts w:eastAsiaTheme="minorEastAsia"/>
          <w:color w:val="000000" w:themeColor="text1"/>
        </w:rPr>
        <w:t>Alteryx</w:t>
      </w:r>
      <w:proofErr w:type="spellEnd"/>
      <w:r w:rsidRPr="3773D595">
        <w:rPr>
          <w:rFonts w:eastAsiaTheme="minorEastAsia"/>
          <w:color w:val="000000" w:themeColor="text1"/>
        </w:rPr>
        <w:t xml:space="preserve"> Advanced Designer – Aug 2021.</w:t>
      </w:r>
    </w:p>
    <w:p w14:paraId="0235AA0D" w14:textId="6382ABB5" w:rsidR="360A8B5B" w:rsidRDefault="3773D595" w:rsidP="360A8B5B">
      <w:pPr>
        <w:pStyle w:val="ListParagraph"/>
        <w:numPr>
          <w:ilvl w:val="0"/>
          <w:numId w:val="9"/>
        </w:numPr>
        <w:rPr>
          <w:rFonts w:asciiTheme="minorEastAsia" w:eastAsiaTheme="minorEastAsia" w:hAnsiTheme="minorEastAsia" w:cstheme="minorEastAsia"/>
          <w:color w:val="000000" w:themeColor="text1"/>
        </w:rPr>
      </w:pPr>
      <w:r w:rsidRPr="3773D595">
        <w:rPr>
          <w:rFonts w:eastAsiaTheme="minorEastAsia"/>
          <w:color w:val="000000" w:themeColor="text1"/>
        </w:rPr>
        <w:t>Azure Data Engineer – Apr 2021.</w:t>
      </w:r>
    </w:p>
    <w:p w14:paraId="2F6B07D4" w14:textId="1A3F980D" w:rsidR="19A9B06C" w:rsidRDefault="3773D595" w:rsidP="360A8B5B">
      <w:pPr>
        <w:pStyle w:val="ListParagraph"/>
        <w:numPr>
          <w:ilvl w:val="0"/>
          <w:numId w:val="9"/>
        </w:numPr>
        <w:rPr>
          <w:rFonts w:eastAsiaTheme="minorEastAsia"/>
          <w:color w:val="000000" w:themeColor="text1"/>
        </w:rPr>
      </w:pPr>
      <w:r w:rsidRPr="3773D595">
        <w:rPr>
          <w:rFonts w:eastAsiaTheme="minorEastAsia"/>
          <w:color w:val="000000" w:themeColor="text1"/>
        </w:rPr>
        <w:t xml:space="preserve">Snowflake </w:t>
      </w:r>
      <w:proofErr w:type="spellStart"/>
      <w:r w:rsidRPr="3773D595">
        <w:rPr>
          <w:rFonts w:eastAsiaTheme="minorEastAsia"/>
          <w:color w:val="000000" w:themeColor="text1"/>
        </w:rPr>
        <w:t>SnowPro</w:t>
      </w:r>
      <w:proofErr w:type="spellEnd"/>
      <w:r w:rsidRPr="3773D595">
        <w:rPr>
          <w:rFonts w:eastAsiaTheme="minorEastAsia"/>
          <w:color w:val="000000" w:themeColor="text1"/>
        </w:rPr>
        <w:t xml:space="preserve"> Core - Jan 2021.</w:t>
      </w:r>
    </w:p>
    <w:p w14:paraId="61625571" w14:textId="169B61F7" w:rsidR="19A9B06C" w:rsidRPr="00286F00" w:rsidRDefault="3773D595" w:rsidP="00286F00">
      <w:pPr>
        <w:pStyle w:val="ListParagraph"/>
        <w:numPr>
          <w:ilvl w:val="0"/>
          <w:numId w:val="9"/>
        </w:numPr>
        <w:rPr>
          <w:rFonts w:eastAsiaTheme="minorEastAsia"/>
          <w:b/>
          <w:bCs/>
          <w:color w:val="000000" w:themeColor="text1"/>
        </w:rPr>
      </w:pPr>
      <w:r w:rsidRPr="3773D595">
        <w:rPr>
          <w:rFonts w:eastAsiaTheme="minorEastAsia"/>
          <w:color w:val="000000" w:themeColor="text1"/>
        </w:rPr>
        <w:t xml:space="preserve">IBM Certified Solution Developer - </w:t>
      </w:r>
      <w:proofErr w:type="spellStart"/>
      <w:r w:rsidRPr="3773D595">
        <w:rPr>
          <w:rFonts w:eastAsiaTheme="minorEastAsia"/>
          <w:color w:val="000000" w:themeColor="text1"/>
        </w:rPr>
        <w:t>DataStage</w:t>
      </w:r>
      <w:proofErr w:type="spellEnd"/>
      <w:r w:rsidRPr="3773D595">
        <w:rPr>
          <w:rFonts w:eastAsiaTheme="minorEastAsia"/>
          <w:color w:val="000000" w:themeColor="text1"/>
        </w:rPr>
        <w:t xml:space="preserve"> v8.0, v8.5 with Candidate testing ID - SR7181435</w:t>
      </w:r>
    </w:p>
    <w:p w14:paraId="59197CC4" w14:textId="08A8BBA0" w:rsidR="6C50EA46" w:rsidRPr="00510209" w:rsidRDefault="3773D595" w:rsidP="00286F00">
      <w:pPr>
        <w:pStyle w:val="ListParagraph"/>
        <w:numPr>
          <w:ilvl w:val="0"/>
          <w:numId w:val="9"/>
        </w:numPr>
        <w:rPr>
          <w:rFonts w:eastAsiaTheme="minorEastAsia"/>
          <w:b/>
          <w:bCs/>
          <w:color w:val="000000" w:themeColor="text1"/>
        </w:rPr>
      </w:pPr>
      <w:r w:rsidRPr="3773D595">
        <w:rPr>
          <w:rFonts w:eastAsiaTheme="minorEastAsia"/>
          <w:color w:val="000000" w:themeColor="text1"/>
        </w:rPr>
        <w:t>Oracle 1Z0-007, 1Z0-031 (Oracle Database Fundamentals I) -OC0850166</w:t>
      </w:r>
    </w:p>
    <w:p w14:paraId="2A0B5E22" w14:textId="77F428A4" w:rsidR="6C50EA46" w:rsidRDefault="00B164AB" w:rsidP="6C50EA46">
      <w:pPr>
        <w:rPr>
          <w:rFonts w:eastAsiaTheme="minorEastAsia"/>
          <w:b/>
          <w:bCs/>
          <w:u w:val="single"/>
        </w:rPr>
      </w:pPr>
      <w:r>
        <w:rPr>
          <w:rFonts w:eastAsiaTheme="minorEastAsia"/>
          <w:b/>
          <w:bCs/>
          <w:u w:val="single"/>
        </w:rPr>
        <w:t>E</w:t>
      </w:r>
      <w:r w:rsidRPr="6C50EA46">
        <w:rPr>
          <w:rFonts w:eastAsiaTheme="minorEastAsia"/>
          <w:b/>
          <w:bCs/>
          <w:u w:val="single"/>
        </w:rPr>
        <w:t>DUCATION</w:t>
      </w:r>
    </w:p>
    <w:p w14:paraId="7FECBCC8" w14:textId="45F11E8C" w:rsidR="6C50EA46" w:rsidRDefault="623CBC75" w:rsidP="360A8B5B">
      <w:pPr>
        <w:spacing w:after="0" w:line="240" w:lineRule="auto"/>
        <w:rPr>
          <w:rFonts w:eastAsiaTheme="minorEastAsia"/>
          <w:b/>
          <w:bCs/>
          <w:color w:val="000000" w:themeColor="text1"/>
        </w:rPr>
      </w:pPr>
      <w:r w:rsidRPr="623CBC75">
        <w:rPr>
          <w:rFonts w:eastAsiaTheme="minorEastAsia"/>
          <w:b/>
          <w:bCs/>
          <w:color w:val="000000" w:themeColor="text1"/>
        </w:rPr>
        <w:t xml:space="preserve">      </w:t>
      </w:r>
      <w:r w:rsidRPr="623CBC75">
        <w:rPr>
          <w:rFonts w:eastAsiaTheme="minorEastAsia"/>
          <w:color w:val="000000" w:themeColor="text1"/>
        </w:rPr>
        <w:t>BACHELOR OF TECHNOLOGY in Production engineering from DVR College of Engineering affiliated to Jawaharlal Nehru Technological University – Hyderabad, India.</w:t>
      </w:r>
    </w:p>
    <w:p w14:paraId="4DCA26AC" w14:textId="1811CD5F" w:rsidR="623CBC75" w:rsidRDefault="623CBC75" w:rsidP="623CBC75">
      <w:pPr>
        <w:rPr>
          <w:rFonts w:eastAsiaTheme="minorEastAsia"/>
          <w:b/>
          <w:bCs/>
          <w:u w:val="single"/>
        </w:rPr>
      </w:pPr>
    </w:p>
    <w:p w14:paraId="374653F5" w14:textId="20C5E2F2" w:rsidR="0FB06F43" w:rsidRDefault="623CBC75" w:rsidP="623CBC75">
      <w:pPr>
        <w:rPr>
          <w:rFonts w:eastAsiaTheme="minorEastAsia"/>
          <w:b/>
          <w:bCs/>
          <w:u w:val="single"/>
        </w:rPr>
      </w:pPr>
      <w:r w:rsidRPr="623CBC75">
        <w:rPr>
          <w:rFonts w:eastAsiaTheme="minorEastAsia"/>
          <w:b/>
          <w:bCs/>
          <w:u w:val="single"/>
        </w:rPr>
        <w:t>WORK EXPERIENCE</w:t>
      </w:r>
    </w:p>
    <w:p w14:paraId="76B187FF" w14:textId="64C1E5F4" w:rsidR="5AF208EF" w:rsidRDefault="00B164AB" w:rsidP="5AF208EF">
      <w:pPr>
        <w:pStyle w:val="NoSpacing"/>
        <w:rPr>
          <w:b/>
          <w:bCs/>
        </w:rPr>
      </w:pPr>
      <w:r w:rsidRPr="1BE1025B">
        <w:rPr>
          <w:b/>
          <w:bCs/>
        </w:rPr>
        <w:t xml:space="preserve">HCL </w:t>
      </w:r>
      <w:r w:rsidRPr="1BE1025B">
        <w:rPr>
          <w:b/>
          <w:bCs/>
        </w:rPr>
        <w:t>Technologies Ltd, Hyderabad                                                                            02-Dec-2020 – Till Date</w:t>
      </w:r>
    </w:p>
    <w:p w14:paraId="1C353C76" w14:textId="58B7A970" w:rsidR="1BE1025B" w:rsidRDefault="3314D403" w:rsidP="1BE1025B">
      <w:pPr>
        <w:pStyle w:val="NoSpacing"/>
        <w:rPr>
          <w:b/>
          <w:bCs/>
        </w:rPr>
      </w:pPr>
      <w:r w:rsidRPr="3314D403">
        <w:rPr>
          <w:b/>
          <w:bCs/>
        </w:rPr>
        <w:t>Designation: Solutions Architect</w:t>
      </w:r>
    </w:p>
    <w:p w14:paraId="6239F0F1" w14:textId="4BDCB463" w:rsidR="0FB06F43" w:rsidRDefault="3314D403" w:rsidP="0FB06F43">
      <w:pPr>
        <w:pStyle w:val="NoSpacing"/>
        <w:rPr>
          <w:b/>
          <w:bCs/>
        </w:rPr>
      </w:pPr>
      <w:r w:rsidRPr="3314D403">
        <w:rPr>
          <w:b/>
          <w:bCs/>
        </w:rPr>
        <w:t>Role: Solutions Architect</w:t>
      </w:r>
    </w:p>
    <w:p w14:paraId="0F405EB9" w14:textId="1D7EA5EA" w:rsidR="0FB06F43" w:rsidRDefault="623CBC75" w:rsidP="0FB06F43">
      <w:pPr>
        <w:pStyle w:val="NoSpacing"/>
        <w:rPr>
          <w:b/>
          <w:bCs/>
        </w:rPr>
      </w:pPr>
      <w:r w:rsidRPr="623CBC75">
        <w:rPr>
          <w:b/>
          <w:bCs/>
        </w:rPr>
        <w:t xml:space="preserve">Responsibilities: </w:t>
      </w:r>
    </w:p>
    <w:p w14:paraId="39F9581B" w14:textId="3F24D1EB" w:rsidR="623CBC75" w:rsidRDefault="3314D403" w:rsidP="623CBC75">
      <w:pPr>
        <w:pStyle w:val="ListParagraph"/>
        <w:numPr>
          <w:ilvl w:val="0"/>
          <w:numId w:val="1"/>
        </w:numPr>
        <w:rPr>
          <w:rFonts w:eastAsiaTheme="minorEastAsia"/>
          <w:color w:val="000000" w:themeColor="text1"/>
        </w:rPr>
      </w:pPr>
      <w:r w:rsidRPr="3314D403">
        <w:rPr>
          <w:rFonts w:eastAsiaTheme="minorEastAsia"/>
          <w:color w:val="000000" w:themeColor="text1"/>
        </w:rPr>
        <w:t xml:space="preserve">Work on proof of concept and demos on data integration aspects involving technologies like Snowflake, </w:t>
      </w:r>
      <w:proofErr w:type="spellStart"/>
      <w:r w:rsidRPr="3314D403">
        <w:rPr>
          <w:rFonts w:eastAsiaTheme="minorEastAsia"/>
          <w:color w:val="000000" w:themeColor="text1"/>
        </w:rPr>
        <w:t>Alteryx</w:t>
      </w:r>
      <w:proofErr w:type="spellEnd"/>
      <w:r w:rsidRPr="3314D403">
        <w:rPr>
          <w:rFonts w:eastAsiaTheme="minorEastAsia"/>
          <w:color w:val="000000" w:themeColor="text1"/>
        </w:rPr>
        <w:t xml:space="preserve">, AWS, Azure, Python, </w:t>
      </w:r>
      <w:proofErr w:type="spellStart"/>
      <w:r w:rsidRPr="3314D403">
        <w:rPr>
          <w:rFonts w:eastAsiaTheme="minorEastAsia"/>
          <w:color w:val="000000" w:themeColor="text1"/>
        </w:rPr>
        <w:t>dbt</w:t>
      </w:r>
      <w:proofErr w:type="spellEnd"/>
      <w:r w:rsidRPr="3314D403">
        <w:rPr>
          <w:rFonts w:eastAsiaTheme="minorEastAsia"/>
          <w:color w:val="000000" w:themeColor="text1"/>
        </w:rPr>
        <w:t xml:space="preserve">, </w:t>
      </w:r>
      <w:proofErr w:type="spellStart"/>
      <w:r w:rsidRPr="3314D403">
        <w:rPr>
          <w:rFonts w:eastAsiaTheme="minorEastAsia"/>
          <w:color w:val="000000" w:themeColor="text1"/>
        </w:rPr>
        <w:t>Dremio</w:t>
      </w:r>
      <w:proofErr w:type="spellEnd"/>
      <w:r w:rsidRPr="3314D403">
        <w:rPr>
          <w:rFonts w:eastAsiaTheme="minorEastAsia"/>
          <w:color w:val="000000" w:themeColor="text1"/>
        </w:rPr>
        <w:t>.</w:t>
      </w:r>
    </w:p>
    <w:p w14:paraId="6AE16F85" w14:textId="7DD1E69F" w:rsidR="0FB06F43" w:rsidRDefault="360A8B5B" w:rsidP="360A8B5B">
      <w:pPr>
        <w:pStyle w:val="ListParagraph"/>
        <w:numPr>
          <w:ilvl w:val="0"/>
          <w:numId w:val="1"/>
        </w:numPr>
        <w:rPr>
          <w:rFonts w:eastAsiaTheme="minorEastAsia"/>
          <w:color w:val="000000" w:themeColor="text1"/>
        </w:rPr>
      </w:pPr>
      <w:r w:rsidRPr="360A8B5B">
        <w:rPr>
          <w:color w:val="000000" w:themeColor="text1"/>
        </w:rPr>
        <w:t>Provide solutions to customers that come with request for proposals (RFP) on Data Engineering, Data warehousing and Database Migration.</w:t>
      </w:r>
    </w:p>
    <w:p w14:paraId="03F9B764" w14:textId="08CD16B1" w:rsidR="0FB06F43" w:rsidRDefault="623CBC75" w:rsidP="623CBC75">
      <w:pPr>
        <w:pStyle w:val="ListParagraph"/>
        <w:numPr>
          <w:ilvl w:val="0"/>
          <w:numId w:val="1"/>
        </w:numPr>
        <w:spacing w:after="0"/>
        <w:rPr>
          <w:rFonts w:eastAsiaTheme="minorEastAsia"/>
          <w:color w:val="000000" w:themeColor="text1"/>
        </w:rPr>
      </w:pPr>
      <w:r w:rsidRPr="623CBC75">
        <w:rPr>
          <w:rFonts w:eastAsiaTheme="minorEastAsia"/>
          <w:color w:val="000000" w:themeColor="text1"/>
        </w:rPr>
        <w:t>Understand RFP requirements and provide project timelines, estimations, and customer demos.</w:t>
      </w:r>
    </w:p>
    <w:p w14:paraId="47FDF2E1" w14:textId="0EFA934A" w:rsidR="0FB06F43" w:rsidRDefault="623CBC75" w:rsidP="0FB06F43">
      <w:pPr>
        <w:pStyle w:val="ListParagraph"/>
        <w:numPr>
          <w:ilvl w:val="0"/>
          <w:numId w:val="1"/>
        </w:numPr>
        <w:rPr>
          <w:color w:val="000000" w:themeColor="text1"/>
        </w:rPr>
      </w:pPr>
      <w:r w:rsidRPr="623CBC75">
        <w:rPr>
          <w:rFonts w:eastAsiaTheme="minorEastAsia"/>
          <w:color w:val="000000" w:themeColor="text1"/>
        </w:rPr>
        <w:t>Review ongoing data engineering projects and provide feedback.</w:t>
      </w:r>
    </w:p>
    <w:p w14:paraId="5FFFDE6A" w14:textId="677AD3CC" w:rsidR="1BE1025B" w:rsidRDefault="1BE1025B" w:rsidP="1BE1025B">
      <w:pPr>
        <w:pStyle w:val="NoSpacing"/>
        <w:rPr>
          <w:b/>
          <w:bCs/>
        </w:rPr>
      </w:pPr>
    </w:p>
    <w:p w14:paraId="6846DF7C" w14:textId="345501ED" w:rsidR="346340D3" w:rsidRDefault="00B164AB" w:rsidP="5AF208EF">
      <w:pPr>
        <w:pStyle w:val="NoSpacing"/>
        <w:rPr>
          <w:b/>
          <w:bCs/>
        </w:rPr>
      </w:pPr>
      <w:proofErr w:type="spellStart"/>
      <w:r w:rsidRPr="1BE1025B">
        <w:rPr>
          <w:b/>
          <w:bCs/>
        </w:rPr>
        <w:t>Capgemini</w:t>
      </w:r>
      <w:proofErr w:type="spellEnd"/>
      <w:r w:rsidRPr="1BE1025B">
        <w:rPr>
          <w:b/>
          <w:bCs/>
        </w:rPr>
        <w:t xml:space="preserve"> Technology Solutions India </w:t>
      </w:r>
      <w:proofErr w:type="spellStart"/>
      <w:r w:rsidRPr="1BE1025B">
        <w:rPr>
          <w:b/>
          <w:bCs/>
        </w:rPr>
        <w:t>Pvt</w:t>
      </w:r>
      <w:proofErr w:type="spellEnd"/>
      <w:r w:rsidRPr="1BE1025B">
        <w:rPr>
          <w:b/>
          <w:bCs/>
        </w:rPr>
        <w:t xml:space="preserve"> Ltd, Hyderabad                                27-Jul 2017 – 30-Nov-2020 </w:t>
      </w:r>
    </w:p>
    <w:p w14:paraId="4CCBD6E1" w14:textId="3E95817F" w:rsidR="346340D3" w:rsidRDefault="00B164AB" w:rsidP="5AF208EF">
      <w:pPr>
        <w:pStyle w:val="NoSpacing"/>
        <w:rPr>
          <w:b/>
          <w:bCs/>
        </w:rPr>
      </w:pPr>
      <w:r w:rsidRPr="1BE1025B">
        <w:rPr>
          <w:b/>
          <w:bCs/>
        </w:rPr>
        <w:t xml:space="preserve">Designation: </w:t>
      </w:r>
      <w:r w:rsidRPr="1BE1025B">
        <w:rPr>
          <w:b/>
          <w:bCs/>
        </w:rPr>
        <w:t>Senior Manager</w:t>
      </w:r>
    </w:p>
    <w:p w14:paraId="766EE4EB" w14:textId="1F6C9725" w:rsidR="346340D3" w:rsidRDefault="00B164AB" w:rsidP="44DB0C2A">
      <w:pPr>
        <w:pStyle w:val="NoSpacing"/>
        <w:rPr>
          <w:b/>
          <w:bCs/>
        </w:rPr>
      </w:pPr>
      <w:r w:rsidRPr="44DB0C2A">
        <w:rPr>
          <w:b/>
          <w:bCs/>
        </w:rPr>
        <w:t>Role: Techn</w:t>
      </w:r>
      <w:r w:rsidR="048F8582" w:rsidRPr="44DB0C2A">
        <w:rPr>
          <w:b/>
          <w:bCs/>
        </w:rPr>
        <w:t>ical</w:t>
      </w:r>
      <w:r w:rsidRPr="44DB0C2A">
        <w:rPr>
          <w:b/>
          <w:bCs/>
        </w:rPr>
        <w:t xml:space="preserve"> Architect</w:t>
      </w:r>
    </w:p>
    <w:p w14:paraId="5AC4BB21" w14:textId="51F1E366" w:rsidR="346340D3" w:rsidRDefault="00B164AB" w:rsidP="5AF208EF">
      <w:pPr>
        <w:pStyle w:val="NoSpacing"/>
        <w:rPr>
          <w:b/>
          <w:bCs/>
        </w:rPr>
      </w:pPr>
      <w:r w:rsidRPr="5AF208EF">
        <w:rPr>
          <w:b/>
          <w:bCs/>
        </w:rPr>
        <w:t xml:space="preserve">Responsibilities: </w:t>
      </w:r>
    </w:p>
    <w:p w14:paraId="5F9C4E63" w14:textId="08378002" w:rsidR="00FF5CFF" w:rsidRDefault="360A8B5B" w:rsidP="0FB06F43">
      <w:pPr>
        <w:pStyle w:val="ListParagraph"/>
        <w:numPr>
          <w:ilvl w:val="0"/>
          <w:numId w:val="1"/>
        </w:numPr>
        <w:rPr>
          <w:color w:val="000000" w:themeColor="text1"/>
        </w:rPr>
      </w:pPr>
      <w:r w:rsidRPr="360A8B5B">
        <w:rPr>
          <w:color w:val="000000" w:themeColor="text1"/>
        </w:rPr>
        <w:t xml:space="preserve">Design and Develop Metadata driven data ingestion pipeline into </w:t>
      </w:r>
      <w:r w:rsidRPr="360A8B5B">
        <w:rPr>
          <w:rFonts w:eastAsiaTheme="minorEastAsia"/>
          <w:color w:val="000000" w:themeColor="text1"/>
        </w:rPr>
        <w:t>Enterprise Data Lake using</w:t>
      </w:r>
      <w:r w:rsidRPr="360A8B5B">
        <w:rPr>
          <w:color w:val="000000" w:themeColor="text1"/>
        </w:rPr>
        <w:t xml:space="preserve"> services like AWS Lambda and S3, Step Functions, RDS and </w:t>
      </w:r>
      <w:proofErr w:type="spellStart"/>
      <w:r w:rsidRPr="360A8B5B">
        <w:rPr>
          <w:color w:val="000000" w:themeColor="text1"/>
        </w:rPr>
        <w:t>CloudWatch</w:t>
      </w:r>
      <w:proofErr w:type="spellEnd"/>
      <w:r w:rsidRPr="360A8B5B">
        <w:rPr>
          <w:color w:val="000000" w:themeColor="text1"/>
        </w:rPr>
        <w:t>.</w:t>
      </w:r>
    </w:p>
    <w:p w14:paraId="191853F8" w14:textId="1530B22D" w:rsidR="6C50EA46" w:rsidRPr="002E111C" w:rsidRDefault="623CBC75" w:rsidP="623CBC75">
      <w:pPr>
        <w:pStyle w:val="ListParagraph"/>
        <w:numPr>
          <w:ilvl w:val="0"/>
          <w:numId w:val="1"/>
        </w:numPr>
        <w:rPr>
          <w:rFonts w:eastAsiaTheme="minorEastAsia"/>
          <w:color w:val="000000" w:themeColor="text1"/>
        </w:rPr>
      </w:pPr>
      <w:r w:rsidRPr="623CBC75">
        <w:rPr>
          <w:rFonts w:eastAsiaTheme="minorEastAsia"/>
          <w:color w:val="000000" w:themeColor="text1"/>
        </w:rPr>
        <w:t>Create a Dimensional data model and tables on Snowflake Data warehouse. Load data into Dimension and Fact tables on Snowflake data warehouse.</w:t>
      </w:r>
    </w:p>
    <w:p w14:paraId="00970003" w14:textId="394AE914" w:rsidR="002E111C" w:rsidRPr="002E111C" w:rsidRDefault="00B164AB" w:rsidP="0FB06F43">
      <w:pPr>
        <w:pStyle w:val="ListParagraph"/>
        <w:numPr>
          <w:ilvl w:val="0"/>
          <w:numId w:val="1"/>
        </w:numPr>
        <w:rPr>
          <w:color w:val="000000" w:themeColor="text1"/>
        </w:rPr>
      </w:pPr>
      <w:r w:rsidRPr="0FB06F43">
        <w:rPr>
          <w:rFonts w:eastAsiaTheme="minorEastAsia"/>
          <w:color w:val="000000" w:themeColor="text1"/>
        </w:rPr>
        <w:t>Use Snowflake-Python connector for AWS Lambda / Azure Data factory and Snowflake connectivity. Writing Snowflake Stored Procedures.</w:t>
      </w:r>
    </w:p>
    <w:p w14:paraId="7B993B68" w14:textId="532D9A2F" w:rsidR="6C50EA46" w:rsidRPr="003E67DB" w:rsidRDefault="00B164AB" w:rsidP="0FB06F43">
      <w:pPr>
        <w:pStyle w:val="ListParagraph"/>
        <w:numPr>
          <w:ilvl w:val="0"/>
          <w:numId w:val="1"/>
        </w:numPr>
        <w:rPr>
          <w:color w:val="000000" w:themeColor="text1"/>
        </w:rPr>
      </w:pPr>
      <w:r w:rsidRPr="0FB06F43">
        <w:rPr>
          <w:rFonts w:eastAsiaTheme="minorEastAsia"/>
          <w:color w:val="000000" w:themeColor="text1"/>
        </w:rPr>
        <w:t>ETL job developmen</w:t>
      </w:r>
      <w:r w:rsidRPr="0FB06F43">
        <w:rPr>
          <w:rFonts w:eastAsiaTheme="minorEastAsia"/>
          <w:color w:val="000000" w:themeColor="text1"/>
        </w:rPr>
        <w:t xml:space="preserve">t with Azure Data Factory, </w:t>
      </w:r>
      <w:proofErr w:type="spellStart"/>
      <w:r w:rsidRPr="0FB06F43">
        <w:rPr>
          <w:rFonts w:eastAsiaTheme="minorEastAsia"/>
          <w:color w:val="000000" w:themeColor="text1"/>
        </w:rPr>
        <w:t>Talend</w:t>
      </w:r>
      <w:proofErr w:type="spellEnd"/>
      <w:r w:rsidRPr="0FB06F43">
        <w:rPr>
          <w:rFonts w:eastAsiaTheme="minorEastAsia"/>
          <w:color w:val="000000" w:themeColor="text1"/>
        </w:rPr>
        <w:t xml:space="preserve">, </w:t>
      </w:r>
      <w:proofErr w:type="spellStart"/>
      <w:r w:rsidRPr="0FB06F43">
        <w:rPr>
          <w:rFonts w:eastAsiaTheme="minorEastAsia"/>
          <w:color w:val="000000" w:themeColor="text1"/>
        </w:rPr>
        <w:t>DataStage</w:t>
      </w:r>
      <w:proofErr w:type="spellEnd"/>
      <w:r w:rsidRPr="0FB06F43">
        <w:rPr>
          <w:rFonts w:eastAsiaTheme="minorEastAsia"/>
          <w:color w:val="000000" w:themeColor="text1"/>
        </w:rPr>
        <w:t>.</w:t>
      </w:r>
    </w:p>
    <w:p w14:paraId="6877174F" w14:textId="797C6EFF" w:rsidR="003E67DB"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Worked on a POC for a client to compare Azure SQL data warehouse and Snowflake.</w:t>
      </w:r>
    </w:p>
    <w:p w14:paraId="35BB2546" w14:textId="33F98289" w:rsidR="006C461C" w:rsidRPr="002E111C"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 xml:space="preserve">Create a point of view on usage of </w:t>
      </w:r>
      <w:proofErr w:type="spellStart"/>
      <w:r w:rsidRPr="0FB06F43">
        <w:rPr>
          <w:rFonts w:eastAsiaTheme="minorEastAsia"/>
          <w:color w:val="000000" w:themeColor="text1"/>
        </w:rPr>
        <w:t>Kubernetes</w:t>
      </w:r>
      <w:proofErr w:type="spellEnd"/>
      <w:r w:rsidRPr="0FB06F43">
        <w:rPr>
          <w:rFonts w:eastAsiaTheme="minorEastAsia"/>
          <w:color w:val="000000" w:themeColor="text1"/>
        </w:rPr>
        <w:t xml:space="preserve"> for Batch data processing using Jobs.</w:t>
      </w:r>
    </w:p>
    <w:p w14:paraId="1271B95A" w14:textId="4BFC1A11" w:rsidR="5AF208EF" w:rsidRPr="006C461C" w:rsidRDefault="623CBC75" w:rsidP="623CBC75">
      <w:pPr>
        <w:pStyle w:val="ListParagraph"/>
        <w:numPr>
          <w:ilvl w:val="0"/>
          <w:numId w:val="1"/>
        </w:numPr>
        <w:rPr>
          <w:rFonts w:eastAsiaTheme="minorEastAsia"/>
          <w:color w:val="000000" w:themeColor="text1"/>
        </w:rPr>
      </w:pPr>
      <w:r w:rsidRPr="623CBC75">
        <w:rPr>
          <w:rFonts w:eastAsiaTheme="minorEastAsia"/>
          <w:color w:val="000000" w:themeColor="text1"/>
        </w:rPr>
        <w:t>Create AWS Glue crawlers for Athena tables, loading relevant S3 buckets.</w:t>
      </w:r>
    </w:p>
    <w:p w14:paraId="5D001DA1" w14:textId="51D5B639" w:rsidR="5AF208EF" w:rsidRPr="006C461C" w:rsidRDefault="623CBC75" w:rsidP="623CBC75">
      <w:pPr>
        <w:pStyle w:val="ListParagraph"/>
        <w:numPr>
          <w:ilvl w:val="0"/>
          <w:numId w:val="1"/>
        </w:numPr>
        <w:rPr>
          <w:color w:val="000000" w:themeColor="text1"/>
        </w:rPr>
      </w:pPr>
      <w:r w:rsidRPr="623CBC75">
        <w:rPr>
          <w:rFonts w:eastAsiaTheme="minorEastAsia"/>
          <w:color w:val="000000" w:themeColor="text1"/>
        </w:rPr>
        <w:t>Assist Tableau Report development and validations.</w:t>
      </w:r>
    </w:p>
    <w:p w14:paraId="684CF23A" w14:textId="517373AD" w:rsidR="006C461C" w:rsidRPr="002E111C" w:rsidRDefault="00B164AB" w:rsidP="0FB06F43">
      <w:pPr>
        <w:pStyle w:val="ListParagraph"/>
        <w:numPr>
          <w:ilvl w:val="0"/>
          <w:numId w:val="1"/>
        </w:numPr>
        <w:rPr>
          <w:color w:val="000000" w:themeColor="text1"/>
        </w:rPr>
      </w:pPr>
      <w:r w:rsidRPr="0FB06F43">
        <w:rPr>
          <w:rFonts w:eastAsiaTheme="minorEastAsia"/>
          <w:color w:val="000000" w:themeColor="text1"/>
        </w:rPr>
        <w:t xml:space="preserve">Facilitate Snowflake and AWS trainings at Insights and Data business unit level in </w:t>
      </w:r>
      <w:proofErr w:type="spellStart"/>
      <w:r w:rsidRPr="0FB06F43">
        <w:rPr>
          <w:rFonts w:eastAsiaTheme="minorEastAsia"/>
          <w:color w:val="000000" w:themeColor="text1"/>
        </w:rPr>
        <w:t>Capgemini</w:t>
      </w:r>
      <w:proofErr w:type="spellEnd"/>
      <w:r w:rsidRPr="0FB06F43">
        <w:rPr>
          <w:rFonts w:eastAsiaTheme="minorEastAsia"/>
          <w:color w:val="000000" w:themeColor="text1"/>
        </w:rPr>
        <w:t>.</w:t>
      </w:r>
    </w:p>
    <w:p w14:paraId="79D7E40B" w14:textId="5353747D" w:rsidR="346340D3" w:rsidRPr="003E67DB" w:rsidRDefault="00B164AB" w:rsidP="0FB06F43">
      <w:pPr>
        <w:pStyle w:val="ListParagraph"/>
        <w:numPr>
          <w:ilvl w:val="0"/>
          <w:numId w:val="1"/>
        </w:numPr>
      </w:pPr>
      <w:r w:rsidRPr="0FB06F43">
        <w:t>Participating in Requirement Analysis, Sprint Planning, Design Brainstorming and S</w:t>
      </w:r>
      <w:r w:rsidRPr="0FB06F43">
        <w:t>print Retrospectives.</w:t>
      </w:r>
      <w:r w:rsidRPr="0FB06F43">
        <w:rPr>
          <w:rFonts w:eastAsiaTheme="minorEastAsia"/>
          <w:color w:val="000000" w:themeColor="text1"/>
        </w:rPr>
        <w:t xml:space="preserve"> </w:t>
      </w:r>
    </w:p>
    <w:p w14:paraId="6D5B5630" w14:textId="366F07FB" w:rsidR="19A9B06C" w:rsidRPr="002E111C" w:rsidRDefault="00B164AB" w:rsidP="0FB06F43">
      <w:pPr>
        <w:pStyle w:val="ListParagraph"/>
        <w:numPr>
          <w:ilvl w:val="0"/>
          <w:numId w:val="1"/>
        </w:numPr>
        <w:rPr>
          <w:color w:val="000000" w:themeColor="text1"/>
        </w:rPr>
      </w:pPr>
      <w:r w:rsidRPr="0FB06F43">
        <w:rPr>
          <w:rFonts w:eastAsiaTheme="minorEastAsia"/>
          <w:color w:val="000000" w:themeColor="text1"/>
        </w:rPr>
        <w:t>Mentoring junior resources in the team. Onsite and Offshore coordination.</w:t>
      </w:r>
    </w:p>
    <w:p w14:paraId="3D5E0D4C" w14:textId="34BDD249" w:rsidR="44DB0C2A" w:rsidRDefault="44DB0C2A" w:rsidP="44DB0C2A">
      <w:pPr>
        <w:ind w:left="360"/>
        <w:rPr>
          <w:rFonts w:asciiTheme="minorEastAsia" w:eastAsiaTheme="minorEastAsia" w:hAnsiTheme="minorEastAsia" w:cstheme="minorEastAsia"/>
          <w:color w:val="000000" w:themeColor="text1"/>
        </w:rPr>
      </w:pPr>
    </w:p>
    <w:p w14:paraId="130943D9" w14:textId="0178D10E" w:rsidR="19A9B06C" w:rsidRDefault="00B164AB" w:rsidP="5AF208EF">
      <w:pPr>
        <w:pStyle w:val="NoSpacing"/>
        <w:rPr>
          <w:b/>
          <w:bCs/>
        </w:rPr>
      </w:pPr>
      <w:r w:rsidRPr="5AF208EF">
        <w:rPr>
          <w:b/>
          <w:bCs/>
        </w:rPr>
        <w:lastRenderedPageBreak/>
        <w:t xml:space="preserve">Cognizant Technology Solutions, Hyderabad                                                   </w:t>
      </w:r>
      <w:r w:rsidR="00144215">
        <w:rPr>
          <w:b/>
          <w:bCs/>
        </w:rPr>
        <w:t>02-</w:t>
      </w:r>
      <w:r w:rsidRPr="5AF208EF">
        <w:rPr>
          <w:b/>
          <w:bCs/>
        </w:rPr>
        <w:t xml:space="preserve">May 2016 – </w:t>
      </w:r>
      <w:r w:rsidR="00144215">
        <w:rPr>
          <w:b/>
          <w:bCs/>
        </w:rPr>
        <w:t>21-</w:t>
      </w:r>
      <w:r w:rsidRPr="5AF208EF">
        <w:rPr>
          <w:b/>
          <w:bCs/>
        </w:rPr>
        <w:t>July 2017</w:t>
      </w:r>
    </w:p>
    <w:p w14:paraId="3A234511" w14:textId="4B86F3D6" w:rsidR="6C50EA46" w:rsidRDefault="00B164AB" w:rsidP="5AF208EF">
      <w:pPr>
        <w:pStyle w:val="NoSpacing"/>
        <w:rPr>
          <w:b/>
          <w:bCs/>
        </w:rPr>
      </w:pPr>
      <w:r w:rsidRPr="5AF208EF">
        <w:rPr>
          <w:b/>
          <w:bCs/>
        </w:rPr>
        <w:t>Designation: Senior Associate</w:t>
      </w:r>
    </w:p>
    <w:p w14:paraId="7BAEA513" w14:textId="3D72CFF1" w:rsidR="19A9B06C" w:rsidRDefault="00B164AB" w:rsidP="5AF208EF">
      <w:pPr>
        <w:pStyle w:val="NoSpacing"/>
        <w:rPr>
          <w:b/>
          <w:bCs/>
        </w:rPr>
      </w:pPr>
      <w:r w:rsidRPr="5AF208EF">
        <w:rPr>
          <w:b/>
          <w:bCs/>
        </w:rPr>
        <w:t xml:space="preserve">Role: </w:t>
      </w:r>
      <w:r w:rsidR="004E0D21">
        <w:rPr>
          <w:b/>
          <w:bCs/>
        </w:rPr>
        <w:t>Technical</w:t>
      </w:r>
      <w:r w:rsidRPr="5AF208EF">
        <w:rPr>
          <w:b/>
          <w:bCs/>
        </w:rPr>
        <w:t xml:space="preserve"> Lead</w:t>
      </w:r>
    </w:p>
    <w:p w14:paraId="26E60E19" w14:textId="4D58580E" w:rsidR="34B46148" w:rsidRDefault="00B164AB" w:rsidP="5AF208EF">
      <w:pPr>
        <w:pStyle w:val="NoSpacing"/>
        <w:rPr>
          <w:b/>
          <w:bCs/>
        </w:rPr>
      </w:pPr>
      <w:r w:rsidRPr="5AF208EF">
        <w:rPr>
          <w:b/>
          <w:bCs/>
        </w:rPr>
        <w:t>Responsibilities:</w:t>
      </w:r>
    </w:p>
    <w:p w14:paraId="60CDC273" w14:textId="328F07D9" w:rsidR="34B46148" w:rsidRDefault="00B164AB" w:rsidP="0FB06F43">
      <w:pPr>
        <w:pStyle w:val="ListParagraph"/>
        <w:numPr>
          <w:ilvl w:val="0"/>
          <w:numId w:val="1"/>
        </w:numPr>
        <w:spacing w:after="0"/>
        <w:rPr>
          <w:rFonts w:eastAsiaTheme="minorEastAsia"/>
          <w:color w:val="000000" w:themeColor="text1"/>
        </w:rPr>
      </w:pPr>
      <w:r w:rsidRPr="0FB06F43">
        <w:rPr>
          <w:rFonts w:eastAsiaTheme="minorEastAsia"/>
          <w:color w:val="000000" w:themeColor="text1"/>
        </w:rPr>
        <w:t xml:space="preserve">ETL design and </w:t>
      </w:r>
      <w:proofErr w:type="spellStart"/>
      <w:r w:rsidRPr="0FB06F43">
        <w:rPr>
          <w:rFonts w:eastAsiaTheme="minorEastAsia"/>
          <w:color w:val="000000" w:themeColor="text1"/>
        </w:rPr>
        <w:t>DataStage</w:t>
      </w:r>
      <w:proofErr w:type="spellEnd"/>
      <w:r w:rsidRPr="0FB06F43">
        <w:rPr>
          <w:rFonts w:eastAsiaTheme="minorEastAsia"/>
          <w:color w:val="000000" w:themeColor="text1"/>
        </w:rPr>
        <w:t xml:space="preserve"> job development.</w:t>
      </w:r>
    </w:p>
    <w:p w14:paraId="3C7B14BB" w14:textId="77777777" w:rsidR="002E111C" w:rsidRPr="006C461C"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 xml:space="preserve">Stored Procedures and PL SQL packages to Load intermediate tables using Bulk Collect, Exchange partitions, </w:t>
      </w:r>
      <w:proofErr w:type="gramStart"/>
      <w:r w:rsidRPr="0FB06F43">
        <w:rPr>
          <w:rFonts w:eastAsiaTheme="minorEastAsia"/>
          <w:color w:val="000000" w:themeColor="text1"/>
        </w:rPr>
        <w:t>Truncate</w:t>
      </w:r>
      <w:proofErr w:type="gramEnd"/>
      <w:r w:rsidRPr="0FB06F43">
        <w:rPr>
          <w:rFonts w:eastAsiaTheme="minorEastAsia"/>
          <w:color w:val="000000" w:themeColor="text1"/>
        </w:rPr>
        <w:t xml:space="preserve"> table and Gathering Oracle table statistics.</w:t>
      </w:r>
    </w:p>
    <w:p w14:paraId="0DC593BF" w14:textId="0F43AE85" w:rsidR="34B46148" w:rsidRPr="006C461C"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Performance tuning O</w:t>
      </w:r>
      <w:r w:rsidRPr="0FB06F43">
        <w:rPr>
          <w:rFonts w:eastAsiaTheme="minorEastAsia"/>
          <w:color w:val="000000" w:themeColor="text1"/>
        </w:rPr>
        <w:t xml:space="preserve">racle SQL and </w:t>
      </w:r>
      <w:proofErr w:type="spellStart"/>
      <w:r w:rsidRPr="0FB06F43">
        <w:rPr>
          <w:rFonts w:eastAsiaTheme="minorEastAsia"/>
          <w:color w:val="000000" w:themeColor="text1"/>
        </w:rPr>
        <w:t>DataStage</w:t>
      </w:r>
      <w:proofErr w:type="spellEnd"/>
      <w:r w:rsidRPr="0FB06F43">
        <w:rPr>
          <w:rFonts w:eastAsiaTheme="minorEastAsia"/>
          <w:color w:val="000000" w:themeColor="text1"/>
        </w:rPr>
        <w:t xml:space="preserve"> jobs.</w:t>
      </w:r>
    </w:p>
    <w:p w14:paraId="3E5F41D8" w14:textId="0CA7D1A8" w:rsidR="34B46148"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Creating Unix Shell scripts for automation of job parameter passing and implementing load balancing requirements.</w:t>
      </w:r>
    </w:p>
    <w:p w14:paraId="599132C9" w14:textId="564BA19C" w:rsidR="34B46148"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 xml:space="preserve">Preparing Control M schedules, change requests and coordinating Production migration. </w:t>
      </w:r>
    </w:p>
    <w:p w14:paraId="49F5F5A2" w14:textId="312378A2" w:rsidR="34B46148" w:rsidRDefault="00B164AB" w:rsidP="0FB06F43">
      <w:pPr>
        <w:pStyle w:val="ListParagraph"/>
        <w:numPr>
          <w:ilvl w:val="0"/>
          <w:numId w:val="1"/>
        </w:numPr>
        <w:rPr>
          <w:rFonts w:eastAsiaTheme="minorEastAsia"/>
          <w:color w:val="000000" w:themeColor="text1"/>
        </w:rPr>
      </w:pPr>
      <w:r w:rsidRPr="0FB06F43">
        <w:rPr>
          <w:rFonts w:eastAsiaTheme="minorEastAsia"/>
          <w:color w:val="000000" w:themeColor="text1"/>
        </w:rPr>
        <w:t>Monitoring Production con</w:t>
      </w:r>
      <w:r w:rsidRPr="0FB06F43">
        <w:rPr>
          <w:rFonts w:eastAsiaTheme="minorEastAsia"/>
          <w:color w:val="000000" w:themeColor="text1"/>
        </w:rPr>
        <w:t xml:space="preserve">trol M and </w:t>
      </w:r>
      <w:proofErr w:type="spellStart"/>
      <w:r w:rsidRPr="0FB06F43">
        <w:rPr>
          <w:rFonts w:eastAsiaTheme="minorEastAsia"/>
          <w:color w:val="000000" w:themeColor="text1"/>
        </w:rPr>
        <w:t>DataStage</w:t>
      </w:r>
      <w:proofErr w:type="spellEnd"/>
      <w:r w:rsidRPr="0FB06F43">
        <w:rPr>
          <w:rFonts w:eastAsiaTheme="minorEastAsia"/>
          <w:color w:val="000000" w:themeColor="text1"/>
        </w:rPr>
        <w:t xml:space="preserve"> job runs.</w:t>
      </w:r>
    </w:p>
    <w:p w14:paraId="657F38D5" w14:textId="6861AEF9" w:rsidR="34B46148" w:rsidRDefault="00B164AB" w:rsidP="0FB06F43">
      <w:pPr>
        <w:pStyle w:val="ListParagraph"/>
        <w:numPr>
          <w:ilvl w:val="0"/>
          <w:numId w:val="1"/>
        </w:numPr>
        <w:rPr>
          <w:rFonts w:eastAsiaTheme="minorEastAsia"/>
          <w:color w:val="000000" w:themeColor="text1"/>
        </w:rPr>
      </w:pPr>
      <w:r>
        <w:t>Participating in Project Meetings on Requirement Analysis, Sprint Planning, Design Brainstorming and Sprint Retrospectives.</w:t>
      </w:r>
    </w:p>
    <w:p w14:paraId="55A09243" w14:textId="5A423828" w:rsidR="006604AC" w:rsidRDefault="00B164AB" w:rsidP="0FB06F43">
      <w:pPr>
        <w:pStyle w:val="ListParagraph"/>
        <w:numPr>
          <w:ilvl w:val="0"/>
          <w:numId w:val="1"/>
        </w:numPr>
        <w:rPr>
          <w:rFonts w:eastAsiaTheme="minorEastAsia"/>
          <w:color w:val="000000" w:themeColor="text1"/>
        </w:rPr>
      </w:pPr>
      <w:r>
        <w:t>Mentoring junior resources in the team and Onsite coordination.</w:t>
      </w:r>
    </w:p>
    <w:p w14:paraId="4B4514A9" w14:textId="41005727" w:rsidR="0FB06F43" w:rsidRDefault="0FB06F43" w:rsidP="0FB06F43"/>
    <w:p w14:paraId="426A5689" w14:textId="4CA1BF1B" w:rsidR="000E2AAE" w:rsidRDefault="00B164AB" w:rsidP="5AF208EF">
      <w:pPr>
        <w:pStyle w:val="NoSpacing"/>
        <w:rPr>
          <w:b/>
          <w:bCs/>
        </w:rPr>
      </w:pPr>
      <w:r w:rsidRPr="0FB06F43">
        <w:rPr>
          <w:b/>
          <w:bCs/>
        </w:rPr>
        <w:t xml:space="preserve">Infosys Limited, Hyderabad          </w:t>
      </w:r>
      <w:r w:rsidRPr="0FB06F43">
        <w:rPr>
          <w:b/>
          <w:bCs/>
        </w:rPr>
        <w:t xml:space="preserve">                                                                        11-June 2007 – 29-April 2016</w:t>
      </w:r>
    </w:p>
    <w:p w14:paraId="564F4949" w14:textId="79DB7F9B" w:rsidR="19A9B06C" w:rsidRDefault="360A8B5B" w:rsidP="360A8B5B">
      <w:pPr>
        <w:pStyle w:val="NoSpacing"/>
        <w:spacing w:after="160" w:line="259" w:lineRule="auto"/>
        <w:rPr>
          <w:b/>
          <w:bCs/>
        </w:rPr>
      </w:pPr>
      <w:r w:rsidRPr="360A8B5B">
        <w:rPr>
          <w:b/>
          <w:bCs/>
          <w:u w:val="single"/>
        </w:rPr>
        <w:t>Designation: Technology Lead</w:t>
      </w:r>
    </w:p>
    <w:p w14:paraId="5AA3AB3D" w14:textId="5FCCC78D" w:rsidR="19A9B06C" w:rsidRDefault="00B164AB" w:rsidP="5AF208EF">
      <w:pPr>
        <w:pStyle w:val="NoSpacing"/>
        <w:rPr>
          <w:b/>
          <w:bCs/>
        </w:rPr>
      </w:pPr>
      <w:r w:rsidRPr="5AF208EF">
        <w:rPr>
          <w:b/>
          <w:bCs/>
        </w:rPr>
        <w:t>Responsibilities:</w:t>
      </w:r>
    </w:p>
    <w:p w14:paraId="50BAA515" w14:textId="3FE38381" w:rsidR="19A9B06C" w:rsidRDefault="00B164AB" w:rsidP="5AF208EF">
      <w:pPr>
        <w:pStyle w:val="ListParagraph"/>
        <w:numPr>
          <w:ilvl w:val="0"/>
          <w:numId w:val="5"/>
        </w:numPr>
        <w:rPr>
          <w:rFonts w:eastAsiaTheme="minorEastAsia"/>
          <w:color w:val="000000" w:themeColor="text1"/>
        </w:rPr>
      </w:pPr>
      <w:proofErr w:type="spellStart"/>
      <w:r w:rsidRPr="5AF208EF">
        <w:rPr>
          <w:rFonts w:eastAsiaTheme="minorEastAsia"/>
          <w:color w:val="000000" w:themeColor="text1"/>
        </w:rPr>
        <w:t>DataStage</w:t>
      </w:r>
      <w:proofErr w:type="spellEnd"/>
      <w:r w:rsidRPr="5AF208EF">
        <w:rPr>
          <w:rFonts w:eastAsiaTheme="minorEastAsia"/>
          <w:color w:val="000000" w:themeColor="text1"/>
        </w:rPr>
        <w:t xml:space="preserve"> ETL job development and Oracle PL SQL stored procedure development.</w:t>
      </w:r>
    </w:p>
    <w:p w14:paraId="2CFE36A7" w14:textId="6153EB39" w:rsidR="19A9B06C" w:rsidRDefault="00B164AB" w:rsidP="6C50EA46">
      <w:pPr>
        <w:pStyle w:val="ListParagraph"/>
        <w:numPr>
          <w:ilvl w:val="0"/>
          <w:numId w:val="5"/>
        </w:numPr>
        <w:rPr>
          <w:color w:val="000000" w:themeColor="text1"/>
        </w:rPr>
      </w:pPr>
      <w:r w:rsidRPr="6C50EA46">
        <w:rPr>
          <w:rFonts w:eastAsiaTheme="minorEastAsia"/>
          <w:color w:val="000000" w:themeColor="text1"/>
        </w:rPr>
        <w:t xml:space="preserve">Support and Maintenance of </w:t>
      </w:r>
      <w:proofErr w:type="spellStart"/>
      <w:r w:rsidRPr="6C50EA46">
        <w:rPr>
          <w:rFonts w:eastAsiaTheme="minorEastAsia"/>
          <w:color w:val="000000" w:themeColor="text1"/>
        </w:rPr>
        <w:t>DataStage</w:t>
      </w:r>
      <w:proofErr w:type="spellEnd"/>
      <w:r w:rsidRPr="6C50EA46">
        <w:rPr>
          <w:rFonts w:eastAsiaTheme="minorEastAsia"/>
          <w:color w:val="000000" w:themeColor="text1"/>
        </w:rPr>
        <w:t xml:space="preserve"> jobs and Oracle PL SQL scripts in nightly batch. Large number of jobs run for multiple countries and multiple instances simultaneously. Provide primary batch support, issue resolution and ensure SLA adherence. </w:t>
      </w:r>
    </w:p>
    <w:p w14:paraId="1126369B" w14:textId="72321202" w:rsidR="19A9B06C" w:rsidRDefault="00B164AB" w:rsidP="6C50EA46">
      <w:pPr>
        <w:pStyle w:val="ListParagraph"/>
        <w:numPr>
          <w:ilvl w:val="0"/>
          <w:numId w:val="5"/>
        </w:numPr>
        <w:rPr>
          <w:rFonts w:eastAsiaTheme="minorEastAsia"/>
          <w:color w:val="000000" w:themeColor="text1"/>
        </w:rPr>
      </w:pPr>
      <w:r w:rsidRPr="6C50EA46">
        <w:rPr>
          <w:rFonts w:eastAsiaTheme="minorEastAsia"/>
          <w:color w:val="000000" w:themeColor="text1"/>
        </w:rPr>
        <w:t>Configur</w:t>
      </w:r>
      <w:r w:rsidRPr="6C50EA46">
        <w:rPr>
          <w:rFonts w:eastAsiaTheme="minorEastAsia"/>
          <w:color w:val="000000" w:themeColor="text1"/>
        </w:rPr>
        <w:t xml:space="preserve">ation Management and Version Control. </w:t>
      </w:r>
    </w:p>
    <w:p w14:paraId="2A9C5BEE" w14:textId="24A53102" w:rsidR="19A9B06C" w:rsidRDefault="00B164AB" w:rsidP="6C50EA46">
      <w:pPr>
        <w:pStyle w:val="ListParagraph"/>
        <w:numPr>
          <w:ilvl w:val="0"/>
          <w:numId w:val="5"/>
        </w:numPr>
        <w:rPr>
          <w:rFonts w:eastAsiaTheme="minorEastAsia"/>
          <w:color w:val="000000" w:themeColor="text1"/>
        </w:rPr>
      </w:pPr>
      <w:r w:rsidRPr="6C50EA46">
        <w:rPr>
          <w:rFonts w:eastAsiaTheme="minorEastAsia"/>
          <w:color w:val="000000" w:themeColor="text1"/>
        </w:rPr>
        <w:t>Production release planning, Creation of Change Requests, ensuring precise implementation, validation and Fallback plans and coordination with various admin teams and stakeholders.</w:t>
      </w:r>
    </w:p>
    <w:p w14:paraId="04D40DE6" w14:textId="73ECAB18" w:rsidR="19A9B06C" w:rsidRDefault="00B164AB" w:rsidP="6C50EA46">
      <w:pPr>
        <w:pStyle w:val="ListParagraph"/>
        <w:numPr>
          <w:ilvl w:val="0"/>
          <w:numId w:val="5"/>
        </w:numPr>
        <w:rPr>
          <w:rFonts w:eastAsiaTheme="minorEastAsia"/>
          <w:color w:val="000000" w:themeColor="text1"/>
        </w:rPr>
      </w:pPr>
      <w:r w:rsidRPr="6C50EA46">
        <w:rPr>
          <w:rFonts w:eastAsiaTheme="minorEastAsia"/>
          <w:color w:val="000000" w:themeColor="text1"/>
        </w:rPr>
        <w:t xml:space="preserve">Worked on </w:t>
      </w:r>
      <w:proofErr w:type="spellStart"/>
      <w:r w:rsidRPr="6C50EA46">
        <w:rPr>
          <w:rFonts w:eastAsiaTheme="minorEastAsia"/>
          <w:color w:val="000000" w:themeColor="text1"/>
        </w:rPr>
        <w:t>DataStage</w:t>
      </w:r>
      <w:proofErr w:type="spellEnd"/>
      <w:r w:rsidRPr="6C50EA46">
        <w:rPr>
          <w:rFonts w:eastAsiaTheme="minorEastAsia"/>
          <w:color w:val="000000" w:themeColor="text1"/>
        </w:rPr>
        <w:t xml:space="preserve"> version upgrade.</w:t>
      </w:r>
    </w:p>
    <w:p w14:paraId="196B2597" w14:textId="2EACAAFE" w:rsidR="003D0C8D" w:rsidRDefault="00B164AB" w:rsidP="5AF208EF">
      <w:pPr>
        <w:pStyle w:val="ListParagraph"/>
        <w:numPr>
          <w:ilvl w:val="0"/>
          <w:numId w:val="5"/>
        </w:numPr>
        <w:rPr>
          <w:rFonts w:eastAsiaTheme="minorEastAsia"/>
          <w:color w:val="000000" w:themeColor="text1"/>
        </w:rPr>
      </w:pPr>
      <w:r w:rsidRPr="5AF208EF">
        <w:rPr>
          <w:rFonts w:eastAsiaTheme="minorEastAsia"/>
          <w:color w:val="000000" w:themeColor="text1"/>
        </w:rPr>
        <w:t xml:space="preserve">Mentor offshore team and Onsite coordination. </w:t>
      </w:r>
      <w:r>
        <w:pict w14:anchorId="5AFA9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5"/>
          </v:shape>
        </w:pict>
      </w:r>
    </w:p>
    <w:sectPr w:rsidR="003D0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6377"/>
    <w:multiLevelType w:val="hybridMultilevel"/>
    <w:tmpl w:val="3E2EB632"/>
    <w:lvl w:ilvl="0" w:tplc="32B0FE90">
      <w:start w:val="1"/>
      <w:numFmt w:val="bullet"/>
      <w:lvlText w:val=""/>
      <w:lvlJc w:val="left"/>
      <w:pPr>
        <w:ind w:left="720" w:hanging="360"/>
      </w:pPr>
      <w:rPr>
        <w:rFonts w:ascii="Symbol" w:hAnsi="Symbol" w:hint="default"/>
      </w:rPr>
    </w:lvl>
    <w:lvl w:ilvl="1" w:tplc="91F61B3A">
      <w:start w:val="1"/>
      <w:numFmt w:val="bullet"/>
      <w:lvlText w:val="o"/>
      <w:lvlJc w:val="left"/>
      <w:pPr>
        <w:ind w:left="1440" w:hanging="360"/>
      </w:pPr>
      <w:rPr>
        <w:rFonts w:ascii="Courier New" w:hAnsi="Courier New" w:hint="default"/>
      </w:rPr>
    </w:lvl>
    <w:lvl w:ilvl="2" w:tplc="F8B01F7E">
      <w:start w:val="1"/>
      <w:numFmt w:val="bullet"/>
      <w:lvlText w:val=""/>
      <w:lvlJc w:val="left"/>
      <w:pPr>
        <w:ind w:left="2160" w:hanging="360"/>
      </w:pPr>
      <w:rPr>
        <w:rFonts w:ascii="Wingdings" w:hAnsi="Wingdings" w:hint="default"/>
      </w:rPr>
    </w:lvl>
    <w:lvl w:ilvl="3" w:tplc="9920FB20">
      <w:start w:val="1"/>
      <w:numFmt w:val="bullet"/>
      <w:lvlText w:val=""/>
      <w:lvlJc w:val="left"/>
      <w:pPr>
        <w:ind w:left="2880" w:hanging="360"/>
      </w:pPr>
      <w:rPr>
        <w:rFonts w:ascii="Symbol" w:hAnsi="Symbol" w:hint="default"/>
      </w:rPr>
    </w:lvl>
    <w:lvl w:ilvl="4" w:tplc="86EC9114">
      <w:start w:val="1"/>
      <w:numFmt w:val="bullet"/>
      <w:lvlText w:val="o"/>
      <w:lvlJc w:val="left"/>
      <w:pPr>
        <w:ind w:left="3600" w:hanging="360"/>
      </w:pPr>
      <w:rPr>
        <w:rFonts w:ascii="Courier New" w:hAnsi="Courier New" w:hint="default"/>
      </w:rPr>
    </w:lvl>
    <w:lvl w:ilvl="5" w:tplc="3C7242F0">
      <w:start w:val="1"/>
      <w:numFmt w:val="bullet"/>
      <w:lvlText w:val=""/>
      <w:lvlJc w:val="left"/>
      <w:pPr>
        <w:ind w:left="4320" w:hanging="360"/>
      </w:pPr>
      <w:rPr>
        <w:rFonts w:ascii="Wingdings" w:hAnsi="Wingdings" w:hint="default"/>
      </w:rPr>
    </w:lvl>
    <w:lvl w:ilvl="6" w:tplc="3D2886FA">
      <w:start w:val="1"/>
      <w:numFmt w:val="bullet"/>
      <w:lvlText w:val=""/>
      <w:lvlJc w:val="left"/>
      <w:pPr>
        <w:ind w:left="5040" w:hanging="360"/>
      </w:pPr>
      <w:rPr>
        <w:rFonts w:ascii="Symbol" w:hAnsi="Symbol" w:hint="default"/>
      </w:rPr>
    </w:lvl>
    <w:lvl w:ilvl="7" w:tplc="94388CFC">
      <w:start w:val="1"/>
      <w:numFmt w:val="bullet"/>
      <w:lvlText w:val="o"/>
      <w:lvlJc w:val="left"/>
      <w:pPr>
        <w:ind w:left="5760" w:hanging="360"/>
      </w:pPr>
      <w:rPr>
        <w:rFonts w:ascii="Courier New" w:hAnsi="Courier New" w:hint="default"/>
      </w:rPr>
    </w:lvl>
    <w:lvl w:ilvl="8" w:tplc="21B2EB1E">
      <w:start w:val="1"/>
      <w:numFmt w:val="bullet"/>
      <w:lvlText w:val=""/>
      <w:lvlJc w:val="left"/>
      <w:pPr>
        <w:ind w:left="6480" w:hanging="360"/>
      </w:pPr>
      <w:rPr>
        <w:rFonts w:ascii="Wingdings" w:hAnsi="Wingdings" w:hint="default"/>
      </w:rPr>
    </w:lvl>
  </w:abstractNum>
  <w:abstractNum w:abstractNumId="1">
    <w:nsid w:val="1E4D3268"/>
    <w:multiLevelType w:val="hybridMultilevel"/>
    <w:tmpl w:val="33B87D3A"/>
    <w:lvl w:ilvl="0" w:tplc="A998DD32">
      <w:numFmt w:val="bullet"/>
      <w:lvlText w:val="·"/>
      <w:lvlJc w:val="left"/>
      <w:pPr>
        <w:ind w:left="40" w:hanging="400"/>
      </w:pPr>
      <w:rPr>
        <w:rFonts w:ascii="Calibri" w:eastAsiaTheme="minorEastAsia" w:hAnsi="Calibri" w:cs="Calibri" w:hint="default"/>
        <w:b w:val="0"/>
      </w:rPr>
    </w:lvl>
    <w:lvl w:ilvl="1" w:tplc="517C5F92" w:tentative="1">
      <w:start w:val="1"/>
      <w:numFmt w:val="bullet"/>
      <w:lvlText w:val="o"/>
      <w:lvlJc w:val="left"/>
      <w:pPr>
        <w:ind w:left="720" w:hanging="360"/>
      </w:pPr>
      <w:rPr>
        <w:rFonts w:ascii="Courier New" w:hAnsi="Courier New" w:cs="Courier New" w:hint="default"/>
      </w:rPr>
    </w:lvl>
    <w:lvl w:ilvl="2" w:tplc="035A0CD2" w:tentative="1">
      <w:start w:val="1"/>
      <w:numFmt w:val="bullet"/>
      <w:lvlText w:val=""/>
      <w:lvlJc w:val="left"/>
      <w:pPr>
        <w:ind w:left="1440" w:hanging="360"/>
      </w:pPr>
      <w:rPr>
        <w:rFonts w:ascii="Wingdings" w:hAnsi="Wingdings" w:hint="default"/>
      </w:rPr>
    </w:lvl>
    <w:lvl w:ilvl="3" w:tplc="4404BD4C" w:tentative="1">
      <w:start w:val="1"/>
      <w:numFmt w:val="bullet"/>
      <w:lvlText w:val=""/>
      <w:lvlJc w:val="left"/>
      <w:pPr>
        <w:ind w:left="2160" w:hanging="360"/>
      </w:pPr>
      <w:rPr>
        <w:rFonts w:ascii="Symbol" w:hAnsi="Symbol" w:hint="default"/>
      </w:rPr>
    </w:lvl>
    <w:lvl w:ilvl="4" w:tplc="82F0BBD8" w:tentative="1">
      <w:start w:val="1"/>
      <w:numFmt w:val="bullet"/>
      <w:lvlText w:val="o"/>
      <w:lvlJc w:val="left"/>
      <w:pPr>
        <w:ind w:left="2880" w:hanging="360"/>
      </w:pPr>
      <w:rPr>
        <w:rFonts w:ascii="Courier New" w:hAnsi="Courier New" w:cs="Courier New" w:hint="default"/>
      </w:rPr>
    </w:lvl>
    <w:lvl w:ilvl="5" w:tplc="F5EAA590" w:tentative="1">
      <w:start w:val="1"/>
      <w:numFmt w:val="bullet"/>
      <w:lvlText w:val=""/>
      <w:lvlJc w:val="left"/>
      <w:pPr>
        <w:ind w:left="3600" w:hanging="360"/>
      </w:pPr>
      <w:rPr>
        <w:rFonts w:ascii="Wingdings" w:hAnsi="Wingdings" w:hint="default"/>
      </w:rPr>
    </w:lvl>
    <w:lvl w:ilvl="6" w:tplc="35A0B4F0" w:tentative="1">
      <w:start w:val="1"/>
      <w:numFmt w:val="bullet"/>
      <w:lvlText w:val=""/>
      <w:lvlJc w:val="left"/>
      <w:pPr>
        <w:ind w:left="4320" w:hanging="360"/>
      </w:pPr>
      <w:rPr>
        <w:rFonts w:ascii="Symbol" w:hAnsi="Symbol" w:hint="default"/>
      </w:rPr>
    </w:lvl>
    <w:lvl w:ilvl="7" w:tplc="D21AB846" w:tentative="1">
      <w:start w:val="1"/>
      <w:numFmt w:val="bullet"/>
      <w:lvlText w:val="o"/>
      <w:lvlJc w:val="left"/>
      <w:pPr>
        <w:ind w:left="5040" w:hanging="360"/>
      </w:pPr>
      <w:rPr>
        <w:rFonts w:ascii="Courier New" w:hAnsi="Courier New" w:cs="Courier New" w:hint="default"/>
      </w:rPr>
    </w:lvl>
    <w:lvl w:ilvl="8" w:tplc="E35825CC" w:tentative="1">
      <w:start w:val="1"/>
      <w:numFmt w:val="bullet"/>
      <w:lvlText w:val=""/>
      <w:lvlJc w:val="left"/>
      <w:pPr>
        <w:ind w:left="5760" w:hanging="360"/>
      </w:pPr>
      <w:rPr>
        <w:rFonts w:ascii="Wingdings" w:hAnsi="Wingdings" w:hint="default"/>
      </w:rPr>
    </w:lvl>
  </w:abstractNum>
  <w:abstractNum w:abstractNumId="2">
    <w:nsid w:val="1EFF4F89"/>
    <w:multiLevelType w:val="hybridMultilevel"/>
    <w:tmpl w:val="10D288C6"/>
    <w:lvl w:ilvl="0" w:tplc="14C636AC">
      <w:numFmt w:val="bullet"/>
      <w:lvlText w:val="·"/>
      <w:lvlJc w:val="left"/>
      <w:pPr>
        <w:ind w:left="40" w:hanging="400"/>
      </w:pPr>
      <w:rPr>
        <w:rFonts w:ascii="Calibri" w:eastAsiaTheme="minorEastAsia" w:hAnsi="Calibri" w:cs="Calibri" w:hint="default"/>
        <w:b w:val="0"/>
      </w:rPr>
    </w:lvl>
    <w:lvl w:ilvl="1" w:tplc="F5F41940" w:tentative="1">
      <w:start w:val="1"/>
      <w:numFmt w:val="bullet"/>
      <w:lvlText w:val="o"/>
      <w:lvlJc w:val="left"/>
      <w:pPr>
        <w:ind w:left="1440" w:hanging="360"/>
      </w:pPr>
      <w:rPr>
        <w:rFonts w:ascii="Courier New" w:hAnsi="Courier New" w:cs="Courier New" w:hint="default"/>
      </w:rPr>
    </w:lvl>
    <w:lvl w:ilvl="2" w:tplc="F69A191A" w:tentative="1">
      <w:start w:val="1"/>
      <w:numFmt w:val="bullet"/>
      <w:lvlText w:val=""/>
      <w:lvlJc w:val="left"/>
      <w:pPr>
        <w:ind w:left="2160" w:hanging="360"/>
      </w:pPr>
      <w:rPr>
        <w:rFonts w:ascii="Wingdings" w:hAnsi="Wingdings" w:hint="default"/>
      </w:rPr>
    </w:lvl>
    <w:lvl w:ilvl="3" w:tplc="6D220D9A" w:tentative="1">
      <w:start w:val="1"/>
      <w:numFmt w:val="bullet"/>
      <w:lvlText w:val=""/>
      <w:lvlJc w:val="left"/>
      <w:pPr>
        <w:ind w:left="2880" w:hanging="360"/>
      </w:pPr>
      <w:rPr>
        <w:rFonts w:ascii="Symbol" w:hAnsi="Symbol" w:hint="default"/>
      </w:rPr>
    </w:lvl>
    <w:lvl w:ilvl="4" w:tplc="35C08E54" w:tentative="1">
      <w:start w:val="1"/>
      <w:numFmt w:val="bullet"/>
      <w:lvlText w:val="o"/>
      <w:lvlJc w:val="left"/>
      <w:pPr>
        <w:ind w:left="3600" w:hanging="360"/>
      </w:pPr>
      <w:rPr>
        <w:rFonts w:ascii="Courier New" w:hAnsi="Courier New" w:cs="Courier New" w:hint="default"/>
      </w:rPr>
    </w:lvl>
    <w:lvl w:ilvl="5" w:tplc="A18C077E" w:tentative="1">
      <w:start w:val="1"/>
      <w:numFmt w:val="bullet"/>
      <w:lvlText w:val=""/>
      <w:lvlJc w:val="left"/>
      <w:pPr>
        <w:ind w:left="4320" w:hanging="360"/>
      </w:pPr>
      <w:rPr>
        <w:rFonts w:ascii="Wingdings" w:hAnsi="Wingdings" w:hint="default"/>
      </w:rPr>
    </w:lvl>
    <w:lvl w:ilvl="6" w:tplc="B2B69764" w:tentative="1">
      <w:start w:val="1"/>
      <w:numFmt w:val="bullet"/>
      <w:lvlText w:val=""/>
      <w:lvlJc w:val="left"/>
      <w:pPr>
        <w:ind w:left="5040" w:hanging="360"/>
      </w:pPr>
      <w:rPr>
        <w:rFonts w:ascii="Symbol" w:hAnsi="Symbol" w:hint="default"/>
      </w:rPr>
    </w:lvl>
    <w:lvl w:ilvl="7" w:tplc="4502B7D6" w:tentative="1">
      <w:start w:val="1"/>
      <w:numFmt w:val="bullet"/>
      <w:lvlText w:val="o"/>
      <w:lvlJc w:val="left"/>
      <w:pPr>
        <w:ind w:left="5760" w:hanging="360"/>
      </w:pPr>
      <w:rPr>
        <w:rFonts w:ascii="Courier New" w:hAnsi="Courier New" w:cs="Courier New" w:hint="default"/>
      </w:rPr>
    </w:lvl>
    <w:lvl w:ilvl="8" w:tplc="151884EE" w:tentative="1">
      <w:start w:val="1"/>
      <w:numFmt w:val="bullet"/>
      <w:lvlText w:val=""/>
      <w:lvlJc w:val="left"/>
      <w:pPr>
        <w:ind w:left="6480" w:hanging="360"/>
      </w:pPr>
      <w:rPr>
        <w:rFonts w:ascii="Wingdings" w:hAnsi="Wingdings" w:hint="default"/>
      </w:rPr>
    </w:lvl>
  </w:abstractNum>
  <w:abstractNum w:abstractNumId="3">
    <w:nsid w:val="2D972789"/>
    <w:multiLevelType w:val="hybridMultilevel"/>
    <w:tmpl w:val="DF0A0B34"/>
    <w:lvl w:ilvl="0" w:tplc="28E2ED96">
      <w:start w:val="1"/>
      <w:numFmt w:val="bullet"/>
      <w:lvlText w:val=""/>
      <w:lvlJc w:val="left"/>
      <w:pPr>
        <w:ind w:left="720" w:hanging="360"/>
      </w:pPr>
      <w:rPr>
        <w:rFonts w:ascii="Wingdings" w:hAnsi="Wingdings" w:hint="default"/>
      </w:rPr>
    </w:lvl>
    <w:lvl w:ilvl="1" w:tplc="5330DC28">
      <w:start w:val="1"/>
      <w:numFmt w:val="bullet"/>
      <w:lvlText w:val="o"/>
      <w:lvlJc w:val="left"/>
      <w:pPr>
        <w:ind w:left="1440" w:hanging="360"/>
      </w:pPr>
      <w:rPr>
        <w:rFonts w:ascii="Courier New" w:hAnsi="Courier New" w:hint="default"/>
      </w:rPr>
    </w:lvl>
    <w:lvl w:ilvl="2" w:tplc="A31005F4">
      <w:start w:val="1"/>
      <w:numFmt w:val="bullet"/>
      <w:lvlText w:val=""/>
      <w:lvlJc w:val="left"/>
      <w:pPr>
        <w:ind w:left="2160" w:hanging="360"/>
      </w:pPr>
      <w:rPr>
        <w:rFonts w:ascii="Wingdings" w:hAnsi="Wingdings" w:hint="default"/>
      </w:rPr>
    </w:lvl>
    <w:lvl w:ilvl="3" w:tplc="B26C88F2">
      <w:start w:val="1"/>
      <w:numFmt w:val="bullet"/>
      <w:lvlText w:val=""/>
      <w:lvlJc w:val="left"/>
      <w:pPr>
        <w:ind w:left="2880" w:hanging="360"/>
      </w:pPr>
      <w:rPr>
        <w:rFonts w:ascii="Symbol" w:hAnsi="Symbol" w:hint="default"/>
      </w:rPr>
    </w:lvl>
    <w:lvl w:ilvl="4" w:tplc="19E01DEA">
      <w:start w:val="1"/>
      <w:numFmt w:val="bullet"/>
      <w:lvlText w:val="o"/>
      <w:lvlJc w:val="left"/>
      <w:pPr>
        <w:ind w:left="3600" w:hanging="360"/>
      </w:pPr>
      <w:rPr>
        <w:rFonts w:ascii="Courier New" w:hAnsi="Courier New" w:hint="default"/>
      </w:rPr>
    </w:lvl>
    <w:lvl w:ilvl="5" w:tplc="0B82D3FC">
      <w:start w:val="1"/>
      <w:numFmt w:val="bullet"/>
      <w:lvlText w:val=""/>
      <w:lvlJc w:val="left"/>
      <w:pPr>
        <w:ind w:left="4320" w:hanging="360"/>
      </w:pPr>
      <w:rPr>
        <w:rFonts w:ascii="Wingdings" w:hAnsi="Wingdings" w:hint="default"/>
      </w:rPr>
    </w:lvl>
    <w:lvl w:ilvl="6" w:tplc="05C83AD8">
      <w:start w:val="1"/>
      <w:numFmt w:val="bullet"/>
      <w:lvlText w:val=""/>
      <w:lvlJc w:val="left"/>
      <w:pPr>
        <w:ind w:left="5040" w:hanging="360"/>
      </w:pPr>
      <w:rPr>
        <w:rFonts w:ascii="Symbol" w:hAnsi="Symbol" w:hint="default"/>
      </w:rPr>
    </w:lvl>
    <w:lvl w:ilvl="7" w:tplc="BB9CD73C">
      <w:start w:val="1"/>
      <w:numFmt w:val="bullet"/>
      <w:lvlText w:val="o"/>
      <w:lvlJc w:val="left"/>
      <w:pPr>
        <w:ind w:left="5760" w:hanging="360"/>
      </w:pPr>
      <w:rPr>
        <w:rFonts w:ascii="Courier New" w:hAnsi="Courier New" w:hint="default"/>
      </w:rPr>
    </w:lvl>
    <w:lvl w:ilvl="8" w:tplc="C31A42C2">
      <w:start w:val="1"/>
      <w:numFmt w:val="bullet"/>
      <w:lvlText w:val=""/>
      <w:lvlJc w:val="left"/>
      <w:pPr>
        <w:ind w:left="6480" w:hanging="360"/>
      </w:pPr>
      <w:rPr>
        <w:rFonts w:ascii="Wingdings" w:hAnsi="Wingdings" w:hint="default"/>
      </w:rPr>
    </w:lvl>
  </w:abstractNum>
  <w:abstractNum w:abstractNumId="4">
    <w:nsid w:val="4061093E"/>
    <w:multiLevelType w:val="hybridMultilevel"/>
    <w:tmpl w:val="7024A860"/>
    <w:lvl w:ilvl="0" w:tplc="E8B62036">
      <w:start w:val="1"/>
      <w:numFmt w:val="bullet"/>
      <w:lvlText w:val=""/>
      <w:lvlJc w:val="left"/>
      <w:pPr>
        <w:ind w:left="720" w:hanging="360"/>
      </w:pPr>
      <w:rPr>
        <w:rFonts w:ascii="Wingdings" w:hAnsi="Wingdings" w:hint="default"/>
      </w:rPr>
    </w:lvl>
    <w:lvl w:ilvl="1" w:tplc="05BC5812">
      <w:start w:val="1"/>
      <w:numFmt w:val="bullet"/>
      <w:lvlText w:val="o"/>
      <w:lvlJc w:val="left"/>
      <w:pPr>
        <w:ind w:left="1440" w:hanging="360"/>
      </w:pPr>
      <w:rPr>
        <w:rFonts w:ascii="Courier New" w:hAnsi="Courier New" w:hint="default"/>
      </w:rPr>
    </w:lvl>
    <w:lvl w:ilvl="2" w:tplc="0D003584">
      <w:start w:val="1"/>
      <w:numFmt w:val="bullet"/>
      <w:lvlText w:val=""/>
      <w:lvlJc w:val="left"/>
      <w:pPr>
        <w:ind w:left="2160" w:hanging="360"/>
      </w:pPr>
      <w:rPr>
        <w:rFonts w:ascii="Wingdings" w:hAnsi="Wingdings" w:hint="default"/>
      </w:rPr>
    </w:lvl>
    <w:lvl w:ilvl="3" w:tplc="989AB7F2">
      <w:start w:val="1"/>
      <w:numFmt w:val="bullet"/>
      <w:lvlText w:val=""/>
      <w:lvlJc w:val="left"/>
      <w:pPr>
        <w:ind w:left="2880" w:hanging="360"/>
      </w:pPr>
      <w:rPr>
        <w:rFonts w:ascii="Symbol" w:hAnsi="Symbol" w:hint="default"/>
      </w:rPr>
    </w:lvl>
    <w:lvl w:ilvl="4" w:tplc="4E8A96D8">
      <w:start w:val="1"/>
      <w:numFmt w:val="bullet"/>
      <w:lvlText w:val="o"/>
      <w:lvlJc w:val="left"/>
      <w:pPr>
        <w:ind w:left="3600" w:hanging="360"/>
      </w:pPr>
      <w:rPr>
        <w:rFonts w:ascii="Courier New" w:hAnsi="Courier New" w:hint="default"/>
      </w:rPr>
    </w:lvl>
    <w:lvl w:ilvl="5" w:tplc="707CA578">
      <w:start w:val="1"/>
      <w:numFmt w:val="bullet"/>
      <w:lvlText w:val=""/>
      <w:lvlJc w:val="left"/>
      <w:pPr>
        <w:ind w:left="4320" w:hanging="360"/>
      </w:pPr>
      <w:rPr>
        <w:rFonts w:ascii="Wingdings" w:hAnsi="Wingdings" w:hint="default"/>
      </w:rPr>
    </w:lvl>
    <w:lvl w:ilvl="6" w:tplc="76C846A6">
      <w:start w:val="1"/>
      <w:numFmt w:val="bullet"/>
      <w:lvlText w:val=""/>
      <w:lvlJc w:val="left"/>
      <w:pPr>
        <w:ind w:left="5040" w:hanging="360"/>
      </w:pPr>
      <w:rPr>
        <w:rFonts w:ascii="Symbol" w:hAnsi="Symbol" w:hint="default"/>
      </w:rPr>
    </w:lvl>
    <w:lvl w:ilvl="7" w:tplc="C19E55B2">
      <w:start w:val="1"/>
      <w:numFmt w:val="bullet"/>
      <w:lvlText w:val="o"/>
      <w:lvlJc w:val="left"/>
      <w:pPr>
        <w:ind w:left="5760" w:hanging="360"/>
      </w:pPr>
      <w:rPr>
        <w:rFonts w:ascii="Courier New" w:hAnsi="Courier New" w:hint="default"/>
      </w:rPr>
    </w:lvl>
    <w:lvl w:ilvl="8" w:tplc="F578BA26">
      <w:start w:val="1"/>
      <w:numFmt w:val="bullet"/>
      <w:lvlText w:val=""/>
      <w:lvlJc w:val="left"/>
      <w:pPr>
        <w:ind w:left="6480" w:hanging="360"/>
      </w:pPr>
      <w:rPr>
        <w:rFonts w:ascii="Wingdings" w:hAnsi="Wingdings" w:hint="default"/>
      </w:rPr>
    </w:lvl>
  </w:abstractNum>
  <w:abstractNum w:abstractNumId="5">
    <w:nsid w:val="5B970121"/>
    <w:multiLevelType w:val="hybridMultilevel"/>
    <w:tmpl w:val="00E22C4A"/>
    <w:lvl w:ilvl="0" w:tplc="33B4CEAA">
      <w:start w:val="1"/>
      <w:numFmt w:val="bullet"/>
      <w:lvlText w:val=""/>
      <w:lvlJc w:val="left"/>
      <w:pPr>
        <w:ind w:left="720" w:hanging="360"/>
      </w:pPr>
      <w:rPr>
        <w:rFonts w:ascii="Wingdings" w:hAnsi="Wingdings" w:hint="default"/>
      </w:rPr>
    </w:lvl>
    <w:lvl w:ilvl="1" w:tplc="0C825874">
      <w:start w:val="1"/>
      <w:numFmt w:val="bullet"/>
      <w:lvlText w:val="o"/>
      <w:lvlJc w:val="left"/>
      <w:pPr>
        <w:ind w:left="1440" w:hanging="360"/>
      </w:pPr>
      <w:rPr>
        <w:rFonts w:ascii="Courier New" w:hAnsi="Courier New" w:hint="default"/>
      </w:rPr>
    </w:lvl>
    <w:lvl w:ilvl="2" w:tplc="E7F68BE4">
      <w:start w:val="1"/>
      <w:numFmt w:val="bullet"/>
      <w:lvlText w:val=""/>
      <w:lvlJc w:val="left"/>
      <w:pPr>
        <w:ind w:left="2160" w:hanging="360"/>
      </w:pPr>
      <w:rPr>
        <w:rFonts w:ascii="Wingdings" w:hAnsi="Wingdings" w:hint="default"/>
      </w:rPr>
    </w:lvl>
    <w:lvl w:ilvl="3" w:tplc="4FA043C6">
      <w:start w:val="1"/>
      <w:numFmt w:val="bullet"/>
      <w:lvlText w:val=""/>
      <w:lvlJc w:val="left"/>
      <w:pPr>
        <w:ind w:left="2880" w:hanging="360"/>
      </w:pPr>
      <w:rPr>
        <w:rFonts w:ascii="Symbol" w:hAnsi="Symbol" w:hint="default"/>
      </w:rPr>
    </w:lvl>
    <w:lvl w:ilvl="4" w:tplc="7CFE9442">
      <w:start w:val="1"/>
      <w:numFmt w:val="bullet"/>
      <w:lvlText w:val="o"/>
      <w:lvlJc w:val="left"/>
      <w:pPr>
        <w:ind w:left="3600" w:hanging="360"/>
      </w:pPr>
      <w:rPr>
        <w:rFonts w:ascii="Courier New" w:hAnsi="Courier New" w:hint="default"/>
      </w:rPr>
    </w:lvl>
    <w:lvl w:ilvl="5" w:tplc="4D1E07DE">
      <w:start w:val="1"/>
      <w:numFmt w:val="bullet"/>
      <w:lvlText w:val=""/>
      <w:lvlJc w:val="left"/>
      <w:pPr>
        <w:ind w:left="4320" w:hanging="360"/>
      </w:pPr>
      <w:rPr>
        <w:rFonts w:ascii="Wingdings" w:hAnsi="Wingdings" w:hint="default"/>
      </w:rPr>
    </w:lvl>
    <w:lvl w:ilvl="6" w:tplc="2DA0C034">
      <w:start w:val="1"/>
      <w:numFmt w:val="bullet"/>
      <w:lvlText w:val=""/>
      <w:lvlJc w:val="left"/>
      <w:pPr>
        <w:ind w:left="5040" w:hanging="360"/>
      </w:pPr>
      <w:rPr>
        <w:rFonts w:ascii="Symbol" w:hAnsi="Symbol" w:hint="default"/>
      </w:rPr>
    </w:lvl>
    <w:lvl w:ilvl="7" w:tplc="18E8E6A0">
      <w:start w:val="1"/>
      <w:numFmt w:val="bullet"/>
      <w:lvlText w:val="o"/>
      <w:lvlJc w:val="left"/>
      <w:pPr>
        <w:ind w:left="5760" w:hanging="360"/>
      </w:pPr>
      <w:rPr>
        <w:rFonts w:ascii="Courier New" w:hAnsi="Courier New" w:hint="default"/>
      </w:rPr>
    </w:lvl>
    <w:lvl w:ilvl="8" w:tplc="4942BC32">
      <w:start w:val="1"/>
      <w:numFmt w:val="bullet"/>
      <w:lvlText w:val=""/>
      <w:lvlJc w:val="left"/>
      <w:pPr>
        <w:ind w:left="6480" w:hanging="360"/>
      </w:pPr>
      <w:rPr>
        <w:rFonts w:ascii="Wingdings" w:hAnsi="Wingdings" w:hint="default"/>
      </w:rPr>
    </w:lvl>
  </w:abstractNum>
  <w:abstractNum w:abstractNumId="6">
    <w:nsid w:val="5EDB376F"/>
    <w:multiLevelType w:val="hybridMultilevel"/>
    <w:tmpl w:val="A34C1ECC"/>
    <w:lvl w:ilvl="0" w:tplc="272C414A">
      <w:start w:val="1"/>
      <w:numFmt w:val="bullet"/>
      <w:lvlText w:val=""/>
      <w:lvlJc w:val="left"/>
      <w:pPr>
        <w:ind w:left="360" w:hanging="360"/>
      </w:pPr>
      <w:rPr>
        <w:rFonts w:ascii="Symbol" w:hAnsi="Symbol" w:hint="default"/>
      </w:rPr>
    </w:lvl>
    <w:lvl w:ilvl="1" w:tplc="1FEE36CA" w:tentative="1">
      <w:start w:val="1"/>
      <w:numFmt w:val="bullet"/>
      <w:lvlText w:val="o"/>
      <w:lvlJc w:val="left"/>
      <w:pPr>
        <w:ind w:left="1080" w:hanging="360"/>
      </w:pPr>
      <w:rPr>
        <w:rFonts w:ascii="Courier New" w:hAnsi="Courier New" w:cs="Courier New" w:hint="default"/>
      </w:rPr>
    </w:lvl>
    <w:lvl w:ilvl="2" w:tplc="31168186" w:tentative="1">
      <w:start w:val="1"/>
      <w:numFmt w:val="bullet"/>
      <w:lvlText w:val=""/>
      <w:lvlJc w:val="left"/>
      <w:pPr>
        <w:ind w:left="1800" w:hanging="360"/>
      </w:pPr>
      <w:rPr>
        <w:rFonts w:ascii="Wingdings" w:hAnsi="Wingdings" w:hint="default"/>
      </w:rPr>
    </w:lvl>
    <w:lvl w:ilvl="3" w:tplc="7DD0345A" w:tentative="1">
      <w:start w:val="1"/>
      <w:numFmt w:val="bullet"/>
      <w:lvlText w:val=""/>
      <w:lvlJc w:val="left"/>
      <w:pPr>
        <w:ind w:left="2520" w:hanging="360"/>
      </w:pPr>
      <w:rPr>
        <w:rFonts w:ascii="Symbol" w:hAnsi="Symbol" w:hint="default"/>
      </w:rPr>
    </w:lvl>
    <w:lvl w:ilvl="4" w:tplc="F2D8CD64" w:tentative="1">
      <w:start w:val="1"/>
      <w:numFmt w:val="bullet"/>
      <w:lvlText w:val="o"/>
      <w:lvlJc w:val="left"/>
      <w:pPr>
        <w:ind w:left="3240" w:hanging="360"/>
      </w:pPr>
      <w:rPr>
        <w:rFonts w:ascii="Courier New" w:hAnsi="Courier New" w:cs="Courier New" w:hint="default"/>
      </w:rPr>
    </w:lvl>
    <w:lvl w:ilvl="5" w:tplc="21680D58" w:tentative="1">
      <w:start w:val="1"/>
      <w:numFmt w:val="bullet"/>
      <w:lvlText w:val=""/>
      <w:lvlJc w:val="left"/>
      <w:pPr>
        <w:ind w:left="3960" w:hanging="360"/>
      </w:pPr>
      <w:rPr>
        <w:rFonts w:ascii="Wingdings" w:hAnsi="Wingdings" w:hint="default"/>
      </w:rPr>
    </w:lvl>
    <w:lvl w:ilvl="6" w:tplc="5DC83F1C" w:tentative="1">
      <w:start w:val="1"/>
      <w:numFmt w:val="bullet"/>
      <w:lvlText w:val=""/>
      <w:lvlJc w:val="left"/>
      <w:pPr>
        <w:ind w:left="4680" w:hanging="360"/>
      </w:pPr>
      <w:rPr>
        <w:rFonts w:ascii="Symbol" w:hAnsi="Symbol" w:hint="default"/>
      </w:rPr>
    </w:lvl>
    <w:lvl w:ilvl="7" w:tplc="A6D01C18" w:tentative="1">
      <w:start w:val="1"/>
      <w:numFmt w:val="bullet"/>
      <w:lvlText w:val="o"/>
      <w:lvlJc w:val="left"/>
      <w:pPr>
        <w:ind w:left="5400" w:hanging="360"/>
      </w:pPr>
      <w:rPr>
        <w:rFonts w:ascii="Courier New" w:hAnsi="Courier New" w:cs="Courier New" w:hint="default"/>
      </w:rPr>
    </w:lvl>
    <w:lvl w:ilvl="8" w:tplc="0922AC86" w:tentative="1">
      <w:start w:val="1"/>
      <w:numFmt w:val="bullet"/>
      <w:lvlText w:val=""/>
      <w:lvlJc w:val="left"/>
      <w:pPr>
        <w:ind w:left="6120" w:hanging="360"/>
      </w:pPr>
      <w:rPr>
        <w:rFonts w:ascii="Wingdings" w:hAnsi="Wingdings" w:hint="default"/>
      </w:rPr>
    </w:lvl>
  </w:abstractNum>
  <w:abstractNum w:abstractNumId="7">
    <w:nsid w:val="63405AAD"/>
    <w:multiLevelType w:val="hybridMultilevel"/>
    <w:tmpl w:val="F1FAB240"/>
    <w:lvl w:ilvl="0" w:tplc="07023DDE">
      <w:start w:val="1"/>
      <w:numFmt w:val="bullet"/>
      <w:lvlText w:val=""/>
      <w:lvlJc w:val="left"/>
      <w:pPr>
        <w:ind w:left="720" w:hanging="360"/>
      </w:pPr>
      <w:rPr>
        <w:rFonts w:ascii="Wingdings" w:hAnsi="Wingdings" w:hint="default"/>
      </w:rPr>
    </w:lvl>
    <w:lvl w:ilvl="1" w:tplc="F7925EAE">
      <w:start w:val="1"/>
      <w:numFmt w:val="bullet"/>
      <w:lvlText w:val="o"/>
      <w:lvlJc w:val="left"/>
      <w:pPr>
        <w:ind w:left="1440" w:hanging="360"/>
      </w:pPr>
      <w:rPr>
        <w:rFonts w:ascii="Courier New" w:hAnsi="Courier New" w:hint="default"/>
      </w:rPr>
    </w:lvl>
    <w:lvl w:ilvl="2" w:tplc="C56C7C4C">
      <w:start w:val="1"/>
      <w:numFmt w:val="bullet"/>
      <w:lvlText w:val=""/>
      <w:lvlJc w:val="left"/>
      <w:pPr>
        <w:ind w:left="2160" w:hanging="360"/>
      </w:pPr>
      <w:rPr>
        <w:rFonts w:ascii="Wingdings" w:hAnsi="Wingdings" w:hint="default"/>
      </w:rPr>
    </w:lvl>
    <w:lvl w:ilvl="3" w:tplc="0028395A">
      <w:start w:val="1"/>
      <w:numFmt w:val="bullet"/>
      <w:lvlText w:val=""/>
      <w:lvlJc w:val="left"/>
      <w:pPr>
        <w:ind w:left="2880" w:hanging="360"/>
      </w:pPr>
      <w:rPr>
        <w:rFonts w:ascii="Symbol" w:hAnsi="Symbol" w:hint="default"/>
      </w:rPr>
    </w:lvl>
    <w:lvl w:ilvl="4" w:tplc="AD8443DC">
      <w:start w:val="1"/>
      <w:numFmt w:val="bullet"/>
      <w:lvlText w:val="o"/>
      <w:lvlJc w:val="left"/>
      <w:pPr>
        <w:ind w:left="3600" w:hanging="360"/>
      </w:pPr>
      <w:rPr>
        <w:rFonts w:ascii="Courier New" w:hAnsi="Courier New" w:hint="default"/>
      </w:rPr>
    </w:lvl>
    <w:lvl w:ilvl="5" w:tplc="A67EA31A">
      <w:start w:val="1"/>
      <w:numFmt w:val="bullet"/>
      <w:lvlText w:val=""/>
      <w:lvlJc w:val="left"/>
      <w:pPr>
        <w:ind w:left="4320" w:hanging="360"/>
      </w:pPr>
      <w:rPr>
        <w:rFonts w:ascii="Wingdings" w:hAnsi="Wingdings" w:hint="default"/>
      </w:rPr>
    </w:lvl>
    <w:lvl w:ilvl="6" w:tplc="A4C0CA68">
      <w:start w:val="1"/>
      <w:numFmt w:val="bullet"/>
      <w:lvlText w:val=""/>
      <w:lvlJc w:val="left"/>
      <w:pPr>
        <w:ind w:left="5040" w:hanging="360"/>
      </w:pPr>
      <w:rPr>
        <w:rFonts w:ascii="Symbol" w:hAnsi="Symbol" w:hint="default"/>
      </w:rPr>
    </w:lvl>
    <w:lvl w:ilvl="7" w:tplc="84064724">
      <w:start w:val="1"/>
      <w:numFmt w:val="bullet"/>
      <w:lvlText w:val="o"/>
      <w:lvlJc w:val="left"/>
      <w:pPr>
        <w:ind w:left="5760" w:hanging="360"/>
      </w:pPr>
      <w:rPr>
        <w:rFonts w:ascii="Courier New" w:hAnsi="Courier New" w:hint="default"/>
      </w:rPr>
    </w:lvl>
    <w:lvl w:ilvl="8" w:tplc="B7106208">
      <w:start w:val="1"/>
      <w:numFmt w:val="bullet"/>
      <w:lvlText w:val=""/>
      <w:lvlJc w:val="left"/>
      <w:pPr>
        <w:ind w:left="6480" w:hanging="360"/>
      </w:pPr>
      <w:rPr>
        <w:rFonts w:ascii="Wingdings" w:hAnsi="Wingdings" w:hint="default"/>
      </w:rPr>
    </w:lvl>
  </w:abstractNum>
  <w:abstractNum w:abstractNumId="8">
    <w:nsid w:val="76475E44"/>
    <w:multiLevelType w:val="hybridMultilevel"/>
    <w:tmpl w:val="4D8097D8"/>
    <w:lvl w:ilvl="0" w:tplc="0B26213E">
      <w:start w:val="1"/>
      <w:numFmt w:val="bullet"/>
      <w:lvlText w:val=""/>
      <w:lvlJc w:val="left"/>
      <w:pPr>
        <w:ind w:left="720" w:hanging="360"/>
      </w:pPr>
      <w:rPr>
        <w:rFonts w:ascii="Wingdings" w:hAnsi="Wingdings" w:hint="default"/>
      </w:rPr>
    </w:lvl>
    <w:lvl w:ilvl="1" w:tplc="C032E60C">
      <w:start w:val="1"/>
      <w:numFmt w:val="bullet"/>
      <w:lvlText w:val="o"/>
      <w:lvlJc w:val="left"/>
      <w:pPr>
        <w:ind w:left="1440" w:hanging="360"/>
      </w:pPr>
      <w:rPr>
        <w:rFonts w:ascii="Courier New" w:hAnsi="Courier New" w:hint="default"/>
      </w:rPr>
    </w:lvl>
    <w:lvl w:ilvl="2" w:tplc="F7CE1DFA">
      <w:start w:val="1"/>
      <w:numFmt w:val="bullet"/>
      <w:lvlText w:val=""/>
      <w:lvlJc w:val="left"/>
      <w:pPr>
        <w:ind w:left="2160" w:hanging="360"/>
      </w:pPr>
      <w:rPr>
        <w:rFonts w:ascii="Wingdings" w:hAnsi="Wingdings" w:hint="default"/>
      </w:rPr>
    </w:lvl>
    <w:lvl w:ilvl="3" w:tplc="67221C54">
      <w:start w:val="1"/>
      <w:numFmt w:val="bullet"/>
      <w:lvlText w:val=""/>
      <w:lvlJc w:val="left"/>
      <w:pPr>
        <w:ind w:left="2880" w:hanging="360"/>
      </w:pPr>
      <w:rPr>
        <w:rFonts w:ascii="Symbol" w:hAnsi="Symbol" w:hint="default"/>
      </w:rPr>
    </w:lvl>
    <w:lvl w:ilvl="4" w:tplc="263296A8">
      <w:start w:val="1"/>
      <w:numFmt w:val="bullet"/>
      <w:lvlText w:val="o"/>
      <w:lvlJc w:val="left"/>
      <w:pPr>
        <w:ind w:left="3600" w:hanging="360"/>
      </w:pPr>
      <w:rPr>
        <w:rFonts w:ascii="Courier New" w:hAnsi="Courier New" w:hint="default"/>
      </w:rPr>
    </w:lvl>
    <w:lvl w:ilvl="5" w:tplc="16A4D5F8">
      <w:start w:val="1"/>
      <w:numFmt w:val="bullet"/>
      <w:lvlText w:val=""/>
      <w:lvlJc w:val="left"/>
      <w:pPr>
        <w:ind w:left="4320" w:hanging="360"/>
      </w:pPr>
      <w:rPr>
        <w:rFonts w:ascii="Wingdings" w:hAnsi="Wingdings" w:hint="default"/>
      </w:rPr>
    </w:lvl>
    <w:lvl w:ilvl="6" w:tplc="43907E36">
      <w:start w:val="1"/>
      <w:numFmt w:val="bullet"/>
      <w:lvlText w:val=""/>
      <w:lvlJc w:val="left"/>
      <w:pPr>
        <w:ind w:left="5040" w:hanging="360"/>
      </w:pPr>
      <w:rPr>
        <w:rFonts w:ascii="Symbol" w:hAnsi="Symbol" w:hint="default"/>
      </w:rPr>
    </w:lvl>
    <w:lvl w:ilvl="7" w:tplc="7AA6AF5C">
      <w:start w:val="1"/>
      <w:numFmt w:val="bullet"/>
      <w:lvlText w:val="o"/>
      <w:lvlJc w:val="left"/>
      <w:pPr>
        <w:ind w:left="5760" w:hanging="360"/>
      </w:pPr>
      <w:rPr>
        <w:rFonts w:ascii="Courier New" w:hAnsi="Courier New" w:hint="default"/>
      </w:rPr>
    </w:lvl>
    <w:lvl w:ilvl="8" w:tplc="115C7AC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A9B06C"/>
    <w:rsid w:val="0003779E"/>
    <w:rsid w:val="000E2AAE"/>
    <w:rsid w:val="00144215"/>
    <w:rsid w:val="001F27E2"/>
    <w:rsid w:val="00286F00"/>
    <w:rsid w:val="002A6832"/>
    <w:rsid w:val="002E111C"/>
    <w:rsid w:val="003D0C8D"/>
    <w:rsid w:val="003E67DB"/>
    <w:rsid w:val="004340A8"/>
    <w:rsid w:val="00483299"/>
    <w:rsid w:val="004C7702"/>
    <w:rsid w:val="004E0D21"/>
    <w:rsid w:val="00507630"/>
    <w:rsid w:val="00510209"/>
    <w:rsid w:val="00533425"/>
    <w:rsid w:val="0053625B"/>
    <w:rsid w:val="00567E63"/>
    <w:rsid w:val="006604AC"/>
    <w:rsid w:val="006C461C"/>
    <w:rsid w:val="00708D6C"/>
    <w:rsid w:val="00831282"/>
    <w:rsid w:val="00856A3F"/>
    <w:rsid w:val="00895D43"/>
    <w:rsid w:val="008E2510"/>
    <w:rsid w:val="00962C88"/>
    <w:rsid w:val="00A0420F"/>
    <w:rsid w:val="00A963AE"/>
    <w:rsid w:val="00AE4787"/>
    <w:rsid w:val="00B164AB"/>
    <w:rsid w:val="00B27714"/>
    <w:rsid w:val="00B66DBF"/>
    <w:rsid w:val="00BB594C"/>
    <w:rsid w:val="00CB27C2"/>
    <w:rsid w:val="00E50CDE"/>
    <w:rsid w:val="00E858A6"/>
    <w:rsid w:val="00EB104F"/>
    <w:rsid w:val="00EF2C79"/>
    <w:rsid w:val="00F041B8"/>
    <w:rsid w:val="00FA2AC5"/>
    <w:rsid w:val="00FF5CFF"/>
    <w:rsid w:val="0142013C"/>
    <w:rsid w:val="0291D526"/>
    <w:rsid w:val="02CC4ABC"/>
    <w:rsid w:val="02D0BDAA"/>
    <w:rsid w:val="0377B646"/>
    <w:rsid w:val="048F8582"/>
    <w:rsid w:val="079589A1"/>
    <w:rsid w:val="08372D48"/>
    <w:rsid w:val="0CE6E104"/>
    <w:rsid w:val="0D607C40"/>
    <w:rsid w:val="0DB5D228"/>
    <w:rsid w:val="0FB06F43"/>
    <w:rsid w:val="1338F907"/>
    <w:rsid w:val="15B4D35D"/>
    <w:rsid w:val="16540F7E"/>
    <w:rsid w:val="17DBB1B4"/>
    <w:rsid w:val="182EB734"/>
    <w:rsid w:val="19A9B06C"/>
    <w:rsid w:val="1A176E68"/>
    <w:rsid w:val="1BE1025B"/>
    <w:rsid w:val="1D1F6969"/>
    <w:rsid w:val="1FD07CC7"/>
    <w:rsid w:val="203DD0BB"/>
    <w:rsid w:val="228A7D74"/>
    <w:rsid w:val="2345D0FE"/>
    <w:rsid w:val="23A946A2"/>
    <w:rsid w:val="260BBDB0"/>
    <w:rsid w:val="26319A53"/>
    <w:rsid w:val="2A0FD02F"/>
    <w:rsid w:val="2F93CC5B"/>
    <w:rsid w:val="310F73C4"/>
    <w:rsid w:val="3314D403"/>
    <w:rsid w:val="346340D3"/>
    <w:rsid w:val="34B46148"/>
    <w:rsid w:val="34CED59D"/>
    <w:rsid w:val="3589C8A8"/>
    <w:rsid w:val="35D274C5"/>
    <w:rsid w:val="36068A90"/>
    <w:rsid w:val="360A8B5B"/>
    <w:rsid w:val="36B45786"/>
    <w:rsid w:val="3773D595"/>
    <w:rsid w:val="3F5127BF"/>
    <w:rsid w:val="44DB0C2A"/>
    <w:rsid w:val="450540AA"/>
    <w:rsid w:val="4899F87A"/>
    <w:rsid w:val="49046CFE"/>
    <w:rsid w:val="4B038305"/>
    <w:rsid w:val="4D923F46"/>
    <w:rsid w:val="53BAEF9D"/>
    <w:rsid w:val="542DC30A"/>
    <w:rsid w:val="5A60374C"/>
    <w:rsid w:val="5AF208EF"/>
    <w:rsid w:val="5E3B3CF3"/>
    <w:rsid w:val="623CBC75"/>
    <w:rsid w:val="637AC759"/>
    <w:rsid w:val="6531D29D"/>
    <w:rsid w:val="6535C36F"/>
    <w:rsid w:val="6543B1B5"/>
    <w:rsid w:val="667C3278"/>
    <w:rsid w:val="6BDD73AD"/>
    <w:rsid w:val="6C50EA46"/>
    <w:rsid w:val="6F68CF46"/>
    <w:rsid w:val="708B6C6E"/>
    <w:rsid w:val="71C8E789"/>
    <w:rsid w:val="725BA20A"/>
    <w:rsid w:val="75D0064F"/>
    <w:rsid w:val="78DF078B"/>
    <w:rsid w:val="7931B199"/>
    <w:rsid w:val="7E0CB886"/>
    <w:rsid w:val="7E47EC3E"/>
    <w:rsid w:val="7E64F662"/>
    <w:rsid w:val="7EAB706C"/>
    <w:rsid w:val="7F39B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1DA634-4CAB-4479-A932-DAC4677E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962c1b105737bdddc5cf5acd3255cbbe134f530e18705c4458440321091b5b581b0c120a15495e591b4d58515c424154181c084b281e010303061145595b0a55580f1b425c4c01090340281e0103140a14405d5e014d584b50535a4f162e024b4340010143071944095400551b135b105516155c5c00031c120842501442095b5d5518120a10031753444f4a081e010303061747585a0d5349170e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dattatreya gandham</dc:creator>
  <cp:lastModifiedBy>Dell</cp:lastModifiedBy>
  <cp:revision>2</cp:revision>
  <dcterms:created xsi:type="dcterms:W3CDTF">2022-12-15T15:15:00Z</dcterms:created>
  <dcterms:modified xsi:type="dcterms:W3CDTF">2022-12-15T15:15:00Z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HCL_Cla5s_P3rs0nalUs3</vt:lpwstr>
  </property>
  <property fmtid="{D5CDD505-2E9C-101B-9397-08002B2CF9AE}" pid="4" name="TitusGUID">
    <vt:lpwstr>d2fdbbe7-adf3-40e3-bbee-0dbb2213d6c1</vt:lpwstr>
  </property>
</Properties>
</file>