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45B24" w14:textId="79707093" w:rsidR="009C6390" w:rsidRDefault="001915E4" w:rsidP="00BE0222">
      <w:pPr>
        <w:pStyle w:val="Heading1"/>
        <w:ind w:left="2880" w:right="-1080" w:firstLine="720"/>
        <w:rPr>
          <w:rFonts w:ascii="Calibri" w:hAnsi="Calibri" w:cs="Calibri"/>
          <w:color w:val="000000"/>
          <w:kern w:val="0"/>
          <w:sz w:val="28"/>
          <w:szCs w:val="28"/>
        </w:rPr>
      </w:pPr>
      <w:r>
        <w:rPr>
          <w:noProof/>
          <w:sz w:val="20"/>
        </w:rPr>
        <w:drawing>
          <wp:inline distT="0" distB="0" distL="0" distR="0" wp14:anchorId="699BA672" wp14:editId="134D44C0">
            <wp:extent cx="1108655" cy="1108655"/>
            <wp:effectExtent l="0" t="0" r="0" b="0"/>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ws-csaa-gray.png"/>
                    <pic:cNvPicPr/>
                  </pic:nvPicPr>
                  <pic:blipFill>
                    <a:blip r:embed="rId8">
                      <a:extLst>
                        <a:ext uri="{28A0092B-C50C-407E-A947-70E740481C1C}">
                          <a14:useLocalDpi xmlns:a14="http://schemas.microsoft.com/office/drawing/2010/main" val="0"/>
                        </a:ext>
                      </a:extLst>
                    </a:blip>
                    <a:stretch>
                      <a:fillRect/>
                    </a:stretch>
                  </pic:blipFill>
                  <pic:spPr>
                    <a:xfrm>
                      <a:off x="0" y="0"/>
                      <a:ext cx="1137634" cy="1137634"/>
                    </a:xfrm>
                    <a:prstGeom prst="rect">
                      <a:avLst/>
                    </a:prstGeom>
                  </pic:spPr>
                </pic:pic>
              </a:graphicData>
            </a:graphic>
          </wp:inline>
        </w:drawing>
      </w:r>
      <w:r w:rsidR="009C6390">
        <w:rPr>
          <w:noProof/>
          <w:sz w:val="20"/>
        </w:rPr>
        <w:drawing>
          <wp:inline distT="0" distB="0" distL="0" distR="0" wp14:anchorId="074CDA9E" wp14:editId="2A6BA229">
            <wp:extent cx="1089498" cy="1080494"/>
            <wp:effectExtent l="0" t="0" r="3175" b="0"/>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WS-SS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1687" cy="1102499"/>
                    </a:xfrm>
                    <a:prstGeom prst="rect">
                      <a:avLst/>
                    </a:prstGeom>
                  </pic:spPr>
                </pic:pic>
              </a:graphicData>
            </a:graphic>
          </wp:inline>
        </w:drawing>
      </w:r>
    </w:p>
    <w:p w14:paraId="71C8671D" w14:textId="52B45D73" w:rsidR="00F634BD" w:rsidRPr="00F634BD" w:rsidRDefault="00F634BD" w:rsidP="00BE0222">
      <w:pPr>
        <w:pStyle w:val="Heading1"/>
        <w:ind w:left="2880" w:right="-1080" w:firstLine="720"/>
        <w:rPr>
          <w:rFonts w:ascii="Calibri" w:hAnsi="Calibri" w:cs="Calibri"/>
          <w:b w:val="0"/>
          <w:bCs w:val="0"/>
          <w:color w:val="000000"/>
          <w:kern w:val="0"/>
          <w:sz w:val="28"/>
          <w:szCs w:val="28"/>
        </w:rPr>
      </w:pPr>
      <w:r w:rsidRPr="00F634BD">
        <w:rPr>
          <w:rFonts w:ascii="Calibri" w:hAnsi="Calibri" w:cs="Calibri"/>
          <w:color w:val="000000"/>
          <w:kern w:val="0"/>
          <w:sz w:val="28"/>
          <w:szCs w:val="28"/>
        </w:rPr>
        <w:t>Keyur Jayaswal</w:t>
      </w:r>
      <w:r w:rsidRPr="00F634BD">
        <w:rPr>
          <w:rFonts w:ascii="Calibri" w:hAnsi="Calibri" w:cs="Calibri"/>
          <w:b w:val="0"/>
          <w:bCs w:val="0"/>
          <w:color w:val="000000"/>
          <w:kern w:val="0"/>
          <w:sz w:val="28"/>
          <w:szCs w:val="28"/>
        </w:rPr>
        <w:t xml:space="preserve"> [U.S Citizen]</w:t>
      </w:r>
    </w:p>
    <w:p w14:paraId="1F736411" w14:textId="0B8CBD81" w:rsidR="00F634BD" w:rsidRPr="00F634BD" w:rsidRDefault="009C6390" w:rsidP="00F634BD">
      <w:pPr>
        <w:pStyle w:val="Heading1"/>
        <w:spacing w:before="0"/>
        <w:ind w:right="-1080"/>
        <w:rPr>
          <w:rFonts w:ascii="Calibri" w:hAnsi="Calibri" w:cs="Calibri"/>
          <w:b w:val="0"/>
          <w:bCs w:val="0"/>
          <w:color w:val="000000"/>
          <w:kern w:val="0"/>
          <w:sz w:val="22"/>
          <w:szCs w:val="22"/>
        </w:rPr>
      </w:pPr>
      <w:r w:rsidRPr="00F634BD">
        <w:rPr>
          <w:rFonts w:ascii="Calibri" w:hAnsi="Calibri" w:cs="Calibri"/>
          <w:b w:val="0"/>
          <w:bCs w:val="0"/>
          <w:color w:val="000000"/>
          <w:kern w:val="0"/>
          <w:sz w:val="22"/>
          <w:szCs w:val="22"/>
        </w:rPr>
        <w:t xml:space="preserve"> </w:t>
      </w:r>
      <w:r>
        <w:rPr>
          <w:rFonts w:ascii="Calibri" w:hAnsi="Calibri" w:cs="Calibri"/>
          <w:b w:val="0"/>
          <w:bCs w:val="0"/>
          <w:noProof/>
          <w:color w:val="000000"/>
          <w:kern w:val="0"/>
          <w:sz w:val="22"/>
          <w:szCs w:val="22"/>
        </w:rPr>
        <w:drawing>
          <wp:inline distT="0" distB="0" distL="0" distR="0" wp14:anchorId="084531C5" wp14:editId="4939A038">
            <wp:extent cx="233463" cy="233463"/>
            <wp:effectExtent l="0" t="0" r="0" b="0"/>
            <wp:docPr id="1" name="Graphic 1"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h9b6Xd.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2500" cy="242500"/>
                    </a:xfrm>
                    <a:prstGeom prst="rect">
                      <a:avLst/>
                    </a:prstGeom>
                  </pic:spPr>
                </pic:pic>
              </a:graphicData>
            </a:graphic>
          </wp:inline>
        </w:drawing>
      </w:r>
      <w:r w:rsidR="00F634BD" w:rsidRPr="00F634BD">
        <w:rPr>
          <w:rFonts w:ascii="Calibri" w:hAnsi="Calibri" w:cs="Calibri"/>
          <w:b w:val="0"/>
          <w:bCs w:val="0"/>
          <w:color w:val="000000"/>
          <w:kern w:val="0"/>
          <w:sz w:val="22"/>
          <w:szCs w:val="22"/>
        </w:rPr>
        <w:t>(214) 900-4929</w:t>
      </w:r>
      <w:r w:rsidR="00BE0222">
        <w:rPr>
          <w:rFonts w:ascii="Calibri" w:hAnsi="Calibri" w:cs="Calibri"/>
          <w:b w:val="0"/>
          <w:bCs w:val="0"/>
          <w:color w:val="000000"/>
          <w:kern w:val="0"/>
          <w:sz w:val="22"/>
          <w:szCs w:val="22"/>
        </w:rPr>
        <w:t xml:space="preserve"> </w:t>
      </w:r>
      <w:r w:rsidR="00F634BD" w:rsidRPr="00F634BD">
        <w:rPr>
          <w:rFonts w:ascii="Calibri" w:hAnsi="Calibri" w:cs="Calibri"/>
          <w:b w:val="0"/>
          <w:bCs w:val="0"/>
          <w:color w:val="000000"/>
          <w:kern w:val="0"/>
          <w:sz w:val="22"/>
          <w:szCs w:val="22"/>
        </w:rPr>
        <w:tab/>
      </w:r>
      <w:r w:rsidR="00F634BD" w:rsidRPr="00F634BD">
        <w:rPr>
          <w:rFonts w:ascii="Calibri" w:hAnsi="Calibri" w:cs="Calibri"/>
          <w:b w:val="0"/>
          <w:bCs w:val="0"/>
          <w:color w:val="000000"/>
          <w:kern w:val="0"/>
          <w:sz w:val="22"/>
          <w:szCs w:val="22"/>
        </w:rPr>
        <w:tab/>
      </w:r>
      <w:r w:rsidR="00BE0222">
        <w:rPr>
          <w:rFonts w:ascii="Calibri" w:hAnsi="Calibri" w:cs="Calibri"/>
          <w:b w:val="0"/>
          <w:bCs w:val="0"/>
          <w:color w:val="000000"/>
          <w:kern w:val="0"/>
          <w:sz w:val="22"/>
          <w:szCs w:val="22"/>
        </w:rPr>
        <w:fldChar w:fldCharType="begin"/>
      </w:r>
      <w:r w:rsidR="00BE0222">
        <w:rPr>
          <w:rFonts w:ascii="Calibri" w:hAnsi="Calibri" w:cs="Calibri"/>
          <w:b w:val="0"/>
          <w:bCs w:val="0"/>
          <w:color w:val="000000"/>
          <w:kern w:val="0"/>
          <w:sz w:val="22"/>
          <w:szCs w:val="22"/>
        </w:rPr>
        <w:instrText xml:space="preserve"> HYPERLINK "mailto:</w:instrText>
      </w:r>
      <w:r w:rsidR="00BE0222" w:rsidRPr="00BE0222">
        <w:rPr>
          <w:rFonts w:ascii="Calibri" w:hAnsi="Calibri" w:cs="Calibri"/>
          <w:b w:val="0"/>
          <w:bCs w:val="0"/>
          <w:color w:val="000000"/>
          <w:kern w:val="0"/>
          <w:sz w:val="22"/>
          <w:szCs w:val="22"/>
        </w:rPr>
        <w:instrText>Keyur.jayaswal@gmail.com</w:instrText>
      </w:r>
      <w:r w:rsidR="00BE0222">
        <w:rPr>
          <w:rFonts w:ascii="Calibri" w:hAnsi="Calibri" w:cs="Calibri"/>
          <w:b w:val="0"/>
          <w:bCs w:val="0"/>
          <w:color w:val="000000"/>
          <w:kern w:val="0"/>
          <w:sz w:val="22"/>
          <w:szCs w:val="22"/>
        </w:rPr>
        <w:instrText xml:space="preserve">" </w:instrText>
      </w:r>
      <w:r w:rsidR="00BE0222">
        <w:rPr>
          <w:rFonts w:ascii="Calibri" w:hAnsi="Calibri" w:cs="Calibri"/>
          <w:b w:val="0"/>
          <w:bCs w:val="0"/>
          <w:color w:val="000000"/>
          <w:kern w:val="0"/>
          <w:sz w:val="22"/>
          <w:szCs w:val="22"/>
        </w:rPr>
        <w:fldChar w:fldCharType="separate"/>
      </w:r>
      <w:r w:rsidR="00BE0222" w:rsidRPr="00A7399B">
        <w:rPr>
          <w:rStyle w:val="Hyperlink"/>
          <w:rFonts w:ascii="Calibri" w:hAnsi="Calibri" w:cs="Calibri"/>
          <w:b w:val="0"/>
          <w:bCs w:val="0"/>
          <w:kern w:val="0"/>
          <w:sz w:val="22"/>
          <w:szCs w:val="22"/>
        </w:rPr>
        <w:t>Keyur.jayaswal@gmail.com</w:t>
      </w:r>
      <w:r w:rsidR="00BE0222">
        <w:rPr>
          <w:rFonts w:ascii="Calibri" w:hAnsi="Calibri" w:cs="Calibri"/>
          <w:b w:val="0"/>
          <w:bCs w:val="0"/>
          <w:color w:val="000000"/>
          <w:kern w:val="0"/>
          <w:sz w:val="22"/>
          <w:szCs w:val="22"/>
        </w:rPr>
        <w:fldChar w:fldCharType="end"/>
      </w:r>
      <w:r w:rsidR="00F634BD" w:rsidRPr="00F634BD">
        <w:rPr>
          <w:rFonts w:ascii="Calibri" w:hAnsi="Calibri" w:cs="Calibri"/>
          <w:b w:val="0"/>
          <w:bCs w:val="0"/>
          <w:color w:val="000000"/>
          <w:kern w:val="0"/>
          <w:sz w:val="22"/>
          <w:szCs w:val="22"/>
        </w:rPr>
        <w:tab/>
      </w:r>
      <w:r w:rsidR="00BE0222" w:rsidRPr="009C6390">
        <w:rPr>
          <w:rFonts w:ascii="Calibri" w:hAnsi="Calibri"/>
          <w:b w:val="0"/>
          <w:bCs w:val="0"/>
          <w:color w:val="000000"/>
          <w:sz w:val="22"/>
          <w:szCs w:val="22"/>
        </w:rPr>
        <w:t xml:space="preserve"> </w:t>
      </w:r>
      <w:r w:rsidR="00BE0222">
        <w:rPr>
          <w:rFonts w:ascii="Calibri" w:hAnsi="Calibri"/>
          <w:b w:val="0"/>
          <w:bCs w:val="0"/>
          <w:color w:val="000000"/>
          <w:sz w:val="22"/>
          <w:szCs w:val="22"/>
        </w:rPr>
        <w:tab/>
      </w:r>
      <w:r w:rsidR="00BE0222" w:rsidRPr="009C6390">
        <w:rPr>
          <w:rFonts w:ascii="Calibri" w:hAnsi="Calibri"/>
          <w:b w:val="0"/>
          <w:bCs w:val="0"/>
          <w:color w:val="000000"/>
          <w:sz w:val="22"/>
          <w:szCs w:val="22"/>
        </w:rPr>
        <w:t xml:space="preserve"> </w:t>
      </w:r>
      <w:hyperlink r:id="rId12" w:history="1">
        <w:r w:rsidR="00BE0222" w:rsidRPr="009C6390">
          <w:rPr>
            <w:rStyle w:val="Hyperlink"/>
            <w:rFonts w:ascii="Calibri" w:hAnsi="Calibri"/>
            <w:b w:val="0"/>
            <w:bCs w:val="0"/>
            <w:sz w:val="22"/>
            <w:szCs w:val="22"/>
          </w:rPr>
          <w:t>https://www.linkedin.com/in/keyurjayaswal/</w:t>
        </w:r>
      </w:hyperlink>
    </w:p>
    <w:p w14:paraId="50765B1F" w14:textId="5D6D6A70" w:rsidR="00BB3710" w:rsidRPr="00F634BD" w:rsidRDefault="00E50447" w:rsidP="00424341">
      <w:pPr>
        <w:rPr>
          <w:rFonts w:ascii="Calibri" w:hAnsi="Calibri" w:cs="Calibri"/>
          <w:b/>
          <w:sz w:val="20"/>
          <w:szCs w:val="20"/>
        </w:rPr>
      </w:pPr>
      <w:r>
        <w:rPr>
          <w:rFonts w:ascii="Calibri" w:hAnsi="Calibri" w:cs="Calibri"/>
          <w:noProof/>
          <w:sz w:val="22"/>
          <w:szCs w:val="22"/>
        </w:rPr>
        <w:pict w14:anchorId="4999243A">
          <v:rect id="_x0000_i1025" alt="" style="width:540pt;height:.05pt;mso-width-percent:0;mso-height-percent:0;mso-width-percent:0;mso-height-percent:0" o:hralign="center" o:hrstd="t" o:hr="t" fillcolor="#a0a0a0" stroked="f"/>
        </w:pict>
      </w:r>
    </w:p>
    <w:p w14:paraId="6B6DF96B" w14:textId="77777777" w:rsidR="00BE0222" w:rsidRDefault="00BE0222" w:rsidP="00F634BD">
      <w:pPr>
        <w:pBdr>
          <w:top w:val="nil"/>
          <w:left w:val="nil"/>
          <w:bottom w:val="nil"/>
          <w:right w:val="nil"/>
          <w:between w:val="nil"/>
          <w:bar w:val="nil"/>
        </w:pBdr>
        <w:contextualSpacing/>
        <w:rPr>
          <w:rFonts w:ascii="Calibri" w:eastAsia="Arial Unicode MS" w:hAnsi="Calibri" w:cs="Calibri"/>
          <w:b/>
          <w:color w:val="E36C0A" w:themeColor="accent6" w:themeShade="BF"/>
          <w:sz w:val="22"/>
          <w:szCs w:val="22"/>
          <w:bdr w:val="nil"/>
        </w:rPr>
      </w:pPr>
    </w:p>
    <w:p w14:paraId="11A19059" w14:textId="77738663" w:rsidR="00E26A3E" w:rsidRPr="00F634BD" w:rsidRDefault="00424341" w:rsidP="00F634BD">
      <w:pPr>
        <w:pBdr>
          <w:top w:val="nil"/>
          <w:left w:val="nil"/>
          <w:bottom w:val="nil"/>
          <w:right w:val="nil"/>
          <w:between w:val="nil"/>
          <w:bar w:val="nil"/>
        </w:pBdr>
        <w:contextualSpacing/>
        <w:rPr>
          <w:rFonts w:ascii="Calibri" w:eastAsia="Arial Unicode MS" w:hAnsi="Calibri" w:cs="Calibri"/>
          <w:b/>
          <w:color w:val="E36C0A" w:themeColor="accent6" w:themeShade="BF"/>
          <w:sz w:val="22"/>
          <w:szCs w:val="22"/>
          <w:bdr w:val="nil"/>
        </w:rPr>
      </w:pPr>
      <w:r w:rsidRPr="00F634BD">
        <w:rPr>
          <w:rFonts w:ascii="Calibri" w:eastAsia="Arial Unicode MS" w:hAnsi="Calibri" w:cs="Calibri"/>
          <w:b/>
          <w:color w:val="E36C0A" w:themeColor="accent6" w:themeShade="BF"/>
          <w:sz w:val="22"/>
          <w:szCs w:val="22"/>
          <w:bdr w:val="nil"/>
        </w:rPr>
        <w:t>PROFESSIONAL SUMMAR</w:t>
      </w:r>
      <w:r w:rsidR="00F634BD">
        <w:rPr>
          <w:rFonts w:ascii="Calibri" w:eastAsia="Arial Unicode MS" w:hAnsi="Calibri" w:cs="Calibri"/>
          <w:b/>
          <w:color w:val="E36C0A" w:themeColor="accent6" w:themeShade="BF"/>
          <w:sz w:val="22"/>
          <w:szCs w:val="22"/>
          <w:bdr w:val="nil"/>
        </w:rPr>
        <w:t>Y</w:t>
      </w:r>
      <w:r w:rsidR="00AD6043" w:rsidRPr="00F634BD">
        <w:rPr>
          <w:rFonts w:ascii="Calibri" w:hAnsi="Calibri" w:cs="Calibri"/>
          <w:color w:val="000000"/>
          <w:sz w:val="20"/>
          <w:szCs w:val="20"/>
        </w:rPr>
        <w:br/>
      </w:r>
      <w:r w:rsidR="008C6995" w:rsidRPr="00F634BD">
        <w:rPr>
          <w:rFonts w:ascii="Calibri" w:hAnsi="Calibri" w:cs="Calibri"/>
          <w:color w:val="000000"/>
          <w:sz w:val="21"/>
          <w:szCs w:val="21"/>
        </w:rPr>
        <w:t xml:space="preserve">AWS Certified, </w:t>
      </w:r>
      <w:r w:rsidR="00E67D9A" w:rsidRPr="00F634BD">
        <w:rPr>
          <w:rFonts w:ascii="Calibri" w:hAnsi="Calibri" w:cs="Calibri"/>
          <w:color w:val="000000"/>
          <w:sz w:val="21"/>
          <w:szCs w:val="21"/>
        </w:rPr>
        <w:t xml:space="preserve">4+ years of </w:t>
      </w:r>
      <w:r w:rsidR="00205944" w:rsidRPr="00F634BD">
        <w:rPr>
          <w:rFonts w:ascii="Calibri" w:hAnsi="Calibri" w:cs="Calibri"/>
          <w:color w:val="000000"/>
          <w:sz w:val="21"/>
          <w:szCs w:val="21"/>
        </w:rPr>
        <w:t xml:space="preserve">hands-on </w:t>
      </w:r>
      <w:r w:rsidR="00E26A3E" w:rsidRPr="00F634BD">
        <w:rPr>
          <w:rFonts w:ascii="Calibri" w:hAnsi="Calibri" w:cs="Calibri"/>
          <w:color w:val="000000"/>
          <w:sz w:val="21"/>
          <w:szCs w:val="21"/>
        </w:rPr>
        <w:t>experience</w:t>
      </w:r>
      <w:r w:rsidR="00077742" w:rsidRPr="00F634BD">
        <w:rPr>
          <w:rFonts w:ascii="Calibri" w:hAnsi="Calibri" w:cs="Calibri"/>
          <w:color w:val="000000"/>
          <w:sz w:val="21"/>
          <w:szCs w:val="21"/>
        </w:rPr>
        <w:t xml:space="preserve"> </w:t>
      </w:r>
      <w:r w:rsidR="0077474B" w:rsidRPr="00F634BD">
        <w:rPr>
          <w:rFonts w:ascii="Calibri" w:hAnsi="Calibri" w:cs="Calibri"/>
          <w:color w:val="000000"/>
          <w:sz w:val="21"/>
          <w:szCs w:val="21"/>
        </w:rPr>
        <w:t xml:space="preserve">with </w:t>
      </w:r>
      <w:r w:rsidR="00077742" w:rsidRPr="00F634BD">
        <w:rPr>
          <w:rFonts w:ascii="Calibri" w:hAnsi="Calibri" w:cs="Calibri"/>
          <w:color w:val="000000"/>
          <w:sz w:val="21"/>
          <w:szCs w:val="21"/>
        </w:rPr>
        <w:t xml:space="preserve">Multi </w:t>
      </w:r>
      <w:r w:rsidR="00E67D9A" w:rsidRPr="00F634BD">
        <w:rPr>
          <w:rFonts w:ascii="Calibri" w:hAnsi="Calibri" w:cs="Calibri"/>
          <w:color w:val="000000"/>
          <w:sz w:val="21"/>
          <w:szCs w:val="21"/>
        </w:rPr>
        <w:t xml:space="preserve">Cloud security </w:t>
      </w:r>
      <w:r w:rsidR="00E26A3E" w:rsidRPr="00F634BD">
        <w:rPr>
          <w:rFonts w:ascii="Calibri" w:hAnsi="Calibri" w:cs="Calibri"/>
          <w:color w:val="000000"/>
          <w:sz w:val="21"/>
          <w:szCs w:val="21"/>
        </w:rPr>
        <w:t>management</w:t>
      </w:r>
      <w:r w:rsidR="00E67D9A" w:rsidRPr="00F634BD">
        <w:rPr>
          <w:rFonts w:ascii="Calibri" w:hAnsi="Calibri" w:cs="Calibri"/>
          <w:color w:val="000000"/>
          <w:sz w:val="21"/>
          <w:szCs w:val="21"/>
        </w:rPr>
        <w:t>,</w:t>
      </w:r>
      <w:r w:rsidR="00077742" w:rsidRPr="00F634BD">
        <w:rPr>
          <w:rFonts w:ascii="Calibri" w:hAnsi="Calibri" w:cs="Calibri"/>
          <w:color w:val="000000"/>
          <w:sz w:val="21"/>
          <w:szCs w:val="21"/>
        </w:rPr>
        <w:t xml:space="preserve"> DevOps transformation, </w:t>
      </w:r>
      <w:r w:rsidR="00E67D9A" w:rsidRPr="00F634BD">
        <w:rPr>
          <w:rFonts w:ascii="Calibri" w:hAnsi="Calibri" w:cs="Calibri"/>
          <w:color w:val="000000"/>
          <w:sz w:val="21"/>
          <w:szCs w:val="21"/>
        </w:rPr>
        <w:t xml:space="preserve">migrations, automation, </w:t>
      </w:r>
      <w:r w:rsidR="00077742" w:rsidRPr="00F634BD">
        <w:rPr>
          <w:rFonts w:ascii="Calibri" w:hAnsi="Calibri" w:cs="Calibri"/>
          <w:color w:val="000000"/>
          <w:sz w:val="21"/>
          <w:szCs w:val="21"/>
        </w:rPr>
        <w:t xml:space="preserve">microservices implementations supporting </w:t>
      </w:r>
      <w:r w:rsidR="00FF4C7A" w:rsidRPr="00F634BD">
        <w:rPr>
          <w:rFonts w:ascii="Calibri" w:hAnsi="Calibri" w:cs="Calibri"/>
          <w:color w:val="000000"/>
          <w:sz w:val="21"/>
          <w:szCs w:val="21"/>
        </w:rPr>
        <w:t>Healthcare</w:t>
      </w:r>
      <w:r w:rsidR="00077742" w:rsidRPr="00F634BD">
        <w:rPr>
          <w:rFonts w:ascii="Calibri" w:hAnsi="Calibri" w:cs="Calibri"/>
          <w:color w:val="000000"/>
          <w:sz w:val="21"/>
          <w:szCs w:val="21"/>
        </w:rPr>
        <w:t>, Retail, Mortgage, Media, Hotel &amp; Resorts industry and govt clients</w:t>
      </w:r>
      <w:r w:rsidR="00E26A3E" w:rsidRPr="00F634BD">
        <w:rPr>
          <w:rFonts w:ascii="Calibri" w:hAnsi="Calibri" w:cs="Calibri"/>
          <w:color w:val="000000"/>
          <w:sz w:val="21"/>
          <w:szCs w:val="21"/>
        </w:rPr>
        <w:t>. 1</w:t>
      </w:r>
      <w:r w:rsidR="007234AF" w:rsidRPr="00F634BD">
        <w:rPr>
          <w:rFonts w:ascii="Calibri" w:hAnsi="Calibri" w:cs="Calibri"/>
          <w:color w:val="000000"/>
          <w:sz w:val="21"/>
          <w:szCs w:val="21"/>
        </w:rPr>
        <w:t>8</w:t>
      </w:r>
      <w:r w:rsidR="0056466D" w:rsidRPr="00F634BD">
        <w:rPr>
          <w:rFonts w:ascii="Calibri" w:hAnsi="Calibri" w:cs="Calibri"/>
          <w:color w:val="000000"/>
          <w:sz w:val="21"/>
          <w:szCs w:val="21"/>
        </w:rPr>
        <w:t>+</w:t>
      </w:r>
      <w:r w:rsidR="00E67D9A" w:rsidRPr="00F634BD">
        <w:rPr>
          <w:rFonts w:ascii="Calibri" w:hAnsi="Calibri" w:cs="Calibri"/>
          <w:color w:val="000000"/>
          <w:sz w:val="21"/>
          <w:szCs w:val="21"/>
        </w:rPr>
        <w:t xml:space="preserve"> years of applications and Infrastructure management related </w:t>
      </w:r>
      <w:r w:rsidR="00E637A4" w:rsidRPr="00F634BD">
        <w:rPr>
          <w:rFonts w:ascii="Calibri" w:hAnsi="Calibri" w:cs="Calibri"/>
          <w:color w:val="000000"/>
          <w:sz w:val="21"/>
          <w:szCs w:val="21"/>
        </w:rPr>
        <w:t xml:space="preserve">technical </w:t>
      </w:r>
      <w:r w:rsidR="00E67D9A" w:rsidRPr="00F634BD">
        <w:rPr>
          <w:rFonts w:ascii="Calibri" w:hAnsi="Calibri" w:cs="Calibri"/>
          <w:color w:val="000000"/>
          <w:sz w:val="21"/>
          <w:szCs w:val="21"/>
        </w:rPr>
        <w:t xml:space="preserve">consulting </w:t>
      </w:r>
      <w:r w:rsidR="00E637A4" w:rsidRPr="00F634BD">
        <w:rPr>
          <w:rFonts w:ascii="Calibri" w:hAnsi="Calibri" w:cs="Calibri"/>
          <w:color w:val="000000"/>
          <w:sz w:val="21"/>
          <w:szCs w:val="21"/>
        </w:rPr>
        <w:t>ex</w:t>
      </w:r>
      <w:r w:rsidR="00E67D9A" w:rsidRPr="00F634BD">
        <w:rPr>
          <w:rFonts w:ascii="Calibri" w:hAnsi="Calibri" w:cs="Calibri"/>
          <w:color w:val="000000"/>
          <w:sz w:val="21"/>
          <w:szCs w:val="21"/>
        </w:rPr>
        <w:t>perience, helping various enterprise clients</w:t>
      </w:r>
      <w:r w:rsidR="00E26A3E" w:rsidRPr="00F634BD">
        <w:rPr>
          <w:rFonts w:ascii="Calibri" w:hAnsi="Calibri" w:cs="Calibri"/>
          <w:color w:val="000000"/>
          <w:sz w:val="21"/>
          <w:szCs w:val="21"/>
        </w:rPr>
        <w:t xml:space="preserve"> a</w:t>
      </w:r>
      <w:r w:rsidR="00B24058" w:rsidRPr="00F634BD">
        <w:rPr>
          <w:rFonts w:ascii="Calibri" w:hAnsi="Calibri" w:cs="Calibri"/>
          <w:color w:val="000000"/>
          <w:sz w:val="21"/>
          <w:szCs w:val="21"/>
        </w:rPr>
        <w:t>dopting</w:t>
      </w:r>
      <w:r w:rsidR="00E26A3E" w:rsidRPr="00F634BD">
        <w:rPr>
          <w:rFonts w:ascii="Calibri" w:hAnsi="Calibri" w:cs="Calibri"/>
          <w:color w:val="000000"/>
          <w:sz w:val="21"/>
          <w:szCs w:val="21"/>
        </w:rPr>
        <w:t xml:space="preserve"> agile methodology</w:t>
      </w:r>
      <w:r w:rsidR="00E67D9A" w:rsidRPr="00F634BD">
        <w:rPr>
          <w:rFonts w:ascii="Calibri" w:hAnsi="Calibri" w:cs="Calibri"/>
          <w:color w:val="000000"/>
          <w:sz w:val="21"/>
          <w:szCs w:val="21"/>
        </w:rPr>
        <w:t xml:space="preserve">. </w:t>
      </w:r>
      <w:r w:rsidR="000D62E2" w:rsidRPr="00F634BD">
        <w:rPr>
          <w:rFonts w:ascii="Calibri" w:hAnsi="Calibri" w:cs="Calibri"/>
          <w:color w:val="000000"/>
          <w:sz w:val="21"/>
          <w:szCs w:val="21"/>
        </w:rPr>
        <w:t xml:space="preserve">Great understanding on </w:t>
      </w:r>
      <w:r w:rsidR="00846713" w:rsidRPr="00F634BD">
        <w:rPr>
          <w:rFonts w:ascii="Calibri" w:hAnsi="Calibri" w:cs="Calibri"/>
          <w:color w:val="000000"/>
          <w:sz w:val="21"/>
          <w:szCs w:val="21"/>
        </w:rPr>
        <w:t xml:space="preserve">NIST, </w:t>
      </w:r>
      <w:r w:rsidR="000D62E2" w:rsidRPr="00F634BD">
        <w:rPr>
          <w:rFonts w:ascii="Calibri" w:hAnsi="Calibri" w:cs="Calibri"/>
          <w:color w:val="000000"/>
          <w:sz w:val="21"/>
          <w:szCs w:val="21"/>
        </w:rPr>
        <w:t>CIA triad, HIPPA and PCI</w:t>
      </w:r>
      <w:r w:rsidR="00F174E2" w:rsidRPr="00F634BD">
        <w:rPr>
          <w:rFonts w:ascii="Calibri" w:hAnsi="Calibri" w:cs="Calibri"/>
          <w:color w:val="000000"/>
          <w:sz w:val="21"/>
          <w:szCs w:val="21"/>
        </w:rPr>
        <w:t xml:space="preserve"> DSS</w:t>
      </w:r>
      <w:r w:rsidR="000D62E2" w:rsidRPr="00F634BD">
        <w:rPr>
          <w:rFonts w:ascii="Calibri" w:hAnsi="Calibri" w:cs="Calibri"/>
          <w:color w:val="000000"/>
          <w:sz w:val="21"/>
          <w:szCs w:val="21"/>
        </w:rPr>
        <w:t xml:space="preserve"> compliance framework and experienced in </w:t>
      </w:r>
      <w:r w:rsidR="0062650E">
        <w:rPr>
          <w:rFonts w:ascii="Calibri" w:hAnsi="Calibri" w:cs="Calibri"/>
          <w:color w:val="000000"/>
          <w:sz w:val="21"/>
          <w:szCs w:val="21"/>
        </w:rPr>
        <w:t xml:space="preserve">layered </w:t>
      </w:r>
      <w:r w:rsidR="000D62E2" w:rsidRPr="00F634BD">
        <w:rPr>
          <w:rFonts w:ascii="Calibri" w:hAnsi="Calibri" w:cs="Calibri"/>
          <w:color w:val="000000"/>
          <w:sz w:val="21"/>
          <w:szCs w:val="21"/>
        </w:rPr>
        <w:t xml:space="preserve">security </w:t>
      </w:r>
      <w:r w:rsidR="0062650E">
        <w:rPr>
          <w:rFonts w:ascii="Calibri" w:hAnsi="Calibri" w:cs="Calibri"/>
          <w:color w:val="000000"/>
          <w:sz w:val="21"/>
          <w:szCs w:val="21"/>
        </w:rPr>
        <w:t>and Zero trust</w:t>
      </w:r>
      <w:bookmarkStart w:id="0" w:name="_GoBack"/>
      <w:bookmarkEnd w:id="0"/>
      <w:r w:rsidR="000D62E2" w:rsidRPr="00F634BD">
        <w:rPr>
          <w:rFonts w:ascii="Calibri" w:hAnsi="Calibri" w:cs="Calibri"/>
          <w:color w:val="000000"/>
          <w:sz w:val="21"/>
          <w:szCs w:val="21"/>
        </w:rPr>
        <w:t xml:space="preserve"> methodology (Infrastructure &amp; Data / Network Security, User Access Mechanisms, Governance &amp; Compliance, Monitoring &amp; Event Management and Disaster Recovery/Business Continuity.)</w:t>
      </w:r>
    </w:p>
    <w:p w14:paraId="6414FE59" w14:textId="77777777" w:rsidR="00E26A3E" w:rsidRPr="00F634BD" w:rsidRDefault="00E26A3E" w:rsidP="007021AC">
      <w:pPr>
        <w:autoSpaceDE w:val="0"/>
        <w:autoSpaceDN w:val="0"/>
        <w:adjustRightInd w:val="0"/>
        <w:jc w:val="both"/>
        <w:rPr>
          <w:rFonts w:ascii="Calibri" w:hAnsi="Calibri" w:cs="Calibri"/>
          <w:color w:val="000000"/>
          <w:sz w:val="21"/>
          <w:szCs w:val="21"/>
        </w:rPr>
      </w:pPr>
    </w:p>
    <w:p w14:paraId="626C9E64" w14:textId="67B029FE" w:rsidR="00037E6D" w:rsidRDefault="00FF4C7A" w:rsidP="007021AC">
      <w:p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u w:val="single"/>
        </w:rPr>
        <w:t>Core Competency</w:t>
      </w:r>
      <w:r w:rsidR="00E26A3E" w:rsidRPr="00F634BD">
        <w:rPr>
          <w:rFonts w:ascii="Calibri" w:hAnsi="Calibri" w:cs="Calibri"/>
          <w:color w:val="000000"/>
          <w:sz w:val="21"/>
          <w:szCs w:val="21"/>
          <w:u w:val="single"/>
        </w:rPr>
        <w:t>:</w:t>
      </w:r>
      <w:r w:rsidR="00E26A3E" w:rsidRPr="00F634BD">
        <w:rPr>
          <w:rFonts w:ascii="Calibri" w:hAnsi="Calibri" w:cs="Calibri"/>
          <w:color w:val="000000"/>
          <w:sz w:val="21"/>
          <w:szCs w:val="21"/>
        </w:rPr>
        <w:t xml:space="preserve"> </w:t>
      </w:r>
      <w:r w:rsidR="00D23970" w:rsidRPr="00F634BD">
        <w:rPr>
          <w:rFonts w:ascii="Calibri" w:hAnsi="Calibri" w:cs="Calibri"/>
          <w:color w:val="000000"/>
          <w:sz w:val="21"/>
          <w:szCs w:val="21"/>
        </w:rPr>
        <w:t>Cloud adoption</w:t>
      </w:r>
      <w:r w:rsidR="004A5933" w:rsidRPr="00F634BD">
        <w:rPr>
          <w:rFonts w:ascii="Calibri" w:hAnsi="Calibri" w:cs="Calibri"/>
          <w:color w:val="000000"/>
          <w:sz w:val="21"/>
          <w:szCs w:val="21"/>
        </w:rPr>
        <w:t>(AWS, GCP</w:t>
      </w:r>
      <w:r w:rsidR="00BE0222">
        <w:rPr>
          <w:rFonts w:ascii="Calibri" w:hAnsi="Calibri" w:cs="Calibri"/>
          <w:color w:val="000000"/>
          <w:sz w:val="21"/>
          <w:szCs w:val="21"/>
        </w:rPr>
        <w:t>, Azure</w:t>
      </w:r>
      <w:r w:rsidR="004A5933" w:rsidRPr="00F634BD">
        <w:rPr>
          <w:rFonts w:ascii="Calibri" w:hAnsi="Calibri" w:cs="Calibri"/>
          <w:color w:val="000000"/>
          <w:sz w:val="21"/>
          <w:szCs w:val="21"/>
        </w:rPr>
        <w:t>)</w:t>
      </w:r>
      <w:r w:rsidR="00D23970" w:rsidRPr="00F634BD">
        <w:rPr>
          <w:rFonts w:ascii="Calibri" w:hAnsi="Calibri" w:cs="Calibri"/>
          <w:color w:val="000000"/>
          <w:sz w:val="21"/>
          <w:szCs w:val="21"/>
        </w:rPr>
        <w:t xml:space="preserve">, </w:t>
      </w:r>
      <w:r w:rsidR="006E46D6" w:rsidRPr="00F634BD">
        <w:rPr>
          <w:rFonts w:ascii="Calibri" w:hAnsi="Calibri" w:cs="Calibri"/>
          <w:color w:val="000000"/>
          <w:sz w:val="21"/>
          <w:szCs w:val="21"/>
        </w:rPr>
        <w:t>S</w:t>
      </w:r>
      <w:r w:rsidR="00036DCF" w:rsidRPr="00F634BD">
        <w:rPr>
          <w:rFonts w:ascii="Calibri" w:hAnsi="Calibri" w:cs="Calibri"/>
          <w:color w:val="000000"/>
          <w:sz w:val="21"/>
          <w:szCs w:val="21"/>
        </w:rPr>
        <w:t>pecialize in cyber</w:t>
      </w:r>
      <w:r w:rsidR="00E637A4" w:rsidRPr="00F634BD">
        <w:rPr>
          <w:rFonts w:ascii="Calibri" w:hAnsi="Calibri" w:cs="Calibri"/>
          <w:color w:val="000000"/>
          <w:sz w:val="21"/>
          <w:szCs w:val="21"/>
        </w:rPr>
        <w:t xml:space="preserve"> </w:t>
      </w:r>
      <w:r w:rsidR="006E46D6" w:rsidRPr="00F634BD">
        <w:rPr>
          <w:rFonts w:ascii="Calibri" w:hAnsi="Calibri" w:cs="Calibri"/>
          <w:color w:val="000000"/>
          <w:sz w:val="21"/>
          <w:szCs w:val="21"/>
        </w:rPr>
        <w:t xml:space="preserve">security, compute &amp; </w:t>
      </w:r>
      <w:r w:rsidR="00036DCF" w:rsidRPr="00F634BD">
        <w:rPr>
          <w:rFonts w:ascii="Calibri" w:hAnsi="Calibri" w:cs="Calibri"/>
          <w:color w:val="000000"/>
          <w:sz w:val="21"/>
          <w:szCs w:val="21"/>
        </w:rPr>
        <w:t xml:space="preserve">storage services, </w:t>
      </w:r>
      <w:proofErr w:type="spellStart"/>
      <w:r w:rsidR="00E637A4" w:rsidRPr="00F634BD">
        <w:rPr>
          <w:rFonts w:ascii="Calibri" w:hAnsi="Calibri" w:cs="Calibri"/>
          <w:color w:val="000000"/>
          <w:sz w:val="21"/>
          <w:szCs w:val="21"/>
        </w:rPr>
        <w:t>Dev</w:t>
      </w:r>
      <w:r w:rsidR="00846713" w:rsidRPr="00F634BD">
        <w:rPr>
          <w:rFonts w:ascii="Calibri" w:hAnsi="Calibri" w:cs="Calibri"/>
          <w:color w:val="000000"/>
          <w:sz w:val="21"/>
          <w:szCs w:val="21"/>
        </w:rPr>
        <w:t>Sec</w:t>
      </w:r>
      <w:r w:rsidR="00E637A4" w:rsidRPr="00F634BD">
        <w:rPr>
          <w:rFonts w:ascii="Calibri" w:hAnsi="Calibri" w:cs="Calibri"/>
          <w:color w:val="000000"/>
          <w:sz w:val="21"/>
          <w:szCs w:val="21"/>
        </w:rPr>
        <w:t>Ops</w:t>
      </w:r>
      <w:proofErr w:type="spellEnd"/>
      <w:r w:rsidR="00E637A4" w:rsidRPr="00F634BD">
        <w:rPr>
          <w:rFonts w:ascii="Calibri" w:hAnsi="Calibri" w:cs="Calibri"/>
          <w:color w:val="000000"/>
          <w:sz w:val="21"/>
          <w:szCs w:val="21"/>
        </w:rPr>
        <w:t xml:space="preserve"> toolin</w:t>
      </w:r>
      <w:r w:rsidR="00036DCF" w:rsidRPr="00F634BD">
        <w:rPr>
          <w:rFonts w:ascii="Calibri" w:hAnsi="Calibri" w:cs="Calibri"/>
          <w:color w:val="000000"/>
          <w:sz w:val="21"/>
          <w:szCs w:val="21"/>
        </w:rPr>
        <w:t>g</w:t>
      </w:r>
      <w:r w:rsidR="00D3074E" w:rsidRPr="00F634BD">
        <w:rPr>
          <w:rFonts w:ascii="Calibri" w:hAnsi="Calibri" w:cs="Calibri"/>
          <w:color w:val="000000"/>
          <w:sz w:val="21"/>
          <w:szCs w:val="21"/>
        </w:rPr>
        <w:t xml:space="preserve"> (Prisma Cloud, Terraform, The Vault)</w:t>
      </w:r>
      <w:r w:rsidR="00036DCF" w:rsidRPr="00F634BD">
        <w:rPr>
          <w:rFonts w:ascii="Calibri" w:hAnsi="Calibri" w:cs="Calibri"/>
          <w:color w:val="000000"/>
          <w:sz w:val="21"/>
          <w:szCs w:val="21"/>
        </w:rPr>
        <w:t xml:space="preserve"> and C</w:t>
      </w:r>
      <w:r w:rsidR="00E637A4" w:rsidRPr="00F634BD">
        <w:rPr>
          <w:rFonts w:ascii="Calibri" w:hAnsi="Calibri" w:cs="Calibri"/>
          <w:color w:val="000000"/>
          <w:sz w:val="21"/>
          <w:szCs w:val="21"/>
        </w:rPr>
        <w:t>ontinuous integration/continuous delivery</w:t>
      </w:r>
      <w:r w:rsidR="00036DCF" w:rsidRPr="00F634BD">
        <w:rPr>
          <w:rFonts w:ascii="Calibri" w:hAnsi="Calibri" w:cs="Calibri"/>
          <w:color w:val="000000"/>
          <w:sz w:val="21"/>
          <w:szCs w:val="21"/>
        </w:rPr>
        <w:t xml:space="preserve"> (CICD)</w:t>
      </w:r>
      <w:r w:rsidR="00E637A4" w:rsidRPr="00F634BD">
        <w:rPr>
          <w:rFonts w:ascii="Calibri" w:hAnsi="Calibri" w:cs="Calibri"/>
          <w:color w:val="000000"/>
          <w:sz w:val="21"/>
          <w:szCs w:val="21"/>
        </w:rPr>
        <w:t xml:space="preserve"> and deployment model, SAN (HP, IBM, EMC, DELL), NAS (NetApp), Fabric (Cisco and Brocade), Server (HP, Dell, IBM) Hypervisor (VMware, Hyper-V, IBM </w:t>
      </w:r>
      <w:proofErr w:type="spellStart"/>
      <w:r w:rsidR="00E637A4" w:rsidRPr="00F634BD">
        <w:rPr>
          <w:rFonts w:ascii="Calibri" w:hAnsi="Calibri" w:cs="Calibri"/>
          <w:color w:val="000000"/>
          <w:sz w:val="21"/>
          <w:szCs w:val="21"/>
        </w:rPr>
        <w:t>PowerVM</w:t>
      </w:r>
      <w:proofErr w:type="spellEnd"/>
      <w:r w:rsidR="00E637A4" w:rsidRPr="00F634BD">
        <w:rPr>
          <w:rFonts w:ascii="Calibri" w:hAnsi="Calibri" w:cs="Calibri"/>
          <w:color w:val="000000"/>
          <w:sz w:val="21"/>
          <w:szCs w:val="21"/>
        </w:rPr>
        <w:t>, KVM), OS (UNIX, Windows) and Network Administration, Backup/Recovery, High Availability, Disaster Recovery, Virtualization,</w:t>
      </w:r>
      <w:r w:rsidR="00D23970" w:rsidRPr="00F634BD">
        <w:rPr>
          <w:rFonts w:ascii="Calibri" w:hAnsi="Calibri" w:cs="Calibri"/>
          <w:color w:val="000000"/>
          <w:sz w:val="21"/>
          <w:szCs w:val="21"/>
        </w:rPr>
        <w:t xml:space="preserve"> </w:t>
      </w:r>
      <w:r w:rsidR="00E637A4" w:rsidRPr="00F634BD">
        <w:rPr>
          <w:rFonts w:ascii="Calibri" w:hAnsi="Calibri" w:cs="Calibri"/>
          <w:color w:val="000000"/>
          <w:sz w:val="21"/>
          <w:szCs w:val="21"/>
        </w:rPr>
        <w:t>Database and Risk Management.</w:t>
      </w:r>
      <w:r w:rsidR="0095285D" w:rsidRPr="00F634BD">
        <w:rPr>
          <w:rFonts w:ascii="Calibri" w:hAnsi="Calibri" w:cs="Calibri"/>
          <w:color w:val="000000"/>
          <w:sz w:val="21"/>
          <w:szCs w:val="21"/>
        </w:rPr>
        <w:t xml:space="preserve"> </w:t>
      </w:r>
      <w:r w:rsidR="00037E6D">
        <w:rPr>
          <w:rFonts w:ascii="Calibri" w:hAnsi="Calibri" w:cs="Calibri"/>
          <w:color w:val="000000"/>
          <w:sz w:val="21"/>
          <w:szCs w:val="21"/>
        </w:rPr>
        <w:t>Proficient in Palo Alto Cloud Native Security offerings (Prisma Cloud and Compute)</w:t>
      </w:r>
    </w:p>
    <w:p w14:paraId="28BA221C" w14:textId="77777777" w:rsidR="00037E6D" w:rsidRDefault="00037E6D" w:rsidP="00037E6D">
      <w:pPr>
        <w:keepNext/>
        <w:keepLines/>
        <w:spacing w:before="200"/>
        <w:outlineLvl w:val="1"/>
        <w:rPr>
          <w:rFonts w:ascii="Calibri" w:eastAsia="MS Gothic" w:hAnsi="Calibri" w:cs="Calibri"/>
          <w:b/>
          <w:bCs/>
          <w:color w:val="E36C0A" w:themeColor="accent6" w:themeShade="BF"/>
          <w:sz w:val="22"/>
          <w:szCs w:val="22"/>
        </w:rPr>
      </w:pPr>
      <w:r w:rsidRPr="002B2654">
        <w:rPr>
          <w:rFonts w:ascii="Calibri" w:eastAsia="MS Gothic" w:hAnsi="Calibri" w:cs="Calibri"/>
          <w:b/>
          <w:bCs/>
          <w:color w:val="E36C0A" w:themeColor="accent6" w:themeShade="BF"/>
          <w:sz w:val="22"/>
          <w:szCs w:val="22"/>
        </w:rPr>
        <w:t>EDUCATION</w:t>
      </w:r>
    </w:p>
    <w:p w14:paraId="07BB5109" w14:textId="77777777" w:rsidR="00037E6D" w:rsidRPr="001C6075" w:rsidRDefault="00037E6D" w:rsidP="00037E6D">
      <w:pPr>
        <w:numPr>
          <w:ilvl w:val="0"/>
          <w:numId w:val="27"/>
        </w:numPr>
        <w:rPr>
          <w:rFonts w:ascii="Calibri" w:eastAsia="Times" w:hAnsi="Calibri" w:cs="Calibri"/>
          <w:color w:val="000000"/>
          <w:sz w:val="22"/>
          <w:szCs w:val="22"/>
        </w:rPr>
      </w:pPr>
      <w:r w:rsidRPr="001C6075">
        <w:rPr>
          <w:rFonts w:ascii="Calibri" w:eastAsia="Times" w:hAnsi="Calibri" w:cs="Calibri"/>
          <w:color w:val="000000"/>
          <w:sz w:val="22"/>
          <w:szCs w:val="22"/>
        </w:rPr>
        <w:t>Amazon Certified Security – Specialty</w:t>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t>2020</w:t>
      </w:r>
    </w:p>
    <w:p w14:paraId="382076F9" w14:textId="77777777" w:rsidR="00037E6D" w:rsidRPr="002B2654" w:rsidRDefault="00037E6D" w:rsidP="00037E6D">
      <w:pPr>
        <w:numPr>
          <w:ilvl w:val="0"/>
          <w:numId w:val="27"/>
        </w:numPr>
        <w:tabs>
          <w:tab w:val="clear" w:pos="720"/>
          <w:tab w:val="num" w:pos="1080"/>
        </w:tabs>
        <w:rPr>
          <w:rFonts w:ascii="Calibri" w:eastAsia="Times" w:hAnsi="Calibri" w:cs="Calibri"/>
          <w:color w:val="000000"/>
          <w:sz w:val="22"/>
          <w:szCs w:val="22"/>
        </w:rPr>
      </w:pPr>
      <w:r>
        <w:rPr>
          <w:rFonts w:ascii="Calibri" w:eastAsia="Times" w:hAnsi="Calibri" w:cs="Calibri"/>
          <w:color w:val="000000"/>
          <w:sz w:val="22"/>
          <w:szCs w:val="22"/>
        </w:rPr>
        <w:t xml:space="preserve">Amazon Certified Solutions Architect                           </w:t>
      </w:r>
      <w:r w:rsidRPr="002B2654">
        <w:rPr>
          <w:rFonts w:ascii="Calibri" w:eastAsia="Times" w:hAnsi="Calibri" w:cs="Calibri"/>
          <w:color w:val="000000"/>
          <w:sz w:val="22"/>
          <w:szCs w:val="22"/>
        </w:rPr>
        <w:tab/>
      </w:r>
      <w:r w:rsidRPr="002B2654">
        <w:rPr>
          <w:rFonts w:ascii="Calibri" w:eastAsia="Times" w:hAnsi="Calibri" w:cs="Calibri"/>
          <w:color w:val="000000"/>
          <w:sz w:val="22"/>
          <w:szCs w:val="22"/>
        </w:rPr>
        <w:tab/>
      </w:r>
      <w:r w:rsidRPr="002B2654">
        <w:rPr>
          <w:rFonts w:ascii="Calibri" w:eastAsia="Times" w:hAnsi="Calibri" w:cs="Calibri"/>
          <w:color w:val="000000"/>
          <w:sz w:val="22"/>
          <w:szCs w:val="22"/>
        </w:rPr>
        <w:tab/>
      </w:r>
      <w:r w:rsidRPr="002B2654">
        <w:rPr>
          <w:rFonts w:ascii="Calibri" w:eastAsia="Times" w:hAnsi="Calibri" w:cs="Calibri"/>
          <w:color w:val="000000"/>
          <w:sz w:val="22"/>
          <w:szCs w:val="22"/>
        </w:rPr>
        <w:tab/>
      </w:r>
      <w:r w:rsidRPr="002B2654">
        <w:rPr>
          <w:rFonts w:ascii="Calibri" w:eastAsia="Times" w:hAnsi="Calibri" w:cs="Calibri"/>
          <w:color w:val="000000"/>
          <w:sz w:val="22"/>
          <w:szCs w:val="22"/>
        </w:rPr>
        <w:tab/>
      </w:r>
      <w:r>
        <w:rPr>
          <w:rFonts w:ascii="Calibri" w:eastAsia="Times" w:hAnsi="Calibri" w:cs="Calibri"/>
          <w:color w:val="000000"/>
          <w:sz w:val="22"/>
          <w:szCs w:val="22"/>
        </w:rPr>
        <w:tab/>
      </w:r>
      <w:r w:rsidRPr="002B2654">
        <w:rPr>
          <w:rFonts w:ascii="Calibri" w:eastAsia="Times" w:hAnsi="Calibri" w:cs="Calibri"/>
          <w:color w:val="000000"/>
          <w:sz w:val="22"/>
          <w:szCs w:val="22"/>
        </w:rPr>
        <w:t>20</w:t>
      </w:r>
      <w:r>
        <w:rPr>
          <w:rFonts w:ascii="Calibri" w:eastAsia="Times" w:hAnsi="Calibri" w:cs="Calibri"/>
          <w:color w:val="000000"/>
          <w:sz w:val="22"/>
          <w:szCs w:val="22"/>
        </w:rPr>
        <w:t>19</w:t>
      </w:r>
    </w:p>
    <w:p w14:paraId="50810AD8" w14:textId="77777777" w:rsidR="00037E6D" w:rsidRPr="001C6075" w:rsidRDefault="00037E6D" w:rsidP="00037E6D">
      <w:pPr>
        <w:numPr>
          <w:ilvl w:val="0"/>
          <w:numId w:val="27"/>
        </w:numPr>
        <w:rPr>
          <w:rFonts w:ascii="Calibri" w:eastAsia="Times" w:hAnsi="Calibri" w:cs="Calibri"/>
          <w:color w:val="000000"/>
          <w:sz w:val="22"/>
          <w:szCs w:val="22"/>
        </w:rPr>
      </w:pPr>
      <w:r w:rsidRPr="001C6075">
        <w:rPr>
          <w:rFonts w:ascii="Calibri" w:eastAsia="Times" w:hAnsi="Calibri" w:cs="Calibri"/>
          <w:color w:val="000000"/>
          <w:sz w:val="22"/>
          <w:szCs w:val="22"/>
        </w:rPr>
        <w:t xml:space="preserve">Amazon Certified Networking – Specialty </w:t>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t xml:space="preserve">        </w:t>
      </w:r>
      <w:proofErr w:type="gramStart"/>
      <w:r>
        <w:rPr>
          <w:rFonts w:ascii="Calibri" w:eastAsia="Times" w:hAnsi="Calibri" w:cs="Calibri"/>
          <w:color w:val="000000"/>
          <w:sz w:val="22"/>
          <w:szCs w:val="22"/>
        </w:rPr>
        <w:t xml:space="preserve">   </w:t>
      </w:r>
      <w:r w:rsidRPr="001C6075">
        <w:rPr>
          <w:rFonts w:ascii="Calibri" w:eastAsia="Times" w:hAnsi="Calibri" w:cs="Calibri"/>
          <w:color w:val="000000"/>
          <w:sz w:val="22"/>
          <w:szCs w:val="22"/>
        </w:rPr>
        <w:t>(</w:t>
      </w:r>
      <w:proofErr w:type="gramEnd"/>
      <w:r w:rsidRPr="001C6075">
        <w:rPr>
          <w:rFonts w:ascii="Calibri" w:eastAsia="Times" w:hAnsi="Calibri" w:cs="Calibri"/>
          <w:color w:val="000000"/>
          <w:sz w:val="22"/>
          <w:szCs w:val="22"/>
        </w:rPr>
        <w:t xml:space="preserve">Targeted for </w:t>
      </w:r>
      <w:r>
        <w:rPr>
          <w:rFonts w:ascii="Calibri" w:eastAsia="Times" w:hAnsi="Calibri" w:cs="Calibri"/>
          <w:color w:val="000000"/>
          <w:sz w:val="22"/>
          <w:szCs w:val="22"/>
        </w:rPr>
        <w:t xml:space="preserve">September </w:t>
      </w:r>
      <w:r w:rsidRPr="001C6075">
        <w:rPr>
          <w:rFonts w:ascii="Calibri" w:eastAsia="Times" w:hAnsi="Calibri" w:cs="Calibri"/>
          <w:color w:val="000000"/>
          <w:sz w:val="22"/>
          <w:szCs w:val="22"/>
        </w:rPr>
        <w:t>2020)</w:t>
      </w:r>
    </w:p>
    <w:p w14:paraId="0189D8E3" w14:textId="77777777" w:rsidR="00037E6D" w:rsidRPr="001C6075" w:rsidRDefault="00037E6D" w:rsidP="00037E6D">
      <w:pPr>
        <w:numPr>
          <w:ilvl w:val="0"/>
          <w:numId w:val="27"/>
        </w:numPr>
        <w:rPr>
          <w:rFonts w:ascii="Calibri" w:eastAsia="Times" w:hAnsi="Calibri" w:cs="Calibri"/>
          <w:color w:val="000000"/>
          <w:sz w:val="22"/>
          <w:szCs w:val="22"/>
        </w:rPr>
      </w:pPr>
      <w:r w:rsidRPr="001C6075">
        <w:rPr>
          <w:rFonts w:ascii="Calibri" w:eastAsia="Times" w:hAnsi="Calibri" w:cs="Calibri"/>
          <w:color w:val="000000"/>
          <w:sz w:val="22"/>
          <w:szCs w:val="22"/>
        </w:rPr>
        <w:t xml:space="preserve">Amazon Certified Solutions Architect – Professional </w:t>
      </w:r>
      <w:r>
        <w:rPr>
          <w:rFonts w:ascii="Calibri" w:eastAsia="Times" w:hAnsi="Calibri" w:cs="Calibri"/>
          <w:color w:val="000000"/>
          <w:sz w:val="22"/>
          <w:szCs w:val="22"/>
        </w:rPr>
        <w:tab/>
      </w:r>
      <w:r>
        <w:rPr>
          <w:rFonts w:ascii="Calibri" w:eastAsia="Times" w:hAnsi="Calibri" w:cs="Calibri"/>
          <w:color w:val="000000"/>
          <w:sz w:val="22"/>
          <w:szCs w:val="22"/>
        </w:rPr>
        <w:tab/>
        <w:t xml:space="preserve">         </w:t>
      </w:r>
      <w:proofErr w:type="gramStart"/>
      <w:r>
        <w:rPr>
          <w:rFonts w:ascii="Calibri" w:eastAsia="Times" w:hAnsi="Calibri" w:cs="Calibri"/>
          <w:color w:val="000000"/>
          <w:sz w:val="22"/>
          <w:szCs w:val="22"/>
        </w:rPr>
        <w:t xml:space="preserve">   </w:t>
      </w:r>
      <w:r w:rsidRPr="001C6075">
        <w:rPr>
          <w:rFonts w:ascii="Calibri" w:eastAsia="Times" w:hAnsi="Calibri" w:cs="Calibri"/>
          <w:color w:val="000000"/>
          <w:sz w:val="22"/>
          <w:szCs w:val="22"/>
        </w:rPr>
        <w:t>(</w:t>
      </w:r>
      <w:proofErr w:type="gramEnd"/>
      <w:r w:rsidRPr="001C6075">
        <w:rPr>
          <w:rFonts w:ascii="Calibri" w:eastAsia="Times" w:hAnsi="Calibri" w:cs="Calibri"/>
          <w:color w:val="000000"/>
          <w:sz w:val="22"/>
          <w:szCs w:val="22"/>
        </w:rPr>
        <w:t xml:space="preserve">Targeted for </w:t>
      </w:r>
      <w:r>
        <w:rPr>
          <w:rFonts w:ascii="Calibri" w:eastAsia="Times" w:hAnsi="Calibri" w:cs="Calibri"/>
          <w:color w:val="000000"/>
          <w:sz w:val="22"/>
          <w:szCs w:val="22"/>
        </w:rPr>
        <w:t>Dec</w:t>
      </w:r>
      <w:r w:rsidRPr="001C6075">
        <w:rPr>
          <w:rFonts w:ascii="Calibri" w:eastAsia="Times" w:hAnsi="Calibri" w:cs="Calibri"/>
          <w:color w:val="000000"/>
          <w:sz w:val="22"/>
          <w:szCs w:val="22"/>
        </w:rPr>
        <w:t xml:space="preserve">ember 2020) </w:t>
      </w:r>
    </w:p>
    <w:p w14:paraId="20523CD5" w14:textId="77777777" w:rsidR="00037E6D" w:rsidRPr="001C6075" w:rsidRDefault="00037E6D" w:rsidP="00037E6D">
      <w:pPr>
        <w:numPr>
          <w:ilvl w:val="0"/>
          <w:numId w:val="27"/>
        </w:numPr>
        <w:rPr>
          <w:rFonts w:ascii="Calibri" w:eastAsia="Times" w:hAnsi="Calibri" w:cs="Calibri"/>
          <w:color w:val="000000"/>
          <w:sz w:val="22"/>
          <w:szCs w:val="22"/>
        </w:rPr>
      </w:pPr>
      <w:r w:rsidRPr="001C6075">
        <w:rPr>
          <w:rFonts w:ascii="Calibri" w:eastAsia="Times" w:hAnsi="Calibri" w:cs="Calibri"/>
          <w:color w:val="000000"/>
          <w:sz w:val="22"/>
          <w:szCs w:val="22"/>
        </w:rPr>
        <w:t>Professional Certification of IBM Advance POWER Virtualization</w:t>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t>2004</w:t>
      </w:r>
    </w:p>
    <w:p w14:paraId="0DF46BFC" w14:textId="77777777" w:rsidR="00037E6D" w:rsidRPr="001C6075" w:rsidRDefault="00037E6D" w:rsidP="00037E6D">
      <w:pPr>
        <w:numPr>
          <w:ilvl w:val="0"/>
          <w:numId w:val="27"/>
        </w:numPr>
        <w:rPr>
          <w:rFonts w:ascii="Calibri" w:eastAsia="Times" w:hAnsi="Calibri" w:cs="Calibri"/>
          <w:color w:val="000000"/>
          <w:sz w:val="22"/>
          <w:szCs w:val="22"/>
        </w:rPr>
      </w:pPr>
      <w:r w:rsidRPr="001C6075">
        <w:rPr>
          <w:rFonts w:ascii="Calibri" w:eastAsia="Times" w:hAnsi="Calibri" w:cs="Calibri"/>
          <w:color w:val="000000"/>
          <w:sz w:val="22"/>
          <w:szCs w:val="22"/>
        </w:rPr>
        <w:t xml:space="preserve">Professional Certification of IBM </w:t>
      </w:r>
      <w:proofErr w:type="spellStart"/>
      <w:r w:rsidRPr="001C6075">
        <w:rPr>
          <w:rFonts w:ascii="Calibri" w:eastAsia="Times" w:hAnsi="Calibri" w:cs="Calibri"/>
          <w:color w:val="000000"/>
          <w:sz w:val="22"/>
          <w:szCs w:val="22"/>
        </w:rPr>
        <w:t>pSeries</w:t>
      </w:r>
      <w:proofErr w:type="spellEnd"/>
      <w:r w:rsidRPr="001C6075">
        <w:rPr>
          <w:rFonts w:ascii="Calibri" w:eastAsia="Times" w:hAnsi="Calibri" w:cs="Calibri"/>
          <w:color w:val="000000"/>
          <w:sz w:val="22"/>
          <w:szCs w:val="22"/>
        </w:rPr>
        <w:t xml:space="preserve"> and p5 Systems Administration AIX V5.3</w:t>
      </w:r>
      <w:r>
        <w:rPr>
          <w:rFonts w:ascii="Calibri" w:eastAsia="Times" w:hAnsi="Calibri" w:cs="Calibri"/>
          <w:color w:val="000000"/>
          <w:sz w:val="22"/>
          <w:szCs w:val="22"/>
        </w:rPr>
        <w:t xml:space="preserve"> </w:t>
      </w:r>
      <w:r>
        <w:rPr>
          <w:rFonts w:ascii="Calibri" w:eastAsia="Times" w:hAnsi="Calibri" w:cs="Calibri"/>
          <w:color w:val="000000"/>
          <w:sz w:val="22"/>
          <w:szCs w:val="22"/>
        </w:rPr>
        <w:tab/>
      </w:r>
      <w:r>
        <w:rPr>
          <w:rFonts w:ascii="Calibri" w:eastAsia="Times" w:hAnsi="Calibri" w:cs="Calibri"/>
          <w:color w:val="000000"/>
          <w:sz w:val="22"/>
          <w:szCs w:val="22"/>
        </w:rPr>
        <w:tab/>
        <w:t>2004</w:t>
      </w:r>
    </w:p>
    <w:p w14:paraId="74DF4ECA" w14:textId="77777777" w:rsidR="00037E6D" w:rsidRPr="001C6075" w:rsidRDefault="00037E6D" w:rsidP="00037E6D">
      <w:pPr>
        <w:numPr>
          <w:ilvl w:val="0"/>
          <w:numId w:val="27"/>
        </w:numPr>
        <w:rPr>
          <w:rFonts w:ascii="Calibri" w:eastAsia="Times" w:hAnsi="Calibri" w:cs="Calibri"/>
          <w:color w:val="000000"/>
          <w:sz w:val="22"/>
          <w:szCs w:val="22"/>
        </w:rPr>
      </w:pPr>
      <w:r w:rsidRPr="001C6075">
        <w:rPr>
          <w:rFonts w:ascii="Calibri" w:eastAsia="Times" w:hAnsi="Calibri" w:cs="Calibri"/>
          <w:color w:val="000000"/>
          <w:sz w:val="22"/>
          <w:szCs w:val="22"/>
        </w:rPr>
        <w:t xml:space="preserve">Professional Certification of IBM </w:t>
      </w:r>
      <w:proofErr w:type="spellStart"/>
      <w:r w:rsidRPr="001C6075">
        <w:rPr>
          <w:rFonts w:ascii="Calibri" w:eastAsia="Times" w:hAnsi="Calibri" w:cs="Calibri"/>
          <w:color w:val="000000"/>
          <w:sz w:val="22"/>
          <w:szCs w:val="22"/>
        </w:rPr>
        <w:t>pSeries</w:t>
      </w:r>
      <w:proofErr w:type="spellEnd"/>
      <w:r w:rsidRPr="001C6075">
        <w:rPr>
          <w:rFonts w:ascii="Calibri" w:eastAsia="Times" w:hAnsi="Calibri" w:cs="Calibri"/>
          <w:color w:val="000000"/>
          <w:sz w:val="22"/>
          <w:szCs w:val="22"/>
        </w:rPr>
        <w:t xml:space="preserve"> AIX System Support V5.1 </w:t>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t>2004</w:t>
      </w:r>
    </w:p>
    <w:p w14:paraId="35DE9255" w14:textId="77777777" w:rsidR="00037E6D" w:rsidRPr="00587352" w:rsidRDefault="00037E6D" w:rsidP="00037E6D">
      <w:pPr>
        <w:numPr>
          <w:ilvl w:val="0"/>
          <w:numId w:val="27"/>
        </w:numPr>
        <w:rPr>
          <w:rFonts w:ascii="Calibri" w:eastAsia="Times" w:hAnsi="Calibri" w:cs="Calibri"/>
          <w:color w:val="000000"/>
          <w:sz w:val="22"/>
          <w:szCs w:val="22"/>
        </w:rPr>
      </w:pPr>
      <w:r w:rsidRPr="00587352">
        <w:rPr>
          <w:rFonts w:ascii="Calibri" w:eastAsia="Times" w:hAnsi="Calibri" w:cs="Calibri"/>
          <w:color w:val="000000"/>
          <w:sz w:val="22"/>
          <w:szCs w:val="22"/>
        </w:rPr>
        <w:t>Attend three-year college to peruse bachelor’s degree in Computer Science, Dallas County Community College, Dallas, TX</w:t>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t>1999</w:t>
      </w:r>
    </w:p>
    <w:p w14:paraId="36A09B2D" w14:textId="77777777" w:rsidR="00037E6D" w:rsidRDefault="00037E6D" w:rsidP="00037E6D">
      <w:pPr>
        <w:keepNext/>
        <w:keepLines/>
        <w:spacing w:before="200"/>
        <w:outlineLvl w:val="1"/>
        <w:rPr>
          <w:rFonts w:ascii="Calibri" w:eastAsia="MS Gothic" w:hAnsi="Calibri" w:cs="Calibri"/>
          <w:b/>
          <w:bCs/>
          <w:color w:val="E36C0A" w:themeColor="accent6" w:themeShade="BF"/>
          <w:sz w:val="22"/>
          <w:szCs w:val="22"/>
        </w:rPr>
      </w:pPr>
      <w:r w:rsidRPr="002B2654">
        <w:rPr>
          <w:rFonts w:ascii="Calibri" w:eastAsia="MS Gothic" w:hAnsi="Calibri" w:cs="Calibri"/>
          <w:b/>
          <w:bCs/>
          <w:color w:val="E36C0A" w:themeColor="accent6" w:themeShade="BF"/>
          <w:sz w:val="22"/>
          <w:szCs w:val="22"/>
        </w:rPr>
        <w:t>TECHNICAL TRAINING</w:t>
      </w:r>
    </w:p>
    <w:p w14:paraId="4A6DCE16" w14:textId="77777777" w:rsidR="00037E6D" w:rsidRPr="00D96C13" w:rsidRDefault="00037E6D" w:rsidP="00037E6D">
      <w:pPr>
        <w:numPr>
          <w:ilvl w:val="0"/>
          <w:numId w:val="26"/>
        </w:numPr>
        <w:rPr>
          <w:rFonts w:ascii="Calibri" w:eastAsia="Times" w:hAnsi="Calibri" w:cs="Calibri"/>
          <w:color w:val="000000"/>
          <w:sz w:val="22"/>
          <w:szCs w:val="22"/>
        </w:rPr>
      </w:pPr>
      <w:r w:rsidRPr="00587352">
        <w:rPr>
          <w:rFonts w:ascii="Calibri" w:eastAsia="Times" w:hAnsi="Calibri" w:cs="Calibri"/>
          <w:color w:val="000000"/>
          <w:sz w:val="22"/>
          <w:szCs w:val="22"/>
        </w:rPr>
        <w:t>Microsoft Azure Essentials training</w:t>
      </w:r>
      <w:r>
        <w:rPr>
          <w:rFonts w:ascii="Calibri" w:eastAsia="Times" w:hAnsi="Calibri" w:cs="Calibri"/>
          <w:color w:val="000000"/>
          <w:sz w:val="22"/>
          <w:szCs w:val="22"/>
        </w:rPr>
        <w:t xml:space="preserve"> AZ-900</w:t>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t>2020</w:t>
      </w:r>
    </w:p>
    <w:p w14:paraId="7187F96E" w14:textId="77777777" w:rsidR="00037E6D" w:rsidRPr="001C6075" w:rsidRDefault="00037E6D" w:rsidP="00037E6D">
      <w:pPr>
        <w:numPr>
          <w:ilvl w:val="0"/>
          <w:numId w:val="26"/>
        </w:numPr>
        <w:rPr>
          <w:rFonts w:ascii="Calibri" w:eastAsia="Times" w:hAnsi="Calibri" w:cs="Calibri"/>
          <w:color w:val="000000"/>
          <w:sz w:val="22"/>
          <w:szCs w:val="22"/>
        </w:rPr>
      </w:pPr>
      <w:r w:rsidRPr="001C6075">
        <w:rPr>
          <w:rFonts w:ascii="Calibri" w:eastAsia="Times" w:hAnsi="Calibri" w:cs="Calibri"/>
          <w:color w:val="000000"/>
          <w:sz w:val="22"/>
          <w:szCs w:val="22"/>
        </w:rPr>
        <w:t>Running Kubernetes on AWS Workshop</w:t>
      </w:r>
      <w:r>
        <w:rPr>
          <w:rFonts w:ascii="Calibri" w:eastAsia="Times" w:hAnsi="Calibri" w:cs="Calibri"/>
          <w:color w:val="000000"/>
          <w:sz w:val="22"/>
          <w:szCs w:val="22"/>
        </w:rPr>
        <w:t xml:space="preserve"> </w:t>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t>2020</w:t>
      </w:r>
    </w:p>
    <w:p w14:paraId="0878F031" w14:textId="77777777" w:rsidR="00037E6D" w:rsidRPr="00587352" w:rsidRDefault="00037E6D" w:rsidP="00037E6D">
      <w:pPr>
        <w:numPr>
          <w:ilvl w:val="0"/>
          <w:numId w:val="26"/>
        </w:numPr>
        <w:rPr>
          <w:rFonts w:ascii="Calibri" w:eastAsia="Times" w:hAnsi="Calibri" w:cs="Calibri"/>
          <w:color w:val="000000"/>
          <w:sz w:val="22"/>
          <w:szCs w:val="22"/>
        </w:rPr>
      </w:pPr>
      <w:r w:rsidRPr="00587352">
        <w:rPr>
          <w:rFonts w:ascii="Calibri" w:eastAsia="Times" w:hAnsi="Calibri" w:cs="Calibri"/>
          <w:color w:val="000000"/>
          <w:sz w:val="22"/>
          <w:szCs w:val="22"/>
        </w:rPr>
        <w:t xml:space="preserve">Participated in Docker Essentials Training </w:t>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t>2019</w:t>
      </w:r>
    </w:p>
    <w:p w14:paraId="22A34BC3" w14:textId="77777777" w:rsidR="00037E6D" w:rsidRPr="00587352" w:rsidRDefault="00037E6D" w:rsidP="00037E6D">
      <w:pPr>
        <w:numPr>
          <w:ilvl w:val="0"/>
          <w:numId w:val="26"/>
        </w:numPr>
        <w:rPr>
          <w:rFonts w:ascii="Calibri" w:eastAsia="Times" w:hAnsi="Calibri" w:cs="Calibri"/>
          <w:color w:val="000000"/>
          <w:sz w:val="22"/>
          <w:szCs w:val="22"/>
        </w:rPr>
      </w:pPr>
      <w:r w:rsidRPr="00587352">
        <w:rPr>
          <w:rFonts w:ascii="Calibri" w:eastAsia="Times" w:hAnsi="Calibri" w:cs="Calibri"/>
          <w:color w:val="000000"/>
          <w:sz w:val="22"/>
          <w:szCs w:val="22"/>
        </w:rPr>
        <w:t>DS8000/DS6000/DS4000 Storage &amp; Copy Services Hands-On Workshop</w:t>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t>2006</w:t>
      </w:r>
    </w:p>
    <w:p w14:paraId="6D9E4803" w14:textId="77777777" w:rsidR="00037E6D" w:rsidRPr="00587352" w:rsidRDefault="00037E6D" w:rsidP="00037E6D">
      <w:pPr>
        <w:numPr>
          <w:ilvl w:val="0"/>
          <w:numId w:val="26"/>
        </w:numPr>
        <w:rPr>
          <w:rFonts w:ascii="Calibri" w:eastAsia="Times" w:hAnsi="Calibri" w:cs="Calibri"/>
          <w:color w:val="000000"/>
          <w:sz w:val="22"/>
          <w:szCs w:val="22"/>
        </w:rPr>
      </w:pPr>
      <w:r w:rsidRPr="00587352">
        <w:rPr>
          <w:rFonts w:ascii="Calibri" w:eastAsia="Times" w:hAnsi="Calibri" w:cs="Calibri"/>
          <w:color w:val="000000"/>
          <w:sz w:val="22"/>
          <w:szCs w:val="22"/>
        </w:rPr>
        <w:t xml:space="preserve">SAN Volume Controller 2145 &amp; Copy Services Hands-On Workshop </w:t>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t>2006</w:t>
      </w:r>
    </w:p>
    <w:p w14:paraId="6C3D8290" w14:textId="77777777" w:rsidR="00037E6D" w:rsidRPr="00587352" w:rsidRDefault="00037E6D" w:rsidP="00037E6D">
      <w:pPr>
        <w:numPr>
          <w:ilvl w:val="0"/>
          <w:numId w:val="26"/>
        </w:numPr>
        <w:rPr>
          <w:rFonts w:ascii="Calibri" w:eastAsia="Times" w:hAnsi="Calibri" w:cs="Calibri"/>
          <w:color w:val="000000"/>
          <w:sz w:val="22"/>
          <w:szCs w:val="22"/>
        </w:rPr>
      </w:pPr>
      <w:r w:rsidRPr="00587352">
        <w:rPr>
          <w:rFonts w:ascii="Calibri" w:eastAsia="Times" w:hAnsi="Calibri" w:cs="Calibri"/>
          <w:color w:val="000000"/>
          <w:sz w:val="22"/>
          <w:szCs w:val="22"/>
        </w:rPr>
        <w:t xml:space="preserve">SAN Storage Hands-On Workshop for EMC VMAX, VNX, VPLEX, </w:t>
      </w:r>
      <w:proofErr w:type="spellStart"/>
      <w:r w:rsidRPr="00587352">
        <w:rPr>
          <w:rFonts w:ascii="Calibri" w:eastAsia="Times" w:hAnsi="Calibri" w:cs="Calibri"/>
          <w:color w:val="000000"/>
          <w:sz w:val="22"/>
          <w:szCs w:val="22"/>
        </w:rPr>
        <w:t>CLARiiON</w:t>
      </w:r>
      <w:proofErr w:type="spellEnd"/>
      <w:r w:rsidRPr="00587352">
        <w:rPr>
          <w:rFonts w:ascii="Calibri" w:eastAsia="Times" w:hAnsi="Calibri" w:cs="Calibri"/>
          <w:color w:val="000000"/>
          <w:sz w:val="22"/>
          <w:szCs w:val="22"/>
        </w:rPr>
        <w:t>, DMX</w:t>
      </w:r>
      <w:r>
        <w:rPr>
          <w:rFonts w:ascii="Calibri" w:eastAsia="Times" w:hAnsi="Calibri" w:cs="Calibri"/>
          <w:color w:val="000000"/>
          <w:sz w:val="22"/>
          <w:szCs w:val="22"/>
        </w:rPr>
        <w:t xml:space="preserve"> </w:t>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t>2010</w:t>
      </w:r>
    </w:p>
    <w:p w14:paraId="0EC6C8AC" w14:textId="77777777" w:rsidR="00037E6D" w:rsidRPr="00587352" w:rsidRDefault="00037E6D" w:rsidP="00037E6D">
      <w:pPr>
        <w:numPr>
          <w:ilvl w:val="0"/>
          <w:numId w:val="26"/>
        </w:numPr>
        <w:rPr>
          <w:rFonts w:ascii="Calibri" w:eastAsia="Times" w:hAnsi="Calibri" w:cs="Calibri"/>
          <w:color w:val="000000"/>
          <w:sz w:val="22"/>
          <w:szCs w:val="22"/>
        </w:rPr>
      </w:pPr>
      <w:r w:rsidRPr="00587352">
        <w:rPr>
          <w:rFonts w:ascii="Calibri" w:eastAsia="Times" w:hAnsi="Calibri" w:cs="Calibri"/>
          <w:color w:val="000000"/>
          <w:sz w:val="22"/>
          <w:szCs w:val="22"/>
        </w:rPr>
        <w:t xml:space="preserve">NAS Storage Hands-On Workshop for NetApp Storage </w:t>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t>2010</w:t>
      </w:r>
    </w:p>
    <w:p w14:paraId="7B0D39C9" w14:textId="77777777" w:rsidR="00037E6D" w:rsidRPr="00587352" w:rsidRDefault="00037E6D" w:rsidP="00037E6D">
      <w:pPr>
        <w:numPr>
          <w:ilvl w:val="0"/>
          <w:numId w:val="26"/>
        </w:numPr>
        <w:rPr>
          <w:rFonts w:ascii="Calibri" w:eastAsia="Times" w:hAnsi="Calibri" w:cs="Calibri"/>
          <w:color w:val="000000"/>
          <w:sz w:val="22"/>
          <w:szCs w:val="22"/>
        </w:rPr>
      </w:pPr>
      <w:r w:rsidRPr="00587352">
        <w:rPr>
          <w:rFonts w:ascii="Calibri" w:eastAsia="Times" w:hAnsi="Calibri" w:cs="Calibri"/>
          <w:color w:val="000000"/>
          <w:sz w:val="22"/>
          <w:szCs w:val="22"/>
        </w:rPr>
        <w:t xml:space="preserve">IBM Virtualization </w:t>
      </w:r>
      <w:proofErr w:type="spellStart"/>
      <w:proofErr w:type="gramStart"/>
      <w:r w:rsidRPr="00587352">
        <w:rPr>
          <w:rFonts w:ascii="Calibri" w:eastAsia="Times" w:hAnsi="Calibri" w:cs="Calibri"/>
          <w:color w:val="000000"/>
          <w:sz w:val="22"/>
          <w:szCs w:val="22"/>
        </w:rPr>
        <w:t>PowerVM</w:t>
      </w:r>
      <w:proofErr w:type="spellEnd"/>
      <w:r w:rsidRPr="00587352">
        <w:rPr>
          <w:rFonts w:ascii="Calibri" w:eastAsia="Times" w:hAnsi="Calibri" w:cs="Calibri"/>
          <w:color w:val="000000"/>
          <w:sz w:val="22"/>
          <w:szCs w:val="22"/>
        </w:rPr>
        <w:t xml:space="preserve"> ,</w:t>
      </w:r>
      <w:proofErr w:type="gramEnd"/>
      <w:r w:rsidRPr="00587352">
        <w:rPr>
          <w:rFonts w:ascii="Calibri" w:eastAsia="Times" w:hAnsi="Calibri" w:cs="Calibri"/>
          <w:color w:val="000000"/>
          <w:sz w:val="22"/>
          <w:szCs w:val="22"/>
        </w:rPr>
        <w:t xml:space="preserve"> Logical Partitioning and Micro-Partitioning Workshop</w:t>
      </w:r>
      <w:r>
        <w:rPr>
          <w:rFonts w:ascii="Calibri" w:eastAsia="Times" w:hAnsi="Calibri" w:cs="Calibri"/>
          <w:color w:val="000000"/>
          <w:sz w:val="22"/>
          <w:szCs w:val="22"/>
        </w:rPr>
        <w:t xml:space="preserve"> </w:t>
      </w:r>
      <w:r>
        <w:rPr>
          <w:rFonts w:ascii="Calibri" w:eastAsia="Times" w:hAnsi="Calibri" w:cs="Calibri"/>
          <w:color w:val="000000"/>
          <w:sz w:val="22"/>
          <w:szCs w:val="22"/>
        </w:rPr>
        <w:tab/>
      </w:r>
      <w:r>
        <w:rPr>
          <w:rFonts w:ascii="Calibri" w:eastAsia="Times" w:hAnsi="Calibri" w:cs="Calibri"/>
          <w:color w:val="000000"/>
          <w:sz w:val="22"/>
          <w:szCs w:val="22"/>
        </w:rPr>
        <w:tab/>
        <w:t>2007</w:t>
      </w:r>
    </w:p>
    <w:p w14:paraId="456EC2EA" w14:textId="77777777" w:rsidR="00037E6D" w:rsidRPr="00587352" w:rsidRDefault="00037E6D" w:rsidP="00037E6D">
      <w:pPr>
        <w:numPr>
          <w:ilvl w:val="0"/>
          <w:numId w:val="26"/>
        </w:numPr>
        <w:rPr>
          <w:rFonts w:ascii="Calibri" w:eastAsia="Times" w:hAnsi="Calibri" w:cs="Calibri"/>
          <w:color w:val="000000"/>
          <w:sz w:val="22"/>
          <w:szCs w:val="22"/>
        </w:rPr>
      </w:pPr>
      <w:r w:rsidRPr="00587352">
        <w:rPr>
          <w:rFonts w:ascii="Calibri" w:eastAsia="Times" w:hAnsi="Calibri" w:cs="Calibri"/>
          <w:color w:val="000000"/>
          <w:sz w:val="22"/>
          <w:szCs w:val="22"/>
        </w:rPr>
        <w:t>HACMP Planning, implementation and Advance Problem Determination Hands-on Workshop</w:t>
      </w:r>
      <w:r>
        <w:rPr>
          <w:rFonts w:ascii="Calibri" w:eastAsia="Times" w:hAnsi="Calibri" w:cs="Calibri"/>
          <w:color w:val="000000"/>
          <w:sz w:val="22"/>
          <w:szCs w:val="22"/>
        </w:rPr>
        <w:t xml:space="preserve"> </w:t>
      </w:r>
      <w:r>
        <w:rPr>
          <w:rFonts w:ascii="Calibri" w:eastAsia="Times" w:hAnsi="Calibri" w:cs="Calibri"/>
          <w:color w:val="000000"/>
          <w:sz w:val="22"/>
          <w:szCs w:val="22"/>
        </w:rPr>
        <w:tab/>
        <w:t>2005</w:t>
      </w:r>
    </w:p>
    <w:p w14:paraId="45385E41" w14:textId="77777777" w:rsidR="00037E6D" w:rsidRPr="00587352" w:rsidRDefault="00037E6D" w:rsidP="00037E6D">
      <w:pPr>
        <w:numPr>
          <w:ilvl w:val="0"/>
          <w:numId w:val="26"/>
        </w:numPr>
        <w:rPr>
          <w:rFonts w:ascii="Calibri" w:eastAsia="Times" w:hAnsi="Calibri" w:cs="Calibri"/>
          <w:color w:val="000000"/>
          <w:sz w:val="22"/>
          <w:szCs w:val="22"/>
        </w:rPr>
      </w:pPr>
      <w:r w:rsidRPr="00587352">
        <w:rPr>
          <w:rFonts w:ascii="Calibri" w:eastAsia="Times" w:hAnsi="Calibri" w:cs="Calibri"/>
          <w:color w:val="000000"/>
          <w:sz w:val="22"/>
          <w:szCs w:val="22"/>
        </w:rPr>
        <w:t xml:space="preserve">Participated in </w:t>
      </w:r>
      <w:proofErr w:type="spellStart"/>
      <w:r w:rsidRPr="00587352">
        <w:rPr>
          <w:rFonts w:ascii="Calibri" w:eastAsia="Times" w:hAnsi="Calibri" w:cs="Calibri"/>
          <w:color w:val="000000"/>
          <w:sz w:val="22"/>
          <w:szCs w:val="22"/>
        </w:rPr>
        <w:t>Redhat</w:t>
      </w:r>
      <w:proofErr w:type="spellEnd"/>
      <w:r w:rsidRPr="00587352">
        <w:rPr>
          <w:rFonts w:ascii="Calibri" w:eastAsia="Times" w:hAnsi="Calibri" w:cs="Calibri"/>
          <w:color w:val="000000"/>
          <w:sz w:val="22"/>
          <w:szCs w:val="22"/>
        </w:rPr>
        <w:t xml:space="preserve"> Linux Systems Administration workshop RHCE</w:t>
      </w:r>
      <w:r>
        <w:rPr>
          <w:rFonts w:ascii="Calibri" w:eastAsia="Times" w:hAnsi="Calibri" w:cs="Calibri"/>
          <w:color w:val="000000"/>
          <w:sz w:val="22"/>
          <w:szCs w:val="22"/>
        </w:rPr>
        <w:t xml:space="preserve"> </w:t>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r>
      <w:r>
        <w:rPr>
          <w:rFonts w:ascii="Calibri" w:eastAsia="Times" w:hAnsi="Calibri" w:cs="Calibri"/>
          <w:color w:val="000000"/>
          <w:sz w:val="22"/>
          <w:szCs w:val="22"/>
        </w:rPr>
        <w:tab/>
        <w:t>2004</w:t>
      </w:r>
    </w:p>
    <w:p w14:paraId="71B0DA78" w14:textId="77777777" w:rsidR="00037E6D" w:rsidRPr="00F634BD" w:rsidRDefault="00037E6D" w:rsidP="007021AC">
      <w:pPr>
        <w:autoSpaceDE w:val="0"/>
        <w:autoSpaceDN w:val="0"/>
        <w:adjustRightInd w:val="0"/>
        <w:jc w:val="both"/>
        <w:rPr>
          <w:rFonts w:ascii="Calibri" w:hAnsi="Calibri" w:cs="Calibri"/>
          <w:color w:val="000000"/>
          <w:sz w:val="21"/>
          <w:szCs w:val="21"/>
        </w:rPr>
      </w:pPr>
    </w:p>
    <w:p w14:paraId="0A1119D6" w14:textId="77777777" w:rsidR="000E06CD" w:rsidRPr="00F634BD" w:rsidRDefault="000E06CD" w:rsidP="00424341">
      <w:pPr>
        <w:rPr>
          <w:rFonts w:ascii="Calibri" w:hAnsi="Calibri" w:cs="Calibri"/>
          <w:b/>
          <w:sz w:val="20"/>
          <w:szCs w:val="20"/>
        </w:rPr>
      </w:pPr>
    </w:p>
    <w:p w14:paraId="0A2F1F69" w14:textId="72161098" w:rsidR="00D41501" w:rsidRPr="00F634BD" w:rsidRDefault="00424341" w:rsidP="0026244F">
      <w:pPr>
        <w:rPr>
          <w:rFonts w:ascii="Calibri" w:eastAsia="Arial Unicode MS" w:hAnsi="Calibri" w:cs="Calibri"/>
          <w:b/>
          <w:color w:val="E36C0A" w:themeColor="accent6" w:themeShade="BF"/>
          <w:sz w:val="22"/>
          <w:szCs w:val="22"/>
          <w:bdr w:val="nil"/>
        </w:rPr>
      </w:pPr>
      <w:r w:rsidRPr="00F634BD">
        <w:rPr>
          <w:rFonts w:ascii="Calibri" w:eastAsia="Arial Unicode MS" w:hAnsi="Calibri" w:cs="Calibri"/>
          <w:b/>
          <w:color w:val="E36C0A" w:themeColor="accent6" w:themeShade="BF"/>
          <w:sz w:val="22"/>
          <w:szCs w:val="22"/>
          <w:bdr w:val="nil"/>
        </w:rPr>
        <w:t>PROFESSIONAL EXPERIENCE</w:t>
      </w:r>
    </w:p>
    <w:p w14:paraId="05770501" w14:textId="526FEEA5" w:rsidR="001F73AA" w:rsidRPr="00F634BD" w:rsidRDefault="00FF4C7A" w:rsidP="001F73AA">
      <w:pPr>
        <w:rPr>
          <w:rFonts w:ascii="Calibri" w:hAnsi="Calibri" w:cs="Calibri"/>
          <w:i/>
          <w:color w:val="000000"/>
          <w:sz w:val="22"/>
          <w:szCs w:val="22"/>
        </w:rPr>
      </w:pPr>
      <w:r w:rsidRPr="00F634BD">
        <w:rPr>
          <w:rFonts w:ascii="Calibri" w:hAnsi="Calibri" w:cs="Calibri"/>
          <w:b/>
          <w:bCs/>
          <w:color w:val="000000"/>
          <w:sz w:val="22"/>
          <w:szCs w:val="22"/>
        </w:rPr>
        <w:t>NTTDATA</w:t>
      </w:r>
      <w:r w:rsidR="00B24554" w:rsidRPr="00F634BD">
        <w:rPr>
          <w:rFonts w:ascii="Calibri" w:hAnsi="Calibri" w:cs="Calibri"/>
          <w:b/>
          <w:bCs/>
          <w:color w:val="000000"/>
          <w:sz w:val="22"/>
          <w:szCs w:val="22"/>
        </w:rPr>
        <w:t xml:space="preserve"> Services</w:t>
      </w:r>
      <w:r w:rsidR="00B24554" w:rsidRPr="00F634BD">
        <w:rPr>
          <w:rFonts w:ascii="Calibri" w:hAnsi="Calibri" w:cs="Calibri"/>
          <w:b/>
          <w:bCs/>
          <w:color w:val="000000"/>
          <w:sz w:val="22"/>
          <w:szCs w:val="22"/>
        </w:rPr>
        <w:tab/>
      </w:r>
      <w:r w:rsidRPr="00F634BD">
        <w:rPr>
          <w:rFonts w:ascii="Calibri" w:hAnsi="Calibri" w:cs="Calibri"/>
          <w:b/>
          <w:bCs/>
          <w:color w:val="000000"/>
          <w:sz w:val="22"/>
          <w:szCs w:val="22"/>
        </w:rPr>
        <w:t xml:space="preserve">                                                  </w:t>
      </w:r>
      <w:r w:rsidR="001F73AA" w:rsidRPr="00F634BD">
        <w:rPr>
          <w:rFonts w:ascii="Calibri" w:hAnsi="Calibri" w:cs="Calibri"/>
          <w:b/>
          <w:bCs/>
          <w:color w:val="000000"/>
          <w:sz w:val="22"/>
          <w:szCs w:val="22"/>
        </w:rPr>
        <w:tab/>
      </w:r>
      <w:r w:rsidR="001F73AA" w:rsidRPr="00F634BD">
        <w:rPr>
          <w:rFonts w:ascii="Calibri" w:hAnsi="Calibri" w:cs="Calibri"/>
          <w:bCs/>
          <w:color w:val="000000"/>
          <w:sz w:val="22"/>
          <w:szCs w:val="22"/>
        </w:rPr>
        <w:tab/>
      </w:r>
      <w:r w:rsidR="001F73AA" w:rsidRPr="00F634BD">
        <w:rPr>
          <w:rFonts w:ascii="Calibri" w:hAnsi="Calibri" w:cs="Calibri"/>
          <w:b/>
          <w:bCs/>
          <w:color w:val="000000"/>
          <w:sz w:val="22"/>
          <w:szCs w:val="22"/>
        </w:rPr>
        <w:tab/>
      </w:r>
      <w:r w:rsidR="001F73AA" w:rsidRPr="00F634BD">
        <w:rPr>
          <w:rFonts w:ascii="Calibri" w:hAnsi="Calibri" w:cs="Calibri"/>
          <w:b/>
          <w:bCs/>
          <w:color w:val="000000"/>
          <w:sz w:val="22"/>
          <w:szCs w:val="22"/>
        </w:rPr>
        <w:tab/>
      </w:r>
      <w:r w:rsidR="00DB276C" w:rsidRPr="00F634BD">
        <w:rPr>
          <w:rFonts w:ascii="Calibri" w:hAnsi="Calibri" w:cs="Calibri"/>
          <w:b/>
          <w:bCs/>
          <w:color w:val="000000"/>
          <w:sz w:val="22"/>
          <w:szCs w:val="22"/>
        </w:rPr>
        <w:t xml:space="preserve">                   </w:t>
      </w:r>
      <w:r w:rsidR="00037E6D">
        <w:rPr>
          <w:rFonts w:ascii="Calibri" w:hAnsi="Calibri" w:cs="Calibri"/>
          <w:b/>
          <w:bCs/>
          <w:color w:val="000000"/>
          <w:sz w:val="22"/>
          <w:szCs w:val="22"/>
        </w:rPr>
        <w:t xml:space="preserve">                </w:t>
      </w:r>
      <w:r w:rsidR="00DB276C" w:rsidRPr="00F634BD">
        <w:rPr>
          <w:rFonts w:ascii="Calibri" w:hAnsi="Calibri" w:cs="Calibri"/>
          <w:b/>
          <w:bCs/>
          <w:color w:val="000000"/>
          <w:sz w:val="22"/>
          <w:szCs w:val="22"/>
        </w:rPr>
        <w:t xml:space="preserve">  </w:t>
      </w:r>
      <w:r w:rsidR="00037E6D">
        <w:rPr>
          <w:rFonts w:ascii="Calibri" w:eastAsia="Times" w:hAnsi="Calibri" w:cs="Calibri"/>
          <w:bCs/>
          <w:sz w:val="22"/>
          <w:szCs w:val="22"/>
        </w:rPr>
        <w:t>Oct</w:t>
      </w:r>
      <w:r w:rsidR="00037E6D" w:rsidRPr="00DE1DB0">
        <w:rPr>
          <w:rFonts w:ascii="Calibri" w:eastAsia="Times" w:hAnsi="Calibri" w:cs="Calibri"/>
          <w:bCs/>
          <w:sz w:val="22"/>
          <w:szCs w:val="22"/>
        </w:rPr>
        <w:t xml:space="preserve"> 201</w:t>
      </w:r>
      <w:r w:rsidR="00037E6D">
        <w:rPr>
          <w:rFonts w:ascii="Calibri" w:eastAsia="Times" w:hAnsi="Calibri" w:cs="Calibri"/>
          <w:bCs/>
          <w:sz w:val="22"/>
          <w:szCs w:val="22"/>
        </w:rPr>
        <w:t>3</w:t>
      </w:r>
      <w:r w:rsidR="00037E6D" w:rsidRPr="00DE1DB0">
        <w:rPr>
          <w:rFonts w:ascii="Calibri" w:eastAsia="Times" w:hAnsi="Calibri" w:cs="Calibri"/>
          <w:bCs/>
          <w:sz w:val="22"/>
          <w:szCs w:val="22"/>
        </w:rPr>
        <w:t xml:space="preserve">- </w:t>
      </w:r>
      <w:r w:rsidR="00037E6D">
        <w:rPr>
          <w:rFonts w:ascii="Calibri" w:eastAsia="Times" w:hAnsi="Calibri" w:cs="Calibri"/>
          <w:bCs/>
          <w:sz w:val="22"/>
          <w:szCs w:val="22"/>
        </w:rPr>
        <w:t>Feb</w:t>
      </w:r>
      <w:r w:rsidR="00037E6D" w:rsidRPr="00DE1DB0">
        <w:rPr>
          <w:rFonts w:ascii="Calibri" w:eastAsia="Times" w:hAnsi="Calibri" w:cs="Calibri"/>
          <w:bCs/>
          <w:sz w:val="22"/>
          <w:szCs w:val="22"/>
        </w:rPr>
        <w:t xml:space="preserve"> 2020</w:t>
      </w:r>
    </w:p>
    <w:p w14:paraId="7889A036" w14:textId="5A7884A4" w:rsidR="001F73AA" w:rsidRPr="0046360F" w:rsidRDefault="00FF4C7A" w:rsidP="0046360F">
      <w:pPr>
        <w:rPr>
          <w:rFonts w:ascii="Calibri" w:hAnsi="Calibri" w:cs="Calibri"/>
          <w:b/>
          <w:color w:val="000000"/>
          <w:sz w:val="22"/>
          <w:szCs w:val="22"/>
        </w:rPr>
      </w:pPr>
      <w:r w:rsidRPr="00F634BD">
        <w:rPr>
          <w:rFonts w:ascii="Calibri" w:hAnsi="Calibri" w:cs="Calibri"/>
          <w:b/>
          <w:bCs/>
          <w:color w:val="000000"/>
          <w:sz w:val="22"/>
          <w:szCs w:val="22"/>
        </w:rPr>
        <w:t>Cloud</w:t>
      </w:r>
      <w:r w:rsidR="0046360F">
        <w:rPr>
          <w:rFonts w:ascii="Calibri" w:hAnsi="Calibri" w:cs="Calibri"/>
          <w:b/>
          <w:bCs/>
          <w:color w:val="000000"/>
          <w:sz w:val="22"/>
          <w:szCs w:val="22"/>
        </w:rPr>
        <w:t xml:space="preserve"> Solutions</w:t>
      </w:r>
      <w:r w:rsidRPr="00F634BD">
        <w:rPr>
          <w:rFonts w:ascii="Calibri" w:hAnsi="Calibri" w:cs="Calibri"/>
          <w:b/>
          <w:bCs/>
          <w:color w:val="000000"/>
          <w:sz w:val="22"/>
          <w:szCs w:val="22"/>
        </w:rPr>
        <w:t xml:space="preserve"> Architect</w:t>
      </w:r>
      <w:r w:rsidR="00B24554" w:rsidRPr="00F634BD">
        <w:rPr>
          <w:rFonts w:ascii="Calibri" w:hAnsi="Calibri" w:cs="Calibri"/>
          <w:b/>
          <w:bCs/>
          <w:color w:val="000000"/>
          <w:sz w:val="22"/>
          <w:szCs w:val="22"/>
        </w:rPr>
        <w:t xml:space="preserve"> </w:t>
      </w:r>
      <w:r w:rsidR="0046360F">
        <w:rPr>
          <w:rFonts w:ascii="Calibri" w:hAnsi="Calibri" w:cs="Calibri"/>
          <w:b/>
          <w:bCs/>
          <w:color w:val="000000"/>
          <w:sz w:val="22"/>
          <w:szCs w:val="22"/>
        </w:rPr>
        <w:t xml:space="preserve">– SecOps </w:t>
      </w:r>
      <w:r w:rsidR="00B24554" w:rsidRPr="00F634BD">
        <w:rPr>
          <w:rFonts w:ascii="Calibri" w:hAnsi="Calibri" w:cs="Calibri"/>
          <w:b/>
          <w:bCs/>
          <w:color w:val="000000"/>
          <w:sz w:val="22"/>
          <w:szCs w:val="22"/>
        </w:rPr>
        <w:t>(AWS)</w:t>
      </w:r>
      <w:r w:rsidR="0046360F">
        <w:rPr>
          <w:rFonts w:ascii="Calibri" w:hAnsi="Calibri" w:cs="Calibri"/>
          <w:b/>
          <w:color w:val="000000"/>
          <w:sz w:val="22"/>
          <w:szCs w:val="22"/>
        </w:rPr>
        <w:tab/>
      </w:r>
      <w:r w:rsidR="001F73AA" w:rsidRPr="00F634BD">
        <w:rPr>
          <w:rFonts w:ascii="Calibri" w:hAnsi="Calibri" w:cs="Calibri"/>
          <w:bCs/>
          <w:color w:val="000000"/>
          <w:sz w:val="22"/>
          <w:szCs w:val="22"/>
        </w:rPr>
        <w:t>Dallas, TX</w:t>
      </w:r>
    </w:p>
    <w:p w14:paraId="39BD5018" w14:textId="42FC4051" w:rsidR="00987E44" w:rsidRPr="00F634BD" w:rsidRDefault="00987E44"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 xml:space="preserve">Worked with stakeholders to build </w:t>
      </w:r>
      <w:r w:rsidR="008C6995" w:rsidRPr="00F634BD">
        <w:rPr>
          <w:rFonts w:ascii="Calibri" w:hAnsi="Calibri" w:cs="Calibri"/>
          <w:color w:val="000000"/>
          <w:sz w:val="21"/>
          <w:szCs w:val="21"/>
        </w:rPr>
        <w:t xml:space="preserve">Secure </w:t>
      </w:r>
      <w:r w:rsidR="00BB4488" w:rsidRPr="00F634BD">
        <w:rPr>
          <w:rFonts w:ascii="Calibri" w:hAnsi="Calibri" w:cs="Calibri"/>
          <w:color w:val="000000"/>
          <w:sz w:val="21"/>
          <w:szCs w:val="21"/>
        </w:rPr>
        <w:t xml:space="preserve">Cloud adoption Framework (CAF), </w:t>
      </w:r>
      <w:r w:rsidRPr="00F634BD">
        <w:rPr>
          <w:rFonts w:ascii="Calibri" w:hAnsi="Calibri" w:cs="Calibri"/>
          <w:color w:val="000000"/>
          <w:sz w:val="21"/>
          <w:szCs w:val="21"/>
        </w:rPr>
        <w:t xml:space="preserve">migration strategy </w:t>
      </w:r>
      <w:r w:rsidR="00016077" w:rsidRPr="00F634BD">
        <w:rPr>
          <w:rFonts w:ascii="Calibri" w:hAnsi="Calibri" w:cs="Calibri"/>
          <w:color w:val="000000"/>
          <w:sz w:val="21"/>
          <w:szCs w:val="21"/>
        </w:rPr>
        <w:t xml:space="preserve">that moved 300 plus applications </w:t>
      </w:r>
      <w:r w:rsidR="008C6995" w:rsidRPr="00F634BD">
        <w:rPr>
          <w:rFonts w:ascii="Calibri" w:hAnsi="Calibri" w:cs="Calibri"/>
          <w:color w:val="000000"/>
          <w:sz w:val="21"/>
          <w:szCs w:val="21"/>
        </w:rPr>
        <w:t xml:space="preserve">securely </w:t>
      </w:r>
      <w:r w:rsidR="00016077" w:rsidRPr="00F634BD">
        <w:rPr>
          <w:rFonts w:ascii="Calibri" w:hAnsi="Calibri" w:cs="Calibri"/>
          <w:color w:val="000000"/>
          <w:sz w:val="21"/>
          <w:szCs w:val="21"/>
        </w:rPr>
        <w:t xml:space="preserve">to AWS Cloud in three different regions. </w:t>
      </w:r>
    </w:p>
    <w:p w14:paraId="3F5AA545" w14:textId="7BFEE044" w:rsidR="00174B2C" w:rsidRPr="00F634BD" w:rsidRDefault="00987E44"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 xml:space="preserve">Reviewed </w:t>
      </w:r>
      <w:r w:rsidR="00174B2C" w:rsidRPr="00F634BD">
        <w:rPr>
          <w:rFonts w:ascii="Calibri" w:hAnsi="Calibri" w:cs="Calibri"/>
          <w:color w:val="000000"/>
          <w:sz w:val="21"/>
          <w:szCs w:val="21"/>
        </w:rPr>
        <w:t xml:space="preserve">applications </w:t>
      </w:r>
      <w:r w:rsidRPr="00F634BD">
        <w:rPr>
          <w:rFonts w:ascii="Calibri" w:hAnsi="Calibri" w:cs="Calibri"/>
          <w:color w:val="000000"/>
          <w:sz w:val="21"/>
          <w:szCs w:val="21"/>
        </w:rPr>
        <w:t>requirements aligning to secure cloud migration</w:t>
      </w:r>
      <w:r w:rsidR="008C6995" w:rsidRPr="00F634BD">
        <w:rPr>
          <w:rFonts w:ascii="Calibri" w:hAnsi="Calibri" w:cs="Calibri"/>
          <w:color w:val="000000"/>
          <w:sz w:val="21"/>
          <w:szCs w:val="21"/>
        </w:rPr>
        <w:t xml:space="preserve"> from brown filed</w:t>
      </w:r>
      <w:r w:rsidRPr="00F634BD">
        <w:rPr>
          <w:rFonts w:ascii="Calibri" w:hAnsi="Calibri" w:cs="Calibri"/>
          <w:color w:val="000000"/>
          <w:sz w:val="21"/>
          <w:szCs w:val="21"/>
        </w:rPr>
        <w:t xml:space="preserve"> </w:t>
      </w:r>
      <w:r w:rsidR="00174B2C" w:rsidRPr="00F634BD">
        <w:rPr>
          <w:rFonts w:ascii="Calibri" w:hAnsi="Calibri" w:cs="Calibri"/>
          <w:color w:val="000000"/>
          <w:sz w:val="21"/>
          <w:szCs w:val="21"/>
        </w:rPr>
        <w:t xml:space="preserve">and green filed deployments that applied security </w:t>
      </w:r>
      <w:r w:rsidRPr="00F634BD">
        <w:rPr>
          <w:rFonts w:ascii="Calibri" w:hAnsi="Calibri" w:cs="Calibri"/>
          <w:color w:val="000000"/>
          <w:sz w:val="21"/>
          <w:szCs w:val="21"/>
        </w:rPr>
        <w:t xml:space="preserve">design principles </w:t>
      </w:r>
      <w:r w:rsidR="008C6995" w:rsidRPr="00F634BD">
        <w:rPr>
          <w:rFonts w:ascii="Calibri" w:hAnsi="Calibri" w:cs="Calibri"/>
          <w:color w:val="000000"/>
          <w:sz w:val="21"/>
          <w:szCs w:val="21"/>
        </w:rPr>
        <w:t>to</w:t>
      </w:r>
      <w:r w:rsidR="00174B2C" w:rsidRPr="00F634BD">
        <w:rPr>
          <w:rFonts w:ascii="Calibri" w:hAnsi="Calibri" w:cs="Calibri"/>
          <w:color w:val="000000"/>
          <w:sz w:val="21"/>
          <w:szCs w:val="21"/>
        </w:rPr>
        <w:t xml:space="preserve"> deliver</w:t>
      </w:r>
      <w:r w:rsidRPr="00F634BD">
        <w:rPr>
          <w:rFonts w:ascii="Calibri" w:hAnsi="Calibri" w:cs="Calibri"/>
          <w:color w:val="000000"/>
          <w:sz w:val="21"/>
          <w:szCs w:val="21"/>
        </w:rPr>
        <w:t xml:space="preserve"> AWS </w:t>
      </w:r>
      <w:r w:rsidR="00BB4488" w:rsidRPr="00F634BD">
        <w:rPr>
          <w:rFonts w:ascii="Calibri" w:hAnsi="Calibri" w:cs="Calibri"/>
          <w:color w:val="000000"/>
          <w:sz w:val="21"/>
          <w:szCs w:val="21"/>
        </w:rPr>
        <w:t xml:space="preserve">Well-Architect Framework as a </w:t>
      </w:r>
      <w:r w:rsidRPr="00F634BD">
        <w:rPr>
          <w:rFonts w:ascii="Calibri" w:hAnsi="Calibri" w:cs="Calibri"/>
          <w:color w:val="000000"/>
          <w:sz w:val="21"/>
          <w:szCs w:val="21"/>
        </w:rPr>
        <w:t>best practices guidance to</w:t>
      </w:r>
      <w:r w:rsidR="003124AF" w:rsidRPr="00F634BD">
        <w:rPr>
          <w:rFonts w:ascii="Calibri" w:hAnsi="Calibri" w:cs="Calibri"/>
          <w:color w:val="000000"/>
          <w:sz w:val="21"/>
          <w:szCs w:val="21"/>
        </w:rPr>
        <w:t xml:space="preserve"> </w:t>
      </w:r>
      <w:r w:rsidRPr="00F634BD">
        <w:rPr>
          <w:rFonts w:ascii="Calibri" w:hAnsi="Calibri" w:cs="Calibri"/>
          <w:color w:val="000000"/>
          <w:sz w:val="21"/>
          <w:szCs w:val="21"/>
        </w:rPr>
        <w:t>supporting</w:t>
      </w:r>
      <w:r w:rsidR="003124AF" w:rsidRPr="00F634BD">
        <w:rPr>
          <w:rFonts w:ascii="Calibri" w:hAnsi="Calibri" w:cs="Calibri"/>
          <w:color w:val="000000"/>
          <w:sz w:val="21"/>
          <w:szCs w:val="21"/>
        </w:rPr>
        <w:t xml:space="preserve"> team</w:t>
      </w:r>
      <w:r w:rsidRPr="00F634BD">
        <w:rPr>
          <w:rFonts w:ascii="Calibri" w:hAnsi="Calibri" w:cs="Calibri"/>
          <w:color w:val="000000"/>
          <w:sz w:val="21"/>
          <w:szCs w:val="21"/>
        </w:rPr>
        <w:t>s</w:t>
      </w:r>
      <w:r w:rsidR="00174B2C" w:rsidRPr="00F634BD">
        <w:rPr>
          <w:rFonts w:ascii="Calibri" w:hAnsi="Calibri" w:cs="Calibri"/>
          <w:color w:val="000000"/>
          <w:sz w:val="21"/>
          <w:szCs w:val="21"/>
        </w:rPr>
        <w:t>.</w:t>
      </w:r>
    </w:p>
    <w:p w14:paraId="05A8E47D" w14:textId="370CE82E" w:rsidR="00E74917" w:rsidRPr="00F634BD" w:rsidRDefault="00174B2C"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A</w:t>
      </w:r>
      <w:r w:rsidR="00987E44" w:rsidRPr="00F634BD">
        <w:rPr>
          <w:rFonts w:ascii="Calibri" w:hAnsi="Calibri" w:cs="Calibri"/>
          <w:color w:val="000000"/>
          <w:sz w:val="21"/>
          <w:szCs w:val="21"/>
        </w:rPr>
        <w:t>rchitect</w:t>
      </w:r>
      <w:r w:rsidRPr="00F634BD">
        <w:rPr>
          <w:rFonts w:ascii="Calibri" w:hAnsi="Calibri" w:cs="Calibri"/>
          <w:color w:val="000000"/>
          <w:sz w:val="21"/>
          <w:szCs w:val="21"/>
        </w:rPr>
        <w:t>ed</w:t>
      </w:r>
      <w:r w:rsidR="003124AF" w:rsidRPr="00F634BD">
        <w:rPr>
          <w:rFonts w:ascii="Calibri" w:hAnsi="Calibri" w:cs="Calibri"/>
          <w:color w:val="000000"/>
          <w:sz w:val="21"/>
          <w:szCs w:val="21"/>
        </w:rPr>
        <w:t xml:space="preserve"> secure AWS Landing Zone to migrate four different datacenters </w:t>
      </w:r>
      <w:r w:rsidR="00987E44" w:rsidRPr="00F634BD">
        <w:rPr>
          <w:rFonts w:ascii="Calibri" w:hAnsi="Calibri" w:cs="Calibri"/>
          <w:color w:val="000000"/>
          <w:sz w:val="21"/>
          <w:szCs w:val="21"/>
        </w:rPr>
        <w:t xml:space="preserve">due to lease expiration </w:t>
      </w:r>
      <w:r w:rsidR="003124AF" w:rsidRPr="00F634BD">
        <w:rPr>
          <w:rFonts w:ascii="Calibri" w:hAnsi="Calibri" w:cs="Calibri"/>
          <w:color w:val="000000"/>
          <w:sz w:val="21"/>
          <w:szCs w:val="21"/>
        </w:rPr>
        <w:t xml:space="preserve">that includes 300 plus applications running globally. </w:t>
      </w:r>
    </w:p>
    <w:p w14:paraId="05340D73" w14:textId="7DBC65F1" w:rsidR="004E2584" w:rsidRPr="00F634BD" w:rsidRDefault="00F20A27"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Design and plan shared responsibility model to protect all client applications, implemented network security, account security, secure HTTPS access, logs, trusted advisory checks.</w:t>
      </w:r>
    </w:p>
    <w:p w14:paraId="1A2D58B7" w14:textId="0604D1D1" w:rsidR="00F20A27" w:rsidRPr="00F634BD" w:rsidRDefault="00F20A27"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 xml:space="preserve">Implemented AWS config service to continuously monitor and record all AWS configuration change and enable configuration assessment, audit and evaluate the configuration of AWS resources that allowed to build automation to meet the compliance requirements. </w:t>
      </w:r>
    </w:p>
    <w:p w14:paraId="131484D2" w14:textId="1C21ADF3" w:rsidR="00E74917" w:rsidRPr="00F634BD" w:rsidRDefault="00106D10"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 xml:space="preserve">Implemented Identity and access management solutions to support 8000 plus users globally with Microsoft Active Directory federation and Single Sign On (SSO) using SAML, </w:t>
      </w:r>
      <w:proofErr w:type="spellStart"/>
      <w:r w:rsidRPr="00F634BD">
        <w:rPr>
          <w:rFonts w:ascii="Calibri" w:hAnsi="Calibri" w:cs="Calibri"/>
          <w:color w:val="000000"/>
          <w:sz w:val="21"/>
          <w:szCs w:val="21"/>
        </w:rPr>
        <w:t>Okta</w:t>
      </w:r>
      <w:proofErr w:type="spellEnd"/>
      <w:r w:rsidRPr="00F634BD">
        <w:rPr>
          <w:rFonts w:ascii="Calibri" w:hAnsi="Calibri" w:cs="Calibri"/>
          <w:color w:val="000000"/>
          <w:sz w:val="21"/>
          <w:szCs w:val="21"/>
        </w:rPr>
        <w:t xml:space="preserve"> and PingFederate as identity provider with Multi-Factor Authentication to support multiple cloud as well as setup Amazon Cognito for mobile web access. </w:t>
      </w:r>
    </w:p>
    <w:p w14:paraId="093F68E0" w14:textId="13728D33" w:rsidR="00106D10" w:rsidRPr="00F634BD" w:rsidRDefault="00106D10"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Setup AWS roles to handle various access management utilizing cross account access, policy management and AWS Organization with service control policy (SCP)</w:t>
      </w:r>
    </w:p>
    <w:p w14:paraId="481E97AC" w14:textId="3133FC13" w:rsidR="00E14485" w:rsidRPr="00F634BD" w:rsidRDefault="00E74917"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I</w:t>
      </w:r>
      <w:r w:rsidR="00106D10" w:rsidRPr="00F634BD">
        <w:rPr>
          <w:rFonts w:ascii="Calibri" w:hAnsi="Calibri" w:cs="Calibri"/>
          <w:color w:val="000000"/>
          <w:sz w:val="21"/>
          <w:szCs w:val="21"/>
        </w:rPr>
        <w:t xml:space="preserve">mplemented remote access </w:t>
      </w:r>
      <w:r w:rsidR="00E14485" w:rsidRPr="00F634BD">
        <w:rPr>
          <w:rFonts w:ascii="Calibri" w:hAnsi="Calibri" w:cs="Calibri"/>
          <w:color w:val="000000"/>
          <w:sz w:val="21"/>
          <w:szCs w:val="21"/>
        </w:rPr>
        <w:t xml:space="preserve">management </w:t>
      </w:r>
      <w:r w:rsidR="00106D10" w:rsidRPr="00F634BD">
        <w:rPr>
          <w:rFonts w:ascii="Calibri" w:hAnsi="Calibri" w:cs="Calibri"/>
          <w:color w:val="000000"/>
          <w:sz w:val="21"/>
          <w:szCs w:val="21"/>
        </w:rPr>
        <w:t xml:space="preserve">solutions using Amazon </w:t>
      </w:r>
      <w:r w:rsidR="00E14485" w:rsidRPr="00F634BD">
        <w:rPr>
          <w:rFonts w:ascii="Calibri" w:hAnsi="Calibri" w:cs="Calibri"/>
          <w:color w:val="000000"/>
          <w:sz w:val="21"/>
          <w:szCs w:val="21"/>
        </w:rPr>
        <w:t>Session Manager &amp; Bastion Hosts, Managed data and secrets with Systems manager parameter store.</w:t>
      </w:r>
      <w:r w:rsidR="005F4DBB" w:rsidRPr="00F634BD">
        <w:rPr>
          <w:rFonts w:ascii="Calibri" w:hAnsi="Calibri" w:cs="Calibri"/>
          <w:color w:val="000000"/>
          <w:sz w:val="21"/>
          <w:szCs w:val="21"/>
        </w:rPr>
        <w:t xml:space="preserve"> </w:t>
      </w:r>
    </w:p>
    <w:p w14:paraId="325A3A06" w14:textId="4B587D85" w:rsidR="005F4DBB" w:rsidRPr="00F634BD" w:rsidRDefault="005F4DBB"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 xml:space="preserve">Rotated, managed and retrieved database and API keys with AWS Secret Manager as well as controlled KMS keys encrypt data for secure management. </w:t>
      </w:r>
    </w:p>
    <w:p w14:paraId="69A2BB9A" w14:textId="5E936998" w:rsidR="00E14485" w:rsidRPr="00F634BD" w:rsidRDefault="00E14485"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Provision managed and deployed public and private SSL/TLS Certificate to support AWS and internal connected services</w:t>
      </w:r>
      <w:r w:rsidR="005F4DBB" w:rsidRPr="00F634BD">
        <w:rPr>
          <w:rFonts w:ascii="Calibri" w:hAnsi="Calibri" w:cs="Calibri"/>
          <w:color w:val="000000"/>
          <w:sz w:val="21"/>
          <w:szCs w:val="21"/>
        </w:rPr>
        <w:t xml:space="preserve"> using Amazon certificate manager.</w:t>
      </w:r>
    </w:p>
    <w:p w14:paraId="530E9837" w14:textId="6C151631" w:rsidR="00E74917" w:rsidRPr="00F634BD" w:rsidRDefault="00B2127A"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 xml:space="preserve">Design and implemented Secure logging and monitoring solution utilizing Amazon CloudTrail service to generate alert that triggered response mechanism with Amazon CloudWatch, Lambda and multiple security service to manage automation. </w:t>
      </w:r>
    </w:p>
    <w:p w14:paraId="1841C6F5" w14:textId="3EAF46EA" w:rsidR="00E74917" w:rsidRPr="00F634BD" w:rsidRDefault="004E2584"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 xml:space="preserve">Implemented endpoint protection to prevent attacks, breaches to remediate and respond to threats and reduce attack surface. </w:t>
      </w:r>
    </w:p>
    <w:p w14:paraId="2A30A71F" w14:textId="5DFAAF40" w:rsidR="00E74917" w:rsidRPr="00F634BD" w:rsidRDefault="00F20A27"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 xml:space="preserve">Design and architected Denial of Service attacks and Threat detection </w:t>
      </w:r>
      <w:r w:rsidR="00BB4488" w:rsidRPr="00F634BD">
        <w:rPr>
          <w:rFonts w:ascii="Calibri" w:hAnsi="Calibri" w:cs="Calibri"/>
          <w:color w:val="000000"/>
          <w:sz w:val="21"/>
          <w:szCs w:val="21"/>
        </w:rPr>
        <w:t xml:space="preserve">solution to continuously monitor and protect AWS accounts and workloads that protected infrastructure and application layers that help to build Incident response automation promptly. </w:t>
      </w:r>
    </w:p>
    <w:p w14:paraId="752221FC" w14:textId="2BF55EC3" w:rsidR="00E6425B" w:rsidRPr="00F634BD" w:rsidRDefault="00E6425B"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Worked with Incident response team to support Cloud security incidents by defining roles and responsibilities and response mechanisms that allow team to educate, prepare</w:t>
      </w:r>
      <w:r w:rsidR="0016207A" w:rsidRPr="00F634BD">
        <w:rPr>
          <w:rFonts w:ascii="Calibri" w:hAnsi="Calibri" w:cs="Calibri"/>
          <w:color w:val="000000"/>
          <w:sz w:val="21"/>
          <w:szCs w:val="21"/>
        </w:rPr>
        <w:t xml:space="preserve"> and </w:t>
      </w:r>
      <w:r w:rsidRPr="00F634BD">
        <w:rPr>
          <w:rFonts w:ascii="Calibri" w:hAnsi="Calibri" w:cs="Calibri"/>
          <w:color w:val="000000"/>
          <w:sz w:val="21"/>
          <w:szCs w:val="21"/>
        </w:rPr>
        <w:t>simulate</w:t>
      </w:r>
      <w:r w:rsidR="0016207A" w:rsidRPr="00F634BD">
        <w:rPr>
          <w:rFonts w:ascii="Calibri" w:hAnsi="Calibri" w:cs="Calibri"/>
          <w:color w:val="000000"/>
          <w:sz w:val="21"/>
          <w:szCs w:val="21"/>
        </w:rPr>
        <w:t xml:space="preserve"> potential incidents and create runbooks and automation for quick response as well as assisted security team to run penetration testing in the cloud when needed.</w:t>
      </w:r>
    </w:p>
    <w:p w14:paraId="1CDF230B" w14:textId="5547FC63" w:rsidR="00E74917" w:rsidRPr="00F634BD" w:rsidRDefault="0016207A"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Implemented cyber security frameworks such as NIST/CVE/CIS</w:t>
      </w:r>
      <w:r w:rsidR="00C50AD1">
        <w:rPr>
          <w:rFonts w:ascii="Calibri" w:hAnsi="Calibri" w:cs="Calibri"/>
          <w:color w:val="000000"/>
          <w:sz w:val="21"/>
          <w:szCs w:val="21"/>
        </w:rPr>
        <w:t xml:space="preserve"> </w:t>
      </w:r>
      <w:r w:rsidRPr="00F634BD">
        <w:rPr>
          <w:rFonts w:ascii="Calibri" w:hAnsi="Calibri" w:cs="Calibri"/>
          <w:color w:val="000000"/>
          <w:sz w:val="21"/>
          <w:szCs w:val="21"/>
        </w:rPr>
        <w:t>Benchmarks/HIPPA/PCIDSS</w:t>
      </w:r>
      <w:r w:rsidR="00D53B54" w:rsidRPr="00F634BD">
        <w:rPr>
          <w:rFonts w:ascii="Calibri" w:hAnsi="Calibri" w:cs="Calibri"/>
          <w:color w:val="000000"/>
          <w:sz w:val="21"/>
          <w:szCs w:val="21"/>
        </w:rPr>
        <w:t>/OWASP/SOC</w:t>
      </w:r>
      <w:r w:rsidRPr="00F634BD">
        <w:rPr>
          <w:rFonts w:ascii="Calibri" w:hAnsi="Calibri" w:cs="Calibri"/>
          <w:color w:val="000000"/>
          <w:sz w:val="21"/>
          <w:szCs w:val="21"/>
        </w:rPr>
        <w:t xml:space="preserve"> to meet compliance requirements to protect all cloud resources</w:t>
      </w:r>
      <w:r w:rsidR="00C50AD1">
        <w:rPr>
          <w:rFonts w:ascii="Calibri" w:hAnsi="Calibri" w:cs="Calibri"/>
          <w:color w:val="000000"/>
          <w:sz w:val="21"/>
          <w:szCs w:val="21"/>
        </w:rPr>
        <w:t>.</w:t>
      </w:r>
      <w:r w:rsidRPr="00F634BD">
        <w:rPr>
          <w:rFonts w:ascii="Calibri" w:hAnsi="Calibri" w:cs="Calibri"/>
          <w:color w:val="000000"/>
          <w:sz w:val="21"/>
          <w:szCs w:val="21"/>
        </w:rPr>
        <w:t xml:space="preserve"> </w:t>
      </w:r>
    </w:p>
    <w:p w14:paraId="4641AA03" w14:textId="54D3C7BF" w:rsidR="009A54BB" w:rsidRPr="00F634BD" w:rsidRDefault="0016207A"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 xml:space="preserve">Implemented static code analysis tool (SAST) such as </w:t>
      </w:r>
      <w:proofErr w:type="spellStart"/>
      <w:r w:rsidRPr="00F634BD">
        <w:rPr>
          <w:rFonts w:ascii="Calibri" w:hAnsi="Calibri" w:cs="Calibri"/>
          <w:color w:val="000000"/>
          <w:sz w:val="21"/>
          <w:szCs w:val="21"/>
        </w:rPr>
        <w:t>Checkmarx</w:t>
      </w:r>
      <w:proofErr w:type="spellEnd"/>
      <w:r w:rsidRPr="00F634BD">
        <w:rPr>
          <w:rFonts w:ascii="Calibri" w:hAnsi="Calibri" w:cs="Calibri"/>
          <w:color w:val="000000"/>
          <w:sz w:val="21"/>
          <w:szCs w:val="21"/>
        </w:rPr>
        <w:t xml:space="preserve"> and Dynamic code analysis tool (DAST) such as </w:t>
      </w:r>
      <w:proofErr w:type="spellStart"/>
      <w:r w:rsidRPr="00F634BD">
        <w:rPr>
          <w:rFonts w:ascii="Calibri" w:hAnsi="Calibri" w:cs="Calibri"/>
          <w:color w:val="000000"/>
          <w:sz w:val="21"/>
          <w:szCs w:val="21"/>
        </w:rPr>
        <w:t>Netsparker</w:t>
      </w:r>
      <w:proofErr w:type="spellEnd"/>
      <w:r w:rsidRPr="00F634BD">
        <w:rPr>
          <w:rFonts w:ascii="Calibri" w:hAnsi="Calibri" w:cs="Calibri"/>
          <w:color w:val="000000"/>
          <w:sz w:val="21"/>
          <w:szCs w:val="21"/>
        </w:rPr>
        <w:t xml:space="preserve"> for Web applications</w:t>
      </w:r>
      <w:r w:rsidR="009A54BB" w:rsidRPr="00F634BD">
        <w:rPr>
          <w:rFonts w:ascii="Calibri" w:hAnsi="Calibri" w:cs="Calibri"/>
          <w:color w:val="000000"/>
          <w:sz w:val="21"/>
          <w:szCs w:val="21"/>
        </w:rPr>
        <w:t xml:space="preserve"> to identify</w:t>
      </w:r>
      <w:r w:rsidRPr="00F634BD">
        <w:rPr>
          <w:rFonts w:ascii="Calibri" w:hAnsi="Calibri" w:cs="Calibri"/>
          <w:color w:val="000000"/>
          <w:sz w:val="21"/>
          <w:szCs w:val="21"/>
        </w:rPr>
        <w:t xml:space="preserve"> </w:t>
      </w:r>
      <w:r w:rsidR="009A54BB" w:rsidRPr="00F634BD">
        <w:rPr>
          <w:rFonts w:ascii="Calibri" w:hAnsi="Calibri" w:cs="Calibri"/>
          <w:color w:val="000000"/>
          <w:sz w:val="21"/>
          <w:szCs w:val="21"/>
        </w:rPr>
        <w:t>v</w:t>
      </w:r>
      <w:r w:rsidRPr="00F634BD">
        <w:rPr>
          <w:rFonts w:ascii="Calibri" w:hAnsi="Calibri" w:cs="Calibri"/>
          <w:color w:val="000000"/>
          <w:sz w:val="21"/>
          <w:szCs w:val="21"/>
        </w:rPr>
        <w:t>ulnerability</w:t>
      </w:r>
      <w:r w:rsidR="009A54BB" w:rsidRPr="00F634BD">
        <w:rPr>
          <w:rFonts w:ascii="Calibri" w:hAnsi="Calibri" w:cs="Calibri"/>
          <w:color w:val="000000"/>
          <w:sz w:val="21"/>
          <w:szCs w:val="21"/>
        </w:rPr>
        <w:t xml:space="preserve"> and manage the risk.</w:t>
      </w:r>
      <w:r w:rsidRPr="00F634BD">
        <w:rPr>
          <w:rFonts w:ascii="Calibri" w:hAnsi="Calibri" w:cs="Calibri"/>
          <w:color w:val="000000"/>
          <w:sz w:val="21"/>
          <w:szCs w:val="21"/>
        </w:rPr>
        <w:t xml:space="preserve"> </w:t>
      </w:r>
    </w:p>
    <w:p w14:paraId="53DEF661" w14:textId="0F18B95B" w:rsidR="00E74917" w:rsidRPr="00F634BD" w:rsidRDefault="009A54BB"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 xml:space="preserve">Implemented </w:t>
      </w:r>
      <w:r w:rsidR="00C50AD1">
        <w:rPr>
          <w:rFonts w:ascii="Calibri" w:hAnsi="Calibri" w:cs="Calibri"/>
          <w:color w:val="000000"/>
          <w:sz w:val="21"/>
          <w:szCs w:val="21"/>
        </w:rPr>
        <w:t>Palo Alto Prisma Cloud Native Security</w:t>
      </w:r>
      <w:r w:rsidR="0016207A" w:rsidRPr="00F634BD">
        <w:rPr>
          <w:rFonts w:ascii="Calibri" w:hAnsi="Calibri" w:cs="Calibri"/>
          <w:color w:val="000000"/>
          <w:sz w:val="21"/>
          <w:szCs w:val="21"/>
        </w:rPr>
        <w:t xml:space="preserve"> to scan the repository to identify </w:t>
      </w:r>
      <w:r w:rsidRPr="00F634BD">
        <w:rPr>
          <w:rFonts w:ascii="Calibri" w:hAnsi="Calibri" w:cs="Calibri"/>
          <w:color w:val="000000"/>
          <w:sz w:val="21"/>
          <w:szCs w:val="21"/>
        </w:rPr>
        <w:t>Open Source known threats and Licensing issues that allowed run security control assessment (SCA) to detect the vulnerable open source libraries from the source files and binaries</w:t>
      </w:r>
      <w:r w:rsidR="00641A17">
        <w:rPr>
          <w:rFonts w:ascii="Calibri" w:hAnsi="Calibri" w:cs="Calibri"/>
          <w:color w:val="000000"/>
          <w:sz w:val="21"/>
          <w:szCs w:val="21"/>
        </w:rPr>
        <w:t>.</w:t>
      </w:r>
    </w:p>
    <w:p w14:paraId="217E70B0" w14:textId="340748B7" w:rsidR="00867AB6" w:rsidRPr="00F634BD" w:rsidRDefault="009A54BB"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Implemented container security with Qualys and</w:t>
      </w:r>
      <w:r w:rsidR="00641A17">
        <w:rPr>
          <w:rFonts w:ascii="Calibri" w:hAnsi="Calibri" w:cs="Calibri"/>
          <w:color w:val="000000"/>
          <w:sz w:val="21"/>
          <w:szCs w:val="21"/>
        </w:rPr>
        <w:t xml:space="preserve"> Prisma Cloud Compute (</w:t>
      </w:r>
      <w:r w:rsidR="00641A17" w:rsidRPr="00F634BD">
        <w:rPr>
          <w:rFonts w:ascii="Calibri" w:hAnsi="Calibri" w:cs="Calibri"/>
          <w:color w:val="000000"/>
          <w:sz w:val="21"/>
          <w:szCs w:val="21"/>
        </w:rPr>
        <w:t>Twistlock</w:t>
      </w:r>
      <w:r w:rsidR="00641A17">
        <w:rPr>
          <w:rFonts w:ascii="Calibri" w:hAnsi="Calibri" w:cs="Calibri"/>
          <w:color w:val="000000"/>
          <w:sz w:val="21"/>
          <w:szCs w:val="21"/>
        </w:rPr>
        <w:t>)</w:t>
      </w:r>
      <w:r w:rsidRPr="00F634BD">
        <w:rPr>
          <w:rFonts w:ascii="Calibri" w:hAnsi="Calibri" w:cs="Calibri"/>
          <w:color w:val="000000"/>
          <w:sz w:val="21"/>
          <w:szCs w:val="21"/>
        </w:rPr>
        <w:t xml:space="preserve"> to provide vulnerability management and compliance across the application lifecycle by scanning images and serverless functions to prevent security and compliance issues </w:t>
      </w:r>
      <w:r w:rsidR="00523D66" w:rsidRPr="00F634BD">
        <w:rPr>
          <w:rFonts w:ascii="Calibri" w:hAnsi="Calibri" w:cs="Calibri"/>
          <w:color w:val="000000"/>
          <w:sz w:val="21"/>
          <w:szCs w:val="21"/>
        </w:rPr>
        <w:t>from progressing through the development pipeline and continuously monitoring all registries and environments</w:t>
      </w:r>
    </w:p>
    <w:p w14:paraId="57FF0981" w14:textId="3541C4A9" w:rsidR="004E2584" w:rsidRPr="00F634BD" w:rsidRDefault="00D53B54"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Implemented Hybrid cloud solutions that allowed secure connectivity between datacenter sites and AWS cloud environment to m</w:t>
      </w:r>
      <w:r w:rsidR="008C6995" w:rsidRPr="00F634BD">
        <w:rPr>
          <w:rFonts w:ascii="Calibri" w:hAnsi="Calibri" w:cs="Calibri"/>
          <w:color w:val="000000"/>
          <w:sz w:val="21"/>
          <w:szCs w:val="21"/>
        </w:rPr>
        <w:t xml:space="preserve">anage data </w:t>
      </w:r>
      <w:r w:rsidRPr="00F634BD">
        <w:rPr>
          <w:rFonts w:ascii="Calibri" w:hAnsi="Calibri" w:cs="Calibri"/>
          <w:color w:val="000000"/>
          <w:sz w:val="21"/>
          <w:szCs w:val="21"/>
        </w:rPr>
        <w:t xml:space="preserve">encryption utilizing AWS Direct Connect and VPN technology with Amazon Transit gateway. </w:t>
      </w:r>
      <w:r w:rsidR="004E2584" w:rsidRPr="00F634BD">
        <w:rPr>
          <w:rFonts w:ascii="Calibri" w:hAnsi="Calibri" w:cs="Calibri"/>
          <w:color w:val="000000"/>
          <w:sz w:val="21"/>
          <w:szCs w:val="21"/>
        </w:rPr>
        <w:t xml:space="preserve"> </w:t>
      </w:r>
    </w:p>
    <w:p w14:paraId="5907E33B" w14:textId="24CDE2CC" w:rsidR="00D53B54" w:rsidRPr="00F634BD" w:rsidRDefault="00D53B54"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 xml:space="preserve">Design, Plan and integrated security tools with CICD/Pipeline to meet the security requirements.  </w:t>
      </w:r>
    </w:p>
    <w:p w14:paraId="45771BEC" w14:textId="77777777" w:rsidR="001F73AA" w:rsidRPr="00F634BD" w:rsidRDefault="001F73AA" w:rsidP="00D41501">
      <w:pPr>
        <w:rPr>
          <w:rFonts w:ascii="Calibri" w:hAnsi="Calibri" w:cs="Calibri"/>
          <w:b/>
          <w:bCs/>
          <w:color w:val="000000"/>
          <w:sz w:val="20"/>
          <w:szCs w:val="20"/>
        </w:rPr>
      </w:pPr>
    </w:p>
    <w:p w14:paraId="44064164" w14:textId="689A804C" w:rsidR="00D41501" w:rsidRPr="00F634BD" w:rsidRDefault="00B24554" w:rsidP="00D41501">
      <w:pPr>
        <w:rPr>
          <w:rFonts w:ascii="Calibri" w:hAnsi="Calibri" w:cs="Calibri"/>
          <w:b/>
          <w:sz w:val="22"/>
          <w:szCs w:val="22"/>
        </w:rPr>
      </w:pPr>
      <w:r w:rsidRPr="00F634BD">
        <w:rPr>
          <w:rFonts w:ascii="Calibri" w:hAnsi="Calibri" w:cs="Calibri"/>
          <w:b/>
          <w:sz w:val="22"/>
          <w:szCs w:val="22"/>
        </w:rPr>
        <w:lastRenderedPageBreak/>
        <w:t xml:space="preserve">Dell Services      </w:t>
      </w:r>
      <w:r w:rsidR="00D41501" w:rsidRPr="00F634BD">
        <w:rPr>
          <w:rFonts w:ascii="Calibri" w:hAnsi="Calibri" w:cs="Calibri"/>
          <w:b/>
          <w:sz w:val="22"/>
          <w:szCs w:val="22"/>
        </w:rPr>
        <w:tab/>
      </w:r>
      <w:r w:rsidR="00D41501" w:rsidRPr="00F634BD">
        <w:rPr>
          <w:rFonts w:ascii="Calibri" w:hAnsi="Calibri" w:cs="Calibri"/>
          <w:b/>
          <w:sz w:val="22"/>
          <w:szCs w:val="22"/>
        </w:rPr>
        <w:tab/>
      </w:r>
      <w:r w:rsidR="00D41501" w:rsidRPr="00F634BD">
        <w:rPr>
          <w:rFonts w:ascii="Calibri" w:hAnsi="Calibri" w:cs="Calibri"/>
          <w:b/>
          <w:sz w:val="22"/>
          <w:szCs w:val="22"/>
        </w:rPr>
        <w:tab/>
      </w:r>
      <w:r w:rsidR="00D41501" w:rsidRPr="00F634BD">
        <w:rPr>
          <w:rFonts w:ascii="Calibri" w:hAnsi="Calibri" w:cs="Calibri"/>
          <w:b/>
          <w:sz w:val="22"/>
          <w:szCs w:val="22"/>
        </w:rPr>
        <w:tab/>
        <w:t xml:space="preserve">        </w:t>
      </w:r>
      <w:r w:rsidR="00D41501" w:rsidRPr="00F634BD">
        <w:rPr>
          <w:rFonts w:ascii="Calibri" w:hAnsi="Calibri" w:cs="Calibri"/>
          <w:b/>
          <w:sz w:val="22"/>
          <w:szCs w:val="22"/>
        </w:rPr>
        <w:tab/>
      </w:r>
      <w:r w:rsidR="00D41501" w:rsidRPr="00F634BD">
        <w:rPr>
          <w:rFonts w:ascii="Calibri" w:hAnsi="Calibri" w:cs="Calibri"/>
          <w:b/>
          <w:sz w:val="22"/>
          <w:szCs w:val="22"/>
        </w:rPr>
        <w:tab/>
        <w:t xml:space="preserve">                                                   </w:t>
      </w:r>
      <w:r w:rsidR="00D41501" w:rsidRPr="00F634BD">
        <w:rPr>
          <w:rFonts w:ascii="Calibri" w:hAnsi="Calibri" w:cs="Calibri"/>
          <w:b/>
          <w:sz w:val="22"/>
          <w:szCs w:val="22"/>
        </w:rPr>
        <w:tab/>
      </w:r>
      <w:r w:rsidRPr="00F634BD">
        <w:rPr>
          <w:rFonts w:ascii="Calibri" w:hAnsi="Calibri" w:cs="Calibri"/>
          <w:b/>
          <w:sz w:val="22"/>
          <w:szCs w:val="22"/>
        </w:rPr>
        <w:t xml:space="preserve">  </w:t>
      </w:r>
      <w:r w:rsidR="00DB276C" w:rsidRPr="00F634BD">
        <w:rPr>
          <w:rFonts w:ascii="Calibri" w:hAnsi="Calibri" w:cs="Calibri"/>
          <w:b/>
          <w:sz w:val="22"/>
          <w:szCs w:val="22"/>
        </w:rPr>
        <w:t xml:space="preserve"> </w:t>
      </w:r>
      <w:r w:rsidR="009F73BD">
        <w:rPr>
          <w:rFonts w:ascii="Calibri" w:hAnsi="Calibri" w:cs="Calibri"/>
          <w:b/>
          <w:sz w:val="22"/>
          <w:szCs w:val="22"/>
        </w:rPr>
        <w:t xml:space="preserve">   </w:t>
      </w:r>
      <w:r w:rsidR="009F73BD">
        <w:rPr>
          <w:rFonts w:ascii="Calibri" w:eastAsia="Times" w:hAnsi="Calibri" w:cs="Calibri"/>
          <w:sz w:val="22"/>
          <w:szCs w:val="22"/>
        </w:rPr>
        <w:t>Nov</w:t>
      </w:r>
      <w:r w:rsidR="009F73BD" w:rsidRPr="00DE1DB0">
        <w:rPr>
          <w:rFonts w:ascii="Calibri" w:eastAsia="Times" w:hAnsi="Calibri" w:cs="Calibri"/>
          <w:sz w:val="22"/>
          <w:szCs w:val="22"/>
        </w:rPr>
        <w:t xml:space="preserve"> 201</w:t>
      </w:r>
      <w:r w:rsidR="009F73BD">
        <w:rPr>
          <w:rFonts w:ascii="Calibri" w:eastAsia="Times" w:hAnsi="Calibri" w:cs="Calibri"/>
          <w:sz w:val="22"/>
          <w:szCs w:val="22"/>
        </w:rPr>
        <w:t>1</w:t>
      </w:r>
      <w:r w:rsidR="009F73BD" w:rsidRPr="00DE1DB0">
        <w:rPr>
          <w:rFonts w:ascii="Calibri" w:eastAsia="Times" w:hAnsi="Calibri" w:cs="Calibri"/>
          <w:sz w:val="22"/>
          <w:szCs w:val="22"/>
        </w:rPr>
        <w:t>-April 201</w:t>
      </w:r>
      <w:r w:rsidR="009F73BD">
        <w:rPr>
          <w:rFonts w:ascii="Calibri" w:eastAsia="Times" w:hAnsi="Calibri" w:cs="Calibri"/>
          <w:sz w:val="22"/>
          <w:szCs w:val="22"/>
        </w:rPr>
        <w:t>3</w:t>
      </w:r>
    </w:p>
    <w:p w14:paraId="334C1F13" w14:textId="2F504C3E" w:rsidR="003B2DBA" w:rsidRPr="0046360F" w:rsidRDefault="0031615B" w:rsidP="0046360F">
      <w:pPr>
        <w:rPr>
          <w:rFonts w:ascii="Calibri" w:hAnsi="Calibri" w:cs="Calibri"/>
          <w:b/>
          <w:sz w:val="22"/>
          <w:szCs w:val="22"/>
        </w:rPr>
      </w:pPr>
      <w:r w:rsidRPr="00F634BD">
        <w:rPr>
          <w:rFonts w:ascii="Calibri" w:hAnsi="Calibri" w:cs="Calibri"/>
          <w:b/>
          <w:sz w:val="22"/>
          <w:szCs w:val="22"/>
        </w:rPr>
        <w:t xml:space="preserve">Cloud </w:t>
      </w:r>
      <w:r w:rsidR="0046360F">
        <w:rPr>
          <w:rFonts w:ascii="Calibri" w:hAnsi="Calibri" w:cs="Calibri"/>
          <w:b/>
          <w:sz w:val="22"/>
          <w:szCs w:val="22"/>
        </w:rPr>
        <w:t xml:space="preserve">and Infrastructure </w:t>
      </w:r>
      <w:r w:rsidR="00D10082" w:rsidRPr="00F634BD">
        <w:rPr>
          <w:rFonts w:ascii="Calibri" w:hAnsi="Calibri" w:cs="Calibri"/>
          <w:b/>
          <w:sz w:val="22"/>
          <w:szCs w:val="22"/>
        </w:rPr>
        <w:t>Engineer</w:t>
      </w:r>
      <w:r w:rsidR="0046360F">
        <w:rPr>
          <w:rFonts w:ascii="Calibri" w:hAnsi="Calibri" w:cs="Calibri"/>
          <w:b/>
          <w:sz w:val="22"/>
          <w:szCs w:val="22"/>
        </w:rPr>
        <w:t xml:space="preserve"> </w:t>
      </w:r>
      <w:r w:rsidR="0046360F">
        <w:rPr>
          <w:rFonts w:ascii="Calibri" w:hAnsi="Calibri" w:cs="Calibri"/>
          <w:b/>
          <w:sz w:val="22"/>
          <w:szCs w:val="22"/>
        </w:rPr>
        <w:tab/>
      </w:r>
      <w:r w:rsidR="0046360F">
        <w:rPr>
          <w:rFonts w:ascii="Calibri" w:hAnsi="Calibri" w:cs="Calibri"/>
          <w:b/>
          <w:sz w:val="22"/>
          <w:szCs w:val="22"/>
        </w:rPr>
        <w:tab/>
      </w:r>
      <w:r w:rsidR="003B2DBA" w:rsidRPr="00F634BD">
        <w:rPr>
          <w:rFonts w:ascii="Calibri" w:hAnsi="Calibri" w:cs="Calibri"/>
          <w:bCs/>
          <w:sz w:val="22"/>
          <w:szCs w:val="22"/>
        </w:rPr>
        <w:t>Plano</w:t>
      </w:r>
      <w:r w:rsidRPr="00F634BD">
        <w:rPr>
          <w:rFonts w:ascii="Calibri" w:hAnsi="Calibri" w:cs="Calibri"/>
          <w:bCs/>
          <w:sz w:val="22"/>
          <w:szCs w:val="22"/>
        </w:rPr>
        <w:t>, TX</w:t>
      </w:r>
    </w:p>
    <w:p w14:paraId="0A50F3B9" w14:textId="77777777" w:rsidR="003B2DBA" w:rsidRPr="00F634BD" w:rsidRDefault="003B2DBA"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To reduce downtime and obtain highest level of efficiency, help client to shift monolithic applications to microservices based service-oriented application architecture, and deployed their containers in Kubernetes</w:t>
      </w:r>
    </w:p>
    <w:p w14:paraId="5EA2AF2F" w14:textId="43BD9BC9" w:rsidR="003B2DBA" w:rsidRPr="00F634BD" w:rsidRDefault="00C23D1A"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C</w:t>
      </w:r>
      <w:r w:rsidR="003B2DBA" w:rsidRPr="00F634BD">
        <w:rPr>
          <w:rFonts w:ascii="Calibri" w:hAnsi="Calibri" w:cs="Calibri"/>
          <w:color w:val="000000"/>
          <w:sz w:val="21"/>
          <w:szCs w:val="21"/>
        </w:rPr>
        <w:t>onsolidated multiple data centers resources, virtual machines, monolithic distributed codebase and distributed systems by creating Jenkins automation pipeline running terraform templates &amp; helm charts along with ansible to manage configuration management to deploy container for each application components orchestrated by Kubernetes clusters.</w:t>
      </w:r>
    </w:p>
    <w:p w14:paraId="22279A02" w14:textId="56C08CCE" w:rsidR="003B2DBA" w:rsidRPr="00F634BD" w:rsidRDefault="003B2DBA"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Help</w:t>
      </w:r>
      <w:r w:rsidR="00846713" w:rsidRPr="00F634BD">
        <w:rPr>
          <w:rFonts w:ascii="Calibri" w:hAnsi="Calibri" w:cs="Calibri"/>
          <w:color w:val="000000"/>
          <w:sz w:val="21"/>
          <w:szCs w:val="21"/>
        </w:rPr>
        <w:t>ed</w:t>
      </w:r>
      <w:r w:rsidRPr="00F634BD">
        <w:rPr>
          <w:rFonts w:ascii="Calibri" w:hAnsi="Calibri" w:cs="Calibri"/>
          <w:color w:val="000000"/>
          <w:sz w:val="21"/>
          <w:szCs w:val="21"/>
        </w:rPr>
        <w:t xml:space="preserve"> client increase the efficiency and improve software delivery process to speed the technological operations maintaining minimum cost by building cloud based containerized automated continuous deployment and continuous delivery pipeline practicing agile methodology. </w:t>
      </w:r>
    </w:p>
    <w:p w14:paraId="644C02D6" w14:textId="339437F9" w:rsidR="003B2DBA" w:rsidRPr="00F634BD" w:rsidRDefault="003B2DBA"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Help</w:t>
      </w:r>
      <w:r w:rsidR="00846713" w:rsidRPr="00F634BD">
        <w:rPr>
          <w:rFonts w:ascii="Calibri" w:hAnsi="Calibri" w:cs="Calibri"/>
          <w:color w:val="000000"/>
          <w:sz w:val="21"/>
          <w:szCs w:val="21"/>
        </w:rPr>
        <w:t>ed</w:t>
      </w:r>
      <w:r w:rsidRPr="00F634BD">
        <w:rPr>
          <w:rFonts w:ascii="Calibri" w:hAnsi="Calibri" w:cs="Calibri"/>
          <w:color w:val="000000"/>
          <w:sz w:val="21"/>
          <w:szCs w:val="21"/>
        </w:rPr>
        <w:t xml:space="preserve"> client redesign deployment methods to build a scalable and reliable deployment platform adopting cloud services and microservice based application management with container orchestration by Kubernetes </w:t>
      </w:r>
    </w:p>
    <w:p w14:paraId="5315A9DA" w14:textId="77777777" w:rsidR="003B2DBA" w:rsidRPr="00F634BD" w:rsidRDefault="003B2DBA"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Implemented tools and technologies to provision and configure an enterprise software system in public utility clouds with a focus on increasing efficiency and elasticity of deployed compute without sacrificing quality</w:t>
      </w:r>
    </w:p>
    <w:p w14:paraId="0121EF6F" w14:textId="4504A162" w:rsidR="003B2DBA" w:rsidRPr="00F634BD" w:rsidRDefault="00846713"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I</w:t>
      </w:r>
      <w:r w:rsidR="003B2DBA" w:rsidRPr="00F634BD">
        <w:rPr>
          <w:rFonts w:ascii="Calibri" w:hAnsi="Calibri" w:cs="Calibri"/>
          <w:color w:val="000000"/>
          <w:sz w:val="21"/>
          <w:szCs w:val="21"/>
        </w:rPr>
        <w:t>ncrease</w:t>
      </w:r>
      <w:r w:rsidRPr="00F634BD">
        <w:rPr>
          <w:rFonts w:ascii="Calibri" w:hAnsi="Calibri" w:cs="Calibri"/>
          <w:color w:val="000000"/>
          <w:sz w:val="21"/>
          <w:szCs w:val="21"/>
        </w:rPr>
        <w:t>d</w:t>
      </w:r>
      <w:r w:rsidR="003B2DBA" w:rsidRPr="00F634BD">
        <w:rPr>
          <w:rFonts w:ascii="Calibri" w:hAnsi="Calibri" w:cs="Calibri"/>
          <w:color w:val="000000"/>
          <w:sz w:val="21"/>
          <w:szCs w:val="21"/>
        </w:rPr>
        <w:t xml:space="preserve"> the effectiveness, reliability and performance of container orchestration platform (Docker/Kubernetes) by identifying and measuring key indicators, making changes to the production systems in an automated way and evaluating the results</w:t>
      </w:r>
      <w:r w:rsidRPr="00F634BD">
        <w:rPr>
          <w:rFonts w:ascii="Calibri" w:hAnsi="Calibri" w:cs="Calibri"/>
          <w:color w:val="000000"/>
          <w:sz w:val="21"/>
          <w:szCs w:val="21"/>
        </w:rPr>
        <w:t>.</w:t>
      </w:r>
    </w:p>
    <w:p w14:paraId="0DEB23A2" w14:textId="5DB01008" w:rsidR="003B2DBA" w:rsidRPr="00F634BD" w:rsidRDefault="003B2DBA"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Ensure</w:t>
      </w:r>
      <w:r w:rsidR="00846713" w:rsidRPr="00F634BD">
        <w:rPr>
          <w:rFonts w:ascii="Calibri" w:hAnsi="Calibri" w:cs="Calibri"/>
          <w:color w:val="000000"/>
          <w:sz w:val="21"/>
          <w:szCs w:val="21"/>
        </w:rPr>
        <w:t>d</w:t>
      </w:r>
      <w:r w:rsidRPr="00F634BD">
        <w:rPr>
          <w:rFonts w:ascii="Calibri" w:hAnsi="Calibri" w:cs="Calibri"/>
          <w:color w:val="000000"/>
          <w:sz w:val="21"/>
          <w:szCs w:val="21"/>
        </w:rPr>
        <w:t xml:space="preserve"> that the container orchestration platform (Docker/Kubernetes) is maintained properly by measuring and monitoring availability, latency, performance and system health.</w:t>
      </w:r>
    </w:p>
    <w:p w14:paraId="10C2BB13" w14:textId="4663DE2B" w:rsidR="003B2DBA" w:rsidRPr="00F634BD" w:rsidRDefault="003B2DBA"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Manage</w:t>
      </w:r>
      <w:r w:rsidR="00846713" w:rsidRPr="00F634BD">
        <w:rPr>
          <w:rFonts w:ascii="Calibri" w:hAnsi="Calibri" w:cs="Calibri"/>
          <w:color w:val="000000"/>
          <w:sz w:val="21"/>
          <w:szCs w:val="21"/>
        </w:rPr>
        <w:t>d</w:t>
      </w:r>
      <w:r w:rsidRPr="00F634BD">
        <w:rPr>
          <w:rFonts w:ascii="Calibri" w:hAnsi="Calibri" w:cs="Calibri"/>
          <w:color w:val="000000"/>
          <w:sz w:val="21"/>
          <w:szCs w:val="21"/>
        </w:rPr>
        <w:t xml:space="preserve"> the packaging and deployment of our infrastructure product and our deployment/upgrade processes.</w:t>
      </w:r>
    </w:p>
    <w:p w14:paraId="198F6FE1" w14:textId="70F0BDC2" w:rsidR="003B2DBA" w:rsidRPr="00F634BD" w:rsidRDefault="003B2DBA"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Design</w:t>
      </w:r>
      <w:r w:rsidR="00846713" w:rsidRPr="00F634BD">
        <w:rPr>
          <w:rFonts w:ascii="Calibri" w:hAnsi="Calibri" w:cs="Calibri"/>
          <w:color w:val="000000"/>
          <w:sz w:val="21"/>
          <w:szCs w:val="21"/>
        </w:rPr>
        <w:t>ed</w:t>
      </w:r>
      <w:r w:rsidRPr="00F634BD">
        <w:rPr>
          <w:rFonts w:ascii="Calibri" w:hAnsi="Calibri" w:cs="Calibri"/>
          <w:color w:val="000000"/>
          <w:sz w:val="21"/>
          <w:szCs w:val="21"/>
        </w:rPr>
        <w:t xml:space="preserve"> and implement required failover mechanisms within the Docker/Kubernetes ecosystems, troubleshoot and resolve issues within the Docker and Kubernetes environment</w:t>
      </w:r>
    </w:p>
    <w:p w14:paraId="2EC3CDC3" w14:textId="22FC6A1B" w:rsidR="003B2DBA" w:rsidRPr="00F634BD" w:rsidRDefault="003B2DBA"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Work</w:t>
      </w:r>
      <w:r w:rsidR="00846713" w:rsidRPr="00F634BD">
        <w:rPr>
          <w:rFonts w:ascii="Calibri" w:hAnsi="Calibri" w:cs="Calibri"/>
          <w:color w:val="000000"/>
          <w:sz w:val="21"/>
          <w:szCs w:val="21"/>
        </w:rPr>
        <w:t>ed</w:t>
      </w:r>
      <w:r w:rsidRPr="00F634BD">
        <w:rPr>
          <w:rFonts w:ascii="Calibri" w:hAnsi="Calibri" w:cs="Calibri"/>
          <w:color w:val="000000"/>
          <w:sz w:val="21"/>
          <w:szCs w:val="21"/>
        </w:rPr>
        <w:t xml:space="preserve"> closely with the Product Owner to groom user stories, including providing implementation details, estimating effort, and contributing to acceptance criteria</w:t>
      </w:r>
    </w:p>
    <w:p w14:paraId="41797732" w14:textId="647D3AF8" w:rsidR="005732E2" w:rsidRPr="00F634BD" w:rsidRDefault="00E637A4"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Work</w:t>
      </w:r>
      <w:r w:rsidR="00151FFE" w:rsidRPr="00F634BD">
        <w:rPr>
          <w:rFonts w:ascii="Calibri" w:hAnsi="Calibri" w:cs="Calibri"/>
          <w:color w:val="000000"/>
          <w:sz w:val="21"/>
          <w:szCs w:val="21"/>
        </w:rPr>
        <w:t>ed</w:t>
      </w:r>
      <w:r w:rsidRPr="00F634BD">
        <w:rPr>
          <w:rFonts w:ascii="Calibri" w:hAnsi="Calibri" w:cs="Calibri"/>
          <w:color w:val="000000"/>
          <w:sz w:val="21"/>
          <w:szCs w:val="21"/>
        </w:rPr>
        <w:t xml:space="preserve"> with </w:t>
      </w:r>
      <w:r w:rsidR="00F13B7D" w:rsidRPr="00F634BD">
        <w:rPr>
          <w:rFonts w:ascii="Calibri" w:hAnsi="Calibri" w:cs="Calibri"/>
          <w:color w:val="000000"/>
          <w:sz w:val="21"/>
          <w:szCs w:val="21"/>
        </w:rPr>
        <w:t>sales team</w:t>
      </w:r>
      <w:r w:rsidR="004D4E55" w:rsidRPr="00F634BD">
        <w:rPr>
          <w:rFonts w:ascii="Calibri" w:hAnsi="Calibri" w:cs="Calibri"/>
          <w:color w:val="000000"/>
          <w:sz w:val="21"/>
          <w:szCs w:val="21"/>
        </w:rPr>
        <w:t xml:space="preserve"> as</w:t>
      </w:r>
      <w:r w:rsidR="00F13B7D" w:rsidRPr="00F634BD">
        <w:rPr>
          <w:rFonts w:ascii="Calibri" w:hAnsi="Calibri" w:cs="Calibri"/>
          <w:color w:val="000000"/>
          <w:sz w:val="21"/>
          <w:szCs w:val="21"/>
        </w:rPr>
        <w:t xml:space="preserve"> a liaison to provide technical guidance </w:t>
      </w:r>
      <w:r w:rsidRPr="00F634BD">
        <w:rPr>
          <w:rFonts w:ascii="Calibri" w:hAnsi="Calibri" w:cs="Calibri"/>
          <w:color w:val="000000"/>
          <w:sz w:val="21"/>
          <w:szCs w:val="21"/>
        </w:rPr>
        <w:t xml:space="preserve">with cloud, automation and DevOps services </w:t>
      </w:r>
      <w:r w:rsidR="00F13B7D" w:rsidRPr="00F634BD">
        <w:rPr>
          <w:rFonts w:ascii="Calibri" w:hAnsi="Calibri" w:cs="Calibri"/>
          <w:color w:val="000000"/>
          <w:sz w:val="21"/>
          <w:szCs w:val="21"/>
        </w:rPr>
        <w:t xml:space="preserve">to assist with RFP, RFI, technical assessment, discovery, Gap &amp; risk analysis, </w:t>
      </w:r>
      <w:r w:rsidR="004D4E55" w:rsidRPr="00F634BD">
        <w:rPr>
          <w:rFonts w:ascii="Calibri" w:hAnsi="Calibri" w:cs="Calibri"/>
          <w:color w:val="000000"/>
          <w:sz w:val="21"/>
          <w:szCs w:val="21"/>
        </w:rPr>
        <w:t xml:space="preserve">cloud Jumpstart, </w:t>
      </w:r>
      <w:r w:rsidRPr="00F634BD">
        <w:rPr>
          <w:rFonts w:ascii="Calibri" w:hAnsi="Calibri" w:cs="Calibri"/>
          <w:color w:val="000000"/>
          <w:sz w:val="21"/>
          <w:szCs w:val="21"/>
        </w:rPr>
        <w:t xml:space="preserve">well architecture review, </w:t>
      </w:r>
      <w:r w:rsidR="00F13B7D" w:rsidRPr="00F634BD">
        <w:rPr>
          <w:rFonts w:ascii="Calibri" w:hAnsi="Calibri" w:cs="Calibri"/>
          <w:color w:val="000000"/>
          <w:sz w:val="21"/>
          <w:szCs w:val="21"/>
        </w:rPr>
        <w:t xml:space="preserve">design solutions, provide roadmap, application rationalization and migration with clients AWS focused cloud journey.    </w:t>
      </w:r>
    </w:p>
    <w:p w14:paraId="7EAA4BD4" w14:textId="73D59798" w:rsidR="0031615B" w:rsidRPr="00F634BD" w:rsidRDefault="004D4E55"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 xml:space="preserve">Worked </w:t>
      </w:r>
      <w:r w:rsidR="00E637A4" w:rsidRPr="00F634BD">
        <w:rPr>
          <w:rFonts w:ascii="Calibri" w:hAnsi="Calibri" w:cs="Calibri"/>
          <w:color w:val="000000"/>
          <w:sz w:val="21"/>
          <w:szCs w:val="21"/>
        </w:rPr>
        <w:t>with clients</w:t>
      </w:r>
      <w:r w:rsidR="0031615B" w:rsidRPr="00F634BD">
        <w:rPr>
          <w:rFonts w:ascii="Calibri" w:hAnsi="Calibri" w:cs="Calibri"/>
          <w:color w:val="000000"/>
          <w:sz w:val="21"/>
          <w:szCs w:val="21"/>
        </w:rPr>
        <w:t xml:space="preserve"> to develop, build and communicate organizational strategy for the cloud services to be leveraged and define use cases in which the organization will develop the most business value. </w:t>
      </w:r>
    </w:p>
    <w:p w14:paraId="662C0DF5" w14:textId="5E336915" w:rsidR="0031615B" w:rsidRPr="00F634BD" w:rsidRDefault="0031615B"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Help clients architect the processes by which IT and business staff choose cloud services as the deployment model of choice per application, include the rationale to determine which applications should use cloud services. Implement decision logic process that evolves over time.</w:t>
      </w:r>
    </w:p>
    <w:p w14:paraId="43205947" w14:textId="2409328F" w:rsidR="0031615B" w:rsidRPr="00F634BD" w:rsidRDefault="003B5ECC"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Assist client Identify</w:t>
      </w:r>
      <w:r w:rsidR="0031615B" w:rsidRPr="00F634BD">
        <w:rPr>
          <w:rFonts w:ascii="Calibri" w:hAnsi="Calibri" w:cs="Calibri"/>
          <w:color w:val="000000"/>
          <w:sz w:val="21"/>
          <w:szCs w:val="21"/>
        </w:rPr>
        <w:t xml:space="preserve"> a comprehensive set of risks posed by cloud services and a risk mitigation mapping matrix for coping and overcoming such risks. I</w:t>
      </w:r>
      <w:r w:rsidRPr="00F634BD">
        <w:rPr>
          <w:rFonts w:ascii="Calibri" w:hAnsi="Calibri" w:cs="Calibri"/>
          <w:color w:val="000000"/>
          <w:sz w:val="21"/>
          <w:szCs w:val="21"/>
        </w:rPr>
        <w:t>n addition, tied</w:t>
      </w:r>
      <w:r w:rsidR="0031615B" w:rsidRPr="00F634BD">
        <w:rPr>
          <w:rFonts w:ascii="Calibri" w:hAnsi="Calibri" w:cs="Calibri"/>
          <w:color w:val="000000"/>
          <w:sz w:val="21"/>
          <w:szCs w:val="21"/>
        </w:rPr>
        <w:t xml:space="preserve"> information classification efforts to gains or loses comfort with cloud pro</w:t>
      </w:r>
      <w:r w:rsidRPr="00F634BD">
        <w:rPr>
          <w:rFonts w:ascii="Calibri" w:hAnsi="Calibri" w:cs="Calibri"/>
          <w:color w:val="000000"/>
          <w:sz w:val="21"/>
          <w:szCs w:val="21"/>
        </w:rPr>
        <w:t>jects. C</w:t>
      </w:r>
      <w:r w:rsidR="0031615B" w:rsidRPr="00F634BD">
        <w:rPr>
          <w:rFonts w:ascii="Calibri" w:hAnsi="Calibri" w:cs="Calibri"/>
          <w:color w:val="000000"/>
          <w:sz w:val="21"/>
          <w:szCs w:val="21"/>
        </w:rPr>
        <w:t>ollaborate</w:t>
      </w:r>
      <w:r w:rsidRPr="00F634BD">
        <w:rPr>
          <w:rFonts w:ascii="Calibri" w:hAnsi="Calibri" w:cs="Calibri"/>
          <w:color w:val="000000"/>
          <w:sz w:val="21"/>
          <w:szCs w:val="21"/>
        </w:rPr>
        <w:t>d</w:t>
      </w:r>
      <w:r w:rsidR="0031615B" w:rsidRPr="00F634BD">
        <w:rPr>
          <w:rFonts w:ascii="Calibri" w:hAnsi="Calibri" w:cs="Calibri"/>
          <w:color w:val="000000"/>
          <w:sz w:val="21"/>
          <w:szCs w:val="21"/>
        </w:rPr>
        <w:t xml:space="preserve"> with IT secu</w:t>
      </w:r>
      <w:r w:rsidRPr="00F634BD">
        <w:rPr>
          <w:rFonts w:ascii="Calibri" w:hAnsi="Calibri" w:cs="Calibri"/>
          <w:color w:val="000000"/>
          <w:sz w:val="21"/>
          <w:szCs w:val="21"/>
        </w:rPr>
        <w:t xml:space="preserve">rity and risk departments to </w:t>
      </w:r>
      <w:r w:rsidR="0031615B" w:rsidRPr="00F634BD">
        <w:rPr>
          <w:rFonts w:ascii="Calibri" w:hAnsi="Calibri" w:cs="Calibri"/>
          <w:color w:val="000000"/>
          <w:sz w:val="21"/>
          <w:szCs w:val="21"/>
        </w:rPr>
        <w:t>include a framework that details a cloud exit strategy per provider or per application.</w:t>
      </w:r>
    </w:p>
    <w:p w14:paraId="6D8434F1" w14:textId="77777777" w:rsidR="0031615B" w:rsidRPr="00F634BD" w:rsidRDefault="0031615B"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Partner with senior IT management to make the necessary changes for cloud directives to realize their full potential for the entire organization.</w:t>
      </w:r>
    </w:p>
    <w:p w14:paraId="03EFF698" w14:textId="0FE55C49" w:rsidR="0031615B" w:rsidRPr="00F634BD" w:rsidRDefault="0031615B"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 xml:space="preserve">Responsible for overseeing cloud computing initiatives and leading all IT </w:t>
      </w:r>
      <w:r w:rsidR="003B5ECC" w:rsidRPr="00F634BD">
        <w:rPr>
          <w:rFonts w:ascii="Calibri" w:hAnsi="Calibri" w:cs="Calibri"/>
          <w:color w:val="000000"/>
          <w:sz w:val="21"/>
          <w:szCs w:val="21"/>
        </w:rPr>
        <w:t xml:space="preserve">resources </w:t>
      </w:r>
      <w:r w:rsidRPr="00F634BD">
        <w:rPr>
          <w:rFonts w:ascii="Calibri" w:hAnsi="Calibri" w:cs="Calibri"/>
          <w:color w:val="000000"/>
          <w:sz w:val="21"/>
          <w:szCs w:val="21"/>
        </w:rPr>
        <w:t xml:space="preserve">and cross business cloud architecture team. </w:t>
      </w:r>
    </w:p>
    <w:p w14:paraId="27D3CE35" w14:textId="757E5A80" w:rsidR="0031615B" w:rsidRPr="00F634BD" w:rsidRDefault="003B5ECC"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Provided assistance with client to c</w:t>
      </w:r>
      <w:r w:rsidR="0031615B" w:rsidRPr="00F634BD">
        <w:rPr>
          <w:rFonts w:ascii="Calibri" w:hAnsi="Calibri" w:cs="Calibri"/>
          <w:color w:val="000000"/>
          <w:sz w:val="21"/>
          <w:szCs w:val="21"/>
        </w:rPr>
        <w:t xml:space="preserve">reate informal or ad hoc cloud initiatives and seek to recommend better cloud structure and leadership to senior IT management </w:t>
      </w:r>
    </w:p>
    <w:p w14:paraId="5A7131F0" w14:textId="146DEA26" w:rsidR="0031615B" w:rsidRPr="00F634BD" w:rsidRDefault="0031615B"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 xml:space="preserve">Responsible for defining, describing and conveying cloud initiatives, Identify the risk, Impacts and benefits for the services, develop awareness system by This is often publishing educational or </w:t>
      </w:r>
      <w:r w:rsidR="003B5ECC" w:rsidRPr="00F634BD">
        <w:rPr>
          <w:rFonts w:ascii="Calibri" w:hAnsi="Calibri" w:cs="Calibri"/>
          <w:color w:val="000000"/>
          <w:sz w:val="21"/>
          <w:szCs w:val="21"/>
        </w:rPr>
        <w:t>positioning documents within each client</w:t>
      </w:r>
      <w:r w:rsidRPr="00F634BD">
        <w:rPr>
          <w:rFonts w:ascii="Calibri" w:hAnsi="Calibri" w:cs="Calibri"/>
          <w:color w:val="000000"/>
          <w:sz w:val="21"/>
          <w:szCs w:val="21"/>
        </w:rPr>
        <w:t xml:space="preserve"> organization.</w:t>
      </w:r>
    </w:p>
    <w:p w14:paraId="4395AAB1" w14:textId="77777777" w:rsidR="0031615B" w:rsidRPr="00F634BD" w:rsidRDefault="0031615B"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Enterprise level guidance that conveys best practices and common pitfalls for cloud system design, infrastructure integrations, application development practices and application runtime principles.</w:t>
      </w:r>
    </w:p>
    <w:p w14:paraId="5FC20E5B" w14:textId="70C28A49" w:rsidR="0031615B" w:rsidRPr="00F634BD" w:rsidRDefault="003B5ECC"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S</w:t>
      </w:r>
      <w:r w:rsidR="0031615B" w:rsidRPr="00F634BD">
        <w:rPr>
          <w:rFonts w:ascii="Calibri" w:hAnsi="Calibri" w:cs="Calibri"/>
          <w:color w:val="000000"/>
          <w:sz w:val="21"/>
          <w:szCs w:val="21"/>
        </w:rPr>
        <w:t>hare</w:t>
      </w:r>
      <w:r w:rsidRPr="00F634BD">
        <w:rPr>
          <w:rFonts w:ascii="Calibri" w:hAnsi="Calibri" w:cs="Calibri"/>
          <w:color w:val="000000"/>
          <w:sz w:val="21"/>
          <w:szCs w:val="21"/>
        </w:rPr>
        <w:t>d</w:t>
      </w:r>
      <w:r w:rsidR="0031615B" w:rsidRPr="00F634BD">
        <w:rPr>
          <w:rFonts w:ascii="Calibri" w:hAnsi="Calibri" w:cs="Calibri"/>
          <w:color w:val="000000"/>
          <w:sz w:val="21"/>
          <w:szCs w:val="21"/>
        </w:rPr>
        <w:t xml:space="preserve"> perspectives and opinions on</w:t>
      </w:r>
      <w:r w:rsidRPr="00F634BD">
        <w:rPr>
          <w:rFonts w:ascii="Calibri" w:hAnsi="Calibri" w:cs="Calibri"/>
          <w:color w:val="000000"/>
          <w:sz w:val="21"/>
          <w:szCs w:val="21"/>
        </w:rPr>
        <w:t xml:space="preserve"> a cloud architect role and </w:t>
      </w:r>
      <w:r w:rsidR="0031615B" w:rsidRPr="00F634BD">
        <w:rPr>
          <w:rFonts w:ascii="Calibri" w:hAnsi="Calibri" w:cs="Calibri"/>
          <w:color w:val="000000"/>
          <w:sz w:val="21"/>
          <w:szCs w:val="21"/>
        </w:rPr>
        <w:t>participate</w:t>
      </w:r>
      <w:r w:rsidRPr="00F634BD">
        <w:rPr>
          <w:rFonts w:ascii="Calibri" w:hAnsi="Calibri" w:cs="Calibri"/>
          <w:color w:val="000000"/>
          <w:sz w:val="21"/>
          <w:szCs w:val="21"/>
        </w:rPr>
        <w:t>d</w:t>
      </w:r>
      <w:r w:rsidR="0031615B" w:rsidRPr="00F634BD">
        <w:rPr>
          <w:rFonts w:ascii="Calibri" w:hAnsi="Calibri" w:cs="Calibri"/>
          <w:color w:val="000000"/>
          <w:sz w:val="21"/>
          <w:szCs w:val="21"/>
        </w:rPr>
        <w:t xml:space="preserve"> in a team that is creating the cloud leadership structure</w:t>
      </w:r>
    </w:p>
    <w:p w14:paraId="32ADB2E5" w14:textId="2B36D2EC" w:rsidR="0031615B" w:rsidRPr="00F634BD" w:rsidRDefault="0031615B"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 xml:space="preserve">Designing the comprehensive set of enterprise management processes, tools, integrations and procedures to ensure running cloud systems </w:t>
      </w:r>
      <w:r w:rsidR="003B5ECC" w:rsidRPr="00F634BD">
        <w:rPr>
          <w:rFonts w:ascii="Calibri" w:hAnsi="Calibri" w:cs="Calibri"/>
          <w:color w:val="000000"/>
          <w:sz w:val="21"/>
          <w:szCs w:val="21"/>
        </w:rPr>
        <w:t xml:space="preserve">is in control. This effort </w:t>
      </w:r>
      <w:r w:rsidRPr="00F634BD">
        <w:rPr>
          <w:rFonts w:ascii="Calibri" w:hAnsi="Calibri" w:cs="Calibri"/>
          <w:color w:val="000000"/>
          <w:sz w:val="21"/>
          <w:szCs w:val="21"/>
        </w:rPr>
        <w:t>include</w:t>
      </w:r>
      <w:r w:rsidR="003B5ECC" w:rsidRPr="00F634BD">
        <w:rPr>
          <w:rFonts w:ascii="Calibri" w:hAnsi="Calibri" w:cs="Calibri"/>
          <w:color w:val="000000"/>
          <w:sz w:val="21"/>
          <w:szCs w:val="21"/>
        </w:rPr>
        <w:t>d</w:t>
      </w:r>
      <w:r w:rsidRPr="00F634BD">
        <w:rPr>
          <w:rFonts w:ascii="Calibri" w:hAnsi="Calibri" w:cs="Calibri"/>
          <w:color w:val="000000"/>
          <w:sz w:val="21"/>
          <w:szCs w:val="21"/>
        </w:rPr>
        <w:t xml:space="preserve"> professionally managing cloud providers, applications, infrastructure and systems. </w:t>
      </w:r>
    </w:p>
    <w:p w14:paraId="4CD4BF48" w14:textId="71466CB4" w:rsidR="00D41501" w:rsidRPr="00F634BD" w:rsidRDefault="0031615B"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Responsible for recommending or finding a qualified individual to fulfill the cloud Architect</w:t>
      </w:r>
      <w:r w:rsidR="003B5ECC" w:rsidRPr="00F634BD">
        <w:rPr>
          <w:rFonts w:ascii="Calibri" w:hAnsi="Calibri" w:cs="Calibri"/>
          <w:color w:val="000000"/>
          <w:sz w:val="21"/>
          <w:szCs w:val="21"/>
        </w:rPr>
        <w:t xml:space="preserve"> role</w:t>
      </w:r>
      <w:r w:rsidRPr="00F634BD">
        <w:rPr>
          <w:rFonts w:ascii="Calibri" w:hAnsi="Calibri" w:cs="Calibri"/>
          <w:color w:val="000000"/>
          <w:sz w:val="21"/>
          <w:szCs w:val="21"/>
        </w:rPr>
        <w:t xml:space="preserve">. </w:t>
      </w:r>
    </w:p>
    <w:p w14:paraId="3E6D827A" w14:textId="77777777" w:rsidR="008C6CA7" w:rsidRPr="00F634BD" w:rsidRDefault="008C6CA7"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 xml:space="preserve">Assess client services against current architecture and requirements. Storage services that can be deployed to replace </w:t>
      </w:r>
      <w:r w:rsidRPr="00F634BD">
        <w:rPr>
          <w:rFonts w:ascii="Calibri" w:hAnsi="Calibri" w:cs="Calibri"/>
          <w:color w:val="000000"/>
          <w:sz w:val="21"/>
          <w:szCs w:val="21"/>
        </w:rPr>
        <w:lastRenderedPageBreak/>
        <w:t>traditional storage area networks (SANs) and network-attached storage (NAS) storage devices. Services that offer disaster recovery as a service (</w:t>
      </w:r>
      <w:proofErr w:type="spellStart"/>
      <w:r w:rsidRPr="00F634BD">
        <w:rPr>
          <w:rFonts w:ascii="Calibri" w:hAnsi="Calibri" w:cs="Calibri"/>
          <w:color w:val="000000"/>
          <w:sz w:val="21"/>
          <w:szCs w:val="21"/>
        </w:rPr>
        <w:t>DRaaS</w:t>
      </w:r>
      <w:proofErr w:type="spellEnd"/>
      <w:r w:rsidRPr="00F634BD">
        <w:rPr>
          <w:rFonts w:ascii="Calibri" w:hAnsi="Calibri" w:cs="Calibri"/>
          <w:color w:val="000000"/>
          <w:sz w:val="21"/>
          <w:szCs w:val="21"/>
        </w:rPr>
        <w:t>) and backup as a service. Database as a service (DBaaS) offerings.</w:t>
      </w:r>
    </w:p>
    <w:p w14:paraId="5B2B2DF4" w14:textId="77777777" w:rsidR="005223C8" w:rsidRPr="00F634BD" w:rsidRDefault="005223C8" w:rsidP="0026244F">
      <w:pPr>
        <w:rPr>
          <w:rFonts w:ascii="Calibri" w:hAnsi="Calibri" w:cs="Calibri"/>
          <w:b/>
          <w:bCs/>
          <w:color w:val="000000"/>
          <w:sz w:val="20"/>
          <w:szCs w:val="20"/>
        </w:rPr>
      </w:pPr>
    </w:p>
    <w:p w14:paraId="03FBDFE7" w14:textId="78C39AB2" w:rsidR="0026244F" w:rsidRPr="00F634BD" w:rsidRDefault="00B24554" w:rsidP="0026244F">
      <w:pPr>
        <w:rPr>
          <w:rFonts w:ascii="Calibri" w:hAnsi="Calibri" w:cs="Calibri"/>
          <w:i/>
          <w:color w:val="000000"/>
          <w:sz w:val="22"/>
          <w:szCs w:val="22"/>
        </w:rPr>
      </w:pPr>
      <w:r w:rsidRPr="00F634BD">
        <w:rPr>
          <w:rFonts w:ascii="Calibri" w:hAnsi="Calibri" w:cs="Calibri"/>
          <w:b/>
          <w:bCs/>
          <w:color w:val="000000"/>
          <w:sz w:val="22"/>
          <w:szCs w:val="22"/>
        </w:rPr>
        <w:t>Perot System</w:t>
      </w:r>
      <w:r w:rsidR="00E01C6E" w:rsidRPr="00F634BD">
        <w:rPr>
          <w:rFonts w:ascii="Calibri" w:hAnsi="Calibri" w:cs="Calibri"/>
          <w:b/>
          <w:bCs/>
          <w:color w:val="000000"/>
          <w:sz w:val="22"/>
          <w:szCs w:val="22"/>
        </w:rPr>
        <w:tab/>
      </w:r>
      <w:r w:rsidR="0026244F" w:rsidRPr="00F634BD">
        <w:rPr>
          <w:rFonts w:ascii="Calibri" w:hAnsi="Calibri" w:cs="Calibri"/>
          <w:b/>
          <w:bCs/>
          <w:color w:val="000000"/>
          <w:sz w:val="22"/>
          <w:szCs w:val="22"/>
        </w:rPr>
        <w:tab/>
      </w:r>
      <w:r w:rsidR="0026244F" w:rsidRPr="00F634BD">
        <w:rPr>
          <w:rFonts w:ascii="Calibri" w:hAnsi="Calibri" w:cs="Calibri"/>
          <w:b/>
          <w:bCs/>
          <w:color w:val="000000"/>
          <w:sz w:val="22"/>
          <w:szCs w:val="22"/>
        </w:rPr>
        <w:tab/>
      </w:r>
      <w:r w:rsidR="0026244F" w:rsidRPr="00F634BD">
        <w:rPr>
          <w:rFonts w:ascii="Calibri" w:hAnsi="Calibri" w:cs="Calibri"/>
          <w:bCs/>
          <w:color w:val="000000"/>
          <w:sz w:val="22"/>
          <w:szCs w:val="22"/>
        </w:rPr>
        <w:tab/>
      </w:r>
      <w:r w:rsidR="009E64A5" w:rsidRPr="00F634BD">
        <w:rPr>
          <w:rFonts w:ascii="Calibri" w:hAnsi="Calibri" w:cs="Calibri"/>
          <w:b/>
          <w:bCs/>
          <w:color w:val="000000"/>
          <w:sz w:val="22"/>
          <w:szCs w:val="22"/>
        </w:rPr>
        <w:tab/>
      </w:r>
      <w:r w:rsidR="0026244F" w:rsidRPr="00F634BD">
        <w:rPr>
          <w:rFonts w:ascii="Calibri" w:hAnsi="Calibri" w:cs="Calibri"/>
          <w:b/>
          <w:bCs/>
          <w:color w:val="000000"/>
          <w:sz w:val="22"/>
          <w:szCs w:val="22"/>
        </w:rPr>
        <w:tab/>
        <w:t xml:space="preserve">        </w:t>
      </w:r>
      <w:r w:rsidR="0026244F" w:rsidRPr="00F634BD">
        <w:rPr>
          <w:rFonts w:ascii="Calibri" w:hAnsi="Calibri" w:cs="Calibri"/>
          <w:b/>
          <w:bCs/>
          <w:color w:val="000000"/>
          <w:sz w:val="22"/>
          <w:szCs w:val="22"/>
        </w:rPr>
        <w:tab/>
      </w:r>
      <w:r w:rsidR="0026244F" w:rsidRPr="00F634BD">
        <w:rPr>
          <w:rFonts w:ascii="Calibri" w:hAnsi="Calibri" w:cs="Calibri"/>
          <w:b/>
          <w:bCs/>
          <w:color w:val="000000"/>
          <w:sz w:val="22"/>
          <w:szCs w:val="22"/>
        </w:rPr>
        <w:tab/>
      </w:r>
      <w:r w:rsidR="00CB1C2E" w:rsidRPr="00F634BD">
        <w:rPr>
          <w:rFonts w:ascii="Calibri" w:hAnsi="Calibri" w:cs="Calibri"/>
          <w:b/>
          <w:bCs/>
          <w:color w:val="000000"/>
          <w:sz w:val="22"/>
          <w:szCs w:val="22"/>
        </w:rPr>
        <w:t xml:space="preserve">                                </w:t>
      </w:r>
      <w:r w:rsidRPr="00F634BD">
        <w:rPr>
          <w:rFonts w:ascii="Calibri" w:hAnsi="Calibri" w:cs="Calibri"/>
          <w:b/>
          <w:bCs/>
          <w:color w:val="000000"/>
          <w:sz w:val="22"/>
          <w:szCs w:val="22"/>
        </w:rPr>
        <w:t xml:space="preserve">      </w:t>
      </w:r>
      <w:r w:rsidR="006C63D0" w:rsidRPr="00F634BD">
        <w:rPr>
          <w:rFonts w:ascii="Calibri" w:hAnsi="Calibri" w:cs="Calibri"/>
          <w:b/>
          <w:bCs/>
          <w:color w:val="000000"/>
          <w:sz w:val="22"/>
          <w:szCs w:val="22"/>
        </w:rPr>
        <w:tab/>
      </w:r>
      <w:r w:rsidRPr="00F634BD">
        <w:rPr>
          <w:rFonts w:ascii="Calibri" w:hAnsi="Calibri" w:cs="Calibri"/>
          <w:b/>
          <w:bCs/>
          <w:color w:val="000000"/>
          <w:sz w:val="22"/>
          <w:szCs w:val="22"/>
        </w:rPr>
        <w:t xml:space="preserve">  </w:t>
      </w:r>
      <w:r w:rsidR="009F73BD">
        <w:rPr>
          <w:rFonts w:ascii="Calibri" w:hAnsi="Calibri" w:cs="Calibri"/>
          <w:b/>
          <w:bCs/>
          <w:color w:val="000000"/>
          <w:sz w:val="22"/>
          <w:szCs w:val="22"/>
        </w:rPr>
        <w:t xml:space="preserve">       </w:t>
      </w:r>
      <w:r w:rsidR="00DB276C" w:rsidRPr="00F634BD">
        <w:rPr>
          <w:rFonts w:ascii="Calibri" w:hAnsi="Calibri" w:cs="Calibri"/>
          <w:b/>
          <w:bCs/>
          <w:color w:val="000000"/>
          <w:sz w:val="22"/>
          <w:szCs w:val="22"/>
        </w:rPr>
        <w:t xml:space="preserve"> </w:t>
      </w:r>
      <w:r w:rsidR="009F73BD" w:rsidRPr="00DE1DB0">
        <w:rPr>
          <w:rFonts w:ascii="Calibri" w:eastAsia="Times" w:hAnsi="Calibri" w:cs="Calibri"/>
          <w:sz w:val="22"/>
          <w:szCs w:val="22"/>
        </w:rPr>
        <w:t>Jul 20</w:t>
      </w:r>
      <w:r w:rsidR="009F73BD">
        <w:rPr>
          <w:rFonts w:ascii="Calibri" w:eastAsia="Times" w:hAnsi="Calibri" w:cs="Calibri"/>
          <w:sz w:val="22"/>
          <w:szCs w:val="22"/>
        </w:rPr>
        <w:t>06</w:t>
      </w:r>
      <w:r w:rsidR="009F73BD" w:rsidRPr="00DE1DB0">
        <w:rPr>
          <w:rFonts w:ascii="Calibri" w:eastAsia="Times" w:hAnsi="Calibri" w:cs="Calibri"/>
          <w:sz w:val="22"/>
          <w:szCs w:val="22"/>
        </w:rPr>
        <w:t>- Oct 201</w:t>
      </w:r>
      <w:r w:rsidR="009F73BD">
        <w:rPr>
          <w:rFonts w:ascii="Calibri" w:eastAsia="Times" w:hAnsi="Calibri" w:cs="Calibri"/>
          <w:sz w:val="22"/>
          <w:szCs w:val="22"/>
        </w:rPr>
        <w:t>1</w:t>
      </w:r>
    </w:p>
    <w:p w14:paraId="73BDBAA2" w14:textId="283CD15A" w:rsidR="0026244F" w:rsidRPr="0046360F" w:rsidRDefault="00B24554" w:rsidP="0026244F">
      <w:pPr>
        <w:rPr>
          <w:rFonts w:ascii="Calibri" w:hAnsi="Calibri" w:cs="Calibri"/>
          <w:b/>
          <w:color w:val="000000"/>
          <w:sz w:val="22"/>
          <w:szCs w:val="22"/>
        </w:rPr>
      </w:pPr>
      <w:r w:rsidRPr="00F634BD">
        <w:rPr>
          <w:rFonts w:ascii="Calibri" w:hAnsi="Calibri" w:cs="Calibri"/>
          <w:b/>
          <w:bCs/>
          <w:color w:val="000000"/>
          <w:sz w:val="22"/>
          <w:szCs w:val="22"/>
        </w:rPr>
        <w:t>Infrastructure</w:t>
      </w:r>
      <w:r w:rsidR="00F2011E" w:rsidRPr="00F634BD">
        <w:rPr>
          <w:rFonts w:ascii="Calibri" w:hAnsi="Calibri" w:cs="Calibri"/>
          <w:b/>
          <w:bCs/>
          <w:color w:val="000000"/>
          <w:sz w:val="22"/>
          <w:szCs w:val="22"/>
        </w:rPr>
        <w:t xml:space="preserve"> </w:t>
      </w:r>
      <w:r w:rsidR="00D10082" w:rsidRPr="00F634BD">
        <w:rPr>
          <w:rFonts w:ascii="Calibri" w:hAnsi="Calibri" w:cs="Calibri"/>
          <w:b/>
          <w:bCs/>
          <w:color w:val="000000"/>
          <w:sz w:val="22"/>
          <w:szCs w:val="22"/>
        </w:rPr>
        <w:t>Engineer</w:t>
      </w:r>
      <w:r w:rsidR="00F5154A" w:rsidRPr="00F634BD">
        <w:rPr>
          <w:rFonts w:ascii="Calibri" w:hAnsi="Calibri" w:cs="Calibri"/>
          <w:b/>
          <w:bCs/>
          <w:color w:val="000000"/>
          <w:sz w:val="22"/>
          <w:szCs w:val="22"/>
        </w:rPr>
        <w:t xml:space="preserve"> </w:t>
      </w:r>
      <w:r w:rsidR="00867DD5" w:rsidRPr="00F634BD">
        <w:rPr>
          <w:rFonts w:ascii="Calibri" w:hAnsi="Calibri" w:cs="Calibri"/>
          <w:bCs/>
          <w:color w:val="000000"/>
          <w:sz w:val="22"/>
          <w:szCs w:val="22"/>
        </w:rPr>
        <w:tab/>
      </w:r>
      <w:r w:rsidR="003B2DBA" w:rsidRPr="00F634BD">
        <w:rPr>
          <w:rFonts w:ascii="Calibri" w:hAnsi="Calibri" w:cs="Calibri"/>
          <w:bCs/>
          <w:color w:val="000000"/>
          <w:sz w:val="22"/>
          <w:szCs w:val="22"/>
        </w:rPr>
        <w:t>Plano</w:t>
      </w:r>
      <w:r w:rsidR="0026244F" w:rsidRPr="00F634BD">
        <w:rPr>
          <w:rFonts w:ascii="Calibri" w:hAnsi="Calibri" w:cs="Calibri"/>
          <w:bCs/>
          <w:color w:val="000000"/>
          <w:sz w:val="22"/>
          <w:szCs w:val="22"/>
        </w:rPr>
        <w:t>, TX</w:t>
      </w:r>
    </w:p>
    <w:p w14:paraId="76172563" w14:textId="77777777" w:rsidR="00B24554" w:rsidRPr="00F634BD" w:rsidRDefault="00B24554"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Responsible for collaborating and setting cloud vision, providing thought leadership in cloud infrastructure and cloud services architecture to meet operational objectives for cloud solutions.</w:t>
      </w:r>
    </w:p>
    <w:p w14:paraId="71024584" w14:textId="77777777" w:rsidR="00B24554" w:rsidRPr="00F634BD" w:rsidRDefault="00B24554"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Provided leadership, mentorship and subject matter expertise to clients in the delivery of enterprise private and hybrid cloud solutions while assuming responsibility for translating customer requirements and go to market messages to consulting and technology implementation and design services.</w:t>
      </w:r>
    </w:p>
    <w:p w14:paraId="7F31D136" w14:textId="77777777" w:rsidR="00B24554" w:rsidRPr="00F634BD" w:rsidRDefault="00B24554"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 xml:space="preserve">Developed, modified and documented IT architectural solutions, new drivers-based opportunities and strategies, run discoveries, defined heterogeneous Infrastructure environments as well as cloud based and software defined data center technology to manage client’s cloud and storage environment to reduce TCO. </w:t>
      </w:r>
    </w:p>
    <w:p w14:paraId="3533F2FD" w14:textId="77777777" w:rsidR="00B24554" w:rsidRPr="00F634BD" w:rsidRDefault="00B24554"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Assisted in platform definition and roadmap development, identified gaps in multi-tenant, highly available cloud service solution/feature functionality, and recommended improvements.</w:t>
      </w:r>
    </w:p>
    <w:p w14:paraId="24FD9CD1" w14:textId="77777777" w:rsidR="00B24554" w:rsidRPr="00F634BD" w:rsidRDefault="00B24554"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Created and managed future state of cloud reference architecture and pattern development and facilitated contributions back to the Open Source community.</w:t>
      </w:r>
    </w:p>
    <w:p w14:paraId="3075CDA7" w14:textId="77777777" w:rsidR="00B24554" w:rsidRPr="00F634BD" w:rsidRDefault="00B24554"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 xml:space="preserve">Provided architectural direction to design, solutions sizing, implementations and deployments of OpenStack based cloud environments with services such as Keystone, Nova, Glance, Horizon, Swift, Cinder, Neutron, </w:t>
      </w:r>
      <w:proofErr w:type="spellStart"/>
      <w:r w:rsidRPr="00F634BD">
        <w:rPr>
          <w:rFonts w:ascii="Calibri" w:hAnsi="Calibri" w:cs="Calibri"/>
          <w:color w:val="000000"/>
          <w:sz w:val="21"/>
          <w:szCs w:val="21"/>
        </w:rPr>
        <w:t>Ceilmeter</w:t>
      </w:r>
      <w:proofErr w:type="spellEnd"/>
      <w:r w:rsidRPr="00F634BD">
        <w:rPr>
          <w:rFonts w:ascii="Calibri" w:hAnsi="Calibri" w:cs="Calibri"/>
          <w:color w:val="000000"/>
          <w:sz w:val="21"/>
          <w:szCs w:val="21"/>
        </w:rPr>
        <w:t xml:space="preserve"> to deliver secure, agile, catalog driven, self-service oriented highly elastic private &amp; Hybrid cloud based on IaaS, PaaS, SaaS service models.</w:t>
      </w:r>
    </w:p>
    <w:p w14:paraId="4276E526" w14:textId="77777777" w:rsidR="00D910FF" w:rsidRPr="00F634BD" w:rsidRDefault="00D910FF"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 xml:space="preserve">Successfully transition 30 plus block SAN/storage based application in an Oracle RAC environment running on RedHat LINUX hosted on VMware </w:t>
      </w:r>
      <w:proofErr w:type="spellStart"/>
      <w:r w:rsidRPr="00F634BD">
        <w:rPr>
          <w:rFonts w:ascii="Calibri" w:hAnsi="Calibri" w:cs="Calibri"/>
          <w:color w:val="000000"/>
          <w:sz w:val="21"/>
          <w:szCs w:val="21"/>
        </w:rPr>
        <w:t>vCloud</w:t>
      </w:r>
      <w:proofErr w:type="spellEnd"/>
      <w:r w:rsidRPr="00F634BD">
        <w:rPr>
          <w:rFonts w:ascii="Calibri" w:hAnsi="Calibri" w:cs="Calibri"/>
          <w:color w:val="000000"/>
          <w:sz w:val="21"/>
          <w:szCs w:val="21"/>
        </w:rPr>
        <w:t xml:space="preserve"> from legacy 150 plus EMC SAN/Storage frame to </w:t>
      </w:r>
      <w:proofErr w:type="spellStart"/>
      <w:r w:rsidRPr="00F634BD">
        <w:rPr>
          <w:rFonts w:ascii="Calibri" w:hAnsi="Calibri" w:cs="Calibri"/>
          <w:color w:val="000000"/>
          <w:sz w:val="21"/>
          <w:szCs w:val="21"/>
        </w:rPr>
        <w:t>VBlock</w:t>
      </w:r>
      <w:proofErr w:type="spellEnd"/>
      <w:r w:rsidRPr="00F634BD">
        <w:rPr>
          <w:rFonts w:ascii="Calibri" w:hAnsi="Calibri" w:cs="Calibri"/>
          <w:color w:val="000000"/>
          <w:sz w:val="21"/>
          <w:szCs w:val="21"/>
        </w:rPr>
        <w:t xml:space="preserve"> and </w:t>
      </w:r>
      <w:proofErr w:type="spellStart"/>
      <w:r w:rsidRPr="00F634BD">
        <w:rPr>
          <w:rFonts w:ascii="Calibri" w:hAnsi="Calibri" w:cs="Calibri"/>
          <w:color w:val="000000"/>
          <w:sz w:val="21"/>
          <w:szCs w:val="21"/>
        </w:rPr>
        <w:t>XtremIO</w:t>
      </w:r>
      <w:proofErr w:type="spellEnd"/>
      <w:r w:rsidRPr="00F634BD">
        <w:rPr>
          <w:rFonts w:ascii="Calibri" w:hAnsi="Calibri" w:cs="Calibri"/>
          <w:color w:val="000000"/>
          <w:sz w:val="21"/>
          <w:szCs w:val="21"/>
        </w:rPr>
        <w:t xml:space="preserve"> for VDI Host environment and VMAX3 for Block Storage and HP CS700, XP7 storage frame, as well as implemented file NAS/Storage on NetApp Clustered ONTAP solution with recommended best practices and created standard operating procedure to ensure the environment.</w:t>
      </w:r>
    </w:p>
    <w:p w14:paraId="6641B1C7" w14:textId="77777777" w:rsidR="00D910FF" w:rsidRPr="00F634BD" w:rsidRDefault="00D910FF"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Evaluated complete assessment of EMC environment, gathered capacity, key features and performance requirement to design, develop storage refresh plan and size new Elastic scale out solution with Cisco MDS fabric to support four-year strategy planning.</w:t>
      </w:r>
    </w:p>
    <w:p w14:paraId="014E0A5F" w14:textId="77777777" w:rsidR="00D910FF" w:rsidRPr="00F634BD" w:rsidRDefault="00D910FF"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 xml:space="preserve">Deployed 100+ new EMC, HP, NetApp storage array, created catalog based self-service offering with </w:t>
      </w:r>
      <w:proofErr w:type="spellStart"/>
      <w:r w:rsidRPr="00F634BD">
        <w:rPr>
          <w:rFonts w:ascii="Calibri" w:hAnsi="Calibri" w:cs="Calibri"/>
          <w:color w:val="000000"/>
          <w:sz w:val="21"/>
          <w:szCs w:val="21"/>
        </w:rPr>
        <w:t>ViPR</w:t>
      </w:r>
      <w:proofErr w:type="spellEnd"/>
      <w:r w:rsidRPr="00F634BD">
        <w:rPr>
          <w:rFonts w:ascii="Calibri" w:hAnsi="Calibri" w:cs="Calibri"/>
          <w:color w:val="000000"/>
          <w:sz w:val="21"/>
          <w:szCs w:val="21"/>
        </w:rPr>
        <w:t xml:space="preserve"> Controller and VMware </w:t>
      </w:r>
      <w:proofErr w:type="spellStart"/>
      <w:r w:rsidRPr="00F634BD">
        <w:rPr>
          <w:rFonts w:ascii="Calibri" w:hAnsi="Calibri" w:cs="Calibri"/>
          <w:color w:val="000000"/>
          <w:sz w:val="21"/>
          <w:szCs w:val="21"/>
        </w:rPr>
        <w:t>vCloud</w:t>
      </w:r>
      <w:proofErr w:type="spellEnd"/>
      <w:r w:rsidRPr="00F634BD">
        <w:rPr>
          <w:rFonts w:ascii="Calibri" w:hAnsi="Calibri" w:cs="Calibri"/>
          <w:color w:val="000000"/>
          <w:sz w:val="21"/>
          <w:szCs w:val="21"/>
        </w:rPr>
        <w:t xml:space="preserve"> backend utilizing Cisco UCS and RecoverPoint technologies to created private cloud, worked with management team, change control team, project manager and infrastructure team as well as HP Sales, technical architect and support team to successfully Implement all new storage frame.</w:t>
      </w:r>
    </w:p>
    <w:p w14:paraId="61EC2BDE" w14:textId="77777777" w:rsidR="00B24554" w:rsidRPr="00F634BD" w:rsidRDefault="00B24554"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Mapped Private cloud (OpenStack/</w:t>
      </w:r>
      <w:proofErr w:type="spellStart"/>
      <w:r w:rsidRPr="00F634BD">
        <w:rPr>
          <w:rFonts w:ascii="Calibri" w:hAnsi="Calibri" w:cs="Calibri"/>
          <w:color w:val="000000"/>
          <w:sz w:val="21"/>
          <w:szCs w:val="21"/>
        </w:rPr>
        <w:t>Ceph</w:t>
      </w:r>
      <w:proofErr w:type="spellEnd"/>
      <w:r w:rsidRPr="00F634BD">
        <w:rPr>
          <w:rFonts w:ascii="Calibri" w:hAnsi="Calibri" w:cs="Calibri"/>
          <w:color w:val="000000"/>
          <w:sz w:val="21"/>
          <w:szCs w:val="21"/>
        </w:rPr>
        <w:t>, IBM, EMC, VMware) as well as Public cloud (AWS, Azure) ecosystem to current and future cloud solution needs, recognized integration points for cloud to work with existing business service models and identified impediments to enterprise cloud service adoption.</w:t>
      </w:r>
    </w:p>
    <w:p w14:paraId="3C5BBEFA" w14:textId="77777777" w:rsidR="00B24554" w:rsidRPr="00F634BD" w:rsidRDefault="00B24554"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 xml:space="preserve">Consolidated infrastructure resources to cloud managed resources, Designed and Implemented Cisco UCS Director, VMware </w:t>
      </w:r>
      <w:proofErr w:type="spellStart"/>
      <w:r w:rsidRPr="00F634BD">
        <w:rPr>
          <w:rFonts w:ascii="Calibri" w:hAnsi="Calibri" w:cs="Calibri"/>
          <w:color w:val="000000"/>
          <w:sz w:val="21"/>
          <w:szCs w:val="21"/>
        </w:rPr>
        <w:t>vCloud</w:t>
      </w:r>
      <w:proofErr w:type="spellEnd"/>
      <w:r w:rsidRPr="00F634BD">
        <w:rPr>
          <w:rFonts w:ascii="Calibri" w:hAnsi="Calibri" w:cs="Calibri"/>
          <w:color w:val="000000"/>
          <w:sz w:val="21"/>
          <w:szCs w:val="21"/>
        </w:rPr>
        <w:t xml:space="preserve"> Suite and EMC </w:t>
      </w:r>
      <w:proofErr w:type="spellStart"/>
      <w:r w:rsidRPr="00F634BD">
        <w:rPr>
          <w:rFonts w:ascii="Calibri" w:hAnsi="Calibri" w:cs="Calibri"/>
          <w:color w:val="000000"/>
          <w:sz w:val="21"/>
          <w:szCs w:val="21"/>
        </w:rPr>
        <w:t>ViPR</w:t>
      </w:r>
      <w:proofErr w:type="spellEnd"/>
      <w:r w:rsidRPr="00F634BD">
        <w:rPr>
          <w:rFonts w:ascii="Calibri" w:hAnsi="Calibri" w:cs="Calibri"/>
          <w:color w:val="000000"/>
          <w:sz w:val="21"/>
          <w:szCs w:val="21"/>
        </w:rPr>
        <w:t xml:space="preserve"> Controller, </w:t>
      </w:r>
      <w:proofErr w:type="spellStart"/>
      <w:r w:rsidRPr="00F634BD">
        <w:rPr>
          <w:rFonts w:ascii="Calibri" w:hAnsi="Calibri" w:cs="Calibri"/>
          <w:color w:val="000000"/>
          <w:sz w:val="21"/>
          <w:szCs w:val="21"/>
        </w:rPr>
        <w:t>ViPR</w:t>
      </w:r>
      <w:proofErr w:type="spellEnd"/>
      <w:r w:rsidRPr="00F634BD">
        <w:rPr>
          <w:rFonts w:ascii="Calibri" w:hAnsi="Calibri" w:cs="Calibri"/>
          <w:color w:val="000000"/>
          <w:sz w:val="21"/>
          <w:szCs w:val="21"/>
        </w:rPr>
        <w:t xml:space="preserve"> SRM as well as </w:t>
      </w:r>
      <w:proofErr w:type="spellStart"/>
      <w:r w:rsidRPr="00F634BD">
        <w:rPr>
          <w:rFonts w:ascii="Calibri" w:hAnsi="Calibri" w:cs="Calibri"/>
          <w:color w:val="000000"/>
          <w:sz w:val="21"/>
          <w:szCs w:val="21"/>
        </w:rPr>
        <w:t>Redhat</w:t>
      </w:r>
      <w:proofErr w:type="spellEnd"/>
      <w:r w:rsidRPr="00F634BD">
        <w:rPr>
          <w:rFonts w:ascii="Calibri" w:hAnsi="Calibri" w:cs="Calibri"/>
          <w:color w:val="000000"/>
          <w:sz w:val="21"/>
          <w:szCs w:val="21"/>
        </w:rPr>
        <w:t xml:space="preserve"> OpenStack based cloud solutions, with backend EMC </w:t>
      </w:r>
      <w:proofErr w:type="spellStart"/>
      <w:r w:rsidRPr="00F634BD">
        <w:rPr>
          <w:rFonts w:ascii="Calibri" w:hAnsi="Calibri" w:cs="Calibri"/>
          <w:color w:val="000000"/>
          <w:sz w:val="21"/>
          <w:szCs w:val="21"/>
        </w:rPr>
        <w:t>ScaleIO</w:t>
      </w:r>
      <w:proofErr w:type="spellEnd"/>
      <w:r w:rsidRPr="00F634BD">
        <w:rPr>
          <w:rFonts w:ascii="Calibri" w:hAnsi="Calibri" w:cs="Calibri"/>
          <w:color w:val="000000"/>
          <w:sz w:val="21"/>
          <w:szCs w:val="21"/>
        </w:rPr>
        <w:t xml:space="preserve"> for block storage, Elastic Cloud Storage (ECS) for object storage and Isilon Storage for file and VBLOCK Storage based solutions for various clients. </w:t>
      </w:r>
    </w:p>
    <w:p w14:paraId="26BA577C" w14:textId="77777777" w:rsidR="00B24554" w:rsidRPr="00F634BD" w:rsidRDefault="00B24554" w:rsidP="00762F34">
      <w:pPr>
        <w:widowControl w:val="0"/>
        <w:numPr>
          <w:ilvl w:val="0"/>
          <w:numId w:val="16"/>
        </w:numPr>
        <w:autoSpaceDE w:val="0"/>
        <w:autoSpaceDN w:val="0"/>
        <w:adjustRightInd w:val="0"/>
        <w:jc w:val="both"/>
        <w:rPr>
          <w:rFonts w:ascii="Calibri" w:hAnsi="Calibri" w:cs="Calibri"/>
          <w:color w:val="000000"/>
          <w:sz w:val="21"/>
          <w:szCs w:val="21"/>
        </w:rPr>
      </w:pPr>
      <w:r w:rsidRPr="00F634BD">
        <w:rPr>
          <w:rFonts w:ascii="Calibri" w:hAnsi="Calibri" w:cs="Calibri"/>
          <w:color w:val="000000"/>
          <w:sz w:val="21"/>
          <w:szCs w:val="21"/>
        </w:rPr>
        <w:t>Created and detailed high-level designs as well as implementation designs for individual cloud services and end-to-end orchestration of these services.</w:t>
      </w:r>
    </w:p>
    <w:p w14:paraId="5F6B9368" w14:textId="77777777" w:rsidR="006D7702" w:rsidRPr="00F634BD" w:rsidRDefault="006D7702" w:rsidP="00424341">
      <w:pPr>
        <w:rPr>
          <w:rFonts w:ascii="Calibri" w:hAnsi="Calibri" w:cs="Calibri"/>
          <w:sz w:val="20"/>
          <w:szCs w:val="20"/>
        </w:rPr>
      </w:pPr>
    </w:p>
    <w:p w14:paraId="3D02DC64" w14:textId="77777777" w:rsidR="005A7D4A" w:rsidRPr="00F634BD" w:rsidRDefault="005A7D4A" w:rsidP="00424341">
      <w:pPr>
        <w:rPr>
          <w:rFonts w:ascii="Calibri" w:hAnsi="Calibri" w:cs="Calibri"/>
          <w:sz w:val="20"/>
          <w:szCs w:val="20"/>
        </w:rPr>
      </w:pPr>
    </w:p>
    <w:p w14:paraId="31CDB97A" w14:textId="47EFB4A0" w:rsidR="00852D6E" w:rsidRPr="00F634BD" w:rsidRDefault="00852D6E" w:rsidP="00852D6E">
      <w:pPr>
        <w:rPr>
          <w:rFonts w:ascii="Calibri" w:hAnsi="Calibri" w:cs="Calibri"/>
          <w:b/>
          <w:sz w:val="22"/>
          <w:szCs w:val="22"/>
        </w:rPr>
      </w:pPr>
      <w:r w:rsidRPr="00F634BD">
        <w:rPr>
          <w:rFonts w:ascii="Calibri" w:hAnsi="Calibri" w:cs="Calibri"/>
          <w:b/>
          <w:sz w:val="22"/>
          <w:szCs w:val="22"/>
        </w:rPr>
        <w:t>IBM</w:t>
      </w:r>
      <w:r w:rsidR="006D7702" w:rsidRPr="00F634BD">
        <w:rPr>
          <w:rFonts w:ascii="Calibri" w:hAnsi="Calibri" w:cs="Calibri"/>
          <w:b/>
          <w:sz w:val="22"/>
          <w:szCs w:val="22"/>
        </w:rPr>
        <w:t xml:space="preserve">                                                                   </w:t>
      </w:r>
      <w:r w:rsidR="00AD7AB1" w:rsidRPr="00F634BD">
        <w:rPr>
          <w:rFonts w:ascii="Calibri" w:hAnsi="Calibri" w:cs="Calibri"/>
          <w:b/>
          <w:sz w:val="22"/>
          <w:szCs w:val="22"/>
        </w:rPr>
        <w:tab/>
      </w:r>
      <w:r w:rsidR="006D7702" w:rsidRPr="00F634BD">
        <w:rPr>
          <w:rFonts w:ascii="Calibri" w:hAnsi="Calibri" w:cs="Calibri"/>
          <w:b/>
          <w:sz w:val="22"/>
          <w:szCs w:val="22"/>
        </w:rPr>
        <w:t xml:space="preserve">                                        </w:t>
      </w:r>
      <w:r w:rsidR="00867DD5" w:rsidRPr="00F634BD">
        <w:rPr>
          <w:rFonts w:ascii="Calibri" w:hAnsi="Calibri" w:cs="Calibri"/>
          <w:b/>
          <w:sz w:val="22"/>
          <w:szCs w:val="22"/>
        </w:rPr>
        <w:tab/>
      </w:r>
      <w:r w:rsidR="00DB276C" w:rsidRPr="00F634BD">
        <w:rPr>
          <w:rFonts w:ascii="Calibri" w:hAnsi="Calibri" w:cs="Calibri"/>
          <w:i/>
          <w:color w:val="000000"/>
          <w:sz w:val="22"/>
          <w:szCs w:val="22"/>
        </w:rPr>
        <w:t xml:space="preserve">                        </w:t>
      </w:r>
      <w:r w:rsidR="009F73BD">
        <w:rPr>
          <w:rFonts w:ascii="Calibri" w:hAnsi="Calibri" w:cs="Calibri"/>
          <w:i/>
          <w:color w:val="000000"/>
          <w:sz w:val="22"/>
          <w:szCs w:val="22"/>
        </w:rPr>
        <w:t xml:space="preserve">                         </w:t>
      </w:r>
      <w:r w:rsidRPr="00F634BD">
        <w:rPr>
          <w:rFonts w:ascii="Calibri" w:hAnsi="Calibri" w:cs="Calibri"/>
          <w:i/>
          <w:color w:val="000000"/>
          <w:sz w:val="22"/>
          <w:szCs w:val="22"/>
        </w:rPr>
        <w:t xml:space="preserve"> </w:t>
      </w:r>
      <w:r w:rsidR="009F73BD" w:rsidRPr="009F73BD">
        <w:rPr>
          <w:rFonts w:ascii="Calibri" w:eastAsia="Times" w:hAnsi="Calibri" w:cs="Calibri"/>
          <w:sz w:val="22"/>
          <w:szCs w:val="22"/>
        </w:rPr>
        <w:t>Nov 2000 – Jul 2006</w:t>
      </w:r>
    </w:p>
    <w:p w14:paraId="15E8C452" w14:textId="745D44DA" w:rsidR="003A4D46" w:rsidRPr="00F634BD" w:rsidRDefault="00D910FF" w:rsidP="003A4D46">
      <w:pPr>
        <w:rPr>
          <w:rFonts w:ascii="Calibri" w:hAnsi="Calibri" w:cs="Calibri"/>
          <w:sz w:val="22"/>
          <w:szCs w:val="22"/>
        </w:rPr>
      </w:pPr>
      <w:r w:rsidRPr="00F634BD">
        <w:rPr>
          <w:rFonts w:ascii="Calibri" w:hAnsi="Calibri" w:cs="Calibri"/>
          <w:b/>
          <w:sz w:val="22"/>
          <w:szCs w:val="22"/>
        </w:rPr>
        <w:t>Systems</w:t>
      </w:r>
      <w:r w:rsidR="00852D6E" w:rsidRPr="00F634BD">
        <w:rPr>
          <w:rFonts w:ascii="Calibri" w:hAnsi="Calibri" w:cs="Calibri"/>
          <w:b/>
          <w:sz w:val="22"/>
          <w:szCs w:val="22"/>
        </w:rPr>
        <w:t xml:space="preserve"> </w:t>
      </w:r>
      <w:r w:rsidR="00F2011E" w:rsidRPr="00F634BD">
        <w:rPr>
          <w:rFonts w:ascii="Calibri" w:hAnsi="Calibri" w:cs="Calibri"/>
          <w:b/>
          <w:sz w:val="22"/>
          <w:szCs w:val="22"/>
        </w:rPr>
        <w:t>Engineer</w:t>
      </w:r>
      <w:r w:rsidR="0046360F">
        <w:rPr>
          <w:rFonts w:ascii="Calibri" w:hAnsi="Calibri" w:cs="Calibri"/>
          <w:sz w:val="22"/>
          <w:szCs w:val="22"/>
        </w:rPr>
        <w:tab/>
        <w:t>Coppell</w:t>
      </w:r>
      <w:r w:rsidR="003A4D46" w:rsidRPr="00F634BD">
        <w:rPr>
          <w:rFonts w:ascii="Calibri" w:hAnsi="Calibri" w:cs="Calibri"/>
          <w:sz w:val="22"/>
          <w:szCs w:val="22"/>
        </w:rPr>
        <w:t>, TX</w:t>
      </w:r>
    </w:p>
    <w:p w14:paraId="215FC6DB" w14:textId="70FB2B50" w:rsidR="003B2DBA" w:rsidRPr="00F634BD" w:rsidRDefault="003B2DBA" w:rsidP="001C5B5D">
      <w:pPr>
        <w:numPr>
          <w:ilvl w:val="0"/>
          <w:numId w:val="8"/>
        </w:numPr>
        <w:jc w:val="both"/>
        <w:rPr>
          <w:rFonts w:ascii="Calibri" w:hAnsi="Calibri" w:cs="Calibri"/>
          <w:color w:val="000000"/>
          <w:sz w:val="21"/>
          <w:szCs w:val="21"/>
        </w:rPr>
      </w:pPr>
      <w:r w:rsidRPr="00F634BD">
        <w:rPr>
          <w:rFonts w:ascii="Calibri" w:hAnsi="Calibri" w:cs="Calibri"/>
          <w:color w:val="000000"/>
          <w:sz w:val="21"/>
          <w:szCs w:val="21"/>
        </w:rPr>
        <w:t>Designed, configured and implemented HACMP clustering, SAN attached storage in a large number of AIX servers in a multi-platform environment that included AIX, Windows and Linux operating systems.</w:t>
      </w:r>
    </w:p>
    <w:p w14:paraId="725C8DDB" w14:textId="77777777" w:rsidR="003B2DBA" w:rsidRPr="00F634BD" w:rsidRDefault="003B2DBA" w:rsidP="00762F34">
      <w:pPr>
        <w:numPr>
          <w:ilvl w:val="0"/>
          <w:numId w:val="8"/>
        </w:numPr>
        <w:jc w:val="both"/>
        <w:rPr>
          <w:rFonts w:ascii="Calibri" w:hAnsi="Calibri" w:cs="Calibri"/>
          <w:color w:val="000000"/>
          <w:sz w:val="21"/>
          <w:szCs w:val="21"/>
        </w:rPr>
      </w:pPr>
      <w:r w:rsidRPr="00F634BD">
        <w:rPr>
          <w:rFonts w:ascii="Calibri" w:hAnsi="Calibri" w:cs="Calibri"/>
          <w:color w:val="000000"/>
          <w:sz w:val="21"/>
          <w:szCs w:val="21"/>
        </w:rPr>
        <w:t xml:space="preserve">Planned, designed and implemented 2-Node, 3-Node HACMP clusters with/without </w:t>
      </w:r>
    </w:p>
    <w:p w14:paraId="188798CD" w14:textId="5DDA4B97" w:rsidR="003B2DBA" w:rsidRPr="00F634BD" w:rsidRDefault="003B2DBA" w:rsidP="001C5B5D">
      <w:pPr>
        <w:ind w:left="360"/>
        <w:jc w:val="both"/>
        <w:rPr>
          <w:rFonts w:ascii="Calibri" w:hAnsi="Calibri" w:cs="Calibri"/>
          <w:color w:val="000000"/>
          <w:sz w:val="21"/>
          <w:szCs w:val="21"/>
        </w:rPr>
      </w:pPr>
      <w:r w:rsidRPr="00F634BD">
        <w:rPr>
          <w:rFonts w:ascii="Calibri" w:hAnsi="Calibri" w:cs="Calibri"/>
          <w:color w:val="000000"/>
          <w:sz w:val="21"/>
          <w:szCs w:val="21"/>
        </w:rPr>
        <w:t>Oracle RAC from scratch in a fast-paced and dynamic environment for maximum high availability.</w:t>
      </w:r>
    </w:p>
    <w:p w14:paraId="24FDAB5E" w14:textId="77777777" w:rsidR="003B2DBA" w:rsidRPr="00F634BD" w:rsidRDefault="003B2DBA" w:rsidP="00762F34">
      <w:pPr>
        <w:numPr>
          <w:ilvl w:val="0"/>
          <w:numId w:val="8"/>
        </w:numPr>
        <w:jc w:val="both"/>
        <w:rPr>
          <w:rFonts w:ascii="Calibri" w:hAnsi="Calibri" w:cs="Calibri"/>
          <w:color w:val="000000"/>
          <w:sz w:val="21"/>
          <w:szCs w:val="21"/>
        </w:rPr>
      </w:pPr>
      <w:r w:rsidRPr="00F634BD">
        <w:rPr>
          <w:rFonts w:ascii="Calibri" w:hAnsi="Calibri" w:cs="Calibri"/>
          <w:color w:val="000000"/>
          <w:sz w:val="21"/>
          <w:szCs w:val="21"/>
        </w:rPr>
        <w:t xml:space="preserve">Debugged and solved the cluster resources, resource failover, and cluster crash problems on daily bases. </w:t>
      </w:r>
    </w:p>
    <w:p w14:paraId="598CA0D7" w14:textId="4224010A" w:rsidR="003B2DBA" w:rsidRPr="00F634BD" w:rsidRDefault="003B2DBA" w:rsidP="001C5B5D">
      <w:pPr>
        <w:numPr>
          <w:ilvl w:val="0"/>
          <w:numId w:val="8"/>
        </w:numPr>
        <w:jc w:val="both"/>
        <w:rPr>
          <w:rFonts w:ascii="Calibri" w:hAnsi="Calibri" w:cs="Calibri"/>
          <w:color w:val="000000"/>
          <w:sz w:val="21"/>
          <w:szCs w:val="21"/>
        </w:rPr>
      </w:pPr>
      <w:r w:rsidRPr="00F634BD">
        <w:rPr>
          <w:rFonts w:ascii="Calibri" w:hAnsi="Calibri" w:cs="Calibri"/>
          <w:color w:val="000000"/>
          <w:sz w:val="21"/>
          <w:szCs w:val="21"/>
        </w:rPr>
        <w:t>Upgraded various levels of HACMP clusters to latest levels available HA versions including OS patches with least possible downtime.</w:t>
      </w:r>
    </w:p>
    <w:p w14:paraId="03034B6D" w14:textId="77777777" w:rsidR="003B2DBA" w:rsidRPr="00F634BD" w:rsidRDefault="003B2DBA" w:rsidP="00762F34">
      <w:pPr>
        <w:numPr>
          <w:ilvl w:val="0"/>
          <w:numId w:val="8"/>
        </w:numPr>
        <w:jc w:val="both"/>
        <w:rPr>
          <w:rFonts w:ascii="Calibri" w:hAnsi="Calibri" w:cs="Calibri"/>
          <w:color w:val="000000"/>
          <w:sz w:val="21"/>
          <w:szCs w:val="21"/>
        </w:rPr>
      </w:pPr>
      <w:r w:rsidRPr="00F634BD">
        <w:rPr>
          <w:rFonts w:ascii="Calibri" w:hAnsi="Calibri" w:cs="Calibri"/>
          <w:color w:val="000000"/>
          <w:sz w:val="21"/>
          <w:szCs w:val="21"/>
        </w:rPr>
        <w:lastRenderedPageBreak/>
        <w:t>Implemented, configured and maintained redundant IBM SAN with IBM DS4000, DS6000, DS8000, DS400, 2105, SSA RAID storages in multi-platform environment.</w:t>
      </w:r>
    </w:p>
    <w:p w14:paraId="024910B7" w14:textId="0B368D78" w:rsidR="003B2DBA" w:rsidRPr="00F634BD" w:rsidRDefault="003B2DBA" w:rsidP="001C5B5D">
      <w:pPr>
        <w:numPr>
          <w:ilvl w:val="0"/>
          <w:numId w:val="8"/>
        </w:numPr>
        <w:jc w:val="both"/>
        <w:rPr>
          <w:rFonts w:ascii="Calibri" w:hAnsi="Calibri" w:cs="Calibri"/>
          <w:color w:val="000000"/>
          <w:sz w:val="21"/>
          <w:szCs w:val="21"/>
        </w:rPr>
      </w:pPr>
      <w:r w:rsidRPr="00F634BD">
        <w:rPr>
          <w:rFonts w:ascii="Calibri" w:hAnsi="Calibri" w:cs="Calibri"/>
          <w:color w:val="000000"/>
          <w:sz w:val="21"/>
          <w:szCs w:val="21"/>
        </w:rPr>
        <w:t xml:space="preserve">Planed, Implemented and tested IBM SDD, RDAC, EMC </w:t>
      </w:r>
      <w:proofErr w:type="spellStart"/>
      <w:r w:rsidRPr="00F634BD">
        <w:rPr>
          <w:rFonts w:ascii="Calibri" w:hAnsi="Calibri" w:cs="Calibri"/>
          <w:color w:val="000000"/>
          <w:sz w:val="21"/>
          <w:szCs w:val="21"/>
        </w:rPr>
        <w:t>PowerPath</w:t>
      </w:r>
      <w:proofErr w:type="spellEnd"/>
      <w:r w:rsidRPr="00F634BD">
        <w:rPr>
          <w:rFonts w:ascii="Calibri" w:hAnsi="Calibri" w:cs="Calibri"/>
          <w:color w:val="000000"/>
          <w:sz w:val="21"/>
          <w:szCs w:val="21"/>
        </w:rPr>
        <w:t xml:space="preserve"> and MPIO multi-pathing software for better performance, redundancy and availability.</w:t>
      </w:r>
    </w:p>
    <w:p w14:paraId="4812E145" w14:textId="77777777" w:rsidR="003B2DBA" w:rsidRPr="00F634BD" w:rsidRDefault="003B2DBA" w:rsidP="00762F34">
      <w:pPr>
        <w:numPr>
          <w:ilvl w:val="0"/>
          <w:numId w:val="8"/>
        </w:numPr>
        <w:jc w:val="both"/>
        <w:rPr>
          <w:rFonts w:ascii="Calibri" w:hAnsi="Calibri" w:cs="Calibri"/>
          <w:color w:val="000000"/>
          <w:sz w:val="21"/>
          <w:szCs w:val="21"/>
        </w:rPr>
      </w:pPr>
      <w:r w:rsidRPr="00F634BD">
        <w:rPr>
          <w:rFonts w:ascii="Calibri" w:hAnsi="Calibri" w:cs="Calibri"/>
          <w:color w:val="000000"/>
          <w:sz w:val="21"/>
          <w:szCs w:val="21"/>
        </w:rPr>
        <w:t xml:space="preserve">Configured, Migrated and Zoned ESS-2105, DS4000 storage direct attached hosts to IBM </w:t>
      </w:r>
    </w:p>
    <w:p w14:paraId="1758F507" w14:textId="77777777" w:rsidR="003B2DBA" w:rsidRPr="00F634BD" w:rsidRDefault="003B2DBA" w:rsidP="001C5B5D">
      <w:pPr>
        <w:ind w:left="360"/>
        <w:jc w:val="both"/>
        <w:rPr>
          <w:rFonts w:ascii="Calibri" w:hAnsi="Calibri" w:cs="Calibri"/>
          <w:color w:val="000000"/>
          <w:sz w:val="21"/>
          <w:szCs w:val="21"/>
        </w:rPr>
      </w:pPr>
      <w:r w:rsidRPr="00F634BD">
        <w:rPr>
          <w:rFonts w:ascii="Calibri" w:hAnsi="Calibri" w:cs="Calibri"/>
          <w:color w:val="000000"/>
          <w:sz w:val="21"/>
          <w:szCs w:val="21"/>
        </w:rPr>
        <w:t>SAN Volume Controller managed hosts.</w:t>
      </w:r>
    </w:p>
    <w:p w14:paraId="4ABCD9AB" w14:textId="77777777" w:rsidR="003B2DBA" w:rsidRPr="00F634BD" w:rsidRDefault="003B2DBA" w:rsidP="00762F34">
      <w:pPr>
        <w:numPr>
          <w:ilvl w:val="0"/>
          <w:numId w:val="8"/>
        </w:numPr>
        <w:jc w:val="both"/>
        <w:rPr>
          <w:rFonts w:ascii="Calibri" w:hAnsi="Calibri" w:cs="Calibri"/>
          <w:color w:val="000000"/>
          <w:sz w:val="21"/>
          <w:szCs w:val="21"/>
        </w:rPr>
      </w:pPr>
      <w:r w:rsidRPr="00F634BD">
        <w:rPr>
          <w:rFonts w:ascii="Calibri" w:hAnsi="Calibri" w:cs="Calibri"/>
          <w:color w:val="000000"/>
          <w:sz w:val="21"/>
          <w:szCs w:val="21"/>
        </w:rPr>
        <w:t xml:space="preserve">Setup and administrated IBM SVC and daily admin work including upgrade of SVC cluster, </w:t>
      </w:r>
      <w:proofErr w:type="spellStart"/>
      <w:r w:rsidRPr="00F634BD">
        <w:rPr>
          <w:rFonts w:ascii="Calibri" w:hAnsi="Calibri" w:cs="Calibri"/>
          <w:color w:val="000000"/>
          <w:sz w:val="21"/>
          <w:szCs w:val="21"/>
        </w:rPr>
        <w:t>mdisk</w:t>
      </w:r>
      <w:proofErr w:type="spellEnd"/>
      <w:r w:rsidRPr="00F634BD">
        <w:rPr>
          <w:rFonts w:ascii="Calibri" w:hAnsi="Calibri" w:cs="Calibri"/>
          <w:color w:val="000000"/>
          <w:sz w:val="21"/>
          <w:szCs w:val="21"/>
        </w:rPr>
        <w:t xml:space="preserve"> and host management, and service and maintenance.</w:t>
      </w:r>
    </w:p>
    <w:p w14:paraId="32C1E0D4" w14:textId="2D70F789" w:rsidR="003B2DBA" w:rsidRPr="00F634BD" w:rsidRDefault="003B2DBA" w:rsidP="001C5B5D">
      <w:pPr>
        <w:numPr>
          <w:ilvl w:val="0"/>
          <w:numId w:val="8"/>
        </w:numPr>
        <w:jc w:val="both"/>
        <w:rPr>
          <w:rFonts w:ascii="Calibri" w:hAnsi="Calibri" w:cs="Calibri"/>
          <w:color w:val="000000"/>
          <w:sz w:val="21"/>
          <w:szCs w:val="21"/>
        </w:rPr>
      </w:pPr>
      <w:r w:rsidRPr="00F634BD">
        <w:rPr>
          <w:rFonts w:ascii="Calibri" w:hAnsi="Calibri" w:cs="Calibri"/>
          <w:color w:val="000000"/>
          <w:sz w:val="21"/>
          <w:szCs w:val="21"/>
        </w:rPr>
        <w:t>Maintained and zoned multi fabric SAN environment with Brocade, Mcdata switches and</w:t>
      </w:r>
      <w:r w:rsidR="001C5B5D" w:rsidRPr="00F634BD">
        <w:rPr>
          <w:rFonts w:ascii="Calibri" w:hAnsi="Calibri" w:cs="Calibri"/>
          <w:color w:val="000000"/>
          <w:sz w:val="21"/>
          <w:szCs w:val="21"/>
        </w:rPr>
        <w:t xml:space="preserve"> </w:t>
      </w:r>
      <w:r w:rsidRPr="00F634BD">
        <w:rPr>
          <w:rFonts w:ascii="Calibri" w:hAnsi="Calibri" w:cs="Calibri"/>
          <w:color w:val="000000"/>
          <w:sz w:val="21"/>
          <w:szCs w:val="21"/>
        </w:rPr>
        <w:t>directors.</w:t>
      </w:r>
    </w:p>
    <w:p w14:paraId="35EBAF2E" w14:textId="0A274AB6" w:rsidR="003B2DBA" w:rsidRPr="00F634BD" w:rsidRDefault="003B2DBA" w:rsidP="001C5B5D">
      <w:pPr>
        <w:numPr>
          <w:ilvl w:val="0"/>
          <w:numId w:val="8"/>
        </w:numPr>
        <w:jc w:val="both"/>
        <w:rPr>
          <w:rFonts w:ascii="Calibri" w:hAnsi="Calibri" w:cs="Calibri"/>
          <w:color w:val="000000"/>
          <w:sz w:val="21"/>
          <w:szCs w:val="21"/>
        </w:rPr>
      </w:pPr>
      <w:r w:rsidRPr="00F634BD">
        <w:rPr>
          <w:rFonts w:ascii="Calibri" w:hAnsi="Calibri" w:cs="Calibri"/>
          <w:color w:val="000000"/>
          <w:sz w:val="21"/>
          <w:szCs w:val="21"/>
        </w:rPr>
        <w:t>Planned and implemented IBM virtualization products such as IBM VIO server and VIO clients using IBM based SAN storages in redundant VIO Server-Client portal on Power5 based hardware.</w:t>
      </w:r>
    </w:p>
    <w:p w14:paraId="2DAC4EDB" w14:textId="77777777" w:rsidR="003B2DBA" w:rsidRPr="00F634BD" w:rsidRDefault="003B2DBA" w:rsidP="00762F34">
      <w:pPr>
        <w:numPr>
          <w:ilvl w:val="0"/>
          <w:numId w:val="8"/>
        </w:numPr>
        <w:jc w:val="both"/>
        <w:rPr>
          <w:rFonts w:ascii="Calibri" w:hAnsi="Calibri" w:cs="Calibri"/>
          <w:color w:val="000000"/>
          <w:sz w:val="21"/>
          <w:szCs w:val="21"/>
        </w:rPr>
      </w:pPr>
      <w:r w:rsidRPr="00F634BD">
        <w:rPr>
          <w:rFonts w:ascii="Calibri" w:hAnsi="Calibri" w:cs="Calibri"/>
          <w:color w:val="000000"/>
          <w:sz w:val="21"/>
          <w:szCs w:val="21"/>
        </w:rPr>
        <w:t>Established and maintained technical standards and security policies.</w:t>
      </w:r>
    </w:p>
    <w:p w14:paraId="0EBFCBA4" w14:textId="683F4344" w:rsidR="003B2DBA" w:rsidRPr="00F634BD" w:rsidRDefault="003B2DBA" w:rsidP="001C5B5D">
      <w:pPr>
        <w:numPr>
          <w:ilvl w:val="0"/>
          <w:numId w:val="8"/>
        </w:numPr>
        <w:jc w:val="both"/>
        <w:rPr>
          <w:rFonts w:ascii="Calibri" w:hAnsi="Calibri" w:cs="Calibri"/>
          <w:color w:val="000000"/>
          <w:sz w:val="21"/>
          <w:szCs w:val="21"/>
        </w:rPr>
      </w:pPr>
      <w:r w:rsidRPr="00F634BD">
        <w:rPr>
          <w:rFonts w:ascii="Calibri" w:hAnsi="Calibri" w:cs="Calibri"/>
          <w:color w:val="000000"/>
          <w:sz w:val="21"/>
          <w:szCs w:val="21"/>
        </w:rPr>
        <w:t xml:space="preserve">Created and maintained internal database of maintenance procedures and change request documents of frequently occurring problems. </w:t>
      </w:r>
    </w:p>
    <w:p w14:paraId="1DC046EC" w14:textId="6BD683DE" w:rsidR="00852D6E" w:rsidRPr="00F634BD" w:rsidRDefault="00852D6E" w:rsidP="00762F34">
      <w:pPr>
        <w:numPr>
          <w:ilvl w:val="0"/>
          <w:numId w:val="8"/>
        </w:numPr>
        <w:jc w:val="both"/>
        <w:rPr>
          <w:rFonts w:ascii="Calibri" w:hAnsi="Calibri" w:cs="Calibri"/>
          <w:color w:val="000000"/>
          <w:sz w:val="21"/>
          <w:szCs w:val="21"/>
        </w:rPr>
      </w:pPr>
      <w:r w:rsidRPr="00F634BD">
        <w:rPr>
          <w:rFonts w:ascii="Calibri" w:hAnsi="Calibri" w:cs="Calibri"/>
          <w:color w:val="000000"/>
          <w:sz w:val="21"/>
          <w:szCs w:val="21"/>
        </w:rPr>
        <w:t>Maintained 25 plus storage subsystems which includes mostly IBM DS8300 and DS4800, DS4700, DS4300, EMC DMX, Hitachi AMS1000, AMS500, HDS 9580V and 3PAR S800 all included 500TB plus SAN storage</w:t>
      </w:r>
      <w:r w:rsidR="001C5B5D" w:rsidRPr="00F634BD">
        <w:rPr>
          <w:rFonts w:ascii="Calibri" w:hAnsi="Calibri" w:cs="Calibri"/>
          <w:color w:val="000000"/>
          <w:sz w:val="21"/>
          <w:szCs w:val="21"/>
        </w:rPr>
        <w:t>.</w:t>
      </w:r>
      <w:r w:rsidRPr="00F634BD">
        <w:rPr>
          <w:rFonts w:ascii="Calibri" w:hAnsi="Calibri" w:cs="Calibri"/>
          <w:color w:val="000000"/>
          <w:sz w:val="21"/>
          <w:szCs w:val="21"/>
        </w:rPr>
        <w:t xml:space="preserve"> </w:t>
      </w:r>
    </w:p>
    <w:p w14:paraId="746D89FF" w14:textId="77777777" w:rsidR="003D373B" w:rsidRPr="00F634BD" w:rsidRDefault="00852D6E" w:rsidP="00762F34">
      <w:pPr>
        <w:numPr>
          <w:ilvl w:val="0"/>
          <w:numId w:val="8"/>
        </w:numPr>
        <w:jc w:val="both"/>
        <w:rPr>
          <w:rFonts w:ascii="Calibri" w:hAnsi="Calibri" w:cs="Calibri"/>
          <w:color w:val="000000"/>
          <w:sz w:val="21"/>
          <w:szCs w:val="21"/>
        </w:rPr>
      </w:pPr>
      <w:r w:rsidRPr="00F634BD">
        <w:rPr>
          <w:rFonts w:ascii="Calibri" w:hAnsi="Calibri" w:cs="Calibri"/>
          <w:color w:val="000000"/>
          <w:sz w:val="21"/>
          <w:szCs w:val="21"/>
        </w:rPr>
        <w:t>Responsible for allocating new storage, maintaining existing arrays, and de-a</w:t>
      </w:r>
      <w:r w:rsidR="003D373B" w:rsidRPr="00F634BD">
        <w:rPr>
          <w:rFonts w:ascii="Calibri" w:hAnsi="Calibri" w:cs="Calibri"/>
          <w:color w:val="000000"/>
          <w:sz w:val="21"/>
          <w:szCs w:val="21"/>
        </w:rPr>
        <w:t>llocating decommissioned hosts.</w:t>
      </w:r>
    </w:p>
    <w:p w14:paraId="2953F9AB" w14:textId="77777777" w:rsidR="00852D6E" w:rsidRPr="00F634BD" w:rsidRDefault="00852D6E" w:rsidP="00762F34">
      <w:pPr>
        <w:numPr>
          <w:ilvl w:val="0"/>
          <w:numId w:val="8"/>
        </w:numPr>
        <w:jc w:val="both"/>
        <w:rPr>
          <w:rFonts w:ascii="Calibri" w:hAnsi="Calibri" w:cs="Calibri"/>
          <w:color w:val="000000"/>
          <w:sz w:val="21"/>
          <w:szCs w:val="21"/>
        </w:rPr>
      </w:pPr>
      <w:r w:rsidRPr="00F634BD">
        <w:rPr>
          <w:rFonts w:ascii="Calibri" w:hAnsi="Calibri" w:cs="Calibri"/>
          <w:color w:val="000000"/>
          <w:sz w:val="21"/>
          <w:szCs w:val="21"/>
        </w:rPr>
        <w:t xml:space="preserve">Responsibility includes maintaining storage complex, hardware, RAID array site, managing array, rank, extent pools, volume groups copy services with DS8k, also managing DS8k failed hardware replacement and maintaining internal LPAR's, DA adapters, Disk enclosures and Disk drives, DSCLI and 2107 management console.   </w:t>
      </w:r>
    </w:p>
    <w:p w14:paraId="159DDCAE" w14:textId="77777777" w:rsidR="00852D6E" w:rsidRPr="00F634BD" w:rsidRDefault="00852D6E" w:rsidP="00762F34">
      <w:pPr>
        <w:numPr>
          <w:ilvl w:val="0"/>
          <w:numId w:val="8"/>
        </w:numPr>
        <w:jc w:val="both"/>
        <w:rPr>
          <w:rFonts w:ascii="Calibri" w:hAnsi="Calibri" w:cs="Calibri"/>
          <w:color w:val="000000"/>
          <w:sz w:val="21"/>
          <w:szCs w:val="21"/>
        </w:rPr>
      </w:pPr>
      <w:r w:rsidRPr="00F634BD">
        <w:rPr>
          <w:rFonts w:ascii="Calibri" w:hAnsi="Calibri" w:cs="Calibri"/>
          <w:color w:val="000000"/>
          <w:sz w:val="21"/>
          <w:szCs w:val="21"/>
        </w:rPr>
        <w:t>Managed DS4000/</w:t>
      </w:r>
      <w:proofErr w:type="spellStart"/>
      <w:r w:rsidRPr="00F634BD">
        <w:rPr>
          <w:rFonts w:ascii="Calibri" w:hAnsi="Calibri" w:cs="Calibri"/>
          <w:color w:val="000000"/>
          <w:sz w:val="21"/>
          <w:szCs w:val="21"/>
        </w:rPr>
        <w:t>FAStT</w:t>
      </w:r>
      <w:proofErr w:type="spellEnd"/>
      <w:r w:rsidRPr="00F634BD">
        <w:rPr>
          <w:rFonts w:ascii="Calibri" w:hAnsi="Calibri" w:cs="Calibri"/>
          <w:color w:val="000000"/>
          <w:sz w:val="21"/>
          <w:szCs w:val="21"/>
        </w:rPr>
        <w:t xml:space="preserve"> Storage manager 9/10, created new array, maintained existing array, host groups, mapping, flash copy, volume copy, upgraded controller, Drive, ESM and EXP firmware and troubleshooting numerous </w:t>
      </w:r>
      <w:proofErr w:type="gramStart"/>
      <w:r w:rsidRPr="00F634BD">
        <w:rPr>
          <w:rFonts w:ascii="Calibri" w:hAnsi="Calibri" w:cs="Calibri"/>
          <w:color w:val="000000"/>
          <w:sz w:val="21"/>
          <w:szCs w:val="21"/>
        </w:rPr>
        <w:t>problem</w:t>
      </w:r>
      <w:proofErr w:type="gramEnd"/>
      <w:r w:rsidRPr="00F634BD">
        <w:rPr>
          <w:rFonts w:ascii="Calibri" w:hAnsi="Calibri" w:cs="Calibri"/>
          <w:color w:val="000000"/>
          <w:sz w:val="21"/>
          <w:szCs w:val="21"/>
        </w:rPr>
        <w:t xml:space="preserve"> also collected support data for complex problem determination. </w:t>
      </w:r>
    </w:p>
    <w:p w14:paraId="6427C498" w14:textId="77777777" w:rsidR="00852D6E" w:rsidRPr="00F634BD" w:rsidRDefault="00852D6E" w:rsidP="00762F34">
      <w:pPr>
        <w:numPr>
          <w:ilvl w:val="0"/>
          <w:numId w:val="8"/>
        </w:numPr>
        <w:jc w:val="both"/>
        <w:rPr>
          <w:rFonts w:ascii="Calibri" w:hAnsi="Calibri" w:cs="Calibri"/>
          <w:color w:val="000000"/>
          <w:sz w:val="21"/>
          <w:szCs w:val="21"/>
        </w:rPr>
      </w:pPr>
      <w:r w:rsidRPr="00F634BD">
        <w:rPr>
          <w:rFonts w:ascii="Calibri" w:hAnsi="Calibri" w:cs="Calibri"/>
          <w:color w:val="000000"/>
          <w:sz w:val="21"/>
          <w:szCs w:val="21"/>
        </w:rPr>
        <w:t xml:space="preserve">Worked with technology refresh project where we replaced IBM DS8300 and EMC DMX to replace IBM-2105 shark storage and EMC </w:t>
      </w:r>
      <w:proofErr w:type="spellStart"/>
      <w:r w:rsidRPr="00F634BD">
        <w:rPr>
          <w:rFonts w:ascii="Calibri" w:hAnsi="Calibri" w:cs="Calibri"/>
          <w:color w:val="000000"/>
          <w:sz w:val="21"/>
          <w:szCs w:val="21"/>
        </w:rPr>
        <w:t>CLARiiON</w:t>
      </w:r>
      <w:proofErr w:type="spellEnd"/>
      <w:r w:rsidRPr="00F634BD">
        <w:rPr>
          <w:rFonts w:ascii="Calibri" w:hAnsi="Calibri" w:cs="Calibri"/>
          <w:color w:val="000000"/>
          <w:sz w:val="21"/>
          <w:szCs w:val="21"/>
        </w:rPr>
        <w:t xml:space="preserve"> storage. </w:t>
      </w:r>
    </w:p>
    <w:p w14:paraId="64ADDCB3" w14:textId="77777777" w:rsidR="00852D6E" w:rsidRPr="00F634BD" w:rsidRDefault="00852D6E" w:rsidP="00762F34">
      <w:pPr>
        <w:numPr>
          <w:ilvl w:val="0"/>
          <w:numId w:val="8"/>
        </w:numPr>
        <w:jc w:val="both"/>
        <w:rPr>
          <w:rFonts w:ascii="Calibri" w:hAnsi="Calibri" w:cs="Calibri"/>
          <w:color w:val="000000"/>
          <w:sz w:val="21"/>
          <w:szCs w:val="21"/>
        </w:rPr>
      </w:pPr>
      <w:r w:rsidRPr="00F634BD">
        <w:rPr>
          <w:rFonts w:ascii="Calibri" w:hAnsi="Calibri" w:cs="Calibri"/>
          <w:color w:val="000000"/>
          <w:sz w:val="21"/>
          <w:szCs w:val="21"/>
        </w:rPr>
        <w:t xml:space="preserve">Configured TPC for storage subsystem, fabric and application. Managed snap with EMC control center. </w:t>
      </w:r>
    </w:p>
    <w:p w14:paraId="7CF8A4ED" w14:textId="77777777" w:rsidR="00852D6E" w:rsidRPr="00F634BD" w:rsidRDefault="00852D6E" w:rsidP="00762F34">
      <w:pPr>
        <w:numPr>
          <w:ilvl w:val="0"/>
          <w:numId w:val="8"/>
        </w:numPr>
        <w:jc w:val="both"/>
        <w:rPr>
          <w:rFonts w:ascii="Calibri" w:hAnsi="Calibri" w:cs="Calibri"/>
          <w:color w:val="000000"/>
          <w:sz w:val="21"/>
          <w:szCs w:val="21"/>
        </w:rPr>
      </w:pPr>
      <w:r w:rsidRPr="00F634BD">
        <w:rPr>
          <w:rFonts w:ascii="Calibri" w:hAnsi="Calibri" w:cs="Calibri"/>
          <w:color w:val="000000"/>
          <w:sz w:val="21"/>
          <w:szCs w:val="21"/>
        </w:rPr>
        <w:t xml:space="preserve">Configured </w:t>
      </w:r>
      <w:r w:rsidR="003D373B" w:rsidRPr="00F634BD">
        <w:rPr>
          <w:rFonts w:ascii="Calibri" w:hAnsi="Calibri" w:cs="Calibri"/>
          <w:color w:val="000000"/>
          <w:sz w:val="21"/>
          <w:szCs w:val="21"/>
        </w:rPr>
        <w:t>SVC clusters from scratch. These</w:t>
      </w:r>
      <w:r w:rsidRPr="00F634BD">
        <w:rPr>
          <w:rFonts w:ascii="Calibri" w:hAnsi="Calibri" w:cs="Calibri"/>
          <w:color w:val="000000"/>
          <w:sz w:val="21"/>
          <w:szCs w:val="21"/>
        </w:rPr>
        <w:t xml:space="preserve"> supported 500 plus open systems hosts with 500TB Hitachi AMS1000, AMS500, EMC DMX as backend storage. </w:t>
      </w:r>
    </w:p>
    <w:p w14:paraId="569786B8" w14:textId="4C5CC277" w:rsidR="00DF4BED" w:rsidRPr="0046360F" w:rsidRDefault="00852D6E" w:rsidP="00852D6E">
      <w:pPr>
        <w:numPr>
          <w:ilvl w:val="0"/>
          <w:numId w:val="8"/>
        </w:numPr>
        <w:jc w:val="both"/>
        <w:rPr>
          <w:rFonts w:ascii="Calibri" w:hAnsi="Calibri" w:cs="Calibri"/>
          <w:color w:val="000000"/>
          <w:sz w:val="21"/>
          <w:szCs w:val="21"/>
        </w:rPr>
      </w:pPr>
      <w:r w:rsidRPr="00F634BD">
        <w:rPr>
          <w:rFonts w:ascii="Calibri" w:hAnsi="Calibri" w:cs="Calibri"/>
          <w:color w:val="000000"/>
          <w:sz w:val="21"/>
          <w:szCs w:val="21"/>
        </w:rPr>
        <w:t xml:space="preserve">Moved SAN attach DS4000, Hitachi AMS 1000, HDS 9580V and EMC storage array to SVC managed array and served 1500 plus UNIX hosts in production environment. </w:t>
      </w:r>
    </w:p>
    <w:p w14:paraId="08CF7A18" w14:textId="77777777" w:rsidR="00DF4BED" w:rsidRPr="00F634BD" w:rsidRDefault="00DF4BED" w:rsidP="00852D6E">
      <w:pPr>
        <w:rPr>
          <w:rFonts w:ascii="Calibri" w:hAnsi="Calibri" w:cs="Calibri"/>
          <w:sz w:val="20"/>
        </w:rPr>
      </w:pPr>
    </w:p>
    <w:p w14:paraId="16644C0E" w14:textId="4632B696" w:rsidR="00D308A1" w:rsidRPr="00F634BD" w:rsidRDefault="00D308A1" w:rsidP="00F634BD">
      <w:pPr>
        <w:rPr>
          <w:rFonts w:ascii="Calibri" w:eastAsia="Arial Unicode MS" w:hAnsi="Calibri" w:cs="Calibri"/>
          <w:b/>
          <w:color w:val="E36C0A" w:themeColor="accent6" w:themeShade="BF"/>
          <w:sz w:val="22"/>
          <w:szCs w:val="22"/>
          <w:bdr w:val="nil"/>
        </w:rPr>
      </w:pPr>
      <w:r w:rsidRPr="00F634BD">
        <w:rPr>
          <w:rFonts w:ascii="Calibri" w:eastAsia="Arial Unicode MS" w:hAnsi="Calibri" w:cs="Calibri"/>
          <w:b/>
          <w:color w:val="E36C0A" w:themeColor="accent6" w:themeShade="BF"/>
          <w:sz w:val="22"/>
          <w:szCs w:val="22"/>
          <w:bdr w:val="nil"/>
        </w:rPr>
        <w:t>SKILLS/TOOL</w:t>
      </w:r>
      <w:r w:rsidR="00F634BD">
        <w:rPr>
          <w:rFonts w:ascii="Calibri" w:eastAsia="Arial Unicode MS" w:hAnsi="Calibri" w:cs="Calibri"/>
          <w:b/>
          <w:color w:val="E36C0A" w:themeColor="accent6" w:themeShade="BF"/>
          <w:sz w:val="22"/>
          <w:szCs w:val="22"/>
          <w:bdr w:val="nil"/>
        </w:rPr>
        <w:t>ING</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2"/>
        <w:gridCol w:w="7314"/>
      </w:tblGrid>
      <w:tr w:rsidR="00571E5C" w:rsidRPr="00F634BD" w14:paraId="49C64F4E" w14:textId="77777777" w:rsidTr="00DF4BED">
        <w:trPr>
          <w:trHeight w:val="185"/>
        </w:trPr>
        <w:tc>
          <w:tcPr>
            <w:tcW w:w="2962" w:type="dxa"/>
            <w:tcBorders>
              <w:top w:val="single" w:sz="4" w:space="0" w:color="000000"/>
              <w:left w:val="single" w:sz="4" w:space="0" w:color="000000"/>
              <w:bottom w:val="single" w:sz="4" w:space="0" w:color="000000"/>
              <w:right w:val="single" w:sz="4" w:space="0" w:color="000000"/>
            </w:tcBorders>
            <w:hideMark/>
          </w:tcPr>
          <w:p w14:paraId="132DF508" w14:textId="77777777" w:rsidR="00571E5C" w:rsidRPr="00F634BD" w:rsidRDefault="00571E5C" w:rsidP="007A74FE">
            <w:pPr>
              <w:rPr>
                <w:rFonts w:ascii="Calibri" w:eastAsiaTheme="minorEastAsia" w:hAnsi="Calibri" w:cs="Calibri"/>
                <w:sz w:val="22"/>
                <w:szCs w:val="22"/>
              </w:rPr>
            </w:pPr>
            <w:r w:rsidRPr="00F634BD">
              <w:rPr>
                <w:rFonts w:ascii="Calibri" w:eastAsiaTheme="minorEastAsia" w:hAnsi="Calibri" w:cs="Calibri"/>
                <w:sz w:val="22"/>
                <w:szCs w:val="22"/>
              </w:rPr>
              <w:t>Cloud Environments</w:t>
            </w:r>
          </w:p>
        </w:tc>
        <w:tc>
          <w:tcPr>
            <w:tcW w:w="7314" w:type="dxa"/>
            <w:tcBorders>
              <w:top w:val="single" w:sz="4" w:space="0" w:color="000000"/>
              <w:left w:val="single" w:sz="4" w:space="0" w:color="000000"/>
              <w:bottom w:val="single" w:sz="4" w:space="0" w:color="000000"/>
              <w:right w:val="single" w:sz="4" w:space="0" w:color="000000"/>
            </w:tcBorders>
            <w:hideMark/>
          </w:tcPr>
          <w:p w14:paraId="651DF82A" w14:textId="2DA61EC2" w:rsidR="00571E5C" w:rsidRPr="00F634BD" w:rsidRDefault="00571E5C" w:rsidP="007A74FE">
            <w:pPr>
              <w:rPr>
                <w:rFonts w:ascii="Calibri" w:eastAsiaTheme="minorEastAsia" w:hAnsi="Calibri" w:cs="Calibri"/>
                <w:sz w:val="22"/>
                <w:szCs w:val="22"/>
              </w:rPr>
            </w:pPr>
            <w:r w:rsidRPr="00F634BD">
              <w:rPr>
                <w:rFonts w:ascii="Calibri" w:eastAsiaTheme="minorEastAsia" w:hAnsi="Calibri" w:cs="Calibri"/>
                <w:sz w:val="22"/>
                <w:szCs w:val="22"/>
              </w:rPr>
              <w:t xml:space="preserve"> AWS, </w:t>
            </w:r>
            <w:r w:rsidR="00E5086E" w:rsidRPr="00F634BD">
              <w:rPr>
                <w:rFonts w:ascii="Calibri" w:eastAsiaTheme="minorEastAsia" w:hAnsi="Calibri" w:cs="Calibri"/>
                <w:sz w:val="22"/>
                <w:szCs w:val="22"/>
              </w:rPr>
              <w:t xml:space="preserve">GCP, </w:t>
            </w:r>
            <w:r w:rsidRPr="00F634BD">
              <w:rPr>
                <w:rFonts w:ascii="Calibri" w:eastAsiaTheme="minorEastAsia" w:hAnsi="Calibri" w:cs="Calibri"/>
                <w:sz w:val="22"/>
                <w:szCs w:val="22"/>
              </w:rPr>
              <w:t>Microsoft Azure,</w:t>
            </w:r>
            <w:r w:rsidR="003E6F30" w:rsidRPr="00F634BD">
              <w:rPr>
                <w:rFonts w:ascii="Calibri" w:eastAsiaTheme="minorEastAsia" w:hAnsi="Calibri" w:cs="Calibri"/>
                <w:sz w:val="22"/>
                <w:szCs w:val="22"/>
              </w:rPr>
              <w:t xml:space="preserve"> IBM Cloud</w:t>
            </w:r>
            <w:r w:rsidRPr="00F634BD">
              <w:rPr>
                <w:rFonts w:ascii="Calibri" w:eastAsiaTheme="minorEastAsia" w:hAnsi="Calibri" w:cs="Calibri"/>
                <w:sz w:val="22"/>
                <w:szCs w:val="22"/>
              </w:rPr>
              <w:t>.</w:t>
            </w:r>
          </w:p>
        </w:tc>
      </w:tr>
      <w:tr w:rsidR="00571E5C" w:rsidRPr="00F634BD" w14:paraId="4FD3165C" w14:textId="77777777" w:rsidTr="00DF4BED">
        <w:trPr>
          <w:trHeight w:val="521"/>
        </w:trPr>
        <w:tc>
          <w:tcPr>
            <w:tcW w:w="2962" w:type="dxa"/>
            <w:tcBorders>
              <w:top w:val="single" w:sz="4" w:space="0" w:color="000000"/>
              <w:left w:val="single" w:sz="4" w:space="0" w:color="000000"/>
              <w:bottom w:val="single" w:sz="4" w:space="0" w:color="000000"/>
              <w:right w:val="single" w:sz="4" w:space="0" w:color="000000"/>
            </w:tcBorders>
          </w:tcPr>
          <w:p w14:paraId="57DD3A54" w14:textId="77777777" w:rsidR="00571E5C" w:rsidRPr="00F634BD" w:rsidRDefault="00571E5C" w:rsidP="007A74FE">
            <w:pPr>
              <w:rPr>
                <w:rFonts w:ascii="Calibri" w:eastAsiaTheme="minorEastAsia" w:hAnsi="Calibri" w:cs="Calibri"/>
                <w:sz w:val="22"/>
                <w:szCs w:val="22"/>
              </w:rPr>
            </w:pPr>
            <w:r w:rsidRPr="00F634BD">
              <w:rPr>
                <w:rFonts w:ascii="Calibri" w:eastAsiaTheme="minorEastAsia" w:hAnsi="Calibri" w:cs="Calibri"/>
                <w:sz w:val="22"/>
                <w:szCs w:val="22"/>
              </w:rPr>
              <w:t>AWS Services</w:t>
            </w:r>
          </w:p>
        </w:tc>
        <w:tc>
          <w:tcPr>
            <w:tcW w:w="7314" w:type="dxa"/>
            <w:tcBorders>
              <w:top w:val="single" w:sz="4" w:space="0" w:color="000000"/>
              <w:left w:val="single" w:sz="4" w:space="0" w:color="000000"/>
              <w:bottom w:val="single" w:sz="4" w:space="0" w:color="000000"/>
              <w:right w:val="single" w:sz="4" w:space="0" w:color="000000"/>
            </w:tcBorders>
          </w:tcPr>
          <w:p w14:paraId="5D137DEF" w14:textId="77777777" w:rsidR="00571E5C" w:rsidRPr="00F634BD" w:rsidRDefault="00571E5C" w:rsidP="007A74FE">
            <w:pPr>
              <w:rPr>
                <w:rFonts w:ascii="Calibri" w:eastAsiaTheme="minorEastAsia" w:hAnsi="Calibri" w:cs="Calibri"/>
                <w:sz w:val="22"/>
                <w:szCs w:val="22"/>
              </w:rPr>
            </w:pPr>
            <w:r w:rsidRPr="00F634BD">
              <w:rPr>
                <w:rFonts w:ascii="Calibri" w:eastAsiaTheme="minorEastAsia" w:hAnsi="Calibri" w:cs="Calibri"/>
                <w:sz w:val="22"/>
                <w:szCs w:val="22"/>
              </w:rPr>
              <w:t xml:space="preserve"> Route 53, EC2, S3, ELB, RDS, AMI, IAM, Cloud Formation, CLI, Cloud Trial, SNS, SQS, EBS, Cloud Trail, VPC, Auto Scaling, AWS Lambda, DynamoDB, Redshift, X-Ray, Database Migration Service, Aurora, Cloud Watch</w:t>
            </w:r>
          </w:p>
        </w:tc>
      </w:tr>
      <w:tr w:rsidR="0044143B" w:rsidRPr="00F634BD" w14:paraId="52BF1366" w14:textId="77777777" w:rsidTr="00DF4BED">
        <w:trPr>
          <w:trHeight w:val="185"/>
        </w:trPr>
        <w:tc>
          <w:tcPr>
            <w:tcW w:w="2962" w:type="dxa"/>
            <w:tcBorders>
              <w:top w:val="single" w:sz="4" w:space="0" w:color="000000"/>
              <w:left w:val="single" w:sz="4" w:space="0" w:color="000000"/>
              <w:bottom w:val="single" w:sz="4" w:space="0" w:color="000000"/>
              <w:right w:val="single" w:sz="4" w:space="0" w:color="000000"/>
            </w:tcBorders>
          </w:tcPr>
          <w:p w14:paraId="58149984" w14:textId="4124FBDB" w:rsidR="0044143B" w:rsidRPr="00F634BD" w:rsidRDefault="006F1BFE" w:rsidP="007A74FE">
            <w:pPr>
              <w:rPr>
                <w:rFonts w:ascii="Calibri" w:eastAsiaTheme="minorEastAsia" w:hAnsi="Calibri" w:cs="Calibri"/>
                <w:bCs/>
                <w:sz w:val="22"/>
                <w:szCs w:val="22"/>
              </w:rPr>
            </w:pPr>
            <w:r w:rsidRPr="00F634BD">
              <w:rPr>
                <w:rFonts w:ascii="Calibri" w:eastAsiaTheme="minorEastAsia" w:hAnsi="Calibri" w:cs="Calibri"/>
                <w:bCs/>
                <w:sz w:val="22"/>
                <w:szCs w:val="22"/>
              </w:rPr>
              <w:t>Cyber</w:t>
            </w:r>
            <w:r w:rsidR="0046360F">
              <w:rPr>
                <w:rFonts w:ascii="Calibri" w:eastAsiaTheme="minorEastAsia" w:hAnsi="Calibri" w:cs="Calibri"/>
                <w:bCs/>
                <w:sz w:val="22"/>
                <w:szCs w:val="22"/>
              </w:rPr>
              <w:t>/Cloud</w:t>
            </w:r>
            <w:r w:rsidRPr="00F634BD">
              <w:rPr>
                <w:rFonts w:ascii="Calibri" w:eastAsiaTheme="minorEastAsia" w:hAnsi="Calibri" w:cs="Calibri"/>
                <w:bCs/>
                <w:sz w:val="22"/>
                <w:szCs w:val="22"/>
              </w:rPr>
              <w:t xml:space="preserve"> </w:t>
            </w:r>
            <w:r w:rsidR="0044143B" w:rsidRPr="00F634BD">
              <w:rPr>
                <w:rFonts w:ascii="Calibri" w:eastAsiaTheme="minorEastAsia" w:hAnsi="Calibri" w:cs="Calibri"/>
                <w:bCs/>
                <w:sz w:val="22"/>
                <w:szCs w:val="22"/>
              </w:rPr>
              <w:t xml:space="preserve">Security </w:t>
            </w:r>
          </w:p>
        </w:tc>
        <w:tc>
          <w:tcPr>
            <w:tcW w:w="7314" w:type="dxa"/>
            <w:tcBorders>
              <w:top w:val="single" w:sz="4" w:space="0" w:color="000000"/>
              <w:left w:val="single" w:sz="4" w:space="0" w:color="000000"/>
              <w:bottom w:val="single" w:sz="4" w:space="0" w:color="000000"/>
              <w:right w:val="single" w:sz="4" w:space="0" w:color="000000"/>
            </w:tcBorders>
          </w:tcPr>
          <w:p w14:paraId="29523B70" w14:textId="6502EF19" w:rsidR="0044143B" w:rsidRPr="00F634BD" w:rsidRDefault="005D446E" w:rsidP="007A74FE">
            <w:pPr>
              <w:rPr>
                <w:rFonts w:ascii="Calibri" w:eastAsiaTheme="minorEastAsia" w:hAnsi="Calibri" w:cs="Calibri"/>
                <w:sz w:val="22"/>
                <w:szCs w:val="22"/>
              </w:rPr>
            </w:pPr>
            <w:r w:rsidRPr="00F634BD">
              <w:rPr>
                <w:rFonts w:ascii="Calibri" w:eastAsiaTheme="minorEastAsia" w:hAnsi="Calibri" w:cs="Calibri"/>
                <w:sz w:val="22"/>
                <w:szCs w:val="22"/>
              </w:rPr>
              <w:t xml:space="preserve">CIA Triad, HIPPA, PCI Compliance, </w:t>
            </w:r>
            <w:r w:rsidR="007974C2" w:rsidRPr="00F634BD">
              <w:rPr>
                <w:rFonts w:ascii="Calibri" w:eastAsiaTheme="minorEastAsia" w:hAnsi="Calibri" w:cs="Calibri"/>
                <w:b/>
                <w:bCs/>
                <w:sz w:val="22"/>
                <w:szCs w:val="22"/>
              </w:rPr>
              <w:t>AWS</w:t>
            </w:r>
            <w:r w:rsidR="007974C2" w:rsidRPr="00F634BD">
              <w:rPr>
                <w:rFonts w:ascii="Calibri" w:eastAsiaTheme="minorEastAsia" w:hAnsi="Calibri" w:cs="Calibri"/>
                <w:sz w:val="22"/>
                <w:szCs w:val="22"/>
              </w:rPr>
              <w:t xml:space="preserve">: IAM, Organization, SSO, KMS, </w:t>
            </w:r>
            <w:proofErr w:type="spellStart"/>
            <w:r w:rsidR="007974C2" w:rsidRPr="00F634BD">
              <w:rPr>
                <w:rFonts w:ascii="Calibri" w:eastAsiaTheme="minorEastAsia" w:hAnsi="Calibri" w:cs="Calibri"/>
                <w:sz w:val="22"/>
                <w:szCs w:val="22"/>
              </w:rPr>
              <w:t>GuardDuty</w:t>
            </w:r>
            <w:proofErr w:type="spellEnd"/>
            <w:r w:rsidR="007974C2" w:rsidRPr="00F634BD">
              <w:rPr>
                <w:rFonts w:ascii="Calibri" w:eastAsiaTheme="minorEastAsia" w:hAnsi="Calibri" w:cs="Calibri"/>
                <w:sz w:val="22"/>
                <w:szCs w:val="22"/>
              </w:rPr>
              <w:t xml:space="preserve">, Macie, WAF, Shield, Inspector, Secrets Manager, Certificate Manager, AWS Directory Services </w:t>
            </w:r>
            <w:r w:rsidR="00E5086E" w:rsidRPr="00F634BD">
              <w:rPr>
                <w:rFonts w:ascii="Calibri" w:eastAsiaTheme="minorEastAsia" w:hAnsi="Calibri" w:cs="Calibri"/>
                <w:b/>
                <w:bCs/>
                <w:sz w:val="22"/>
                <w:szCs w:val="22"/>
              </w:rPr>
              <w:t>GCP</w:t>
            </w:r>
            <w:r w:rsidR="00E5086E" w:rsidRPr="00F634BD">
              <w:rPr>
                <w:rFonts w:ascii="Calibri" w:eastAsiaTheme="minorEastAsia" w:hAnsi="Calibri" w:cs="Calibri"/>
                <w:sz w:val="22"/>
                <w:szCs w:val="22"/>
              </w:rPr>
              <w:t>: Cloud Armor, Security Command</w:t>
            </w:r>
            <w:r w:rsidR="00243A7C" w:rsidRPr="00F634BD">
              <w:rPr>
                <w:rFonts w:ascii="Calibri" w:eastAsiaTheme="minorEastAsia" w:hAnsi="Calibri" w:cs="Calibri"/>
                <w:sz w:val="22"/>
                <w:szCs w:val="22"/>
              </w:rPr>
              <w:t xml:space="preserve"> </w:t>
            </w:r>
            <w:r w:rsidR="00E5086E" w:rsidRPr="00F634BD">
              <w:rPr>
                <w:rFonts w:ascii="Calibri" w:eastAsiaTheme="minorEastAsia" w:hAnsi="Calibri" w:cs="Calibri"/>
                <w:sz w:val="22"/>
                <w:szCs w:val="22"/>
              </w:rPr>
              <w:t xml:space="preserve"> Center</w:t>
            </w:r>
            <w:r w:rsidR="005926BB" w:rsidRPr="00F634BD">
              <w:rPr>
                <w:rFonts w:ascii="Calibri" w:eastAsiaTheme="minorEastAsia" w:hAnsi="Calibri" w:cs="Calibri"/>
                <w:sz w:val="22"/>
                <w:szCs w:val="22"/>
              </w:rPr>
              <w:t xml:space="preserve">, </w:t>
            </w:r>
            <w:proofErr w:type="spellStart"/>
            <w:r w:rsidR="005926BB" w:rsidRPr="00F634BD">
              <w:rPr>
                <w:rFonts w:ascii="Calibri" w:eastAsiaTheme="minorEastAsia" w:hAnsi="Calibri" w:cs="Calibri"/>
                <w:sz w:val="22"/>
                <w:szCs w:val="22"/>
              </w:rPr>
              <w:t>StackDriver</w:t>
            </w:r>
            <w:proofErr w:type="spellEnd"/>
            <w:r w:rsidR="00665AE5" w:rsidRPr="00F634BD">
              <w:rPr>
                <w:rFonts w:ascii="Calibri" w:eastAsiaTheme="minorEastAsia" w:hAnsi="Calibri" w:cs="Calibri"/>
                <w:sz w:val="22"/>
                <w:szCs w:val="22"/>
              </w:rPr>
              <w:t xml:space="preserve"> </w:t>
            </w:r>
            <w:proofErr w:type="spellStart"/>
            <w:r w:rsidR="00665AE5" w:rsidRPr="00F634BD">
              <w:rPr>
                <w:rFonts w:ascii="Calibri" w:eastAsiaTheme="minorEastAsia" w:hAnsi="Calibri" w:cs="Calibri"/>
                <w:b/>
                <w:bCs/>
                <w:sz w:val="22"/>
                <w:szCs w:val="22"/>
              </w:rPr>
              <w:t>HashiCorp</w:t>
            </w:r>
            <w:proofErr w:type="spellEnd"/>
            <w:r w:rsidR="00665AE5" w:rsidRPr="00F634BD">
              <w:rPr>
                <w:rFonts w:ascii="Calibri" w:eastAsiaTheme="minorEastAsia" w:hAnsi="Calibri" w:cs="Calibri"/>
                <w:sz w:val="22"/>
                <w:szCs w:val="22"/>
              </w:rPr>
              <w:t xml:space="preserve">: Vault, Terraform, Consul, </w:t>
            </w:r>
            <w:r w:rsidR="0046360F" w:rsidRPr="00D16286">
              <w:rPr>
                <w:rFonts w:eastAsiaTheme="minorEastAsia"/>
                <w:b/>
                <w:bCs/>
                <w:sz w:val="22"/>
                <w:szCs w:val="22"/>
              </w:rPr>
              <w:t>Palo Alto</w:t>
            </w:r>
            <w:r w:rsidR="0046360F">
              <w:rPr>
                <w:rFonts w:eastAsiaTheme="minorEastAsia"/>
                <w:sz w:val="22"/>
                <w:szCs w:val="22"/>
              </w:rPr>
              <w:t xml:space="preserve"> Prisma Cloud (Cloud Native Security/Compute-</w:t>
            </w:r>
            <w:proofErr w:type="spellStart"/>
            <w:r w:rsidR="0046360F">
              <w:rPr>
                <w:rFonts w:eastAsiaTheme="minorEastAsia"/>
                <w:sz w:val="22"/>
                <w:szCs w:val="22"/>
              </w:rPr>
              <w:t>TwistLock</w:t>
            </w:r>
            <w:proofErr w:type="spellEnd"/>
            <w:r w:rsidR="0046360F">
              <w:rPr>
                <w:rFonts w:eastAsiaTheme="minorEastAsia"/>
                <w:sz w:val="22"/>
                <w:szCs w:val="22"/>
              </w:rPr>
              <w:t>/Access)</w:t>
            </w:r>
          </w:p>
        </w:tc>
      </w:tr>
      <w:tr w:rsidR="00571E5C" w:rsidRPr="00F634BD" w14:paraId="7082B54B" w14:textId="77777777" w:rsidTr="00DF4BED">
        <w:trPr>
          <w:trHeight w:val="185"/>
        </w:trPr>
        <w:tc>
          <w:tcPr>
            <w:tcW w:w="2962" w:type="dxa"/>
            <w:tcBorders>
              <w:top w:val="single" w:sz="4" w:space="0" w:color="000000"/>
              <w:left w:val="single" w:sz="4" w:space="0" w:color="000000"/>
              <w:bottom w:val="single" w:sz="4" w:space="0" w:color="000000"/>
              <w:right w:val="single" w:sz="4" w:space="0" w:color="000000"/>
            </w:tcBorders>
          </w:tcPr>
          <w:p w14:paraId="700DADC5" w14:textId="77777777" w:rsidR="00571E5C" w:rsidRPr="00F634BD" w:rsidRDefault="00571E5C" w:rsidP="007A74FE">
            <w:pPr>
              <w:rPr>
                <w:rFonts w:ascii="Calibri" w:eastAsiaTheme="minorEastAsia" w:hAnsi="Calibri" w:cs="Calibri"/>
                <w:bCs/>
                <w:sz w:val="22"/>
                <w:szCs w:val="22"/>
              </w:rPr>
            </w:pPr>
            <w:r w:rsidRPr="00F634BD">
              <w:rPr>
                <w:rFonts w:ascii="Calibri" w:eastAsiaTheme="minorEastAsia" w:hAnsi="Calibri" w:cs="Calibri"/>
                <w:bCs/>
                <w:sz w:val="22"/>
                <w:szCs w:val="22"/>
              </w:rPr>
              <w:t>Configuration Management Tools</w:t>
            </w:r>
          </w:p>
        </w:tc>
        <w:tc>
          <w:tcPr>
            <w:tcW w:w="7314" w:type="dxa"/>
            <w:tcBorders>
              <w:top w:val="single" w:sz="4" w:space="0" w:color="000000"/>
              <w:left w:val="single" w:sz="4" w:space="0" w:color="000000"/>
              <w:bottom w:val="single" w:sz="4" w:space="0" w:color="000000"/>
              <w:right w:val="single" w:sz="4" w:space="0" w:color="000000"/>
            </w:tcBorders>
          </w:tcPr>
          <w:p w14:paraId="57D0636A" w14:textId="77777777" w:rsidR="00571E5C" w:rsidRPr="00F634BD" w:rsidRDefault="00571E5C" w:rsidP="007A74FE">
            <w:pPr>
              <w:rPr>
                <w:rFonts w:ascii="Calibri" w:eastAsiaTheme="minorEastAsia" w:hAnsi="Calibri" w:cs="Calibri"/>
                <w:sz w:val="22"/>
                <w:szCs w:val="22"/>
              </w:rPr>
            </w:pPr>
            <w:r w:rsidRPr="00F634BD">
              <w:rPr>
                <w:rFonts w:ascii="Calibri" w:eastAsiaTheme="minorEastAsia" w:hAnsi="Calibri" w:cs="Calibri"/>
                <w:sz w:val="22"/>
                <w:szCs w:val="22"/>
              </w:rPr>
              <w:t xml:space="preserve"> Chef, Puppet, Ansible, Salt Stack</w:t>
            </w:r>
          </w:p>
        </w:tc>
      </w:tr>
      <w:tr w:rsidR="00571E5C" w:rsidRPr="00F634BD" w14:paraId="78F3699B" w14:textId="77777777" w:rsidTr="00DF4BED">
        <w:trPr>
          <w:trHeight w:val="185"/>
        </w:trPr>
        <w:tc>
          <w:tcPr>
            <w:tcW w:w="2962" w:type="dxa"/>
            <w:tcBorders>
              <w:top w:val="single" w:sz="4" w:space="0" w:color="000000"/>
              <w:left w:val="single" w:sz="4" w:space="0" w:color="000000"/>
              <w:bottom w:val="single" w:sz="4" w:space="0" w:color="000000"/>
              <w:right w:val="single" w:sz="4" w:space="0" w:color="000000"/>
            </w:tcBorders>
          </w:tcPr>
          <w:p w14:paraId="6171EBA4" w14:textId="77777777" w:rsidR="00571E5C" w:rsidRPr="00F634BD" w:rsidRDefault="00571E5C" w:rsidP="007A74FE">
            <w:pPr>
              <w:rPr>
                <w:rFonts w:ascii="Calibri" w:eastAsiaTheme="minorEastAsia" w:hAnsi="Calibri" w:cs="Calibri"/>
                <w:bCs/>
                <w:sz w:val="22"/>
                <w:szCs w:val="22"/>
              </w:rPr>
            </w:pPr>
            <w:r w:rsidRPr="00F634BD">
              <w:rPr>
                <w:rFonts w:ascii="Calibri" w:eastAsiaTheme="minorEastAsia" w:hAnsi="Calibri" w:cs="Calibri"/>
                <w:bCs/>
                <w:sz w:val="22"/>
                <w:szCs w:val="22"/>
              </w:rPr>
              <w:t xml:space="preserve">Continuous Integration Tools </w:t>
            </w:r>
          </w:p>
        </w:tc>
        <w:tc>
          <w:tcPr>
            <w:tcW w:w="7314" w:type="dxa"/>
            <w:tcBorders>
              <w:top w:val="single" w:sz="4" w:space="0" w:color="000000"/>
              <w:left w:val="single" w:sz="4" w:space="0" w:color="000000"/>
              <w:bottom w:val="single" w:sz="4" w:space="0" w:color="000000"/>
              <w:right w:val="single" w:sz="4" w:space="0" w:color="000000"/>
            </w:tcBorders>
          </w:tcPr>
          <w:p w14:paraId="6A69D3E8" w14:textId="77777777" w:rsidR="00571E5C" w:rsidRPr="00F634BD" w:rsidRDefault="00571E5C" w:rsidP="007A74FE">
            <w:pPr>
              <w:rPr>
                <w:rFonts w:ascii="Calibri" w:eastAsiaTheme="minorEastAsia" w:hAnsi="Calibri" w:cs="Calibri"/>
                <w:sz w:val="22"/>
                <w:szCs w:val="22"/>
              </w:rPr>
            </w:pPr>
            <w:r w:rsidRPr="00F634BD">
              <w:rPr>
                <w:rFonts w:ascii="Calibri" w:eastAsiaTheme="minorEastAsia" w:hAnsi="Calibri" w:cs="Calibri"/>
                <w:sz w:val="22"/>
                <w:szCs w:val="22"/>
              </w:rPr>
              <w:t xml:space="preserve"> Jenkins, Bamboo, Hudson</w:t>
            </w:r>
          </w:p>
        </w:tc>
      </w:tr>
      <w:tr w:rsidR="00571E5C" w:rsidRPr="00F634BD" w14:paraId="73AA3FD2" w14:textId="77777777" w:rsidTr="00DF4BED">
        <w:trPr>
          <w:trHeight w:val="185"/>
        </w:trPr>
        <w:tc>
          <w:tcPr>
            <w:tcW w:w="2962" w:type="dxa"/>
            <w:tcBorders>
              <w:top w:val="single" w:sz="4" w:space="0" w:color="000000"/>
              <w:left w:val="single" w:sz="4" w:space="0" w:color="000000"/>
              <w:bottom w:val="single" w:sz="4" w:space="0" w:color="000000"/>
              <w:right w:val="single" w:sz="4" w:space="0" w:color="000000"/>
            </w:tcBorders>
          </w:tcPr>
          <w:p w14:paraId="2D2768F4" w14:textId="77777777" w:rsidR="00571E5C" w:rsidRPr="00F634BD" w:rsidRDefault="00571E5C" w:rsidP="007A74FE">
            <w:pPr>
              <w:rPr>
                <w:rFonts w:ascii="Calibri" w:eastAsiaTheme="minorEastAsia" w:hAnsi="Calibri" w:cs="Calibri"/>
                <w:bCs/>
                <w:sz w:val="22"/>
                <w:szCs w:val="22"/>
              </w:rPr>
            </w:pPr>
            <w:r w:rsidRPr="00F634BD">
              <w:rPr>
                <w:rFonts w:ascii="Calibri" w:eastAsiaTheme="minorEastAsia" w:hAnsi="Calibri" w:cs="Calibri"/>
                <w:bCs/>
                <w:sz w:val="22"/>
                <w:szCs w:val="22"/>
              </w:rPr>
              <w:t>Orchestration Tools</w:t>
            </w:r>
          </w:p>
        </w:tc>
        <w:tc>
          <w:tcPr>
            <w:tcW w:w="7314" w:type="dxa"/>
            <w:tcBorders>
              <w:top w:val="single" w:sz="4" w:space="0" w:color="000000"/>
              <w:left w:val="single" w:sz="4" w:space="0" w:color="000000"/>
              <w:bottom w:val="single" w:sz="4" w:space="0" w:color="000000"/>
              <w:right w:val="single" w:sz="4" w:space="0" w:color="000000"/>
            </w:tcBorders>
          </w:tcPr>
          <w:p w14:paraId="5BF2260A" w14:textId="77777777" w:rsidR="00571E5C" w:rsidRPr="00F634BD" w:rsidRDefault="00571E5C" w:rsidP="007A74FE">
            <w:pPr>
              <w:rPr>
                <w:rFonts w:ascii="Calibri" w:eastAsiaTheme="minorEastAsia" w:hAnsi="Calibri" w:cs="Calibri"/>
                <w:sz w:val="22"/>
                <w:szCs w:val="22"/>
              </w:rPr>
            </w:pPr>
            <w:r w:rsidRPr="00F634BD">
              <w:rPr>
                <w:rFonts w:ascii="Calibri" w:eastAsiaTheme="minorEastAsia" w:hAnsi="Calibri" w:cs="Calibri"/>
                <w:sz w:val="22"/>
                <w:szCs w:val="22"/>
              </w:rPr>
              <w:t xml:space="preserve"> Cloud Formation, Terraform</w:t>
            </w:r>
          </w:p>
        </w:tc>
      </w:tr>
      <w:tr w:rsidR="00571E5C" w:rsidRPr="00F634BD" w14:paraId="6BF63ABB" w14:textId="77777777" w:rsidTr="00DF4BED">
        <w:trPr>
          <w:trHeight w:val="185"/>
        </w:trPr>
        <w:tc>
          <w:tcPr>
            <w:tcW w:w="2962" w:type="dxa"/>
            <w:tcBorders>
              <w:top w:val="single" w:sz="4" w:space="0" w:color="000000"/>
              <w:left w:val="single" w:sz="4" w:space="0" w:color="000000"/>
              <w:bottom w:val="single" w:sz="4" w:space="0" w:color="000000"/>
              <w:right w:val="single" w:sz="4" w:space="0" w:color="000000"/>
            </w:tcBorders>
          </w:tcPr>
          <w:p w14:paraId="655F5499" w14:textId="77777777" w:rsidR="00571E5C" w:rsidRPr="00F634BD" w:rsidRDefault="00571E5C" w:rsidP="007A74FE">
            <w:pPr>
              <w:rPr>
                <w:rFonts w:ascii="Calibri" w:eastAsiaTheme="minorEastAsia" w:hAnsi="Calibri" w:cs="Calibri"/>
                <w:bCs/>
                <w:sz w:val="22"/>
                <w:szCs w:val="22"/>
              </w:rPr>
            </w:pPr>
            <w:r w:rsidRPr="00F634BD">
              <w:rPr>
                <w:rFonts w:ascii="Calibri" w:eastAsiaTheme="minorEastAsia" w:hAnsi="Calibri" w:cs="Calibri"/>
                <w:bCs/>
                <w:sz w:val="22"/>
                <w:szCs w:val="22"/>
              </w:rPr>
              <w:t>Containerization</w:t>
            </w:r>
          </w:p>
        </w:tc>
        <w:tc>
          <w:tcPr>
            <w:tcW w:w="7314" w:type="dxa"/>
            <w:tcBorders>
              <w:top w:val="single" w:sz="4" w:space="0" w:color="000000"/>
              <w:left w:val="single" w:sz="4" w:space="0" w:color="000000"/>
              <w:bottom w:val="single" w:sz="4" w:space="0" w:color="000000"/>
              <w:right w:val="single" w:sz="4" w:space="0" w:color="000000"/>
            </w:tcBorders>
          </w:tcPr>
          <w:p w14:paraId="153D4E6C" w14:textId="18DAE7EA" w:rsidR="00571E5C" w:rsidRPr="00F634BD" w:rsidRDefault="00571E5C" w:rsidP="007A74FE">
            <w:pPr>
              <w:rPr>
                <w:rFonts w:ascii="Calibri" w:eastAsiaTheme="minorEastAsia" w:hAnsi="Calibri" w:cs="Calibri"/>
                <w:sz w:val="22"/>
                <w:szCs w:val="22"/>
              </w:rPr>
            </w:pPr>
            <w:r w:rsidRPr="00F634BD">
              <w:rPr>
                <w:rFonts w:ascii="Calibri" w:eastAsiaTheme="minorEastAsia" w:hAnsi="Calibri" w:cs="Calibri"/>
                <w:sz w:val="22"/>
                <w:szCs w:val="22"/>
              </w:rPr>
              <w:t xml:space="preserve"> Docker, Kubernetes</w:t>
            </w:r>
            <w:r w:rsidR="002768F2" w:rsidRPr="00F634BD">
              <w:rPr>
                <w:rFonts w:ascii="Calibri" w:eastAsiaTheme="minorEastAsia" w:hAnsi="Calibri" w:cs="Calibri"/>
                <w:sz w:val="22"/>
                <w:szCs w:val="22"/>
              </w:rPr>
              <w:t>, ECS, GKS</w:t>
            </w:r>
          </w:p>
        </w:tc>
      </w:tr>
      <w:tr w:rsidR="00571E5C" w:rsidRPr="00F634BD" w14:paraId="6D5BDC7F" w14:textId="77777777" w:rsidTr="00DF4BED">
        <w:trPr>
          <w:trHeight w:val="185"/>
        </w:trPr>
        <w:tc>
          <w:tcPr>
            <w:tcW w:w="2962" w:type="dxa"/>
            <w:tcBorders>
              <w:top w:val="single" w:sz="4" w:space="0" w:color="000000"/>
              <w:left w:val="single" w:sz="4" w:space="0" w:color="000000"/>
              <w:bottom w:val="single" w:sz="4" w:space="0" w:color="000000"/>
              <w:right w:val="single" w:sz="4" w:space="0" w:color="000000"/>
            </w:tcBorders>
          </w:tcPr>
          <w:p w14:paraId="60380C4C" w14:textId="77777777" w:rsidR="00571E5C" w:rsidRPr="00F634BD" w:rsidRDefault="00571E5C" w:rsidP="007A74FE">
            <w:pPr>
              <w:rPr>
                <w:rFonts w:ascii="Calibri" w:eastAsiaTheme="minorEastAsia" w:hAnsi="Calibri" w:cs="Calibri"/>
                <w:bCs/>
                <w:sz w:val="22"/>
                <w:szCs w:val="22"/>
              </w:rPr>
            </w:pPr>
            <w:r w:rsidRPr="00F634BD">
              <w:rPr>
                <w:rFonts w:ascii="Calibri" w:eastAsiaTheme="minorEastAsia" w:hAnsi="Calibri" w:cs="Calibri"/>
                <w:bCs/>
                <w:sz w:val="22"/>
                <w:szCs w:val="22"/>
              </w:rPr>
              <w:t>Monitoring Tools</w:t>
            </w:r>
          </w:p>
        </w:tc>
        <w:tc>
          <w:tcPr>
            <w:tcW w:w="7314" w:type="dxa"/>
            <w:tcBorders>
              <w:top w:val="single" w:sz="4" w:space="0" w:color="000000"/>
              <w:left w:val="single" w:sz="4" w:space="0" w:color="000000"/>
              <w:bottom w:val="single" w:sz="4" w:space="0" w:color="000000"/>
              <w:right w:val="single" w:sz="4" w:space="0" w:color="000000"/>
            </w:tcBorders>
          </w:tcPr>
          <w:p w14:paraId="613C9CE5" w14:textId="401493A7" w:rsidR="00571E5C" w:rsidRPr="00F634BD" w:rsidRDefault="00571E5C" w:rsidP="007A74FE">
            <w:pPr>
              <w:rPr>
                <w:rFonts w:ascii="Calibri" w:eastAsiaTheme="minorEastAsia" w:hAnsi="Calibri" w:cs="Calibri"/>
                <w:caps/>
                <w:sz w:val="22"/>
                <w:szCs w:val="22"/>
              </w:rPr>
            </w:pPr>
            <w:r w:rsidRPr="00F634BD">
              <w:rPr>
                <w:rFonts w:ascii="Calibri" w:eastAsiaTheme="minorEastAsia" w:hAnsi="Calibri" w:cs="Calibri"/>
                <w:sz w:val="22"/>
                <w:szCs w:val="22"/>
              </w:rPr>
              <w:t xml:space="preserve"> ELK, Splunk, Cloud Watch, Nagios</w:t>
            </w:r>
            <w:r w:rsidR="003E6F30" w:rsidRPr="00F634BD">
              <w:rPr>
                <w:rFonts w:ascii="Calibri" w:eastAsiaTheme="minorEastAsia" w:hAnsi="Calibri" w:cs="Calibri"/>
                <w:sz w:val="22"/>
                <w:szCs w:val="22"/>
              </w:rPr>
              <w:t>,</w:t>
            </w:r>
          </w:p>
        </w:tc>
      </w:tr>
      <w:tr w:rsidR="00571E5C" w:rsidRPr="00F634BD" w14:paraId="45546D81" w14:textId="77777777" w:rsidTr="00DF4BED">
        <w:trPr>
          <w:trHeight w:val="185"/>
        </w:trPr>
        <w:tc>
          <w:tcPr>
            <w:tcW w:w="2962" w:type="dxa"/>
            <w:tcBorders>
              <w:top w:val="single" w:sz="4" w:space="0" w:color="000000"/>
              <w:left w:val="single" w:sz="4" w:space="0" w:color="000000"/>
              <w:bottom w:val="single" w:sz="4" w:space="0" w:color="000000"/>
              <w:right w:val="single" w:sz="4" w:space="0" w:color="000000"/>
            </w:tcBorders>
          </w:tcPr>
          <w:p w14:paraId="7826F622" w14:textId="77777777" w:rsidR="00571E5C" w:rsidRPr="00F634BD" w:rsidRDefault="00571E5C" w:rsidP="007A74FE">
            <w:pPr>
              <w:rPr>
                <w:rFonts w:ascii="Calibri" w:eastAsiaTheme="minorEastAsia" w:hAnsi="Calibri" w:cs="Calibri"/>
                <w:bCs/>
                <w:sz w:val="22"/>
                <w:szCs w:val="22"/>
              </w:rPr>
            </w:pPr>
            <w:r w:rsidRPr="00F634BD">
              <w:rPr>
                <w:rFonts w:ascii="Calibri" w:eastAsiaTheme="minorEastAsia" w:hAnsi="Calibri" w:cs="Calibri"/>
                <w:bCs/>
                <w:sz w:val="22"/>
                <w:szCs w:val="22"/>
              </w:rPr>
              <w:t>Build Tools</w:t>
            </w:r>
          </w:p>
        </w:tc>
        <w:tc>
          <w:tcPr>
            <w:tcW w:w="7314" w:type="dxa"/>
            <w:tcBorders>
              <w:top w:val="single" w:sz="4" w:space="0" w:color="000000"/>
              <w:left w:val="single" w:sz="4" w:space="0" w:color="000000"/>
              <w:bottom w:val="single" w:sz="4" w:space="0" w:color="000000"/>
              <w:right w:val="single" w:sz="4" w:space="0" w:color="000000"/>
            </w:tcBorders>
          </w:tcPr>
          <w:p w14:paraId="09BD7C41" w14:textId="77777777" w:rsidR="00571E5C" w:rsidRPr="00F634BD" w:rsidRDefault="00571E5C" w:rsidP="007A74FE">
            <w:pPr>
              <w:rPr>
                <w:rFonts w:ascii="Calibri" w:eastAsiaTheme="minorEastAsia" w:hAnsi="Calibri" w:cs="Calibri"/>
                <w:sz w:val="22"/>
                <w:szCs w:val="22"/>
              </w:rPr>
            </w:pPr>
            <w:r w:rsidRPr="00F634BD">
              <w:rPr>
                <w:rFonts w:ascii="Calibri" w:eastAsiaTheme="minorEastAsia" w:hAnsi="Calibri" w:cs="Calibri"/>
                <w:sz w:val="22"/>
                <w:szCs w:val="22"/>
              </w:rPr>
              <w:t xml:space="preserve"> ANT, Maven, Gradle, Packer</w:t>
            </w:r>
          </w:p>
        </w:tc>
      </w:tr>
      <w:tr w:rsidR="00571E5C" w:rsidRPr="00F634BD" w14:paraId="32817AE0" w14:textId="77777777" w:rsidTr="00DF4BED">
        <w:trPr>
          <w:trHeight w:val="185"/>
        </w:trPr>
        <w:tc>
          <w:tcPr>
            <w:tcW w:w="2962" w:type="dxa"/>
            <w:tcBorders>
              <w:top w:val="single" w:sz="4" w:space="0" w:color="000000"/>
              <w:left w:val="single" w:sz="4" w:space="0" w:color="000000"/>
              <w:bottom w:val="single" w:sz="4" w:space="0" w:color="000000"/>
              <w:right w:val="single" w:sz="4" w:space="0" w:color="000000"/>
            </w:tcBorders>
          </w:tcPr>
          <w:p w14:paraId="52F9C7ED" w14:textId="77777777" w:rsidR="00571E5C" w:rsidRPr="00F634BD" w:rsidRDefault="00571E5C" w:rsidP="007A74FE">
            <w:pPr>
              <w:rPr>
                <w:rFonts w:ascii="Calibri" w:eastAsiaTheme="minorEastAsia" w:hAnsi="Calibri" w:cs="Calibri"/>
                <w:bCs/>
                <w:sz w:val="22"/>
                <w:szCs w:val="22"/>
              </w:rPr>
            </w:pPr>
            <w:r w:rsidRPr="00F634BD">
              <w:rPr>
                <w:rFonts w:ascii="Calibri" w:eastAsiaTheme="minorEastAsia" w:hAnsi="Calibri" w:cs="Calibri"/>
                <w:bCs/>
                <w:sz w:val="22"/>
                <w:szCs w:val="22"/>
              </w:rPr>
              <w:t>Version Control Tools</w:t>
            </w:r>
          </w:p>
        </w:tc>
        <w:tc>
          <w:tcPr>
            <w:tcW w:w="7314" w:type="dxa"/>
            <w:tcBorders>
              <w:top w:val="single" w:sz="4" w:space="0" w:color="000000"/>
              <w:left w:val="single" w:sz="4" w:space="0" w:color="000000"/>
              <w:bottom w:val="single" w:sz="4" w:space="0" w:color="000000"/>
              <w:right w:val="single" w:sz="4" w:space="0" w:color="000000"/>
            </w:tcBorders>
          </w:tcPr>
          <w:p w14:paraId="5377B5AC" w14:textId="77777777" w:rsidR="00571E5C" w:rsidRPr="00F634BD" w:rsidRDefault="00571E5C" w:rsidP="007A74FE">
            <w:pPr>
              <w:rPr>
                <w:rFonts w:ascii="Calibri" w:eastAsiaTheme="minorEastAsia" w:hAnsi="Calibri" w:cs="Calibri"/>
                <w:sz w:val="22"/>
                <w:szCs w:val="22"/>
              </w:rPr>
            </w:pPr>
            <w:r w:rsidRPr="00F634BD">
              <w:rPr>
                <w:rFonts w:ascii="Calibri" w:eastAsiaTheme="minorEastAsia" w:hAnsi="Calibri" w:cs="Calibri"/>
                <w:sz w:val="22"/>
                <w:szCs w:val="22"/>
              </w:rPr>
              <w:t xml:space="preserve"> SVN, GIT, GIT Hub, GIT Lab, Bit Bucket</w:t>
            </w:r>
          </w:p>
        </w:tc>
      </w:tr>
      <w:tr w:rsidR="00571E5C" w:rsidRPr="00F634BD" w14:paraId="66CCCF5D" w14:textId="77777777" w:rsidTr="00DF4BED">
        <w:trPr>
          <w:trHeight w:val="185"/>
        </w:trPr>
        <w:tc>
          <w:tcPr>
            <w:tcW w:w="2962" w:type="dxa"/>
            <w:tcBorders>
              <w:top w:val="single" w:sz="4" w:space="0" w:color="000000"/>
              <w:left w:val="single" w:sz="4" w:space="0" w:color="000000"/>
              <w:bottom w:val="single" w:sz="4" w:space="0" w:color="000000"/>
              <w:right w:val="single" w:sz="4" w:space="0" w:color="000000"/>
            </w:tcBorders>
          </w:tcPr>
          <w:p w14:paraId="2C53B2BA" w14:textId="77777777" w:rsidR="00571E5C" w:rsidRPr="00F634BD" w:rsidRDefault="00571E5C" w:rsidP="007A74FE">
            <w:pPr>
              <w:rPr>
                <w:rFonts w:ascii="Calibri" w:eastAsiaTheme="minorEastAsia" w:hAnsi="Calibri" w:cs="Calibri"/>
                <w:bCs/>
                <w:sz w:val="22"/>
                <w:szCs w:val="22"/>
              </w:rPr>
            </w:pPr>
            <w:r w:rsidRPr="00F634BD">
              <w:rPr>
                <w:rFonts w:ascii="Calibri" w:eastAsiaTheme="minorEastAsia" w:hAnsi="Calibri" w:cs="Calibri"/>
                <w:bCs/>
                <w:sz w:val="22"/>
                <w:szCs w:val="22"/>
              </w:rPr>
              <w:t>Languages/ Scripts</w:t>
            </w:r>
          </w:p>
        </w:tc>
        <w:tc>
          <w:tcPr>
            <w:tcW w:w="7314" w:type="dxa"/>
            <w:tcBorders>
              <w:top w:val="single" w:sz="4" w:space="0" w:color="000000"/>
              <w:left w:val="single" w:sz="4" w:space="0" w:color="000000"/>
              <w:bottom w:val="single" w:sz="4" w:space="0" w:color="000000"/>
              <w:right w:val="single" w:sz="4" w:space="0" w:color="000000"/>
            </w:tcBorders>
          </w:tcPr>
          <w:p w14:paraId="21FC4AC3" w14:textId="77777777" w:rsidR="00571E5C" w:rsidRPr="00F634BD" w:rsidRDefault="00571E5C" w:rsidP="007A74FE">
            <w:pPr>
              <w:rPr>
                <w:rFonts w:ascii="Calibri" w:eastAsiaTheme="minorEastAsia" w:hAnsi="Calibri" w:cs="Calibri"/>
                <w:sz w:val="22"/>
                <w:szCs w:val="22"/>
              </w:rPr>
            </w:pPr>
            <w:r w:rsidRPr="00F634BD">
              <w:rPr>
                <w:rFonts w:ascii="Calibri" w:eastAsiaTheme="minorEastAsia" w:hAnsi="Calibri" w:cs="Calibri"/>
                <w:sz w:val="22"/>
                <w:szCs w:val="22"/>
              </w:rPr>
              <w:t xml:space="preserve"> C, C#, Shell, Bash, PHP, Python, Java, PHP, Ruby, Perl</w:t>
            </w:r>
          </w:p>
        </w:tc>
      </w:tr>
      <w:tr w:rsidR="00571E5C" w:rsidRPr="00F634BD" w14:paraId="604BEE05" w14:textId="77777777" w:rsidTr="00DF4BED">
        <w:trPr>
          <w:trHeight w:val="233"/>
        </w:trPr>
        <w:tc>
          <w:tcPr>
            <w:tcW w:w="2962" w:type="dxa"/>
            <w:tcBorders>
              <w:top w:val="single" w:sz="4" w:space="0" w:color="000000"/>
              <w:left w:val="single" w:sz="4" w:space="0" w:color="000000"/>
              <w:bottom w:val="single" w:sz="4" w:space="0" w:color="000000"/>
              <w:right w:val="single" w:sz="4" w:space="0" w:color="000000"/>
            </w:tcBorders>
          </w:tcPr>
          <w:p w14:paraId="5A3C0949" w14:textId="77777777" w:rsidR="00571E5C" w:rsidRPr="00F634BD" w:rsidRDefault="00571E5C" w:rsidP="007A74FE">
            <w:pPr>
              <w:rPr>
                <w:rFonts w:ascii="Calibri" w:eastAsiaTheme="minorEastAsia" w:hAnsi="Calibri" w:cs="Calibri"/>
                <w:bCs/>
                <w:sz w:val="22"/>
                <w:szCs w:val="22"/>
              </w:rPr>
            </w:pPr>
            <w:r w:rsidRPr="00F634BD">
              <w:rPr>
                <w:rFonts w:ascii="Calibri" w:eastAsiaTheme="minorEastAsia" w:hAnsi="Calibri" w:cs="Calibri"/>
                <w:bCs/>
                <w:sz w:val="22"/>
                <w:szCs w:val="22"/>
              </w:rPr>
              <w:t>Change management</w:t>
            </w:r>
          </w:p>
        </w:tc>
        <w:tc>
          <w:tcPr>
            <w:tcW w:w="7314" w:type="dxa"/>
            <w:tcBorders>
              <w:top w:val="single" w:sz="4" w:space="0" w:color="000000"/>
              <w:left w:val="single" w:sz="4" w:space="0" w:color="000000"/>
              <w:bottom w:val="single" w:sz="4" w:space="0" w:color="000000"/>
              <w:right w:val="single" w:sz="4" w:space="0" w:color="000000"/>
            </w:tcBorders>
          </w:tcPr>
          <w:p w14:paraId="4C3D21F1" w14:textId="77777777" w:rsidR="00571E5C" w:rsidRPr="00F634BD" w:rsidRDefault="00571E5C" w:rsidP="007A74FE">
            <w:pPr>
              <w:rPr>
                <w:rFonts w:ascii="Calibri" w:eastAsiaTheme="minorEastAsia" w:hAnsi="Calibri" w:cs="Calibri"/>
                <w:sz w:val="22"/>
                <w:szCs w:val="22"/>
              </w:rPr>
            </w:pPr>
            <w:r w:rsidRPr="00F634BD">
              <w:rPr>
                <w:rFonts w:ascii="Calibri" w:eastAsiaTheme="minorEastAsia" w:hAnsi="Calibri" w:cs="Calibri"/>
                <w:sz w:val="22"/>
                <w:szCs w:val="22"/>
              </w:rPr>
              <w:t>PVCS tracker, AppDynamics</w:t>
            </w:r>
          </w:p>
        </w:tc>
      </w:tr>
      <w:tr w:rsidR="00571E5C" w:rsidRPr="00F634BD" w14:paraId="14AC8052" w14:textId="77777777" w:rsidTr="00DF4BED">
        <w:trPr>
          <w:trHeight w:val="329"/>
        </w:trPr>
        <w:tc>
          <w:tcPr>
            <w:tcW w:w="2962" w:type="dxa"/>
            <w:tcBorders>
              <w:top w:val="single" w:sz="4" w:space="0" w:color="000000"/>
              <w:left w:val="single" w:sz="4" w:space="0" w:color="000000"/>
              <w:bottom w:val="single" w:sz="4" w:space="0" w:color="000000"/>
              <w:right w:val="single" w:sz="4" w:space="0" w:color="000000"/>
            </w:tcBorders>
          </w:tcPr>
          <w:p w14:paraId="5BF71CFE" w14:textId="77777777" w:rsidR="00571E5C" w:rsidRPr="00F634BD" w:rsidRDefault="00571E5C" w:rsidP="007A74FE">
            <w:pPr>
              <w:rPr>
                <w:rFonts w:ascii="Calibri" w:eastAsiaTheme="minorEastAsia" w:hAnsi="Calibri" w:cs="Calibri"/>
                <w:bCs/>
                <w:sz w:val="22"/>
                <w:szCs w:val="22"/>
              </w:rPr>
            </w:pPr>
            <w:r w:rsidRPr="00F634BD">
              <w:rPr>
                <w:rFonts w:ascii="Calibri" w:eastAsiaTheme="minorEastAsia" w:hAnsi="Calibri" w:cs="Calibri"/>
                <w:bCs/>
                <w:sz w:val="22"/>
                <w:szCs w:val="22"/>
              </w:rPr>
              <w:lastRenderedPageBreak/>
              <w:t>Operating Systems</w:t>
            </w:r>
          </w:p>
        </w:tc>
        <w:tc>
          <w:tcPr>
            <w:tcW w:w="7314" w:type="dxa"/>
            <w:tcBorders>
              <w:top w:val="single" w:sz="4" w:space="0" w:color="000000"/>
              <w:left w:val="single" w:sz="4" w:space="0" w:color="000000"/>
              <w:bottom w:val="single" w:sz="4" w:space="0" w:color="000000"/>
              <w:right w:val="single" w:sz="4" w:space="0" w:color="000000"/>
            </w:tcBorders>
          </w:tcPr>
          <w:p w14:paraId="32201AAF" w14:textId="77777777" w:rsidR="00571E5C" w:rsidRPr="00F634BD" w:rsidRDefault="00571E5C" w:rsidP="007A74FE">
            <w:pPr>
              <w:rPr>
                <w:rFonts w:ascii="Calibri" w:eastAsiaTheme="minorEastAsia" w:hAnsi="Calibri" w:cs="Calibri"/>
                <w:sz w:val="22"/>
                <w:szCs w:val="22"/>
              </w:rPr>
            </w:pPr>
            <w:r w:rsidRPr="00F634BD">
              <w:rPr>
                <w:rFonts w:ascii="Calibri" w:eastAsiaTheme="minorEastAsia" w:hAnsi="Calibri" w:cs="Calibri"/>
                <w:sz w:val="22"/>
                <w:szCs w:val="22"/>
              </w:rPr>
              <w:t xml:space="preserve"> Unix/Linux &amp; Windows, Red Hat, CentOS, SUSE, Solaris, Ubuntu, Mac, Debian</w:t>
            </w:r>
          </w:p>
        </w:tc>
      </w:tr>
      <w:tr w:rsidR="00571E5C" w:rsidRPr="00F634BD" w14:paraId="13DF58E3" w14:textId="77777777" w:rsidTr="00DF4BED">
        <w:trPr>
          <w:trHeight w:val="185"/>
        </w:trPr>
        <w:tc>
          <w:tcPr>
            <w:tcW w:w="2962" w:type="dxa"/>
            <w:tcBorders>
              <w:top w:val="single" w:sz="4" w:space="0" w:color="000000"/>
              <w:left w:val="single" w:sz="4" w:space="0" w:color="000000"/>
              <w:bottom w:val="single" w:sz="4" w:space="0" w:color="000000"/>
              <w:right w:val="single" w:sz="4" w:space="0" w:color="000000"/>
            </w:tcBorders>
          </w:tcPr>
          <w:p w14:paraId="38C38DF9" w14:textId="77777777" w:rsidR="00571E5C" w:rsidRPr="00F634BD" w:rsidRDefault="00571E5C" w:rsidP="007A74FE">
            <w:pPr>
              <w:rPr>
                <w:rFonts w:ascii="Calibri" w:eastAsiaTheme="minorEastAsia" w:hAnsi="Calibri" w:cs="Calibri"/>
                <w:bCs/>
                <w:sz w:val="22"/>
                <w:szCs w:val="22"/>
              </w:rPr>
            </w:pPr>
            <w:r w:rsidRPr="00F634BD">
              <w:rPr>
                <w:rFonts w:ascii="Calibri" w:eastAsiaTheme="minorEastAsia" w:hAnsi="Calibri" w:cs="Calibri"/>
                <w:bCs/>
                <w:sz w:val="22"/>
                <w:szCs w:val="22"/>
              </w:rPr>
              <w:t>SDLC</w:t>
            </w:r>
          </w:p>
        </w:tc>
        <w:tc>
          <w:tcPr>
            <w:tcW w:w="7314" w:type="dxa"/>
            <w:tcBorders>
              <w:top w:val="single" w:sz="4" w:space="0" w:color="000000"/>
              <w:left w:val="single" w:sz="4" w:space="0" w:color="000000"/>
              <w:bottom w:val="single" w:sz="4" w:space="0" w:color="000000"/>
              <w:right w:val="single" w:sz="4" w:space="0" w:color="000000"/>
            </w:tcBorders>
          </w:tcPr>
          <w:p w14:paraId="412A6E89" w14:textId="77777777" w:rsidR="00571E5C" w:rsidRPr="00F634BD" w:rsidRDefault="00571E5C" w:rsidP="007A74FE">
            <w:pPr>
              <w:rPr>
                <w:rFonts w:ascii="Calibri" w:eastAsiaTheme="minorEastAsia" w:hAnsi="Calibri" w:cs="Calibri"/>
                <w:sz w:val="22"/>
                <w:szCs w:val="22"/>
              </w:rPr>
            </w:pPr>
            <w:r w:rsidRPr="00F634BD">
              <w:rPr>
                <w:rFonts w:ascii="Calibri" w:eastAsiaTheme="minorEastAsia" w:hAnsi="Calibri" w:cs="Calibri"/>
                <w:sz w:val="22"/>
                <w:szCs w:val="22"/>
              </w:rPr>
              <w:t xml:space="preserve"> Scrum, Agile, Waterfall</w:t>
            </w:r>
          </w:p>
        </w:tc>
      </w:tr>
      <w:tr w:rsidR="00571E5C" w:rsidRPr="00F634BD" w14:paraId="73A1253E" w14:textId="77777777" w:rsidTr="00DF4BED">
        <w:trPr>
          <w:trHeight w:val="329"/>
        </w:trPr>
        <w:tc>
          <w:tcPr>
            <w:tcW w:w="2962" w:type="dxa"/>
            <w:tcBorders>
              <w:top w:val="single" w:sz="4" w:space="0" w:color="000000"/>
              <w:left w:val="single" w:sz="4" w:space="0" w:color="000000"/>
              <w:bottom w:val="single" w:sz="4" w:space="0" w:color="000000"/>
              <w:right w:val="single" w:sz="4" w:space="0" w:color="000000"/>
            </w:tcBorders>
          </w:tcPr>
          <w:p w14:paraId="7A61AB24" w14:textId="77777777" w:rsidR="00571E5C" w:rsidRPr="00F634BD" w:rsidRDefault="00571E5C" w:rsidP="007A74FE">
            <w:pPr>
              <w:rPr>
                <w:rFonts w:ascii="Calibri" w:eastAsiaTheme="minorEastAsia" w:hAnsi="Calibri" w:cs="Calibri"/>
                <w:bCs/>
                <w:sz w:val="22"/>
                <w:szCs w:val="22"/>
              </w:rPr>
            </w:pPr>
            <w:r w:rsidRPr="00F634BD">
              <w:rPr>
                <w:rFonts w:ascii="Calibri" w:eastAsiaTheme="minorEastAsia" w:hAnsi="Calibri" w:cs="Calibri"/>
                <w:bCs/>
                <w:sz w:val="22"/>
                <w:szCs w:val="22"/>
              </w:rPr>
              <w:t>Web Technologies</w:t>
            </w:r>
          </w:p>
        </w:tc>
        <w:tc>
          <w:tcPr>
            <w:tcW w:w="7314" w:type="dxa"/>
            <w:tcBorders>
              <w:top w:val="single" w:sz="4" w:space="0" w:color="000000"/>
              <w:left w:val="single" w:sz="4" w:space="0" w:color="000000"/>
              <w:bottom w:val="single" w:sz="4" w:space="0" w:color="000000"/>
              <w:right w:val="single" w:sz="4" w:space="0" w:color="000000"/>
            </w:tcBorders>
          </w:tcPr>
          <w:p w14:paraId="0FEF8A81" w14:textId="77777777" w:rsidR="00571E5C" w:rsidRPr="00F634BD" w:rsidRDefault="00571E5C" w:rsidP="007A74FE">
            <w:pPr>
              <w:rPr>
                <w:rFonts w:ascii="Calibri" w:eastAsiaTheme="minorEastAsia" w:hAnsi="Calibri" w:cs="Calibri"/>
                <w:sz w:val="22"/>
                <w:szCs w:val="22"/>
              </w:rPr>
            </w:pPr>
            <w:r w:rsidRPr="00F634BD">
              <w:rPr>
                <w:rFonts w:ascii="Calibri" w:eastAsiaTheme="minorEastAsia" w:hAnsi="Calibri" w:cs="Calibri"/>
                <w:sz w:val="22"/>
                <w:szCs w:val="22"/>
              </w:rPr>
              <w:t xml:space="preserve"> HTML, CSS, Java Script, Wicket, DWR, jQuery, Bootstrap, XML, AJAX, JSON, XSD, XSL, XPATH.</w:t>
            </w:r>
          </w:p>
        </w:tc>
      </w:tr>
      <w:tr w:rsidR="00571E5C" w:rsidRPr="00F634BD" w14:paraId="1ADC7941" w14:textId="77777777" w:rsidTr="00DF4BED">
        <w:trPr>
          <w:trHeight w:val="129"/>
        </w:trPr>
        <w:tc>
          <w:tcPr>
            <w:tcW w:w="2962" w:type="dxa"/>
            <w:tcBorders>
              <w:top w:val="single" w:sz="4" w:space="0" w:color="000000"/>
              <w:left w:val="single" w:sz="4" w:space="0" w:color="000000"/>
              <w:bottom w:val="single" w:sz="4" w:space="0" w:color="000000"/>
              <w:right w:val="single" w:sz="4" w:space="0" w:color="000000"/>
            </w:tcBorders>
          </w:tcPr>
          <w:p w14:paraId="081EA613" w14:textId="77777777" w:rsidR="00571E5C" w:rsidRPr="00F634BD" w:rsidRDefault="00571E5C" w:rsidP="007A74FE">
            <w:pPr>
              <w:rPr>
                <w:rFonts w:ascii="Calibri" w:eastAsiaTheme="minorEastAsia" w:hAnsi="Calibri" w:cs="Calibri"/>
                <w:bCs/>
                <w:sz w:val="22"/>
                <w:szCs w:val="22"/>
              </w:rPr>
            </w:pPr>
            <w:r w:rsidRPr="00F634BD">
              <w:rPr>
                <w:rFonts w:ascii="Calibri" w:eastAsiaTheme="minorEastAsia" w:hAnsi="Calibri" w:cs="Calibri"/>
                <w:bCs/>
                <w:sz w:val="22"/>
                <w:szCs w:val="22"/>
              </w:rPr>
              <w:t>Databases</w:t>
            </w:r>
          </w:p>
        </w:tc>
        <w:tc>
          <w:tcPr>
            <w:tcW w:w="7314" w:type="dxa"/>
            <w:tcBorders>
              <w:top w:val="single" w:sz="4" w:space="0" w:color="000000"/>
              <w:left w:val="single" w:sz="4" w:space="0" w:color="000000"/>
              <w:bottom w:val="single" w:sz="4" w:space="0" w:color="000000"/>
              <w:right w:val="single" w:sz="4" w:space="0" w:color="000000"/>
            </w:tcBorders>
          </w:tcPr>
          <w:p w14:paraId="1AD5E5C5" w14:textId="77777777" w:rsidR="00571E5C" w:rsidRPr="00F634BD" w:rsidRDefault="00571E5C" w:rsidP="007A74FE">
            <w:pPr>
              <w:rPr>
                <w:rFonts w:ascii="Calibri" w:eastAsiaTheme="minorEastAsia" w:hAnsi="Calibri" w:cs="Calibri"/>
                <w:sz w:val="22"/>
                <w:szCs w:val="22"/>
              </w:rPr>
            </w:pPr>
            <w:r w:rsidRPr="00F634BD">
              <w:rPr>
                <w:rFonts w:ascii="Calibri" w:eastAsiaTheme="minorEastAsia" w:hAnsi="Calibri" w:cs="Calibri"/>
                <w:sz w:val="22"/>
                <w:szCs w:val="22"/>
              </w:rPr>
              <w:t xml:space="preserve"> Oracle, MySQL, MongoDB, SQL Server, MS SQL, NOSQL, Cassandra DB</w:t>
            </w:r>
          </w:p>
        </w:tc>
      </w:tr>
      <w:tr w:rsidR="00571E5C" w:rsidRPr="00F634BD" w14:paraId="17E87EFB" w14:textId="77777777" w:rsidTr="00DF4BED">
        <w:trPr>
          <w:trHeight w:val="195"/>
        </w:trPr>
        <w:tc>
          <w:tcPr>
            <w:tcW w:w="2962" w:type="dxa"/>
            <w:tcBorders>
              <w:top w:val="single" w:sz="4" w:space="0" w:color="000000"/>
              <w:left w:val="single" w:sz="4" w:space="0" w:color="000000"/>
              <w:bottom w:val="single" w:sz="4" w:space="0" w:color="000000"/>
              <w:right w:val="single" w:sz="4" w:space="0" w:color="000000"/>
            </w:tcBorders>
          </w:tcPr>
          <w:p w14:paraId="17247F6B" w14:textId="77777777" w:rsidR="00571E5C" w:rsidRPr="00F634BD" w:rsidRDefault="00571E5C" w:rsidP="007A74FE">
            <w:pPr>
              <w:rPr>
                <w:rFonts w:ascii="Calibri" w:eastAsiaTheme="minorEastAsia" w:hAnsi="Calibri" w:cs="Calibri"/>
                <w:bCs/>
                <w:sz w:val="22"/>
                <w:szCs w:val="22"/>
              </w:rPr>
            </w:pPr>
            <w:r w:rsidRPr="00F634BD">
              <w:rPr>
                <w:rFonts w:ascii="Calibri" w:eastAsiaTheme="minorEastAsia" w:hAnsi="Calibri" w:cs="Calibri"/>
                <w:bCs/>
                <w:sz w:val="22"/>
                <w:szCs w:val="22"/>
              </w:rPr>
              <w:t>Testing Tools</w:t>
            </w:r>
          </w:p>
        </w:tc>
        <w:tc>
          <w:tcPr>
            <w:tcW w:w="7314" w:type="dxa"/>
            <w:tcBorders>
              <w:top w:val="single" w:sz="4" w:space="0" w:color="000000"/>
              <w:left w:val="single" w:sz="4" w:space="0" w:color="000000"/>
              <w:bottom w:val="single" w:sz="4" w:space="0" w:color="000000"/>
              <w:right w:val="single" w:sz="4" w:space="0" w:color="000000"/>
            </w:tcBorders>
          </w:tcPr>
          <w:p w14:paraId="6E38E650" w14:textId="77777777" w:rsidR="00571E5C" w:rsidRPr="00F634BD" w:rsidRDefault="00571E5C" w:rsidP="007A74FE">
            <w:pPr>
              <w:rPr>
                <w:rFonts w:ascii="Calibri" w:eastAsiaTheme="minorEastAsia" w:hAnsi="Calibri" w:cs="Calibri"/>
                <w:sz w:val="22"/>
                <w:szCs w:val="22"/>
              </w:rPr>
            </w:pPr>
            <w:r w:rsidRPr="00F634BD">
              <w:rPr>
                <w:rFonts w:ascii="Calibri" w:eastAsiaTheme="minorEastAsia" w:hAnsi="Calibri" w:cs="Calibri"/>
                <w:sz w:val="22"/>
                <w:szCs w:val="22"/>
              </w:rPr>
              <w:t xml:space="preserve"> Cucumber, </w:t>
            </w:r>
            <w:r w:rsidRPr="00F634BD">
              <w:rPr>
                <w:rFonts w:ascii="Calibri" w:eastAsiaTheme="minorEastAsia" w:hAnsi="Calibri" w:cs="Calibri"/>
                <w:color w:val="000000" w:themeColor="text1"/>
                <w:sz w:val="22"/>
                <w:szCs w:val="22"/>
              </w:rPr>
              <w:t>Junit, Selenium</w:t>
            </w:r>
          </w:p>
        </w:tc>
      </w:tr>
      <w:tr w:rsidR="00571E5C" w:rsidRPr="00F634BD" w14:paraId="44F41C91" w14:textId="77777777" w:rsidTr="00DF4BED">
        <w:trPr>
          <w:trHeight w:val="195"/>
        </w:trPr>
        <w:tc>
          <w:tcPr>
            <w:tcW w:w="2962" w:type="dxa"/>
            <w:tcBorders>
              <w:top w:val="single" w:sz="4" w:space="0" w:color="000000"/>
              <w:left w:val="single" w:sz="4" w:space="0" w:color="000000"/>
              <w:bottom w:val="single" w:sz="4" w:space="0" w:color="000000"/>
              <w:right w:val="single" w:sz="4" w:space="0" w:color="000000"/>
            </w:tcBorders>
          </w:tcPr>
          <w:p w14:paraId="4D5C16A9" w14:textId="77777777" w:rsidR="00571E5C" w:rsidRPr="00F634BD" w:rsidRDefault="00571E5C" w:rsidP="007A74FE">
            <w:pPr>
              <w:rPr>
                <w:rFonts w:ascii="Calibri" w:eastAsiaTheme="minorEastAsia" w:hAnsi="Calibri" w:cs="Calibri"/>
                <w:bCs/>
                <w:sz w:val="22"/>
                <w:szCs w:val="22"/>
              </w:rPr>
            </w:pPr>
            <w:r w:rsidRPr="00F634BD">
              <w:rPr>
                <w:rFonts w:ascii="Calibri" w:eastAsiaTheme="minorEastAsia" w:hAnsi="Calibri" w:cs="Calibri"/>
                <w:bCs/>
                <w:sz w:val="22"/>
                <w:szCs w:val="22"/>
              </w:rPr>
              <w:t>Application Web Servers</w:t>
            </w:r>
          </w:p>
        </w:tc>
        <w:tc>
          <w:tcPr>
            <w:tcW w:w="7314" w:type="dxa"/>
            <w:tcBorders>
              <w:top w:val="single" w:sz="4" w:space="0" w:color="000000"/>
              <w:left w:val="single" w:sz="4" w:space="0" w:color="000000"/>
              <w:bottom w:val="single" w:sz="4" w:space="0" w:color="000000"/>
              <w:right w:val="single" w:sz="4" w:space="0" w:color="000000"/>
            </w:tcBorders>
          </w:tcPr>
          <w:p w14:paraId="60DE2311" w14:textId="77777777" w:rsidR="00571E5C" w:rsidRPr="00F634BD" w:rsidRDefault="00571E5C" w:rsidP="007A74FE">
            <w:pPr>
              <w:rPr>
                <w:rFonts w:ascii="Calibri" w:eastAsiaTheme="minorEastAsia" w:hAnsi="Calibri" w:cs="Calibri"/>
                <w:sz w:val="22"/>
                <w:szCs w:val="22"/>
              </w:rPr>
            </w:pPr>
            <w:r w:rsidRPr="00F634BD">
              <w:rPr>
                <w:rFonts w:ascii="Calibri" w:eastAsiaTheme="minorEastAsia" w:hAnsi="Calibri" w:cs="Calibri"/>
                <w:sz w:val="22"/>
                <w:szCs w:val="22"/>
              </w:rPr>
              <w:t xml:space="preserve"> Apache, Tomcat, HTTP Server, WebLogic, Nginx, JBOSS, Web Spher.0e</w:t>
            </w:r>
          </w:p>
        </w:tc>
      </w:tr>
      <w:tr w:rsidR="00571E5C" w:rsidRPr="00F634BD" w14:paraId="6C1F0B76" w14:textId="77777777" w:rsidTr="00DF4BED">
        <w:trPr>
          <w:trHeight w:val="200"/>
        </w:trPr>
        <w:tc>
          <w:tcPr>
            <w:tcW w:w="2962" w:type="dxa"/>
            <w:tcBorders>
              <w:top w:val="single" w:sz="4" w:space="0" w:color="000000"/>
              <w:left w:val="single" w:sz="4" w:space="0" w:color="000000"/>
              <w:bottom w:val="single" w:sz="4" w:space="0" w:color="000000"/>
              <w:right w:val="single" w:sz="4" w:space="0" w:color="000000"/>
            </w:tcBorders>
          </w:tcPr>
          <w:p w14:paraId="63F8B4E6" w14:textId="77777777" w:rsidR="00571E5C" w:rsidRPr="00F634BD" w:rsidRDefault="00571E5C" w:rsidP="007A74FE">
            <w:pPr>
              <w:rPr>
                <w:rFonts w:ascii="Calibri" w:eastAsiaTheme="minorEastAsia" w:hAnsi="Calibri" w:cs="Calibri"/>
                <w:bCs/>
                <w:sz w:val="22"/>
                <w:szCs w:val="22"/>
              </w:rPr>
            </w:pPr>
            <w:r w:rsidRPr="00F634BD">
              <w:rPr>
                <w:rFonts w:ascii="Calibri" w:eastAsiaTheme="minorEastAsia" w:hAnsi="Calibri" w:cs="Calibri"/>
                <w:bCs/>
                <w:sz w:val="22"/>
                <w:szCs w:val="22"/>
              </w:rPr>
              <w:t>Bug Tracking Tools</w:t>
            </w:r>
          </w:p>
        </w:tc>
        <w:tc>
          <w:tcPr>
            <w:tcW w:w="7314" w:type="dxa"/>
            <w:tcBorders>
              <w:top w:val="single" w:sz="4" w:space="0" w:color="000000"/>
              <w:left w:val="single" w:sz="4" w:space="0" w:color="000000"/>
              <w:bottom w:val="single" w:sz="4" w:space="0" w:color="000000"/>
              <w:right w:val="single" w:sz="4" w:space="0" w:color="000000"/>
            </w:tcBorders>
          </w:tcPr>
          <w:p w14:paraId="5740CDAB" w14:textId="77777777" w:rsidR="00571E5C" w:rsidRPr="00F634BD" w:rsidRDefault="00571E5C" w:rsidP="007A74FE">
            <w:pPr>
              <w:rPr>
                <w:rFonts w:ascii="Calibri" w:eastAsiaTheme="minorEastAsia" w:hAnsi="Calibri" w:cs="Calibri"/>
                <w:sz w:val="22"/>
                <w:szCs w:val="22"/>
              </w:rPr>
            </w:pPr>
            <w:r w:rsidRPr="00F634BD">
              <w:rPr>
                <w:rFonts w:ascii="Calibri" w:eastAsiaTheme="minorEastAsia" w:hAnsi="Calibri" w:cs="Calibri"/>
                <w:sz w:val="22"/>
                <w:szCs w:val="22"/>
              </w:rPr>
              <w:t xml:space="preserve"> JIRA, HP Quality Center, Bugzilla, IBM Rational Clear Quest, Remedy</w:t>
            </w:r>
          </w:p>
        </w:tc>
      </w:tr>
    </w:tbl>
    <w:p w14:paraId="44F73B97" w14:textId="77777777" w:rsidR="00783C6E" w:rsidRPr="00F634BD" w:rsidRDefault="00783C6E" w:rsidP="00D308A1">
      <w:pPr>
        <w:rPr>
          <w:rFonts w:ascii="Calibri" w:hAnsi="Calibri" w:cs="Calibri"/>
          <w:b/>
          <w:sz w:val="20"/>
          <w:szCs w:val="20"/>
        </w:rPr>
      </w:pPr>
    </w:p>
    <w:p w14:paraId="5E95CB43" w14:textId="77777777" w:rsidR="00DF4BED" w:rsidRPr="00F634BD" w:rsidRDefault="00DF4BED" w:rsidP="00852D6E">
      <w:pPr>
        <w:rPr>
          <w:rFonts w:ascii="Calibri" w:hAnsi="Calibri" w:cs="Calibri"/>
          <w:sz w:val="20"/>
        </w:rPr>
      </w:pPr>
    </w:p>
    <w:p w14:paraId="132F1C63" w14:textId="023EDBCC" w:rsidR="00F634BD" w:rsidRPr="007005F7" w:rsidRDefault="00F634BD" w:rsidP="00F634BD">
      <w:pPr>
        <w:rPr>
          <w:rFonts w:ascii="Calibri" w:eastAsia="MS Gothic" w:hAnsi="Calibri" w:cs="Calibri"/>
          <w:b/>
          <w:bCs/>
          <w:color w:val="E36C0A" w:themeColor="accent6" w:themeShade="BF"/>
          <w:sz w:val="22"/>
          <w:szCs w:val="22"/>
        </w:rPr>
      </w:pPr>
      <w:r>
        <w:rPr>
          <w:rFonts w:ascii="Calibri" w:eastAsia="MS Gothic" w:hAnsi="Calibri" w:cs="Calibri"/>
          <w:b/>
          <w:bCs/>
          <w:color w:val="E36C0A" w:themeColor="accent6" w:themeShade="BF"/>
          <w:sz w:val="22"/>
          <w:szCs w:val="22"/>
        </w:rPr>
        <w:t>REFERANCES</w:t>
      </w:r>
    </w:p>
    <w:p w14:paraId="354EF51E" w14:textId="5F94E79D" w:rsidR="0030124D" w:rsidRPr="00F634BD" w:rsidRDefault="0056779F" w:rsidP="00424341">
      <w:pPr>
        <w:rPr>
          <w:rFonts w:ascii="Calibri" w:hAnsi="Calibri" w:cs="Calibri"/>
          <w:color w:val="000000"/>
          <w:sz w:val="21"/>
          <w:szCs w:val="21"/>
        </w:rPr>
      </w:pPr>
      <w:r w:rsidRPr="00F634BD">
        <w:rPr>
          <w:rFonts w:ascii="Calibri" w:hAnsi="Calibri" w:cs="Calibri"/>
          <w:color w:val="000000"/>
          <w:sz w:val="21"/>
          <w:szCs w:val="21"/>
        </w:rPr>
        <w:t>Available up on request</w:t>
      </w:r>
    </w:p>
    <w:sectPr w:rsidR="0030124D" w:rsidRPr="00F634BD" w:rsidSect="00152F86">
      <w:headerReference w:type="even" r:id="rId13"/>
      <w:headerReference w:type="default" r:id="rId14"/>
      <w:footerReference w:type="even" r:id="rId15"/>
      <w:footerReference w:type="default" r:id="rId16"/>
      <w:headerReference w:type="first" r:id="rId17"/>
      <w:footerReference w:type="first" r:id="rId18"/>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79149" w14:textId="77777777" w:rsidR="00E50447" w:rsidRDefault="00E50447">
      <w:r>
        <w:separator/>
      </w:r>
    </w:p>
  </w:endnote>
  <w:endnote w:type="continuationSeparator" w:id="0">
    <w:p w14:paraId="56D392BB" w14:textId="77777777" w:rsidR="00E50447" w:rsidRDefault="00E5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78378" w14:textId="77777777" w:rsidR="00D23362" w:rsidRDefault="00D23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30414" w14:textId="77777777" w:rsidR="009C2789" w:rsidRPr="00424341" w:rsidRDefault="009C2789" w:rsidP="00DB722A">
    <w:pPr>
      <w:pStyle w:val="Footer"/>
      <w:jc w:val="right"/>
      <w:rPr>
        <w:rFonts w:ascii="Arial" w:hAnsi="Arial" w:cs="Arial"/>
        <w:noProo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DA2EE" w14:textId="77777777" w:rsidR="00D23362" w:rsidRDefault="00D23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E12AB" w14:textId="77777777" w:rsidR="00E50447" w:rsidRDefault="00E50447">
      <w:r>
        <w:separator/>
      </w:r>
    </w:p>
  </w:footnote>
  <w:footnote w:type="continuationSeparator" w:id="0">
    <w:p w14:paraId="520AE639" w14:textId="77777777" w:rsidR="00E50447" w:rsidRDefault="00E50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EC20E" w14:textId="77777777" w:rsidR="00D23362" w:rsidRDefault="00D23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853A4" w14:textId="77777777" w:rsidR="00D23362" w:rsidRDefault="00D233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2BD9E" w14:textId="77777777" w:rsidR="00D23362" w:rsidRDefault="00D23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B0991"/>
    <w:multiLevelType w:val="hybridMultilevel"/>
    <w:tmpl w:val="4D40E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918DE"/>
    <w:multiLevelType w:val="hybridMultilevel"/>
    <w:tmpl w:val="5252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84304"/>
    <w:multiLevelType w:val="hybridMultilevel"/>
    <w:tmpl w:val="4A90FF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6F372D"/>
    <w:multiLevelType w:val="hybridMultilevel"/>
    <w:tmpl w:val="0DF0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9D54C7"/>
    <w:multiLevelType w:val="hybridMultilevel"/>
    <w:tmpl w:val="17A80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95747F"/>
    <w:multiLevelType w:val="hybridMultilevel"/>
    <w:tmpl w:val="F802013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2E21694B"/>
    <w:multiLevelType w:val="hybridMultilevel"/>
    <w:tmpl w:val="5114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D1712"/>
    <w:multiLevelType w:val="hybridMultilevel"/>
    <w:tmpl w:val="91563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3F05BD"/>
    <w:multiLevelType w:val="hybridMultilevel"/>
    <w:tmpl w:val="A6323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84956"/>
    <w:multiLevelType w:val="hybridMultilevel"/>
    <w:tmpl w:val="480440C0"/>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540" w:hanging="360"/>
      </w:pPr>
      <w:rPr>
        <w:rFonts w:ascii="Courier New" w:hAnsi="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0" w15:restartNumberingAfterBreak="0">
    <w:nsid w:val="419833FF"/>
    <w:multiLevelType w:val="multilevel"/>
    <w:tmpl w:val="0512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213BC2"/>
    <w:multiLevelType w:val="multilevel"/>
    <w:tmpl w:val="93D85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881F5D"/>
    <w:multiLevelType w:val="multilevel"/>
    <w:tmpl w:val="D678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2E53FD"/>
    <w:multiLevelType w:val="hybridMultilevel"/>
    <w:tmpl w:val="8C6CA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D963FC"/>
    <w:multiLevelType w:val="hybridMultilevel"/>
    <w:tmpl w:val="20C4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7E0DAD"/>
    <w:multiLevelType w:val="hybridMultilevel"/>
    <w:tmpl w:val="48B01A78"/>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540" w:hanging="360"/>
      </w:pPr>
      <w:rPr>
        <w:rFonts w:ascii="Courier New" w:hAnsi="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6" w15:restartNumberingAfterBreak="0">
    <w:nsid w:val="55961230"/>
    <w:multiLevelType w:val="hybridMultilevel"/>
    <w:tmpl w:val="C5445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4F33A2"/>
    <w:multiLevelType w:val="multilevel"/>
    <w:tmpl w:val="2B36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A5193A"/>
    <w:multiLevelType w:val="hybridMultilevel"/>
    <w:tmpl w:val="E4A4F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B62331"/>
    <w:multiLevelType w:val="multilevel"/>
    <w:tmpl w:val="88E0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0C7A9E"/>
    <w:multiLevelType w:val="multilevel"/>
    <w:tmpl w:val="9A4E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6E2E74"/>
    <w:multiLevelType w:val="hybridMultilevel"/>
    <w:tmpl w:val="B942C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29534F"/>
    <w:multiLevelType w:val="hybridMultilevel"/>
    <w:tmpl w:val="AE36E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F670BAE"/>
    <w:multiLevelType w:val="hybridMultilevel"/>
    <w:tmpl w:val="6AF4A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B84716"/>
    <w:multiLevelType w:val="hybridMultilevel"/>
    <w:tmpl w:val="D5325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C23D94"/>
    <w:multiLevelType w:val="hybridMultilevel"/>
    <w:tmpl w:val="8516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2"/>
  </w:num>
  <w:num w:numId="4">
    <w:abstractNumId w:val="19"/>
  </w:num>
  <w:num w:numId="5">
    <w:abstractNumId w:val="20"/>
  </w:num>
  <w:num w:numId="6">
    <w:abstractNumId w:val="11"/>
  </w:num>
  <w:num w:numId="7">
    <w:abstractNumId w:val="10"/>
  </w:num>
  <w:num w:numId="8">
    <w:abstractNumId w:val="22"/>
  </w:num>
  <w:num w:numId="9">
    <w:abstractNumId w:val="4"/>
  </w:num>
  <w:num w:numId="10">
    <w:abstractNumId w:val="21"/>
  </w:num>
  <w:num w:numId="11">
    <w:abstractNumId w:val="7"/>
  </w:num>
  <w:num w:numId="12">
    <w:abstractNumId w:val="16"/>
  </w:num>
  <w:num w:numId="13">
    <w:abstractNumId w:val="24"/>
  </w:num>
  <w:num w:numId="14">
    <w:abstractNumId w:val="13"/>
  </w:num>
  <w:num w:numId="15">
    <w:abstractNumId w:val="0"/>
  </w:num>
  <w:num w:numId="16">
    <w:abstractNumId w:val="23"/>
  </w:num>
  <w:num w:numId="17">
    <w:abstractNumId w:val="2"/>
  </w:num>
  <w:num w:numId="18">
    <w:abstractNumId w:val="23"/>
  </w:num>
  <w:num w:numId="19">
    <w:abstractNumId w:val="6"/>
  </w:num>
  <w:num w:numId="20">
    <w:abstractNumId w:val="8"/>
  </w:num>
  <w:num w:numId="21">
    <w:abstractNumId w:val="1"/>
  </w:num>
  <w:num w:numId="22">
    <w:abstractNumId w:val="14"/>
  </w:num>
  <w:num w:numId="23">
    <w:abstractNumId w:val="9"/>
  </w:num>
  <w:num w:numId="24">
    <w:abstractNumId w:val="15"/>
  </w:num>
  <w:num w:numId="25">
    <w:abstractNumId w:val="25"/>
  </w:num>
  <w:num w:numId="26">
    <w:abstractNumId w:val="1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341"/>
    <w:rsid w:val="00005C65"/>
    <w:rsid w:val="00006A32"/>
    <w:rsid w:val="000072F7"/>
    <w:rsid w:val="00007A11"/>
    <w:rsid w:val="00015AB7"/>
    <w:rsid w:val="00016033"/>
    <w:rsid w:val="00016077"/>
    <w:rsid w:val="00023061"/>
    <w:rsid w:val="00031C45"/>
    <w:rsid w:val="0003433C"/>
    <w:rsid w:val="000356D2"/>
    <w:rsid w:val="00035FB7"/>
    <w:rsid w:val="00036DCF"/>
    <w:rsid w:val="00037ABE"/>
    <w:rsid w:val="00037E6D"/>
    <w:rsid w:val="00041D4F"/>
    <w:rsid w:val="00050313"/>
    <w:rsid w:val="0005050E"/>
    <w:rsid w:val="00052FFF"/>
    <w:rsid w:val="00054BF4"/>
    <w:rsid w:val="00054C53"/>
    <w:rsid w:val="000561D9"/>
    <w:rsid w:val="00063559"/>
    <w:rsid w:val="00065CBB"/>
    <w:rsid w:val="00076108"/>
    <w:rsid w:val="00077742"/>
    <w:rsid w:val="00077A01"/>
    <w:rsid w:val="00077ACA"/>
    <w:rsid w:val="00084ACC"/>
    <w:rsid w:val="000878E0"/>
    <w:rsid w:val="00090356"/>
    <w:rsid w:val="000912EB"/>
    <w:rsid w:val="00093E3F"/>
    <w:rsid w:val="000977EF"/>
    <w:rsid w:val="000A15B1"/>
    <w:rsid w:val="000A418F"/>
    <w:rsid w:val="000B36BA"/>
    <w:rsid w:val="000B4608"/>
    <w:rsid w:val="000D2C5D"/>
    <w:rsid w:val="000D62E2"/>
    <w:rsid w:val="000E06CD"/>
    <w:rsid w:val="00102594"/>
    <w:rsid w:val="0010567E"/>
    <w:rsid w:val="00106D10"/>
    <w:rsid w:val="00113E31"/>
    <w:rsid w:val="00116165"/>
    <w:rsid w:val="00117C69"/>
    <w:rsid w:val="00117F36"/>
    <w:rsid w:val="00121B82"/>
    <w:rsid w:val="00124332"/>
    <w:rsid w:val="00124991"/>
    <w:rsid w:val="00126997"/>
    <w:rsid w:val="00130BF4"/>
    <w:rsid w:val="00135EAD"/>
    <w:rsid w:val="001455AC"/>
    <w:rsid w:val="00151FFE"/>
    <w:rsid w:val="00152F86"/>
    <w:rsid w:val="00154861"/>
    <w:rsid w:val="00160D48"/>
    <w:rsid w:val="0016207A"/>
    <w:rsid w:val="00164E8A"/>
    <w:rsid w:val="00174B2C"/>
    <w:rsid w:val="00174C74"/>
    <w:rsid w:val="0017504A"/>
    <w:rsid w:val="001750E7"/>
    <w:rsid w:val="00181220"/>
    <w:rsid w:val="001876D5"/>
    <w:rsid w:val="001915E4"/>
    <w:rsid w:val="001A0AEC"/>
    <w:rsid w:val="001A481F"/>
    <w:rsid w:val="001C4D7D"/>
    <w:rsid w:val="001C5B5D"/>
    <w:rsid w:val="001D3F45"/>
    <w:rsid w:val="001D6AED"/>
    <w:rsid w:val="001D7FF6"/>
    <w:rsid w:val="001E0199"/>
    <w:rsid w:val="001E08A3"/>
    <w:rsid w:val="001F3BB2"/>
    <w:rsid w:val="001F73AA"/>
    <w:rsid w:val="00205944"/>
    <w:rsid w:val="00214252"/>
    <w:rsid w:val="00216D1B"/>
    <w:rsid w:val="0022090F"/>
    <w:rsid w:val="0022221C"/>
    <w:rsid w:val="00225680"/>
    <w:rsid w:val="00226CBD"/>
    <w:rsid w:val="00230492"/>
    <w:rsid w:val="00241FA7"/>
    <w:rsid w:val="00243A7C"/>
    <w:rsid w:val="0026244F"/>
    <w:rsid w:val="00262CF1"/>
    <w:rsid w:val="00266E95"/>
    <w:rsid w:val="00267531"/>
    <w:rsid w:val="00267B8C"/>
    <w:rsid w:val="00270A22"/>
    <w:rsid w:val="0027236B"/>
    <w:rsid w:val="002768F2"/>
    <w:rsid w:val="0028698D"/>
    <w:rsid w:val="00291B61"/>
    <w:rsid w:val="002936D8"/>
    <w:rsid w:val="002958E4"/>
    <w:rsid w:val="002A1027"/>
    <w:rsid w:val="002A3DA5"/>
    <w:rsid w:val="002B1D6E"/>
    <w:rsid w:val="002C50DB"/>
    <w:rsid w:val="002C5953"/>
    <w:rsid w:val="002C7078"/>
    <w:rsid w:val="002C7E57"/>
    <w:rsid w:val="002D1718"/>
    <w:rsid w:val="002D3BA9"/>
    <w:rsid w:val="002D60C2"/>
    <w:rsid w:val="002D7720"/>
    <w:rsid w:val="002D7C86"/>
    <w:rsid w:val="002E4A0A"/>
    <w:rsid w:val="002E4D21"/>
    <w:rsid w:val="002E5998"/>
    <w:rsid w:val="002E67AF"/>
    <w:rsid w:val="002F4860"/>
    <w:rsid w:val="0030124D"/>
    <w:rsid w:val="00301310"/>
    <w:rsid w:val="00302AB7"/>
    <w:rsid w:val="0030388D"/>
    <w:rsid w:val="003107FD"/>
    <w:rsid w:val="003124AF"/>
    <w:rsid w:val="0031615B"/>
    <w:rsid w:val="00324779"/>
    <w:rsid w:val="0032750F"/>
    <w:rsid w:val="00330820"/>
    <w:rsid w:val="00337A85"/>
    <w:rsid w:val="00343677"/>
    <w:rsid w:val="003444F1"/>
    <w:rsid w:val="003446A2"/>
    <w:rsid w:val="0034797E"/>
    <w:rsid w:val="00351F75"/>
    <w:rsid w:val="00355238"/>
    <w:rsid w:val="00364670"/>
    <w:rsid w:val="00370610"/>
    <w:rsid w:val="0037324B"/>
    <w:rsid w:val="00373B40"/>
    <w:rsid w:val="00373C90"/>
    <w:rsid w:val="003810BA"/>
    <w:rsid w:val="00381EFC"/>
    <w:rsid w:val="00383FD2"/>
    <w:rsid w:val="00386377"/>
    <w:rsid w:val="003868A9"/>
    <w:rsid w:val="00390DC6"/>
    <w:rsid w:val="00391503"/>
    <w:rsid w:val="00397D32"/>
    <w:rsid w:val="003A4D46"/>
    <w:rsid w:val="003A5841"/>
    <w:rsid w:val="003A615E"/>
    <w:rsid w:val="003A725F"/>
    <w:rsid w:val="003B1349"/>
    <w:rsid w:val="003B19AE"/>
    <w:rsid w:val="003B2443"/>
    <w:rsid w:val="003B2DBA"/>
    <w:rsid w:val="003B5957"/>
    <w:rsid w:val="003B5ECC"/>
    <w:rsid w:val="003C74B4"/>
    <w:rsid w:val="003D1CDE"/>
    <w:rsid w:val="003D246F"/>
    <w:rsid w:val="003D373B"/>
    <w:rsid w:val="003E5236"/>
    <w:rsid w:val="003E5F62"/>
    <w:rsid w:val="003E6F30"/>
    <w:rsid w:val="003E7938"/>
    <w:rsid w:val="003F61C6"/>
    <w:rsid w:val="00404629"/>
    <w:rsid w:val="0040695C"/>
    <w:rsid w:val="0040716B"/>
    <w:rsid w:val="00424341"/>
    <w:rsid w:val="004250B8"/>
    <w:rsid w:val="004276AF"/>
    <w:rsid w:val="00432091"/>
    <w:rsid w:val="0044058D"/>
    <w:rsid w:val="0044143B"/>
    <w:rsid w:val="00450648"/>
    <w:rsid w:val="00450E17"/>
    <w:rsid w:val="0046360F"/>
    <w:rsid w:val="004645C2"/>
    <w:rsid w:val="00465100"/>
    <w:rsid w:val="004674DC"/>
    <w:rsid w:val="0047299B"/>
    <w:rsid w:val="004772E4"/>
    <w:rsid w:val="00491DE0"/>
    <w:rsid w:val="00494F87"/>
    <w:rsid w:val="00496138"/>
    <w:rsid w:val="004A0953"/>
    <w:rsid w:val="004A362F"/>
    <w:rsid w:val="004A5933"/>
    <w:rsid w:val="004A77C8"/>
    <w:rsid w:val="004A7E81"/>
    <w:rsid w:val="004B11AF"/>
    <w:rsid w:val="004B3511"/>
    <w:rsid w:val="004B4B8D"/>
    <w:rsid w:val="004C6151"/>
    <w:rsid w:val="004D063E"/>
    <w:rsid w:val="004D1B8D"/>
    <w:rsid w:val="004D4E55"/>
    <w:rsid w:val="004D4F60"/>
    <w:rsid w:val="004D6562"/>
    <w:rsid w:val="004D6E83"/>
    <w:rsid w:val="004D7EB0"/>
    <w:rsid w:val="004E2584"/>
    <w:rsid w:val="004E4515"/>
    <w:rsid w:val="004F239F"/>
    <w:rsid w:val="00500162"/>
    <w:rsid w:val="005115C6"/>
    <w:rsid w:val="005223C8"/>
    <w:rsid w:val="00523D66"/>
    <w:rsid w:val="0052430A"/>
    <w:rsid w:val="005249E0"/>
    <w:rsid w:val="00533119"/>
    <w:rsid w:val="005400E7"/>
    <w:rsid w:val="005527A4"/>
    <w:rsid w:val="00557A3A"/>
    <w:rsid w:val="0056466D"/>
    <w:rsid w:val="0056779F"/>
    <w:rsid w:val="00570E43"/>
    <w:rsid w:val="00571E5C"/>
    <w:rsid w:val="005732E2"/>
    <w:rsid w:val="005848F2"/>
    <w:rsid w:val="00585BA5"/>
    <w:rsid w:val="00587C15"/>
    <w:rsid w:val="005926BB"/>
    <w:rsid w:val="0059290B"/>
    <w:rsid w:val="00593339"/>
    <w:rsid w:val="005960E9"/>
    <w:rsid w:val="0059696F"/>
    <w:rsid w:val="005A7434"/>
    <w:rsid w:val="005A7D4A"/>
    <w:rsid w:val="005B1958"/>
    <w:rsid w:val="005B5C4F"/>
    <w:rsid w:val="005C2AF0"/>
    <w:rsid w:val="005D3A7D"/>
    <w:rsid w:val="005D446E"/>
    <w:rsid w:val="005D5A2F"/>
    <w:rsid w:val="005D5D12"/>
    <w:rsid w:val="005D641C"/>
    <w:rsid w:val="005E15E0"/>
    <w:rsid w:val="005F4DBB"/>
    <w:rsid w:val="005F679E"/>
    <w:rsid w:val="0060589F"/>
    <w:rsid w:val="00606B17"/>
    <w:rsid w:val="006104DC"/>
    <w:rsid w:val="00611853"/>
    <w:rsid w:val="0061252A"/>
    <w:rsid w:val="00617D5D"/>
    <w:rsid w:val="00620D1A"/>
    <w:rsid w:val="0062650E"/>
    <w:rsid w:val="00626FC6"/>
    <w:rsid w:val="00632824"/>
    <w:rsid w:val="00637EDB"/>
    <w:rsid w:val="00641A17"/>
    <w:rsid w:val="00643B00"/>
    <w:rsid w:val="006543B3"/>
    <w:rsid w:val="00655620"/>
    <w:rsid w:val="00657B7F"/>
    <w:rsid w:val="00663F6E"/>
    <w:rsid w:val="0066469C"/>
    <w:rsid w:val="006649C7"/>
    <w:rsid w:val="00664E7B"/>
    <w:rsid w:val="00665AE5"/>
    <w:rsid w:val="00666575"/>
    <w:rsid w:val="00677CF0"/>
    <w:rsid w:val="00681FDD"/>
    <w:rsid w:val="00682CA9"/>
    <w:rsid w:val="00694870"/>
    <w:rsid w:val="00696D8E"/>
    <w:rsid w:val="006979EB"/>
    <w:rsid w:val="006A06CD"/>
    <w:rsid w:val="006A09AB"/>
    <w:rsid w:val="006A54C8"/>
    <w:rsid w:val="006B025F"/>
    <w:rsid w:val="006B22FB"/>
    <w:rsid w:val="006B4030"/>
    <w:rsid w:val="006C20D1"/>
    <w:rsid w:val="006C3584"/>
    <w:rsid w:val="006C623B"/>
    <w:rsid w:val="006C63D0"/>
    <w:rsid w:val="006D7702"/>
    <w:rsid w:val="006D7FBA"/>
    <w:rsid w:val="006E0B57"/>
    <w:rsid w:val="006E25DC"/>
    <w:rsid w:val="006E3F90"/>
    <w:rsid w:val="006E4548"/>
    <w:rsid w:val="006E46D6"/>
    <w:rsid w:val="006E5C6B"/>
    <w:rsid w:val="006E726B"/>
    <w:rsid w:val="006F1BFE"/>
    <w:rsid w:val="006F3569"/>
    <w:rsid w:val="006F5071"/>
    <w:rsid w:val="006F6633"/>
    <w:rsid w:val="007021AC"/>
    <w:rsid w:val="007039B7"/>
    <w:rsid w:val="00706882"/>
    <w:rsid w:val="0071406F"/>
    <w:rsid w:val="00715086"/>
    <w:rsid w:val="00720740"/>
    <w:rsid w:val="00721DD2"/>
    <w:rsid w:val="007234AF"/>
    <w:rsid w:val="00726966"/>
    <w:rsid w:val="007332A1"/>
    <w:rsid w:val="00734E7F"/>
    <w:rsid w:val="00741BD8"/>
    <w:rsid w:val="00746AC5"/>
    <w:rsid w:val="00751137"/>
    <w:rsid w:val="00751C2B"/>
    <w:rsid w:val="00751EDC"/>
    <w:rsid w:val="00753980"/>
    <w:rsid w:val="007552F9"/>
    <w:rsid w:val="0075753E"/>
    <w:rsid w:val="00761EC9"/>
    <w:rsid w:val="007627AF"/>
    <w:rsid w:val="00762F34"/>
    <w:rsid w:val="00766CF4"/>
    <w:rsid w:val="0077474B"/>
    <w:rsid w:val="007767D8"/>
    <w:rsid w:val="00777069"/>
    <w:rsid w:val="007772B2"/>
    <w:rsid w:val="00777AD4"/>
    <w:rsid w:val="007810D0"/>
    <w:rsid w:val="00783C6E"/>
    <w:rsid w:val="00783E3C"/>
    <w:rsid w:val="00792136"/>
    <w:rsid w:val="007948E3"/>
    <w:rsid w:val="00794EBF"/>
    <w:rsid w:val="007974C2"/>
    <w:rsid w:val="007A3B4D"/>
    <w:rsid w:val="007B06C1"/>
    <w:rsid w:val="007B308B"/>
    <w:rsid w:val="007B3BBE"/>
    <w:rsid w:val="007B44EB"/>
    <w:rsid w:val="007C03DC"/>
    <w:rsid w:val="007C7353"/>
    <w:rsid w:val="007D0097"/>
    <w:rsid w:val="007D6B03"/>
    <w:rsid w:val="007E7429"/>
    <w:rsid w:val="007F01E2"/>
    <w:rsid w:val="007F6E27"/>
    <w:rsid w:val="0080009D"/>
    <w:rsid w:val="00802906"/>
    <w:rsid w:val="00805631"/>
    <w:rsid w:val="00807D80"/>
    <w:rsid w:val="00821C7F"/>
    <w:rsid w:val="008241F3"/>
    <w:rsid w:val="008261B0"/>
    <w:rsid w:val="008276DB"/>
    <w:rsid w:val="00836295"/>
    <w:rsid w:val="00840D2F"/>
    <w:rsid w:val="00843148"/>
    <w:rsid w:val="00843562"/>
    <w:rsid w:val="00843A7F"/>
    <w:rsid w:val="00846713"/>
    <w:rsid w:val="0085112B"/>
    <w:rsid w:val="00852471"/>
    <w:rsid w:val="00852D6E"/>
    <w:rsid w:val="008569EF"/>
    <w:rsid w:val="008673A4"/>
    <w:rsid w:val="00867AB6"/>
    <w:rsid w:val="00867DD5"/>
    <w:rsid w:val="008758B8"/>
    <w:rsid w:val="00884423"/>
    <w:rsid w:val="008846A2"/>
    <w:rsid w:val="00895C7E"/>
    <w:rsid w:val="008A0321"/>
    <w:rsid w:val="008A5AEE"/>
    <w:rsid w:val="008A6F52"/>
    <w:rsid w:val="008B6E17"/>
    <w:rsid w:val="008C36DF"/>
    <w:rsid w:val="008C6995"/>
    <w:rsid w:val="008C6CA7"/>
    <w:rsid w:val="008D0422"/>
    <w:rsid w:val="008D5C17"/>
    <w:rsid w:val="008E66C6"/>
    <w:rsid w:val="008F3035"/>
    <w:rsid w:val="008F3910"/>
    <w:rsid w:val="008F3C3D"/>
    <w:rsid w:val="008F45B0"/>
    <w:rsid w:val="0090359C"/>
    <w:rsid w:val="00907E17"/>
    <w:rsid w:val="00911936"/>
    <w:rsid w:val="00914472"/>
    <w:rsid w:val="0091548F"/>
    <w:rsid w:val="00915A0C"/>
    <w:rsid w:val="00920C9B"/>
    <w:rsid w:val="0092343A"/>
    <w:rsid w:val="00924746"/>
    <w:rsid w:val="00925B1E"/>
    <w:rsid w:val="00925C72"/>
    <w:rsid w:val="00933E18"/>
    <w:rsid w:val="009365F9"/>
    <w:rsid w:val="00937899"/>
    <w:rsid w:val="00937D89"/>
    <w:rsid w:val="00937F31"/>
    <w:rsid w:val="00941E44"/>
    <w:rsid w:val="0095285D"/>
    <w:rsid w:val="00955396"/>
    <w:rsid w:val="00955BA2"/>
    <w:rsid w:val="00961980"/>
    <w:rsid w:val="00975387"/>
    <w:rsid w:val="00980893"/>
    <w:rsid w:val="00983DC8"/>
    <w:rsid w:val="00986C7C"/>
    <w:rsid w:val="00987E44"/>
    <w:rsid w:val="00992615"/>
    <w:rsid w:val="009A54BB"/>
    <w:rsid w:val="009A6847"/>
    <w:rsid w:val="009A6C4B"/>
    <w:rsid w:val="009A6D77"/>
    <w:rsid w:val="009B21DE"/>
    <w:rsid w:val="009C0D1C"/>
    <w:rsid w:val="009C2789"/>
    <w:rsid w:val="009C6390"/>
    <w:rsid w:val="009D04D1"/>
    <w:rsid w:val="009D10B7"/>
    <w:rsid w:val="009D2DF6"/>
    <w:rsid w:val="009D49AA"/>
    <w:rsid w:val="009D6EA9"/>
    <w:rsid w:val="009D723F"/>
    <w:rsid w:val="009D75B7"/>
    <w:rsid w:val="009E37A7"/>
    <w:rsid w:val="009E64A5"/>
    <w:rsid w:val="009F130D"/>
    <w:rsid w:val="009F4C24"/>
    <w:rsid w:val="009F542D"/>
    <w:rsid w:val="009F73BD"/>
    <w:rsid w:val="00A02F3F"/>
    <w:rsid w:val="00A11B88"/>
    <w:rsid w:val="00A14FA3"/>
    <w:rsid w:val="00A246B7"/>
    <w:rsid w:val="00A2471C"/>
    <w:rsid w:val="00A2517A"/>
    <w:rsid w:val="00A272B8"/>
    <w:rsid w:val="00A311B4"/>
    <w:rsid w:val="00A328D5"/>
    <w:rsid w:val="00A35CD0"/>
    <w:rsid w:val="00A377B6"/>
    <w:rsid w:val="00A40DDE"/>
    <w:rsid w:val="00A40F7F"/>
    <w:rsid w:val="00A457BE"/>
    <w:rsid w:val="00A45F01"/>
    <w:rsid w:val="00A53CA6"/>
    <w:rsid w:val="00A54855"/>
    <w:rsid w:val="00A55F88"/>
    <w:rsid w:val="00A61236"/>
    <w:rsid w:val="00A624F4"/>
    <w:rsid w:val="00A63594"/>
    <w:rsid w:val="00A637F6"/>
    <w:rsid w:val="00A7053A"/>
    <w:rsid w:val="00A70998"/>
    <w:rsid w:val="00A70C5F"/>
    <w:rsid w:val="00A7564F"/>
    <w:rsid w:val="00A8532B"/>
    <w:rsid w:val="00A85A6B"/>
    <w:rsid w:val="00A86D46"/>
    <w:rsid w:val="00AA0332"/>
    <w:rsid w:val="00AA3D78"/>
    <w:rsid w:val="00AA75F1"/>
    <w:rsid w:val="00AB4D77"/>
    <w:rsid w:val="00AB7612"/>
    <w:rsid w:val="00AD0AF8"/>
    <w:rsid w:val="00AD6043"/>
    <w:rsid w:val="00AD7AB1"/>
    <w:rsid w:val="00AE3299"/>
    <w:rsid w:val="00AF2671"/>
    <w:rsid w:val="00AF4D12"/>
    <w:rsid w:val="00AF4EA9"/>
    <w:rsid w:val="00AF691E"/>
    <w:rsid w:val="00B01004"/>
    <w:rsid w:val="00B03308"/>
    <w:rsid w:val="00B03A74"/>
    <w:rsid w:val="00B05F2B"/>
    <w:rsid w:val="00B0797A"/>
    <w:rsid w:val="00B10F66"/>
    <w:rsid w:val="00B12E0F"/>
    <w:rsid w:val="00B2127A"/>
    <w:rsid w:val="00B24058"/>
    <w:rsid w:val="00B24554"/>
    <w:rsid w:val="00B34735"/>
    <w:rsid w:val="00B35CA7"/>
    <w:rsid w:val="00B42D6E"/>
    <w:rsid w:val="00B66166"/>
    <w:rsid w:val="00B66271"/>
    <w:rsid w:val="00B71C00"/>
    <w:rsid w:val="00B730F3"/>
    <w:rsid w:val="00B767E6"/>
    <w:rsid w:val="00B8080E"/>
    <w:rsid w:val="00B80A29"/>
    <w:rsid w:val="00B81C3F"/>
    <w:rsid w:val="00B82A04"/>
    <w:rsid w:val="00B85140"/>
    <w:rsid w:val="00B8642D"/>
    <w:rsid w:val="00B909F2"/>
    <w:rsid w:val="00BA211C"/>
    <w:rsid w:val="00BA759F"/>
    <w:rsid w:val="00BB3710"/>
    <w:rsid w:val="00BB4488"/>
    <w:rsid w:val="00BC3408"/>
    <w:rsid w:val="00BC7E99"/>
    <w:rsid w:val="00BD061C"/>
    <w:rsid w:val="00BD6BE7"/>
    <w:rsid w:val="00BD7C24"/>
    <w:rsid w:val="00BE0222"/>
    <w:rsid w:val="00BE07C8"/>
    <w:rsid w:val="00BE2630"/>
    <w:rsid w:val="00BF12ED"/>
    <w:rsid w:val="00BF246D"/>
    <w:rsid w:val="00BF338D"/>
    <w:rsid w:val="00C02067"/>
    <w:rsid w:val="00C02A56"/>
    <w:rsid w:val="00C07A9A"/>
    <w:rsid w:val="00C11998"/>
    <w:rsid w:val="00C142A4"/>
    <w:rsid w:val="00C1544B"/>
    <w:rsid w:val="00C23BD4"/>
    <w:rsid w:val="00C23C97"/>
    <w:rsid w:val="00C23D1A"/>
    <w:rsid w:val="00C25A7E"/>
    <w:rsid w:val="00C44509"/>
    <w:rsid w:val="00C45F46"/>
    <w:rsid w:val="00C50AD1"/>
    <w:rsid w:val="00C51ABC"/>
    <w:rsid w:val="00C630DB"/>
    <w:rsid w:val="00C73C6B"/>
    <w:rsid w:val="00C8107A"/>
    <w:rsid w:val="00C95955"/>
    <w:rsid w:val="00CA2928"/>
    <w:rsid w:val="00CA5574"/>
    <w:rsid w:val="00CB12C0"/>
    <w:rsid w:val="00CB1C2E"/>
    <w:rsid w:val="00CB2946"/>
    <w:rsid w:val="00CB4187"/>
    <w:rsid w:val="00CC2274"/>
    <w:rsid w:val="00CC36F4"/>
    <w:rsid w:val="00CC6824"/>
    <w:rsid w:val="00CC77E3"/>
    <w:rsid w:val="00CD4EEF"/>
    <w:rsid w:val="00CD6FFF"/>
    <w:rsid w:val="00CE3321"/>
    <w:rsid w:val="00CE3E52"/>
    <w:rsid w:val="00CE53BE"/>
    <w:rsid w:val="00CE742F"/>
    <w:rsid w:val="00CF0BAF"/>
    <w:rsid w:val="00D0142E"/>
    <w:rsid w:val="00D02EF2"/>
    <w:rsid w:val="00D053E3"/>
    <w:rsid w:val="00D10082"/>
    <w:rsid w:val="00D15CD5"/>
    <w:rsid w:val="00D2115E"/>
    <w:rsid w:val="00D23362"/>
    <w:rsid w:val="00D23970"/>
    <w:rsid w:val="00D3074E"/>
    <w:rsid w:val="00D308A1"/>
    <w:rsid w:val="00D31B66"/>
    <w:rsid w:val="00D31EEF"/>
    <w:rsid w:val="00D31F42"/>
    <w:rsid w:val="00D36D08"/>
    <w:rsid w:val="00D41501"/>
    <w:rsid w:val="00D4200C"/>
    <w:rsid w:val="00D437F7"/>
    <w:rsid w:val="00D515BC"/>
    <w:rsid w:val="00D52ADF"/>
    <w:rsid w:val="00D5316B"/>
    <w:rsid w:val="00D53B54"/>
    <w:rsid w:val="00D6757C"/>
    <w:rsid w:val="00D721AC"/>
    <w:rsid w:val="00D73F47"/>
    <w:rsid w:val="00D7708E"/>
    <w:rsid w:val="00D81614"/>
    <w:rsid w:val="00D842DA"/>
    <w:rsid w:val="00D910FF"/>
    <w:rsid w:val="00D91BD8"/>
    <w:rsid w:val="00DA38AD"/>
    <w:rsid w:val="00DB122A"/>
    <w:rsid w:val="00DB1397"/>
    <w:rsid w:val="00DB276C"/>
    <w:rsid w:val="00DB67F1"/>
    <w:rsid w:val="00DB722A"/>
    <w:rsid w:val="00DC0A7B"/>
    <w:rsid w:val="00DC2204"/>
    <w:rsid w:val="00DD12C0"/>
    <w:rsid w:val="00DD3361"/>
    <w:rsid w:val="00DD723F"/>
    <w:rsid w:val="00DE2E9B"/>
    <w:rsid w:val="00DE7289"/>
    <w:rsid w:val="00DF4656"/>
    <w:rsid w:val="00DF4BED"/>
    <w:rsid w:val="00E01C6E"/>
    <w:rsid w:val="00E05DB2"/>
    <w:rsid w:val="00E07BD4"/>
    <w:rsid w:val="00E14485"/>
    <w:rsid w:val="00E16B45"/>
    <w:rsid w:val="00E234D1"/>
    <w:rsid w:val="00E26A3E"/>
    <w:rsid w:val="00E3117D"/>
    <w:rsid w:val="00E33D7B"/>
    <w:rsid w:val="00E448EA"/>
    <w:rsid w:val="00E44B80"/>
    <w:rsid w:val="00E457EF"/>
    <w:rsid w:val="00E50447"/>
    <w:rsid w:val="00E5086E"/>
    <w:rsid w:val="00E5127C"/>
    <w:rsid w:val="00E561D1"/>
    <w:rsid w:val="00E637A4"/>
    <w:rsid w:val="00E6425B"/>
    <w:rsid w:val="00E67D9A"/>
    <w:rsid w:val="00E70216"/>
    <w:rsid w:val="00E74917"/>
    <w:rsid w:val="00E74E5D"/>
    <w:rsid w:val="00E75394"/>
    <w:rsid w:val="00E76645"/>
    <w:rsid w:val="00E855A8"/>
    <w:rsid w:val="00E928A5"/>
    <w:rsid w:val="00EA500B"/>
    <w:rsid w:val="00EA596B"/>
    <w:rsid w:val="00EB0446"/>
    <w:rsid w:val="00EB0C4F"/>
    <w:rsid w:val="00EB3036"/>
    <w:rsid w:val="00EB6CC2"/>
    <w:rsid w:val="00EC07CD"/>
    <w:rsid w:val="00EC124D"/>
    <w:rsid w:val="00ED7239"/>
    <w:rsid w:val="00ED73F2"/>
    <w:rsid w:val="00EE1CDA"/>
    <w:rsid w:val="00EE4529"/>
    <w:rsid w:val="00EE4A81"/>
    <w:rsid w:val="00EE5F91"/>
    <w:rsid w:val="00EE7E74"/>
    <w:rsid w:val="00EF4D56"/>
    <w:rsid w:val="00EF5C69"/>
    <w:rsid w:val="00F10471"/>
    <w:rsid w:val="00F13A0D"/>
    <w:rsid w:val="00F13B7D"/>
    <w:rsid w:val="00F14732"/>
    <w:rsid w:val="00F174E2"/>
    <w:rsid w:val="00F2011E"/>
    <w:rsid w:val="00F20A27"/>
    <w:rsid w:val="00F217A9"/>
    <w:rsid w:val="00F27FA5"/>
    <w:rsid w:val="00F35600"/>
    <w:rsid w:val="00F41F76"/>
    <w:rsid w:val="00F47328"/>
    <w:rsid w:val="00F5154A"/>
    <w:rsid w:val="00F634BD"/>
    <w:rsid w:val="00F650E9"/>
    <w:rsid w:val="00F70CD4"/>
    <w:rsid w:val="00F76B34"/>
    <w:rsid w:val="00F771F9"/>
    <w:rsid w:val="00F7724C"/>
    <w:rsid w:val="00F77443"/>
    <w:rsid w:val="00F84907"/>
    <w:rsid w:val="00F858CF"/>
    <w:rsid w:val="00FA1F90"/>
    <w:rsid w:val="00FB12F0"/>
    <w:rsid w:val="00FB1664"/>
    <w:rsid w:val="00FB175B"/>
    <w:rsid w:val="00FC3A9A"/>
    <w:rsid w:val="00FC4C15"/>
    <w:rsid w:val="00FD16BB"/>
    <w:rsid w:val="00FE375D"/>
    <w:rsid w:val="00FF14F9"/>
    <w:rsid w:val="00FF2B1A"/>
    <w:rsid w:val="00FF4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02BE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600"/>
    <w:rPr>
      <w:sz w:val="24"/>
      <w:szCs w:val="24"/>
    </w:rPr>
  </w:style>
  <w:style w:type="paragraph" w:styleId="Heading1">
    <w:name w:val="heading 1"/>
    <w:basedOn w:val="Normal"/>
    <w:next w:val="Normal"/>
    <w:link w:val="Heading1Char"/>
    <w:qFormat/>
    <w:rsid w:val="0028698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8698D"/>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
    <w:qFormat/>
    <w:rsid w:val="00D02EF2"/>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D02EF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4341"/>
    <w:pPr>
      <w:tabs>
        <w:tab w:val="center" w:pos="4320"/>
        <w:tab w:val="right" w:pos="8640"/>
      </w:tabs>
    </w:pPr>
  </w:style>
  <w:style w:type="paragraph" w:styleId="Footer">
    <w:name w:val="footer"/>
    <w:basedOn w:val="Normal"/>
    <w:rsid w:val="00424341"/>
    <w:pPr>
      <w:tabs>
        <w:tab w:val="center" w:pos="4320"/>
        <w:tab w:val="right" w:pos="8640"/>
      </w:tabs>
    </w:pPr>
  </w:style>
  <w:style w:type="character" w:styleId="Hyperlink">
    <w:name w:val="Hyperlink"/>
    <w:basedOn w:val="DefaultParagraphFont"/>
    <w:uiPriority w:val="99"/>
    <w:unhideWhenUsed/>
    <w:rsid w:val="003D373B"/>
    <w:rPr>
      <w:strike w:val="0"/>
      <w:dstrike w:val="0"/>
      <w:color w:val="006699"/>
      <w:u w:val="none"/>
      <w:effect w:val="none"/>
    </w:rPr>
  </w:style>
  <w:style w:type="character" w:styleId="Strong">
    <w:name w:val="Strong"/>
    <w:basedOn w:val="DefaultParagraphFont"/>
    <w:uiPriority w:val="22"/>
    <w:qFormat/>
    <w:rsid w:val="003D373B"/>
    <w:rPr>
      <w:b/>
      <w:bCs/>
    </w:rPr>
  </w:style>
  <w:style w:type="character" w:customStyle="1" w:styleId="Heading3Char">
    <w:name w:val="Heading 3 Char"/>
    <w:basedOn w:val="DefaultParagraphFont"/>
    <w:link w:val="Heading3"/>
    <w:uiPriority w:val="9"/>
    <w:rsid w:val="00D02EF2"/>
    <w:rPr>
      <w:b/>
      <w:bCs/>
      <w:sz w:val="27"/>
      <w:szCs w:val="27"/>
    </w:rPr>
  </w:style>
  <w:style w:type="character" w:customStyle="1" w:styleId="Heading4Char">
    <w:name w:val="Heading 4 Char"/>
    <w:basedOn w:val="DefaultParagraphFont"/>
    <w:link w:val="Heading4"/>
    <w:uiPriority w:val="9"/>
    <w:rsid w:val="00D02EF2"/>
    <w:rPr>
      <w:b/>
      <w:bCs/>
      <w:sz w:val="24"/>
      <w:szCs w:val="24"/>
    </w:rPr>
  </w:style>
  <w:style w:type="paragraph" w:customStyle="1" w:styleId="period">
    <w:name w:val="period"/>
    <w:basedOn w:val="Normal"/>
    <w:rsid w:val="00D02EF2"/>
    <w:pPr>
      <w:spacing w:before="100" w:beforeAutospacing="1" w:after="100" w:afterAutospacing="1"/>
    </w:pPr>
  </w:style>
  <w:style w:type="paragraph" w:customStyle="1" w:styleId="orgstats">
    <w:name w:val="orgstats"/>
    <w:basedOn w:val="Normal"/>
    <w:rsid w:val="00D02EF2"/>
    <w:pPr>
      <w:spacing w:before="100" w:beforeAutospacing="1" w:after="100" w:afterAutospacing="1"/>
    </w:pPr>
  </w:style>
  <w:style w:type="character" w:customStyle="1" w:styleId="duration">
    <w:name w:val="duration"/>
    <w:basedOn w:val="DefaultParagraphFont"/>
    <w:rsid w:val="00D02EF2"/>
  </w:style>
  <w:style w:type="character" w:customStyle="1" w:styleId="Heading1Char">
    <w:name w:val="Heading 1 Char"/>
    <w:basedOn w:val="DefaultParagraphFont"/>
    <w:link w:val="Heading1"/>
    <w:rsid w:val="0028698D"/>
    <w:rPr>
      <w:rFonts w:ascii="Arial" w:hAnsi="Arial" w:cs="Arial"/>
      <w:b/>
      <w:bCs/>
      <w:kern w:val="32"/>
      <w:sz w:val="32"/>
      <w:szCs w:val="32"/>
    </w:rPr>
  </w:style>
  <w:style w:type="character" w:customStyle="1" w:styleId="Heading2Char">
    <w:name w:val="Heading 2 Char"/>
    <w:basedOn w:val="DefaultParagraphFont"/>
    <w:link w:val="Heading2"/>
    <w:rsid w:val="0028698D"/>
    <w:rPr>
      <w:rFonts w:ascii="Arial" w:hAnsi="Arial" w:cs="Arial"/>
      <w:b/>
      <w:bCs/>
      <w:i/>
      <w:iCs/>
      <w:sz w:val="28"/>
      <w:szCs w:val="28"/>
    </w:rPr>
  </w:style>
  <w:style w:type="paragraph" w:styleId="ListParagraph">
    <w:name w:val="List Paragraph"/>
    <w:basedOn w:val="Normal"/>
    <w:qFormat/>
    <w:rsid w:val="00FF2B1A"/>
    <w:pPr>
      <w:ind w:left="720"/>
      <w:contextualSpacing/>
    </w:pPr>
  </w:style>
  <w:style w:type="table" w:styleId="TableGrid">
    <w:name w:val="Table Grid"/>
    <w:basedOn w:val="TableNormal"/>
    <w:uiPriority w:val="59"/>
    <w:rsid w:val="00B66271"/>
    <w:pPr>
      <w:jc w:val="center"/>
    </w:pPr>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B5C4F"/>
    <w:rPr>
      <w:rFonts w:ascii="Tahoma" w:hAnsi="Tahoma" w:cs="Tahoma"/>
      <w:sz w:val="16"/>
      <w:szCs w:val="16"/>
    </w:rPr>
  </w:style>
  <w:style w:type="character" w:customStyle="1" w:styleId="BalloonTextChar">
    <w:name w:val="Balloon Text Char"/>
    <w:basedOn w:val="DefaultParagraphFont"/>
    <w:link w:val="BalloonText"/>
    <w:rsid w:val="005B5C4F"/>
    <w:rPr>
      <w:rFonts w:ascii="Tahoma" w:hAnsi="Tahoma" w:cs="Tahoma"/>
      <w:sz w:val="16"/>
      <w:szCs w:val="16"/>
    </w:rPr>
  </w:style>
  <w:style w:type="character" w:styleId="FollowedHyperlink">
    <w:name w:val="FollowedHyperlink"/>
    <w:basedOn w:val="DefaultParagraphFont"/>
    <w:rsid w:val="00CE3321"/>
    <w:rPr>
      <w:color w:val="800080" w:themeColor="followedHyperlink"/>
      <w:u w:val="single"/>
    </w:rPr>
  </w:style>
  <w:style w:type="character" w:customStyle="1" w:styleId="summary">
    <w:name w:val="summary"/>
    <w:basedOn w:val="DefaultParagraphFont"/>
    <w:rsid w:val="006C3584"/>
  </w:style>
  <w:style w:type="character" w:styleId="SubtleEmphasis">
    <w:name w:val="Subtle Emphasis"/>
    <w:basedOn w:val="DefaultParagraphFont"/>
    <w:uiPriority w:val="19"/>
    <w:qFormat/>
    <w:rsid w:val="00E637A4"/>
    <w:rPr>
      <w:i/>
      <w:iCs/>
      <w:color w:val="404040" w:themeColor="text1" w:themeTint="BF"/>
    </w:rPr>
  </w:style>
  <w:style w:type="character" w:styleId="UnresolvedMention">
    <w:name w:val="Unresolved Mention"/>
    <w:basedOn w:val="DefaultParagraphFont"/>
    <w:uiPriority w:val="99"/>
    <w:semiHidden/>
    <w:unhideWhenUsed/>
    <w:rsid w:val="00FF4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998584">
      <w:bodyDiv w:val="1"/>
      <w:marLeft w:val="0"/>
      <w:marRight w:val="0"/>
      <w:marTop w:val="0"/>
      <w:marBottom w:val="0"/>
      <w:divBdr>
        <w:top w:val="none" w:sz="0" w:space="0" w:color="auto"/>
        <w:left w:val="none" w:sz="0" w:space="0" w:color="auto"/>
        <w:bottom w:val="none" w:sz="0" w:space="0" w:color="auto"/>
        <w:right w:val="none" w:sz="0" w:space="0" w:color="auto"/>
      </w:divBdr>
    </w:div>
    <w:div w:id="318004513">
      <w:bodyDiv w:val="1"/>
      <w:marLeft w:val="0"/>
      <w:marRight w:val="0"/>
      <w:marTop w:val="0"/>
      <w:marBottom w:val="0"/>
      <w:divBdr>
        <w:top w:val="none" w:sz="0" w:space="0" w:color="auto"/>
        <w:left w:val="none" w:sz="0" w:space="0" w:color="auto"/>
        <w:bottom w:val="none" w:sz="0" w:space="0" w:color="auto"/>
        <w:right w:val="none" w:sz="0" w:space="0" w:color="auto"/>
      </w:divBdr>
    </w:div>
    <w:div w:id="391462895">
      <w:bodyDiv w:val="1"/>
      <w:marLeft w:val="0"/>
      <w:marRight w:val="0"/>
      <w:marTop w:val="0"/>
      <w:marBottom w:val="0"/>
      <w:divBdr>
        <w:top w:val="none" w:sz="0" w:space="0" w:color="auto"/>
        <w:left w:val="none" w:sz="0" w:space="0" w:color="auto"/>
        <w:bottom w:val="none" w:sz="0" w:space="0" w:color="auto"/>
        <w:right w:val="none" w:sz="0" w:space="0" w:color="auto"/>
      </w:divBdr>
      <w:divsChild>
        <w:div w:id="379329842">
          <w:marLeft w:val="0"/>
          <w:marRight w:val="0"/>
          <w:marTop w:val="0"/>
          <w:marBottom w:val="0"/>
          <w:divBdr>
            <w:top w:val="none" w:sz="0" w:space="0" w:color="auto"/>
            <w:left w:val="none" w:sz="0" w:space="0" w:color="auto"/>
            <w:bottom w:val="none" w:sz="0" w:space="0" w:color="auto"/>
            <w:right w:val="none" w:sz="0" w:space="0" w:color="auto"/>
          </w:divBdr>
          <w:divsChild>
            <w:div w:id="860583187">
              <w:marLeft w:val="0"/>
              <w:marRight w:val="0"/>
              <w:marTop w:val="0"/>
              <w:marBottom w:val="0"/>
              <w:divBdr>
                <w:top w:val="none" w:sz="0" w:space="0" w:color="auto"/>
                <w:left w:val="none" w:sz="0" w:space="0" w:color="auto"/>
                <w:bottom w:val="none" w:sz="0" w:space="0" w:color="auto"/>
                <w:right w:val="none" w:sz="0" w:space="0" w:color="auto"/>
              </w:divBdr>
              <w:divsChild>
                <w:div w:id="248779288">
                  <w:marLeft w:val="0"/>
                  <w:marRight w:val="0"/>
                  <w:marTop w:val="0"/>
                  <w:marBottom w:val="0"/>
                  <w:divBdr>
                    <w:top w:val="none" w:sz="0" w:space="0" w:color="auto"/>
                    <w:left w:val="none" w:sz="0" w:space="0" w:color="auto"/>
                    <w:bottom w:val="none" w:sz="0" w:space="0" w:color="auto"/>
                    <w:right w:val="none" w:sz="0" w:space="0" w:color="auto"/>
                  </w:divBdr>
                  <w:divsChild>
                    <w:div w:id="860901402">
                      <w:marLeft w:val="0"/>
                      <w:marRight w:val="0"/>
                      <w:marTop w:val="0"/>
                      <w:marBottom w:val="0"/>
                      <w:divBdr>
                        <w:top w:val="none" w:sz="0" w:space="0" w:color="auto"/>
                        <w:left w:val="none" w:sz="0" w:space="0" w:color="auto"/>
                        <w:bottom w:val="none" w:sz="0" w:space="0" w:color="auto"/>
                        <w:right w:val="none" w:sz="0" w:space="0" w:color="auto"/>
                      </w:divBdr>
                      <w:divsChild>
                        <w:div w:id="66850471">
                          <w:marLeft w:val="0"/>
                          <w:marRight w:val="0"/>
                          <w:marTop w:val="0"/>
                          <w:marBottom w:val="0"/>
                          <w:divBdr>
                            <w:top w:val="none" w:sz="0" w:space="0" w:color="auto"/>
                            <w:left w:val="none" w:sz="0" w:space="0" w:color="auto"/>
                            <w:bottom w:val="none" w:sz="0" w:space="0" w:color="auto"/>
                            <w:right w:val="none" w:sz="0" w:space="0" w:color="auto"/>
                          </w:divBdr>
                          <w:divsChild>
                            <w:div w:id="1339232727">
                              <w:marLeft w:val="0"/>
                              <w:marRight w:val="0"/>
                              <w:marTop w:val="0"/>
                              <w:marBottom w:val="0"/>
                              <w:divBdr>
                                <w:top w:val="none" w:sz="0" w:space="0" w:color="auto"/>
                                <w:left w:val="none" w:sz="0" w:space="0" w:color="auto"/>
                                <w:bottom w:val="none" w:sz="0" w:space="0" w:color="auto"/>
                                <w:right w:val="none" w:sz="0" w:space="0" w:color="auto"/>
                              </w:divBdr>
                              <w:divsChild>
                                <w:div w:id="800614426">
                                  <w:marLeft w:val="0"/>
                                  <w:marRight w:val="0"/>
                                  <w:marTop w:val="0"/>
                                  <w:marBottom w:val="0"/>
                                  <w:divBdr>
                                    <w:top w:val="none" w:sz="0" w:space="0" w:color="auto"/>
                                    <w:left w:val="none" w:sz="0" w:space="0" w:color="auto"/>
                                    <w:bottom w:val="none" w:sz="0" w:space="0" w:color="auto"/>
                                    <w:right w:val="none" w:sz="0" w:space="0" w:color="auto"/>
                                  </w:divBdr>
                                  <w:divsChild>
                                    <w:div w:id="20767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634053">
      <w:bodyDiv w:val="1"/>
      <w:marLeft w:val="0"/>
      <w:marRight w:val="0"/>
      <w:marTop w:val="0"/>
      <w:marBottom w:val="0"/>
      <w:divBdr>
        <w:top w:val="none" w:sz="0" w:space="0" w:color="auto"/>
        <w:left w:val="none" w:sz="0" w:space="0" w:color="auto"/>
        <w:bottom w:val="none" w:sz="0" w:space="0" w:color="auto"/>
        <w:right w:val="none" w:sz="0" w:space="0" w:color="auto"/>
      </w:divBdr>
    </w:div>
    <w:div w:id="692651504">
      <w:bodyDiv w:val="1"/>
      <w:marLeft w:val="0"/>
      <w:marRight w:val="0"/>
      <w:marTop w:val="0"/>
      <w:marBottom w:val="0"/>
      <w:divBdr>
        <w:top w:val="none" w:sz="0" w:space="0" w:color="auto"/>
        <w:left w:val="none" w:sz="0" w:space="0" w:color="auto"/>
        <w:bottom w:val="none" w:sz="0" w:space="0" w:color="auto"/>
        <w:right w:val="none" w:sz="0" w:space="0" w:color="auto"/>
      </w:divBdr>
    </w:div>
    <w:div w:id="727150236">
      <w:bodyDiv w:val="1"/>
      <w:marLeft w:val="0"/>
      <w:marRight w:val="0"/>
      <w:marTop w:val="0"/>
      <w:marBottom w:val="0"/>
      <w:divBdr>
        <w:top w:val="none" w:sz="0" w:space="0" w:color="auto"/>
        <w:left w:val="none" w:sz="0" w:space="0" w:color="auto"/>
        <w:bottom w:val="none" w:sz="0" w:space="0" w:color="auto"/>
        <w:right w:val="none" w:sz="0" w:space="0" w:color="auto"/>
      </w:divBdr>
    </w:div>
    <w:div w:id="745493021">
      <w:bodyDiv w:val="1"/>
      <w:marLeft w:val="0"/>
      <w:marRight w:val="0"/>
      <w:marTop w:val="0"/>
      <w:marBottom w:val="0"/>
      <w:divBdr>
        <w:top w:val="none" w:sz="0" w:space="0" w:color="auto"/>
        <w:left w:val="none" w:sz="0" w:space="0" w:color="auto"/>
        <w:bottom w:val="none" w:sz="0" w:space="0" w:color="auto"/>
        <w:right w:val="none" w:sz="0" w:space="0" w:color="auto"/>
      </w:divBdr>
    </w:div>
    <w:div w:id="940456606">
      <w:bodyDiv w:val="1"/>
      <w:marLeft w:val="0"/>
      <w:marRight w:val="0"/>
      <w:marTop w:val="0"/>
      <w:marBottom w:val="0"/>
      <w:divBdr>
        <w:top w:val="none" w:sz="0" w:space="0" w:color="auto"/>
        <w:left w:val="none" w:sz="0" w:space="0" w:color="auto"/>
        <w:bottom w:val="none" w:sz="0" w:space="0" w:color="auto"/>
        <w:right w:val="none" w:sz="0" w:space="0" w:color="auto"/>
      </w:divBdr>
    </w:div>
    <w:div w:id="1098867466">
      <w:bodyDiv w:val="1"/>
      <w:marLeft w:val="0"/>
      <w:marRight w:val="0"/>
      <w:marTop w:val="0"/>
      <w:marBottom w:val="0"/>
      <w:divBdr>
        <w:top w:val="none" w:sz="0" w:space="0" w:color="auto"/>
        <w:left w:val="none" w:sz="0" w:space="0" w:color="auto"/>
        <w:bottom w:val="none" w:sz="0" w:space="0" w:color="auto"/>
        <w:right w:val="none" w:sz="0" w:space="0" w:color="auto"/>
      </w:divBdr>
    </w:div>
    <w:div w:id="1436247044">
      <w:bodyDiv w:val="1"/>
      <w:marLeft w:val="0"/>
      <w:marRight w:val="0"/>
      <w:marTop w:val="0"/>
      <w:marBottom w:val="0"/>
      <w:divBdr>
        <w:top w:val="none" w:sz="0" w:space="0" w:color="auto"/>
        <w:left w:val="none" w:sz="0" w:space="0" w:color="auto"/>
        <w:bottom w:val="none" w:sz="0" w:space="0" w:color="auto"/>
        <w:right w:val="none" w:sz="0" w:space="0" w:color="auto"/>
      </w:divBdr>
    </w:div>
    <w:div w:id="198037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in/keyurjayaswa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5C1A0-C980-A94D-B118-65D93060F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3172</Words>
  <Characters>18083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Avinash Jaiswal Resume</vt:lpstr>
    </vt:vector>
  </TitlesOfParts>
  <Company>COMSYS</Company>
  <LinksUpToDate>false</LinksUpToDate>
  <CharactersWithSpaces>21213</CharactersWithSpaces>
  <SharedDoc>false</SharedDoc>
  <HLinks>
    <vt:vector size="24" baseType="variant">
      <vt:variant>
        <vt:i4>4391005</vt:i4>
      </vt:variant>
      <vt:variant>
        <vt:i4>9</vt:i4>
      </vt:variant>
      <vt:variant>
        <vt:i4>0</vt:i4>
      </vt:variant>
      <vt:variant>
        <vt:i4>5</vt:i4>
      </vt:variant>
      <vt:variant>
        <vt:lpwstr>http://www.linkedin.com/search?search=&amp;title=Storage%2CVirtualization++and+High+Availability+Expert&amp;sortCriteria=R&amp;keepFacets=true&amp;currentTitle=C&amp;goback=%2Efps_avinash+jaiswal_*1_*1_*1_*1_*1_*1_*51_*1_Y_*1_*1_*1_false_1_R_true_G%2CN%2CCC%2CI%2CPC%2CED%2CL%2CFG%2CTE%2CFA%2CSE%2CP%2CCS%2CF%2CDR_*2_*2_*2_*2_*2_*2_*2_*2_*2_*2_*2_*2_*2_*2_*2_*2_*2_*2_*2</vt:lpwstr>
      </vt:variant>
      <vt:variant>
        <vt:lpwstr/>
      </vt:variant>
      <vt:variant>
        <vt:i4>4325465</vt:i4>
      </vt:variant>
      <vt:variant>
        <vt:i4>6</vt:i4>
      </vt:variant>
      <vt:variant>
        <vt:i4>0</vt:i4>
      </vt:variant>
      <vt:variant>
        <vt:i4>5</vt:i4>
      </vt:variant>
      <vt:variant>
        <vt:lpwstr>http://www.linkedin.com/search?search=&amp;title=Infrastructure+Architect&amp;sortCriteria=R&amp;keepFacets=true&amp;currentTitle=C&amp;goback=%2Efps_avinash+jaiswal_*1_*1_*1_*1_*1_*1_*51_*1_Y_*1_*1_*1_false_1_R_true_G%2CN%2CCC%2CI%2CPC%2CED%2CL%2CFG%2CTE%2CFA%2CSE%2CP%2CCS%2CF%2CDR_*2_*2_*2_*2_*2_*2_*2_*2_*2_*2_*2_*2_*2_*2_*2_*2_*2_*2_*2</vt:lpwstr>
      </vt:variant>
      <vt:variant>
        <vt:lpwstr/>
      </vt:variant>
      <vt:variant>
        <vt:i4>1966167</vt:i4>
      </vt:variant>
      <vt:variant>
        <vt:i4>3</vt:i4>
      </vt:variant>
      <vt:variant>
        <vt:i4>0</vt:i4>
      </vt:variant>
      <vt:variant>
        <vt:i4>5</vt:i4>
      </vt:variant>
      <vt:variant>
        <vt:lpwstr>http://www.linkedin.com/search?search=&amp;currentCompany=C&amp;company=Cash+America+International+Inc%2E&amp;sortCriteria=R&amp;keepFacets=true&amp;goback=%2Efps_avinash+jaiswal_*1_*1_*1_*1_*1_*1_*51_*1_Y_*1_*1_*1_false_1_R_true_G%2CN%2CCC%2CI%2CPC%2CED%2CL%2CFG%2CTE%2CFA%2CSE%2CP%2CCS%2CF%2CDR_*2_*2_*2_*2_*2_*2_*2_*2_*2_*2_*2_*2_*2_*2_*2_*2_*2_*2_*2</vt:lpwstr>
      </vt:variant>
      <vt:variant>
        <vt:lpwstr/>
      </vt:variant>
      <vt:variant>
        <vt:i4>6815812</vt:i4>
      </vt:variant>
      <vt:variant>
        <vt:i4>0</vt:i4>
      </vt:variant>
      <vt:variant>
        <vt:i4>0</vt:i4>
      </vt:variant>
      <vt:variant>
        <vt:i4>5</vt:i4>
      </vt:variant>
      <vt:variant>
        <vt:lpwstr>mailto:ajayaswal@yahoo.com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Avinash Jaiswal Resume</dc:title>
  <dc:creator>Avinash Jaiswal</dc:creator>
  <cp:lastModifiedBy>Microsoft Office User</cp:lastModifiedBy>
  <cp:revision>17</cp:revision>
  <cp:lastPrinted>2017-03-02T17:26:00Z</cp:lastPrinted>
  <dcterms:created xsi:type="dcterms:W3CDTF">2020-06-17T17:45:00Z</dcterms:created>
  <dcterms:modified xsi:type="dcterms:W3CDTF">2020-08-14T16:55:00Z</dcterms:modified>
</cp:coreProperties>
</file>