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EFD7" w14:textId="39906D65" w:rsidR="00FE543E" w:rsidRPr="0050129C" w:rsidRDefault="00FE543E" w:rsidP="0050129C">
      <w:pPr>
        <w:keepNext/>
        <w:jc w:val="center"/>
        <w:rPr>
          <w:rFonts w:cs="Times New Roman"/>
          <w:b/>
          <w:sz w:val="24"/>
          <w:szCs w:val="24"/>
        </w:rPr>
      </w:pPr>
      <w:r w:rsidRPr="0050129C">
        <w:rPr>
          <w:rFonts w:cs="Times New Roman"/>
          <w:b/>
          <w:sz w:val="24"/>
          <w:szCs w:val="24"/>
        </w:rPr>
        <w:t>Arsia Khanfekr</w:t>
      </w:r>
    </w:p>
    <w:p w14:paraId="2D98A7C0" w14:textId="77777777" w:rsidR="0050129C" w:rsidRDefault="00E17864" w:rsidP="0050129C">
      <w:pPr>
        <w:keepNext/>
        <w:jc w:val="center"/>
        <w:rPr>
          <w:rFonts w:cs="Times New Roman"/>
        </w:rPr>
      </w:pPr>
      <w:r w:rsidRPr="0050129C">
        <w:rPr>
          <w:rFonts w:cs="Times New Roman"/>
        </w:rPr>
        <w:t>818-426-</w:t>
      </w:r>
      <w:r w:rsidR="00FE543E" w:rsidRPr="0050129C">
        <w:rPr>
          <w:rFonts w:cs="Times New Roman"/>
        </w:rPr>
        <w:t>6912</w:t>
      </w:r>
      <w:r w:rsidR="0050129C">
        <w:rPr>
          <w:rFonts w:cs="Times New Roman"/>
        </w:rPr>
        <w:t xml:space="preserve"> (m)</w:t>
      </w:r>
    </w:p>
    <w:p w14:paraId="03E853B8" w14:textId="26B83B26" w:rsidR="00FE543E" w:rsidRPr="0050129C" w:rsidRDefault="001E4172" w:rsidP="0050129C">
      <w:pPr>
        <w:keepNext/>
        <w:jc w:val="center"/>
        <w:rPr>
          <w:rFonts w:cs="Times New Roman"/>
        </w:rPr>
      </w:pPr>
      <w:hyperlink r:id="rId8" w:history="1">
        <w:r w:rsidR="00FE543E" w:rsidRPr="0050129C">
          <w:rPr>
            <w:rStyle w:val="Hyperlink"/>
            <w:rFonts w:cs="Times New Roman"/>
            <w:u w:val="none"/>
          </w:rPr>
          <w:t>Khanfekr.arsia@gmail.com</w:t>
        </w:r>
      </w:hyperlink>
    </w:p>
    <w:p w14:paraId="04C1F87A" w14:textId="044F2A99" w:rsidR="0050129C" w:rsidRPr="0050129C" w:rsidRDefault="0050129C" w:rsidP="0050129C">
      <w:pPr>
        <w:keepNext/>
        <w:jc w:val="center"/>
        <w:rPr>
          <w:rFonts w:cs="Times New Roman"/>
          <w:i/>
        </w:rPr>
      </w:pPr>
      <w:r w:rsidRPr="0050129C">
        <w:rPr>
          <w:rFonts w:cs="Times New Roman"/>
          <w:i/>
        </w:rPr>
        <w:t>U.S. Citizen</w:t>
      </w:r>
    </w:p>
    <w:p w14:paraId="362B43A3" w14:textId="77777777" w:rsidR="0050129C" w:rsidRDefault="0050129C" w:rsidP="0050129C">
      <w:pPr>
        <w:keepNext/>
        <w:jc w:val="both"/>
        <w:rPr>
          <w:rFonts w:cs="Times New Roman"/>
        </w:rPr>
      </w:pPr>
    </w:p>
    <w:p w14:paraId="74F3ED6D" w14:textId="77777777" w:rsidR="0042601F" w:rsidRPr="0050129C" w:rsidRDefault="0042601F" w:rsidP="0050129C">
      <w:pPr>
        <w:keepNext/>
        <w:jc w:val="both"/>
        <w:rPr>
          <w:rFonts w:cs="Times New Roman"/>
          <w:b/>
        </w:rPr>
      </w:pPr>
      <w:r w:rsidRPr="0050129C">
        <w:rPr>
          <w:rFonts w:cs="Times New Roman"/>
          <w:b/>
        </w:rPr>
        <w:t xml:space="preserve">SUMMARY </w:t>
      </w:r>
    </w:p>
    <w:p w14:paraId="3274F00A" w14:textId="7BBF79AC" w:rsidR="0050129C" w:rsidRDefault="007E6BE9" w:rsidP="0050129C">
      <w:pPr>
        <w:pStyle w:val="ListParagraph"/>
        <w:keepNext/>
        <w:numPr>
          <w:ilvl w:val="0"/>
          <w:numId w:val="8"/>
        </w:numPr>
        <w:jc w:val="both"/>
        <w:rPr>
          <w:rFonts w:cs="Times New Roman"/>
        </w:rPr>
      </w:pPr>
      <w:r w:rsidRPr="0050129C">
        <w:rPr>
          <w:rFonts w:cs="Times New Roman"/>
        </w:rPr>
        <w:t>Expert in</w:t>
      </w:r>
      <w:r w:rsidR="00403EC2" w:rsidRPr="0050129C">
        <w:rPr>
          <w:rFonts w:cs="Times New Roman"/>
        </w:rPr>
        <w:t xml:space="preserve"> </w:t>
      </w:r>
      <w:r w:rsidR="0026159B" w:rsidRPr="0050129C">
        <w:rPr>
          <w:rFonts w:cs="Times New Roman"/>
        </w:rPr>
        <w:t>M</w:t>
      </w:r>
      <w:r w:rsidR="00403EC2" w:rsidRPr="0050129C">
        <w:rPr>
          <w:rFonts w:cs="Times New Roman"/>
        </w:rPr>
        <w:t xml:space="preserve">aterial science engineering, </w:t>
      </w:r>
      <w:r w:rsidR="0012114C" w:rsidRPr="0050129C">
        <w:rPr>
          <w:rFonts w:cs="Times New Roman"/>
        </w:rPr>
        <w:t>Nano</w:t>
      </w:r>
      <w:r w:rsidR="00403EC2" w:rsidRPr="0050129C">
        <w:rPr>
          <w:rFonts w:cs="Times New Roman"/>
        </w:rPr>
        <w:t xml:space="preserve"> </w:t>
      </w:r>
      <w:r w:rsidR="0026159B" w:rsidRPr="0050129C">
        <w:rPr>
          <w:rFonts w:cs="Times New Roman"/>
        </w:rPr>
        <w:t>m</w:t>
      </w:r>
      <w:r w:rsidR="00403EC2" w:rsidRPr="0050129C">
        <w:rPr>
          <w:rFonts w:cs="Times New Roman"/>
        </w:rPr>
        <w:t xml:space="preserve">aterials, </w:t>
      </w:r>
      <w:r w:rsidR="00CD1203" w:rsidRPr="0050129C">
        <w:rPr>
          <w:rFonts w:cs="Times New Roman"/>
        </w:rPr>
        <w:t xml:space="preserve">Thick film coated </w:t>
      </w:r>
      <w:r w:rsidR="0026159B" w:rsidRPr="0050129C">
        <w:rPr>
          <w:rFonts w:cs="Times New Roman"/>
        </w:rPr>
        <w:t>g</w:t>
      </w:r>
      <w:r w:rsidR="00403EC2" w:rsidRPr="0050129C">
        <w:rPr>
          <w:rFonts w:cs="Times New Roman"/>
        </w:rPr>
        <w:t>as sensor</w:t>
      </w:r>
      <w:r w:rsidR="00CD1203" w:rsidRPr="0050129C">
        <w:rPr>
          <w:rFonts w:cs="Times New Roman"/>
        </w:rPr>
        <w:t>,</w:t>
      </w:r>
      <w:r w:rsidR="00403EC2" w:rsidRPr="0050129C">
        <w:rPr>
          <w:rFonts w:cs="Times New Roman"/>
        </w:rPr>
        <w:t xml:space="preserve"> </w:t>
      </w:r>
      <w:r w:rsidR="00820354">
        <w:rPr>
          <w:rFonts w:cs="Times New Roman"/>
        </w:rPr>
        <w:t>Semic</w:t>
      </w:r>
      <w:r w:rsidR="00403EC2" w:rsidRPr="0050129C">
        <w:rPr>
          <w:rFonts w:cs="Times New Roman"/>
        </w:rPr>
        <w:t xml:space="preserve">onductor and catalyst convertor, Microwave syntheses and </w:t>
      </w:r>
      <w:r w:rsidR="00E17864" w:rsidRPr="0050129C">
        <w:rPr>
          <w:rFonts w:cs="Times New Roman"/>
        </w:rPr>
        <w:t>S</w:t>
      </w:r>
      <w:r w:rsidR="00403EC2" w:rsidRPr="0050129C">
        <w:rPr>
          <w:rFonts w:cs="Times New Roman"/>
        </w:rPr>
        <w:t xml:space="preserve">intering methods, </w:t>
      </w:r>
      <w:r w:rsidR="006417AC" w:rsidRPr="0050129C">
        <w:rPr>
          <w:rFonts w:cs="Times New Roman"/>
        </w:rPr>
        <w:t>M</w:t>
      </w:r>
      <w:r w:rsidR="00403EC2" w:rsidRPr="0050129C">
        <w:rPr>
          <w:rFonts w:cs="Times New Roman"/>
        </w:rPr>
        <w:t xml:space="preserve">aterial testing and </w:t>
      </w:r>
      <w:r w:rsidR="0026159B" w:rsidRPr="0050129C">
        <w:rPr>
          <w:rFonts w:cs="Times New Roman"/>
        </w:rPr>
        <w:t>c</w:t>
      </w:r>
      <w:r w:rsidR="00403EC2" w:rsidRPr="0050129C">
        <w:rPr>
          <w:rFonts w:cs="Times New Roman"/>
        </w:rPr>
        <w:t>haracterizatio</w:t>
      </w:r>
      <w:r w:rsidR="0050129C">
        <w:rPr>
          <w:rFonts w:cs="Times New Roman"/>
        </w:rPr>
        <w:t>n</w:t>
      </w:r>
    </w:p>
    <w:p w14:paraId="560BF557" w14:textId="2D4E3351" w:rsidR="0050129C" w:rsidRDefault="00D82D5D" w:rsidP="0050129C">
      <w:pPr>
        <w:pStyle w:val="ListParagraph"/>
        <w:keepNext/>
        <w:numPr>
          <w:ilvl w:val="0"/>
          <w:numId w:val="8"/>
        </w:numPr>
        <w:jc w:val="both"/>
        <w:rPr>
          <w:rFonts w:cs="Times New Roman"/>
        </w:rPr>
      </w:pPr>
      <w:r w:rsidRPr="0050129C">
        <w:rPr>
          <w:rFonts w:cs="Times New Roman"/>
        </w:rPr>
        <w:t>R</w:t>
      </w:r>
      <w:r w:rsidR="00A10AAF">
        <w:rPr>
          <w:rFonts w:cs="Times New Roman"/>
        </w:rPr>
        <w:t>&amp;D</w:t>
      </w:r>
      <w:r w:rsidRPr="0050129C">
        <w:rPr>
          <w:rFonts w:cs="Times New Roman"/>
        </w:rPr>
        <w:t xml:space="preserve"> of </w:t>
      </w:r>
      <w:r w:rsidR="0026159B" w:rsidRPr="0050129C">
        <w:rPr>
          <w:rFonts w:cs="Times New Roman"/>
        </w:rPr>
        <w:t>n</w:t>
      </w:r>
      <w:r w:rsidRPr="0050129C">
        <w:rPr>
          <w:rFonts w:cs="Times New Roman"/>
        </w:rPr>
        <w:t xml:space="preserve">ew </w:t>
      </w:r>
      <w:r w:rsidR="0026159B" w:rsidRPr="0050129C">
        <w:rPr>
          <w:rFonts w:cs="Times New Roman"/>
        </w:rPr>
        <w:t>m</w:t>
      </w:r>
      <w:r w:rsidRPr="0050129C">
        <w:rPr>
          <w:rFonts w:cs="Times New Roman"/>
        </w:rPr>
        <w:t xml:space="preserve">aterials and Novel </w:t>
      </w:r>
      <w:r w:rsidR="0026159B" w:rsidRPr="0050129C">
        <w:rPr>
          <w:rFonts w:cs="Times New Roman"/>
        </w:rPr>
        <w:t>p</w:t>
      </w:r>
      <w:r w:rsidRPr="0050129C">
        <w:rPr>
          <w:rFonts w:cs="Times New Roman"/>
        </w:rPr>
        <w:t xml:space="preserve">rocess; Equipment </w:t>
      </w:r>
      <w:r w:rsidR="0026159B" w:rsidRPr="0050129C">
        <w:rPr>
          <w:rFonts w:cs="Times New Roman"/>
        </w:rPr>
        <w:t>d</w:t>
      </w:r>
      <w:r w:rsidRPr="0050129C">
        <w:rPr>
          <w:rFonts w:cs="Times New Roman"/>
        </w:rPr>
        <w:t xml:space="preserve">esign; Failure </w:t>
      </w:r>
      <w:r w:rsidR="0026159B" w:rsidRPr="0050129C">
        <w:rPr>
          <w:rFonts w:cs="Times New Roman"/>
        </w:rPr>
        <w:t>a</w:t>
      </w:r>
      <w:r w:rsidRPr="0050129C">
        <w:rPr>
          <w:rFonts w:cs="Times New Roman"/>
        </w:rPr>
        <w:t xml:space="preserve">nalysis, skilled at </w:t>
      </w:r>
      <w:r w:rsidR="00E0261B" w:rsidRPr="0050129C">
        <w:rPr>
          <w:rFonts w:cs="Times New Roman"/>
        </w:rPr>
        <w:t xml:space="preserve">a </w:t>
      </w:r>
      <w:r w:rsidRPr="0050129C">
        <w:rPr>
          <w:rFonts w:cs="Times New Roman"/>
        </w:rPr>
        <w:t>wide ar</w:t>
      </w:r>
      <w:bookmarkStart w:id="0" w:name="_GoBack"/>
      <w:bookmarkEnd w:id="0"/>
      <w:r w:rsidRPr="0050129C">
        <w:rPr>
          <w:rFonts w:cs="Times New Roman"/>
        </w:rPr>
        <w:t xml:space="preserve">ray of Mechanical </w:t>
      </w:r>
      <w:r w:rsidR="0026159B" w:rsidRPr="0050129C">
        <w:rPr>
          <w:rFonts w:cs="Times New Roman"/>
        </w:rPr>
        <w:t>t</w:t>
      </w:r>
      <w:r w:rsidRPr="0050129C">
        <w:rPr>
          <w:rFonts w:cs="Times New Roman"/>
        </w:rPr>
        <w:t xml:space="preserve">esting </w:t>
      </w:r>
      <w:r w:rsidR="0026159B" w:rsidRPr="0050129C">
        <w:rPr>
          <w:rFonts w:cs="Times New Roman"/>
        </w:rPr>
        <w:t>t</w:t>
      </w:r>
      <w:r w:rsidRPr="0050129C">
        <w:rPr>
          <w:rFonts w:cs="Times New Roman"/>
        </w:rPr>
        <w:t xml:space="preserve">echniques based on ASTM Standards, </w:t>
      </w:r>
      <w:r w:rsidR="0026159B" w:rsidRPr="0050129C">
        <w:rPr>
          <w:rFonts w:cs="Times New Roman"/>
        </w:rPr>
        <w:t>and O</w:t>
      </w:r>
      <w:r w:rsidRPr="0050129C">
        <w:rPr>
          <w:rFonts w:cs="Times New Roman"/>
        </w:rPr>
        <w:t>rdering materials needed for projects</w:t>
      </w:r>
    </w:p>
    <w:p w14:paraId="1AF7A2CD" w14:textId="7B224812" w:rsidR="00403EC2" w:rsidRPr="0050129C" w:rsidRDefault="008823C0" w:rsidP="0050129C">
      <w:pPr>
        <w:pStyle w:val="ListParagraph"/>
        <w:keepNext/>
        <w:numPr>
          <w:ilvl w:val="0"/>
          <w:numId w:val="8"/>
        </w:numPr>
        <w:jc w:val="both"/>
        <w:rPr>
          <w:rFonts w:cs="Times New Roman"/>
        </w:rPr>
      </w:pPr>
      <w:r w:rsidRPr="0050129C">
        <w:rPr>
          <w:rFonts w:cs="Times New Roman"/>
        </w:rPr>
        <w:t>Project management, generating test data, designing, and providing test parameters</w:t>
      </w:r>
    </w:p>
    <w:p w14:paraId="0E58A005" w14:textId="588C29F0" w:rsidR="002F2950" w:rsidRDefault="002F2950" w:rsidP="0050129C">
      <w:pPr>
        <w:keepNext/>
        <w:jc w:val="both"/>
        <w:rPr>
          <w:rFonts w:cs="Times New Roman"/>
        </w:rPr>
      </w:pPr>
    </w:p>
    <w:p w14:paraId="58725B74" w14:textId="77777777" w:rsidR="0050129C" w:rsidRPr="0050129C" w:rsidRDefault="0050129C" w:rsidP="0050129C">
      <w:pPr>
        <w:keepNext/>
        <w:jc w:val="both"/>
        <w:rPr>
          <w:rFonts w:cs="Times New Roman"/>
        </w:rPr>
      </w:pPr>
    </w:p>
    <w:p w14:paraId="704A13D3" w14:textId="5974BE73" w:rsidR="00681CBF" w:rsidRDefault="00681CBF" w:rsidP="0050129C">
      <w:pPr>
        <w:keepNext/>
        <w:jc w:val="both"/>
        <w:rPr>
          <w:rFonts w:cs="Times New Roman"/>
          <w:b/>
        </w:rPr>
      </w:pPr>
      <w:r w:rsidRPr="0050129C">
        <w:rPr>
          <w:rFonts w:cs="Times New Roman"/>
          <w:b/>
        </w:rPr>
        <w:t>EXPERIENCE</w:t>
      </w:r>
    </w:p>
    <w:p w14:paraId="6EBB2EF2" w14:textId="55B98F1C" w:rsidR="00B53BD0" w:rsidRDefault="0063252F" w:rsidP="00BD3171">
      <w:pPr>
        <w:keepNext/>
        <w:jc w:val="both"/>
        <w:rPr>
          <w:rFonts w:cs="Times New Roman"/>
          <w:b/>
        </w:rPr>
      </w:pPr>
      <w:r w:rsidRPr="0063252F">
        <w:rPr>
          <w:rFonts w:cs="Times New Roman"/>
          <w:b/>
        </w:rPr>
        <w:t>Advantest</w:t>
      </w:r>
      <w:r w:rsidR="00684A52">
        <w:rPr>
          <w:rFonts w:cs="Times New Roman"/>
          <w:b/>
        </w:rPr>
        <w:t xml:space="preserve"> Semiconductor</w:t>
      </w:r>
      <w:r w:rsidR="00D00D62">
        <w:rPr>
          <w:rFonts w:cs="Times New Roman"/>
          <w:b/>
        </w:rPr>
        <w:t>s</w:t>
      </w:r>
      <w:r>
        <w:rPr>
          <w:rFonts w:cs="Times New Roman"/>
          <w:b/>
        </w:rPr>
        <w:t>, Phoenix, AZ</w:t>
      </w:r>
      <w:r w:rsidR="0012114C">
        <w:rPr>
          <w:rFonts w:cs="Times New Roman"/>
          <w:b/>
        </w:rPr>
        <w:t xml:space="preserve">                                                          </w:t>
      </w:r>
      <w:r w:rsidR="0035529D">
        <w:rPr>
          <w:rFonts w:cs="Times New Roman"/>
          <w:b/>
        </w:rPr>
        <w:t xml:space="preserve">  </w:t>
      </w:r>
      <w:r w:rsidR="0012114C">
        <w:rPr>
          <w:rFonts w:cs="Times New Roman"/>
          <w:b/>
        </w:rPr>
        <w:t xml:space="preserve">                                           </w:t>
      </w:r>
      <w:r w:rsidR="0012114C" w:rsidRPr="0050129C">
        <w:rPr>
          <w:rFonts w:cs="Times New Roman"/>
          <w:b/>
        </w:rPr>
        <w:t>0</w:t>
      </w:r>
      <w:r w:rsidR="00BD3171">
        <w:rPr>
          <w:rFonts w:cs="Times New Roman"/>
          <w:b/>
        </w:rPr>
        <w:t>6</w:t>
      </w:r>
      <w:r w:rsidR="0012114C">
        <w:rPr>
          <w:rFonts w:cs="Times New Roman"/>
          <w:b/>
        </w:rPr>
        <w:t>/20</w:t>
      </w:r>
      <w:r w:rsidR="0012114C" w:rsidRPr="0050129C">
        <w:rPr>
          <w:rFonts w:cs="Times New Roman"/>
          <w:b/>
        </w:rPr>
        <w:t xml:space="preserve"> – </w:t>
      </w:r>
      <w:r w:rsidR="0012114C">
        <w:rPr>
          <w:rFonts w:cs="Times New Roman"/>
          <w:b/>
        </w:rPr>
        <w:t>present</w:t>
      </w:r>
    </w:p>
    <w:p w14:paraId="36C8B7EF" w14:textId="3EF6B11D" w:rsidR="0012114C" w:rsidRDefault="009E42A1" w:rsidP="0012114C">
      <w:pPr>
        <w:keepNext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Sr. </w:t>
      </w:r>
      <w:r w:rsidR="0012114C">
        <w:rPr>
          <w:rFonts w:cs="Times New Roman"/>
          <w:b/>
        </w:rPr>
        <w:t>Material Test Engineer</w:t>
      </w:r>
    </w:p>
    <w:p w14:paraId="4A5DA0FB" w14:textId="77777777" w:rsidR="00F2406E" w:rsidRPr="00F2406E" w:rsidRDefault="00F2406E" w:rsidP="00F2406E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Pr="0012114C">
        <w:rPr>
          <w:rFonts w:cs="Times New Roman"/>
        </w:rPr>
        <w:t>eep dive into failure analysis investigations</w:t>
      </w:r>
      <w:r>
        <w:rPr>
          <w:rFonts w:cs="Times New Roman"/>
        </w:rPr>
        <w:t xml:space="preserve">, </w:t>
      </w:r>
      <w:hyperlink r:id="rId9" w:history="1">
        <w:r w:rsidRPr="00F2406E">
          <w:rPr>
            <w:rFonts w:cs="Times New Roman"/>
          </w:rPr>
          <w:t>Root cause analysis</w:t>
        </w:r>
      </w:hyperlink>
      <w:r w:rsidRPr="00F2406E">
        <w:rPr>
          <w:rFonts w:cs="Times New Roman"/>
        </w:rPr>
        <w:t xml:space="preserve"> (RCA) to uncover causes, </w:t>
      </w:r>
      <w:hyperlink r:id="rId10" w:history="1">
        <w:r w:rsidRPr="00F2406E">
          <w:rPr>
            <w:rFonts w:cs="Times New Roman"/>
          </w:rPr>
          <w:t>Failure mode and effects analysis</w:t>
        </w:r>
      </w:hyperlink>
      <w:r w:rsidRPr="00F2406E">
        <w:rPr>
          <w:rFonts w:cs="Times New Roman"/>
        </w:rPr>
        <w:t> (FMEA) for identifying possible product, service, and process failures</w:t>
      </w:r>
    </w:p>
    <w:p w14:paraId="6B680A65" w14:textId="77777777" w:rsidR="0012114C" w:rsidRPr="0012114C" w:rsidRDefault="0012114C" w:rsidP="0012114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Develop the test strategy to efficiently perform verification and reliability testing</w:t>
      </w:r>
    </w:p>
    <w:p w14:paraId="093BC56A" w14:textId="60947A08" w:rsidR="0012114C" w:rsidRPr="00F2406E" w:rsidRDefault="0012114C" w:rsidP="00F2406E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Document processes and standard operating procedures</w:t>
      </w:r>
      <w:r w:rsidR="00F2406E">
        <w:rPr>
          <w:rFonts w:cs="Times New Roman"/>
        </w:rPr>
        <w:t xml:space="preserve">, </w:t>
      </w:r>
      <w:r w:rsidR="00F2406E" w:rsidRPr="00F2406E">
        <w:rPr>
          <w:rFonts w:cs="Times New Roman"/>
        </w:rPr>
        <w:t>keep and improve the process at its current level</w:t>
      </w:r>
      <w:r w:rsidR="00F2406E">
        <w:rPr>
          <w:rFonts w:cs="Times New Roman"/>
        </w:rPr>
        <w:t>, monitoring</w:t>
      </w:r>
      <w:r w:rsidR="00F2406E" w:rsidRPr="00F2406E">
        <w:rPr>
          <w:rFonts w:cs="Times New Roman"/>
        </w:rPr>
        <w:t xml:space="preserve"> process behavior and </w:t>
      </w:r>
      <w:hyperlink r:id="rId11" w:history="1">
        <w:r w:rsidR="00F2406E" w:rsidRPr="00F2406E">
          <w:rPr>
            <w:rFonts w:cs="Times New Roman"/>
          </w:rPr>
          <w:t>Statistical process control</w:t>
        </w:r>
      </w:hyperlink>
      <w:r w:rsidR="00F2406E" w:rsidRPr="00F2406E">
        <w:rPr>
          <w:rFonts w:cs="Times New Roman"/>
        </w:rPr>
        <w:t> (SPC) charts</w:t>
      </w:r>
      <w:r w:rsidR="00F2406E">
        <w:rPr>
          <w:rFonts w:cs="Times New Roman"/>
        </w:rPr>
        <w:t>.</w:t>
      </w:r>
    </w:p>
    <w:p w14:paraId="55113AEA" w14:textId="77777777" w:rsidR="0012114C" w:rsidRPr="0012114C" w:rsidRDefault="0012114C" w:rsidP="0012114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Participate in cross-functional initiatives to develop new capabilities</w:t>
      </w:r>
    </w:p>
    <w:p w14:paraId="61423BA6" w14:textId="77777777" w:rsidR="0012114C" w:rsidRPr="0012114C" w:rsidRDefault="0012114C" w:rsidP="0012114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Make technology improvements and take an active role in optimization of the process</w:t>
      </w:r>
    </w:p>
    <w:p w14:paraId="5EA83FF0" w14:textId="2BF32357" w:rsidR="0012114C" w:rsidRPr="00F2406E" w:rsidRDefault="0012114C" w:rsidP="00F2406E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Setup and maintain labs for fast paced testing/production environment</w:t>
      </w:r>
      <w:r w:rsidR="00F2406E">
        <w:rPr>
          <w:rFonts w:cs="Times New Roman"/>
        </w:rPr>
        <w:t>, t</w:t>
      </w:r>
      <w:r w:rsidRPr="00F2406E">
        <w:rPr>
          <w:rFonts w:cs="Times New Roman"/>
        </w:rPr>
        <w:t>est data gathering, storing, retrieving and analyzing</w:t>
      </w:r>
    </w:p>
    <w:p w14:paraId="48DE8F00" w14:textId="77777777" w:rsidR="0012114C" w:rsidRPr="0012114C" w:rsidRDefault="0012114C" w:rsidP="0012114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12114C">
        <w:rPr>
          <w:rFonts w:cs="Times New Roman"/>
        </w:rPr>
        <w:t>Collaborate in a team environment to develop new test solutions, propose process improvement initiatives</w:t>
      </w:r>
    </w:p>
    <w:p w14:paraId="1D61B828" w14:textId="77777777" w:rsidR="0012114C" w:rsidRPr="0050129C" w:rsidRDefault="0012114C" w:rsidP="0012114C">
      <w:pPr>
        <w:keepNext/>
        <w:jc w:val="both"/>
        <w:rPr>
          <w:rFonts w:cs="Times New Roman"/>
          <w:b/>
        </w:rPr>
      </w:pPr>
    </w:p>
    <w:p w14:paraId="79D93E1F" w14:textId="62E48399" w:rsidR="0080265C" w:rsidRPr="0050129C" w:rsidRDefault="00D65736" w:rsidP="00BD3171">
      <w:pPr>
        <w:keepNext/>
        <w:jc w:val="both"/>
        <w:rPr>
          <w:rFonts w:cs="Times New Roman"/>
          <w:b/>
        </w:rPr>
      </w:pPr>
      <w:r w:rsidRPr="0050129C">
        <w:rPr>
          <w:rFonts w:cs="Times New Roman"/>
          <w:b/>
        </w:rPr>
        <w:t>Intel</w:t>
      </w:r>
      <w:r w:rsidR="00116EB2" w:rsidRPr="0050129C">
        <w:rPr>
          <w:rFonts w:cs="Times New Roman"/>
          <w:b/>
        </w:rPr>
        <w:t xml:space="preserve"> </w:t>
      </w:r>
      <w:r w:rsidR="00197979" w:rsidRPr="0050129C">
        <w:rPr>
          <w:rFonts w:cs="Times New Roman"/>
          <w:b/>
        </w:rPr>
        <w:t>Corporation</w:t>
      </w:r>
      <w:r w:rsidR="0050129C" w:rsidRPr="0050129C">
        <w:rPr>
          <w:rFonts w:cs="Times New Roman"/>
          <w:b/>
        </w:rPr>
        <w:t xml:space="preserve">, </w:t>
      </w:r>
      <w:r w:rsidR="0080265C" w:rsidRPr="0050129C">
        <w:rPr>
          <w:rFonts w:cs="Times New Roman"/>
          <w:b/>
        </w:rPr>
        <w:t>Chandler, AZ</w:t>
      </w:r>
      <w:r w:rsidR="0050129C" w:rsidRPr="0050129C">
        <w:rPr>
          <w:rFonts w:cs="Times New Roman"/>
          <w:b/>
        </w:rPr>
        <w:t xml:space="preserve"> </w:t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166CAF">
        <w:rPr>
          <w:rFonts w:cs="Times New Roman"/>
          <w:b/>
        </w:rPr>
        <w:t xml:space="preserve">     </w:t>
      </w:r>
      <w:r w:rsidR="0012114C">
        <w:rPr>
          <w:rFonts w:cs="Times New Roman"/>
          <w:b/>
        </w:rPr>
        <w:t xml:space="preserve">   </w:t>
      </w:r>
      <w:r w:rsidR="00F54CA6">
        <w:rPr>
          <w:rFonts w:cs="Times New Roman"/>
          <w:b/>
        </w:rPr>
        <w:t xml:space="preserve">   </w:t>
      </w:r>
      <w:r w:rsidR="0050129C">
        <w:rPr>
          <w:rFonts w:cs="Times New Roman"/>
          <w:b/>
        </w:rPr>
        <w:t xml:space="preserve">    </w:t>
      </w:r>
      <w:r w:rsidR="0050129C" w:rsidRPr="0050129C">
        <w:rPr>
          <w:rFonts w:cs="Times New Roman"/>
          <w:b/>
        </w:rPr>
        <w:t>0</w:t>
      </w:r>
      <w:r w:rsidR="004F5CF9">
        <w:rPr>
          <w:rFonts w:cs="Times New Roman"/>
          <w:b/>
        </w:rPr>
        <w:t>1</w:t>
      </w:r>
      <w:r w:rsidR="0050129C" w:rsidRPr="0050129C">
        <w:rPr>
          <w:rFonts w:cs="Times New Roman"/>
          <w:b/>
        </w:rPr>
        <w:t xml:space="preserve">/19 – </w:t>
      </w:r>
      <w:r w:rsidR="0012114C">
        <w:rPr>
          <w:rFonts w:cs="Times New Roman"/>
          <w:b/>
        </w:rPr>
        <w:t>0</w:t>
      </w:r>
      <w:r w:rsidR="00BD3171">
        <w:rPr>
          <w:rFonts w:cs="Times New Roman"/>
          <w:b/>
        </w:rPr>
        <w:t>6</w:t>
      </w:r>
      <w:r w:rsidR="0012114C">
        <w:rPr>
          <w:rFonts w:cs="Times New Roman"/>
          <w:b/>
        </w:rPr>
        <w:t>/20</w:t>
      </w:r>
    </w:p>
    <w:p w14:paraId="37B2865E" w14:textId="77777777" w:rsidR="0050129C" w:rsidRPr="0050129C" w:rsidRDefault="0050129C" w:rsidP="0050129C">
      <w:pPr>
        <w:keepNext/>
        <w:jc w:val="both"/>
        <w:rPr>
          <w:rFonts w:cs="Times New Roman"/>
          <w:b/>
          <w:i/>
        </w:rPr>
      </w:pPr>
      <w:r w:rsidRPr="0050129C">
        <w:rPr>
          <w:rFonts w:cs="Times New Roman"/>
          <w:b/>
          <w:i/>
        </w:rPr>
        <w:t>Failure Analysis Engineer</w:t>
      </w:r>
    </w:p>
    <w:p w14:paraId="7DA3FEDB" w14:textId="77777777" w:rsidR="0050129C" w:rsidRDefault="0080265C" w:rsidP="0050129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50129C">
        <w:rPr>
          <w:rFonts w:cs="Times New Roman"/>
        </w:rPr>
        <w:t>Working in a</w:t>
      </w:r>
      <w:r w:rsidR="0084163C" w:rsidRPr="0050129C">
        <w:rPr>
          <w:rFonts w:cs="Times New Roman"/>
        </w:rPr>
        <w:t xml:space="preserve"> laboratory with the</w:t>
      </w:r>
      <w:r w:rsidRPr="0050129C">
        <w:rPr>
          <w:rFonts w:cs="Times New Roman"/>
        </w:rPr>
        <w:t xml:space="preserve"> yield and defect characterization department</w:t>
      </w:r>
    </w:p>
    <w:p w14:paraId="1DB1266C" w14:textId="77777777" w:rsidR="0050129C" w:rsidRDefault="0080265C" w:rsidP="0050129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50129C">
        <w:rPr>
          <w:rFonts w:cs="Times New Roman"/>
        </w:rPr>
        <w:t xml:space="preserve">Characterize new </w:t>
      </w:r>
      <w:r w:rsidR="0050129C">
        <w:rPr>
          <w:rFonts w:cs="Times New Roman"/>
        </w:rPr>
        <w:t>assemblies</w:t>
      </w:r>
      <w:r w:rsidRPr="0050129C">
        <w:rPr>
          <w:rFonts w:cs="Times New Roman"/>
        </w:rPr>
        <w:t xml:space="preserve"> and determin</w:t>
      </w:r>
      <w:r w:rsidR="0050129C">
        <w:rPr>
          <w:rFonts w:cs="Times New Roman"/>
        </w:rPr>
        <w:t>e</w:t>
      </w:r>
      <w:r w:rsidRPr="0050129C">
        <w:rPr>
          <w:rFonts w:cs="Times New Roman"/>
        </w:rPr>
        <w:t xml:space="preserve"> the root cause of electrical and visual mechanical defects</w:t>
      </w:r>
    </w:p>
    <w:p w14:paraId="66C902A7" w14:textId="17696F0F" w:rsidR="0050129C" w:rsidRDefault="00941252" w:rsidP="0050129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50129C">
        <w:rPr>
          <w:rFonts w:cs="Times New Roman"/>
        </w:rPr>
        <w:t>Techniques in field such as: Cross</w:t>
      </w:r>
      <w:r w:rsidR="0080265C" w:rsidRPr="0050129C">
        <w:rPr>
          <w:rFonts w:cs="Times New Roman"/>
        </w:rPr>
        <w:t xml:space="preserve">-section, Ion Mill, SEM/EDX, </w:t>
      </w:r>
      <w:r w:rsidR="0050129C" w:rsidRPr="0050129C">
        <w:rPr>
          <w:rFonts w:cs="Times New Roman"/>
        </w:rPr>
        <w:t>Keyence</w:t>
      </w:r>
      <w:r w:rsidR="00352E01" w:rsidRPr="0050129C">
        <w:rPr>
          <w:rFonts w:cs="Times New Roman"/>
        </w:rPr>
        <w:t xml:space="preserve"> VHX digital microscope, </w:t>
      </w:r>
      <w:r w:rsidR="0080265C" w:rsidRPr="0050129C">
        <w:rPr>
          <w:rFonts w:cs="Times New Roman"/>
        </w:rPr>
        <w:t>X-ray, AFM, FTIR, Raman and XPS</w:t>
      </w:r>
    </w:p>
    <w:p w14:paraId="222BC09B" w14:textId="77777777" w:rsidR="0050129C" w:rsidRDefault="00D070C1" w:rsidP="0050129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50129C">
        <w:rPr>
          <w:rFonts w:cs="Times New Roman"/>
        </w:rPr>
        <w:t>Conduct engineering tests to collect data and assist in research works</w:t>
      </w:r>
    </w:p>
    <w:p w14:paraId="603E93A7" w14:textId="77777777" w:rsidR="0050129C" w:rsidRDefault="0084163C" w:rsidP="0050129C">
      <w:pPr>
        <w:pStyle w:val="ListParagraph"/>
        <w:keepNext/>
        <w:numPr>
          <w:ilvl w:val="0"/>
          <w:numId w:val="9"/>
        </w:numPr>
        <w:jc w:val="both"/>
        <w:rPr>
          <w:rFonts w:cs="Times New Roman"/>
        </w:rPr>
      </w:pPr>
      <w:r w:rsidRPr="0050129C">
        <w:rPr>
          <w:rFonts w:cs="Times New Roman"/>
        </w:rPr>
        <w:t>BKM Development, developing new analysis techniques for cutting edge substrate technologies</w:t>
      </w:r>
    </w:p>
    <w:p w14:paraId="27724DF8" w14:textId="77777777" w:rsidR="00836856" w:rsidRDefault="00AD359E" w:rsidP="00993786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50129C">
        <w:rPr>
          <w:rFonts w:cs="Times New Roman"/>
        </w:rPr>
        <w:t>Demonstrated expertise in JMP statistical analysis</w:t>
      </w:r>
      <w:r w:rsidR="00993786" w:rsidRPr="00993786">
        <w:rPr>
          <w:rFonts w:cs="Times New Roman"/>
        </w:rPr>
        <w:t xml:space="preserve"> </w:t>
      </w:r>
      <w:r w:rsidR="00993786" w:rsidRPr="00A10AAF">
        <w:rPr>
          <w:rFonts w:cs="Times New Roman"/>
        </w:rPr>
        <w:t>Project management, generating test data, designing, and providing test parameters, Expediting test reports to appropriate parties</w:t>
      </w:r>
      <w:r w:rsidR="00836856">
        <w:rPr>
          <w:rFonts w:cs="Times New Roman"/>
        </w:rPr>
        <w:t>.</w:t>
      </w:r>
    </w:p>
    <w:p w14:paraId="73D115F8" w14:textId="0C0B4568" w:rsidR="00993786" w:rsidRDefault="00993786" w:rsidP="00993786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Assistance in provision of, or revision of, specifications and manufacturing instruction</w:t>
      </w:r>
      <w:r>
        <w:rPr>
          <w:rFonts w:cs="Times New Roman"/>
        </w:rPr>
        <w:t>s for existing and new products</w:t>
      </w:r>
    </w:p>
    <w:p w14:paraId="6B817D62" w14:textId="1BC8756A" w:rsidR="00AD359E" w:rsidRPr="00993786" w:rsidRDefault="00993786" w:rsidP="00993786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Documents the approved standards procedures f</w:t>
      </w:r>
      <w:r>
        <w:rPr>
          <w:rFonts w:cs="Times New Roman"/>
        </w:rPr>
        <w:t>o</w:t>
      </w:r>
      <w:r w:rsidRPr="00A10AAF">
        <w:rPr>
          <w:rFonts w:cs="Times New Roman"/>
        </w:rPr>
        <w:t>r performing operations safety to produce and providing services and finally, re</w:t>
      </w:r>
      <w:r>
        <w:rPr>
          <w:rFonts w:cs="Times New Roman"/>
        </w:rPr>
        <w:t xml:space="preserve">duce variation within a process. </w:t>
      </w:r>
    </w:p>
    <w:p w14:paraId="406B9A3A" w14:textId="77777777" w:rsidR="0050129C" w:rsidRDefault="0050129C" w:rsidP="0050129C">
      <w:pPr>
        <w:keepNext/>
        <w:jc w:val="both"/>
        <w:rPr>
          <w:rFonts w:cs="Times New Roman"/>
        </w:rPr>
      </w:pPr>
    </w:p>
    <w:p w14:paraId="6814E347" w14:textId="52B80078" w:rsidR="00386D32" w:rsidRPr="0050129C" w:rsidRDefault="003949BF" w:rsidP="0012114C">
      <w:pPr>
        <w:keepNext/>
        <w:jc w:val="both"/>
        <w:rPr>
          <w:rFonts w:cs="Times New Roman"/>
          <w:b/>
        </w:rPr>
      </w:pPr>
      <w:r w:rsidRPr="0050129C">
        <w:rPr>
          <w:rFonts w:cs="Times New Roman"/>
          <w:b/>
        </w:rPr>
        <w:t xml:space="preserve">FLEX R&amp;D, Pasadena, CA </w:t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</w:r>
      <w:r w:rsidR="0050129C">
        <w:rPr>
          <w:rFonts w:cs="Times New Roman"/>
          <w:b/>
        </w:rPr>
        <w:tab/>
        <w:t xml:space="preserve">              </w:t>
      </w:r>
      <w:r w:rsidR="0050129C" w:rsidRPr="0050129C">
        <w:rPr>
          <w:rFonts w:cs="Times New Roman"/>
          <w:b/>
        </w:rPr>
        <w:t>12/</w:t>
      </w:r>
      <w:r w:rsidR="0080265C" w:rsidRPr="0050129C">
        <w:rPr>
          <w:rFonts w:cs="Times New Roman"/>
          <w:b/>
        </w:rPr>
        <w:t xml:space="preserve">15 – </w:t>
      </w:r>
      <w:r w:rsidR="0050129C" w:rsidRPr="0050129C">
        <w:rPr>
          <w:rFonts w:cs="Times New Roman"/>
          <w:b/>
        </w:rPr>
        <w:t>0</w:t>
      </w:r>
      <w:r w:rsidR="0012114C">
        <w:rPr>
          <w:rFonts w:cs="Times New Roman"/>
          <w:b/>
        </w:rPr>
        <w:t>1</w:t>
      </w:r>
      <w:r w:rsidR="0050129C" w:rsidRPr="0050129C">
        <w:rPr>
          <w:rFonts w:cs="Times New Roman"/>
          <w:b/>
        </w:rPr>
        <w:t>/</w:t>
      </w:r>
      <w:r w:rsidR="0080265C" w:rsidRPr="0050129C">
        <w:rPr>
          <w:rFonts w:cs="Times New Roman"/>
          <w:b/>
        </w:rPr>
        <w:t>19</w:t>
      </w:r>
    </w:p>
    <w:p w14:paraId="51F35644" w14:textId="7F41555A" w:rsidR="0050129C" w:rsidRPr="0050129C" w:rsidRDefault="0050129C" w:rsidP="0050129C">
      <w:pPr>
        <w:keepNext/>
        <w:jc w:val="both"/>
        <w:rPr>
          <w:rFonts w:cs="Times New Roman"/>
          <w:b/>
          <w:i/>
        </w:rPr>
      </w:pPr>
      <w:r w:rsidRPr="0050129C">
        <w:rPr>
          <w:rFonts w:cs="Times New Roman"/>
          <w:b/>
          <w:i/>
        </w:rPr>
        <w:t>Research Associate Engineer</w:t>
      </w:r>
    </w:p>
    <w:p w14:paraId="3EC834AE" w14:textId="48478C77" w:rsidR="0050129C" w:rsidRDefault="0050129C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956E8D" w:rsidRPr="0050129C">
        <w:rPr>
          <w:rFonts w:cs="Times New Roman"/>
        </w:rPr>
        <w:t xml:space="preserve">evelopment of a proprietary flexible reclosure for </w:t>
      </w:r>
      <w:r w:rsidR="001C31AB" w:rsidRPr="0050129C">
        <w:rPr>
          <w:rFonts w:cs="Times New Roman"/>
        </w:rPr>
        <w:t xml:space="preserve">food packaging for </w:t>
      </w:r>
      <w:r w:rsidR="00956E8D" w:rsidRPr="0050129C">
        <w:rPr>
          <w:rFonts w:cs="Times New Roman"/>
        </w:rPr>
        <w:t>global brand owners</w:t>
      </w:r>
    </w:p>
    <w:p w14:paraId="6476BB03" w14:textId="7582918E" w:rsidR="0050129C" w:rsidRDefault="0050129C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956E8D" w:rsidRPr="0050129C">
        <w:rPr>
          <w:rFonts w:cs="Times New Roman"/>
        </w:rPr>
        <w:t xml:space="preserve">evelopment of a </w:t>
      </w:r>
      <w:r w:rsidR="001C31AB" w:rsidRPr="0050129C">
        <w:rPr>
          <w:rFonts w:cs="Times New Roman"/>
        </w:rPr>
        <w:t xml:space="preserve">lower weight, higher performance </w:t>
      </w:r>
      <w:r w:rsidR="00956E8D" w:rsidRPr="0050129C">
        <w:rPr>
          <w:rFonts w:cs="Times New Roman"/>
        </w:rPr>
        <w:t xml:space="preserve">sustainable paperboard material </w:t>
      </w:r>
      <w:r w:rsidR="001C31AB" w:rsidRPr="0050129C">
        <w:rPr>
          <w:rFonts w:cs="Times New Roman"/>
        </w:rPr>
        <w:t>for packaging application</w:t>
      </w:r>
    </w:p>
    <w:p w14:paraId="2E5BA396" w14:textId="77777777" w:rsidR="0050129C" w:rsidRDefault="001C31AB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>Produced custom prototypes for customization (imaging) of durable goods</w:t>
      </w:r>
    </w:p>
    <w:p w14:paraId="40906B4E" w14:textId="77777777" w:rsidR="0050129C" w:rsidRDefault="001C31AB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 xml:space="preserve">Produced custom material prototypes to demonstrate proof of principle around </w:t>
      </w:r>
      <w:r w:rsidR="00AC78D7" w:rsidRPr="0050129C">
        <w:rPr>
          <w:rFonts w:cs="Times New Roman"/>
        </w:rPr>
        <w:t>target</w:t>
      </w:r>
      <w:r w:rsidRPr="0050129C">
        <w:rPr>
          <w:rFonts w:cs="Times New Roman"/>
        </w:rPr>
        <w:t xml:space="preserve"> functionalities </w:t>
      </w:r>
      <w:r w:rsidR="00AC78D7" w:rsidRPr="0050129C">
        <w:rPr>
          <w:rFonts w:cs="Times New Roman"/>
        </w:rPr>
        <w:t>specified by customers</w:t>
      </w:r>
    </w:p>
    <w:p w14:paraId="3C0DC118" w14:textId="77777777" w:rsidR="0050129C" w:rsidRDefault="00316B28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 xml:space="preserve">Responsible for day to day management of the laboratory, equipment, test methods, and work flow </w:t>
      </w:r>
      <w:r w:rsidR="009E7772" w:rsidRPr="0050129C">
        <w:rPr>
          <w:rFonts w:cs="Times New Roman"/>
        </w:rPr>
        <w:t>of Flex R&amp;D</w:t>
      </w:r>
    </w:p>
    <w:p w14:paraId="47FA8C84" w14:textId="77777777" w:rsidR="0050129C" w:rsidRDefault="003949BF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>In charge of install</w:t>
      </w:r>
      <w:r w:rsidR="0042601F" w:rsidRPr="0050129C">
        <w:rPr>
          <w:rFonts w:cs="Times New Roman"/>
        </w:rPr>
        <w:t>ation</w:t>
      </w:r>
      <w:r w:rsidRPr="0050129C">
        <w:rPr>
          <w:rFonts w:cs="Times New Roman"/>
        </w:rPr>
        <w:t>,</w:t>
      </w:r>
      <w:r w:rsidR="0042601F" w:rsidRPr="0050129C">
        <w:rPr>
          <w:rFonts w:cs="Times New Roman"/>
        </w:rPr>
        <w:t xml:space="preserve"> operation, maintenance</w:t>
      </w:r>
      <w:r w:rsidR="003733CA" w:rsidRPr="0050129C">
        <w:rPr>
          <w:rFonts w:cs="Times New Roman"/>
        </w:rPr>
        <w:t>,</w:t>
      </w:r>
      <w:r w:rsidR="0042601F" w:rsidRPr="0050129C">
        <w:rPr>
          <w:rFonts w:cs="Times New Roman"/>
        </w:rPr>
        <w:t xml:space="preserve"> and </w:t>
      </w:r>
      <w:r w:rsidRPr="0050129C">
        <w:rPr>
          <w:rFonts w:cs="Times New Roman"/>
        </w:rPr>
        <w:t xml:space="preserve">trouble-shooting </w:t>
      </w:r>
      <w:r w:rsidR="0042601F" w:rsidRPr="0050129C">
        <w:rPr>
          <w:rFonts w:cs="Times New Roman"/>
        </w:rPr>
        <w:t xml:space="preserve">of </w:t>
      </w:r>
      <w:r w:rsidRPr="0050129C">
        <w:rPr>
          <w:rFonts w:cs="Times New Roman"/>
        </w:rPr>
        <w:t xml:space="preserve">the laboratory </w:t>
      </w:r>
      <w:r w:rsidR="0042601F" w:rsidRPr="0050129C">
        <w:rPr>
          <w:rFonts w:cs="Times New Roman"/>
        </w:rPr>
        <w:t>equipment</w:t>
      </w:r>
    </w:p>
    <w:p w14:paraId="36865907" w14:textId="77777777" w:rsidR="0050129C" w:rsidRDefault="00604BC9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>Establish</w:t>
      </w:r>
      <w:r w:rsidR="007214BC" w:rsidRPr="0050129C">
        <w:rPr>
          <w:rFonts w:cs="Times New Roman"/>
        </w:rPr>
        <w:t>ed</w:t>
      </w:r>
      <w:r w:rsidRPr="0050129C">
        <w:rPr>
          <w:rFonts w:cs="Times New Roman"/>
        </w:rPr>
        <w:t xml:space="preserve"> standard operating procedures to adhere to internal regulation and quality standards </w:t>
      </w:r>
      <w:r w:rsidR="00E65A16" w:rsidRPr="0050129C">
        <w:rPr>
          <w:rFonts w:cs="Times New Roman"/>
        </w:rPr>
        <w:t>(ISO</w:t>
      </w:r>
      <w:r w:rsidRPr="0050129C">
        <w:rPr>
          <w:rFonts w:cs="Times New Roman"/>
        </w:rPr>
        <w:t xml:space="preserve"> and </w:t>
      </w:r>
      <w:r w:rsidR="002C5CAA" w:rsidRPr="0050129C">
        <w:rPr>
          <w:rFonts w:cs="Times New Roman"/>
        </w:rPr>
        <w:t>ASTM Standards</w:t>
      </w:r>
      <w:r w:rsidRPr="0050129C">
        <w:rPr>
          <w:rFonts w:cs="Times New Roman"/>
        </w:rPr>
        <w:t>)</w:t>
      </w:r>
    </w:p>
    <w:p w14:paraId="325E85EA" w14:textId="3703857D" w:rsidR="00BB31EE" w:rsidRDefault="0072333F" w:rsidP="0050129C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 w:rsidRPr="0050129C">
        <w:rPr>
          <w:rFonts w:cs="Times New Roman"/>
        </w:rPr>
        <w:t>Develop</w:t>
      </w:r>
      <w:r w:rsidR="0050129C">
        <w:rPr>
          <w:rFonts w:cs="Times New Roman"/>
        </w:rPr>
        <w:t>ed</w:t>
      </w:r>
      <w:r w:rsidRPr="0050129C">
        <w:rPr>
          <w:rFonts w:cs="Times New Roman"/>
        </w:rPr>
        <w:t xml:space="preserve"> and maintain</w:t>
      </w:r>
      <w:r w:rsidR="0050129C">
        <w:rPr>
          <w:rFonts w:cs="Times New Roman"/>
        </w:rPr>
        <w:t>ed</w:t>
      </w:r>
      <w:r w:rsidRPr="0050129C">
        <w:rPr>
          <w:rFonts w:cs="Times New Roman"/>
        </w:rPr>
        <w:t xml:space="preserve"> blending techniques to target specific particle size distributions for control of </w:t>
      </w:r>
      <w:r w:rsidR="002A062D" w:rsidRPr="0050129C">
        <w:rPr>
          <w:rFonts w:cs="Times New Roman"/>
        </w:rPr>
        <w:t xml:space="preserve">ceramic </w:t>
      </w:r>
      <w:r w:rsidRPr="0050129C">
        <w:rPr>
          <w:rFonts w:cs="Times New Roman"/>
        </w:rPr>
        <w:t>material properties such as material rheology, shrinkage factor, material strength</w:t>
      </w:r>
      <w:r w:rsidR="003733CA" w:rsidRPr="0050129C">
        <w:rPr>
          <w:rFonts w:cs="Times New Roman"/>
        </w:rPr>
        <w:t>,</w:t>
      </w:r>
      <w:r w:rsidR="0050129C">
        <w:rPr>
          <w:rFonts w:cs="Times New Roman"/>
        </w:rPr>
        <w:t xml:space="preserve"> and stability</w:t>
      </w:r>
    </w:p>
    <w:p w14:paraId="1D24E7D3" w14:textId="52D5E1D7" w:rsidR="00022C73" w:rsidRPr="00022C73" w:rsidRDefault="00022C73" w:rsidP="00022C73">
      <w:pPr>
        <w:pStyle w:val="ListParagraph"/>
        <w:keepNext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Process engineering and </w:t>
      </w:r>
      <w:r w:rsidRPr="00A10AAF">
        <w:rPr>
          <w:rFonts w:cs="Times New Roman"/>
        </w:rPr>
        <w:t xml:space="preserve">expertise in </w:t>
      </w:r>
      <w:r w:rsidRPr="00022C73">
        <w:rPr>
          <w:rFonts w:cs="Times New Roman"/>
        </w:rPr>
        <w:t>statistical process control procedure</w:t>
      </w:r>
      <w:r>
        <w:rPr>
          <w:rFonts w:cs="Times New Roman"/>
        </w:rPr>
        <w:t xml:space="preserve"> and charts</w:t>
      </w:r>
    </w:p>
    <w:p w14:paraId="779C7767" w14:textId="77777777" w:rsidR="0050129C" w:rsidRDefault="0050129C" w:rsidP="0050129C">
      <w:pPr>
        <w:keepNext/>
        <w:jc w:val="both"/>
        <w:rPr>
          <w:rFonts w:cs="Times New Roman"/>
        </w:rPr>
      </w:pPr>
    </w:p>
    <w:p w14:paraId="2FC0405D" w14:textId="77777777" w:rsidR="0012114C" w:rsidRDefault="0012114C" w:rsidP="0050129C">
      <w:pPr>
        <w:keepNext/>
        <w:jc w:val="both"/>
        <w:rPr>
          <w:rFonts w:cs="Times New Roman"/>
          <w:b/>
        </w:rPr>
      </w:pPr>
    </w:p>
    <w:p w14:paraId="6529DE1A" w14:textId="77777777" w:rsidR="004F5CF9" w:rsidRPr="00A10AAF" w:rsidRDefault="004F5CF9" w:rsidP="004F5CF9">
      <w:pPr>
        <w:keepNext/>
        <w:jc w:val="both"/>
        <w:rPr>
          <w:rFonts w:cs="Times New Roman"/>
          <w:b/>
        </w:rPr>
      </w:pPr>
      <w:bookmarkStart w:id="1" w:name="_Hlk485200284"/>
      <w:r w:rsidRPr="00A10AAF">
        <w:rPr>
          <w:rFonts w:cs="Times New Roman"/>
          <w:b/>
        </w:rPr>
        <w:lastRenderedPageBreak/>
        <w:t>SAPCO,</w:t>
      </w:r>
      <w:r>
        <w:rPr>
          <w:rFonts w:cs="Times New Roman"/>
          <w:b/>
        </w:rPr>
        <w:t xml:space="preserve"> Tehran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   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</w:t>
      </w:r>
      <w:r w:rsidRPr="00A10AAF">
        <w:rPr>
          <w:rFonts w:cs="Times New Roman"/>
          <w:b/>
        </w:rPr>
        <w:t>09/</w:t>
      </w:r>
      <w:bookmarkEnd w:id="1"/>
      <w:r w:rsidRPr="00A10AAF">
        <w:rPr>
          <w:rFonts w:cs="Times New Roman"/>
          <w:b/>
        </w:rPr>
        <w:t>08 – 09/1</w:t>
      </w:r>
      <w:r>
        <w:rPr>
          <w:rFonts w:cs="Times New Roman"/>
          <w:b/>
        </w:rPr>
        <w:t>5</w:t>
      </w:r>
    </w:p>
    <w:p w14:paraId="123A7519" w14:textId="77777777" w:rsidR="004F5CF9" w:rsidRPr="00A10AAF" w:rsidRDefault="004F5CF9" w:rsidP="004F5CF9">
      <w:pPr>
        <w:keepNext/>
        <w:jc w:val="both"/>
        <w:rPr>
          <w:rFonts w:cs="Times New Roman"/>
          <w:b/>
          <w:i/>
        </w:rPr>
      </w:pPr>
      <w:r w:rsidRPr="00A10AAF">
        <w:rPr>
          <w:rFonts w:cs="Times New Roman"/>
          <w:b/>
          <w:i/>
        </w:rPr>
        <w:t>R&amp;D Engineer</w:t>
      </w:r>
    </w:p>
    <w:p w14:paraId="67AAF7E7" w14:textId="77777777" w:rsidR="004F5CF9" w:rsidRPr="00A10AAF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  <w:rtl/>
        </w:rPr>
      </w:pPr>
      <w:r w:rsidRPr="00A10AAF">
        <w:rPr>
          <w:rFonts w:cs="Times New Roman"/>
        </w:rPr>
        <w:t>Researched and developed ceramic perovskite catalytic converter in dual-fuel vehicles</w:t>
      </w:r>
    </w:p>
    <w:p w14:paraId="24F53F1F" w14:textId="77777777" w:rsidR="004F5CF9" w:rsidRPr="00A10AAF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>Created new processes for vehicle catalytic c</w:t>
      </w:r>
      <w:r>
        <w:rPr>
          <w:rFonts w:cs="Times New Roman"/>
        </w:rPr>
        <w:t>onverters up to the pilot point</w:t>
      </w:r>
    </w:p>
    <w:p w14:paraId="6F8358CF" w14:textId="77777777" w:rsidR="004F5CF9" w:rsidRPr="00A10AAF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>Develop technologically advanced products and/or processes that enhance product performance</w:t>
      </w:r>
    </w:p>
    <w:p w14:paraId="1CF2E128" w14:textId="77777777" w:rsidR="004F5CF9" w:rsidRPr="00A10AAF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>Develop new processes for hardware and software qualification and testing and perform process analysis</w:t>
      </w:r>
    </w:p>
    <w:p w14:paraId="2CB47AFF" w14:textId="77777777" w:rsidR="004F5CF9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>Production of perovskite catalysts on ceramic monoliths with nanoparticles that reduces emission better than commercial catalyst with noble metals such as palladium, platinum,</w:t>
      </w:r>
      <w:r>
        <w:rPr>
          <w:rFonts w:cs="Times New Roman"/>
        </w:rPr>
        <w:t xml:space="preserve"> and rhodium</w:t>
      </w:r>
    </w:p>
    <w:p w14:paraId="22DF5CB5" w14:textId="77777777" w:rsidR="004F5CF9" w:rsidRPr="003D0F50" w:rsidRDefault="004F5CF9" w:rsidP="004F5CF9">
      <w:pPr>
        <w:pStyle w:val="ListParagraph"/>
        <w:keepNext/>
        <w:numPr>
          <w:ilvl w:val="0"/>
          <w:numId w:val="12"/>
        </w:numPr>
        <w:jc w:val="both"/>
        <w:rPr>
          <w:rFonts w:cs="Times New Roman"/>
        </w:rPr>
      </w:pPr>
      <w:r w:rsidRPr="00A10AAF">
        <w:rPr>
          <w:rFonts w:cs="Times New Roman"/>
        </w:rPr>
        <w:t>Reviewed design, manufacturing technology and Develop</w:t>
      </w:r>
      <w:r>
        <w:rPr>
          <w:rFonts w:cs="Times New Roman"/>
        </w:rPr>
        <w:t>ed</w:t>
      </w:r>
      <w:r w:rsidRPr="00A10AAF">
        <w:rPr>
          <w:rFonts w:cs="Times New Roman"/>
        </w:rPr>
        <w:t xml:space="preserve"> innovative product development processes to shorten lifecycle of product time to market</w:t>
      </w:r>
    </w:p>
    <w:p w14:paraId="6DF45DF3" w14:textId="77777777" w:rsidR="004F5CF9" w:rsidRPr="00A10AAF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>Design</w:t>
      </w:r>
      <w:r>
        <w:rPr>
          <w:rFonts w:cs="Times New Roman"/>
        </w:rPr>
        <w:t>ed</w:t>
      </w:r>
      <w:r w:rsidRPr="00A10AAF">
        <w:rPr>
          <w:rFonts w:cs="Times New Roman"/>
        </w:rPr>
        <w:t>, develop</w:t>
      </w:r>
      <w:r>
        <w:rPr>
          <w:rFonts w:cs="Times New Roman"/>
        </w:rPr>
        <w:t>ed</w:t>
      </w:r>
      <w:r w:rsidRPr="00A10AAF">
        <w:rPr>
          <w:rFonts w:cs="Times New Roman"/>
        </w:rPr>
        <w:t xml:space="preserve"> and conduct</w:t>
      </w:r>
      <w:r>
        <w:rPr>
          <w:rFonts w:cs="Times New Roman"/>
        </w:rPr>
        <w:t>ed</w:t>
      </w:r>
      <w:r w:rsidRPr="00A10AAF">
        <w:rPr>
          <w:rFonts w:cs="Times New Roman"/>
        </w:rPr>
        <w:t xml:space="preserve"> feasibility studies to assess new technologies or process improvements</w:t>
      </w:r>
    </w:p>
    <w:p w14:paraId="52C51715" w14:textId="77777777" w:rsidR="004F5CF9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50129C">
        <w:rPr>
          <w:rFonts w:cs="Times New Roman"/>
        </w:rPr>
        <w:t>Designed and reviewed industrial plans in Nano and advanced materials with emphasis on Thick film ceramics and glass ceramic composites</w:t>
      </w:r>
    </w:p>
    <w:p w14:paraId="6E13585E" w14:textId="77777777" w:rsidR="004F5CF9" w:rsidRDefault="004F5CF9" w:rsidP="004F5CF9">
      <w:pPr>
        <w:pStyle w:val="ListParagraph"/>
        <w:keepNext/>
        <w:numPr>
          <w:ilvl w:val="0"/>
          <w:numId w:val="13"/>
        </w:numPr>
        <w:jc w:val="both"/>
        <w:rPr>
          <w:rFonts w:cs="Times New Roman"/>
        </w:rPr>
      </w:pPr>
      <w:r w:rsidRPr="00A10AAF">
        <w:rPr>
          <w:rFonts w:cs="Times New Roman"/>
        </w:rPr>
        <w:t xml:space="preserve">Used the microwave sintering technique to control the growth of ceramic nanoparticles, realize the uniform sintering of thick films, </w:t>
      </w:r>
      <w:r>
        <w:rPr>
          <w:rFonts w:cs="Times New Roman"/>
        </w:rPr>
        <w:t xml:space="preserve">and </w:t>
      </w:r>
      <w:r w:rsidRPr="00A10AAF">
        <w:rPr>
          <w:rFonts w:cs="Times New Roman"/>
        </w:rPr>
        <w:t>gain the stable microstructure</w:t>
      </w:r>
      <w:r>
        <w:rPr>
          <w:rFonts w:cs="Times New Roman"/>
        </w:rPr>
        <w:t xml:space="preserve">, which </w:t>
      </w:r>
      <w:r w:rsidRPr="00A10AAF">
        <w:rPr>
          <w:rFonts w:cs="Times New Roman"/>
        </w:rPr>
        <w:t>improve</w:t>
      </w:r>
      <w:r>
        <w:rPr>
          <w:rFonts w:cs="Times New Roman"/>
        </w:rPr>
        <w:t>d</w:t>
      </w:r>
      <w:r w:rsidRPr="00A10AAF">
        <w:rPr>
          <w:rFonts w:cs="Times New Roman"/>
        </w:rPr>
        <w:t xml:space="preserve"> gas sensing behavior</w:t>
      </w:r>
    </w:p>
    <w:p w14:paraId="723D0B80" w14:textId="77777777" w:rsidR="00A10AAF" w:rsidRPr="00A10AAF" w:rsidRDefault="00A10AAF" w:rsidP="00A10AAF">
      <w:pPr>
        <w:keepNext/>
        <w:jc w:val="both"/>
        <w:rPr>
          <w:rFonts w:cs="Times New Roman"/>
        </w:rPr>
      </w:pPr>
    </w:p>
    <w:p w14:paraId="2E799E98" w14:textId="29CDC8A3" w:rsidR="0050129C" w:rsidRPr="00A10AAF" w:rsidRDefault="00A10AAF" w:rsidP="0050129C">
      <w:pPr>
        <w:keepNext/>
        <w:jc w:val="both"/>
        <w:rPr>
          <w:rFonts w:cs="Times New Roman"/>
          <w:b/>
        </w:rPr>
      </w:pPr>
      <w:r w:rsidRPr="00A10AAF">
        <w:rPr>
          <w:rFonts w:cs="Times New Roman"/>
          <w:b/>
        </w:rPr>
        <w:t>SKILLS</w:t>
      </w:r>
    </w:p>
    <w:p w14:paraId="5A1A5D18" w14:textId="77777777" w:rsidR="00A10AAF" w:rsidRDefault="0050129C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Expert in material Processing and Sintering (Nucleation-Growth, Calcinations, Particle Forming, Characterization Techniques, Tape casting, LTCC and HTCC Co fired, Consolidation and Grain Growth) for Advanced Materials</w:t>
      </w:r>
    </w:p>
    <w:p w14:paraId="02FB690F" w14:textId="412F17BF" w:rsidR="0041515C" w:rsidRDefault="00022C73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022C73">
        <w:rPr>
          <w:rFonts w:cs="Times New Roman"/>
        </w:rPr>
        <w:t xml:space="preserve">Laboratory </w:t>
      </w:r>
      <w:r>
        <w:rPr>
          <w:rFonts w:cs="Times New Roman"/>
        </w:rPr>
        <w:t>e</w:t>
      </w:r>
      <w:r w:rsidRPr="00022C73">
        <w:rPr>
          <w:rFonts w:cs="Times New Roman"/>
        </w:rPr>
        <w:t>xperience</w:t>
      </w:r>
      <w:r>
        <w:rPr>
          <w:rFonts w:cs="Times New Roman"/>
        </w:rPr>
        <w:t xml:space="preserve"> and </w:t>
      </w:r>
      <w:r w:rsidR="0050129C" w:rsidRPr="00A10AAF">
        <w:rPr>
          <w:rFonts w:cs="Times New Roman"/>
        </w:rPr>
        <w:t xml:space="preserve">Proficient in Analytical Techniques to characterize material structure and behavior, including: </w:t>
      </w:r>
    </w:p>
    <w:p w14:paraId="7F2E601C" w14:textId="270B990E" w:rsidR="00A10AAF" w:rsidRDefault="001E4172" w:rsidP="0041515C">
      <w:pPr>
        <w:pStyle w:val="ListParagraph"/>
        <w:keepNext/>
        <w:numPr>
          <w:ilvl w:val="0"/>
          <w:numId w:val="18"/>
        </w:numPr>
        <w:jc w:val="both"/>
        <w:rPr>
          <w:rFonts w:cs="Times New Roman"/>
        </w:rPr>
      </w:pPr>
      <w:hyperlink r:id="rId12" w:tooltip="Scanning electron microscope" w:history="1">
        <w:r w:rsidR="0050129C" w:rsidRPr="00A10AAF">
          <w:rPr>
            <w:rStyle w:val="Hyperlink"/>
            <w:rFonts w:cs="Times New Roman"/>
            <w:color w:val="auto"/>
            <w:u w:val="none"/>
          </w:rPr>
          <w:t>Electron Microscop</w:t>
        </w:r>
      </w:hyperlink>
      <w:r w:rsidR="0050129C" w:rsidRPr="00A10AAF">
        <w:rPr>
          <w:rFonts w:cs="Times New Roman"/>
        </w:rPr>
        <w:t>y (HRTEM, SEM and TEM) and Keyence VHX digital microscope</w:t>
      </w:r>
    </w:p>
    <w:p w14:paraId="73484A0C" w14:textId="77777777" w:rsidR="00A10AAF" w:rsidRDefault="001E4172" w:rsidP="0041515C">
      <w:pPr>
        <w:pStyle w:val="ListParagraph"/>
        <w:keepNext/>
        <w:numPr>
          <w:ilvl w:val="0"/>
          <w:numId w:val="18"/>
        </w:numPr>
        <w:jc w:val="both"/>
        <w:rPr>
          <w:rFonts w:cs="Times New Roman"/>
        </w:rPr>
      </w:pPr>
      <w:hyperlink r:id="rId13" w:tooltip="Atomic force microscope" w:history="1">
        <w:r w:rsidR="0050129C" w:rsidRPr="00A10AAF">
          <w:rPr>
            <w:rStyle w:val="Hyperlink"/>
            <w:rFonts w:cs="Times New Roman"/>
            <w:color w:val="auto"/>
            <w:u w:val="none"/>
          </w:rPr>
          <w:t>Atomic Force Microscop</w:t>
        </w:r>
      </w:hyperlink>
      <w:r w:rsidR="0050129C" w:rsidRPr="00A10AAF">
        <w:rPr>
          <w:rFonts w:cs="Times New Roman"/>
        </w:rPr>
        <w:t>y (AFM)</w:t>
      </w:r>
    </w:p>
    <w:p w14:paraId="41E23143" w14:textId="77777777" w:rsidR="00A10AAF" w:rsidRDefault="0050129C" w:rsidP="0041515C">
      <w:pPr>
        <w:pStyle w:val="ListParagraph"/>
        <w:keepNext/>
        <w:numPr>
          <w:ilvl w:val="0"/>
          <w:numId w:val="18"/>
        </w:numPr>
        <w:jc w:val="both"/>
        <w:rPr>
          <w:rFonts w:cs="Times New Roman"/>
        </w:rPr>
      </w:pPr>
      <w:r w:rsidRPr="00A10AAF">
        <w:rPr>
          <w:rFonts w:cs="Times New Roman"/>
        </w:rPr>
        <w:t>Material characterization techniques (XRD, XRF, XPS, BET, FTIR, Raman, DSC, TGA, DTA)</w:t>
      </w:r>
    </w:p>
    <w:p w14:paraId="2AB95AA3" w14:textId="77777777" w:rsidR="00A10AAF" w:rsidRDefault="0050129C" w:rsidP="0041515C">
      <w:pPr>
        <w:pStyle w:val="ListParagraph"/>
        <w:keepNext/>
        <w:numPr>
          <w:ilvl w:val="0"/>
          <w:numId w:val="18"/>
        </w:numPr>
        <w:jc w:val="both"/>
        <w:rPr>
          <w:rFonts w:cs="Times New Roman"/>
        </w:rPr>
      </w:pPr>
      <w:r w:rsidRPr="00A10AAF">
        <w:rPr>
          <w:rFonts w:cs="Times New Roman"/>
        </w:rPr>
        <w:t>High-performance liquid chromatography (HPLC)</w:t>
      </w:r>
    </w:p>
    <w:p w14:paraId="28603FB4" w14:textId="77777777" w:rsidR="00A10AAF" w:rsidRDefault="0050129C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Working with software: Cybersecurity (Xpertz), Image Analysis (Clemex, Image J), Materials Analysis Using Diffraction (MAUD) and Data analysis, graphing (OriginPro), Demonstrated expertise in JMP statistical analysis</w:t>
      </w:r>
      <w:r w:rsidR="00A10AAF" w:rsidRPr="00A10AAF">
        <w:rPr>
          <w:rFonts w:cs="Times New Roman"/>
        </w:rPr>
        <w:t xml:space="preserve"> </w:t>
      </w:r>
      <w:r w:rsidRPr="00A10AAF">
        <w:rPr>
          <w:rFonts w:cs="Times New Roman"/>
        </w:rPr>
        <w:t>and Microsoft Office Suite</w:t>
      </w:r>
    </w:p>
    <w:p w14:paraId="6E3A2C6D" w14:textId="77777777" w:rsidR="00A10AAF" w:rsidRDefault="0050129C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Project management, generating test data, designing, and providing test parameters, Expediting test reports to appropriate parties, Assistance in provision of, or revision of, specifications and manufacturing instruction</w:t>
      </w:r>
      <w:r w:rsidR="00A10AAF">
        <w:rPr>
          <w:rFonts w:cs="Times New Roman"/>
        </w:rPr>
        <w:t>s for existing and new products</w:t>
      </w:r>
    </w:p>
    <w:p w14:paraId="4236CF9D" w14:textId="77777777" w:rsidR="00022C73" w:rsidRDefault="0050129C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 w:rsidRPr="00A10AAF">
        <w:rPr>
          <w:rFonts w:cs="Times New Roman"/>
        </w:rPr>
        <w:t>Documents the approved standards procedures f</w:t>
      </w:r>
      <w:r w:rsidR="0042464E">
        <w:rPr>
          <w:rFonts w:cs="Times New Roman"/>
        </w:rPr>
        <w:t>o</w:t>
      </w:r>
      <w:r w:rsidRPr="00A10AAF">
        <w:rPr>
          <w:rFonts w:cs="Times New Roman"/>
        </w:rPr>
        <w:t>r performing operations safety to produce and providing services and finally, re</w:t>
      </w:r>
      <w:r w:rsidR="00A10AAF">
        <w:rPr>
          <w:rFonts w:cs="Times New Roman"/>
        </w:rPr>
        <w:t>duce variation within a process</w:t>
      </w:r>
      <w:r w:rsidR="00022C73">
        <w:rPr>
          <w:rFonts w:cs="Times New Roman"/>
        </w:rPr>
        <w:t xml:space="preserve">. </w:t>
      </w:r>
    </w:p>
    <w:p w14:paraId="2D0ED7FC" w14:textId="05A5BC55" w:rsidR="0050129C" w:rsidRPr="00A10AAF" w:rsidRDefault="00022C73" w:rsidP="0050129C">
      <w:pPr>
        <w:pStyle w:val="ListParagraph"/>
        <w:keepNext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Process engineering and </w:t>
      </w:r>
      <w:r w:rsidRPr="00A10AAF">
        <w:rPr>
          <w:rFonts w:cs="Times New Roman"/>
        </w:rPr>
        <w:t xml:space="preserve">expertise in </w:t>
      </w:r>
      <w:r w:rsidRPr="00022C73">
        <w:rPr>
          <w:rFonts w:cs="Times New Roman"/>
        </w:rPr>
        <w:t>statistical process control procedure</w:t>
      </w:r>
      <w:r>
        <w:rPr>
          <w:rFonts w:cs="Times New Roman"/>
        </w:rPr>
        <w:t xml:space="preserve"> and charts</w:t>
      </w:r>
    </w:p>
    <w:p w14:paraId="2D80BABF" w14:textId="77777777" w:rsidR="0050129C" w:rsidRDefault="0050129C" w:rsidP="0050129C">
      <w:pPr>
        <w:keepNext/>
        <w:jc w:val="both"/>
        <w:rPr>
          <w:rFonts w:cs="Times New Roman"/>
        </w:rPr>
      </w:pPr>
    </w:p>
    <w:p w14:paraId="3E890B90" w14:textId="77777777" w:rsidR="0050129C" w:rsidRDefault="0050129C" w:rsidP="0050129C">
      <w:pPr>
        <w:keepNext/>
        <w:jc w:val="both"/>
        <w:rPr>
          <w:rFonts w:cs="Times New Roman"/>
        </w:rPr>
      </w:pPr>
    </w:p>
    <w:p w14:paraId="5ED4B650" w14:textId="3A38690E" w:rsidR="00C37097" w:rsidRPr="00A10AAF" w:rsidRDefault="00A10AAF" w:rsidP="0050129C">
      <w:pPr>
        <w:keepNext/>
        <w:jc w:val="both"/>
        <w:rPr>
          <w:rFonts w:cs="Times New Roman"/>
          <w:b/>
        </w:rPr>
      </w:pPr>
      <w:r w:rsidRPr="00A10AAF">
        <w:rPr>
          <w:rFonts w:cs="Times New Roman"/>
          <w:b/>
        </w:rPr>
        <w:t>EDUCATION</w:t>
      </w:r>
    </w:p>
    <w:p w14:paraId="6C3A7503" w14:textId="29E505EA" w:rsidR="00C37097" w:rsidRPr="00A10AAF" w:rsidRDefault="00C37097" w:rsidP="00A10AAF">
      <w:pPr>
        <w:pStyle w:val="ListParagraph"/>
        <w:keepNext/>
        <w:numPr>
          <w:ilvl w:val="0"/>
          <w:numId w:val="15"/>
        </w:numPr>
        <w:jc w:val="both"/>
        <w:rPr>
          <w:rFonts w:cs="Times New Roman"/>
        </w:rPr>
      </w:pPr>
      <w:r w:rsidRPr="00A10AAF">
        <w:rPr>
          <w:rFonts w:cs="Times New Roman"/>
          <w:b/>
          <w:i/>
        </w:rPr>
        <w:t>PhD, Material Engineering</w:t>
      </w:r>
      <w:r w:rsidR="00A10AAF" w:rsidRPr="00A10AAF">
        <w:rPr>
          <w:rFonts w:cs="Times New Roman"/>
          <w:b/>
          <w:i/>
        </w:rPr>
        <w:t>,</w:t>
      </w:r>
      <w:r w:rsidR="00A10AAF" w:rsidRPr="00A10AAF">
        <w:rPr>
          <w:rFonts w:cs="Times New Roman"/>
        </w:rPr>
        <w:t xml:space="preserve"> </w:t>
      </w:r>
      <w:r w:rsidRPr="00A10AAF">
        <w:rPr>
          <w:rFonts w:cs="Times New Roman"/>
        </w:rPr>
        <w:t>University of Science and Technology</w:t>
      </w:r>
      <w:r w:rsidR="00993786">
        <w:rPr>
          <w:rFonts w:cs="Times New Roman"/>
        </w:rPr>
        <w:t xml:space="preserve"> (IUST), Tehran, </w:t>
      </w:r>
      <w:r w:rsidR="00A10AAF" w:rsidRPr="00A10AAF">
        <w:rPr>
          <w:rFonts w:cs="Times New Roman"/>
        </w:rPr>
        <w:t xml:space="preserve">2011 – 2015; </w:t>
      </w:r>
      <w:r w:rsidRPr="00A10AAF">
        <w:rPr>
          <w:rFonts w:cs="Times New Roman"/>
        </w:rPr>
        <w:t>GPA:3.7</w:t>
      </w:r>
    </w:p>
    <w:p w14:paraId="19A7D473" w14:textId="3473E09E" w:rsidR="00C37097" w:rsidRPr="00A10AAF" w:rsidRDefault="00C37097" w:rsidP="00A10AAF">
      <w:pPr>
        <w:pStyle w:val="ListParagraph"/>
        <w:keepNext/>
        <w:numPr>
          <w:ilvl w:val="0"/>
          <w:numId w:val="16"/>
        </w:numPr>
        <w:jc w:val="both"/>
        <w:rPr>
          <w:rFonts w:cs="Times New Roman"/>
        </w:rPr>
      </w:pPr>
      <w:r w:rsidRPr="00A10AAF">
        <w:rPr>
          <w:rFonts w:cs="Times New Roman"/>
          <w:i/>
        </w:rPr>
        <w:t>Dissertation:</w:t>
      </w:r>
      <w:r w:rsidRPr="00A10AAF">
        <w:rPr>
          <w:rFonts w:cs="Times New Roman"/>
        </w:rPr>
        <w:t xml:space="preserve"> </w:t>
      </w:r>
      <w:r w:rsidR="00A10AAF" w:rsidRPr="00A10AAF">
        <w:rPr>
          <w:rFonts w:cs="Times New Roman"/>
        </w:rPr>
        <w:t>“</w:t>
      </w:r>
      <w:r w:rsidRPr="00A10AAF">
        <w:rPr>
          <w:rFonts w:cs="Times New Roman"/>
        </w:rPr>
        <w:t>Syntheses of Nano Nb-doped BaTiO3 with microwave hydrothermal method and investig</w:t>
      </w:r>
      <w:r w:rsidR="00A10AAF" w:rsidRPr="00A10AAF">
        <w:rPr>
          <w:rFonts w:cs="Times New Roman"/>
        </w:rPr>
        <w:t>ation on gas sensing properties”</w:t>
      </w:r>
    </w:p>
    <w:p w14:paraId="568E0A08" w14:textId="57183F5C" w:rsidR="00C37097" w:rsidRPr="00A10AAF" w:rsidRDefault="00C37097" w:rsidP="00A10AAF">
      <w:pPr>
        <w:pStyle w:val="ListParagraph"/>
        <w:keepNext/>
        <w:numPr>
          <w:ilvl w:val="0"/>
          <w:numId w:val="15"/>
        </w:numPr>
        <w:jc w:val="both"/>
        <w:rPr>
          <w:rFonts w:cs="Times New Roman"/>
        </w:rPr>
      </w:pPr>
      <w:r w:rsidRPr="00A10AAF">
        <w:rPr>
          <w:rFonts w:cs="Times New Roman"/>
          <w:b/>
          <w:i/>
        </w:rPr>
        <w:t>MS</w:t>
      </w:r>
      <w:r w:rsidR="00A10AAF" w:rsidRPr="00A10AAF">
        <w:rPr>
          <w:rFonts w:cs="Times New Roman"/>
          <w:b/>
          <w:i/>
        </w:rPr>
        <w:t xml:space="preserve">, </w:t>
      </w:r>
      <w:r w:rsidRPr="00A10AAF">
        <w:rPr>
          <w:rFonts w:cs="Times New Roman"/>
          <w:b/>
          <w:i/>
        </w:rPr>
        <w:t>Material Engineering</w:t>
      </w:r>
      <w:r w:rsidR="00A10AAF" w:rsidRPr="00A10AAF">
        <w:rPr>
          <w:rFonts w:cs="Times New Roman"/>
          <w:b/>
          <w:i/>
        </w:rPr>
        <w:t>,</w:t>
      </w:r>
      <w:r w:rsidR="00A10AAF" w:rsidRPr="00A10AAF">
        <w:rPr>
          <w:rFonts w:cs="Times New Roman"/>
        </w:rPr>
        <w:t xml:space="preserve"> University of Science and Technology,</w:t>
      </w:r>
      <w:r w:rsidR="00993786" w:rsidRPr="00993786">
        <w:rPr>
          <w:rFonts w:cs="Times New Roman"/>
        </w:rPr>
        <w:t xml:space="preserve"> </w:t>
      </w:r>
      <w:r w:rsidR="00993786">
        <w:rPr>
          <w:rFonts w:cs="Times New Roman"/>
        </w:rPr>
        <w:t xml:space="preserve">(IUST), Tehran, </w:t>
      </w:r>
      <w:r w:rsidR="00A10AAF" w:rsidRPr="00A10AAF">
        <w:rPr>
          <w:rFonts w:cs="Times New Roman"/>
        </w:rPr>
        <w:t>2008 – 2010; GPA: 3.8</w:t>
      </w:r>
      <w:r w:rsidRPr="00A10AAF">
        <w:rPr>
          <w:rFonts w:cs="Times New Roman"/>
        </w:rPr>
        <w:t xml:space="preserve"> </w:t>
      </w:r>
    </w:p>
    <w:p w14:paraId="4DFC46AC" w14:textId="1997B2EE" w:rsidR="00C37097" w:rsidRPr="00A10AAF" w:rsidRDefault="00C37097" w:rsidP="00A10AAF">
      <w:pPr>
        <w:pStyle w:val="ListParagraph"/>
        <w:keepNext/>
        <w:numPr>
          <w:ilvl w:val="0"/>
          <w:numId w:val="16"/>
        </w:numPr>
        <w:jc w:val="both"/>
        <w:rPr>
          <w:rFonts w:cs="Times New Roman"/>
        </w:rPr>
      </w:pPr>
      <w:r w:rsidRPr="00A10AAF">
        <w:rPr>
          <w:rFonts w:cs="Times New Roman"/>
          <w:i/>
        </w:rPr>
        <w:t>Dissertation:</w:t>
      </w:r>
      <w:r w:rsidRPr="00A10AAF">
        <w:rPr>
          <w:rFonts w:cs="Times New Roman"/>
        </w:rPr>
        <w:t xml:space="preserve"> </w:t>
      </w:r>
      <w:r w:rsidR="00A10AAF" w:rsidRPr="00A10AAF">
        <w:rPr>
          <w:rFonts w:cs="Times New Roman"/>
        </w:rPr>
        <w:t>“</w:t>
      </w:r>
      <w:r w:rsidRPr="00A10AAF">
        <w:rPr>
          <w:rFonts w:cs="Times New Roman"/>
        </w:rPr>
        <w:t>Production of catalyst convertor with perovskite nanopart</w:t>
      </w:r>
      <w:r w:rsidR="00A10AAF" w:rsidRPr="00A10AAF">
        <w:rPr>
          <w:rFonts w:cs="Times New Roman"/>
        </w:rPr>
        <w:t>icles for dual fuel vehicles”</w:t>
      </w:r>
    </w:p>
    <w:p w14:paraId="62300182" w14:textId="5CA92D37" w:rsidR="00C37097" w:rsidRPr="00A10AAF" w:rsidRDefault="00C37097" w:rsidP="00A10AAF">
      <w:pPr>
        <w:pStyle w:val="ListParagraph"/>
        <w:keepNext/>
        <w:numPr>
          <w:ilvl w:val="0"/>
          <w:numId w:val="15"/>
        </w:numPr>
        <w:jc w:val="both"/>
        <w:rPr>
          <w:rFonts w:cs="Times New Roman"/>
        </w:rPr>
      </w:pPr>
      <w:r w:rsidRPr="00A10AAF">
        <w:rPr>
          <w:rFonts w:cs="Times New Roman"/>
          <w:b/>
          <w:i/>
        </w:rPr>
        <w:t>BS</w:t>
      </w:r>
      <w:r w:rsidR="00A10AAF" w:rsidRPr="00A10AAF">
        <w:rPr>
          <w:rFonts w:cs="Times New Roman"/>
          <w:b/>
          <w:i/>
        </w:rPr>
        <w:t>, Material Engineering,</w:t>
      </w:r>
      <w:r w:rsidR="00A10AAF" w:rsidRPr="00A10AAF">
        <w:rPr>
          <w:rFonts w:cs="Times New Roman"/>
        </w:rPr>
        <w:t xml:space="preserve"> University of Science and </w:t>
      </w:r>
      <w:r w:rsidR="0042464E">
        <w:rPr>
          <w:rFonts w:cs="Times New Roman"/>
          <w:sz w:val="22"/>
          <w:szCs w:val="22"/>
        </w:rPr>
        <w:t>Research</w:t>
      </w:r>
      <w:r w:rsidR="00A10AAF" w:rsidRPr="00A10AAF">
        <w:rPr>
          <w:rFonts w:cs="Times New Roman"/>
        </w:rPr>
        <w:t xml:space="preserve">, </w:t>
      </w:r>
      <w:r w:rsidR="00993786">
        <w:rPr>
          <w:rFonts w:cs="Times New Roman"/>
        </w:rPr>
        <w:t xml:space="preserve">(USR)Tehran, </w:t>
      </w:r>
      <w:r w:rsidR="00A10AAF" w:rsidRPr="00A10AAF">
        <w:rPr>
          <w:rFonts w:cs="Times New Roman"/>
        </w:rPr>
        <w:t>2004 – 2008; GPA: 3.6</w:t>
      </w:r>
    </w:p>
    <w:p w14:paraId="51288913" w14:textId="1DB72B36" w:rsidR="0050129C" w:rsidRPr="00A10AAF" w:rsidRDefault="00C37097" w:rsidP="0050129C">
      <w:pPr>
        <w:pStyle w:val="ListParagraph"/>
        <w:keepNext/>
        <w:numPr>
          <w:ilvl w:val="0"/>
          <w:numId w:val="16"/>
        </w:numPr>
        <w:jc w:val="both"/>
        <w:rPr>
          <w:rFonts w:cs="Times New Roman"/>
        </w:rPr>
      </w:pPr>
      <w:r w:rsidRPr="00A10AAF">
        <w:rPr>
          <w:rFonts w:cs="Times New Roman"/>
          <w:i/>
        </w:rPr>
        <w:t xml:space="preserve">Dissertation: </w:t>
      </w:r>
      <w:r w:rsidR="00A10AAF" w:rsidRPr="00A10AAF">
        <w:rPr>
          <w:rFonts w:cs="Times New Roman"/>
        </w:rPr>
        <w:t>“</w:t>
      </w:r>
      <w:r w:rsidRPr="00A10AAF">
        <w:rPr>
          <w:rFonts w:cs="Times New Roman"/>
        </w:rPr>
        <w:t>A study of various Types</w:t>
      </w:r>
      <w:r w:rsidR="00A10AAF" w:rsidRPr="00A10AAF">
        <w:rPr>
          <w:rFonts w:cs="Times New Roman"/>
        </w:rPr>
        <w:t xml:space="preserve"> of Ceramic Refractories”</w:t>
      </w:r>
    </w:p>
    <w:sectPr w:rsidR="0050129C" w:rsidRPr="00A10AAF" w:rsidSect="0050129C">
      <w:type w:val="continuous"/>
      <w:pgSz w:w="12240" w:h="15840" w:code="1"/>
      <w:pgMar w:top="1008" w:right="1296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B503" w14:textId="77777777" w:rsidR="001E4172" w:rsidRDefault="001E4172">
      <w:r>
        <w:separator/>
      </w:r>
    </w:p>
  </w:endnote>
  <w:endnote w:type="continuationSeparator" w:id="0">
    <w:p w14:paraId="01B98E48" w14:textId="77777777" w:rsidR="001E4172" w:rsidRDefault="001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8E2F" w14:textId="77777777" w:rsidR="001E4172" w:rsidRDefault="001E4172">
      <w:r>
        <w:separator/>
      </w:r>
    </w:p>
  </w:footnote>
  <w:footnote w:type="continuationSeparator" w:id="0">
    <w:p w14:paraId="68E52C9B" w14:textId="77777777" w:rsidR="001E4172" w:rsidRDefault="001E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E9"/>
    <w:multiLevelType w:val="hybridMultilevel"/>
    <w:tmpl w:val="93E8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90D"/>
    <w:multiLevelType w:val="hybridMultilevel"/>
    <w:tmpl w:val="D924F454"/>
    <w:lvl w:ilvl="0" w:tplc="BC58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14"/>
    <w:multiLevelType w:val="hybridMultilevel"/>
    <w:tmpl w:val="316C7F12"/>
    <w:lvl w:ilvl="0" w:tplc="BC58EEC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3A841C2"/>
    <w:multiLevelType w:val="hybridMultilevel"/>
    <w:tmpl w:val="F702BE60"/>
    <w:lvl w:ilvl="0" w:tplc="BC58EECA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C051D7F"/>
    <w:multiLevelType w:val="hybridMultilevel"/>
    <w:tmpl w:val="A132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70AE"/>
    <w:multiLevelType w:val="hybridMultilevel"/>
    <w:tmpl w:val="33105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1AD4"/>
    <w:multiLevelType w:val="hybridMultilevel"/>
    <w:tmpl w:val="D382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3864"/>
    <w:multiLevelType w:val="multilevel"/>
    <w:tmpl w:val="02FE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14AD5"/>
    <w:multiLevelType w:val="hybridMultilevel"/>
    <w:tmpl w:val="5792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3E1344"/>
    <w:multiLevelType w:val="hybridMultilevel"/>
    <w:tmpl w:val="A93E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B7A"/>
    <w:multiLevelType w:val="hybridMultilevel"/>
    <w:tmpl w:val="6A3869CC"/>
    <w:lvl w:ilvl="0" w:tplc="BC58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105"/>
    <w:multiLevelType w:val="hybridMultilevel"/>
    <w:tmpl w:val="A8EC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7481E"/>
    <w:multiLevelType w:val="hybridMultilevel"/>
    <w:tmpl w:val="BE0E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EA3"/>
    <w:multiLevelType w:val="hybridMultilevel"/>
    <w:tmpl w:val="F84A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838"/>
    <w:multiLevelType w:val="hybridMultilevel"/>
    <w:tmpl w:val="D7E2956A"/>
    <w:lvl w:ilvl="0" w:tplc="BC58E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F16C5E"/>
    <w:multiLevelType w:val="hybridMultilevel"/>
    <w:tmpl w:val="33C8F804"/>
    <w:lvl w:ilvl="0" w:tplc="BC58E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7D2894"/>
    <w:multiLevelType w:val="hybridMultilevel"/>
    <w:tmpl w:val="BC90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011"/>
    <w:multiLevelType w:val="hybridMultilevel"/>
    <w:tmpl w:val="5874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921AF"/>
    <w:multiLevelType w:val="hybridMultilevel"/>
    <w:tmpl w:val="F642DB3C"/>
    <w:lvl w:ilvl="0" w:tplc="BC58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807A3"/>
    <w:multiLevelType w:val="multilevel"/>
    <w:tmpl w:val="3B36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1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sjQzNzM0sDQ2NDVR0lEKTi0uzszPAykwqQUA6PzI5iwAAAA="/>
  </w:docVars>
  <w:rsids>
    <w:rsidRoot w:val="00860686"/>
    <w:rsid w:val="00000EE5"/>
    <w:rsid w:val="00005E4E"/>
    <w:rsid w:val="00011877"/>
    <w:rsid w:val="00021203"/>
    <w:rsid w:val="00021798"/>
    <w:rsid w:val="000227CD"/>
    <w:rsid w:val="00022C73"/>
    <w:rsid w:val="00022EED"/>
    <w:rsid w:val="00030C03"/>
    <w:rsid w:val="00036BBE"/>
    <w:rsid w:val="000504B7"/>
    <w:rsid w:val="0005207F"/>
    <w:rsid w:val="0005390C"/>
    <w:rsid w:val="00053A14"/>
    <w:rsid w:val="00055022"/>
    <w:rsid w:val="00056169"/>
    <w:rsid w:val="0006426C"/>
    <w:rsid w:val="00065C3A"/>
    <w:rsid w:val="000665F5"/>
    <w:rsid w:val="00071AA4"/>
    <w:rsid w:val="00076C03"/>
    <w:rsid w:val="00083FAB"/>
    <w:rsid w:val="00085F9E"/>
    <w:rsid w:val="0009487C"/>
    <w:rsid w:val="00094984"/>
    <w:rsid w:val="000A249C"/>
    <w:rsid w:val="000A2744"/>
    <w:rsid w:val="000A3D64"/>
    <w:rsid w:val="000A7028"/>
    <w:rsid w:val="000A7FFD"/>
    <w:rsid w:val="000C00C2"/>
    <w:rsid w:val="000C5DC9"/>
    <w:rsid w:val="000C6564"/>
    <w:rsid w:val="000C6ED6"/>
    <w:rsid w:val="000D0309"/>
    <w:rsid w:val="000D50C5"/>
    <w:rsid w:val="000D5FA9"/>
    <w:rsid w:val="000D6581"/>
    <w:rsid w:val="000D7E37"/>
    <w:rsid w:val="000E4E0A"/>
    <w:rsid w:val="000E6693"/>
    <w:rsid w:val="000F1C29"/>
    <w:rsid w:val="000F4DF3"/>
    <w:rsid w:val="000F4F30"/>
    <w:rsid w:val="00100636"/>
    <w:rsid w:val="001017B7"/>
    <w:rsid w:val="00101832"/>
    <w:rsid w:val="001039C2"/>
    <w:rsid w:val="001055E6"/>
    <w:rsid w:val="00106BB1"/>
    <w:rsid w:val="001103A1"/>
    <w:rsid w:val="001137CE"/>
    <w:rsid w:val="001163E5"/>
    <w:rsid w:val="00116EB2"/>
    <w:rsid w:val="0012114C"/>
    <w:rsid w:val="00121B5C"/>
    <w:rsid w:val="0013238D"/>
    <w:rsid w:val="00133151"/>
    <w:rsid w:val="00134220"/>
    <w:rsid w:val="0013480B"/>
    <w:rsid w:val="00134A06"/>
    <w:rsid w:val="001379AC"/>
    <w:rsid w:val="00140CE0"/>
    <w:rsid w:val="00151884"/>
    <w:rsid w:val="00152E61"/>
    <w:rsid w:val="0015302F"/>
    <w:rsid w:val="00166CAF"/>
    <w:rsid w:val="0017049D"/>
    <w:rsid w:val="00171E57"/>
    <w:rsid w:val="001767CC"/>
    <w:rsid w:val="00182004"/>
    <w:rsid w:val="00183AFB"/>
    <w:rsid w:val="00184C5E"/>
    <w:rsid w:val="00187633"/>
    <w:rsid w:val="00190056"/>
    <w:rsid w:val="00190ADD"/>
    <w:rsid w:val="001922EF"/>
    <w:rsid w:val="00195C61"/>
    <w:rsid w:val="00197979"/>
    <w:rsid w:val="001B441C"/>
    <w:rsid w:val="001B4F87"/>
    <w:rsid w:val="001B5485"/>
    <w:rsid w:val="001B7A0D"/>
    <w:rsid w:val="001C31AB"/>
    <w:rsid w:val="001C766A"/>
    <w:rsid w:val="001D22B7"/>
    <w:rsid w:val="001D30D7"/>
    <w:rsid w:val="001D434F"/>
    <w:rsid w:val="001D478C"/>
    <w:rsid w:val="001D71B3"/>
    <w:rsid w:val="001E2A97"/>
    <w:rsid w:val="001E4172"/>
    <w:rsid w:val="001E6224"/>
    <w:rsid w:val="001E7494"/>
    <w:rsid w:val="001F47F0"/>
    <w:rsid w:val="001F5FB4"/>
    <w:rsid w:val="00202EEB"/>
    <w:rsid w:val="002114CE"/>
    <w:rsid w:val="00214A79"/>
    <w:rsid w:val="00214ED9"/>
    <w:rsid w:val="0021575C"/>
    <w:rsid w:val="002160A0"/>
    <w:rsid w:val="00217279"/>
    <w:rsid w:val="00220DBB"/>
    <w:rsid w:val="00227022"/>
    <w:rsid w:val="00231DCD"/>
    <w:rsid w:val="00237495"/>
    <w:rsid w:val="00243461"/>
    <w:rsid w:val="00243AE6"/>
    <w:rsid w:val="00244E27"/>
    <w:rsid w:val="002509EA"/>
    <w:rsid w:val="00254C68"/>
    <w:rsid w:val="00256D4B"/>
    <w:rsid w:val="00257E90"/>
    <w:rsid w:val="0026159B"/>
    <w:rsid w:val="00265711"/>
    <w:rsid w:val="00266836"/>
    <w:rsid w:val="002676B4"/>
    <w:rsid w:val="00267F6C"/>
    <w:rsid w:val="002705CB"/>
    <w:rsid w:val="0027275F"/>
    <w:rsid w:val="002747F4"/>
    <w:rsid w:val="00274800"/>
    <w:rsid w:val="00274D20"/>
    <w:rsid w:val="0028366F"/>
    <w:rsid w:val="00285F29"/>
    <w:rsid w:val="00292997"/>
    <w:rsid w:val="00295E0D"/>
    <w:rsid w:val="002A062D"/>
    <w:rsid w:val="002A4425"/>
    <w:rsid w:val="002A6DBC"/>
    <w:rsid w:val="002B25CD"/>
    <w:rsid w:val="002B3231"/>
    <w:rsid w:val="002B69D5"/>
    <w:rsid w:val="002C131B"/>
    <w:rsid w:val="002C523F"/>
    <w:rsid w:val="002C5CAA"/>
    <w:rsid w:val="002C6F59"/>
    <w:rsid w:val="002D2693"/>
    <w:rsid w:val="002D4D7B"/>
    <w:rsid w:val="002E371E"/>
    <w:rsid w:val="002E4875"/>
    <w:rsid w:val="002E75F1"/>
    <w:rsid w:val="002F2950"/>
    <w:rsid w:val="003008FF"/>
    <w:rsid w:val="00304FA9"/>
    <w:rsid w:val="003142A6"/>
    <w:rsid w:val="003151D9"/>
    <w:rsid w:val="00315354"/>
    <w:rsid w:val="00316B28"/>
    <w:rsid w:val="00322212"/>
    <w:rsid w:val="003271A9"/>
    <w:rsid w:val="00335880"/>
    <w:rsid w:val="00336EEF"/>
    <w:rsid w:val="003452BD"/>
    <w:rsid w:val="0035128E"/>
    <w:rsid w:val="003514DB"/>
    <w:rsid w:val="00352E01"/>
    <w:rsid w:val="0035529D"/>
    <w:rsid w:val="0036579A"/>
    <w:rsid w:val="003669CA"/>
    <w:rsid w:val="00373044"/>
    <w:rsid w:val="003733CA"/>
    <w:rsid w:val="00373DA4"/>
    <w:rsid w:val="003756FB"/>
    <w:rsid w:val="003770A4"/>
    <w:rsid w:val="00381E9D"/>
    <w:rsid w:val="00383A18"/>
    <w:rsid w:val="00386D32"/>
    <w:rsid w:val="00390E47"/>
    <w:rsid w:val="00391A60"/>
    <w:rsid w:val="003921D1"/>
    <w:rsid w:val="003942F9"/>
    <w:rsid w:val="003949BF"/>
    <w:rsid w:val="003A1D96"/>
    <w:rsid w:val="003A319B"/>
    <w:rsid w:val="003A3428"/>
    <w:rsid w:val="003A3A8F"/>
    <w:rsid w:val="003A6A1D"/>
    <w:rsid w:val="003B1152"/>
    <w:rsid w:val="003B205B"/>
    <w:rsid w:val="003C1207"/>
    <w:rsid w:val="003C3D9D"/>
    <w:rsid w:val="003C488E"/>
    <w:rsid w:val="003D2A1D"/>
    <w:rsid w:val="003D44A6"/>
    <w:rsid w:val="003D5F8D"/>
    <w:rsid w:val="003D65D6"/>
    <w:rsid w:val="003D6798"/>
    <w:rsid w:val="003E4047"/>
    <w:rsid w:val="003E64B7"/>
    <w:rsid w:val="003E6914"/>
    <w:rsid w:val="003F13C9"/>
    <w:rsid w:val="003F27F4"/>
    <w:rsid w:val="00401FF1"/>
    <w:rsid w:val="00403EC2"/>
    <w:rsid w:val="00410F5A"/>
    <w:rsid w:val="00414E19"/>
    <w:rsid w:val="0041515C"/>
    <w:rsid w:val="0042134A"/>
    <w:rsid w:val="0042153C"/>
    <w:rsid w:val="00421DD5"/>
    <w:rsid w:val="0042464E"/>
    <w:rsid w:val="00424977"/>
    <w:rsid w:val="0042601F"/>
    <w:rsid w:val="0043572A"/>
    <w:rsid w:val="0043721E"/>
    <w:rsid w:val="004372B6"/>
    <w:rsid w:val="00444070"/>
    <w:rsid w:val="00451EA9"/>
    <w:rsid w:val="00453946"/>
    <w:rsid w:val="00454D82"/>
    <w:rsid w:val="00456C11"/>
    <w:rsid w:val="00466BFA"/>
    <w:rsid w:val="0047145D"/>
    <w:rsid w:val="00472F9B"/>
    <w:rsid w:val="0047318B"/>
    <w:rsid w:val="00474100"/>
    <w:rsid w:val="004741E5"/>
    <w:rsid w:val="00480869"/>
    <w:rsid w:val="004842BD"/>
    <w:rsid w:val="00490618"/>
    <w:rsid w:val="0049093E"/>
    <w:rsid w:val="004963B9"/>
    <w:rsid w:val="004A109A"/>
    <w:rsid w:val="004A1F4B"/>
    <w:rsid w:val="004A20F3"/>
    <w:rsid w:val="004A43AF"/>
    <w:rsid w:val="004A4C19"/>
    <w:rsid w:val="004A51E5"/>
    <w:rsid w:val="004A77C9"/>
    <w:rsid w:val="004B2A48"/>
    <w:rsid w:val="004B5098"/>
    <w:rsid w:val="004C09A7"/>
    <w:rsid w:val="004C287B"/>
    <w:rsid w:val="004C2945"/>
    <w:rsid w:val="004C4F23"/>
    <w:rsid w:val="004C5753"/>
    <w:rsid w:val="004C58BB"/>
    <w:rsid w:val="004D0132"/>
    <w:rsid w:val="004D503A"/>
    <w:rsid w:val="004D5C65"/>
    <w:rsid w:val="004D7CAD"/>
    <w:rsid w:val="004E24F5"/>
    <w:rsid w:val="004E2DF6"/>
    <w:rsid w:val="004E73AC"/>
    <w:rsid w:val="004F1785"/>
    <w:rsid w:val="004F1C46"/>
    <w:rsid w:val="004F4B19"/>
    <w:rsid w:val="004F5CF9"/>
    <w:rsid w:val="0050129C"/>
    <w:rsid w:val="00506EE5"/>
    <w:rsid w:val="0050716C"/>
    <w:rsid w:val="005135B7"/>
    <w:rsid w:val="005141B8"/>
    <w:rsid w:val="00514E94"/>
    <w:rsid w:val="00515AC1"/>
    <w:rsid w:val="005165D5"/>
    <w:rsid w:val="00520B6A"/>
    <w:rsid w:val="00522373"/>
    <w:rsid w:val="00526C5F"/>
    <w:rsid w:val="00526C9C"/>
    <w:rsid w:val="00535ECA"/>
    <w:rsid w:val="005370E3"/>
    <w:rsid w:val="0054283C"/>
    <w:rsid w:val="005451F4"/>
    <w:rsid w:val="00557952"/>
    <w:rsid w:val="0056152C"/>
    <w:rsid w:val="00572B70"/>
    <w:rsid w:val="00577922"/>
    <w:rsid w:val="005859D3"/>
    <w:rsid w:val="0058630F"/>
    <w:rsid w:val="005869F2"/>
    <w:rsid w:val="00596845"/>
    <w:rsid w:val="00597302"/>
    <w:rsid w:val="0059776B"/>
    <w:rsid w:val="005A5929"/>
    <w:rsid w:val="005B0198"/>
    <w:rsid w:val="005B3061"/>
    <w:rsid w:val="005B3A4A"/>
    <w:rsid w:val="005C04A7"/>
    <w:rsid w:val="005C0619"/>
    <w:rsid w:val="005C140C"/>
    <w:rsid w:val="005C1BBB"/>
    <w:rsid w:val="005C4BAE"/>
    <w:rsid w:val="005C5992"/>
    <w:rsid w:val="005C75F7"/>
    <w:rsid w:val="005D127A"/>
    <w:rsid w:val="005D5C40"/>
    <w:rsid w:val="005F093D"/>
    <w:rsid w:val="005F15B2"/>
    <w:rsid w:val="006027D4"/>
    <w:rsid w:val="00604BC9"/>
    <w:rsid w:val="00606FF6"/>
    <w:rsid w:val="00607002"/>
    <w:rsid w:val="0060787F"/>
    <w:rsid w:val="00607A6D"/>
    <w:rsid w:val="00610D57"/>
    <w:rsid w:val="00614F99"/>
    <w:rsid w:val="006165F5"/>
    <w:rsid w:val="0061682F"/>
    <w:rsid w:val="0061775B"/>
    <w:rsid w:val="006211E2"/>
    <w:rsid w:val="00621E62"/>
    <w:rsid w:val="00630097"/>
    <w:rsid w:val="00631445"/>
    <w:rsid w:val="0063252F"/>
    <w:rsid w:val="006417AC"/>
    <w:rsid w:val="00644158"/>
    <w:rsid w:val="006474EA"/>
    <w:rsid w:val="00650155"/>
    <w:rsid w:val="006512FE"/>
    <w:rsid w:val="00653A3E"/>
    <w:rsid w:val="00660069"/>
    <w:rsid w:val="00667352"/>
    <w:rsid w:val="00667E99"/>
    <w:rsid w:val="006751C0"/>
    <w:rsid w:val="006809AB"/>
    <w:rsid w:val="00681362"/>
    <w:rsid w:val="00681CBF"/>
    <w:rsid w:val="0068313B"/>
    <w:rsid w:val="00684A52"/>
    <w:rsid w:val="00685799"/>
    <w:rsid w:val="006904C2"/>
    <w:rsid w:val="00691888"/>
    <w:rsid w:val="00696D1E"/>
    <w:rsid w:val="006A6A66"/>
    <w:rsid w:val="006B770B"/>
    <w:rsid w:val="006C58EF"/>
    <w:rsid w:val="006D1E78"/>
    <w:rsid w:val="006D2147"/>
    <w:rsid w:val="006D36A2"/>
    <w:rsid w:val="006D4819"/>
    <w:rsid w:val="006D5AA7"/>
    <w:rsid w:val="006D5F1F"/>
    <w:rsid w:val="006E2FFB"/>
    <w:rsid w:val="006F4778"/>
    <w:rsid w:val="006F6D8A"/>
    <w:rsid w:val="00704668"/>
    <w:rsid w:val="00705D8B"/>
    <w:rsid w:val="00705F54"/>
    <w:rsid w:val="00707F0B"/>
    <w:rsid w:val="0071148C"/>
    <w:rsid w:val="0071399B"/>
    <w:rsid w:val="007161C1"/>
    <w:rsid w:val="0071739E"/>
    <w:rsid w:val="007214BC"/>
    <w:rsid w:val="0072333F"/>
    <w:rsid w:val="00737E57"/>
    <w:rsid w:val="00743A19"/>
    <w:rsid w:val="007451B1"/>
    <w:rsid w:val="00747A1A"/>
    <w:rsid w:val="00754F5D"/>
    <w:rsid w:val="00760867"/>
    <w:rsid w:val="00763AA9"/>
    <w:rsid w:val="00763CC8"/>
    <w:rsid w:val="00766C74"/>
    <w:rsid w:val="00772D3F"/>
    <w:rsid w:val="00773F71"/>
    <w:rsid w:val="0077550F"/>
    <w:rsid w:val="0077792C"/>
    <w:rsid w:val="0077796D"/>
    <w:rsid w:val="007854FF"/>
    <w:rsid w:val="007877A4"/>
    <w:rsid w:val="00790A46"/>
    <w:rsid w:val="00791F19"/>
    <w:rsid w:val="00797F96"/>
    <w:rsid w:val="007A159D"/>
    <w:rsid w:val="007A2E61"/>
    <w:rsid w:val="007A3EB7"/>
    <w:rsid w:val="007A4E71"/>
    <w:rsid w:val="007A5DEB"/>
    <w:rsid w:val="007A6355"/>
    <w:rsid w:val="007B025A"/>
    <w:rsid w:val="007C31C6"/>
    <w:rsid w:val="007C64BE"/>
    <w:rsid w:val="007D0608"/>
    <w:rsid w:val="007D1EEB"/>
    <w:rsid w:val="007D245A"/>
    <w:rsid w:val="007D71E5"/>
    <w:rsid w:val="007E1B36"/>
    <w:rsid w:val="007E2E92"/>
    <w:rsid w:val="007E6BE9"/>
    <w:rsid w:val="007F7D54"/>
    <w:rsid w:val="007F7E8F"/>
    <w:rsid w:val="0080265C"/>
    <w:rsid w:val="00804D6E"/>
    <w:rsid w:val="008062F4"/>
    <w:rsid w:val="00810226"/>
    <w:rsid w:val="00813073"/>
    <w:rsid w:val="00814E3A"/>
    <w:rsid w:val="00820354"/>
    <w:rsid w:val="00820E8D"/>
    <w:rsid w:val="00822A20"/>
    <w:rsid w:val="00823B7A"/>
    <w:rsid w:val="008277AD"/>
    <w:rsid w:val="008305BD"/>
    <w:rsid w:val="00834F93"/>
    <w:rsid w:val="0083666F"/>
    <w:rsid w:val="00836856"/>
    <w:rsid w:val="008368F7"/>
    <w:rsid w:val="00837AD2"/>
    <w:rsid w:val="0084163C"/>
    <w:rsid w:val="00845FB2"/>
    <w:rsid w:val="00846CE8"/>
    <w:rsid w:val="00853FF6"/>
    <w:rsid w:val="00855473"/>
    <w:rsid w:val="00857D04"/>
    <w:rsid w:val="00860686"/>
    <w:rsid w:val="00861041"/>
    <w:rsid w:val="00862F86"/>
    <w:rsid w:val="0086614A"/>
    <w:rsid w:val="008665D3"/>
    <w:rsid w:val="008703FB"/>
    <w:rsid w:val="00874ABE"/>
    <w:rsid w:val="00875FCA"/>
    <w:rsid w:val="00877B38"/>
    <w:rsid w:val="00880DE0"/>
    <w:rsid w:val="008823C0"/>
    <w:rsid w:val="008828F9"/>
    <w:rsid w:val="00883355"/>
    <w:rsid w:val="00883C08"/>
    <w:rsid w:val="00887EE1"/>
    <w:rsid w:val="008939A6"/>
    <w:rsid w:val="008A1B18"/>
    <w:rsid w:val="008A38FE"/>
    <w:rsid w:val="008A4097"/>
    <w:rsid w:val="008A6C19"/>
    <w:rsid w:val="008A6C71"/>
    <w:rsid w:val="008B6019"/>
    <w:rsid w:val="008C112C"/>
    <w:rsid w:val="008C21B1"/>
    <w:rsid w:val="008D030E"/>
    <w:rsid w:val="008D2080"/>
    <w:rsid w:val="008D23EE"/>
    <w:rsid w:val="008D3CD4"/>
    <w:rsid w:val="008D4124"/>
    <w:rsid w:val="008D43B9"/>
    <w:rsid w:val="008E154A"/>
    <w:rsid w:val="008E2E48"/>
    <w:rsid w:val="008E4363"/>
    <w:rsid w:val="008E51EB"/>
    <w:rsid w:val="008E692C"/>
    <w:rsid w:val="008F48B4"/>
    <w:rsid w:val="008F68BE"/>
    <w:rsid w:val="008F750D"/>
    <w:rsid w:val="0090154D"/>
    <w:rsid w:val="00906AC4"/>
    <w:rsid w:val="00911EA4"/>
    <w:rsid w:val="00912B08"/>
    <w:rsid w:val="00914A90"/>
    <w:rsid w:val="00920CBD"/>
    <w:rsid w:val="00921EBD"/>
    <w:rsid w:val="00923D8A"/>
    <w:rsid w:val="009302EA"/>
    <w:rsid w:val="009304F1"/>
    <w:rsid w:val="00940E32"/>
    <w:rsid w:val="009410E9"/>
    <w:rsid w:val="00941252"/>
    <w:rsid w:val="0094172E"/>
    <w:rsid w:val="00942655"/>
    <w:rsid w:val="0095152D"/>
    <w:rsid w:val="00953101"/>
    <w:rsid w:val="0095311D"/>
    <w:rsid w:val="0095363E"/>
    <w:rsid w:val="0095503C"/>
    <w:rsid w:val="00956E8D"/>
    <w:rsid w:val="00974446"/>
    <w:rsid w:val="009769CD"/>
    <w:rsid w:val="00976B4C"/>
    <w:rsid w:val="00983DEF"/>
    <w:rsid w:val="0098791B"/>
    <w:rsid w:val="009918B4"/>
    <w:rsid w:val="00993786"/>
    <w:rsid w:val="0099479D"/>
    <w:rsid w:val="009A00E8"/>
    <w:rsid w:val="009A5953"/>
    <w:rsid w:val="009A685C"/>
    <w:rsid w:val="009B05B7"/>
    <w:rsid w:val="009B2A34"/>
    <w:rsid w:val="009B3227"/>
    <w:rsid w:val="009B36D5"/>
    <w:rsid w:val="009C4F1E"/>
    <w:rsid w:val="009C6ED2"/>
    <w:rsid w:val="009C7969"/>
    <w:rsid w:val="009D5159"/>
    <w:rsid w:val="009E2802"/>
    <w:rsid w:val="009E42A1"/>
    <w:rsid w:val="009E5A2E"/>
    <w:rsid w:val="009E6628"/>
    <w:rsid w:val="009E7772"/>
    <w:rsid w:val="009F0A5B"/>
    <w:rsid w:val="009F456D"/>
    <w:rsid w:val="009F5638"/>
    <w:rsid w:val="009F6543"/>
    <w:rsid w:val="00A025BD"/>
    <w:rsid w:val="00A05A27"/>
    <w:rsid w:val="00A10AAF"/>
    <w:rsid w:val="00A14C96"/>
    <w:rsid w:val="00A152B7"/>
    <w:rsid w:val="00A17323"/>
    <w:rsid w:val="00A219B4"/>
    <w:rsid w:val="00A22ACF"/>
    <w:rsid w:val="00A258C5"/>
    <w:rsid w:val="00A26A9B"/>
    <w:rsid w:val="00A35E9B"/>
    <w:rsid w:val="00A365CA"/>
    <w:rsid w:val="00A407CB"/>
    <w:rsid w:val="00A42E9E"/>
    <w:rsid w:val="00A45E55"/>
    <w:rsid w:val="00A461D2"/>
    <w:rsid w:val="00A5110C"/>
    <w:rsid w:val="00A51F55"/>
    <w:rsid w:val="00A54AD0"/>
    <w:rsid w:val="00A642CB"/>
    <w:rsid w:val="00A65D55"/>
    <w:rsid w:val="00A6686A"/>
    <w:rsid w:val="00A715D1"/>
    <w:rsid w:val="00A71715"/>
    <w:rsid w:val="00A7311B"/>
    <w:rsid w:val="00A75B1C"/>
    <w:rsid w:val="00A80D40"/>
    <w:rsid w:val="00A820A4"/>
    <w:rsid w:val="00A823A3"/>
    <w:rsid w:val="00A92921"/>
    <w:rsid w:val="00A95059"/>
    <w:rsid w:val="00A95BC3"/>
    <w:rsid w:val="00A96DD7"/>
    <w:rsid w:val="00AA0E90"/>
    <w:rsid w:val="00AA5E5E"/>
    <w:rsid w:val="00AB3552"/>
    <w:rsid w:val="00AB48BF"/>
    <w:rsid w:val="00AC3EB7"/>
    <w:rsid w:val="00AC4082"/>
    <w:rsid w:val="00AC55E4"/>
    <w:rsid w:val="00AC6221"/>
    <w:rsid w:val="00AC78D7"/>
    <w:rsid w:val="00AD044E"/>
    <w:rsid w:val="00AD1AF4"/>
    <w:rsid w:val="00AD2D51"/>
    <w:rsid w:val="00AD359E"/>
    <w:rsid w:val="00AD69BE"/>
    <w:rsid w:val="00AD739C"/>
    <w:rsid w:val="00AF2CD3"/>
    <w:rsid w:val="00AF55E1"/>
    <w:rsid w:val="00B01E03"/>
    <w:rsid w:val="00B108E2"/>
    <w:rsid w:val="00B20A26"/>
    <w:rsid w:val="00B22A59"/>
    <w:rsid w:val="00B3068E"/>
    <w:rsid w:val="00B31116"/>
    <w:rsid w:val="00B33284"/>
    <w:rsid w:val="00B355A6"/>
    <w:rsid w:val="00B4020D"/>
    <w:rsid w:val="00B41AE2"/>
    <w:rsid w:val="00B42DC4"/>
    <w:rsid w:val="00B50D00"/>
    <w:rsid w:val="00B53BD0"/>
    <w:rsid w:val="00B606DB"/>
    <w:rsid w:val="00B6086D"/>
    <w:rsid w:val="00B60A1B"/>
    <w:rsid w:val="00B6295C"/>
    <w:rsid w:val="00B666E0"/>
    <w:rsid w:val="00B71231"/>
    <w:rsid w:val="00B71969"/>
    <w:rsid w:val="00B817D6"/>
    <w:rsid w:val="00B853E8"/>
    <w:rsid w:val="00B86092"/>
    <w:rsid w:val="00B87164"/>
    <w:rsid w:val="00B87B73"/>
    <w:rsid w:val="00BB1178"/>
    <w:rsid w:val="00BB31EE"/>
    <w:rsid w:val="00BB76E3"/>
    <w:rsid w:val="00BB7811"/>
    <w:rsid w:val="00BC4791"/>
    <w:rsid w:val="00BC5193"/>
    <w:rsid w:val="00BD2310"/>
    <w:rsid w:val="00BD2D43"/>
    <w:rsid w:val="00BD3171"/>
    <w:rsid w:val="00BE0D0C"/>
    <w:rsid w:val="00BE39C0"/>
    <w:rsid w:val="00BE42E3"/>
    <w:rsid w:val="00BE5131"/>
    <w:rsid w:val="00BE652C"/>
    <w:rsid w:val="00C00D28"/>
    <w:rsid w:val="00C05593"/>
    <w:rsid w:val="00C139B1"/>
    <w:rsid w:val="00C17897"/>
    <w:rsid w:val="00C17EFE"/>
    <w:rsid w:val="00C222F3"/>
    <w:rsid w:val="00C30302"/>
    <w:rsid w:val="00C3444B"/>
    <w:rsid w:val="00C3537F"/>
    <w:rsid w:val="00C36BA9"/>
    <w:rsid w:val="00C37097"/>
    <w:rsid w:val="00C37FE9"/>
    <w:rsid w:val="00C4442F"/>
    <w:rsid w:val="00C45247"/>
    <w:rsid w:val="00C4627A"/>
    <w:rsid w:val="00C46DD7"/>
    <w:rsid w:val="00C51032"/>
    <w:rsid w:val="00C53F59"/>
    <w:rsid w:val="00C542BC"/>
    <w:rsid w:val="00C61D64"/>
    <w:rsid w:val="00C71DCC"/>
    <w:rsid w:val="00C747CE"/>
    <w:rsid w:val="00C7499A"/>
    <w:rsid w:val="00C74B53"/>
    <w:rsid w:val="00C75F9B"/>
    <w:rsid w:val="00C84948"/>
    <w:rsid w:val="00C854A4"/>
    <w:rsid w:val="00C860D5"/>
    <w:rsid w:val="00C86225"/>
    <w:rsid w:val="00C91EB7"/>
    <w:rsid w:val="00C934D5"/>
    <w:rsid w:val="00C94888"/>
    <w:rsid w:val="00C96EC6"/>
    <w:rsid w:val="00C9714E"/>
    <w:rsid w:val="00C97356"/>
    <w:rsid w:val="00CA340D"/>
    <w:rsid w:val="00CA3A64"/>
    <w:rsid w:val="00CA5CC6"/>
    <w:rsid w:val="00CB2AA2"/>
    <w:rsid w:val="00CB72C4"/>
    <w:rsid w:val="00CC2F49"/>
    <w:rsid w:val="00CC554C"/>
    <w:rsid w:val="00CD1203"/>
    <w:rsid w:val="00CD2F6A"/>
    <w:rsid w:val="00CD585D"/>
    <w:rsid w:val="00CD79E0"/>
    <w:rsid w:val="00CE3510"/>
    <w:rsid w:val="00CE3750"/>
    <w:rsid w:val="00CE466D"/>
    <w:rsid w:val="00CE56B4"/>
    <w:rsid w:val="00CF7AED"/>
    <w:rsid w:val="00D00D62"/>
    <w:rsid w:val="00D070C1"/>
    <w:rsid w:val="00D10B05"/>
    <w:rsid w:val="00D10D9C"/>
    <w:rsid w:val="00D1365D"/>
    <w:rsid w:val="00D13E1F"/>
    <w:rsid w:val="00D16924"/>
    <w:rsid w:val="00D17C26"/>
    <w:rsid w:val="00D21235"/>
    <w:rsid w:val="00D47B38"/>
    <w:rsid w:val="00D50145"/>
    <w:rsid w:val="00D535CF"/>
    <w:rsid w:val="00D60325"/>
    <w:rsid w:val="00D61675"/>
    <w:rsid w:val="00D63706"/>
    <w:rsid w:val="00D65736"/>
    <w:rsid w:val="00D711BA"/>
    <w:rsid w:val="00D719F1"/>
    <w:rsid w:val="00D72B12"/>
    <w:rsid w:val="00D8039A"/>
    <w:rsid w:val="00D80FD4"/>
    <w:rsid w:val="00D81909"/>
    <w:rsid w:val="00D82D5D"/>
    <w:rsid w:val="00D85297"/>
    <w:rsid w:val="00D95712"/>
    <w:rsid w:val="00D96DBC"/>
    <w:rsid w:val="00DA0AA2"/>
    <w:rsid w:val="00DA2272"/>
    <w:rsid w:val="00DA368E"/>
    <w:rsid w:val="00DA3987"/>
    <w:rsid w:val="00DA75B1"/>
    <w:rsid w:val="00DB602A"/>
    <w:rsid w:val="00DB6B6C"/>
    <w:rsid w:val="00DB78C4"/>
    <w:rsid w:val="00DB78F2"/>
    <w:rsid w:val="00DB7B32"/>
    <w:rsid w:val="00DB7E85"/>
    <w:rsid w:val="00DC001E"/>
    <w:rsid w:val="00DC3342"/>
    <w:rsid w:val="00DD0D08"/>
    <w:rsid w:val="00DD2B37"/>
    <w:rsid w:val="00DD6BA5"/>
    <w:rsid w:val="00DE445F"/>
    <w:rsid w:val="00DE67F0"/>
    <w:rsid w:val="00DF2119"/>
    <w:rsid w:val="00DF3449"/>
    <w:rsid w:val="00DF43FA"/>
    <w:rsid w:val="00DF5C67"/>
    <w:rsid w:val="00DF6236"/>
    <w:rsid w:val="00E0261B"/>
    <w:rsid w:val="00E03299"/>
    <w:rsid w:val="00E0358C"/>
    <w:rsid w:val="00E04A93"/>
    <w:rsid w:val="00E1177D"/>
    <w:rsid w:val="00E128DD"/>
    <w:rsid w:val="00E1584C"/>
    <w:rsid w:val="00E17864"/>
    <w:rsid w:val="00E213DC"/>
    <w:rsid w:val="00E22E56"/>
    <w:rsid w:val="00E2337E"/>
    <w:rsid w:val="00E23E40"/>
    <w:rsid w:val="00E25D84"/>
    <w:rsid w:val="00E261C9"/>
    <w:rsid w:val="00E26B80"/>
    <w:rsid w:val="00E3657F"/>
    <w:rsid w:val="00E36D93"/>
    <w:rsid w:val="00E37D78"/>
    <w:rsid w:val="00E40B45"/>
    <w:rsid w:val="00E41E61"/>
    <w:rsid w:val="00E45BFD"/>
    <w:rsid w:val="00E52FBB"/>
    <w:rsid w:val="00E5680E"/>
    <w:rsid w:val="00E56F69"/>
    <w:rsid w:val="00E6022B"/>
    <w:rsid w:val="00E633F3"/>
    <w:rsid w:val="00E65A16"/>
    <w:rsid w:val="00E6675C"/>
    <w:rsid w:val="00E66FE1"/>
    <w:rsid w:val="00E70F0B"/>
    <w:rsid w:val="00E74943"/>
    <w:rsid w:val="00E74F24"/>
    <w:rsid w:val="00E81B17"/>
    <w:rsid w:val="00E83648"/>
    <w:rsid w:val="00E95C61"/>
    <w:rsid w:val="00E97DE8"/>
    <w:rsid w:val="00EA068A"/>
    <w:rsid w:val="00EA0E00"/>
    <w:rsid w:val="00EA4973"/>
    <w:rsid w:val="00EC315C"/>
    <w:rsid w:val="00EC7C05"/>
    <w:rsid w:val="00ED2389"/>
    <w:rsid w:val="00ED4672"/>
    <w:rsid w:val="00ED73B2"/>
    <w:rsid w:val="00EE0EE6"/>
    <w:rsid w:val="00EE6F4A"/>
    <w:rsid w:val="00EE7116"/>
    <w:rsid w:val="00EF3F88"/>
    <w:rsid w:val="00F030E9"/>
    <w:rsid w:val="00F04693"/>
    <w:rsid w:val="00F05D7C"/>
    <w:rsid w:val="00F20BF5"/>
    <w:rsid w:val="00F23D7A"/>
    <w:rsid w:val="00F2406E"/>
    <w:rsid w:val="00F24491"/>
    <w:rsid w:val="00F2481A"/>
    <w:rsid w:val="00F30691"/>
    <w:rsid w:val="00F30826"/>
    <w:rsid w:val="00F31295"/>
    <w:rsid w:val="00F32052"/>
    <w:rsid w:val="00F32DA8"/>
    <w:rsid w:val="00F33BDF"/>
    <w:rsid w:val="00F36DE2"/>
    <w:rsid w:val="00F37077"/>
    <w:rsid w:val="00F3733B"/>
    <w:rsid w:val="00F3776C"/>
    <w:rsid w:val="00F41D4A"/>
    <w:rsid w:val="00F43DCE"/>
    <w:rsid w:val="00F5034D"/>
    <w:rsid w:val="00F503E3"/>
    <w:rsid w:val="00F51AEF"/>
    <w:rsid w:val="00F5213E"/>
    <w:rsid w:val="00F54CA6"/>
    <w:rsid w:val="00F55C54"/>
    <w:rsid w:val="00F63226"/>
    <w:rsid w:val="00F63B16"/>
    <w:rsid w:val="00F65F5E"/>
    <w:rsid w:val="00F72A8E"/>
    <w:rsid w:val="00F75C6C"/>
    <w:rsid w:val="00F75D5F"/>
    <w:rsid w:val="00F7712A"/>
    <w:rsid w:val="00F82225"/>
    <w:rsid w:val="00F82245"/>
    <w:rsid w:val="00F85952"/>
    <w:rsid w:val="00F928D4"/>
    <w:rsid w:val="00F94D57"/>
    <w:rsid w:val="00F96119"/>
    <w:rsid w:val="00F96DA3"/>
    <w:rsid w:val="00FA294A"/>
    <w:rsid w:val="00FA4D54"/>
    <w:rsid w:val="00FB2950"/>
    <w:rsid w:val="00FB2966"/>
    <w:rsid w:val="00FB2D8A"/>
    <w:rsid w:val="00FB5FF0"/>
    <w:rsid w:val="00FB6CD4"/>
    <w:rsid w:val="00FC23BC"/>
    <w:rsid w:val="00FC49F6"/>
    <w:rsid w:val="00FC71A0"/>
    <w:rsid w:val="00FD410F"/>
    <w:rsid w:val="00FD76A6"/>
    <w:rsid w:val="00FE4BB2"/>
    <w:rsid w:val="00FE543E"/>
    <w:rsid w:val="00FF0819"/>
    <w:rsid w:val="00FF409A"/>
    <w:rsid w:val="00FF49DE"/>
    <w:rsid w:val="00FF59F6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9A1BB"/>
  <w15:docId w15:val="{62C0672D-84E2-4EF1-9FEE-5DEE864D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B16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F63B1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63B16"/>
    <w:pPr>
      <w:keepNext/>
      <w:ind w:right="-27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63B16"/>
    <w:pPr>
      <w:keepNext/>
      <w:ind w:right="-27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63B16"/>
    <w:pPr>
      <w:keepNext/>
      <w:ind w:right="-27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63B16"/>
    <w:pPr>
      <w:keepNext/>
      <w:ind w:right="-270"/>
      <w:jc w:val="both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3B16"/>
    <w:pPr>
      <w:jc w:val="center"/>
    </w:pPr>
    <w:rPr>
      <w:b/>
      <w:sz w:val="28"/>
    </w:rPr>
  </w:style>
  <w:style w:type="paragraph" w:styleId="BodyText">
    <w:name w:val="Body Text"/>
    <w:basedOn w:val="Normal"/>
    <w:rsid w:val="00F63B16"/>
    <w:pPr>
      <w:ind w:right="-270"/>
    </w:pPr>
  </w:style>
  <w:style w:type="paragraph" w:styleId="BodyText2">
    <w:name w:val="Body Text 2"/>
    <w:basedOn w:val="Normal"/>
    <w:rsid w:val="00F63B16"/>
    <w:pPr>
      <w:jc w:val="both"/>
    </w:pPr>
  </w:style>
  <w:style w:type="paragraph" w:styleId="BodyText3">
    <w:name w:val="Body Text 3"/>
    <w:basedOn w:val="Normal"/>
    <w:rsid w:val="00F63B16"/>
    <w:pPr>
      <w:ind w:right="-270"/>
      <w:jc w:val="both"/>
    </w:pPr>
  </w:style>
  <w:style w:type="character" w:styleId="Hyperlink">
    <w:name w:val="Hyperlink"/>
    <w:rsid w:val="00F63B16"/>
    <w:rPr>
      <w:color w:val="0000FF"/>
      <w:u w:val="single"/>
    </w:rPr>
  </w:style>
  <w:style w:type="character" w:styleId="FollowedHyperlink">
    <w:name w:val="FollowedHyperlink"/>
    <w:rsid w:val="00F63B16"/>
    <w:rPr>
      <w:color w:val="800080"/>
      <w:u w:val="single"/>
    </w:rPr>
  </w:style>
  <w:style w:type="paragraph" w:styleId="Header">
    <w:name w:val="header"/>
    <w:basedOn w:val="Normal"/>
    <w:rsid w:val="004A5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51E5"/>
    <w:pPr>
      <w:tabs>
        <w:tab w:val="center" w:pos="4320"/>
        <w:tab w:val="right" w:pos="8640"/>
      </w:tabs>
    </w:pPr>
  </w:style>
  <w:style w:type="character" w:styleId="Strong">
    <w:name w:val="Strong"/>
    <w:qFormat/>
    <w:rsid w:val="00383A18"/>
    <w:rPr>
      <w:b/>
      <w:bCs/>
    </w:rPr>
  </w:style>
  <w:style w:type="character" w:customStyle="1" w:styleId="heading41">
    <w:name w:val="heading41"/>
    <w:rsid w:val="00383A18"/>
    <w:rPr>
      <w:rFonts w:ascii="Verdana" w:hAnsi="Verdana" w:hint="default"/>
      <w:color w:val="D62921"/>
      <w:sz w:val="28"/>
      <w:szCs w:val="28"/>
    </w:rPr>
  </w:style>
  <w:style w:type="character" w:customStyle="1" w:styleId="formheading1">
    <w:name w:val="formheading1"/>
    <w:rsid w:val="00383A18"/>
    <w:rPr>
      <w:rFonts w:ascii="Arial" w:hAnsi="Arial" w:hint="default"/>
      <w:b/>
      <w:bCs/>
      <w:color w:val="000000"/>
      <w:sz w:val="20"/>
      <w:szCs w:val="20"/>
    </w:rPr>
  </w:style>
  <w:style w:type="character" w:customStyle="1" w:styleId="hmpgrightnav1">
    <w:name w:val="hmpgrightnav1"/>
    <w:rsid w:val="00383A18"/>
    <w:rPr>
      <w:rFonts w:ascii="Arial" w:hAnsi="Arial" w:hint="default"/>
      <w:color w:val="000000"/>
      <w:sz w:val="28"/>
      <w:szCs w:val="28"/>
    </w:rPr>
  </w:style>
  <w:style w:type="paragraph" w:styleId="NormalWeb">
    <w:name w:val="Normal (Web)"/>
    <w:basedOn w:val="Normal"/>
    <w:uiPriority w:val="99"/>
    <w:rsid w:val="00383A18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 w:bidi="th-TH"/>
    </w:rPr>
  </w:style>
  <w:style w:type="character" w:styleId="Emphasis">
    <w:name w:val="Emphasis"/>
    <w:uiPriority w:val="20"/>
    <w:qFormat/>
    <w:rsid w:val="00383A18"/>
    <w:rPr>
      <w:i/>
      <w:iCs/>
    </w:rPr>
  </w:style>
  <w:style w:type="character" w:customStyle="1" w:styleId="formbold1">
    <w:name w:val="form_bold1"/>
    <w:rsid w:val="00383A18"/>
    <w:rPr>
      <w:rFonts w:ascii="Verdana" w:hAnsi="Verdana" w:hint="default"/>
      <w:b/>
      <w:bCs/>
      <w:sz w:val="16"/>
      <w:szCs w:val="16"/>
    </w:rPr>
  </w:style>
  <w:style w:type="character" w:customStyle="1" w:styleId="hmpgrightnav3">
    <w:name w:val="hmpgrightnav3"/>
    <w:rsid w:val="00FD76A6"/>
    <w:rPr>
      <w:rFonts w:ascii="Arial" w:hAnsi="Arial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C4BA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E543E"/>
    <w:rPr>
      <w:b/>
      <w:sz w:val="28"/>
      <w:lang w:bidi="ar-SA"/>
    </w:rPr>
  </w:style>
  <w:style w:type="paragraph" w:customStyle="1" w:styleId="MediumGrid21">
    <w:name w:val="Medium Grid 21"/>
    <w:uiPriority w:val="1"/>
    <w:qFormat/>
    <w:rsid w:val="00E128DD"/>
    <w:pPr>
      <w:jc w:val="both"/>
    </w:pPr>
    <w:rPr>
      <w:rFonts w:ascii="Arial" w:eastAsia="Calibri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97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E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5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51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510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1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fekr.arsia@gmail.com" TargetMode="External"/><Relationship Id="rId13" Type="http://schemas.openxmlformats.org/officeDocument/2006/relationships/hyperlink" Target="https://en.wikipedia.org/wiki/Atomic_force_microsco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canning_electron_microsco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q.org/quality-resources/statistical-process-contr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q.org/quality-resources/fm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q.org/quality-resources/root-cause-analys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4296-9895-4B13-A43A-1D8AA345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7354</CharactersWithSpaces>
  <SharedDoc>false</SharedDoc>
  <HLinks>
    <vt:vector size="6" baseType="variant"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mailto:jeff.beach@hotmail.com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NYCasual</dc:creator>
  <cp:keywords>CTPClassification=CTP_NT</cp:keywords>
  <cp:lastModifiedBy>Arsia Khanfekr</cp:lastModifiedBy>
  <cp:revision>14</cp:revision>
  <cp:lastPrinted>2020-05-12T13:29:00Z</cp:lastPrinted>
  <dcterms:created xsi:type="dcterms:W3CDTF">2020-10-12T18:17:00Z</dcterms:created>
  <dcterms:modified xsi:type="dcterms:W3CDTF">2020-10-14T20:20:00Z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395ed291-351f-4f60-8c3d-37a4e1a11d12</vt:lpwstr>
  </property>
  <property fmtid="{D5CDD505-2E9C-101B-9397-08002B2CF9AE}" pid="3" name="CTP_TimeStamp">
    <vt:lpwstr>2020-05-12 13:29:29Z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