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2D16" w14:textId="77777777" w:rsidR="008805F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25"/>
        </w:tabs>
        <w:spacing w:line="240" w:lineRule="auto"/>
        <w:ind w:right="11"/>
        <w:rPr>
          <w:rFonts w:ascii="Verdana" w:eastAsia="MS Mincho" w:hAnsi="Verdana" w:cs="Arial"/>
        </w:rPr>
      </w:pPr>
      <w:r>
        <w:rPr>
          <w:rFonts w:cs="Calibri"/>
          <w:b/>
          <w:smallCaps/>
          <w:color w:val="000000"/>
          <w:sz w:val="28"/>
        </w:rPr>
        <w:t xml:space="preserve">                                                                         SAMPATHKUMAR BHARANI</w:t>
      </w:r>
      <w:r>
        <w:rPr>
          <w:rFonts w:ascii="Cambria" w:eastAsia="MS Mincho" w:hAnsi="Cambria" w:cs="Arial"/>
          <w:b/>
        </w:rPr>
        <w:t xml:space="preserve">                       </w:t>
      </w:r>
      <w:r>
        <w:rPr>
          <w:rFonts w:ascii="Verdana" w:eastAsia="MS Mincho" w:hAnsi="Verdana" w:cs="Arial"/>
          <w:sz w:val="20"/>
          <w:szCs w:val="20"/>
        </w:rPr>
        <w:tab/>
        <w:t xml:space="preserve">          </w:t>
      </w:r>
      <w:r>
        <w:rPr>
          <w:rFonts w:ascii="Verdana" w:eastAsia="MS Mincho" w:hAnsi="Verdana" w:cs="Arial"/>
          <w:sz w:val="20"/>
          <w:szCs w:val="20"/>
        </w:rPr>
        <w:tab/>
      </w:r>
      <w:r>
        <w:rPr>
          <w:rFonts w:ascii="Verdana" w:eastAsia="MS Mincho" w:hAnsi="Verdana" w:cs="Arial"/>
        </w:rPr>
        <w:t xml:space="preserve">                                                                     </w:t>
      </w:r>
    </w:p>
    <w:p w14:paraId="6DFE7D68" w14:textId="77777777" w:rsidR="008805F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25"/>
        </w:tabs>
        <w:spacing w:line="240" w:lineRule="auto"/>
        <w:ind w:right="11"/>
        <w:rPr>
          <w:rFonts w:ascii="Cambria" w:eastAsia="MS Mincho" w:hAnsi="Cambria" w:cs="Arial"/>
        </w:rPr>
      </w:pPr>
      <w:r>
        <w:rPr>
          <w:rFonts w:cs="Calibri"/>
          <w:b/>
          <w:bCs/>
        </w:rPr>
        <w:t>Email</w:t>
      </w:r>
      <w:r>
        <w:rPr>
          <w:rFonts w:cs="Calibri"/>
          <w:b/>
          <w:smallCaps/>
          <w:color w:val="000000"/>
        </w:rPr>
        <w:t>:</w:t>
      </w:r>
      <w:r>
        <w:t xml:space="preserve"> </w:t>
      </w:r>
      <w:r>
        <w:rPr>
          <w:rFonts w:cs="Calibri"/>
          <w:bCs/>
        </w:rPr>
        <w:t xml:space="preserve"> </w:t>
      </w:r>
      <w:r>
        <w:rPr>
          <w:b/>
          <w:color w:val="000000"/>
        </w:rPr>
        <w:t>sampathkumar.bharani@gmail.com</w:t>
      </w:r>
      <w:r>
        <w:rPr>
          <w:rFonts w:cs="Calibri"/>
          <w:bCs/>
        </w:rPr>
        <w:t xml:space="preserve">                                                                    </w:t>
      </w:r>
      <w:r>
        <w:rPr>
          <w:rFonts w:cs="Calibri"/>
          <w:b/>
          <w:bCs/>
        </w:rPr>
        <w:t>Phone</w:t>
      </w:r>
      <w:r>
        <w:rPr>
          <w:rFonts w:cs="Calibri"/>
          <w:bCs/>
        </w:rPr>
        <w:t xml:space="preserve">: +91 </w:t>
      </w:r>
      <w:r>
        <w:rPr>
          <w:b/>
        </w:rPr>
        <w:t>7975569914</w:t>
      </w:r>
    </w:p>
    <w:p w14:paraId="571DE582"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z w:val="26"/>
          <w:szCs w:val="26"/>
        </w:rPr>
        <w:t>Career Objective</w:t>
      </w:r>
      <w:r>
        <w:rPr>
          <w:rFonts w:ascii="Calibri" w:hAnsi="Calibri" w:cs="Calibri"/>
          <w:b/>
          <w:smallCaps w:val="0"/>
          <w:sz w:val="26"/>
          <w:szCs w:val="26"/>
        </w:rPr>
        <w:t xml:space="preserve"> </w:t>
      </w:r>
    </w:p>
    <w:p w14:paraId="30FA8744" w14:textId="77777777" w:rsidR="008805F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25"/>
        </w:tabs>
        <w:spacing w:line="240" w:lineRule="auto"/>
        <w:ind w:right="11"/>
        <w:rPr>
          <w:rFonts w:cs="Calibri"/>
          <w:b/>
          <w:smallCaps/>
          <w:sz w:val="26"/>
          <w:szCs w:val="26"/>
        </w:rPr>
      </w:pPr>
      <w:r>
        <w:rPr>
          <w:rFonts w:cs="Calibri"/>
          <w:sz w:val="24"/>
          <w:szCs w:val="24"/>
        </w:rPr>
        <w:t>I have</w:t>
      </w:r>
    </w:p>
    <w:p w14:paraId="162409C8" w14:textId="77777777" w:rsidR="008805FD" w:rsidRDefault="00000000">
      <w:pPr>
        <w:spacing w:after="40"/>
        <w:jc w:val="both"/>
        <w:rPr>
          <w:rFonts w:cs="Calibri"/>
          <w:sz w:val="24"/>
          <w:szCs w:val="24"/>
        </w:rPr>
      </w:pPr>
      <w:r>
        <w:rPr>
          <w:rFonts w:cs="Calibri"/>
          <w:sz w:val="24"/>
          <w:szCs w:val="24"/>
        </w:rPr>
        <w:t>Seeking to work in a challenging environment where my technical and Interpersonal skills are used to contribute to the vital growth of the organization along with my professional growth and thereby acquire experience and enhance the efficiency of the organization.</w:t>
      </w:r>
    </w:p>
    <w:p w14:paraId="7F97FB78"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mallCaps w:val="0"/>
          <w:sz w:val="26"/>
          <w:szCs w:val="26"/>
        </w:rPr>
        <w:t>Professional Summary</w:t>
      </w:r>
    </w:p>
    <w:p w14:paraId="0497252E" w14:textId="77777777" w:rsidR="008805FD" w:rsidRDefault="00000000">
      <w:pPr>
        <w:pStyle w:val="ListParagraph"/>
        <w:widowControl w:val="0"/>
        <w:numPr>
          <w:ilvl w:val="0"/>
          <w:numId w:val="3"/>
        </w:numPr>
        <w:autoSpaceDE w:val="0"/>
        <w:autoSpaceDN w:val="0"/>
        <w:adjustRightInd w:val="0"/>
        <w:spacing w:after="0"/>
        <w:jc w:val="both"/>
        <w:rPr>
          <w:rFonts w:cs="Calibri"/>
          <w:sz w:val="24"/>
          <w:szCs w:val="24"/>
        </w:rPr>
      </w:pPr>
      <w:r>
        <w:rPr>
          <w:rFonts w:cs="Calibri"/>
          <w:sz w:val="24"/>
          <w:szCs w:val="24"/>
        </w:rPr>
        <w:t xml:space="preserve">I have 3+ Years of experience in </w:t>
      </w:r>
      <w:r>
        <w:rPr>
          <w:rFonts w:cs="Calibri"/>
          <w:b/>
          <w:sz w:val="24"/>
          <w:szCs w:val="24"/>
        </w:rPr>
        <w:t>Embedded Systems</w:t>
      </w:r>
      <w:r>
        <w:rPr>
          <w:rFonts w:cs="Calibri"/>
          <w:sz w:val="24"/>
          <w:szCs w:val="24"/>
        </w:rPr>
        <w:t xml:space="preserve"> with application development.</w:t>
      </w:r>
    </w:p>
    <w:p w14:paraId="357A0F7B" w14:textId="77777777" w:rsidR="008805FD" w:rsidRDefault="00000000">
      <w:pPr>
        <w:pStyle w:val="ListParagraph"/>
        <w:widowControl w:val="0"/>
        <w:numPr>
          <w:ilvl w:val="0"/>
          <w:numId w:val="3"/>
        </w:numPr>
        <w:autoSpaceDE w:val="0"/>
        <w:autoSpaceDN w:val="0"/>
        <w:adjustRightInd w:val="0"/>
        <w:spacing w:after="0"/>
        <w:jc w:val="both"/>
        <w:rPr>
          <w:rFonts w:cs="Calibri"/>
          <w:sz w:val="24"/>
          <w:szCs w:val="24"/>
        </w:rPr>
      </w:pPr>
      <w:r>
        <w:rPr>
          <w:rFonts w:cs="Calibri"/>
          <w:sz w:val="24"/>
          <w:szCs w:val="24"/>
        </w:rPr>
        <w:t>Hands on Experience in infotainment application development.</w:t>
      </w:r>
    </w:p>
    <w:p w14:paraId="26B0BD3F" w14:textId="77777777" w:rsidR="008805FD" w:rsidRDefault="00000000">
      <w:pPr>
        <w:pStyle w:val="ListParagraph"/>
        <w:widowControl w:val="0"/>
        <w:numPr>
          <w:ilvl w:val="0"/>
          <w:numId w:val="3"/>
        </w:numPr>
        <w:autoSpaceDE w:val="0"/>
        <w:autoSpaceDN w:val="0"/>
        <w:adjustRightInd w:val="0"/>
        <w:spacing w:after="0"/>
        <w:jc w:val="both"/>
        <w:rPr>
          <w:rFonts w:cs="Calibri"/>
          <w:sz w:val="24"/>
          <w:szCs w:val="24"/>
        </w:rPr>
      </w:pPr>
      <w:r>
        <w:rPr>
          <w:rFonts w:cs="Calibri"/>
          <w:sz w:val="24"/>
          <w:szCs w:val="24"/>
        </w:rPr>
        <w:t xml:space="preserve">Proficiency in working with </w:t>
      </w:r>
      <w:r>
        <w:rPr>
          <w:rFonts w:cs="Calibri"/>
          <w:b/>
          <w:sz w:val="24"/>
          <w:szCs w:val="24"/>
        </w:rPr>
        <w:t>embedded applications with C</w:t>
      </w:r>
      <w:r>
        <w:rPr>
          <w:rFonts w:cs="Calibri"/>
          <w:sz w:val="24"/>
          <w:szCs w:val="24"/>
        </w:rPr>
        <w:t>,</w:t>
      </w:r>
      <w:r>
        <w:rPr>
          <w:rFonts w:cs="Calibri"/>
          <w:b/>
          <w:bCs/>
          <w:sz w:val="24"/>
          <w:szCs w:val="24"/>
        </w:rPr>
        <w:t xml:space="preserve"> C++, and Data Structures.</w:t>
      </w:r>
    </w:p>
    <w:p w14:paraId="6558F260" w14:textId="77777777" w:rsidR="008805FD" w:rsidRDefault="00000000">
      <w:pPr>
        <w:pStyle w:val="ListParagraph"/>
        <w:widowControl w:val="0"/>
        <w:numPr>
          <w:ilvl w:val="0"/>
          <w:numId w:val="3"/>
        </w:numPr>
        <w:autoSpaceDE w:val="0"/>
        <w:autoSpaceDN w:val="0"/>
        <w:adjustRightInd w:val="0"/>
        <w:spacing w:after="0"/>
        <w:jc w:val="both"/>
        <w:rPr>
          <w:rFonts w:cs="Calibri"/>
          <w:sz w:val="24"/>
          <w:szCs w:val="24"/>
        </w:rPr>
      </w:pPr>
      <w:r>
        <w:rPr>
          <w:rFonts w:cs="Calibri"/>
          <w:bCs/>
          <w:sz w:val="24"/>
          <w:szCs w:val="24"/>
        </w:rPr>
        <w:t xml:space="preserve">Good in understanding </w:t>
      </w:r>
      <w:r>
        <w:rPr>
          <w:rFonts w:cs="Calibri"/>
          <w:b/>
          <w:bCs/>
          <w:sz w:val="24"/>
          <w:szCs w:val="24"/>
        </w:rPr>
        <w:t>software development cycle</w:t>
      </w:r>
      <w:r>
        <w:rPr>
          <w:rFonts w:cs="Calibri"/>
          <w:bCs/>
          <w:sz w:val="24"/>
          <w:szCs w:val="24"/>
        </w:rPr>
        <w:t>.</w:t>
      </w:r>
    </w:p>
    <w:p w14:paraId="20573A93" w14:textId="77777777" w:rsidR="008805FD" w:rsidRDefault="00000000">
      <w:pPr>
        <w:pStyle w:val="ListParagraph"/>
        <w:widowControl w:val="0"/>
        <w:numPr>
          <w:ilvl w:val="0"/>
          <w:numId w:val="3"/>
        </w:numPr>
        <w:autoSpaceDE w:val="0"/>
        <w:autoSpaceDN w:val="0"/>
        <w:adjustRightInd w:val="0"/>
        <w:spacing w:after="0"/>
        <w:ind w:left="714" w:hanging="357"/>
        <w:jc w:val="both"/>
        <w:rPr>
          <w:rFonts w:cs="Calibri"/>
          <w:sz w:val="24"/>
          <w:szCs w:val="24"/>
        </w:rPr>
      </w:pPr>
      <w:r>
        <w:rPr>
          <w:rFonts w:cs="Calibri"/>
          <w:sz w:val="24"/>
          <w:szCs w:val="24"/>
        </w:rPr>
        <w:t xml:space="preserve">Good knowledge on </w:t>
      </w:r>
      <w:r>
        <w:rPr>
          <w:rFonts w:cs="Calibri"/>
          <w:b/>
          <w:bCs/>
          <w:sz w:val="24"/>
          <w:szCs w:val="24"/>
        </w:rPr>
        <w:t>GDB</w:t>
      </w:r>
      <w:r>
        <w:rPr>
          <w:rFonts w:cs="Calibri"/>
          <w:sz w:val="24"/>
          <w:szCs w:val="24"/>
        </w:rPr>
        <w:t xml:space="preserve"> debugging in Linux.</w:t>
      </w:r>
    </w:p>
    <w:p w14:paraId="4D6EC9E1" w14:textId="77777777" w:rsidR="008805FD" w:rsidRDefault="00000000">
      <w:pPr>
        <w:pStyle w:val="ListParagraph"/>
        <w:widowControl w:val="0"/>
        <w:numPr>
          <w:ilvl w:val="0"/>
          <w:numId w:val="3"/>
        </w:numPr>
        <w:autoSpaceDE w:val="0"/>
        <w:autoSpaceDN w:val="0"/>
        <w:adjustRightInd w:val="0"/>
        <w:spacing w:after="0"/>
        <w:jc w:val="both"/>
        <w:rPr>
          <w:rFonts w:cs="Calibri"/>
          <w:bCs/>
          <w:sz w:val="24"/>
          <w:szCs w:val="24"/>
        </w:rPr>
      </w:pPr>
      <w:r>
        <w:rPr>
          <w:rFonts w:cs="Calibri"/>
          <w:bCs/>
          <w:sz w:val="24"/>
          <w:szCs w:val="24"/>
        </w:rPr>
        <w:t>Good understanding of code analysis bugs (Klocwork).</w:t>
      </w:r>
    </w:p>
    <w:p w14:paraId="2E43AA96" w14:textId="77777777" w:rsidR="008805FD" w:rsidRDefault="00000000">
      <w:pPr>
        <w:pStyle w:val="ListParagraph"/>
        <w:widowControl w:val="0"/>
        <w:numPr>
          <w:ilvl w:val="0"/>
          <w:numId w:val="3"/>
        </w:numPr>
        <w:autoSpaceDE w:val="0"/>
        <w:autoSpaceDN w:val="0"/>
        <w:adjustRightInd w:val="0"/>
        <w:spacing w:after="0"/>
        <w:ind w:left="714" w:hanging="357"/>
        <w:jc w:val="both"/>
        <w:rPr>
          <w:rFonts w:cs="Calibri"/>
          <w:sz w:val="24"/>
          <w:szCs w:val="24"/>
        </w:rPr>
      </w:pPr>
      <w:r>
        <w:rPr>
          <w:rFonts w:cs="Calibri"/>
          <w:sz w:val="24"/>
          <w:szCs w:val="24"/>
        </w:rPr>
        <w:t xml:space="preserve">Having good knowledge on </w:t>
      </w:r>
      <w:r>
        <w:rPr>
          <w:rFonts w:cs="Calibri"/>
          <w:b/>
          <w:sz w:val="24"/>
          <w:szCs w:val="24"/>
        </w:rPr>
        <w:t>Data Structures</w:t>
      </w:r>
      <w:r>
        <w:rPr>
          <w:rFonts w:cs="Calibri"/>
          <w:sz w:val="24"/>
          <w:szCs w:val="24"/>
        </w:rPr>
        <w:t>.</w:t>
      </w:r>
    </w:p>
    <w:p w14:paraId="74F3FAE8" w14:textId="77777777" w:rsidR="008805FD" w:rsidRDefault="00000000">
      <w:pPr>
        <w:pStyle w:val="ListParagraph"/>
        <w:widowControl w:val="0"/>
        <w:numPr>
          <w:ilvl w:val="0"/>
          <w:numId w:val="3"/>
        </w:numPr>
        <w:autoSpaceDE w:val="0"/>
        <w:autoSpaceDN w:val="0"/>
        <w:adjustRightInd w:val="0"/>
        <w:spacing w:after="0"/>
        <w:ind w:left="714" w:hanging="357"/>
        <w:jc w:val="both"/>
        <w:rPr>
          <w:rFonts w:cs="Calibri"/>
          <w:sz w:val="24"/>
          <w:szCs w:val="24"/>
        </w:rPr>
      </w:pPr>
      <w:r>
        <w:rPr>
          <w:rFonts w:cs="Calibri"/>
          <w:sz w:val="24"/>
          <w:szCs w:val="24"/>
        </w:rPr>
        <w:t xml:space="preserve">Having knowledge on </w:t>
      </w:r>
      <w:r>
        <w:rPr>
          <w:rFonts w:cs="Calibri"/>
          <w:b/>
          <w:bCs/>
          <w:sz w:val="24"/>
          <w:szCs w:val="24"/>
        </w:rPr>
        <w:t>Linux</w:t>
      </w:r>
      <w:r>
        <w:rPr>
          <w:rFonts w:cs="Calibri"/>
          <w:sz w:val="24"/>
          <w:szCs w:val="24"/>
        </w:rPr>
        <w:t xml:space="preserve"> </w:t>
      </w:r>
      <w:r>
        <w:rPr>
          <w:rFonts w:cs="Calibri"/>
          <w:b/>
          <w:bCs/>
          <w:sz w:val="24"/>
          <w:szCs w:val="24"/>
        </w:rPr>
        <w:t>Operating</w:t>
      </w:r>
      <w:r>
        <w:rPr>
          <w:rFonts w:cs="Calibri"/>
          <w:sz w:val="24"/>
          <w:szCs w:val="24"/>
        </w:rPr>
        <w:t xml:space="preserve"> </w:t>
      </w:r>
      <w:r>
        <w:rPr>
          <w:rFonts w:cs="Calibri"/>
          <w:b/>
          <w:bCs/>
          <w:sz w:val="24"/>
          <w:szCs w:val="24"/>
        </w:rPr>
        <w:t>System</w:t>
      </w:r>
      <w:r>
        <w:rPr>
          <w:rFonts w:cs="Calibri"/>
          <w:sz w:val="24"/>
          <w:szCs w:val="24"/>
        </w:rPr>
        <w:t xml:space="preserve"> </w:t>
      </w:r>
      <w:r>
        <w:rPr>
          <w:rFonts w:cs="Calibri"/>
          <w:b/>
          <w:bCs/>
          <w:sz w:val="24"/>
          <w:szCs w:val="24"/>
        </w:rPr>
        <w:t>concepts</w:t>
      </w:r>
      <w:r>
        <w:rPr>
          <w:rFonts w:cs="Calibri"/>
          <w:sz w:val="24"/>
          <w:szCs w:val="24"/>
        </w:rPr>
        <w:t xml:space="preserve"> and </w:t>
      </w:r>
      <w:r>
        <w:rPr>
          <w:rFonts w:cs="Calibri"/>
          <w:b/>
          <w:sz w:val="24"/>
          <w:szCs w:val="24"/>
        </w:rPr>
        <w:t>RTOS</w:t>
      </w:r>
      <w:r>
        <w:rPr>
          <w:rFonts w:cs="Calibri"/>
          <w:sz w:val="24"/>
          <w:szCs w:val="24"/>
        </w:rPr>
        <w:t xml:space="preserve"> concepts.</w:t>
      </w:r>
    </w:p>
    <w:p w14:paraId="4EED7BE2"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mallCaps w:val="0"/>
          <w:sz w:val="26"/>
          <w:szCs w:val="26"/>
        </w:rPr>
        <w:t>Education Qualification</w:t>
      </w:r>
    </w:p>
    <w:tbl>
      <w:tblPr>
        <w:tblW w:w="104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2156"/>
        <w:gridCol w:w="2445"/>
        <w:gridCol w:w="2116"/>
        <w:gridCol w:w="1452"/>
      </w:tblGrid>
      <w:tr w:rsidR="008805FD" w14:paraId="2A376D6A" w14:textId="77777777">
        <w:trPr>
          <w:trHeight w:val="182"/>
        </w:trPr>
        <w:tc>
          <w:tcPr>
            <w:tcW w:w="2260" w:type="dxa"/>
          </w:tcPr>
          <w:p w14:paraId="07B672A2" w14:textId="77777777" w:rsidR="008805FD" w:rsidRDefault="00000000">
            <w:pPr>
              <w:pBdr>
                <w:top w:val="nil"/>
                <w:left w:val="nil"/>
                <w:bottom w:val="nil"/>
                <w:right w:val="nil"/>
                <w:between w:val="nil"/>
              </w:pBdr>
              <w:spacing w:before="47"/>
              <w:ind w:left="329" w:right="161"/>
              <w:jc w:val="center"/>
              <w:rPr>
                <w:b/>
                <w:bCs/>
                <w:color w:val="000000"/>
              </w:rPr>
            </w:pPr>
            <w:r>
              <w:rPr>
                <w:b/>
                <w:bCs/>
                <w:color w:val="000000"/>
              </w:rPr>
              <w:t>QUALIFICATION</w:t>
            </w:r>
          </w:p>
        </w:tc>
        <w:tc>
          <w:tcPr>
            <w:tcW w:w="2156" w:type="dxa"/>
          </w:tcPr>
          <w:p w14:paraId="7D58690B" w14:textId="77777777" w:rsidR="008805FD" w:rsidRDefault="00000000">
            <w:pPr>
              <w:pBdr>
                <w:top w:val="nil"/>
                <w:left w:val="nil"/>
                <w:bottom w:val="nil"/>
                <w:right w:val="nil"/>
                <w:between w:val="nil"/>
              </w:pBdr>
              <w:spacing w:before="48"/>
              <w:ind w:left="198" w:right="297"/>
              <w:jc w:val="center"/>
              <w:rPr>
                <w:b/>
                <w:bCs/>
                <w:color w:val="000000"/>
              </w:rPr>
            </w:pPr>
            <w:r>
              <w:rPr>
                <w:b/>
                <w:bCs/>
                <w:color w:val="000000"/>
              </w:rPr>
              <w:t>BOARD</w:t>
            </w:r>
          </w:p>
        </w:tc>
        <w:tc>
          <w:tcPr>
            <w:tcW w:w="2445" w:type="dxa"/>
          </w:tcPr>
          <w:p w14:paraId="43C2D40A" w14:textId="77777777" w:rsidR="008805FD" w:rsidRDefault="00000000">
            <w:pPr>
              <w:pBdr>
                <w:top w:val="nil"/>
                <w:left w:val="nil"/>
                <w:bottom w:val="nil"/>
                <w:right w:val="nil"/>
                <w:between w:val="nil"/>
              </w:pBdr>
              <w:spacing w:before="48"/>
              <w:ind w:right="-115"/>
              <w:jc w:val="center"/>
              <w:rPr>
                <w:b/>
                <w:bCs/>
              </w:rPr>
            </w:pPr>
            <w:r>
              <w:rPr>
                <w:b/>
                <w:bCs/>
                <w:color w:val="000000"/>
              </w:rPr>
              <w:t>INSTITUTE</w:t>
            </w:r>
          </w:p>
        </w:tc>
        <w:tc>
          <w:tcPr>
            <w:tcW w:w="2116" w:type="dxa"/>
          </w:tcPr>
          <w:p w14:paraId="244D6604" w14:textId="77777777" w:rsidR="008805FD" w:rsidRDefault="00000000">
            <w:pPr>
              <w:pBdr>
                <w:top w:val="nil"/>
                <w:left w:val="nil"/>
                <w:bottom w:val="nil"/>
                <w:right w:val="nil"/>
                <w:between w:val="nil"/>
              </w:pBdr>
              <w:spacing w:before="48"/>
              <w:ind w:right="709"/>
              <w:jc w:val="center"/>
              <w:rPr>
                <w:b/>
                <w:bCs/>
                <w:color w:val="000000"/>
              </w:rPr>
            </w:pPr>
            <w:r>
              <w:rPr>
                <w:b/>
                <w:bCs/>
                <w:color w:val="000000"/>
              </w:rPr>
              <w:t>PASS OUT</w:t>
            </w:r>
          </w:p>
        </w:tc>
        <w:tc>
          <w:tcPr>
            <w:tcW w:w="1452" w:type="dxa"/>
          </w:tcPr>
          <w:p w14:paraId="484F6DE3" w14:textId="77777777" w:rsidR="008805FD" w:rsidRDefault="00000000">
            <w:pPr>
              <w:pBdr>
                <w:top w:val="nil"/>
                <w:left w:val="nil"/>
                <w:bottom w:val="nil"/>
                <w:right w:val="nil"/>
                <w:between w:val="nil"/>
              </w:pBdr>
              <w:spacing w:before="48"/>
              <w:jc w:val="both"/>
              <w:rPr>
                <w:b/>
                <w:bCs/>
              </w:rPr>
            </w:pPr>
            <w:r>
              <w:rPr>
                <w:b/>
                <w:bCs/>
              </w:rPr>
              <w:t xml:space="preserve">     GRADE</w:t>
            </w:r>
          </w:p>
        </w:tc>
      </w:tr>
      <w:tr w:rsidR="008805FD" w14:paraId="08FFFA7A" w14:textId="77777777">
        <w:trPr>
          <w:trHeight w:val="457"/>
        </w:trPr>
        <w:tc>
          <w:tcPr>
            <w:tcW w:w="2260" w:type="dxa"/>
          </w:tcPr>
          <w:p w14:paraId="2B6D4E15" w14:textId="77777777" w:rsidR="008805FD" w:rsidRDefault="00000000">
            <w:pPr>
              <w:pBdr>
                <w:top w:val="nil"/>
                <w:left w:val="nil"/>
                <w:bottom w:val="nil"/>
                <w:right w:val="nil"/>
                <w:between w:val="nil"/>
              </w:pBdr>
              <w:spacing w:before="48"/>
              <w:ind w:right="85"/>
              <w:jc w:val="center"/>
              <w:rPr>
                <w:color w:val="000000"/>
              </w:rPr>
            </w:pPr>
            <w:r>
              <w:rPr>
                <w:color w:val="000000"/>
              </w:rPr>
              <w:t>BACHELORS IN SCIENCES</w:t>
            </w:r>
          </w:p>
        </w:tc>
        <w:tc>
          <w:tcPr>
            <w:tcW w:w="2156" w:type="dxa"/>
          </w:tcPr>
          <w:p w14:paraId="1B59358D" w14:textId="77777777" w:rsidR="008805FD" w:rsidRDefault="00000000">
            <w:pPr>
              <w:pBdr>
                <w:top w:val="nil"/>
                <w:left w:val="nil"/>
                <w:bottom w:val="nil"/>
                <w:right w:val="nil"/>
                <w:between w:val="nil"/>
              </w:pBdr>
              <w:spacing w:before="48"/>
              <w:ind w:left="198" w:right="297"/>
              <w:jc w:val="center"/>
              <w:rPr>
                <w:color w:val="000000"/>
              </w:rPr>
            </w:pPr>
            <w:r>
              <w:rPr>
                <w:color w:val="000000"/>
              </w:rPr>
              <w:t>SRI VENKATESWARA UNIVERSITY</w:t>
            </w:r>
          </w:p>
        </w:tc>
        <w:tc>
          <w:tcPr>
            <w:tcW w:w="2445" w:type="dxa"/>
          </w:tcPr>
          <w:p w14:paraId="4868255C" w14:textId="77777777" w:rsidR="008805FD" w:rsidRDefault="00000000">
            <w:pPr>
              <w:pBdr>
                <w:top w:val="nil"/>
                <w:left w:val="nil"/>
                <w:bottom w:val="nil"/>
                <w:right w:val="nil"/>
                <w:between w:val="nil"/>
              </w:pBdr>
              <w:spacing w:before="48"/>
              <w:ind w:right="-115"/>
              <w:jc w:val="center"/>
              <w:rPr>
                <w:color w:val="000000"/>
              </w:rPr>
            </w:pPr>
            <w:r>
              <w:t xml:space="preserve">DR R .C REDDY </w:t>
            </w:r>
            <w:r>
              <w:rPr>
                <w:color w:val="000000"/>
              </w:rPr>
              <w:t>DEGREE COLLEGE, CHITTOOR.</w:t>
            </w:r>
          </w:p>
        </w:tc>
        <w:tc>
          <w:tcPr>
            <w:tcW w:w="2116" w:type="dxa"/>
          </w:tcPr>
          <w:p w14:paraId="5E6E0AAB" w14:textId="77777777" w:rsidR="008805FD" w:rsidRDefault="00000000">
            <w:pPr>
              <w:pBdr>
                <w:top w:val="nil"/>
                <w:left w:val="nil"/>
                <w:bottom w:val="nil"/>
                <w:right w:val="nil"/>
                <w:between w:val="nil"/>
              </w:pBdr>
              <w:spacing w:before="48"/>
              <w:ind w:right="709"/>
              <w:jc w:val="right"/>
              <w:rPr>
                <w:color w:val="000000"/>
              </w:rPr>
            </w:pPr>
            <w:r>
              <w:rPr>
                <w:color w:val="000000"/>
              </w:rPr>
              <w:t>2018</w:t>
            </w:r>
          </w:p>
        </w:tc>
        <w:tc>
          <w:tcPr>
            <w:tcW w:w="1452" w:type="dxa"/>
          </w:tcPr>
          <w:p w14:paraId="3E9C3091" w14:textId="77777777" w:rsidR="008805FD" w:rsidRDefault="00000000">
            <w:pPr>
              <w:pBdr>
                <w:top w:val="nil"/>
                <w:left w:val="nil"/>
                <w:bottom w:val="nil"/>
                <w:right w:val="nil"/>
                <w:between w:val="nil"/>
              </w:pBdr>
              <w:spacing w:before="48"/>
              <w:ind w:left="626"/>
              <w:rPr>
                <w:color w:val="000000"/>
              </w:rPr>
            </w:pPr>
            <w:r>
              <w:t>70</w:t>
            </w:r>
            <w:r>
              <w:rPr>
                <w:color w:val="000000"/>
              </w:rPr>
              <w:t>%</w:t>
            </w:r>
          </w:p>
        </w:tc>
      </w:tr>
      <w:tr w:rsidR="008805FD" w14:paraId="3420C48A" w14:textId="77777777">
        <w:trPr>
          <w:trHeight w:val="454"/>
        </w:trPr>
        <w:tc>
          <w:tcPr>
            <w:tcW w:w="2260" w:type="dxa"/>
          </w:tcPr>
          <w:p w14:paraId="5F38DEF4" w14:textId="77777777" w:rsidR="008805FD" w:rsidRDefault="00000000">
            <w:pPr>
              <w:pBdr>
                <w:top w:val="nil"/>
                <w:left w:val="nil"/>
                <w:bottom w:val="nil"/>
                <w:right w:val="nil"/>
                <w:between w:val="nil"/>
              </w:pBdr>
              <w:spacing w:before="49"/>
              <w:ind w:left="188" w:right="161"/>
              <w:jc w:val="center"/>
              <w:rPr>
                <w:color w:val="000000"/>
              </w:rPr>
            </w:pPr>
            <w:r>
              <w:rPr>
                <w:color w:val="000000"/>
              </w:rPr>
              <w:t>INTERMEDIATE</w:t>
            </w:r>
          </w:p>
          <w:p w14:paraId="23CE1F2B" w14:textId="77777777" w:rsidR="008805FD" w:rsidRDefault="00000000">
            <w:pPr>
              <w:pBdr>
                <w:top w:val="nil"/>
                <w:left w:val="nil"/>
                <w:bottom w:val="nil"/>
                <w:right w:val="nil"/>
                <w:between w:val="nil"/>
              </w:pBdr>
              <w:spacing w:before="49"/>
              <w:ind w:left="188" w:right="161"/>
              <w:jc w:val="center"/>
              <w:rPr>
                <w:color w:val="000000"/>
              </w:rPr>
            </w:pPr>
            <w:r>
              <w:rPr>
                <w:color w:val="000000"/>
              </w:rPr>
              <w:t>(MPC)</w:t>
            </w:r>
          </w:p>
        </w:tc>
        <w:tc>
          <w:tcPr>
            <w:tcW w:w="2156" w:type="dxa"/>
          </w:tcPr>
          <w:p w14:paraId="358E7702" w14:textId="77777777" w:rsidR="008805FD" w:rsidRDefault="00000000">
            <w:pPr>
              <w:pBdr>
                <w:top w:val="nil"/>
                <w:left w:val="nil"/>
                <w:bottom w:val="nil"/>
                <w:right w:val="nil"/>
                <w:between w:val="nil"/>
              </w:pBdr>
              <w:spacing w:before="49"/>
              <w:ind w:left="444" w:right="425"/>
              <w:jc w:val="center"/>
              <w:rPr>
                <w:color w:val="000000"/>
              </w:rPr>
            </w:pPr>
            <w:r>
              <w:rPr>
                <w:color w:val="000000"/>
              </w:rPr>
              <w:t>Board Of Intermediate Education</w:t>
            </w:r>
          </w:p>
        </w:tc>
        <w:tc>
          <w:tcPr>
            <w:tcW w:w="2445" w:type="dxa"/>
          </w:tcPr>
          <w:p w14:paraId="35785F05" w14:textId="77777777" w:rsidR="008805FD" w:rsidRDefault="00000000">
            <w:pPr>
              <w:pBdr>
                <w:top w:val="nil"/>
                <w:left w:val="nil"/>
                <w:bottom w:val="nil"/>
                <w:right w:val="nil"/>
                <w:between w:val="nil"/>
              </w:pBdr>
              <w:spacing w:before="1"/>
              <w:ind w:left="540" w:right="130"/>
              <w:rPr>
                <w:color w:val="000000"/>
              </w:rPr>
            </w:pPr>
            <w:r>
              <w:t xml:space="preserve">KRISHNA TEJ </w:t>
            </w:r>
            <w:r>
              <w:rPr>
                <w:color w:val="000000"/>
              </w:rPr>
              <w:t>JR COLLEGE, CHITTOOR</w:t>
            </w:r>
          </w:p>
        </w:tc>
        <w:tc>
          <w:tcPr>
            <w:tcW w:w="2116" w:type="dxa"/>
          </w:tcPr>
          <w:p w14:paraId="65E20DBE" w14:textId="77777777" w:rsidR="008805FD" w:rsidRDefault="00000000">
            <w:pPr>
              <w:pBdr>
                <w:top w:val="nil"/>
                <w:left w:val="nil"/>
                <w:bottom w:val="nil"/>
                <w:right w:val="nil"/>
                <w:between w:val="nil"/>
              </w:pBdr>
              <w:spacing w:before="49"/>
              <w:ind w:right="660"/>
              <w:jc w:val="right"/>
              <w:rPr>
                <w:color w:val="000000"/>
              </w:rPr>
            </w:pPr>
            <w:r>
              <w:rPr>
                <w:color w:val="000000"/>
              </w:rPr>
              <w:t>2015</w:t>
            </w:r>
          </w:p>
        </w:tc>
        <w:tc>
          <w:tcPr>
            <w:tcW w:w="1452" w:type="dxa"/>
          </w:tcPr>
          <w:p w14:paraId="2C362471" w14:textId="77777777" w:rsidR="008805FD" w:rsidRDefault="00000000">
            <w:pPr>
              <w:pBdr>
                <w:top w:val="nil"/>
                <w:left w:val="nil"/>
                <w:bottom w:val="nil"/>
                <w:right w:val="nil"/>
                <w:between w:val="nil"/>
              </w:pBdr>
              <w:spacing w:before="49"/>
              <w:ind w:left="626"/>
              <w:rPr>
                <w:color w:val="000000"/>
              </w:rPr>
            </w:pPr>
            <w:r>
              <w:rPr>
                <w:color w:val="000000"/>
              </w:rPr>
              <w:t>52%</w:t>
            </w:r>
          </w:p>
        </w:tc>
      </w:tr>
      <w:tr w:rsidR="008805FD" w14:paraId="6FE8FFF8" w14:textId="77777777">
        <w:trPr>
          <w:trHeight w:val="449"/>
        </w:trPr>
        <w:tc>
          <w:tcPr>
            <w:tcW w:w="2260" w:type="dxa"/>
          </w:tcPr>
          <w:p w14:paraId="6820B287" w14:textId="77777777" w:rsidR="008805FD" w:rsidRDefault="00000000">
            <w:pPr>
              <w:pBdr>
                <w:top w:val="nil"/>
                <w:left w:val="nil"/>
                <w:bottom w:val="nil"/>
                <w:right w:val="nil"/>
                <w:between w:val="nil"/>
              </w:pBdr>
              <w:spacing w:before="49"/>
              <w:ind w:left="175" w:right="161"/>
              <w:jc w:val="center"/>
              <w:rPr>
                <w:color w:val="000000"/>
              </w:rPr>
            </w:pPr>
            <w:r>
              <w:rPr>
                <w:color w:val="000000"/>
              </w:rPr>
              <w:t>SSC</w:t>
            </w:r>
          </w:p>
        </w:tc>
        <w:tc>
          <w:tcPr>
            <w:tcW w:w="2156" w:type="dxa"/>
          </w:tcPr>
          <w:p w14:paraId="496DE16C" w14:textId="77777777" w:rsidR="008805FD" w:rsidRDefault="00000000">
            <w:pPr>
              <w:pBdr>
                <w:top w:val="nil"/>
                <w:left w:val="nil"/>
                <w:bottom w:val="nil"/>
                <w:right w:val="nil"/>
                <w:between w:val="nil"/>
              </w:pBdr>
              <w:spacing w:before="49"/>
              <w:ind w:right="531"/>
              <w:jc w:val="center"/>
              <w:rPr>
                <w:color w:val="000000"/>
              </w:rPr>
            </w:pPr>
            <w:r>
              <w:rPr>
                <w:color w:val="000000"/>
              </w:rPr>
              <w:t>Board of Secondary Education. AP</w:t>
            </w:r>
          </w:p>
        </w:tc>
        <w:tc>
          <w:tcPr>
            <w:tcW w:w="2445" w:type="dxa"/>
          </w:tcPr>
          <w:p w14:paraId="176DDA28" w14:textId="77777777" w:rsidR="008805FD" w:rsidRDefault="00000000">
            <w:pPr>
              <w:pBdr>
                <w:top w:val="nil"/>
                <w:left w:val="nil"/>
                <w:bottom w:val="nil"/>
                <w:right w:val="nil"/>
                <w:between w:val="nil"/>
              </w:pBdr>
              <w:ind w:right="359"/>
              <w:jc w:val="center"/>
            </w:pPr>
            <w:r>
              <w:t>VISWABHARAT V N H S</w:t>
            </w:r>
          </w:p>
          <w:p w14:paraId="6C56F5EA" w14:textId="77777777" w:rsidR="008805FD" w:rsidRDefault="00000000">
            <w:pPr>
              <w:pBdr>
                <w:top w:val="nil"/>
                <w:left w:val="nil"/>
                <w:bottom w:val="nil"/>
                <w:right w:val="nil"/>
                <w:between w:val="nil"/>
              </w:pBdr>
              <w:ind w:right="359"/>
              <w:jc w:val="center"/>
              <w:rPr>
                <w:color w:val="000000"/>
              </w:rPr>
            </w:pPr>
            <w:r>
              <w:t>TIRUPATI CHITTOOR DST</w:t>
            </w:r>
          </w:p>
        </w:tc>
        <w:tc>
          <w:tcPr>
            <w:tcW w:w="2116" w:type="dxa"/>
          </w:tcPr>
          <w:p w14:paraId="5F24F37D" w14:textId="77777777" w:rsidR="008805FD" w:rsidRDefault="00000000">
            <w:pPr>
              <w:pBdr>
                <w:top w:val="nil"/>
                <w:left w:val="nil"/>
                <w:bottom w:val="nil"/>
                <w:right w:val="nil"/>
                <w:between w:val="nil"/>
              </w:pBdr>
              <w:spacing w:before="49"/>
              <w:ind w:right="664"/>
              <w:jc w:val="right"/>
              <w:rPr>
                <w:color w:val="000000"/>
              </w:rPr>
            </w:pPr>
            <w:r>
              <w:rPr>
                <w:color w:val="000000"/>
              </w:rPr>
              <w:t>2013</w:t>
            </w:r>
          </w:p>
        </w:tc>
        <w:tc>
          <w:tcPr>
            <w:tcW w:w="1452" w:type="dxa"/>
          </w:tcPr>
          <w:p w14:paraId="279DE864" w14:textId="77777777" w:rsidR="008805FD" w:rsidRDefault="00000000">
            <w:pPr>
              <w:pBdr>
                <w:top w:val="nil"/>
                <w:left w:val="nil"/>
                <w:bottom w:val="nil"/>
                <w:right w:val="nil"/>
                <w:between w:val="nil"/>
              </w:pBdr>
              <w:spacing w:before="49"/>
              <w:ind w:left="628"/>
              <w:rPr>
                <w:color w:val="000000"/>
              </w:rPr>
            </w:pPr>
            <w:r>
              <w:t>53</w:t>
            </w:r>
            <w:r>
              <w:rPr>
                <w:color w:val="000000"/>
              </w:rPr>
              <w:t>%</w:t>
            </w:r>
          </w:p>
        </w:tc>
      </w:tr>
    </w:tbl>
    <w:p w14:paraId="58B0BD69" w14:textId="77777777" w:rsidR="008805FD" w:rsidRDefault="008805FD">
      <w:pPr>
        <w:pStyle w:val="Heading2"/>
      </w:pPr>
    </w:p>
    <w:p w14:paraId="0F5F49C7" w14:textId="77777777" w:rsidR="008805FD" w:rsidRDefault="008805FD">
      <w:pPr>
        <w:pStyle w:val="EXPERIENCEheader"/>
        <w:pBdr>
          <w:bottom w:val="single" w:sz="12" w:space="1" w:color="auto"/>
        </w:pBdr>
        <w:outlineLvl w:val="0"/>
        <w:rPr>
          <w:rFonts w:ascii="Calibri" w:hAnsi="Calibri" w:cs="Calibri"/>
          <w:b/>
          <w:smallCaps w:val="0"/>
          <w:sz w:val="26"/>
          <w:szCs w:val="26"/>
        </w:rPr>
      </w:pPr>
    </w:p>
    <w:p w14:paraId="559E0898"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mallCaps w:val="0"/>
          <w:sz w:val="26"/>
          <w:szCs w:val="26"/>
        </w:rPr>
        <w:t>Technical Skills</w:t>
      </w:r>
    </w:p>
    <w:p w14:paraId="2ABC9CFE" w14:textId="77777777" w:rsidR="008805FD" w:rsidRDefault="00000000">
      <w:pPr>
        <w:pStyle w:val="ListParagraph"/>
        <w:numPr>
          <w:ilvl w:val="0"/>
          <w:numId w:val="2"/>
        </w:numPr>
        <w:tabs>
          <w:tab w:val="left" w:pos="1010"/>
        </w:tabs>
        <w:spacing w:after="0"/>
        <w:rPr>
          <w:rFonts w:ascii="Times New Roman" w:hAnsi="Times New Roman" w:cs="Times New Roman"/>
          <w:b/>
          <w:bCs/>
          <w:sz w:val="24"/>
          <w:szCs w:val="24"/>
        </w:rPr>
      </w:pPr>
      <w:r>
        <w:rPr>
          <w:rFonts w:ascii="Times New Roman" w:hAnsi="Times New Roman" w:cs="Times New Roman"/>
          <w:b/>
          <w:bCs/>
          <w:sz w:val="24"/>
          <w:szCs w:val="24"/>
        </w:rPr>
        <w:t xml:space="preserve">Programming languages     </w:t>
      </w:r>
      <w:r>
        <w:rPr>
          <w:rFonts w:ascii="Times New Roman" w:hAnsi="Times New Roman" w:cs="Times New Roman"/>
          <w:b/>
          <w:bCs/>
          <w:sz w:val="24"/>
          <w:szCs w:val="24"/>
        </w:rPr>
        <w:tab/>
        <w:t xml:space="preserve">: </w:t>
      </w:r>
      <w:r>
        <w:rPr>
          <w:rFonts w:ascii="Times New Roman" w:hAnsi="Times New Roman" w:cs="Times New Roman"/>
          <w:bCs/>
          <w:sz w:val="24"/>
          <w:szCs w:val="24"/>
        </w:rPr>
        <w:t>C, C++</w:t>
      </w:r>
      <w:r>
        <w:rPr>
          <w:rFonts w:ascii="Times New Roman" w:hAnsi="Times New Roman" w:cs="Times New Roman"/>
          <w:b/>
          <w:bCs/>
          <w:sz w:val="24"/>
          <w:szCs w:val="24"/>
        </w:rPr>
        <w:t xml:space="preserve"> </w:t>
      </w:r>
    </w:p>
    <w:p w14:paraId="20DF73B9" w14:textId="77777777" w:rsidR="008805FD" w:rsidRDefault="00000000">
      <w:pPr>
        <w:pStyle w:val="ListParagraph"/>
        <w:numPr>
          <w:ilvl w:val="0"/>
          <w:numId w:val="2"/>
        </w:numPr>
        <w:tabs>
          <w:tab w:val="left" w:pos="1010"/>
        </w:tabs>
        <w:spacing w:after="0"/>
        <w:rPr>
          <w:rFonts w:ascii="Times New Roman" w:hAnsi="Times New Roman" w:cs="Times New Roman"/>
          <w:bCs/>
          <w:sz w:val="24"/>
          <w:szCs w:val="24"/>
        </w:rPr>
      </w:pPr>
      <w:r>
        <w:rPr>
          <w:rFonts w:ascii="Times New Roman" w:hAnsi="Times New Roman" w:cs="Times New Roman"/>
          <w:b/>
          <w:bCs/>
          <w:sz w:val="24"/>
          <w:szCs w:val="24"/>
        </w:rPr>
        <w:t>Operating systems</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Linux, Windows and RTOS.</w:t>
      </w:r>
    </w:p>
    <w:p w14:paraId="37674392" w14:textId="77777777" w:rsidR="008805FD" w:rsidRDefault="00000000">
      <w:pPr>
        <w:pStyle w:val="ListParagraph"/>
        <w:numPr>
          <w:ilvl w:val="0"/>
          <w:numId w:val="2"/>
        </w:numPr>
        <w:tabs>
          <w:tab w:val="left" w:pos="1010"/>
        </w:tabs>
        <w:spacing w:after="0"/>
        <w:rPr>
          <w:rFonts w:ascii="Times New Roman" w:hAnsi="Times New Roman" w:cs="Times New Roman"/>
          <w:bCs/>
          <w:sz w:val="24"/>
          <w:szCs w:val="24"/>
        </w:rPr>
      </w:pPr>
      <w:r>
        <w:rPr>
          <w:rFonts w:ascii="Times New Roman" w:hAnsi="Times New Roman" w:cs="Times New Roman"/>
          <w:b/>
          <w:bCs/>
          <w:sz w:val="24"/>
          <w:szCs w:val="24"/>
        </w:rPr>
        <w:t>Version control</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SVN</w:t>
      </w:r>
    </w:p>
    <w:p w14:paraId="0F97F6D5" w14:textId="77777777" w:rsidR="008805FD" w:rsidRDefault="00000000">
      <w:pPr>
        <w:pStyle w:val="ListParagraph"/>
        <w:numPr>
          <w:ilvl w:val="0"/>
          <w:numId w:val="2"/>
        </w:numPr>
        <w:tabs>
          <w:tab w:val="left" w:pos="1010"/>
        </w:tabs>
        <w:spacing w:after="0"/>
        <w:rPr>
          <w:rFonts w:ascii="Times New Roman" w:hAnsi="Times New Roman" w:cs="Times New Roman"/>
          <w:bCs/>
          <w:sz w:val="24"/>
          <w:szCs w:val="24"/>
        </w:rPr>
      </w:pPr>
      <w:r>
        <w:rPr>
          <w:rFonts w:ascii="Times New Roman" w:hAnsi="Times New Roman" w:cs="Times New Roman"/>
          <w:b/>
          <w:bCs/>
          <w:sz w:val="24"/>
          <w:szCs w:val="24"/>
        </w:rPr>
        <w:t>Tools</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 xml:space="preserve">            : </w:t>
      </w:r>
      <w:r>
        <w:rPr>
          <w:rFonts w:ascii="Times New Roman" w:hAnsi="Times New Roman" w:cs="Times New Roman"/>
          <w:bCs/>
          <w:sz w:val="24"/>
          <w:szCs w:val="24"/>
        </w:rPr>
        <w:t>Visual studio, GDB, VI, Klockwork and Jira.</w:t>
      </w:r>
    </w:p>
    <w:p w14:paraId="53E50519"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mallCaps w:val="0"/>
          <w:sz w:val="26"/>
          <w:szCs w:val="26"/>
        </w:rPr>
        <w:t xml:space="preserve">WORK EXPERIENCE:    </w:t>
      </w:r>
    </w:p>
    <w:p w14:paraId="14016102" w14:textId="77777777" w:rsidR="008805FD" w:rsidRDefault="008805FD">
      <w:pPr>
        <w:tabs>
          <w:tab w:val="left" w:pos="1010"/>
        </w:tabs>
        <w:spacing w:after="0" w:line="240" w:lineRule="auto"/>
        <w:rPr>
          <w:rFonts w:ascii="Times New Roman" w:hAnsi="Times New Roman" w:cs="Times New Roman"/>
          <w:b/>
          <w:sz w:val="24"/>
          <w:szCs w:val="24"/>
          <w:u w:val="single"/>
        </w:rPr>
      </w:pPr>
    </w:p>
    <w:p w14:paraId="13F343CD" w14:textId="77777777" w:rsidR="008805FD" w:rsidRDefault="00000000">
      <w:pPr>
        <w:tabs>
          <w:tab w:val="left" w:pos="101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name: Ola Electric Mobility pvt Ltd</w:t>
      </w:r>
    </w:p>
    <w:p w14:paraId="767CBA2E" w14:textId="77777777" w:rsidR="008805FD" w:rsidRDefault="008805FD">
      <w:pPr>
        <w:tabs>
          <w:tab w:val="left" w:pos="1010"/>
        </w:tabs>
        <w:spacing w:after="0"/>
        <w:rPr>
          <w:rFonts w:ascii="Times New Roman" w:eastAsia="Times New Roman" w:hAnsi="Times New Roman" w:cs="Times New Roman"/>
          <w:b/>
          <w:sz w:val="24"/>
          <w:szCs w:val="24"/>
        </w:rPr>
      </w:pPr>
    </w:p>
    <w:p w14:paraId="29FF6515" w14:textId="77777777" w:rsidR="008805FD" w:rsidRDefault="00000000">
      <w:pPr>
        <w:tabs>
          <w:tab w:val="left" w:pos="101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XXX – Till date</w:t>
      </w:r>
    </w:p>
    <w:p w14:paraId="45D59F89" w14:textId="77777777" w:rsidR="008805FD" w:rsidRDefault="00000000">
      <w:pPr>
        <w:tabs>
          <w:tab w:val="left" w:pos="1010"/>
        </w:tabs>
        <w:spacing w:after="0"/>
        <w:rPr>
          <w:rFonts w:ascii="Times New Roman" w:hAnsi="Times New Roman" w:cs="Times New Roman"/>
          <w:b/>
          <w:sz w:val="24"/>
          <w:szCs w:val="24"/>
          <w:u w:val="single"/>
        </w:rPr>
      </w:pPr>
      <w:r>
        <w:rPr>
          <w:rFonts w:ascii="Times New Roman" w:eastAsia="Times New Roman" w:hAnsi="Times New Roman" w:cs="Times New Roman"/>
          <w:b/>
          <w:sz w:val="24"/>
          <w:szCs w:val="24"/>
        </w:rPr>
        <w:t>Role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 Software Engineer in automotive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14:paraId="2F561A7F" w14:textId="77777777" w:rsidR="008805FD" w:rsidRDefault="008805FD">
      <w:pPr>
        <w:tabs>
          <w:tab w:val="left" w:pos="1010"/>
        </w:tabs>
        <w:spacing w:after="0" w:line="240" w:lineRule="auto"/>
        <w:rPr>
          <w:rFonts w:ascii="Times New Roman" w:eastAsia="Times New Roman" w:hAnsi="Times New Roman" w:cs="Times New Roman"/>
          <w:b/>
          <w:sz w:val="24"/>
          <w:szCs w:val="24"/>
          <w:u w:val="single"/>
        </w:rPr>
      </w:pPr>
    </w:p>
    <w:p w14:paraId="154337CE" w14:textId="77777777" w:rsidR="008805FD" w:rsidRDefault="00000000">
      <w:pPr>
        <w:tabs>
          <w:tab w:val="left" w:pos="101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DETAILS:</w:t>
      </w:r>
    </w:p>
    <w:p w14:paraId="4EC0A01E" w14:textId="77777777" w:rsidR="008805FD" w:rsidRDefault="008805FD">
      <w:pPr>
        <w:tabs>
          <w:tab w:val="left" w:pos="1010"/>
        </w:tabs>
        <w:spacing w:after="0" w:line="240" w:lineRule="auto"/>
        <w:rPr>
          <w:rFonts w:ascii="Times New Roman" w:eastAsia="Times New Roman" w:hAnsi="Times New Roman" w:cs="Times New Roman"/>
          <w:b/>
          <w:sz w:val="24"/>
          <w:szCs w:val="24"/>
        </w:rPr>
      </w:pPr>
    </w:p>
    <w:p w14:paraId="4ECB8746" w14:textId="77777777" w:rsidR="008805FD" w:rsidRDefault="00000000">
      <w:pPr>
        <w:pStyle w:val="ListParagraph"/>
        <w:tabs>
          <w:tab w:val="left" w:pos="1010"/>
        </w:tabs>
        <w:spacing w:after="0"/>
        <w:ind w:left="0"/>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t xml:space="preserve">       :  Infotainment Application development on Audio Head Units</w:t>
      </w:r>
    </w:p>
    <w:p w14:paraId="7111633D" w14:textId="77777777" w:rsidR="008805FD" w:rsidRDefault="00000000">
      <w:pPr>
        <w:pStyle w:val="ListParagraph"/>
        <w:tabs>
          <w:tab w:val="left" w:pos="1010"/>
        </w:tabs>
        <w:spacing w:after="0"/>
        <w:ind w:left="0"/>
        <w:rPr>
          <w:rFonts w:ascii="Times New Roman" w:hAnsi="Times New Roman" w:cs="Times New Roman"/>
          <w:sz w:val="24"/>
          <w:szCs w:val="24"/>
        </w:rPr>
      </w:pPr>
      <w:r>
        <w:rPr>
          <w:rFonts w:ascii="Times New Roman" w:hAnsi="Times New Roman" w:cs="Times New Roman"/>
          <w:sz w:val="24"/>
          <w:szCs w:val="24"/>
        </w:rPr>
        <w:t>Team Size</w:t>
      </w:r>
      <w:r>
        <w:rPr>
          <w:rFonts w:ascii="Times New Roman" w:hAnsi="Times New Roman" w:cs="Times New Roman"/>
          <w:sz w:val="24"/>
          <w:szCs w:val="24"/>
        </w:rPr>
        <w:tab/>
        <w:t xml:space="preserve">       :  10</w:t>
      </w:r>
    </w:p>
    <w:p w14:paraId="4319210F" w14:textId="77777777" w:rsidR="008805FD" w:rsidRDefault="00000000">
      <w:pPr>
        <w:pStyle w:val="ListParagraph"/>
        <w:tabs>
          <w:tab w:val="left" w:pos="1010"/>
        </w:tabs>
        <w:spacing w:after="0"/>
        <w:ind w:left="0"/>
        <w:rPr>
          <w:rFonts w:ascii="Times New Roman" w:hAnsi="Times New Roman" w:cs="Times New Roman"/>
          <w:sz w:val="24"/>
          <w:szCs w:val="24"/>
        </w:rPr>
      </w:pPr>
      <w:r>
        <w:rPr>
          <w:rFonts w:ascii="Times New Roman" w:hAnsi="Times New Roman" w:cs="Times New Roman"/>
          <w:sz w:val="24"/>
          <w:szCs w:val="24"/>
        </w:rPr>
        <w:t>Languages</w:t>
      </w:r>
      <w:r>
        <w:rPr>
          <w:rFonts w:ascii="Times New Roman" w:hAnsi="Times New Roman" w:cs="Times New Roman"/>
          <w:sz w:val="24"/>
          <w:szCs w:val="24"/>
        </w:rPr>
        <w:tab/>
        <w:t xml:space="preserve">       :  C, C++.</w:t>
      </w:r>
    </w:p>
    <w:p w14:paraId="361606B4" w14:textId="77777777" w:rsidR="008805FD" w:rsidRDefault="00000000">
      <w:pPr>
        <w:pStyle w:val="ListParagraph"/>
        <w:tabs>
          <w:tab w:val="left" w:pos="101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OS/Tools                :  QNX, JIRA, VISUALSTUDIO, DOORS</w:t>
      </w:r>
    </w:p>
    <w:p w14:paraId="060C0175" w14:textId="77777777" w:rsidR="008805FD" w:rsidRDefault="008805FD">
      <w:pPr>
        <w:pStyle w:val="ListParagraph"/>
        <w:tabs>
          <w:tab w:val="left" w:pos="1010"/>
        </w:tabs>
        <w:spacing w:after="0" w:line="240" w:lineRule="auto"/>
        <w:ind w:left="0"/>
        <w:rPr>
          <w:rFonts w:ascii="Times New Roman" w:hAnsi="Times New Roman" w:cs="Times New Roman"/>
          <w:sz w:val="24"/>
          <w:szCs w:val="24"/>
        </w:rPr>
      </w:pPr>
    </w:p>
    <w:p w14:paraId="15A0A5B8" w14:textId="77777777" w:rsidR="008805FD" w:rsidRDefault="00000000">
      <w:pPr>
        <w:pStyle w:val="ListParagraph"/>
        <w:tabs>
          <w:tab w:val="left" w:pos="1010"/>
        </w:tabs>
        <w:spacing w:after="0"/>
        <w:ind w:left="0"/>
        <w:rPr>
          <w:rFonts w:ascii="Times New Roman" w:hAnsi="Times New Roman" w:cs="Times New Roman"/>
          <w:b/>
          <w:sz w:val="24"/>
          <w:szCs w:val="24"/>
        </w:rPr>
      </w:pPr>
      <w:r>
        <w:rPr>
          <w:rFonts w:ascii="Times New Roman" w:hAnsi="Times New Roman" w:cs="Times New Roman"/>
          <w:b/>
          <w:sz w:val="24"/>
          <w:szCs w:val="24"/>
        </w:rPr>
        <w:t>Description:</w:t>
      </w:r>
    </w:p>
    <w:p w14:paraId="4F0250DF" w14:textId="77777777" w:rsidR="008805FD" w:rsidRDefault="00000000">
      <w:pPr>
        <w:pStyle w:val="ListParagraph"/>
        <w:tabs>
          <w:tab w:val="left" w:pos="101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This project is the development of Infotainment Applications for cars head units. In this majorly supports Vehicle interface Features implementations enhancement for </w:t>
      </w:r>
      <w:hyperlink r:id="rId8" w:history="1">
        <w:r>
          <w:rPr>
            <w:rFonts w:ascii="Times New Roman" w:hAnsi="Times New Roman" w:cs="Times New Roman"/>
            <w:sz w:val="24"/>
            <w:szCs w:val="24"/>
          </w:rPr>
          <w:t>Infotainment</w:t>
        </w:r>
      </w:hyperlink>
      <w:r>
        <w:rPr>
          <w:rFonts w:ascii="Times New Roman" w:hAnsi="Times New Roman" w:cs="Times New Roman"/>
          <w:sz w:val="24"/>
          <w:szCs w:val="24"/>
        </w:rPr>
        <w:t>  Head units for various settings, controls and multimedia applications.</w:t>
      </w:r>
    </w:p>
    <w:p w14:paraId="26E54A5D" w14:textId="77777777" w:rsidR="008805FD" w:rsidRDefault="008805FD">
      <w:pPr>
        <w:pStyle w:val="ListParagraph"/>
        <w:tabs>
          <w:tab w:val="left" w:pos="1010"/>
        </w:tabs>
        <w:spacing w:after="0" w:line="240" w:lineRule="auto"/>
        <w:ind w:left="0"/>
        <w:rPr>
          <w:rFonts w:ascii="Times New Roman" w:hAnsi="Times New Roman" w:cs="Times New Roman"/>
          <w:sz w:val="24"/>
          <w:szCs w:val="24"/>
        </w:rPr>
      </w:pPr>
    </w:p>
    <w:p w14:paraId="456292F9" w14:textId="77777777" w:rsidR="008805FD" w:rsidRDefault="00000000">
      <w:pPr>
        <w:tabs>
          <w:tab w:val="left" w:pos="0"/>
          <w:tab w:val="left" w:pos="450"/>
        </w:tabs>
        <w:spacing w:after="40" w:line="240" w:lineRule="auto"/>
        <w:jc w:val="both"/>
        <w:rPr>
          <w:rFonts w:ascii="Times New Roman" w:hAnsi="Times New Roman" w:cs="Times New Roman"/>
          <w:b/>
          <w:sz w:val="24"/>
          <w:szCs w:val="24"/>
        </w:rPr>
      </w:pPr>
      <w:r>
        <w:rPr>
          <w:rFonts w:ascii="Times New Roman" w:hAnsi="Times New Roman" w:cs="Times New Roman"/>
          <w:b/>
          <w:sz w:val="24"/>
          <w:szCs w:val="24"/>
        </w:rPr>
        <w:t>Roles and Responsibilities:</w:t>
      </w:r>
    </w:p>
    <w:p w14:paraId="71AD3558" w14:textId="77777777" w:rsidR="008805FD" w:rsidRDefault="00000000">
      <w:pPr>
        <w:pStyle w:val="ListParagraph"/>
        <w:numPr>
          <w:ilvl w:val="0"/>
          <w:numId w:val="4"/>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Developing the infotainment applications based on customer requirements.</w:t>
      </w:r>
    </w:p>
    <w:p w14:paraId="1CE45779" w14:textId="77777777" w:rsidR="008805FD" w:rsidRDefault="00000000">
      <w:pPr>
        <w:pStyle w:val="ListParagraph"/>
        <w:numPr>
          <w:ilvl w:val="0"/>
          <w:numId w:val="4"/>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Understanding the infotainment application framework.</w:t>
      </w:r>
    </w:p>
    <w:p w14:paraId="7EFC8303" w14:textId="77777777" w:rsidR="008805FD" w:rsidRDefault="00000000">
      <w:pPr>
        <w:pStyle w:val="ListParagraph"/>
        <w:numPr>
          <w:ilvl w:val="0"/>
          <w:numId w:val="4"/>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Involved in fixing bugs and enhancing features based on the requirements.</w:t>
      </w:r>
    </w:p>
    <w:p w14:paraId="383B03ED" w14:textId="77777777" w:rsidR="008805FD" w:rsidRDefault="00000000">
      <w:pPr>
        <w:pStyle w:val="ListParagraph"/>
        <w:numPr>
          <w:ilvl w:val="0"/>
          <w:numId w:val="4"/>
        </w:numPr>
        <w:tabs>
          <w:tab w:val="left" w:pos="1010"/>
        </w:tabs>
        <w:spacing w:after="0"/>
        <w:rPr>
          <w:rFonts w:ascii="Times New Roman" w:hAnsi="Times New Roman" w:cs="Times New Roman"/>
          <w:sz w:val="24"/>
          <w:szCs w:val="24"/>
        </w:rPr>
      </w:pPr>
      <w:r>
        <w:rPr>
          <w:rFonts w:ascii="Times New Roman" w:hAnsi="Times New Roman" w:cs="Times New Roman"/>
          <w:sz w:val="24"/>
          <w:szCs w:val="24"/>
        </w:rPr>
        <w:t xml:space="preserve">Addressing all reported Bugs through JIRA tool. </w:t>
      </w:r>
    </w:p>
    <w:p w14:paraId="4B125C0F" w14:textId="77777777" w:rsidR="008805FD" w:rsidRDefault="008805FD">
      <w:pPr>
        <w:pBdr>
          <w:top w:val="nil"/>
          <w:left w:val="nil"/>
          <w:bottom w:val="nil"/>
          <w:right w:val="nil"/>
          <w:between w:val="nil"/>
        </w:pBdr>
        <w:spacing w:after="0" w:line="240" w:lineRule="auto"/>
        <w:jc w:val="both"/>
        <w:rPr>
          <w:sz w:val="24"/>
          <w:szCs w:val="24"/>
        </w:rPr>
      </w:pPr>
    </w:p>
    <w:p w14:paraId="1A6297CC" w14:textId="77777777" w:rsidR="008805FD" w:rsidRDefault="00000000">
      <w:pPr>
        <w:pStyle w:val="EXPERIENCEheader"/>
        <w:pBdr>
          <w:bottom w:val="single" w:sz="12" w:space="1" w:color="auto"/>
        </w:pBdr>
        <w:outlineLvl w:val="0"/>
        <w:rPr>
          <w:rFonts w:ascii="Calibri" w:hAnsi="Calibri" w:cs="Calibri"/>
          <w:b/>
          <w:smallCaps w:val="0"/>
          <w:sz w:val="26"/>
          <w:szCs w:val="26"/>
        </w:rPr>
      </w:pPr>
      <w:r>
        <w:rPr>
          <w:rFonts w:ascii="Calibri" w:hAnsi="Calibri" w:cs="Calibri"/>
          <w:b/>
          <w:smallCaps w:val="0"/>
          <w:sz w:val="26"/>
          <w:szCs w:val="26"/>
        </w:rPr>
        <w:t xml:space="preserve">DECLERATION:    </w:t>
      </w:r>
    </w:p>
    <w:p w14:paraId="5366399C" w14:textId="77777777" w:rsidR="008805FD" w:rsidRDefault="00000000">
      <w:pPr>
        <w:spacing w:after="100"/>
        <w:rPr>
          <w:rFonts w:ascii="Times New Roman" w:hAnsi="Times New Roman" w:cs="Times New Roman"/>
          <w:sz w:val="24"/>
          <w:szCs w:val="24"/>
        </w:rPr>
      </w:pPr>
      <w:r>
        <w:rPr>
          <w:rFonts w:ascii="Times New Roman" w:hAnsi="Times New Roman" w:cs="Times New Roman"/>
          <w:sz w:val="24"/>
          <w:szCs w:val="24"/>
        </w:rPr>
        <w:t>I hereby declare that the above information and facts stated are true to the best of my knowledge.</w:t>
      </w:r>
    </w:p>
    <w:p w14:paraId="13BD00F9" w14:textId="77777777" w:rsidR="008805FD" w:rsidRDefault="008805FD">
      <w:pPr>
        <w:spacing w:after="100"/>
        <w:rPr>
          <w:rFonts w:ascii="Times New Roman" w:hAnsi="Times New Roman" w:cs="Times New Roman"/>
          <w:sz w:val="24"/>
          <w:szCs w:val="24"/>
        </w:rPr>
      </w:pPr>
    </w:p>
    <w:p w14:paraId="54DB0821" w14:textId="77777777" w:rsidR="008805FD" w:rsidRDefault="00000000">
      <w:pPr>
        <w:spacing w:after="100"/>
        <w:rPr>
          <w:rFonts w:ascii="Times New Roman" w:hAnsi="Times New Roman" w:cs="Times New Roman"/>
          <w:sz w:val="24"/>
          <w:szCs w:val="24"/>
        </w:rPr>
      </w:pPr>
      <w:r>
        <w:rPr>
          <w:rFonts w:ascii="Times New Roman" w:hAnsi="Times New Roman" w:cs="Times New Roman"/>
          <w:sz w:val="24"/>
          <w:szCs w:val="24"/>
        </w:rPr>
        <w:t xml:space="preserve">Place:                       </w:t>
      </w:r>
    </w:p>
    <w:p w14:paraId="71D3B240" w14:textId="77777777" w:rsidR="008805FD" w:rsidRDefault="00000000">
      <w:pPr>
        <w:spacing w:after="100"/>
        <w:rPr>
          <w:rFonts w:ascii="Times New Roman" w:hAnsi="Times New Roman" w:cs="Times New Roman"/>
          <w:sz w:val="24"/>
          <w:szCs w:val="24"/>
        </w:rPr>
      </w:pPr>
      <w:r>
        <w:rPr>
          <w:rFonts w:ascii="Times New Roman" w:hAnsi="Times New Roman" w:cs="Times New Roman"/>
          <w:sz w:val="24"/>
          <w:szCs w:val="24"/>
        </w:rPr>
        <w:t>Date:                                                                                                      (SAMPATHKUMAR BHARAN)</w:t>
      </w:r>
    </w:p>
    <w:sectPr w:rsidR="008805FD">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1138" w14:textId="77777777" w:rsidR="007157AB" w:rsidRDefault="007157AB">
      <w:pPr>
        <w:spacing w:after="0" w:line="240" w:lineRule="auto"/>
      </w:pPr>
      <w:r>
        <w:separator/>
      </w:r>
    </w:p>
  </w:endnote>
  <w:endnote w:type="continuationSeparator" w:id="0">
    <w:p w14:paraId="200A6097" w14:textId="77777777" w:rsidR="007157AB" w:rsidRDefault="0071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rlito">
    <w:altName w:val="Cambria"/>
    <w:panose1 w:val="00000000000000000000"/>
    <w:charset w:val="00"/>
    <w:family w:val="roman"/>
    <w:notTrueType/>
    <w:pitch w:val="default"/>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EA23" w14:textId="77777777" w:rsidR="008805FD" w:rsidRDefault="008805FD">
    <w:pPr>
      <w:pStyle w:val="Footer"/>
      <w:jc w:val="right"/>
      <w:rPr>
        <w:rFonts w:ascii="Courier New" w:hAnsi="Courier New" w:cs="Courier Ne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5F99" w14:textId="77777777" w:rsidR="007157AB" w:rsidRDefault="007157AB">
      <w:pPr>
        <w:spacing w:after="0" w:line="240" w:lineRule="auto"/>
      </w:pPr>
      <w:r>
        <w:separator/>
      </w:r>
    </w:p>
  </w:footnote>
  <w:footnote w:type="continuationSeparator" w:id="0">
    <w:p w14:paraId="4D785F2C" w14:textId="77777777" w:rsidR="007157AB" w:rsidRDefault="00715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C1E288F6"/>
    <w:lvl w:ilvl="0">
      <w:start w:val="1"/>
      <w:numFmt w:val="decimal"/>
      <w:lvlText w:val="*"/>
      <w:lvlJc w:val="left"/>
    </w:lvl>
  </w:abstractNum>
  <w:abstractNum w:abstractNumId="1" w15:restartNumberingAfterBreak="0">
    <w:nsid w:val="00000001"/>
    <w:multiLevelType w:val="singleLevel"/>
    <w:tmpl w:val="00000003"/>
    <w:name w:val="WW8Num3"/>
    <w:lvl w:ilvl="0">
      <w:start w:val="1"/>
      <w:numFmt w:val="bullet"/>
      <w:lvlText w:val=""/>
      <w:lvlJc w:val="left"/>
      <w:pPr>
        <w:tabs>
          <w:tab w:val="left" w:pos="1080"/>
        </w:tabs>
        <w:ind w:left="1080" w:hanging="360"/>
      </w:pPr>
      <w:rPr>
        <w:rFonts w:ascii="Symbol" w:hAnsi="Symbol"/>
      </w:rPr>
    </w:lvl>
  </w:abstractNum>
  <w:abstractNum w:abstractNumId="2"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AD74AEA4"/>
    <w:lvl w:ilvl="0" w:tplc="557865FC">
      <w:start w:val="1"/>
      <w:numFmt w:val="bullet"/>
      <w:pStyle w:val="Bullets"/>
      <w:lvlText w:val=""/>
      <w:lvlJc w:val="left"/>
      <w:pPr>
        <w:ind w:left="720" w:hanging="360"/>
      </w:pPr>
      <w:rPr>
        <w:rFonts w:ascii="Symbol" w:hAnsi="Symbol" w:hint="default"/>
      </w:rPr>
    </w:lvl>
    <w:lvl w:ilvl="1" w:tplc="F9F032D6">
      <w:start w:val="1"/>
      <w:numFmt w:val="bullet"/>
      <w:lvlText w:val="•"/>
      <w:lvlJc w:val="left"/>
      <w:pPr>
        <w:ind w:left="1440" w:hanging="360"/>
      </w:pPr>
      <w:rPr>
        <w:rFonts w:ascii="Verdana" w:eastAsia="Times New Roman"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0B78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6F0818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041CDEB0"/>
    <w:lvl w:ilvl="0" w:tplc="04090001">
      <w:start w:val="1"/>
      <w:numFmt w:val="bullet"/>
      <w:pStyle w:val="ListBullet"/>
      <w:lvlText w:val=""/>
      <w:lvlJc w:val="left"/>
      <w:pPr>
        <w:tabs>
          <w:tab w:val="left" w:pos="720"/>
        </w:tabs>
        <w:ind w:left="720" w:hanging="360"/>
      </w:pPr>
      <w:rPr>
        <w:rFonts w:ascii="Symbol" w:hAnsi="Symbol" w:hint="default"/>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0409000F">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7" w15:restartNumberingAfterBreak="0">
    <w:nsid w:val="00000007"/>
    <w:multiLevelType w:val="hybridMultilevel"/>
    <w:tmpl w:val="C914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66A08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1084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329720">
    <w:abstractNumId w:val="3"/>
  </w:num>
  <w:num w:numId="2" w16cid:durableId="1798526203">
    <w:abstractNumId w:val="6"/>
  </w:num>
  <w:num w:numId="3" w16cid:durableId="763190356">
    <w:abstractNumId w:val="8"/>
  </w:num>
  <w:num w:numId="4" w16cid:durableId="1180511398">
    <w:abstractNumId w:val="7"/>
  </w:num>
  <w:num w:numId="5" w16cid:durableId="1013268742">
    <w:abstractNumId w:val="4"/>
  </w:num>
  <w:num w:numId="6" w16cid:durableId="2058048192">
    <w:abstractNumId w:val="0"/>
    <w:lvlOverride w:ilvl="0">
      <w:lvl w:ilvl="0">
        <w:start w:val="1"/>
        <w:numFmt w:val="bullet"/>
        <w:lvlText w:val=""/>
        <w:lvlJc w:val="left"/>
        <w:rPr>
          <w:rFonts w:ascii="Symbol" w:hAnsi="Symbol" w:hint="default"/>
        </w:rPr>
      </w:lvl>
    </w:lvlOverride>
  </w:num>
  <w:num w:numId="7" w16cid:durableId="922685747">
    <w:abstractNumId w:val="1"/>
  </w:num>
  <w:num w:numId="8" w16cid:durableId="820537556">
    <w:abstractNumId w:val="9"/>
  </w:num>
  <w:num w:numId="9" w16cid:durableId="1461074061">
    <w:abstractNumId w:val="2"/>
  </w:num>
  <w:num w:numId="10" w16cid:durableId="1942300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FD"/>
    <w:rsid w:val="004C2F04"/>
    <w:rsid w:val="007157AB"/>
    <w:rsid w:val="008805F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2443"/>
  <w15:docId w15:val="{485878D8-A58E-4CDD-BDB0-B49E865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lang w:val="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E74B5"/>
      <w:sz w:val="32"/>
      <w:szCs w:val="32"/>
    </w:rPr>
  </w:style>
  <w:style w:type="paragraph" w:styleId="Heading2">
    <w:name w:val="heading 2"/>
    <w:basedOn w:val="Normal"/>
    <w:link w:val="Heading2Char"/>
    <w:uiPriority w:val="9"/>
    <w:unhideWhenUsed/>
    <w:qFormat/>
    <w:pPr>
      <w:widowControl w:val="0"/>
      <w:autoSpaceDE w:val="0"/>
      <w:autoSpaceDN w:val="0"/>
      <w:spacing w:after="0" w:line="240" w:lineRule="auto"/>
      <w:ind w:left="286"/>
      <w:outlineLvl w:val="1"/>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lang w:val="en-US"/>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val="en-US"/>
    </w:rPr>
  </w:style>
  <w:style w:type="paragraph" w:customStyle="1" w:styleId="EXPERIENCEheader">
    <w:name w:val="EXPERIENCE header"/>
    <w:basedOn w:val="Normal"/>
    <w:pPr>
      <w:keepNext/>
      <w:pBdr>
        <w:bottom w:val="single" w:sz="12" w:space="0" w:color="auto"/>
      </w:pBdr>
      <w:spacing w:before="240" w:line="240" w:lineRule="auto"/>
      <w:jc w:val="both"/>
    </w:pPr>
    <w:rPr>
      <w:rFonts w:ascii="Palatino" w:eastAsia="Times New Roman" w:hAnsi="Palatino" w:cs="Times New Roman"/>
      <w:bCs/>
      <w:smallCaps/>
      <w:sz w:val="24"/>
      <w:szCs w:val="20"/>
    </w:rPr>
  </w:style>
  <w:style w:type="paragraph" w:customStyle="1" w:styleId="Bullets">
    <w:name w:val="Bullets"/>
    <w:basedOn w:val="ListBullet"/>
    <w:pPr>
      <w:numPr>
        <w:numId w:val="1"/>
      </w:numPr>
      <w:tabs>
        <w:tab w:val="left" w:pos="360"/>
      </w:tabs>
      <w:spacing w:after="0" w:line="360" w:lineRule="auto"/>
      <w:contextualSpacing w:val="0"/>
      <w:jc w:val="both"/>
    </w:pPr>
    <w:rPr>
      <w:rFonts w:ascii="Verdana" w:eastAsia="Times New Roman" w:hAnsi="Verdana" w:cs="Arial"/>
      <w:bCs/>
      <w:sz w:val="20"/>
      <w:szCs w:val="20"/>
    </w:rPr>
  </w:style>
  <w:style w:type="paragraph" w:styleId="ListBullet">
    <w:name w:val="List Bullet"/>
    <w:basedOn w:val="Normal"/>
    <w:uiPriority w:val="99"/>
    <w:pPr>
      <w:numPr>
        <w:numId w:val="2"/>
      </w:numPr>
      <w:contextualSpacing/>
    </w:pPr>
  </w:style>
  <w:style w:type="table" w:styleId="TableGrid">
    <w:name w:val="Table Grid"/>
    <w:basedOn w:val="TableNormal"/>
    <w:uiPriority w:val="59"/>
    <w:pPr>
      <w:spacing w:after="0" w:line="240" w:lineRule="auto"/>
    </w:pPr>
    <w:rPr>
      <w:rFonts w:eastAsia="SimSun"/>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after="0" w:line="240" w:lineRule="auto"/>
      <w:ind w:left="90"/>
    </w:pPr>
    <w:rPr>
      <w:rFonts w:ascii="Verdana" w:eastAsia="Verdana" w:hAnsi="Verdana" w:cs="Verdana"/>
      <w:lang w:bidi="en-U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2Char">
    <w:name w:val="Heading 2 Char"/>
    <w:basedOn w:val="DefaultParagraphFont"/>
    <w:link w:val="Heading2"/>
    <w:uiPriority w:val="9"/>
    <w:rPr>
      <w:rFonts w:ascii="Carlito" w:eastAsia="Carlito" w:hAnsi="Carlito" w:cs="Carlito"/>
      <w:b/>
      <w:bCs/>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Pr>
      <w:rFonts w:ascii="Carlito" w:eastAsia="Carlito" w:hAnsi="Carlito" w:cs="Carlito"/>
      <w:lang w:val="en-US"/>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bopedia.com/TERM/I/infotain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1411-5315-4DF5-B6D2-AE11B8CB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Kalyan Kumar Madalam</cp:lastModifiedBy>
  <cp:revision>2</cp:revision>
  <dcterms:created xsi:type="dcterms:W3CDTF">2022-08-08T17:09:00Z</dcterms:created>
  <dcterms:modified xsi:type="dcterms:W3CDTF">2022-08-08T17:09:00Z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5591f2-6b23-403d-aa5f-b6d577f5e572_Enabled">
    <vt:lpwstr>true</vt:lpwstr>
  </property>
  <property fmtid="{D5CDD505-2E9C-101B-9397-08002B2CF9AE}" pid="3" name="MSIP_Label_4b5591f2-6b23-403d-aa5f-b6d577f5e572_SetDate">
    <vt:lpwstr>2021-01-08T06:18:15Z</vt:lpwstr>
  </property>
  <property fmtid="{D5CDD505-2E9C-101B-9397-08002B2CF9AE}" pid="4" name="MSIP_Label_4b5591f2-6b23-403d-aa5f-b6d577f5e572_Method">
    <vt:lpwstr>Standard</vt:lpwstr>
  </property>
  <property fmtid="{D5CDD505-2E9C-101B-9397-08002B2CF9AE}" pid="5" name="MSIP_Label_4b5591f2-6b23-403d-aa5f-b6d577f5e572_Name">
    <vt:lpwstr>4b5591f2-6b23-403d-aa5f-b6d577f5e572</vt:lpwstr>
  </property>
  <property fmtid="{D5CDD505-2E9C-101B-9397-08002B2CF9AE}" pid="6" name="MSIP_Label_4b5591f2-6b23-403d-aa5f-b6d577f5e572_SiteId">
    <vt:lpwstr>311b3378-8e8a-4b5e-a33f-e80a3d8ba60a</vt:lpwstr>
  </property>
  <property fmtid="{D5CDD505-2E9C-101B-9397-08002B2CF9AE}" pid="7" name="MSIP_Label_4b5591f2-6b23-403d-aa5f-b6d577f5e572_ActionId">
    <vt:lpwstr>08758461-97d6-4d3a-92ba-0000e689e2a8</vt:lpwstr>
  </property>
  <property fmtid="{D5CDD505-2E9C-101B-9397-08002B2CF9AE}" pid="8" name="MSIP_Label_4b5591f2-6b23-403d-aa5f-b6d577f5e572_ContentBits">
    <vt:lpwstr>0</vt:lpwstr>
  </property>
  <property fmtid="{D5CDD505-2E9C-101B-9397-08002B2CF9AE}" pid="9" name="ICV">
    <vt:lpwstr>cdb6b528b072404ba72735c5e6eba363</vt:lpwstr>
  </property>
</Properties>
</file>