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9635" w14:textId="77777777" w:rsidR="0024638F" w:rsidRPr="008149FB" w:rsidRDefault="00E80D3F" w:rsidP="00524A7B">
      <w:pPr>
        <w:pStyle w:val="BulletList1"/>
        <w:tabs>
          <w:tab w:val="clear" w:pos="720"/>
          <w:tab w:val="clear" w:pos="1440"/>
          <w:tab w:val="clear" w:pos="2160"/>
          <w:tab w:val="clear" w:pos="2880"/>
          <w:tab w:val="clear" w:pos="3600"/>
          <w:tab w:val="clear" w:pos="4680"/>
          <w:tab w:val="left" w:pos="7520"/>
          <w:tab w:val="right" w:pos="9360"/>
        </w:tabs>
        <w:outlineLvl w:val="9"/>
        <w15:collapsed w:val="0"/>
        <w:rPr>
          <w:color w:val="2E74B5" w:themeColor="accent1" w:themeShade="BF"/>
        </w:rPr>
      </w:pPr>
      <w:r>
        <w:rPr>
          <w:noProof/>
          <w:color w:val="2E74B5" w:themeColor="accent1" w:themeShade="BF"/>
        </w:rPr>
        <w:drawing>
          <wp:anchor distT="0" distB="0" distL="114300" distR="114300" simplePos="0" relativeHeight="251662336" behindDoc="1" locked="0" layoutInCell="1" allowOverlap="1" wp14:anchorId="79298EDF" wp14:editId="4A5AFB85">
            <wp:simplePos x="0" y="0"/>
            <wp:positionH relativeFrom="margin">
              <wp:align>right</wp:align>
            </wp:positionH>
            <wp:positionV relativeFrom="paragraph">
              <wp:posOffset>45085</wp:posOffset>
            </wp:positionV>
            <wp:extent cx="1083834" cy="617613"/>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locity-Communications-CPQ-Developer-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834" cy="617613"/>
                    </a:xfrm>
                    <a:prstGeom prst="rect">
                      <a:avLst/>
                    </a:prstGeom>
                  </pic:spPr>
                </pic:pic>
              </a:graphicData>
            </a:graphic>
            <wp14:sizeRelH relativeFrom="page">
              <wp14:pctWidth>0</wp14:pctWidth>
            </wp14:sizeRelH>
            <wp14:sizeRelV relativeFrom="page">
              <wp14:pctHeight>0</wp14:pctHeight>
            </wp14:sizeRelV>
          </wp:anchor>
        </w:drawing>
      </w:r>
      <w:r>
        <w:rPr>
          <w:noProof/>
          <w:color w:val="5B9BD5" w:themeColor="accent1"/>
        </w:rPr>
        <w:drawing>
          <wp:anchor distT="0" distB="0" distL="114300" distR="114300" simplePos="0" relativeHeight="251661312" behindDoc="1" locked="0" layoutInCell="1" allowOverlap="1" wp14:anchorId="1F6FF68F" wp14:editId="25528C3D">
            <wp:simplePos x="0" y="0"/>
            <wp:positionH relativeFrom="column">
              <wp:posOffset>3644900</wp:posOffset>
            </wp:positionH>
            <wp:positionV relativeFrom="paragraph">
              <wp:posOffset>43815</wp:posOffset>
            </wp:positionV>
            <wp:extent cx="1092200" cy="62266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ocity-Digital-Interaction-Platform-Platform-Develo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200" cy="622662"/>
                    </a:xfrm>
                    <a:prstGeom prst="rect">
                      <a:avLst/>
                    </a:prstGeom>
                  </pic:spPr>
                </pic:pic>
              </a:graphicData>
            </a:graphic>
            <wp14:sizeRelH relativeFrom="page">
              <wp14:pctWidth>0</wp14:pctWidth>
            </wp14:sizeRelH>
            <wp14:sizeRelV relativeFrom="page">
              <wp14:pctHeight>0</wp14:pctHeight>
            </wp14:sizeRelV>
          </wp:anchor>
        </w:drawing>
      </w:r>
      <w:r>
        <w:rPr>
          <w:noProof/>
          <w:color w:val="5B9BD5" w:themeColor="accent1"/>
        </w:rPr>
        <w:drawing>
          <wp:anchor distT="0" distB="0" distL="114300" distR="114300" simplePos="0" relativeHeight="251658240" behindDoc="1" locked="0" layoutInCell="1" allowOverlap="1" wp14:anchorId="6ADAD427" wp14:editId="6809CDC2">
            <wp:simplePos x="0" y="0"/>
            <wp:positionH relativeFrom="margin">
              <wp:align>center</wp:align>
            </wp:positionH>
            <wp:positionV relativeFrom="paragraph">
              <wp:posOffset>45085</wp:posOffset>
            </wp:positionV>
            <wp:extent cx="1092200" cy="622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_program_rgb-e13908424246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622300"/>
                    </a:xfrm>
                    <a:prstGeom prst="rect">
                      <a:avLst/>
                    </a:prstGeom>
                  </pic:spPr>
                </pic:pic>
              </a:graphicData>
            </a:graphic>
            <wp14:sizeRelH relativeFrom="page">
              <wp14:pctWidth>0</wp14:pctWidth>
            </wp14:sizeRelH>
            <wp14:sizeRelV relativeFrom="page">
              <wp14:pctHeight>0</wp14:pctHeight>
            </wp14:sizeRelV>
          </wp:anchor>
        </w:drawing>
      </w:r>
      <w:r w:rsidR="004032E0" w:rsidRPr="008149FB">
        <w:rPr>
          <w:color w:val="2E74B5" w:themeColor="accent1" w:themeShade="BF"/>
        </w:rPr>
        <w:t>Mallikarjunarao Vadlamudi</w:t>
      </w:r>
      <w:r w:rsidR="00E15D00">
        <w:rPr>
          <w:color w:val="2E74B5" w:themeColor="accent1" w:themeShade="BF"/>
        </w:rPr>
        <w:tab/>
      </w:r>
      <w:r w:rsidR="00524A7B">
        <w:rPr>
          <w:color w:val="2E74B5" w:themeColor="accent1" w:themeShade="BF"/>
        </w:rPr>
        <w:tab/>
      </w:r>
    </w:p>
    <w:p w14:paraId="15CB4CEB" w14:textId="3CEB0A2E" w:rsidR="004032E0" w:rsidRPr="00A23D4E" w:rsidRDefault="00732EC9" w:rsidP="00524A7B">
      <w:pPr>
        <w:pStyle w:val="BulletList1"/>
        <w:tabs>
          <w:tab w:val="clear" w:pos="2880"/>
          <w:tab w:val="clear" w:pos="3600"/>
          <w:tab w:val="clear" w:pos="4680"/>
          <w:tab w:val="left" w:pos="7010"/>
          <w:tab w:val="left" w:pos="7520"/>
          <w:tab w:val="right" w:pos="9360"/>
        </w:tabs>
        <w:outlineLvl w:val="9"/>
        <w15:collapsed w:val="0"/>
        <w:rPr>
          <w:color w:val="2E74B5" w:themeColor="accent1" w:themeShade="BF"/>
          <w:sz w:val="22"/>
          <w:szCs w:val="22"/>
        </w:rPr>
      </w:pPr>
      <w:r>
        <w:rPr>
          <w:color w:val="2E74B5" w:themeColor="accent1" w:themeShade="BF"/>
          <w:sz w:val="22"/>
          <w:szCs w:val="22"/>
        </w:rPr>
        <w:t>Ernst &amp; Young India Pvt Ltd</w:t>
      </w:r>
      <w:r w:rsidR="00E15D00" w:rsidRPr="00A23D4E">
        <w:rPr>
          <w:color w:val="2E74B5" w:themeColor="accent1" w:themeShade="BF"/>
          <w:sz w:val="22"/>
          <w:szCs w:val="22"/>
        </w:rPr>
        <w:tab/>
      </w:r>
      <w:r w:rsidR="00AF0021" w:rsidRPr="00A23D4E">
        <w:rPr>
          <w:color w:val="2E74B5" w:themeColor="accent1" w:themeShade="BF"/>
          <w:sz w:val="22"/>
          <w:szCs w:val="22"/>
        </w:rPr>
        <w:tab/>
      </w:r>
      <w:r w:rsidR="00524A7B">
        <w:rPr>
          <w:color w:val="2E74B5" w:themeColor="accent1" w:themeShade="BF"/>
          <w:sz w:val="22"/>
          <w:szCs w:val="22"/>
        </w:rPr>
        <w:tab/>
      </w:r>
    </w:p>
    <w:p w14:paraId="335288CC" w14:textId="77777777" w:rsidR="008149FB" w:rsidRPr="008149FB" w:rsidRDefault="008149FB" w:rsidP="000332BD">
      <w:pPr>
        <w:pStyle w:val="BulletList1"/>
        <w:tabs>
          <w:tab w:val="clear" w:pos="2880"/>
          <w:tab w:val="clear" w:pos="3600"/>
          <w:tab w:val="clear" w:pos="4680"/>
          <w:tab w:val="left" w:pos="5180"/>
          <w:tab w:val="left" w:pos="7010"/>
          <w:tab w:val="left" w:pos="8410"/>
        </w:tabs>
        <w:outlineLvl w:val="9"/>
        <w15:collapsed w:val="0"/>
        <w:rPr>
          <w:color w:val="2E74B5" w:themeColor="accent1" w:themeShade="BF"/>
        </w:rPr>
      </w:pPr>
      <w:r w:rsidRPr="00A23D4E">
        <w:rPr>
          <w:color w:val="2E74B5" w:themeColor="accent1" w:themeShade="BF"/>
          <w:sz w:val="22"/>
          <w:szCs w:val="22"/>
        </w:rPr>
        <w:t xml:space="preserve">+91 – </w:t>
      </w:r>
      <w:r w:rsidR="00486923">
        <w:rPr>
          <w:color w:val="2E74B5" w:themeColor="accent1" w:themeShade="BF"/>
          <w:sz w:val="22"/>
          <w:szCs w:val="22"/>
        </w:rPr>
        <w:t>8792623244</w:t>
      </w:r>
      <w:r w:rsidR="00A23D4E">
        <w:rPr>
          <w:color w:val="2E74B5" w:themeColor="accent1" w:themeShade="BF"/>
        </w:rPr>
        <w:tab/>
      </w:r>
      <w:r w:rsidR="00A23D4E">
        <w:rPr>
          <w:color w:val="2E74B5" w:themeColor="accent1" w:themeShade="BF"/>
        </w:rPr>
        <w:tab/>
      </w:r>
      <w:r w:rsidR="000332BD">
        <w:rPr>
          <w:color w:val="2E74B5" w:themeColor="accent1" w:themeShade="BF"/>
        </w:rPr>
        <w:tab/>
      </w:r>
    </w:p>
    <w:p w14:paraId="0056C125" w14:textId="66772551" w:rsidR="004B0FE5" w:rsidRPr="009C53E3" w:rsidRDefault="00E83A10" w:rsidP="00E80D3F">
      <w:pPr>
        <w:pStyle w:val="BulletList1"/>
        <w:tabs>
          <w:tab w:val="clear" w:pos="4680"/>
          <w:tab w:val="left" w:pos="5720"/>
        </w:tabs>
        <w:outlineLvl w:val="9"/>
        <w15:collapsed w:val="0"/>
        <w:rPr>
          <w:color w:val="2E74B5" w:themeColor="accent1" w:themeShade="BF"/>
          <w:sz w:val="24"/>
          <w:szCs w:val="24"/>
          <w:u w:val="single"/>
        </w:rPr>
      </w:pPr>
      <w:r>
        <w:rPr>
          <w:color w:val="2E74B5" w:themeColor="accent1" w:themeShade="BF"/>
          <w:sz w:val="24"/>
          <w:szCs w:val="24"/>
          <w:u w:val="single"/>
        </w:rPr>
        <w:t>mallikarjun.</w:t>
      </w:r>
      <w:r w:rsidR="006D2AE0">
        <w:rPr>
          <w:color w:val="2E74B5" w:themeColor="accent1" w:themeShade="BF"/>
          <w:sz w:val="24"/>
          <w:szCs w:val="24"/>
          <w:u w:val="single"/>
        </w:rPr>
        <w:t>sfdcdev</w:t>
      </w:r>
      <w:bookmarkStart w:id="0" w:name="_GoBack"/>
      <w:bookmarkEnd w:id="0"/>
      <w:r w:rsidR="008149FB" w:rsidRPr="00A23D4E">
        <w:rPr>
          <w:color w:val="2E74B5" w:themeColor="accent1" w:themeShade="BF"/>
          <w:sz w:val="24"/>
          <w:szCs w:val="24"/>
          <w:u w:val="single"/>
        </w:rPr>
        <w:t>@gmail.com</w:t>
      </w:r>
    </w:p>
    <w:p w14:paraId="1B3C636A" w14:textId="77777777" w:rsidR="006F0087" w:rsidRDefault="006F0087" w:rsidP="004032E0">
      <w:pPr>
        <w:pStyle w:val="BulletList1"/>
        <w:outlineLvl w:val="9"/>
        <w15:collapsed w:val="0"/>
      </w:pPr>
    </w:p>
    <w:tbl>
      <w:tblPr>
        <w:tblW w:w="9454"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382"/>
        <w:gridCol w:w="2126"/>
        <w:gridCol w:w="6821"/>
        <w:gridCol w:w="125"/>
      </w:tblGrid>
      <w:tr w:rsidR="0024638F" w14:paraId="06EBA2D8" w14:textId="77777777" w:rsidTr="0024638F">
        <w:trPr>
          <w:gridAfter w:val="1"/>
          <w:wAfter w:w="125" w:type="dxa"/>
          <w:trHeight w:val="296"/>
        </w:trPr>
        <w:tc>
          <w:tcPr>
            <w:tcW w:w="9329" w:type="dxa"/>
            <w:gridSpan w:val="3"/>
            <w:tcBorders>
              <w:top w:val="single" w:sz="8" w:space="0" w:color="AEBAD5"/>
              <w:left w:val="single" w:sz="8" w:space="0" w:color="AEBAD5"/>
              <w:bottom w:val="single" w:sz="8" w:space="0" w:color="AEBAD5"/>
              <w:right w:val="single" w:sz="8" w:space="0" w:color="AEBAD5"/>
            </w:tcBorders>
            <w:shd w:val="clear" w:color="auto" w:fill="EAEDF4"/>
          </w:tcPr>
          <w:p w14:paraId="76BE8B1C" w14:textId="77777777" w:rsidR="0024638F" w:rsidRPr="00B937F0" w:rsidRDefault="0024638F" w:rsidP="00E3643B">
            <w:pPr>
              <w:spacing w:after="0" w:line="240" w:lineRule="auto"/>
              <w:rPr>
                <w:rFonts w:ascii="Cambria" w:hAnsi="Cambria" w:cs="Arial"/>
                <w:b/>
                <w:color w:val="3B3E42"/>
                <w:sz w:val="24"/>
                <w:szCs w:val="24"/>
              </w:rPr>
            </w:pPr>
            <w:r>
              <w:rPr>
                <w:rFonts w:ascii="Cambria" w:hAnsi="Cambria" w:cs="Arial"/>
                <w:b/>
                <w:sz w:val="24"/>
                <w:szCs w:val="24"/>
              </w:rPr>
              <w:t>Education</w:t>
            </w:r>
            <w:r w:rsidRPr="00B937F0">
              <w:rPr>
                <w:rFonts w:ascii="Cambria" w:hAnsi="Cambria" w:cs="Arial"/>
                <w:b/>
                <w:sz w:val="24"/>
                <w:szCs w:val="24"/>
              </w:rPr>
              <w:t>: -</w:t>
            </w:r>
          </w:p>
        </w:tc>
      </w:tr>
      <w:tr w:rsidR="0024638F" w14:paraId="53881F5F" w14:textId="77777777" w:rsidTr="00403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82" w:type="dxa"/>
          <w:trHeight w:val="619"/>
        </w:trPr>
        <w:tc>
          <w:tcPr>
            <w:tcW w:w="2126" w:type="dxa"/>
          </w:tcPr>
          <w:p w14:paraId="18D2DAB7" w14:textId="77777777" w:rsidR="0024638F" w:rsidRDefault="0024638F" w:rsidP="0024638F">
            <w:pPr>
              <w:spacing w:after="0"/>
              <w:rPr>
                <w:rFonts w:ascii="Cambria" w:hAnsi="Cambria" w:cs="Arial"/>
                <w:b/>
              </w:rPr>
            </w:pPr>
          </w:p>
          <w:p w14:paraId="6C1D5254" w14:textId="77777777" w:rsidR="0024638F" w:rsidRPr="0024638F" w:rsidRDefault="00317C97" w:rsidP="0024638F">
            <w:pPr>
              <w:spacing w:after="0"/>
              <w:rPr>
                <w:rFonts w:ascii="Cambria" w:hAnsi="Cambria" w:cs="Arial"/>
                <w:b/>
              </w:rPr>
            </w:pPr>
            <w:r>
              <w:rPr>
                <w:rFonts w:ascii="Cambria" w:hAnsi="Cambria" w:cs="Arial"/>
                <w:b/>
              </w:rPr>
              <w:t>Qualification</w:t>
            </w:r>
          </w:p>
        </w:tc>
        <w:tc>
          <w:tcPr>
            <w:tcW w:w="6946" w:type="dxa"/>
            <w:gridSpan w:val="2"/>
          </w:tcPr>
          <w:p w14:paraId="3BEC5508" w14:textId="77777777" w:rsidR="00062AC0" w:rsidRDefault="00062AC0" w:rsidP="0024638F">
            <w:pPr>
              <w:spacing w:after="0"/>
              <w:jc w:val="both"/>
              <w:rPr>
                <w:rFonts w:ascii="Cambria" w:hAnsi="Cambria" w:cs="Arial"/>
              </w:rPr>
            </w:pPr>
          </w:p>
          <w:p w14:paraId="7486D8C3" w14:textId="77777777" w:rsidR="0024638F" w:rsidRPr="0024638F" w:rsidRDefault="00062AC0" w:rsidP="0024638F">
            <w:pPr>
              <w:spacing w:after="0"/>
              <w:jc w:val="both"/>
              <w:rPr>
                <w:rFonts w:ascii="Cambria" w:hAnsi="Cambria" w:cs="Arial"/>
              </w:rPr>
            </w:pPr>
            <w:r w:rsidRPr="00104C38">
              <w:rPr>
                <w:rFonts w:ascii="Cambria" w:hAnsi="Cambria" w:cs="Arial"/>
                <w:b/>
              </w:rPr>
              <w:t>B. Tech</w:t>
            </w:r>
            <w:r w:rsidR="0024638F" w:rsidRPr="0024638F">
              <w:rPr>
                <w:rFonts w:ascii="Cambria" w:hAnsi="Cambria" w:cs="Arial"/>
              </w:rPr>
              <w:t xml:space="preserve"> </w:t>
            </w:r>
            <w:r w:rsidRPr="0024638F">
              <w:rPr>
                <w:rFonts w:ascii="Cambria" w:hAnsi="Cambria" w:cs="Arial"/>
              </w:rPr>
              <w:t>in Computer</w:t>
            </w:r>
            <w:r w:rsidR="0024638F" w:rsidRPr="0024638F">
              <w:rPr>
                <w:rFonts w:ascii="Cambria" w:hAnsi="Cambria" w:cs="Arial"/>
              </w:rPr>
              <w:t xml:space="preserve"> Science</w:t>
            </w:r>
            <w:r>
              <w:rPr>
                <w:rFonts w:ascii="Cambria" w:hAnsi="Cambria" w:cs="Arial"/>
              </w:rPr>
              <w:t xml:space="preserve"> and Engineering</w:t>
            </w:r>
            <w:r w:rsidR="0024638F">
              <w:rPr>
                <w:rFonts w:ascii="Cambria" w:hAnsi="Cambria" w:cs="Arial"/>
              </w:rPr>
              <w:t>.</w:t>
            </w:r>
          </w:p>
          <w:p w14:paraId="7436AE44" w14:textId="77777777" w:rsidR="0024638F" w:rsidRPr="0024638F" w:rsidRDefault="0024638F" w:rsidP="0024638F">
            <w:pPr>
              <w:spacing w:after="0"/>
              <w:jc w:val="both"/>
              <w:rPr>
                <w:rFonts w:ascii="Cambria" w:hAnsi="Cambria" w:cs="Arial"/>
              </w:rPr>
            </w:pPr>
            <w:r w:rsidRPr="00104C38">
              <w:rPr>
                <w:rFonts w:ascii="Cambria" w:hAnsi="Cambria" w:cs="Arial"/>
                <w:b/>
              </w:rPr>
              <w:t>QIS College of Engineering &amp; Technology</w:t>
            </w:r>
            <w:r w:rsidRPr="0024638F">
              <w:rPr>
                <w:rFonts w:ascii="Cambria" w:hAnsi="Cambria" w:cs="Arial"/>
              </w:rPr>
              <w:t>, Ongole, Andhra Pradesh</w:t>
            </w:r>
          </w:p>
          <w:p w14:paraId="70C8699A" w14:textId="77777777" w:rsidR="0024638F" w:rsidRPr="0024638F" w:rsidRDefault="0024638F" w:rsidP="0024638F">
            <w:pPr>
              <w:spacing w:after="0"/>
              <w:jc w:val="both"/>
              <w:rPr>
                <w:rFonts w:ascii="Cambria" w:hAnsi="Cambria" w:cs="Arial"/>
              </w:rPr>
            </w:pPr>
            <w:r w:rsidRPr="00B909EC">
              <w:rPr>
                <w:rFonts w:ascii="Cambria" w:hAnsi="Cambria" w:cs="Arial"/>
                <w:b/>
              </w:rPr>
              <w:t>Year of Completion</w:t>
            </w:r>
            <w:r>
              <w:rPr>
                <w:rFonts w:ascii="Cambria" w:hAnsi="Cambria" w:cs="Arial"/>
              </w:rPr>
              <w:t xml:space="preserve"> – 2011</w:t>
            </w:r>
          </w:p>
        </w:tc>
      </w:tr>
    </w:tbl>
    <w:p w14:paraId="2828650B" w14:textId="77777777" w:rsidR="002B315B" w:rsidRDefault="002B315B" w:rsidP="001071E1">
      <w:pPr>
        <w:widowControl w:val="0"/>
        <w:tabs>
          <w:tab w:val="left" w:pos="7380"/>
        </w:tabs>
        <w:autoSpaceDE w:val="0"/>
        <w:autoSpaceDN w:val="0"/>
        <w:adjustRightInd w:val="0"/>
        <w:spacing w:after="0" w:line="166" w:lineRule="exact"/>
        <w:rPr>
          <w:rFonts w:ascii="Cambria" w:eastAsia="Times New Roman" w:hAnsi="Cambria" w:cs="Gotham-Light"/>
          <w:color w:val="1F4E79" w:themeColor="accent1" w:themeShade="80"/>
          <w:sz w:val="28"/>
          <w:szCs w:val="28"/>
          <w:lang w:val="fr-FR"/>
        </w:rPr>
      </w:pPr>
    </w:p>
    <w:p w14:paraId="30B90F32" w14:textId="77777777" w:rsidR="006F0087" w:rsidRDefault="006F0087" w:rsidP="001071E1">
      <w:pPr>
        <w:widowControl w:val="0"/>
        <w:tabs>
          <w:tab w:val="left" w:pos="7380"/>
        </w:tabs>
        <w:autoSpaceDE w:val="0"/>
        <w:autoSpaceDN w:val="0"/>
        <w:adjustRightInd w:val="0"/>
        <w:spacing w:after="0" w:line="166" w:lineRule="exact"/>
        <w:rPr>
          <w:rFonts w:ascii="Cambria" w:eastAsia="Times New Roman" w:hAnsi="Cambria" w:cs="Gotham-Light"/>
          <w:color w:val="1F4E79" w:themeColor="accent1" w:themeShade="80"/>
          <w:sz w:val="28"/>
          <w:szCs w:val="28"/>
          <w:lang w:val="fr-FR"/>
        </w:rPr>
      </w:pPr>
    </w:p>
    <w:p w14:paraId="4688AD7B" w14:textId="77777777" w:rsidR="004B0FE5" w:rsidRDefault="004B0FE5" w:rsidP="001071E1">
      <w:pPr>
        <w:widowControl w:val="0"/>
        <w:tabs>
          <w:tab w:val="left" w:pos="7380"/>
        </w:tabs>
        <w:autoSpaceDE w:val="0"/>
        <w:autoSpaceDN w:val="0"/>
        <w:adjustRightInd w:val="0"/>
        <w:spacing w:after="0" w:line="166" w:lineRule="exact"/>
        <w:rPr>
          <w:rFonts w:ascii="Cambria" w:eastAsia="Times New Roman" w:hAnsi="Cambria" w:cs="Gotham-Light"/>
          <w:color w:val="1F4E79" w:themeColor="accent1" w:themeShade="80"/>
          <w:sz w:val="28"/>
          <w:szCs w:val="28"/>
          <w:lang w:val="fr-FR"/>
        </w:rPr>
      </w:pPr>
    </w:p>
    <w:p w14:paraId="047429FE" w14:textId="77777777" w:rsidR="001071E1" w:rsidRPr="001071E1" w:rsidRDefault="001071E1" w:rsidP="001071E1">
      <w:pPr>
        <w:widowControl w:val="0"/>
        <w:tabs>
          <w:tab w:val="left" w:pos="7380"/>
        </w:tabs>
        <w:autoSpaceDE w:val="0"/>
        <w:autoSpaceDN w:val="0"/>
        <w:adjustRightInd w:val="0"/>
        <w:spacing w:after="0" w:line="166" w:lineRule="exact"/>
        <w:rPr>
          <w:rFonts w:ascii="Segoe UI" w:hAnsi="Segoe UI" w:cs="Segoe UI"/>
          <w:sz w:val="20"/>
        </w:rPr>
      </w:pPr>
    </w:p>
    <w:tbl>
      <w:tblPr>
        <w:tblW w:w="9358"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358"/>
      </w:tblGrid>
      <w:tr w:rsidR="002B315B" w14:paraId="5FD18ABA" w14:textId="77777777" w:rsidTr="009B5485">
        <w:trPr>
          <w:trHeight w:val="274"/>
        </w:trPr>
        <w:tc>
          <w:tcPr>
            <w:tcW w:w="9358" w:type="dxa"/>
            <w:tcBorders>
              <w:top w:val="single" w:sz="8" w:space="0" w:color="AEBAD5"/>
              <w:left w:val="single" w:sz="8" w:space="0" w:color="AEBAD5"/>
              <w:bottom w:val="single" w:sz="8" w:space="0" w:color="AEBAD5"/>
              <w:right w:val="single" w:sz="8" w:space="0" w:color="AEBAD5"/>
            </w:tcBorders>
            <w:shd w:val="clear" w:color="auto" w:fill="EAEDF4"/>
          </w:tcPr>
          <w:p w14:paraId="777BB4BC" w14:textId="77777777" w:rsidR="002B315B" w:rsidRPr="00B937F0" w:rsidRDefault="002B315B" w:rsidP="002B315B">
            <w:pPr>
              <w:spacing w:after="0"/>
              <w:rPr>
                <w:rFonts w:ascii="Cambria" w:hAnsi="Cambria" w:cs="Arial"/>
                <w:b/>
                <w:color w:val="3B3E42"/>
                <w:sz w:val="24"/>
                <w:szCs w:val="24"/>
              </w:rPr>
            </w:pPr>
            <w:r w:rsidRPr="005F0F39">
              <w:rPr>
                <w:rFonts w:ascii="Cambria" w:hAnsi="Cambria" w:cs="Arial"/>
                <w:b/>
                <w:color w:val="000000" w:themeColor="text1"/>
                <w:sz w:val="24"/>
                <w:szCs w:val="24"/>
              </w:rPr>
              <w:t>Professional Expertise: -</w:t>
            </w:r>
          </w:p>
        </w:tc>
      </w:tr>
    </w:tbl>
    <w:p w14:paraId="04C3FA49" w14:textId="77777777" w:rsidR="002B315B" w:rsidRDefault="002B315B" w:rsidP="005F0F39">
      <w:pPr>
        <w:tabs>
          <w:tab w:val="left" w:pos="6735"/>
        </w:tabs>
        <w:jc w:val="both"/>
        <w:rPr>
          <w:rFonts w:ascii="Cambria" w:hAnsi="Cambria" w:cs="Arial"/>
        </w:rPr>
      </w:pPr>
    </w:p>
    <w:p w14:paraId="6D656788" w14:textId="35A76EA9" w:rsidR="00A6244F" w:rsidRDefault="00A6244F" w:rsidP="005F0F39">
      <w:pPr>
        <w:numPr>
          <w:ilvl w:val="0"/>
          <w:numId w:val="1"/>
        </w:numPr>
        <w:spacing w:after="0"/>
        <w:jc w:val="both"/>
        <w:rPr>
          <w:rFonts w:ascii="Cambria" w:hAnsi="Cambria" w:cs="Arial"/>
        </w:rPr>
      </w:pPr>
      <w:r>
        <w:rPr>
          <w:rFonts w:ascii="Cambria" w:hAnsi="Cambria" w:cs="Arial"/>
        </w:rPr>
        <w:t xml:space="preserve">Having </w:t>
      </w:r>
      <w:r w:rsidR="00BB2FF9">
        <w:rPr>
          <w:rFonts w:ascii="Cambria" w:hAnsi="Cambria" w:cs="Arial"/>
        </w:rPr>
        <w:t>around 10</w:t>
      </w:r>
      <w:r>
        <w:rPr>
          <w:rFonts w:ascii="Cambria" w:hAnsi="Cambria" w:cs="Arial"/>
        </w:rPr>
        <w:t xml:space="preserve"> </w:t>
      </w:r>
      <w:r w:rsidR="009E110B">
        <w:rPr>
          <w:rFonts w:ascii="Cambria" w:hAnsi="Cambria" w:cs="Arial"/>
        </w:rPr>
        <w:t>years of experience</w:t>
      </w:r>
      <w:r>
        <w:rPr>
          <w:rFonts w:ascii="Cambria" w:hAnsi="Cambria" w:cs="Arial"/>
        </w:rPr>
        <w:t xml:space="preserve"> in </w:t>
      </w:r>
      <w:r w:rsidR="00572EE0">
        <w:rPr>
          <w:rFonts w:ascii="Cambria" w:hAnsi="Cambria" w:cs="Arial"/>
        </w:rPr>
        <w:t xml:space="preserve">implementing </w:t>
      </w:r>
      <w:r>
        <w:rPr>
          <w:rFonts w:ascii="Cambria" w:hAnsi="Cambria" w:cs="Arial"/>
        </w:rPr>
        <w:t>Salesforc</w:t>
      </w:r>
      <w:r w:rsidR="003A1DA9">
        <w:rPr>
          <w:rFonts w:ascii="Cambria" w:hAnsi="Cambria" w:cs="Arial"/>
        </w:rPr>
        <w:t>e</w:t>
      </w:r>
      <w:r w:rsidR="00C1594D">
        <w:rPr>
          <w:rFonts w:ascii="Cambria" w:hAnsi="Cambria" w:cs="Arial"/>
        </w:rPr>
        <w:t xml:space="preserve"> </w:t>
      </w:r>
      <w:r w:rsidR="003A1DA9">
        <w:rPr>
          <w:rFonts w:ascii="Cambria" w:hAnsi="Cambria" w:cs="Arial"/>
        </w:rPr>
        <w:t xml:space="preserve">and Vlocity </w:t>
      </w:r>
      <w:r w:rsidR="00572EE0">
        <w:rPr>
          <w:rFonts w:ascii="Cambria" w:hAnsi="Cambria" w:cs="Arial"/>
        </w:rPr>
        <w:t>projects.</w:t>
      </w:r>
    </w:p>
    <w:p w14:paraId="6641C244" w14:textId="77777777" w:rsidR="001A1FF8" w:rsidRDefault="001A1FF8" w:rsidP="001A1FF8">
      <w:pPr>
        <w:numPr>
          <w:ilvl w:val="0"/>
          <w:numId w:val="1"/>
        </w:numPr>
        <w:spacing w:after="0"/>
        <w:jc w:val="both"/>
        <w:rPr>
          <w:rFonts w:ascii="Cambria" w:hAnsi="Cambria" w:cs="Arial"/>
        </w:rPr>
      </w:pPr>
      <w:r w:rsidRPr="001A1FF8">
        <w:rPr>
          <w:rFonts w:ascii="Cambria" w:hAnsi="Cambria" w:cs="Arial"/>
        </w:rPr>
        <w:t>Have been involved in Vlocity and Salesforce implementation for major telecom company</w:t>
      </w:r>
      <w:r>
        <w:rPr>
          <w:rFonts w:ascii="Cambria" w:hAnsi="Cambria" w:cs="Arial"/>
        </w:rPr>
        <w:t>.</w:t>
      </w:r>
    </w:p>
    <w:p w14:paraId="0777556B" w14:textId="77777777" w:rsidR="009915D8" w:rsidRDefault="002B315B" w:rsidP="005F0F39">
      <w:pPr>
        <w:numPr>
          <w:ilvl w:val="0"/>
          <w:numId w:val="1"/>
        </w:numPr>
        <w:spacing w:after="0"/>
        <w:jc w:val="both"/>
        <w:rPr>
          <w:rFonts w:ascii="Cambria" w:hAnsi="Cambria" w:cs="Arial"/>
        </w:rPr>
      </w:pPr>
      <w:r w:rsidRPr="009915D8">
        <w:rPr>
          <w:rFonts w:ascii="Cambria" w:hAnsi="Cambria" w:cs="Arial"/>
        </w:rPr>
        <w:t xml:space="preserve">Experience in Salesforce.com </w:t>
      </w:r>
      <w:r w:rsidR="009915D8" w:rsidRPr="009915D8">
        <w:rPr>
          <w:rFonts w:ascii="Cambria" w:hAnsi="Cambria" w:cs="Arial"/>
        </w:rPr>
        <w:t xml:space="preserve">Configuration, </w:t>
      </w:r>
      <w:r w:rsidRPr="009915D8">
        <w:rPr>
          <w:rFonts w:ascii="Cambria" w:hAnsi="Cambria" w:cs="Arial"/>
        </w:rPr>
        <w:t>Customization, Support, Security</w:t>
      </w:r>
      <w:r w:rsidR="009915D8">
        <w:rPr>
          <w:rFonts w:ascii="Cambria" w:hAnsi="Cambria" w:cs="Arial"/>
        </w:rPr>
        <w:t xml:space="preserve"> and </w:t>
      </w:r>
      <w:r w:rsidRPr="009915D8">
        <w:rPr>
          <w:rFonts w:ascii="Cambria" w:hAnsi="Cambria" w:cs="Arial"/>
        </w:rPr>
        <w:t>Testing</w:t>
      </w:r>
      <w:r w:rsidR="009915D8">
        <w:rPr>
          <w:rFonts w:ascii="Cambria" w:hAnsi="Cambria" w:cs="Arial"/>
        </w:rPr>
        <w:t>.</w:t>
      </w:r>
    </w:p>
    <w:p w14:paraId="22EA8835" w14:textId="12F154BB" w:rsidR="00295071" w:rsidRDefault="00295071" w:rsidP="005F0F39">
      <w:pPr>
        <w:numPr>
          <w:ilvl w:val="0"/>
          <w:numId w:val="1"/>
        </w:numPr>
        <w:spacing w:after="0"/>
        <w:jc w:val="both"/>
        <w:rPr>
          <w:rFonts w:ascii="Cambria" w:hAnsi="Cambria" w:cs="Arial"/>
        </w:rPr>
      </w:pPr>
      <w:r w:rsidRPr="00295071">
        <w:rPr>
          <w:rFonts w:ascii="Cambria" w:hAnsi="Cambria" w:cs="Arial"/>
        </w:rPr>
        <w:t>Strong experience with configuration, customization, programming with APEX APIs, APEX Triggers,</w:t>
      </w:r>
      <w:r w:rsidR="00200495">
        <w:rPr>
          <w:rFonts w:ascii="Cambria" w:hAnsi="Cambria" w:cs="Arial"/>
        </w:rPr>
        <w:t xml:space="preserve"> SFDX Plugins</w:t>
      </w:r>
      <w:r w:rsidR="008E38B0">
        <w:rPr>
          <w:rFonts w:ascii="Cambria" w:hAnsi="Cambria" w:cs="Arial"/>
        </w:rPr>
        <w:t>, Lightning,</w:t>
      </w:r>
      <w:r w:rsidRPr="00295071">
        <w:rPr>
          <w:rFonts w:ascii="Cambria" w:hAnsi="Cambria" w:cs="Arial"/>
        </w:rPr>
        <w:t xml:space="preserve"> and implementing new instances of Salesforce.com from scratch.</w:t>
      </w:r>
    </w:p>
    <w:p w14:paraId="4F78DEA3" w14:textId="23072EE7" w:rsidR="005826E1" w:rsidRPr="00CF7C9D" w:rsidRDefault="005826E1" w:rsidP="005826E1">
      <w:pPr>
        <w:pStyle w:val="Texte1"/>
        <w:numPr>
          <w:ilvl w:val="0"/>
          <w:numId w:val="1"/>
        </w:numPr>
        <w:rPr>
          <w:rFonts w:ascii="Cambria" w:eastAsia="Calibri" w:hAnsi="Cambria" w:cs="Arial"/>
          <w:sz w:val="22"/>
          <w:szCs w:val="22"/>
          <w:lang w:val="en-US"/>
        </w:rPr>
      </w:pPr>
      <w:r>
        <w:rPr>
          <w:rFonts w:ascii="Cambria" w:eastAsia="Calibri" w:hAnsi="Cambria" w:cs="Arial"/>
          <w:sz w:val="22"/>
          <w:szCs w:val="22"/>
          <w:lang w:val="en-US"/>
        </w:rPr>
        <w:t>Experience on</w:t>
      </w:r>
      <w:r w:rsidRPr="00CF7C9D">
        <w:rPr>
          <w:rFonts w:ascii="Cambria" w:eastAsia="Calibri" w:hAnsi="Cambria" w:cs="Arial"/>
          <w:sz w:val="22"/>
          <w:szCs w:val="22"/>
          <w:lang w:val="en-US"/>
        </w:rPr>
        <w:t xml:space="preserve"> Salesforce Integrations with </w:t>
      </w:r>
      <w:r w:rsidRPr="007D6076">
        <w:rPr>
          <w:rFonts w:ascii="Cambria" w:eastAsia="Calibri" w:hAnsi="Cambria" w:cs="Arial"/>
          <w:sz w:val="22"/>
          <w:szCs w:val="22"/>
          <w:lang w:val="en-US"/>
        </w:rPr>
        <w:t>between different business system</w:t>
      </w:r>
      <w:r>
        <w:rPr>
          <w:rFonts w:ascii="Cambria" w:eastAsia="Calibri" w:hAnsi="Cambria" w:cs="Arial"/>
          <w:sz w:val="22"/>
          <w:szCs w:val="22"/>
          <w:lang w:val="en-US"/>
        </w:rPr>
        <w:t xml:space="preserve">s </w:t>
      </w:r>
      <w:r w:rsidRPr="00CF7C9D">
        <w:rPr>
          <w:rFonts w:ascii="Cambria" w:eastAsia="Calibri" w:hAnsi="Cambria" w:cs="Arial"/>
          <w:sz w:val="22"/>
          <w:szCs w:val="22"/>
          <w:lang w:val="en-US"/>
        </w:rPr>
        <w:t xml:space="preserve">using </w:t>
      </w:r>
      <w:r w:rsidR="00EA2871">
        <w:rPr>
          <w:rFonts w:ascii="Cambria" w:eastAsia="Calibri" w:hAnsi="Cambria" w:cs="Arial"/>
          <w:sz w:val="22"/>
          <w:szCs w:val="22"/>
          <w:lang w:val="en-US"/>
        </w:rPr>
        <w:t>API’s</w:t>
      </w:r>
    </w:p>
    <w:p w14:paraId="1D974683" w14:textId="4247065F" w:rsidR="005826E1" w:rsidRDefault="005826E1" w:rsidP="005826E1">
      <w:pPr>
        <w:numPr>
          <w:ilvl w:val="0"/>
          <w:numId w:val="1"/>
        </w:numPr>
        <w:spacing w:after="0"/>
        <w:jc w:val="both"/>
        <w:rPr>
          <w:rFonts w:ascii="Cambria" w:hAnsi="Cambria" w:cs="Arial"/>
        </w:rPr>
      </w:pPr>
      <w:r w:rsidRPr="006D1CEB">
        <w:rPr>
          <w:rFonts w:ascii="Cambria" w:hAnsi="Cambria" w:cs="Arial"/>
        </w:rPr>
        <w:t>Develops data integration, migration and deployment strategies</w:t>
      </w:r>
      <w:r w:rsidR="0002576A">
        <w:rPr>
          <w:rFonts w:ascii="Cambria" w:hAnsi="Cambria" w:cs="Arial"/>
        </w:rPr>
        <w:t>.</w:t>
      </w:r>
    </w:p>
    <w:p w14:paraId="3C2BCF26" w14:textId="3915AD9B" w:rsidR="007B6445" w:rsidRDefault="007B6445" w:rsidP="005F0F39">
      <w:pPr>
        <w:numPr>
          <w:ilvl w:val="0"/>
          <w:numId w:val="1"/>
        </w:numPr>
        <w:spacing w:after="0"/>
        <w:jc w:val="both"/>
        <w:rPr>
          <w:rFonts w:ascii="Cambria" w:hAnsi="Cambria" w:cs="Arial"/>
        </w:rPr>
      </w:pPr>
      <w:r w:rsidRPr="007B6445">
        <w:rPr>
          <w:rFonts w:ascii="Cambria" w:hAnsi="Cambria" w:cs="Arial"/>
        </w:rPr>
        <w:t>Responsible for ensuring that the system accurately meets the defined expectations of the business unit, ensuring that proper testing is implemented, and performance requirements are closely monitored by working with the development teams.</w:t>
      </w:r>
    </w:p>
    <w:p w14:paraId="5897FCF3" w14:textId="7F5C90FE" w:rsidR="00056E9F" w:rsidRDefault="00056E9F" w:rsidP="005F0F39">
      <w:pPr>
        <w:numPr>
          <w:ilvl w:val="0"/>
          <w:numId w:val="1"/>
        </w:numPr>
        <w:spacing w:after="0"/>
        <w:jc w:val="both"/>
        <w:rPr>
          <w:rFonts w:ascii="Cambria" w:hAnsi="Cambria" w:cs="Arial"/>
        </w:rPr>
      </w:pPr>
      <w:r>
        <w:rPr>
          <w:rFonts w:ascii="Cambria" w:hAnsi="Cambria" w:cs="Arial"/>
        </w:rPr>
        <w:t>Experience  on u</w:t>
      </w:r>
      <w:r w:rsidRPr="00056E9F">
        <w:rPr>
          <w:rFonts w:ascii="Cambria" w:hAnsi="Cambria" w:cs="Arial"/>
        </w:rPr>
        <w:t>nderstanding of data sharing and visibility considerations and how these play into platform architecture</w:t>
      </w:r>
    </w:p>
    <w:p w14:paraId="257CAF0F" w14:textId="1E970629" w:rsidR="000B64C6" w:rsidRPr="0001246B" w:rsidRDefault="000B64C6" w:rsidP="005F0F39">
      <w:pPr>
        <w:numPr>
          <w:ilvl w:val="0"/>
          <w:numId w:val="1"/>
        </w:numPr>
        <w:spacing w:after="0"/>
        <w:jc w:val="both"/>
      </w:pPr>
      <w:r w:rsidRPr="000B64C6">
        <w:rPr>
          <w:rFonts w:ascii="Cambria" w:hAnsi="Cambria" w:cs="Arial"/>
        </w:rPr>
        <w:t>Provides overall systems architecture expertise in order to relate to and build upon existing client environments</w:t>
      </w:r>
      <w:r w:rsidR="0001246B">
        <w:rPr>
          <w:rFonts w:ascii="Cambria" w:hAnsi="Cambria" w:cs="Arial"/>
        </w:rPr>
        <w:t>.</w:t>
      </w:r>
    </w:p>
    <w:p w14:paraId="22D42757" w14:textId="128E3EC8" w:rsidR="0001246B" w:rsidRDefault="0001246B" w:rsidP="005F0F39">
      <w:pPr>
        <w:numPr>
          <w:ilvl w:val="0"/>
          <w:numId w:val="1"/>
        </w:numPr>
        <w:spacing w:after="0"/>
        <w:jc w:val="both"/>
        <w:rPr>
          <w:rFonts w:ascii="Cambria" w:hAnsi="Cambria" w:cs="Arial"/>
        </w:rPr>
      </w:pPr>
      <w:r w:rsidRPr="0001246B">
        <w:rPr>
          <w:rFonts w:ascii="Cambria" w:hAnsi="Cambria" w:cs="Arial"/>
        </w:rPr>
        <w:t>Works with clients to understand their needs, provide meaningful solutions and build strong relationships</w:t>
      </w:r>
      <w:r>
        <w:rPr>
          <w:rFonts w:ascii="Cambria" w:hAnsi="Cambria" w:cs="Arial"/>
        </w:rPr>
        <w:t>.</w:t>
      </w:r>
    </w:p>
    <w:p w14:paraId="760B2F6E" w14:textId="3DD575FC" w:rsidR="0034764F" w:rsidRPr="0034764F" w:rsidRDefault="0034764F" w:rsidP="0034764F">
      <w:pPr>
        <w:pStyle w:val="ListParagraph"/>
        <w:numPr>
          <w:ilvl w:val="0"/>
          <w:numId w:val="1"/>
        </w:numPr>
        <w:spacing w:before="120" w:after="120"/>
        <w:jc w:val="both"/>
        <w:rPr>
          <w:rFonts w:ascii="Cambria" w:eastAsia="Calibri" w:hAnsi="Cambria" w:cs="Arial"/>
          <w:sz w:val="22"/>
          <w:szCs w:val="22"/>
          <w:lang w:eastAsia="en-US"/>
        </w:rPr>
      </w:pPr>
      <w:r w:rsidRPr="0034764F">
        <w:rPr>
          <w:rFonts w:ascii="Cambria" w:eastAsia="Calibri" w:hAnsi="Cambria" w:cs="Arial"/>
          <w:sz w:val="22"/>
          <w:szCs w:val="22"/>
          <w:lang w:eastAsia="en-US"/>
        </w:rPr>
        <w:t>Proficiency in Self-management, prioritizing project deliverables, achieving collective objectives through team effort, excellent Analytical and Reasoning skills. Strong organizational skills, out-of-the-box thinking, and innovative problem-solving abilities</w:t>
      </w:r>
    </w:p>
    <w:p w14:paraId="10A60FAF" w14:textId="4D8C96A9" w:rsidR="0082053D" w:rsidRDefault="0082053D" w:rsidP="005F0F39">
      <w:pPr>
        <w:numPr>
          <w:ilvl w:val="0"/>
          <w:numId w:val="1"/>
        </w:numPr>
        <w:spacing w:after="0"/>
        <w:jc w:val="both"/>
        <w:rPr>
          <w:rFonts w:ascii="Cambria" w:hAnsi="Cambria" w:cs="Arial"/>
        </w:rPr>
      </w:pPr>
      <w:r>
        <w:rPr>
          <w:rFonts w:ascii="Cambria" w:hAnsi="Cambria" w:cs="Arial"/>
        </w:rPr>
        <w:t>Ability to learn and adapt quickly to emerging new technologies.</w:t>
      </w:r>
    </w:p>
    <w:p w14:paraId="4DB46718" w14:textId="77777777" w:rsidR="00255F36" w:rsidRDefault="00255F36" w:rsidP="00BE2643">
      <w:pPr>
        <w:spacing w:after="0"/>
        <w:ind w:left="720"/>
        <w:jc w:val="both"/>
        <w:rPr>
          <w:rFonts w:ascii="Cambria" w:hAnsi="Cambria" w:cs="Arial"/>
        </w:rPr>
      </w:pPr>
    </w:p>
    <w:p w14:paraId="1CE3D83E" w14:textId="77777777" w:rsidR="00691619" w:rsidRDefault="00691619" w:rsidP="00BE2643">
      <w:pPr>
        <w:spacing w:after="0"/>
        <w:ind w:left="720"/>
        <w:jc w:val="both"/>
        <w:rPr>
          <w:rFonts w:ascii="Cambria" w:hAnsi="Cambria" w:cs="Arial"/>
        </w:rPr>
      </w:pPr>
    </w:p>
    <w:p w14:paraId="6BEB71CD" w14:textId="156D6B92" w:rsidR="00F93E5C" w:rsidRDefault="00F93E5C" w:rsidP="005F0F39">
      <w:pPr>
        <w:spacing w:after="0"/>
        <w:jc w:val="both"/>
        <w:rPr>
          <w:rFonts w:ascii="Cambria" w:hAnsi="Cambria" w:cs="Arial"/>
        </w:rPr>
      </w:pPr>
    </w:p>
    <w:p w14:paraId="21C48487" w14:textId="0B1CE346" w:rsidR="001305BF" w:rsidRDefault="001305BF" w:rsidP="005F0F39">
      <w:pPr>
        <w:spacing w:after="0"/>
        <w:jc w:val="both"/>
        <w:rPr>
          <w:rFonts w:ascii="Cambria" w:hAnsi="Cambria" w:cs="Arial"/>
        </w:rPr>
      </w:pPr>
    </w:p>
    <w:p w14:paraId="4279B6EA" w14:textId="77777777" w:rsidR="00372EDC" w:rsidRDefault="00372EDC" w:rsidP="005F0F39">
      <w:pPr>
        <w:spacing w:after="0"/>
        <w:jc w:val="both"/>
        <w:rPr>
          <w:rFonts w:ascii="Cambria" w:hAnsi="Cambria" w:cs="Arial"/>
        </w:rPr>
      </w:pPr>
    </w:p>
    <w:tbl>
      <w:tblPr>
        <w:tblW w:w="937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373"/>
      </w:tblGrid>
      <w:tr w:rsidR="005F0F39" w14:paraId="6F4ABDFC" w14:textId="77777777" w:rsidTr="00E3643B">
        <w:trPr>
          <w:trHeight w:val="310"/>
        </w:trPr>
        <w:tc>
          <w:tcPr>
            <w:tcW w:w="9373" w:type="dxa"/>
            <w:tcBorders>
              <w:top w:val="single" w:sz="8" w:space="0" w:color="AEBAD5"/>
              <w:left w:val="single" w:sz="8" w:space="0" w:color="AEBAD5"/>
              <w:bottom w:val="single" w:sz="8" w:space="0" w:color="AEBAD5"/>
              <w:right w:val="single" w:sz="8" w:space="0" w:color="AEBAD5"/>
            </w:tcBorders>
            <w:shd w:val="clear" w:color="auto" w:fill="EAEDF4"/>
          </w:tcPr>
          <w:p w14:paraId="526B0925" w14:textId="77777777" w:rsidR="005F0F39" w:rsidRPr="00B937F0" w:rsidRDefault="005F0F39" w:rsidP="00E3643B">
            <w:pPr>
              <w:spacing w:after="0"/>
              <w:rPr>
                <w:rFonts w:ascii="Cambria" w:hAnsi="Cambria" w:cs="Arial"/>
                <w:b/>
                <w:color w:val="3B3E42"/>
                <w:sz w:val="24"/>
                <w:szCs w:val="24"/>
              </w:rPr>
            </w:pPr>
            <w:r w:rsidRPr="005F0F39">
              <w:rPr>
                <w:rFonts w:ascii="Cambria" w:hAnsi="Cambria" w:cs="Arial"/>
                <w:b/>
                <w:color w:val="000000" w:themeColor="text1"/>
                <w:sz w:val="24"/>
                <w:szCs w:val="24"/>
              </w:rPr>
              <w:lastRenderedPageBreak/>
              <w:t>Certifications: -</w:t>
            </w:r>
          </w:p>
        </w:tc>
      </w:tr>
    </w:tbl>
    <w:p w14:paraId="21675BD1" w14:textId="77777777" w:rsidR="009C6CC6" w:rsidRDefault="0089605C" w:rsidP="005F0F39">
      <w:pPr>
        <w:spacing w:after="0"/>
        <w:jc w:val="both"/>
        <w:rPr>
          <w:rFonts w:ascii="Cambria" w:hAnsi="Cambria" w:cs="Arial"/>
        </w:rPr>
      </w:pPr>
      <w:r w:rsidRPr="005F0F39">
        <w:rPr>
          <w:rFonts w:ascii="Cambria" w:hAnsi="Cambria" w:cs="Arial"/>
        </w:rPr>
        <w:tab/>
      </w:r>
    </w:p>
    <w:p w14:paraId="153A30BA" w14:textId="77777777" w:rsidR="00A06392" w:rsidRDefault="00A06392" w:rsidP="00A06392">
      <w:pPr>
        <w:numPr>
          <w:ilvl w:val="0"/>
          <w:numId w:val="1"/>
        </w:numPr>
        <w:spacing w:after="0"/>
        <w:jc w:val="both"/>
        <w:rPr>
          <w:rFonts w:ascii="Cambria" w:hAnsi="Cambria" w:cs="Arial"/>
        </w:rPr>
      </w:pPr>
      <w:r w:rsidRPr="00A06392">
        <w:rPr>
          <w:rFonts w:ascii="Cambria" w:hAnsi="Cambria" w:cs="Arial"/>
        </w:rPr>
        <w:t>Salesforce.com Certified Administrator.</w:t>
      </w:r>
    </w:p>
    <w:p w14:paraId="746C1434" w14:textId="77777777" w:rsidR="0085201A" w:rsidRDefault="0085201A" w:rsidP="00A06392">
      <w:pPr>
        <w:numPr>
          <w:ilvl w:val="0"/>
          <w:numId w:val="1"/>
        </w:numPr>
        <w:spacing w:after="0"/>
        <w:jc w:val="both"/>
        <w:rPr>
          <w:rFonts w:ascii="Cambria" w:hAnsi="Cambria" w:cs="Arial"/>
        </w:rPr>
      </w:pPr>
      <w:r>
        <w:rPr>
          <w:rFonts w:ascii="Cambria" w:hAnsi="Cambria" w:cs="Arial"/>
        </w:rPr>
        <w:t>Salesforce.com Certified Application Architect.</w:t>
      </w:r>
    </w:p>
    <w:p w14:paraId="714FF76A" w14:textId="36BD1E75" w:rsidR="0085201A" w:rsidRDefault="0085201A" w:rsidP="00A06392">
      <w:pPr>
        <w:numPr>
          <w:ilvl w:val="0"/>
          <w:numId w:val="1"/>
        </w:numPr>
        <w:spacing w:after="0"/>
        <w:jc w:val="both"/>
        <w:rPr>
          <w:rFonts w:ascii="Cambria" w:hAnsi="Cambria" w:cs="Arial"/>
        </w:rPr>
      </w:pPr>
      <w:r>
        <w:rPr>
          <w:rFonts w:ascii="Cambria" w:hAnsi="Cambria" w:cs="Arial"/>
        </w:rPr>
        <w:t xml:space="preserve">Salesforce.com Certified Data Architecture and </w:t>
      </w:r>
      <w:r w:rsidR="00932BC3">
        <w:rPr>
          <w:rFonts w:ascii="Cambria" w:hAnsi="Cambria" w:cs="Arial"/>
        </w:rPr>
        <w:t>Management Designer</w:t>
      </w:r>
    </w:p>
    <w:p w14:paraId="23D38656" w14:textId="77777777" w:rsidR="00A06392" w:rsidRDefault="00A06392" w:rsidP="00A06392">
      <w:pPr>
        <w:numPr>
          <w:ilvl w:val="0"/>
          <w:numId w:val="1"/>
        </w:numPr>
        <w:spacing w:after="0"/>
        <w:jc w:val="both"/>
        <w:rPr>
          <w:rFonts w:ascii="Cambria" w:hAnsi="Cambria" w:cs="Arial"/>
        </w:rPr>
      </w:pPr>
      <w:r w:rsidRPr="00A06392">
        <w:rPr>
          <w:rFonts w:ascii="Cambria" w:hAnsi="Cambria" w:cs="Arial"/>
        </w:rPr>
        <w:t>Salesforce.com Certified Platform App Builder.</w:t>
      </w:r>
    </w:p>
    <w:p w14:paraId="04D54938" w14:textId="77777777" w:rsidR="00F4496B" w:rsidRDefault="00F4496B" w:rsidP="00A06392">
      <w:pPr>
        <w:numPr>
          <w:ilvl w:val="0"/>
          <w:numId w:val="1"/>
        </w:numPr>
        <w:spacing w:after="0"/>
        <w:jc w:val="both"/>
        <w:rPr>
          <w:rFonts w:ascii="Cambria" w:hAnsi="Cambria" w:cs="Arial"/>
        </w:rPr>
      </w:pPr>
      <w:r>
        <w:rPr>
          <w:rFonts w:ascii="Cambria" w:hAnsi="Cambria" w:cs="Arial"/>
        </w:rPr>
        <w:t>Salesforce.com Certified Platform Developer I.</w:t>
      </w:r>
    </w:p>
    <w:p w14:paraId="056690C3" w14:textId="77777777" w:rsidR="00F4496B" w:rsidRDefault="00F4496B" w:rsidP="00A06392">
      <w:pPr>
        <w:numPr>
          <w:ilvl w:val="0"/>
          <w:numId w:val="1"/>
        </w:numPr>
        <w:spacing w:after="0"/>
        <w:jc w:val="both"/>
        <w:rPr>
          <w:rFonts w:ascii="Cambria" w:hAnsi="Cambria" w:cs="Arial"/>
        </w:rPr>
      </w:pPr>
      <w:r>
        <w:rPr>
          <w:rFonts w:ascii="Cambria" w:hAnsi="Cambria" w:cs="Arial"/>
        </w:rPr>
        <w:t>Salesforce.com Certified Platform Developer II.</w:t>
      </w:r>
    </w:p>
    <w:p w14:paraId="4ACC2AC8" w14:textId="77777777" w:rsidR="0022175A" w:rsidRPr="0022175A" w:rsidRDefault="0022175A" w:rsidP="0022175A">
      <w:pPr>
        <w:numPr>
          <w:ilvl w:val="0"/>
          <w:numId w:val="1"/>
        </w:numPr>
        <w:spacing w:after="0"/>
        <w:jc w:val="both"/>
        <w:rPr>
          <w:rFonts w:ascii="Cambria" w:hAnsi="Cambria" w:cs="Arial"/>
        </w:rPr>
      </w:pPr>
      <w:r>
        <w:rPr>
          <w:rFonts w:ascii="Cambria" w:hAnsi="Cambria" w:cs="Arial"/>
        </w:rPr>
        <w:t>Salesforce.com Certified Sales Cloud Consultant.</w:t>
      </w:r>
    </w:p>
    <w:p w14:paraId="15921F5D" w14:textId="77777777" w:rsidR="00D8640B" w:rsidRDefault="00D8640B" w:rsidP="00A06392">
      <w:pPr>
        <w:numPr>
          <w:ilvl w:val="0"/>
          <w:numId w:val="1"/>
        </w:numPr>
        <w:spacing w:after="0"/>
        <w:jc w:val="both"/>
        <w:rPr>
          <w:rFonts w:ascii="Cambria" w:hAnsi="Cambria" w:cs="Arial"/>
        </w:rPr>
      </w:pPr>
      <w:r>
        <w:rPr>
          <w:rFonts w:ascii="Cambria" w:hAnsi="Cambria" w:cs="Arial"/>
        </w:rPr>
        <w:t>Salesforce.com Certified CPQ Specialist.</w:t>
      </w:r>
    </w:p>
    <w:p w14:paraId="21C9EB0F" w14:textId="77777777" w:rsidR="0099301F" w:rsidRDefault="0099301F" w:rsidP="00A06392">
      <w:pPr>
        <w:numPr>
          <w:ilvl w:val="0"/>
          <w:numId w:val="1"/>
        </w:numPr>
        <w:spacing w:after="0"/>
        <w:jc w:val="both"/>
        <w:rPr>
          <w:rFonts w:ascii="Cambria" w:hAnsi="Cambria" w:cs="Arial"/>
        </w:rPr>
      </w:pPr>
      <w:r>
        <w:rPr>
          <w:rFonts w:ascii="Cambria" w:hAnsi="Cambria" w:cs="Arial"/>
        </w:rPr>
        <w:t xml:space="preserve">Salesforce.com </w:t>
      </w:r>
      <w:r w:rsidR="0085201A">
        <w:rPr>
          <w:rFonts w:ascii="Cambria" w:hAnsi="Cambria" w:cs="Arial"/>
        </w:rPr>
        <w:t xml:space="preserve">Certified </w:t>
      </w:r>
      <w:r>
        <w:rPr>
          <w:rFonts w:ascii="Cambria" w:hAnsi="Cambria" w:cs="Arial"/>
        </w:rPr>
        <w:t>Sharing and Visibility Designer.</w:t>
      </w:r>
    </w:p>
    <w:p w14:paraId="5A4B61BC" w14:textId="77777777" w:rsidR="00F4496B" w:rsidRDefault="00F4496B" w:rsidP="00A06392">
      <w:pPr>
        <w:numPr>
          <w:ilvl w:val="0"/>
          <w:numId w:val="1"/>
        </w:numPr>
        <w:spacing w:after="0"/>
        <w:jc w:val="both"/>
        <w:rPr>
          <w:rFonts w:ascii="Cambria" w:hAnsi="Cambria" w:cs="Arial"/>
        </w:rPr>
      </w:pPr>
      <w:r>
        <w:rPr>
          <w:rFonts w:ascii="Cambria" w:hAnsi="Cambria" w:cs="Arial"/>
        </w:rPr>
        <w:t>Vlocity Certified CPQ Administrator.</w:t>
      </w:r>
    </w:p>
    <w:p w14:paraId="18F1477C" w14:textId="77777777" w:rsidR="00A06392" w:rsidRDefault="00F4496B" w:rsidP="005F0F39">
      <w:pPr>
        <w:numPr>
          <w:ilvl w:val="0"/>
          <w:numId w:val="1"/>
        </w:numPr>
        <w:spacing w:after="0"/>
        <w:jc w:val="both"/>
        <w:rPr>
          <w:rFonts w:ascii="Cambria" w:hAnsi="Cambria" w:cs="Arial"/>
        </w:rPr>
      </w:pPr>
      <w:r>
        <w:rPr>
          <w:rFonts w:ascii="Cambria" w:hAnsi="Cambria" w:cs="Arial"/>
        </w:rPr>
        <w:t xml:space="preserve">Vlocity Certified </w:t>
      </w:r>
      <w:r w:rsidR="00A105B4">
        <w:rPr>
          <w:rFonts w:ascii="Cambria" w:hAnsi="Cambria" w:cs="Arial"/>
        </w:rPr>
        <w:t>Developer</w:t>
      </w:r>
      <w:r>
        <w:rPr>
          <w:rFonts w:ascii="Cambria" w:hAnsi="Cambria" w:cs="Arial"/>
        </w:rPr>
        <w:t>.</w:t>
      </w:r>
    </w:p>
    <w:p w14:paraId="7B501FE2" w14:textId="77777777" w:rsidR="008F2B7F" w:rsidRDefault="008F2B7F" w:rsidP="005F0F39">
      <w:pPr>
        <w:numPr>
          <w:ilvl w:val="0"/>
          <w:numId w:val="1"/>
        </w:numPr>
        <w:spacing w:after="0"/>
        <w:jc w:val="both"/>
        <w:rPr>
          <w:rFonts w:ascii="Cambria" w:hAnsi="Cambria" w:cs="Arial"/>
        </w:rPr>
      </w:pPr>
      <w:r>
        <w:rPr>
          <w:rFonts w:ascii="Cambria" w:hAnsi="Cambria" w:cs="Arial"/>
        </w:rPr>
        <w:t>Copado Certified Administrator.</w:t>
      </w:r>
    </w:p>
    <w:p w14:paraId="4BE41803" w14:textId="77777777" w:rsidR="00266535" w:rsidRPr="000E4C58" w:rsidRDefault="00266535" w:rsidP="00266535">
      <w:pPr>
        <w:spacing w:after="0"/>
        <w:jc w:val="both"/>
        <w:rPr>
          <w:rFonts w:ascii="Cambria" w:hAnsi="Cambria" w:cs="Arial"/>
        </w:rPr>
      </w:pPr>
    </w:p>
    <w:tbl>
      <w:tblPr>
        <w:tblW w:w="937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373"/>
      </w:tblGrid>
      <w:tr w:rsidR="009B5485" w14:paraId="4DA2DE8B" w14:textId="77777777" w:rsidTr="00E3643B">
        <w:trPr>
          <w:trHeight w:val="310"/>
        </w:trPr>
        <w:tc>
          <w:tcPr>
            <w:tcW w:w="9373" w:type="dxa"/>
            <w:tcBorders>
              <w:top w:val="single" w:sz="8" w:space="0" w:color="AEBAD5"/>
              <w:left w:val="single" w:sz="8" w:space="0" w:color="AEBAD5"/>
              <w:bottom w:val="single" w:sz="8" w:space="0" w:color="AEBAD5"/>
              <w:right w:val="single" w:sz="8" w:space="0" w:color="AEBAD5"/>
            </w:tcBorders>
            <w:shd w:val="clear" w:color="auto" w:fill="EAEDF4"/>
          </w:tcPr>
          <w:p w14:paraId="087A0F1F" w14:textId="77777777" w:rsidR="009B5485" w:rsidRPr="00B937F0" w:rsidRDefault="009B5485" w:rsidP="00E3643B">
            <w:pPr>
              <w:spacing w:after="0"/>
              <w:rPr>
                <w:rFonts w:ascii="Cambria" w:hAnsi="Cambria" w:cs="Arial"/>
                <w:b/>
                <w:color w:val="3B3E42"/>
                <w:sz w:val="24"/>
                <w:szCs w:val="24"/>
              </w:rPr>
            </w:pPr>
            <w:r>
              <w:rPr>
                <w:rFonts w:ascii="Cambria" w:hAnsi="Cambria" w:cs="Arial"/>
                <w:b/>
                <w:color w:val="000000" w:themeColor="text1"/>
                <w:sz w:val="24"/>
                <w:szCs w:val="24"/>
              </w:rPr>
              <w:t>Work Experience</w:t>
            </w:r>
            <w:r w:rsidRPr="005F0F39">
              <w:rPr>
                <w:rFonts w:ascii="Cambria" w:hAnsi="Cambria" w:cs="Arial"/>
                <w:b/>
                <w:color w:val="000000" w:themeColor="text1"/>
                <w:sz w:val="24"/>
                <w:szCs w:val="24"/>
              </w:rPr>
              <w:t>: -</w:t>
            </w:r>
          </w:p>
        </w:tc>
      </w:tr>
    </w:tbl>
    <w:p w14:paraId="7C4062DE" w14:textId="77777777" w:rsidR="00A06392" w:rsidRDefault="00A06392" w:rsidP="005F0F39">
      <w:pPr>
        <w:spacing w:after="0"/>
        <w:jc w:val="both"/>
        <w:rPr>
          <w:rFonts w:ascii="Cambria" w:hAnsi="Cambria" w:cs="Arial"/>
        </w:rPr>
      </w:pPr>
    </w:p>
    <w:p w14:paraId="0C2BA6C8" w14:textId="3266D899" w:rsidR="00575D2C" w:rsidRDefault="00575D2C" w:rsidP="00D44BDD">
      <w:pPr>
        <w:numPr>
          <w:ilvl w:val="0"/>
          <w:numId w:val="1"/>
        </w:numPr>
        <w:spacing w:after="0"/>
        <w:jc w:val="both"/>
        <w:rPr>
          <w:rFonts w:ascii="Cambria" w:hAnsi="Cambria" w:cs="Arial"/>
        </w:rPr>
      </w:pPr>
      <w:r>
        <w:rPr>
          <w:rFonts w:ascii="Cambria" w:hAnsi="Cambria" w:cs="Arial"/>
        </w:rPr>
        <w:t xml:space="preserve">Working as a </w:t>
      </w:r>
      <w:r w:rsidR="00956B36">
        <w:rPr>
          <w:rFonts w:ascii="Cambria" w:hAnsi="Cambria" w:cs="Arial"/>
        </w:rPr>
        <w:t xml:space="preserve">Technical Architect </w:t>
      </w:r>
      <w:r>
        <w:rPr>
          <w:rFonts w:ascii="Cambria" w:hAnsi="Cambria" w:cs="Arial"/>
        </w:rPr>
        <w:t xml:space="preserve">with </w:t>
      </w:r>
      <w:r w:rsidR="0001586F">
        <w:rPr>
          <w:rFonts w:ascii="Cambria" w:hAnsi="Cambria" w:cs="Arial"/>
          <w:b/>
          <w:bCs/>
        </w:rPr>
        <w:t>Ernst &amp; Young</w:t>
      </w:r>
      <w:r w:rsidR="006004AF">
        <w:rPr>
          <w:rFonts w:ascii="Cambria" w:hAnsi="Cambria" w:cs="Arial"/>
          <w:b/>
          <w:bCs/>
        </w:rPr>
        <w:t xml:space="preserve"> Pvt Ltd</w:t>
      </w:r>
      <w:r>
        <w:rPr>
          <w:rFonts w:ascii="Cambria" w:hAnsi="Cambria" w:cs="Arial"/>
        </w:rPr>
        <w:t>, Bangalore from Jan 2020 to Till Date.</w:t>
      </w:r>
    </w:p>
    <w:p w14:paraId="4D1DDFD3" w14:textId="609CFC3D" w:rsidR="00AC39B6" w:rsidRPr="00D44BDD" w:rsidRDefault="00AC39B6" w:rsidP="00D44BDD">
      <w:pPr>
        <w:numPr>
          <w:ilvl w:val="0"/>
          <w:numId w:val="1"/>
        </w:numPr>
        <w:spacing w:after="0"/>
        <w:jc w:val="both"/>
        <w:rPr>
          <w:rFonts w:ascii="Cambria" w:hAnsi="Cambria" w:cs="Arial"/>
        </w:rPr>
      </w:pPr>
      <w:r>
        <w:rPr>
          <w:rFonts w:ascii="Cambria" w:hAnsi="Cambria" w:cs="Arial"/>
        </w:rPr>
        <w:t>Work</w:t>
      </w:r>
      <w:r w:rsidR="00847CB4">
        <w:rPr>
          <w:rFonts w:ascii="Cambria" w:hAnsi="Cambria" w:cs="Arial"/>
        </w:rPr>
        <w:softHyphen/>
      </w:r>
      <w:r w:rsidR="00847CB4">
        <w:rPr>
          <w:rFonts w:ascii="Cambria" w:hAnsi="Cambria" w:cs="Arial"/>
        </w:rPr>
        <w:softHyphen/>
      </w:r>
      <w:r w:rsidR="00847CB4">
        <w:rPr>
          <w:rFonts w:ascii="Cambria" w:hAnsi="Cambria" w:cs="Arial"/>
        </w:rPr>
        <w:softHyphen/>
      </w:r>
      <w:r w:rsidR="00575D2C">
        <w:rPr>
          <w:rFonts w:ascii="Cambria" w:hAnsi="Cambria" w:cs="Arial"/>
        </w:rPr>
        <w:t>ed</w:t>
      </w:r>
      <w:r>
        <w:rPr>
          <w:rFonts w:ascii="Cambria" w:hAnsi="Cambria" w:cs="Arial"/>
        </w:rPr>
        <w:t xml:space="preserve"> as Advisory Consultant </w:t>
      </w:r>
      <w:r w:rsidR="00575D2C">
        <w:rPr>
          <w:rFonts w:ascii="Cambria" w:hAnsi="Cambria" w:cs="Arial"/>
        </w:rPr>
        <w:t xml:space="preserve">at </w:t>
      </w:r>
      <w:r w:rsidRPr="000E4C58">
        <w:rPr>
          <w:rFonts w:ascii="Cambria" w:hAnsi="Cambria" w:cs="Arial"/>
          <w:b/>
        </w:rPr>
        <w:t>IBM India Pvt Ltd</w:t>
      </w:r>
      <w:r>
        <w:rPr>
          <w:rFonts w:ascii="Cambria" w:hAnsi="Cambria" w:cs="Arial"/>
        </w:rPr>
        <w:t xml:space="preserve">, Bangalore from Jan 2018 to </w:t>
      </w:r>
      <w:r w:rsidR="00575D2C">
        <w:rPr>
          <w:rFonts w:ascii="Cambria" w:hAnsi="Cambria" w:cs="Arial"/>
        </w:rPr>
        <w:t>Jan 2020</w:t>
      </w:r>
      <w:r>
        <w:rPr>
          <w:rFonts w:ascii="Cambria" w:hAnsi="Cambria" w:cs="Arial"/>
        </w:rPr>
        <w:t>.</w:t>
      </w:r>
    </w:p>
    <w:p w14:paraId="0E208130" w14:textId="67F84543" w:rsidR="00E316FC" w:rsidRPr="005B12FE" w:rsidRDefault="00AC39B6" w:rsidP="005B12FE">
      <w:pPr>
        <w:numPr>
          <w:ilvl w:val="0"/>
          <w:numId w:val="1"/>
        </w:numPr>
        <w:spacing w:after="0"/>
        <w:jc w:val="both"/>
        <w:rPr>
          <w:rFonts w:ascii="Cambria" w:hAnsi="Cambria" w:cs="Arial"/>
        </w:rPr>
      </w:pPr>
      <w:r>
        <w:rPr>
          <w:rFonts w:ascii="Cambria" w:hAnsi="Cambria" w:cs="Arial"/>
        </w:rPr>
        <w:t>Worked</w:t>
      </w:r>
      <w:r w:rsidR="009B5485" w:rsidRPr="009B5485">
        <w:rPr>
          <w:rFonts w:ascii="Cambria" w:hAnsi="Cambria" w:cs="Arial"/>
        </w:rPr>
        <w:t xml:space="preserve"> as a Sr. </w:t>
      </w:r>
      <w:r>
        <w:rPr>
          <w:rFonts w:ascii="Cambria" w:hAnsi="Cambria" w:cs="Arial"/>
        </w:rPr>
        <w:t>Development Engineer with</w:t>
      </w:r>
      <w:r w:rsidR="009B5485" w:rsidRPr="009B5485">
        <w:rPr>
          <w:rFonts w:ascii="Cambria" w:hAnsi="Cambria" w:cs="Arial"/>
        </w:rPr>
        <w:t xml:space="preserve"> </w:t>
      </w:r>
      <w:r w:rsidR="009B5485" w:rsidRPr="000E4C58">
        <w:rPr>
          <w:rFonts w:ascii="Cambria" w:hAnsi="Cambria" w:cs="Arial"/>
          <w:b/>
        </w:rPr>
        <w:t>Harman Connected Services</w:t>
      </w:r>
      <w:r w:rsidR="009B5485">
        <w:rPr>
          <w:rFonts w:ascii="Cambria" w:hAnsi="Cambria" w:cs="Arial"/>
        </w:rPr>
        <w:t>, B</w:t>
      </w:r>
      <w:r>
        <w:rPr>
          <w:rFonts w:ascii="Cambria" w:hAnsi="Cambria" w:cs="Arial"/>
        </w:rPr>
        <w:t>angalore from Dec 2014 to Dec 2017</w:t>
      </w:r>
      <w:r w:rsidR="009E4887">
        <w:rPr>
          <w:rFonts w:ascii="Cambria" w:hAnsi="Cambria" w:cs="Arial"/>
        </w:rPr>
        <w:t>.</w:t>
      </w:r>
    </w:p>
    <w:p w14:paraId="1008D89F" w14:textId="77777777" w:rsidR="00C36D17" w:rsidRPr="000E4C58" w:rsidRDefault="009B5485" w:rsidP="000E4C58">
      <w:pPr>
        <w:numPr>
          <w:ilvl w:val="0"/>
          <w:numId w:val="1"/>
        </w:numPr>
        <w:spacing w:after="0"/>
        <w:jc w:val="both"/>
        <w:rPr>
          <w:rFonts w:ascii="Cambria" w:hAnsi="Cambria" w:cs="Arial"/>
        </w:rPr>
      </w:pPr>
      <w:r w:rsidRPr="009B5485">
        <w:rPr>
          <w:rFonts w:ascii="Cambria" w:hAnsi="Cambria" w:cs="Arial"/>
        </w:rPr>
        <w:t xml:space="preserve">Worked as a Software Engineer with </w:t>
      </w:r>
      <w:r w:rsidRPr="000E4C58">
        <w:rPr>
          <w:rFonts w:ascii="Cambria" w:hAnsi="Cambria" w:cs="Arial"/>
          <w:b/>
        </w:rPr>
        <w:t>Tata Consultancy Services</w:t>
      </w:r>
      <w:r w:rsidRPr="009B5485">
        <w:rPr>
          <w:rFonts w:ascii="Cambria" w:hAnsi="Cambria" w:cs="Arial"/>
        </w:rPr>
        <w:t xml:space="preserve"> from June 2011 to Dec 2014</w:t>
      </w:r>
      <w:r w:rsidR="009E4887">
        <w:rPr>
          <w:rFonts w:ascii="Cambria" w:hAnsi="Cambria" w:cs="Arial"/>
        </w:rPr>
        <w:t>.</w:t>
      </w:r>
    </w:p>
    <w:p w14:paraId="3E6AF87F" w14:textId="77777777" w:rsidR="002F2AD0" w:rsidRDefault="002F2AD0" w:rsidP="009E4887">
      <w:pPr>
        <w:spacing w:after="0"/>
        <w:jc w:val="both"/>
        <w:rPr>
          <w:rFonts w:ascii="Cambria" w:hAnsi="Cambria" w:cs="Arial"/>
        </w:rPr>
      </w:pPr>
    </w:p>
    <w:tbl>
      <w:tblPr>
        <w:tblW w:w="937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373"/>
      </w:tblGrid>
      <w:tr w:rsidR="009E4887" w14:paraId="3108C29C" w14:textId="77777777" w:rsidTr="00E3643B">
        <w:trPr>
          <w:trHeight w:val="310"/>
        </w:trPr>
        <w:tc>
          <w:tcPr>
            <w:tcW w:w="9373" w:type="dxa"/>
            <w:tcBorders>
              <w:top w:val="single" w:sz="8" w:space="0" w:color="AEBAD5"/>
              <w:left w:val="single" w:sz="8" w:space="0" w:color="AEBAD5"/>
              <w:bottom w:val="single" w:sz="8" w:space="0" w:color="AEBAD5"/>
              <w:right w:val="single" w:sz="8" w:space="0" w:color="AEBAD5"/>
            </w:tcBorders>
            <w:shd w:val="clear" w:color="auto" w:fill="EAEDF4"/>
          </w:tcPr>
          <w:p w14:paraId="28CBE479" w14:textId="77777777" w:rsidR="009E4887" w:rsidRPr="00B937F0" w:rsidRDefault="009E4887" w:rsidP="00E3643B">
            <w:pPr>
              <w:spacing w:after="0"/>
              <w:rPr>
                <w:rFonts w:ascii="Cambria" w:hAnsi="Cambria" w:cs="Arial"/>
                <w:b/>
                <w:color w:val="3B3E42"/>
                <w:sz w:val="24"/>
                <w:szCs w:val="24"/>
              </w:rPr>
            </w:pPr>
            <w:r>
              <w:rPr>
                <w:rFonts w:ascii="Cambria" w:hAnsi="Cambria" w:cs="Arial"/>
                <w:b/>
                <w:color w:val="000000" w:themeColor="text1"/>
                <w:sz w:val="24"/>
                <w:szCs w:val="24"/>
              </w:rPr>
              <w:t>Technical Skills</w:t>
            </w:r>
            <w:r w:rsidRPr="005F0F39">
              <w:rPr>
                <w:rFonts w:ascii="Cambria" w:hAnsi="Cambria" w:cs="Arial"/>
                <w:b/>
                <w:color w:val="000000" w:themeColor="text1"/>
                <w:sz w:val="24"/>
                <w:szCs w:val="24"/>
              </w:rPr>
              <w:t>: -</w:t>
            </w:r>
          </w:p>
        </w:tc>
      </w:tr>
    </w:tbl>
    <w:p w14:paraId="381EAD8B" w14:textId="77777777" w:rsidR="009E4887" w:rsidRDefault="009E4887" w:rsidP="009E4887">
      <w:pPr>
        <w:spacing w:after="0"/>
        <w:jc w:val="both"/>
        <w:rPr>
          <w:rFonts w:ascii="Cambria" w:hAnsi="Cambria" w:cs="Arial"/>
        </w:rPr>
      </w:pPr>
    </w:p>
    <w:p w14:paraId="0BF4834B" w14:textId="5BE17C96" w:rsidR="00DA3DED" w:rsidRDefault="0034722D" w:rsidP="00FE551C">
      <w:pPr>
        <w:numPr>
          <w:ilvl w:val="0"/>
          <w:numId w:val="1"/>
        </w:numPr>
        <w:spacing w:after="0"/>
        <w:jc w:val="both"/>
        <w:rPr>
          <w:rFonts w:ascii="Cambria" w:hAnsi="Cambria" w:cs="Arial"/>
        </w:rPr>
      </w:pPr>
      <w:r w:rsidRPr="00DA3DED">
        <w:rPr>
          <w:rFonts w:ascii="Cambria" w:hAnsi="Cambria" w:cs="Arial"/>
          <w:b/>
        </w:rPr>
        <w:t>Salesforce</w:t>
      </w:r>
      <w:r w:rsidRPr="00DA3DED">
        <w:rPr>
          <w:rFonts w:ascii="Cambria" w:hAnsi="Cambria" w:cs="Arial"/>
        </w:rPr>
        <w:t xml:space="preserve">: </w:t>
      </w:r>
      <w:r w:rsidR="009E4887" w:rsidRPr="00DA3DED">
        <w:rPr>
          <w:rFonts w:ascii="Cambria" w:hAnsi="Cambria" w:cs="Arial"/>
        </w:rPr>
        <w:t xml:space="preserve">- Apex, </w:t>
      </w:r>
      <w:r w:rsidR="00F4496B" w:rsidRPr="00DA3DED">
        <w:rPr>
          <w:rFonts w:ascii="Cambria" w:hAnsi="Cambria" w:cs="Arial"/>
        </w:rPr>
        <w:t>Lightning</w:t>
      </w:r>
      <w:r w:rsidR="00925BA3">
        <w:rPr>
          <w:rFonts w:ascii="Cambria" w:hAnsi="Cambria" w:cs="Arial"/>
        </w:rPr>
        <w:t xml:space="preserve"> Web Components</w:t>
      </w:r>
      <w:r w:rsidR="00F4496B" w:rsidRPr="00DA3DED">
        <w:rPr>
          <w:rFonts w:ascii="Cambria" w:hAnsi="Cambria" w:cs="Arial"/>
        </w:rPr>
        <w:t xml:space="preserve">, </w:t>
      </w:r>
      <w:r w:rsidR="009E4887" w:rsidRPr="00DA3DED">
        <w:rPr>
          <w:rFonts w:ascii="Cambria" w:hAnsi="Cambria" w:cs="Arial"/>
        </w:rPr>
        <w:t xml:space="preserve">HTML, JavaScript, CSS, SFDC Eclipse Plug-ins, Force.com </w:t>
      </w:r>
      <w:r w:rsidRPr="00DA3DED">
        <w:rPr>
          <w:rFonts w:ascii="Cambria" w:hAnsi="Cambria" w:cs="Arial"/>
        </w:rPr>
        <w:t>IDE,</w:t>
      </w:r>
      <w:r w:rsidR="00DA3DED" w:rsidRPr="00DA3DED">
        <w:rPr>
          <w:rFonts w:ascii="Cambria" w:hAnsi="Cambria" w:cs="Arial"/>
        </w:rPr>
        <w:t xml:space="preserve"> Data Loader</w:t>
      </w:r>
      <w:r w:rsidR="009C1E1D">
        <w:rPr>
          <w:rFonts w:ascii="Cambria" w:hAnsi="Cambria" w:cs="Arial"/>
        </w:rPr>
        <w:t xml:space="preserve">, </w:t>
      </w:r>
      <w:r w:rsidR="00DA3DED" w:rsidRPr="00DA3DED">
        <w:rPr>
          <w:rFonts w:ascii="Cambria" w:hAnsi="Cambria" w:cs="Arial"/>
        </w:rPr>
        <w:t>Salesforce.com C</w:t>
      </w:r>
      <w:r w:rsidR="009E4887" w:rsidRPr="00DA3DED">
        <w:rPr>
          <w:rFonts w:ascii="Cambria" w:hAnsi="Cambria" w:cs="Arial"/>
        </w:rPr>
        <w:t xml:space="preserve">onfigurations like Workflow Rules, Record Type, Validation, Quotes, Formulae, Custom </w:t>
      </w:r>
      <w:r w:rsidR="00F4496B" w:rsidRPr="00DA3DED">
        <w:rPr>
          <w:rFonts w:ascii="Cambria" w:hAnsi="Cambria" w:cs="Arial"/>
        </w:rPr>
        <w:t>objects, Page Layouts, Packages.</w:t>
      </w:r>
      <w:r w:rsidR="005B12FE" w:rsidRPr="00DA3DED">
        <w:rPr>
          <w:rFonts w:ascii="Cambria" w:hAnsi="Cambria" w:cs="Arial"/>
        </w:rPr>
        <w:t xml:space="preserve"> </w:t>
      </w:r>
    </w:p>
    <w:p w14:paraId="3E5D86E6" w14:textId="3CEDA9E6" w:rsidR="00F4496B" w:rsidRPr="00DA3DED" w:rsidRDefault="00F4496B" w:rsidP="00FE551C">
      <w:pPr>
        <w:numPr>
          <w:ilvl w:val="0"/>
          <w:numId w:val="1"/>
        </w:numPr>
        <w:spacing w:after="0"/>
        <w:jc w:val="both"/>
        <w:rPr>
          <w:rFonts w:ascii="Cambria" w:hAnsi="Cambria" w:cs="Arial"/>
        </w:rPr>
      </w:pPr>
      <w:r w:rsidRPr="00DA3DED">
        <w:rPr>
          <w:rFonts w:ascii="Cambria" w:hAnsi="Cambria" w:cs="Arial"/>
          <w:b/>
        </w:rPr>
        <w:t>Vlocity</w:t>
      </w:r>
      <w:r w:rsidRPr="00DA3DED">
        <w:rPr>
          <w:rFonts w:ascii="Cambria" w:hAnsi="Cambria" w:cs="Arial"/>
        </w:rPr>
        <w:t>: - Vl</w:t>
      </w:r>
      <w:r w:rsidR="00A02320">
        <w:rPr>
          <w:rFonts w:ascii="Cambria" w:hAnsi="Cambria" w:cs="Arial"/>
        </w:rPr>
        <w:t>ocity OmniScripts, Vlocity Data</w:t>
      </w:r>
      <w:r w:rsidRPr="00DA3DED">
        <w:rPr>
          <w:rFonts w:ascii="Cambria" w:hAnsi="Cambria" w:cs="Arial"/>
        </w:rPr>
        <w:t xml:space="preserve">Raptor, Vlocity Integration Procedure, </w:t>
      </w:r>
      <w:r w:rsidR="00C95964">
        <w:rPr>
          <w:rFonts w:ascii="Cambria" w:hAnsi="Cambria" w:cs="Arial"/>
        </w:rPr>
        <w:t>Vlocity Cards.</w:t>
      </w:r>
    </w:p>
    <w:p w14:paraId="250CF74E" w14:textId="2DCE7A6A" w:rsidR="00523B1F" w:rsidRDefault="009E4887" w:rsidP="00C0768F">
      <w:pPr>
        <w:numPr>
          <w:ilvl w:val="0"/>
          <w:numId w:val="1"/>
        </w:numPr>
        <w:spacing w:after="0"/>
        <w:jc w:val="both"/>
        <w:rPr>
          <w:rFonts w:ascii="Cambria" w:hAnsi="Cambria" w:cs="Arial"/>
        </w:rPr>
      </w:pPr>
      <w:r w:rsidRPr="00560E82">
        <w:rPr>
          <w:rFonts w:ascii="Cambria" w:hAnsi="Cambria" w:cs="Arial"/>
          <w:b/>
        </w:rPr>
        <w:t>GUI and Tools</w:t>
      </w:r>
      <w:r w:rsidRPr="009E4887">
        <w:rPr>
          <w:rFonts w:ascii="Cambria" w:hAnsi="Cambria" w:cs="Arial"/>
        </w:rPr>
        <w:t xml:space="preserve">:  Eclipse, Apex Data Loader, </w:t>
      </w:r>
      <w:r w:rsidR="003A1409">
        <w:rPr>
          <w:rFonts w:ascii="Cambria" w:hAnsi="Cambria" w:cs="Arial"/>
        </w:rPr>
        <w:t>ANT Migration Tool.</w:t>
      </w:r>
    </w:p>
    <w:p w14:paraId="7D782554" w14:textId="2D4F3B38" w:rsidR="005C4107" w:rsidRDefault="006A3C0A" w:rsidP="00AC0D81">
      <w:pPr>
        <w:numPr>
          <w:ilvl w:val="0"/>
          <w:numId w:val="1"/>
        </w:numPr>
        <w:spacing w:after="0"/>
        <w:jc w:val="both"/>
        <w:rPr>
          <w:rFonts w:ascii="Cambria" w:hAnsi="Cambria" w:cs="Arial"/>
        </w:rPr>
      </w:pPr>
      <w:r>
        <w:rPr>
          <w:rFonts w:ascii="Cambria" w:hAnsi="Cambria" w:cs="Arial"/>
          <w:b/>
        </w:rPr>
        <w:t>SFDX:</w:t>
      </w:r>
      <w:r w:rsidR="00925BA3">
        <w:rPr>
          <w:rFonts w:ascii="Cambria" w:hAnsi="Cambria" w:cs="Arial"/>
        </w:rPr>
        <w:t xml:space="preserve"> Salesforce CLI </w:t>
      </w:r>
      <w:r w:rsidR="00C95964">
        <w:rPr>
          <w:rFonts w:ascii="Cambria" w:hAnsi="Cambria" w:cs="Arial"/>
        </w:rPr>
        <w:t>Plugins</w:t>
      </w:r>
      <w:r w:rsidR="0025024B">
        <w:rPr>
          <w:rFonts w:ascii="Cambria" w:hAnsi="Cambria" w:cs="Arial"/>
        </w:rPr>
        <w:t>.</w:t>
      </w:r>
    </w:p>
    <w:p w14:paraId="524D942F" w14:textId="7F8E000D" w:rsidR="00144D2F" w:rsidRDefault="00144D2F" w:rsidP="00144D2F">
      <w:pPr>
        <w:spacing w:after="0"/>
        <w:jc w:val="both"/>
        <w:rPr>
          <w:rFonts w:ascii="Cambria" w:hAnsi="Cambria" w:cs="Arial"/>
        </w:rPr>
      </w:pPr>
    </w:p>
    <w:p w14:paraId="05A4E930" w14:textId="229290A9" w:rsidR="00144D2F" w:rsidRDefault="00144D2F" w:rsidP="00144D2F">
      <w:pPr>
        <w:spacing w:after="0"/>
        <w:jc w:val="both"/>
        <w:rPr>
          <w:rFonts w:ascii="Cambria" w:hAnsi="Cambria" w:cs="Arial"/>
        </w:rPr>
      </w:pPr>
    </w:p>
    <w:p w14:paraId="6BC45C0A" w14:textId="670BD1C2" w:rsidR="00144D2F" w:rsidRDefault="00144D2F" w:rsidP="00144D2F">
      <w:pPr>
        <w:spacing w:after="0"/>
        <w:jc w:val="both"/>
        <w:rPr>
          <w:rFonts w:ascii="Cambria" w:hAnsi="Cambria" w:cs="Arial"/>
        </w:rPr>
      </w:pPr>
    </w:p>
    <w:p w14:paraId="4B7AEF7E" w14:textId="4642A3D1" w:rsidR="00144D2F" w:rsidRDefault="00144D2F" w:rsidP="00144D2F">
      <w:pPr>
        <w:spacing w:after="0"/>
        <w:jc w:val="both"/>
        <w:rPr>
          <w:rFonts w:ascii="Cambria" w:hAnsi="Cambria" w:cs="Arial"/>
        </w:rPr>
      </w:pPr>
    </w:p>
    <w:p w14:paraId="05936A1D" w14:textId="035A7E34" w:rsidR="00144D2F" w:rsidRDefault="00144D2F" w:rsidP="00144D2F">
      <w:pPr>
        <w:spacing w:after="0"/>
        <w:jc w:val="both"/>
        <w:rPr>
          <w:rFonts w:ascii="Cambria" w:hAnsi="Cambria" w:cs="Arial"/>
        </w:rPr>
      </w:pPr>
    </w:p>
    <w:p w14:paraId="41A8560D" w14:textId="71F9FD4C" w:rsidR="00144D2F" w:rsidRDefault="00144D2F" w:rsidP="00144D2F">
      <w:pPr>
        <w:spacing w:after="0"/>
        <w:jc w:val="both"/>
        <w:rPr>
          <w:rFonts w:ascii="Cambria" w:hAnsi="Cambria" w:cs="Arial"/>
        </w:rPr>
      </w:pPr>
    </w:p>
    <w:p w14:paraId="1E773EE1" w14:textId="5FB3F15D" w:rsidR="00144D2F" w:rsidRDefault="00144D2F" w:rsidP="00144D2F">
      <w:pPr>
        <w:spacing w:after="0"/>
        <w:jc w:val="both"/>
        <w:rPr>
          <w:rFonts w:ascii="Cambria" w:hAnsi="Cambria" w:cs="Arial"/>
        </w:rPr>
      </w:pPr>
    </w:p>
    <w:p w14:paraId="153F5C66" w14:textId="77777777" w:rsidR="00144D2F" w:rsidRPr="00AC0D81" w:rsidRDefault="00144D2F" w:rsidP="00144D2F">
      <w:pPr>
        <w:spacing w:after="0"/>
        <w:jc w:val="both"/>
        <w:rPr>
          <w:rFonts w:ascii="Cambria" w:hAnsi="Cambria" w:cs="Arial"/>
        </w:rPr>
      </w:pPr>
    </w:p>
    <w:p w14:paraId="053CF7FD" w14:textId="77777777" w:rsidR="00E6208A" w:rsidRDefault="00E6208A" w:rsidP="00C76409">
      <w:pPr>
        <w:spacing w:after="0"/>
        <w:rPr>
          <w:rFonts w:ascii="Cambria" w:hAnsi="Cambria" w:cs="Arial"/>
        </w:rPr>
      </w:pPr>
    </w:p>
    <w:tbl>
      <w:tblPr>
        <w:tblW w:w="9373" w:type="dxa"/>
        <w:tblBorders>
          <w:top w:val="single" w:sz="8" w:space="0" w:color="AEBAD5"/>
          <w:left w:val="single" w:sz="8" w:space="0" w:color="AEBAD5"/>
          <w:bottom w:val="single" w:sz="8" w:space="0" w:color="AEBAD5"/>
          <w:right w:val="single" w:sz="8" w:space="0" w:color="AEBAD5"/>
          <w:insideH w:val="single" w:sz="8" w:space="0" w:color="AEBAD5"/>
          <w:insideV w:val="single" w:sz="8" w:space="0" w:color="AEBAD5"/>
        </w:tblBorders>
        <w:tblLook w:val="04C0" w:firstRow="0" w:lastRow="1" w:firstColumn="1" w:lastColumn="0" w:noHBand="0" w:noVBand="1"/>
      </w:tblPr>
      <w:tblGrid>
        <w:gridCol w:w="9373"/>
      </w:tblGrid>
      <w:tr w:rsidR="00C76409" w14:paraId="65FA772C" w14:textId="77777777" w:rsidTr="00E3643B">
        <w:trPr>
          <w:trHeight w:val="310"/>
        </w:trPr>
        <w:tc>
          <w:tcPr>
            <w:tcW w:w="9373" w:type="dxa"/>
            <w:tcBorders>
              <w:top w:val="single" w:sz="8" w:space="0" w:color="AEBAD5"/>
              <w:left w:val="single" w:sz="8" w:space="0" w:color="AEBAD5"/>
              <w:bottom w:val="single" w:sz="8" w:space="0" w:color="AEBAD5"/>
              <w:right w:val="single" w:sz="8" w:space="0" w:color="AEBAD5"/>
            </w:tcBorders>
            <w:shd w:val="clear" w:color="auto" w:fill="EAEDF4"/>
          </w:tcPr>
          <w:p w14:paraId="0F024AC1" w14:textId="77777777" w:rsidR="00C76409" w:rsidRPr="00B937F0" w:rsidRDefault="00EC68F9" w:rsidP="00E3643B">
            <w:pPr>
              <w:spacing w:after="0"/>
              <w:rPr>
                <w:rFonts w:ascii="Cambria" w:hAnsi="Cambria" w:cs="Arial"/>
                <w:b/>
                <w:color w:val="3B3E42"/>
                <w:sz w:val="24"/>
                <w:szCs w:val="24"/>
              </w:rPr>
            </w:pPr>
            <w:r>
              <w:rPr>
                <w:rFonts w:ascii="Cambria" w:hAnsi="Cambria" w:cs="Arial"/>
                <w:b/>
                <w:color w:val="000000" w:themeColor="text1"/>
                <w:sz w:val="24"/>
                <w:szCs w:val="24"/>
              </w:rPr>
              <w:lastRenderedPageBreak/>
              <w:t>Projects: -</w:t>
            </w:r>
            <w:r w:rsidR="00C76409">
              <w:rPr>
                <w:rFonts w:ascii="Cambria" w:hAnsi="Cambria" w:cs="Arial"/>
                <w:b/>
                <w:color w:val="000000" w:themeColor="text1"/>
                <w:sz w:val="24"/>
                <w:szCs w:val="24"/>
              </w:rPr>
              <w:t xml:space="preserve"> </w:t>
            </w:r>
          </w:p>
        </w:tc>
      </w:tr>
    </w:tbl>
    <w:p w14:paraId="54BAC181" w14:textId="37606102" w:rsidR="00DB44C7" w:rsidRDefault="00DB44C7" w:rsidP="00607155">
      <w:pPr>
        <w:pStyle w:val="ResumeOverviewtext"/>
        <w:spacing w:before="0"/>
        <w:rPr>
          <w:rFonts w:ascii="Cambria" w:eastAsia="Calibri" w:hAnsi="Cambria" w:cs="Arial"/>
          <w:sz w:val="22"/>
          <w:szCs w:val="22"/>
        </w:rPr>
      </w:pPr>
    </w:p>
    <w:p w14:paraId="2D1E3AD3" w14:textId="7FC0135C" w:rsidR="00D64141" w:rsidRPr="00607155" w:rsidRDefault="00D64141" w:rsidP="00D64141">
      <w:pPr>
        <w:pStyle w:val="ResumeOverviewtext"/>
        <w:spacing w:before="0"/>
        <w:rPr>
          <w:rFonts w:ascii="Cambria" w:eastAsia="Calibri" w:hAnsi="Cambria" w:cs="Arial"/>
          <w:sz w:val="22"/>
          <w:szCs w:val="22"/>
        </w:rPr>
      </w:pPr>
      <w:r w:rsidRPr="005E446C">
        <w:rPr>
          <w:rFonts w:ascii="Cambria" w:eastAsia="Calibri" w:hAnsi="Cambria" w:cs="Arial"/>
          <w:b/>
          <w:sz w:val="24"/>
          <w:szCs w:val="24"/>
        </w:rPr>
        <w:t>Client Name: -</w:t>
      </w:r>
      <w:r w:rsidRPr="00607155">
        <w:rPr>
          <w:rFonts w:ascii="Cambria" w:eastAsia="Calibri" w:hAnsi="Cambria" w:cs="Arial"/>
          <w:sz w:val="22"/>
          <w:szCs w:val="22"/>
        </w:rPr>
        <w:t xml:space="preserve"> </w:t>
      </w:r>
      <w:r>
        <w:rPr>
          <w:rFonts w:ascii="Cambria" w:eastAsia="Calibri" w:hAnsi="Cambria" w:cs="Arial"/>
          <w:sz w:val="22"/>
          <w:szCs w:val="22"/>
        </w:rPr>
        <w:t>Unilever</w:t>
      </w:r>
    </w:p>
    <w:p w14:paraId="7BC36B9E" w14:textId="23147900" w:rsidR="00D64141" w:rsidRDefault="00D64141" w:rsidP="00D64141">
      <w:pPr>
        <w:pStyle w:val="ResumeOverviewtext"/>
        <w:spacing w:before="0"/>
        <w:rPr>
          <w:rFonts w:ascii="Cambria" w:eastAsia="Calibri" w:hAnsi="Cambria" w:cs="Arial"/>
          <w:sz w:val="22"/>
          <w:szCs w:val="22"/>
        </w:rPr>
      </w:pPr>
      <w:r w:rsidRPr="005E446C">
        <w:rPr>
          <w:rFonts w:ascii="Cambria" w:eastAsia="Calibri" w:hAnsi="Cambria" w:cs="Arial"/>
          <w:b/>
          <w:sz w:val="24"/>
          <w:szCs w:val="24"/>
        </w:rPr>
        <w:t>Duration: -</w:t>
      </w:r>
      <w:r w:rsidRPr="00607155">
        <w:rPr>
          <w:rFonts w:ascii="Cambria" w:eastAsia="Calibri" w:hAnsi="Cambria" w:cs="Arial"/>
          <w:sz w:val="22"/>
          <w:szCs w:val="22"/>
        </w:rPr>
        <w:t xml:space="preserve"> </w:t>
      </w:r>
      <w:r w:rsidR="003E14DE">
        <w:rPr>
          <w:rFonts w:ascii="Cambria" w:eastAsia="Calibri" w:hAnsi="Cambria" w:cs="Arial"/>
          <w:sz w:val="22"/>
          <w:szCs w:val="22"/>
        </w:rPr>
        <w:t>May</w:t>
      </w:r>
      <w:r>
        <w:rPr>
          <w:rFonts w:ascii="Cambria" w:eastAsia="Calibri" w:hAnsi="Cambria" w:cs="Arial"/>
          <w:sz w:val="22"/>
          <w:szCs w:val="22"/>
        </w:rPr>
        <w:t xml:space="preserve"> 2020 – Till Date</w:t>
      </w:r>
    </w:p>
    <w:p w14:paraId="13048ABB" w14:textId="718785CC" w:rsidR="00D64141" w:rsidRPr="00607155" w:rsidRDefault="00D64141" w:rsidP="00D64141">
      <w:pPr>
        <w:pStyle w:val="ResumeOverviewtext"/>
        <w:spacing w:before="0"/>
        <w:rPr>
          <w:rFonts w:ascii="Cambria" w:eastAsia="Calibri" w:hAnsi="Cambria" w:cs="Arial"/>
          <w:sz w:val="22"/>
          <w:szCs w:val="22"/>
        </w:rPr>
      </w:pPr>
      <w:r w:rsidRPr="005E446C">
        <w:rPr>
          <w:rFonts w:ascii="Cambria" w:eastAsia="Calibri" w:hAnsi="Cambria" w:cs="Arial"/>
          <w:b/>
          <w:sz w:val="24"/>
          <w:szCs w:val="24"/>
        </w:rPr>
        <w:t>Role: -</w:t>
      </w:r>
      <w:r>
        <w:rPr>
          <w:rFonts w:ascii="Cambria" w:eastAsia="Calibri" w:hAnsi="Cambria" w:cs="Arial"/>
          <w:sz w:val="22"/>
          <w:szCs w:val="22"/>
        </w:rPr>
        <w:t xml:space="preserve"> Salesforce Technical </w:t>
      </w:r>
      <w:r w:rsidR="003F0FF7">
        <w:rPr>
          <w:rFonts w:ascii="Cambria" w:eastAsia="Calibri" w:hAnsi="Cambria" w:cs="Arial"/>
          <w:sz w:val="22"/>
          <w:szCs w:val="22"/>
        </w:rPr>
        <w:t>Architect</w:t>
      </w:r>
    </w:p>
    <w:p w14:paraId="07766152" w14:textId="35E50360" w:rsidR="00963034" w:rsidRDefault="00963034" w:rsidP="00607155">
      <w:pPr>
        <w:pStyle w:val="ResumeOverviewtext"/>
        <w:spacing w:before="0"/>
        <w:rPr>
          <w:rFonts w:ascii="Cambria" w:eastAsia="Calibri" w:hAnsi="Cambria" w:cs="Arial"/>
          <w:sz w:val="22"/>
          <w:szCs w:val="22"/>
        </w:rPr>
      </w:pPr>
    </w:p>
    <w:p w14:paraId="1C88ECDC" w14:textId="68C5A37C" w:rsidR="00D64141" w:rsidRDefault="00D64141" w:rsidP="00D64141">
      <w:pPr>
        <w:pStyle w:val="ResumeOverviewtext"/>
        <w:spacing w:before="0"/>
        <w:rPr>
          <w:rFonts w:ascii="Cambria" w:eastAsia="Calibri" w:hAnsi="Cambria" w:cs="Arial"/>
          <w:b/>
          <w:sz w:val="24"/>
          <w:szCs w:val="24"/>
        </w:rPr>
      </w:pPr>
      <w:r w:rsidRPr="004C1907">
        <w:rPr>
          <w:rFonts w:ascii="Cambria" w:eastAsia="Calibri" w:hAnsi="Cambria" w:cs="Arial"/>
          <w:b/>
          <w:sz w:val="24"/>
          <w:szCs w:val="24"/>
        </w:rPr>
        <w:t>Description:</w:t>
      </w:r>
    </w:p>
    <w:p w14:paraId="3E2BC960" w14:textId="77777777" w:rsidR="00D64141" w:rsidRDefault="00D64141" w:rsidP="00607155">
      <w:pPr>
        <w:pStyle w:val="ResumeOverviewtext"/>
        <w:spacing w:before="0"/>
        <w:rPr>
          <w:rFonts w:ascii="Cambria" w:eastAsia="Calibri" w:hAnsi="Cambria" w:cs="Arial"/>
          <w:b/>
          <w:sz w:val="24"/>
          <w:szCs w:val="24"/>
        </w:rPr>
      </w:pPr>
    </w:p>
    <w:p w14:paraId="2DBF3CB6" w14:textId="631B425D" w:rsidR="00D64141" w:rsidRDefault="00D64141" w:rsidP="00607155">
      <w:pPr>
        <w:pStyle w:val="ResumeOverviewtext"/>
        <w:spacing w:before="0"/>
        <w:rPr>
          <w:rFonts w:ascii="Cambria" w:eastAsia="Calibri" w:hAnsi="Cambria" w:cs="Arial"/>
          <w:sz w:val="22"/>
          <w:szCs w:val="22"/>
        </w:rPr>
      </w:pPr>
      <w:r w:rsidRPr="00D64141">
        <w:rPr>
          <w:rFonts w:ascii="Cambria" w:eastAsia="Calibri" w:hAnsi="Cambria" w:cs="Arial"/>
          <w:sz w:val="22"/>
          <w:szCs w:val="22"/>
        </w:rPr>
        <w:t>Unilever is a British-Dutch multinational consumer goods company, headquartered in London, England. Its products include food, energy drink, ice cream, tea, cleaning agents, beauty products, and personal care products.</w:t>
      </w:r>
      <w:r>
        <w:rPr>
          <w:rFonts w:ascii="Cambria" w:eastAsia="Calibri" w:hAnsi="Cambria" w:cs="Arial"/>
          <w:sz w:val="22"/>
          <w:szCs w:val="22"/>
        </w:rPr>
        <w:t xml:space="preserve"> As part of deployment</w:t>
      </w:r>
      <w:r w:rsidR="007E1B9D">
        <w:rPr>
          <w:rFonts w:ascii="Cambria" w:eastAsia="Calibri" w:hAnsi="Cambria" w:cs="Arial"/>
          <w:sz w:val="22"/>
          <w:szCs w:val="22"/>
        </w:rPr>
        <w:t xml:space="preserve"> validation</w:t>
      </w:r>
      <w:r>
        <w:rPr>
          <w:rFonts w:ascii="Cambria" w:eastAsia="Calibri" w:hAnsi="Cambria" w:cs="Arial"/>
          <w:sz w:val="22"/>
          <w:szCs w:val="22"/>
        </w:rPr>
        <w:t xml:space="preserve"> </w:t>
      </w:r>
      <w:r w:rsidR="007E1B9D">
        <w:rPr>
          <w:rFonts w:ascii="Cambria" w:eastAsia="Calibri" w:hAnsi="Cambria" w:cs="Arial"/>
          <w:sz w:val="22"/>
          <w:szCs w:val="22"/>
        </w:rPr>
        <w:t>process,</w:t>
      </w:r>
      <w:r>
        <w:rPr>
          <w:rFonts w:ascii="Cambria" w:eastAsia="Calibri" w:hAnsi="Cambria" w:cs="Arial"/>
          <w:sz w:val="22"/>
          <w:szCs w:val="22"/>
        </w:rPr>
        <w:t xml:space="preserve"> </w:t>
      </w:r>
      <w:r w:rsidR="007E1B9D">
        <w:rPr>
          <w:rFonts w:ascii="Cambria" w:eastAsia="Calibri" w:hAnsi="Cambria" w:cs="Arial"/>
          <w:sz w:val="22"/>
          <w:szCs w:val="22"/>
        </w:rPr>
        <w:t>we are building a salesforce cli custom plugins to validate the release components with prefix and common object conditions.</w:t>
      </w:r>
    </w:p>
    <w:p w14:paraId="7131ECA4" w14:textId="0A513074" w:rsidR="00963034" w:rsidRDefault="00963034" w:rsidP="00963034">
      <w:pPr>
        <w:pStyle w:val="ResumeOverviewtext"/>
        <w:spacing w:before="0"/>
        <w:rPr>
          <w:rFonts w:ascii="Cambria" w:eastAsia="Calibri" w:hAnsi="Cambria" w:cs="Arial"/>
          <w:sz w:val="22"/>
          <w:szCs w:val="22"/>
        </w:rPr>
      </w:pPr>
    </w:p>
    <w:p w14:paraId="43F4CBE0" w14:textId="77777777" w:rsidR="007E1B9D" w:rsidRDefault="007E1B9D" w:rsidP="007E1B9D">
      <w:pPr>
        <w:spacing w:after="0"/>
        <w:jc w:val="both"/>
        <w:rPr>
          <w:rFonts w:ascii="Cambria" w:hAnsi="Cambria" w:cs="Arial"/>
          <w:b/>
          <w:sz w:val="24"/>
          <w:szCs w:val="24"/>
        </w:rPr>
      </w:pPr>
      <w:r w:rsidRPr="004C1907">
        <w:rPr>
          <w:rFonts w:ascii="Cambria" w:hAnsi="Cambria" w:cs="Arial"/>
          <w:b/>
          <w:sz w:val="24"/>
          <w:szCs w:val="24"/>
        </w:rPr>
        <w:t>Responsibilities:</w:t>
      </w:r>
    </w:p>
    <w:p w14:paraId="213E2D70" w14:textId="77777777" w:rsidR="007E1B9D" w:rsidRPr="00C60767" w:rsidRDefault="007E1B9D" w:rsidP="007E1B9D">
      <w:pPr>
        <w:spacing w:after="0"/>
        <w:jc w:val="both"/>
        <w:rPr>
          <w:rFonts w:ascii="Cambria" w:hAnsi="Cambria" w:cs="Arial"/>
          <w:b/>
          <w:sz w:val="24"/>
          <w:szCs w:val="24"/>
        </w:rPr>
      </w:pPr>
    </w:p>
    <w:p w14:paraId="513A26D6" w14:textId="20F6B83D" w:rsidR="0038507D" w:rsidRDefault="0038507D" w:rsidP="007E1B9D">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Implemented feature base</w:t>
      </w:r>
      <w:r w:rsidR="00A52BD2">
        <w:rPr>
          <w:rFonts w:ascii="Cambria" w:eastAsia="Calibri" w:hAnsi="Cambria" w:cs="Arial"/>
          <w:sz w:val="22"/>
          <w:szCs w:val="22"/>
        </w:rPr>
        <w:t>d</w:t>
      </w:r>
      <w:r>
        <w:rPr>
          <w:rFonts w:ascii="Cambria" w:eastAsia="Calibri" w:hAnsi="Cambria" w:cs="Arial"/>
          <w:sz w:val="22"/>
          <w:szCs w:val="22"/>
        </w:rPr>
        <w:t xml:space="preserve"> development DevOps tool</w:t>
      </w:r>
      <w:r w:rsidR="00C30811">
        <w:rPr>
          <w:rFonts w:ascii="Cambria" w:eastAsia="Calibri" w:hAnsi="Cambria" w:cs="Arial"/>
          <w:sz w:val="22"/>
          <w:szCs w:val="22"/>
        </w:rPr>
        <w:t>.</w:t>
      </w:r>
    </w:p>
    <w:p w14:paraId="6CA5F103" w14:textId="0BD1A7BB" w:rsidR="00CF6A9A" w:rsidRDefault="00CF6A9A" w:rsidP="007E1B9D">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Involved in Design and Development</w:t>
      </w:r>
    </w:p>
    <w:p w14:paraId="6961EC17" w14:textId="62799669" w:rsidR="007E1B9D" w:rsidRPr="007E1B9D" w:rsidRDefault="007E1B9D" w:rsidP="007E1B9D">
      <w:pPr>
        <w:pStyle w:val="ResumeOverviewtext"/>
        <w:numPr>
          <w:ilvl w:val="0"/>
          <w:numId w:val="12"/>
        </w:numPr>
        <w:spacing w:before="0"/>
        <w:rPr>
          <w:rFonts w:ascii="Cambria" w:eastAsia="Calibri" w:hAnsi="Cambria" w:cs="Arial"/>
          <w:sz w:val="22"/>
          <w:szCs w:val="22"/>
        </w:rPr>
      </w:pPr>
      <w:r w:rsidRPr="007E1B9D">
        <w:rPr>
          <w:rFonts w:ascii="Cambria" w:eastAsia="Calibri" w:hAnsi="Cambria" w:cs="Arial"/>
          <w:sz w:val="22"/>
          <w:szCs w:val="22"/>
        </w:rPr>
        <w:t>Created Salesforce CLI Plugins</w:t>
      </w:r>
      <w:r w:rsidR="00CF6A9A">
        <w:rPr>
          <w:rFonts w:ascii="Cambria" w:eastAsia="Calibri" w:hAnsi="Cambria" w:cs="Arial"/>
          <w:sz w:val="22"/>
          <w:szCs w:val="22"/>
        </w:rPr>
        <w:t xml:space="preserve"> using Type Script</w:t>
      </w:r>
    </w:p>
    <w:p w14:paraId="241939B9" w14:textId="6CA4AE3F" w:rsidR="007E1B9D" w:rsidRDefault="007E1B9D" w:rsidP="007E1B9D">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 xml:space="preserve">Worked on </w:t>
      </w:r>
      <w:r w:rsidR="00197BE0">
        <w:rPr>
          <w:rFonts w:ascii="Cambria" w:eastAsia="Calibri" w:hAnsi="Cambria" w:cs="Arial"/>
          <w:sz w:val="22"/>
          <w:szCs w:val="22"/>
        </w:rPr>
        <w:t>Secure by Design</w:t>
      </w:r>
      <w:r>
        <w:rPr>
          <w:rFonts w:ascii="Cambria" w:eastAsia="Calibri" w:hAnsi="Cambria" w:cs="Arial"/>
          <w:sz w:val="22"/>
          <w:szCs w:val="22"/>
        </w:rPr>
        <w:t xml:space="preserve"> Framework for the Release components</w:t>
      </w:r>
    </w:p>
    <w:p w14:paraId="30FA922C" w14:textId="33694922" w:rsidR="007E1B9D" w:rsidRDefault="007E1B9D" w:rsidP="00925BB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Worked on best practices for Sync and Async Behavio</w:t>
      </w:r>
      <w:r w:rsidR="00925BB4">
        <w:rPr>
          <w:rFonts w:ascii="Cambria" w:eastAsia="Calibri" w:hAnsi="Cambria" w:cs="Arial"/>
          <w:sz w:val="22"/>
          <w:szCs w:val="22"/>
        </w:rPr>
        <w:t>r.</w:t>
      </w:r>
    </w:p>
    <w:p w14:paraId="6927723E" w14:textId="550DA5A8" w:rsidR="00754029" w:rsidRDefault="00754029" w:rsidP="00925BB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Creating HLD and LLD’s</w:t>
      </w:r>
      <w:r w:rsidR="001F62DC">
        <w:rPr>
          <w:rFonts w:ascii="Cambria" w:eastAsia="Calibri" w:hAnsi="Cambria" w:cs="Arial"/>
          <w:sz w:val="22"/>
          <w:szCs w:val="22"/>
        </w:rPr>
        <w:t>.</w:t>
      </w:r>
    </w:p>
    <w:p w14:paraId="5F3DC049" w14:textId="77777777" w:rsidR="00155A34" w:rsidRPr="00155A34" w:rsidRDefault="00155A34" w:rsidP="00155A34">
      <w:pPr>
        <w:pStyle w:val="ResumeOverviewtext"/>
        <w:numPr>
          <w:ilvl w:val="0"/>
          <w:numId w:val="12"/>
        </w:numPr>
        <w:spacing w:before="0"/>
        <w:rPr>
          <w:rFonts w:ascii="Cambria" w:eastAsia="Calibri" w:hAnsi="Cambria" w:cs="Arial"/>
          <w:sz w:val="22"/>
          <w:szCs w:val="22"/>
        </w:rPr>
      </w:pPr>
      <w:r w:rsidRPr="00155A34">
        <w:rPr>
          <w:rFonts w:ascii="Cambria" w:eastAsia="Calibri" w:hAnsi="Cambria" w:cs="Arial"/>
          <w:sz w:val="22"/>
          <w:szCs w:val="22"/>
        </w:rPr>
        <w:t>Involved in Code reviews</w:t>
      </w:r>
    </w:p>
    <w:p w14:paraId="0799067C" w14:textId="1699A923" w:rsidR="00155A34" w:rsidRPr="00155A34" w:rsidRDefault="00155A34" w:rsidP="00155A34">
      <w:pPr>
        <w:pStyle w:val="ResumeOverviewtext"/>
        <w:numPr>
          <w:ilvl w:val="0"/>
          <w:numId w:val="12"/>
        </w:numPr>
        <w:spacing w:before="0"/>
        <w:rPr>
          <w:rFonts w:ascii="Cambria" w:eastAsia="Calibri" w:hAnsi="Cambria" w:cs="Arial"/>
          <w:sz w:val="22"/>
          <w:szCs w:val="22"/>
        </w:rPr>
      </w:pPr>
      <w:r w:rsidRPr="00155A34">
        <w:rPr>
          <w:rFonts w:ascii="Cambria" w:eastAsia="Calibri" w:hAnsi="Cambria" w:cs="Arial"/>
          <w:sz w:val="22"/>
          <w:szCs w:val="22"/>
        </w:rPr>
        <w:t>Involved in weekly sprint planning and guiding the team to adopt apex best practices.</w:t>
      </w:r>
    </w:p>
    <w:p w14:paraId="7C02F592" w14:textId="0A6D25E2" w:rsidR="001F62DC" w:rsidRPr="001F62DC" w:rsidRDefault="001F62DC" w:rsidP="001F62DC">
      <w:pPr>
        <w:pStyle w:val="ResumeOverviewtext"/>
        <w:numPr>
          <w:ilvl w:val="0"/>
          <w:numId w:val="12"/>
        </w:numPr>
        <w:spacing w:before="0"/>
        <w:rPr>
          <w:rFonts w:ascii="Cambria" w:eastAsia="Calibri" w:hAnsi="Cambria" w:cs="Arial"/>
          <w:sz w:val="22"/>
          <w:szCs w:val="22"/>
        </w:rPr>
      </w:pPr>
      <w:r w:rsidRPr="001F62DC">
        <w:rPr>
          <w:rFonts w:ascii="Cambria" w:eastAsia="Calibri" w:hAnsi="Cambria" w:cs="Arial"/>
          <w:sz w:val="22"/>
          <w:szCs w:val="22"/>
        </w:rPr>
        <w:t xml:space="preserve">Coordinating with </w:t>
      </w:r>
      <w:r>
        <w:rPr>
          <w:rFonts w:ascii="Cambria" w:eastAsia="Calibri" w:hAnsi="Cambria" w:cs="Arial"/>
          <w:sz w:val="22"/>
          <w:szCs w:val="22"/>
        </w:rPr>
        <w:t>product owner</w:t>
      </w:r>
      <w:r w:rsidRPr="001F62DC">
        <w:rPr>
          <w:rFonts w:ascii="Cambria" w:eastAsia="Calibri" w:hAnsi="Cambria" w:cs="Arial"/>
          <w:sz w:val="22"/>
          <w:szCs w:val="22"/>
        </w:rPr>
        <w:t xml:space="preserve"> for weekly deliverables and giving status updates to client. </w:t>
      </w:r>
    </w:p>
    <w:p w14:paraId="074BD8D4" w14:textId="77777777" w:rsidR="00083AB0" w:rsidRPr="00925BB4" w:rsidRDefault="00083AB0" w:rsidP="00083AB0">
      <w:pPr>
        <w:pStyle w:val="ResumeOverviewtext"/>
        <w:spacing w:before="0"/>
        <w:ind w:left="720"/>
        <w:rPr>
          <w:rFonts w:ascii="Cambria" w:eastAsia="Calibri" w:hAnsi="Cambria" w:cs="Arial"/>
          <w:sz w:val="22"/>
          <w:szCs w:val="22"/>
        </w:rPr>
      </w:pPr>
    </w:p>
    <w:p w14:paraId="67BC7581" w14:textId="77777777" w:rsidR="007E1B9D" w:rsidRDefault="007E1B9D" w:rsidP="00963034">
      <w:pPr>
        <w:pStyle w:val="ResumeOverviewtext"/>
        <w:spacing w:before="0"/>
        <w:rPr>
          <w:rFonts w:ascii="Cambria" w:eastAsia="Calibri" w:hAnsi="Cambria" w:cs="Arial"/>
          <w:sz w:val="22"/>
          <w:szCs w:val="22"/>
        </w:rPr>
      </w:pPr>
    </w:p>
    <w:p w14:paraId="15A1DED4" w14:textId="77777777" w:rsidR="00E33BA0" w:rsidRPr="00607155" w:rsidRDefault="00E33BA0" w:rsidP="00E33BA0">
      <w:pPr>
        <w:pStyle w:val="ResumeOverviewtext"/>
        <w:spacing w:before="0"/>
        <w:rPr>
          <w:rFonts w:ascii="Cambria" w:eastAsia="Calibri" w:hAnsi="Cambria" w:cs="Arial"/>
          <w:sz w:val="22"/>
          <w:szCs w:val="22"/>
        </w:rPr>
      </w:pPr>
      <w:r w:rsidRPr="005E446C">
        <w:rPr>
          <w:rFonts w:ascii="Cambria" w:eastAsia="Calibri" w:hAnsi="Cambria" w:cs="Arial"/>
          <w:b/>
          <w:sz w:val="24"/>
          <w:szCs w:val="24"/>
        </w:rPr>
        <w:t>Client Name: -</w:t>
      </w:r>
      <w:r w:rsidRPr="00607155">
        <w:rPr>
          <w:rFonts w:ascii="Cambria" w:eastAsia="Calibri" w:hAnsi="Cambria" w:cs="Arial"/>
          <w:sz w:val="22"/>
          <w:szCs w:val="22"/>
        </w:rPr>
        <w:t xml:space="preserve"> </w:t>
      </w:r>
      <w:r>
        <w:rPr>
          <w:rFonts w:ascii="Cambria" w:eastAsia="Calibri" w:hAnsi="Cambria" w:cs="Arial"/>
          <w:sz w:val="22"/>
          <w:szCs w:val="22"/>
        </w:rPr>
        <w:t>Ab-InBev</w:t>
      </w:r>
    </w:p>
    <w:p w14:paraId="7DEE2F32" w14:textId="77777777" w:rsidR="00E33BA0" w:rsidRDefault="00E33BA0" w:rsidP="00E33BA0">
      <w:pPr>
        <w:pStyle w:val="ResumeOverviewtext"/>
        <w:spacing w:before="0"/>
        <w:rPr>
          <w:rFonts w:ascii="Cambria" w:eastAsia="Calibri" w:hAnsi="Cambria" w:cs="Arial"/>
          <w:sz w:val="22"/>
          <w:szCs w:val="22"/>
        </w:rPr>
      </w:pPr>
      <w:r w:rsidRPr="005E446C">
        <w:rPr>
          <w:rFonts w:ascii="Cambria" w:eastAsia="Calibri" w:hAnsi="Cambria" w:cs="Arial"/>
          <w:b/>
          <w:sz w:val="24"/>
          <w:szCs w:val="24"/>
        </w:rPr>
        <w:t>Duration: -</w:t>
      </w:r>
      <w:r w:rsidRPr="00607155">
        <w:rPr>
          <w:rFonts w:ascii="Cambria" w:eastAsia="Calibri" w:hAnsi="Cambria" w:cs="Arial"/>
          <w:sz w:val="22"/>
          <w:szCs w:val="22"/>
        </w:rPr>
        <w:t xml:space="preserve"> </w:t>
      </w:r>
      <w:r>
        <w:rPr>
          <w:rFonts w:ascii="Cambria" w:eastAsia="Calibri" w:hAnsi="Cambria" w:cs="Arial"/>
          <w:sz w:val="22"/>
          <w:szCs w:val="22"/>
        </w:rPr>
        <w:t>Jan 2020 – Till Date</w:t>
      </w:r>
    </w:p>
    <w:p w14:paraId="35959C9B" w14:textId="77777777" w:rsidR="00E33BA0" w:rsidRPr="00607155" w:rsidRDefault="00E33BA0" w:rsidP="00E33BA0">
      <w:pPr>
        <w:pStyle w:val="ResumeOverviewtext"/>
        <w:spacing w:before="0"/>
        <w:rPr>
          <w:rFonts w:ascii="Cambria" w:eastAsia="Calibri" w:hAnsi="Cambria" w:cs="Arial"/>
          <w:sz w:val="22"/>
          <w:szCs w:val="22"/>
        </w:rPr>
      </w:pPr>
      <w:r w:rsidRPr="005E446C">
        <w:rPr>
          <w:rFonts w:ascii="Cambria" w:eastAsia="Calibri" w:hAnsi="Cambria" w:cs="Arial"/>
          <w:b/>
          <w:sz w:val="24"/>
          <w:szCs w:val="24"/>
        </w:rPr>
        <w:t>Role: -</w:t>
      </w:r>
      <w:r>
        <w:rPr>
          <w:rFonts w:ascii="Cambria" w:eastAsia="Calibri" w:hAnsi="Cambria" w:cs="Arial"/>
          <w:sz w:val="22"/>
          <w:szCs w:val="22"/>
        </w:rPr>
        <w:t xml:space="preserve"> Salesforce Technical Lead</w:t>
      </w:r>
    </w:p>
    <w:p w14:paraId="5BFE3EDC" w14:textId="77777777" w:rsidR="00A8530A" w:rsidRDefault="00A8530A" w:rsidP="00963034">
      <w:pPr>
        <w:pStyle w:val="ResumeOverviewtext"/>
        <w:spacing w:before="0"/>
        <w:rPr>
          <w:rFonts w:ascii="Cambria" w:eastAsia="Calibri" w:hAnsi="Cambria" w:cs="Arial"/>
          <w:sz w:val="22"/>
          <w:szCs w:val="22"/>
        </w:rPr>
      </w:pPr>
    </w:p>
    <w:p w14:paraId="23503D80" w14:textId="64ED06B9" w:rsidR="00963034" w:rsidRDefault="00963034" w:rsidP="00963034">
      <w:pPr>
        <w:pStyle w:val="ResumeOverviewtext"/>
        <w:spacing w:before="0"/>
        <w:rPr>
          <w:rFonts w:ascii="Cambria" w:eastAsia="Calibri" w:hAnsi="Cambria" w:cs="Arial"/>
          <w:b/>
          <w:sz w:val="24"/>
          <w:szCs w:val="24"/>
        </w:rPr>
      </w:pPr>
      <w:r w:rsidRPr="004C1907">
        <w:rPr>
          <w:rFonts w:ascii="Cambria" w:eastAsia="Calibri" w:hAnsi="Cambria" w:cs="Arial"/>
          <w:b/>
          <w:sz w:val="24"/>
          <w:szCs w:val="24"/>
        </w:rPr>
        <w:t>Description:</w:t>
      </w:r>
    </w:p>
    <w:p w14:paraId="7427C65D" w14:textId="34F1D1DA" w:rsidR="00963034" w:rsidRDefault="00963034" w:rsidP="00963034">
      <w:pPr>
        <w:pStyle w:val="ResumeOverviewtext"/>
        <w:spacing w:before="0"/>
        <w:rPr>
          <w:rFonts w:ascii="Cambria" w:eastAsia="Calibri" w:hAnsi="Cambria" w:cs="Arial"/>
          <w:b/>
          <w:sz w:val="24"/>
          <w:szCs w:val="24"/>
        </w:rPr>
      </w:pPr>
    </w:p>
    <w:p w14:paraId="58541CF5" w14:textId="6AA4E700" w:rsidR="00963034" w:rsidRDefault="00963034" w:rsidP="00963034">
      <w:pPr>
        <w:pStyle w:val="ResumeOverviewtext"/>
        <w:spacing w:before="0"/>
        <w:rPr>
          <w:rFonts w:ascii="Cambria" w:eastAsia="Calibri" w:hAnsi="Cambria" w:cs="Arial"/>
          <w:sz w:val="22"/>
          <w:szCs w:val="22"/>
        </w:rPr>
      </w:pPr>
      <w:r w:rsidRPr="00963034">
        <w:rPr>
          <w:rFonts w:ascii="Cambria" w:eastAsia="Calibri" w:hAnsi="Cambria" w:cs="Arial"/>
          <w:sz w:val="22"/>
          <w:szCs w:val="22"/>
        </w:rPr>
        <w:t>AB InBev is a Belgian multinational drink and brewing company based in Leuven, Belgium</w:t>
      </w:r>
      <w:r>
        <w:rPr>
          <w:rFonts w:ascii="Cambria" w:eastAsia="Calibri" w:hAnsi="Cambria" w:cs="Arial"/>
          <w:sz w:val="22"/>
          <w:szCs w:val="22"/>
        </w:rPr>
        <w:t xml:space="preserve">. </w:t>
      </w:r>
      <w:r w:rsidRPr="00485E29">
        <w:rPr>
          <w:rFonts w:ascii="Cambria" w:eastAsia="Calibri" w:hAnsi="Cambria" w:cs="Arial"/>
          <w:sz w:val="22"/>
          <w:szCs w:val="22"/>
        </w:rPr>
        <w:t xml:space="preserve">As part of transformation process, </w:t>
      </w:r>
      <w:r>
        <w:rPr>
          <w:rFonts w:ascii="Cambria" w:eastAsia="Calibri" w:hAnsi="Cambria" w:cs="Arial"/>
          <w:sz w:val="22"/>
          <w:szCs w:val="22"/>
        </w:rPr>
        <w:t xml:space="preserve">we are building a portal in salesforce to fetch and display the live data from SAP.  </w:t>
      </w:r>
      <w:r w:rsidRPr="00485E29">
        <w:rPr>
          <w:rFonts w:ascii="Cambria" w:eastAsia="Calibri" w:hAnsi="Cambria" w:cs="Arial"/>
          <w:sz w:val="22"/>
          <w:szCs w:val="22"/>
        </w:rPr>
        <w:t>The CRM business process are built using</w:t>
      </w:r>
      <w:r>
        <w:rPr>
          <w:rFonts w:ascii="Cambria" w:eastAsia="Calibri" w:hAnsi="Cambria" w:cs="Arial"/>
          <w:sz w:val="22"/>
          <w:szCs w:val="22"/>
        </w:rPr>
        <w:t xml:space="preserve"> Lightning Web Components. </w:t>
      </w:r>
      <w:r w:rsidRPr="00485E29">
        <w:rPr>
          <w:rFonts w:ascii="Cambria" w:eastAsia="Calibri" w:hAnsi="Cambria" w:cs="Arial"/>
          <w:sz w:val="22"/>
          <w:szCs w:val="22"/>
        </w:rPr>
        <w:t>This transformation process includes the Data Integration and Data migration process as well along with building Business process.</w:t>
      </w:r>
      <w:r>
        <w:rPr>
          <w:rFonts w:ascii="Cambria" w:eastAsia="Calibri" w:hAnsi="Cambria" w:cs="Arial"/>
          <w:sz w:val="22"/>
          <w:szCs w:val="22"/>
        </w:rPr>
        <w:t xml:space="preserve"> </w:t>
      </w:r>
      <w:r w:rsidRPr="00485E29">
        <w:rPr>
          <w:rFonts w:ascii="Cambria" w:eastAsia="Calibri" w:hAnsi="Cambria" w:cs="Arial"/>
          <w:sz w:val="22"/>
          <w:szCs w:val="22"/>
        </w:rPr>
        <w:t>Both Data Integration and Data migrations happens real time process using Rest Soap API.</w:t>
      </w:r>
    </w:p>
    <w:p w14:paraId="5F05CC44" w14:textId="77777777" w:rsidR="00963034" w:rsidRDefault="00963034" w:rsidP="00963034">
      <w:pPr>
        <w:pStyle w:val="ResumeOverviewtext"/>
        <w:spacing w:before="0"/>
        <w:rPr>
          <w:rFonts w:ascii="Cambria" w:eastAsia="Calibri" w:hAnsi="Cambria" w:cs="Arial"/>
          <w:b/>
          <w:sz w:val="24"/>
          <w:szCs w:val="24"/>
        </w:rPr>
      </w:pPr>
    </w:p>
    <w:p w14:paraId="1065C35D" w14:textId="533EE043" w:rsidR="00963034" w:rsidRDefault="00963034" w:rsidP="00963034">
      <w:pPr>
        <w:spacing w:after="0"/>
        <w:jc w:val="both"/>
        <w:rPr>
          <w:rFonts w:ascii="Cambria" w:hAnsi="Cambria" w:cs="Arial"/>
          <w:b/>
          <w:sz w:val="24"/>
          <w:szCs w:val="24"/>
        </w:rPr>
      </w:pPr>
      <w:r w:rsidRPr="004C1907">
        <w:rPr>
          <w:rFonts w:ascii="Cambria" w:hAnsi="Cambria" w:cs="Arial"/>
          <w:b/>
          <w:sz w:val="24"/>
          <w:szCs w:val="24"/>
        </w:rPr>
        <w:t>Responsibilities:</w:t>
      </w:r>
    </w:p>
    <w:p w14:paraId="2E2E4E72" w14:textId="77777777" w:rsidR="00963034" w:rsidRPr="00C60767" w:rsidRDefault="00963034" w:rsidP="00963034">
      <w:pPr>
        <w:spacing w:after="0"/>
        <w:jc w:val="both"/>
        <w:rPr>
          <w:rFonts w:ascii="Cambria" w:hAnsi="Cambria" w:cs="Arial"/>
          <w:b/>
          <w:sz w:val="24"/>
          <w:szCs w:val="24"/>
        </w:rPr>
      </w:pPr>
    </w:p>
    <w:p w14:paraId="087EB604" w14:textId="455187DC" w:rsidR="00963034" w:rsidRDefault="00957DBB"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Worked on Multiple</w:t>
      </w:r>
      <w:r w:rsidR="00963034">
        <w:rPr>
          <w:rFonts w:ascii="Cambria" w:eastAsia="Calibri" w:hAnsi="Cambria" w:cs="Arial"/>
          <w:sz w:val="22"/>
          <w:szCs w:val="22"/>
        </w:rPr>
        <w:t xml:space="preserve"> Lightning Web Components.</w:t>
      </w:r>
    </w:p>
    <w:p w14:paraId="4A042AF1" w14:textId="00B4814F" w:rsidR="00967E8F" w:rsidRDefault="00967E8F"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End to End Visibility for price and discounts in Salesforce Portal</w:t>
      </w:r>
    </w:p>
    <w:p w14:paraId="3BE9861A" w14:textId="58B3EDE3" w:rsidR="00963034" w:rsidRDefault="00963034"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 xml:space="preserve">Worked on </w:t>
      </w:r>
      <w:r w:rsidR="00221EEE">
        <w:rPr>
          <w:rFonts w:ascii="Cambria" w:eastAsia="Calibri" w:hAnsi="Cambria" w:cs="Arial"/>
          <w:sz w:val="22"/>
          <w:szCs w:val="22"/>
        </w:rPr>
        <w:t xml:space="preserve">SAP </w:t>
      </w:r>
      <w:r>
        <w:rPr>
          <w:rFonts w:ascii="Cambria" w:eastAsia="Calibri" w:hAnsi="Cambria" w:cs="Arial"/>
          <w:sz w:val="22"/>
          <w:szCs w:val="22"/>
        </w:rPr>
        <w:t xml:space="preserve">Integration </w:t>
      </w:r>
      <w:r w:rsidR="00221EEE">
        <w:rPr>
          <w:rFonts w:ascii="Cambria" w:eastAsia="Calibri" w:hAnsi="Cambria" w:cs="Arial"/>
          <w:sz w:val="22"/>
          <w:szCs w:val="22"/>
        </w:rPr>
        <w:t>using</w:t>
      </w:r>
      <w:r>
        <w:rPr>
          <w:rFonts w:ascii="Cambria" w:eastAsia="Calibri" w:hAnsi="Cambria" w:cs="Arial"/>
          <w:sz w:val="22"/>
          <w:szCs w:val="22"/>
        </w:rPr>
        <w:t xml:space="preserve"> MuleSoft</w:t>
      </w:r>
    </w:p>
    <w:p w14:paraId="766ECCE7" w14:textId="60E99AB6" w:rsidR="00963034" w:rsidRDefault="00967E8F"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Enabled seamless approval process.</w:t>
      </w:r>
    </w:p>
    <w:p w14:paraId="7CE11A92" w14:textId="11D7D318" w:rsidR="00967E8F" w:rsidRDefault="00967E8F"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Data Synchronization between SAP and Salesforce</w:t>
      </w:r>
    </w:p>
    <w:p w14:paraId="7771A7A3" w14:textId="4E5D7EE2" w:rsidR="00963034" w:rsidRDefault="00963034" w:rsidP="00963034">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lastRenderedPageBreak/>
        <w:t>Involved in preparing Low Level Design Documents</w:t>
      </w:r>
    </w:p>
    <w:p w14:paraId="73D992D8" w14:textId="5A23B772" w:rsidR="00967E8F" w:rsidRPr="003323A3" w:rsidRDefault="00967E8F" w:rsidP="00963034">
      <w:pPr>
        <w:pStyle w:val="ResumeOverviewtext"/>
        <w:numPr>
          <w:ilvl w:val="0"/>
          <w:numId w:val="12"/>
        </w:numPr>
        <w:spacing w:before="0"/>
        <w:rPr>
          <w:rFonts w:ascii="Cambria" w:eastAsia="Calibri" w:hAnsi="Cambria" w:cs="Arial"/>
          <w:sz w:val="22"/>
          <w:szCs w:val="22"/>
        </w:rPr>
      </w:pPr>
      <w:r w:rsidRPr="00967E8F">
        <w:rPr>
          <w:rFonts w:ascii="Cambria" w:eastAsia="Calibri" w:hAnsi="Cambria" w:cs="Arial"/>
          <w:sz w:val="22"/>
          <w:szCs w:val="22"/>
        </w:rPr>
        <w:t>Created CICD pipeline using Azure DevOps</w:t>
      </w:r>
    </w:p>
    <w:p w14:paraId="4B395E00" w14:textId="5E390DA0" w:rsidR="00963034" w:rsidRDefault="00963034" w:rsidP="00607155">
      <w:pPr>
        <w:pStyle w:val="ResumeOverviewtext"/>
        <w:spacing w:before="0"/>
        <w:rPr>
          <w:rFonts w:ascii="Cambria" w:eastAsia="Calibri" w:hAnsi="Cambria" w:cs="Arial"/>
          <w:sz w:val="22"/>
          <w:szCs w:val="22"/>
        </w:rPr>
      </w:pPr>
    </w:p>
    <w:p w14:paraId="4DCCA53E" w14:textId="77777777" w:rsidR="00963034" w:rsidRDefault="00963034" w:rsidP="00607155">
      <w:pPr>
        <w:pStyle w:val="ResumeOverviewtext"/>
        <w:spacing w:before="0"/>
        <w:rPr>
          <w:rFonts w:ascii="Cambria" w:eastAsia="Calibri" w:hAnsi="Cambria" w:cs="Arial"/>
          <w:sz w:val="22"/>
          <w:szCs w:val="22"/>
        </w:rPr>
      </w:pPr>
    </w:p>
    <w:p w14:paraId="1B9E48A2" w14:textId="77777777" w:rsidR="00485E29" w:rsidRPr="00607155" w:rsidRDefault="00AC39B6" w:rsidP="00AC39B6">
      <w:pPr>
        <w:pStyle w:val="ResumeOverviewtext"/>
        <w:spacing w:before="0"/>
        <w:rPr>
          <w:rFonts w:ascii="Cambria" w:eastAsia="Calibri" w:hAnsi="Cambria" w:cs="Arial"/>
          <w:sz w:val="22"/>
          <w:szCs w:val="22"/>
        </w:rPr>
      </w:pPr>
      <w:r w:rsidRPr="005E446C">
        <w:rPr>
          <w:rFonts w:ascii="Cambria" w:eastAsia="Calibri" w:hAnsi="Cambria" w:cs="Arial"/>
          <w:b/>
          <w:sz w:val="24"/>
          <w:szCs w:val="24"/>
        </w:rPr>
        <w:t>Client Name: -</w:t>
      </w:r>
      <w:r w:rsidRPr="00607155">
        <w:rPr>
          <w:rFonts w:ascii="Cambria" w:eastAsia="Calibri" w:hAnsi="Cambria" w:cs="Arial"/>
          <w:sz w:val="22"/>
          <w:szCs w:val="22"/>
        </w:rPr>
        <w:t xml:space="preserve"> </w:t>
      </w:r>
      <w:r>
        <w:rPr>
          <w:rFonts w:ascii="Cambria" w:eastAsia="Calibri" w:hAnsi="Cambria" w:cs="Arial"/>
          <w:sz w:val="22"/>
          <w:szCs w:val="22"/>
        </w:rPr>
        <w:t>3UK</w:t>
      </w:r>
      <w:r w:rsidR="00485E29">
        <w:rPr>
          <w:rFonts w:ascii="Cambria" w:eastAsia="Calibri" w:hAnsi="Cambria" w:cs="Arial"/>
          <w:sz w:val="22"/>
          <w:szCs w:val="22"/>
        </w:rPr>
        <w:t xml:space="preserve"> Telecom</w:t>
      </w:r>
    </w:p>
    <w:p w14:paraId="22552F5E" w14:textId="233C0945" w:rsidR="00AC39B6" w:rsidRDefault="00AC39B6" w:rsidP="00AC39B6">
      <w:pPr>
        <w:pStyle w:val="ResumeOverviewtext"/>
        <w:spacing w:before="0"/>
        <w:rPr>
          <w:rFonts w:ascii="Cambria" w:eastAsia="Calibri" w:hAnsi="Cambria" w:cs="Arial"/>
          <w:sz w:val="22"/>
          <w:szCs w:val="22"/>
        </w:rPr>
      </w:pPr>
      <w:r w:rsidRPr="005E446C">
        <w:rPr>
          <w:rFonts w:ascii="Cambria" w:eastAsia="Calibri" w:hAnsi="Cambria" w:cs="Arial"/>
          <w:b/>
          <w:sz w:val="24"/>
          <w:szCs w:val="24"/>
        </w:rPr>
        <w:t>Duration: -</w:t>
      </w:r>
      <w:r w:rsidRPr="00607155">
        <w:rPr>
          <w:rFonts w:ascii="Cambria" w:eastAsia="Calibri" w:hAnsi="Cambria" w:cs="Arial"/>
          <w:sz w:val="22"/>
          <w:szCs w:val="22"/>
        </w:rPr>
        <w:t xml:space="preserve"> </w:t>
      </w:r>
      <w:r w:rsidR="00B63896">
        <w:rPr>
          <w:rFonts w:ascii="Cambria" w:eastAsia="Calibri" w:hAnsi="Cambria" w:cs="Arial"/>
          <w:sz w:val="22"/>
          <w:szCs w:val="22"/>
        </w:rPr>
        <w:t>Jan</w:t>
      </w:r>
      <w:r>
        <w:rPr>
          <w:rFonts w:ascii="Cambria" w:eastAsia="Calibri" w:hAnsi="Cambria" w:cs="Arial"/>
          <w:sz w:val="22"/>
          <w:szCs w:val="22"/>
        </w:rPr>
        <w:t xml:space="preserve"> 2018 – </w:t>
      </w:r>
      <w:r w:rsidR="00E642FD">
        <w:rPr>
          <w:rFonts w:ascii="Cambria" w:eastAsia="Calibri" w:hAnsi="Cambria" w:cs="Arial"/>
          <w:sz w:val="22"/>
          <w:szCs w:val="22"/>
        </w:rPr>
        <w:t>Jan 2020</w:t>
      </w:r>
    </w:p>
    <w:p w14:paraId="3906EBAF" w14:textId="77777777" w:rsidR="00AC39B6" w:rsidRPr="00607155" w:rsidRDefault="00AC39B6" w:rsidP="00AC39B6">
      <w:pPr>
        <w:pStyle w:val="ResumeOverviewtext"/>
        <w:spacing w:before="0"/>
        <w:rPr>
          <w:rFonts w:ascii="Cambria" w:eastAsia="Calibri" w:hAnsi="Cambria" w:cs="Arial"/>
          <w:sz w:val="22"/>
          <w:szCs w:val="22"/>
        </w:rPr>
      </w:pPr>
      <w:r w:rsidRPr="005E446C">
        <w:rPr>
          <w:rFonts w:ascii="Cambria" w:eastAsia="Calibri" w:hAnsi="Cambria" w:cs="Arial"/>
          <w:b/>
          <w:sz w:val="24"/>
          <w:szCs w:val="24"/>
        </w:rPr>
        <w:t>Role: -</w:t>
      </w:r>
      <w:r>
        <w:rPr>
          <w:rFonts w:ascii="Cambria" w:eastAsia="Calibri" w:hAnsi="Cambria" w:cs="Arial"/>
          <w:sz w:val="22"/>
          <w:szCs w:val="22"/>
        </w:rPr>
        <w:t xml:space="preserve"> </w:t>
      </w:r>
      <w:r w:rsidR="0024638F">
        <w:rPr>
          <w:rFonts w:ascii="Cambria" w:eastAsia="Calibri" w:hAnsi="Cambria" w:cs="Arial"/>
          <w:sz w:val="22"/>
          <w:szCs w:val="22"/>
        </w:rPr>
        <w:t>Salesforce</w:t>
      </w:r>
      <w:r w:rsidR="003E4E7C">
        <w:rPr>
          <w:rFonts w:ascii="Cambria" w:eastAsia="Calibri" w:hAnsi="Cambria" w:cs="Arial"/>
          <w:sz w:val="22"/>
          <w:szCs w:val="22"/>
        </w:rPr>
        <w:t xml:space="preserve"> Integration Lead</w:t>
      </w:r>
    </w:p>
    <w:p w14:paraId="598C7DCD" w14:textId="77777777" w:rsidR="00AC39B6" w:rsidRDefault="00AC39B6" w:rsidP="00AC39B6">
      <w:pPr>
        <w:pStyle w:val="ResumeOverviewtext"/>
        <w:spacing w:before="0"/>
        <w:rPr>
          <w:rFonts w:ascii="Cambria" w:eastAsia="Calibri" w:hAnsi="Cambria" w:cs="Arial"/>
          <w:sz w:val="22"/>
          <w:szCs w:val="22"/>
        </w:rPr>
      </w:pPr>
    </w:p>
    <w:p w14:paraId="7DC30A85" w14:textId="77777777" w:rsidR="00AC39B6" w:rsidRDefault="00AC39B6" w:rsidP="00AC39B6">
      <w:pPr>
        <w:pStyle w:val="ResumeOverviewtext"/>
        <w:spacing w:before="0"/>
        <w:rPr>
          <w:rFonts w:ascii="Cambria" w:eastAsia="Calibri" w:hAnsi="Cambria" w:cs="Arial"/>
          <w:b/>
          <w:sz w:val="24"/>
          <w:szCs w:val="24"/>
        </w:rPr>
      </w:pPr>
      <w:r w:rsidRPr="004C1907">
        <w:rPr>
          <w:rFonts w:ascii="Cambria" w:eastAsia="Calibri" w:hAnsi="Cambria" w:cs="Arial"/>
          <w:b/>
          <w:sz w:val="24"/>
          <w:szCs w:val="24"/>
        </w:rPr>
        <w:t>Description:</w:t>
      </w:r>
    </w:p>
    <w:p w14:paraId="3E77837B" w14:textId="77777777" w:rsidR="00AC39B6" w:rsidRDefault="00AC39B6" w:rsidP="00AC39B6">
      <w:pPr>
        <w:pStyle w:val="ResumeOverviewtext"/>
        <w:spacing w:before="0"/>
        <w:rPr>
          <w:rFonts w:ascii="Cambria" w:eastAsia="Calibri" w:hAnsi="Cambria" w:cs="Arial"/>
          <w:b/>
          <w:sz w:val="24"/>
          <w:szCs w:val="24"/>
        </w:rPr>
      </w:pPr>
    </w:p>
    <w:p w14:paraId="09FBE692" w14:textId="77777777" w:rsidR="00485E29" w:rsidRDefault="00485E29" w:rsidP="00485E29">
      <w:pPr>
        <w:pStyle w:val="ResumeOverviewtext"/>
        <w:spacing w:before="0" w:line="276" w:lineRule="auto"/>
        <w:jc w:val="both"/>
        <w:rPr>
          <w:rFonts w:ascii="Arial" w:hAnsi="Arial" w:cs="Arial"/>
          <w:color w:val="000000"/>
          <w:sz w:val="20"/>
        </w:rPr>
      </w:pPr>
      <w:r w:rsidRPr="00485E29">
        <w:rPr>
          <w:rFonts w:ascii="Cambria" w:eastAsia="Calibri" w:hAnsi="Cambria" w:cs="Arial"/>
          <w:sz w:val="22"/>
          <w:szCs w:val="22"/>
        </w:rPr>
        <w:t>Three UK is a British telecommunications and internet service provider operating as a subsidiary of Hutchison Holdings. As part of transformation process, they are moving from their legacy People Soft to Cloud application. CRM is core of this transformation which built on top of Vlocity, SFDC cloud application. The CRM business process are built using diffe</w:t>
      </w:r>
      <w:r>
        <w:rPr>
          <w:rFonts w:ascii="Cambria" w:eastAsia="Calibri" w:hAnsi="Cambria" w:cs="Arial"/>
          <w:sz w:val="22"/>
          <w:szCs w:val="22"/>
        </w:rPr>
        <w:t>rent Vlocity products like OmniS</w:t>
      </w:r>
      <w:r w:rsidRPr="00485E29">
        <w:rPr>
          <w:rFonts w:ascii="Cambria" w:eastAsia="Calibri" w:hAnsi="Cambria" w:cs="Arial"/>
          <w:sz w:val="22"/>
          <w:szCs w:val="22"/>
        </w:rPr>
        <w:t>c</w:t>
      </w:r>
      <w:r>
        <w:rPr>
          <w:rFonts w:ascii="Cambria" w:eastAsia="Calibri" w:hAnsi="Cambria" w:cs="Arial"/>
          <w:sz w:val="22"/>
          <w:szCs w:val="22"/>
        </w:rPr>
        <w:t>ript which takes care UI, DataR</w:t>
      </w:r>
      <w:r w:rsidRPr="00485E29">
        <w:rPr>
          <w:rFonts w:ascii="Cambria" w:eastAsia="Calibri" w:hAnsi="Cambria" w:cs="Arial"/>
          <w:sz w:val="22"/>
          <w:szCs w:val="22"/>
        </w:rPr>
        <w:t>aptor which takes care Data creation and Extraction from system, Integration Procedure which put together the business flow, Apex Class which ext</w:t>
      </w:r>
      <w:r>
        <w:rPr>
          <w:rFonts w:ascii="Cambria" w:eastAsia="Calibri" w:hAnsi="Cambria" w:cs="Arial"/>
          <w:sz w:val="22"/>
          <w:szCs w:val="22"/>
        </w:rPr>
        <w:t xml:space="preserve">ensively used to implement the </w:t>
      </w:r>
      <w:r w:rsidRPr="00485E29">
        <w:rPr>
          <w:rFonts w:ascii="Cambria" w:eastAsia="Calibri" w:hAnsi="Cambria" w:cs="Arial"/>
          <w:sz w:val="22"/>
          <w:szCs w:val="22"/>
        </w:rPr>
        <w:t>complex Business use cases. This transformation process includes the Data Integration and Data migration process as well along with building Business process. Both Data Integration and Data migrations happens real time process using Rest and Soap APIs.</w:t>
      </w:r>
    </w:p>
    <w:p w14:paraId="0171DCD0" w14:textId="77777777" w:rsidR="00AC39B6" w:rsidRDefault="00AC39B6" w:rsidP="00AC39B6">
      <w:pPr>
        <w:pStyle w:val="ResumeOverviewtext"/>
        <w:spacing w:before="0"/>
        <w:rPr>
          <w:rFonts w:ascii="Cambria" w:eastAsia="Calibri" w:hAnsi="Cambria" w:cs="Arial"/>
          <w:sz w:val="22"/>
          <w:szCs w:val="22"/>
        </w:rPr>
      </w:pPr>
    </w:p>
    <w:p w14:paraId="0830BC48" w14:textId="557C55C8" w:rsidR="00AC39B6" w:rsidRDefault="00AC39B6" w:rsidP="00C60767">
      <w:pPr>
        <w:spacing w:after="0"/>
        <w:jc w:val="both"/>
        <w:rPr>
          <w:rFonts w:ascii="Cambria" w:hAnsi="Cambria" w:cs="Arial"/>
          <w:b/>
          <w:sz w:val="24"/>
          <w:szCs w:val="24"/>
        </w:rPr>
      </w:pPr>
      <w:r w:rsidRPr="004C1907">
        <w:rPr>
          <w:rFonts w:ascii="Cambria" w:hAnsi="Cambria" w:cs="Arial"/>
          <w:b/>
          <w:sz w:val="24"/>
          <w:szCs w:val="24"/>
        </w:rPr>
        <w:t>Responsibilities:</w:t>
      </w:r>
    </w:p>
    <w:p w14:paraId="1DF3B73E" w14:textId="77777777" w:rsidR="0028045C" w:rsidRPr="00C60767" w:rsidRDefault="0028045C" w:rsidP="00C60767">
      <w:pPr>
        <w:spacing w:after="0"/>
        <w:jc w:val="both"/>
        <w:rPr>
          <w:rFonts w:ascii="Cambria" w:hAnsi="Cambria" w:cs="Arial"/>
          <w:b/>
          <w:sz w:val="24"/>
          <w:szCs w:val="24"/>
        </w:rPr>
      </w:pPr>
    </w:p>
    <w:p w14:paraId="50B3C9C8" w14:textId="77777777" w:rsidR="00C60767" w:rsidRDefault="00C60767" w:rsidP="00C60767">
      <w:pPr>
        <w:pStyle w:val="ResumeOverviewtext"/>
        <w:numPr>
          <w:ilvl w:val="0"/>
          <w:numId w:val="12"/>
        </w:numPr>
        <w:spacing w:before="0"/>
        <w:rPr>
          <w:rFonts w:ascii="Cambria" w:eastAsia="Calibri" w:hAnsi="Cambria" w:cs="Arial"/>
          <w:sz w:val="22"/>
          <w:szCs w:val="22"/>
        </w:rPr>
      </w:pPr>
      <w:r w:rsidRPr="00C60767">
        <w:rPr>
          <w:rFonts w:ascii="Cambria" w:eastAsia="Calibri" w:hAnsi="Cambria" w:cs="Arial"/>
          <w:sz w:val="22"/>
          <w:szCs w:val="22"/>
        </w:rPr>
        <w:t>Worked on Integrations Related</w:t>
      </w:r>
      <w:r w:rsidR="00152E84">
        <w:rPr>
          <w:rFonts w:ascii="Cambria" w:eastAsia="Calibri" w:hAnsi="Cambria" w:cs="Arial"/>
          <w:sz w:val="22"/>
          <w:szCs w:val="22"/>
        </w:rPr>
        <w:t xml:space="preserve"> User Stories REST</w:t>
      </w:r>
      <w:r>
        <w:rPr>
          <w:rFonts w:ascii="Cambria" w:eastAsia="Calibri" w:hAnsi="Cambria" w:cs="Arial"/>
          <w:sz w:val="22"/>
          <w:szCs w:val="22"/>
        </w:rPr>
        <w:t xml:space="preserve"> and SOAP.</w:t>
      </w:r>
    </w:p>
    <w:p w14:paraId="1C50E8C5" w14:textId="77777777" w:rsidR="003A5DA0" w:rsidRPr="003A5DA0" w:rsidRDefault="009C3057" w:rsidP="003A5DA0">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Build REST and SOAP API’s</w:t>
      </w:r>
    </w:p>
    <w:p w14:paraId="66FE86F6" w14:textId="77777777" w:rsidR="00C60767" w:rsidRDefault="00C60767" w:rsidP="00C60767">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Worked on Vlocity Data Raptors.</w:t>
      </w:r>
    </w:p>
    <w:p w14:paraId="4D8C6A73" w14:textId="77777777" w:rsidR="0024638F" w:rsidRDefault="00C60767" w:rsidP="00C60767">
      <w:pPr>
        <w:pStyle w:val="ResumeOverviewtext"/>
        <w:numPr>
          <w:ilvl w:val="0"/>
          <w:numId w:val="12"/>
        </w:numPr>
        <w:spacing w:before="0"/>
        <w:rPr>
          <w:rFonts w:ascii="Cambria" w:eastAsia="Calibri" w:hAnsi="Cambria" w:cs="Arial"/>
          <w:sz w:val="22"/>
          <w:szCs w:val="22"/>
        </w:rPr>
      </w:pPr>
      <w:r w:rsidRPr="00C60767">
        <w:rPr>
          <w:rFonts w:ascii="Cambria" w:eastAsia="Calibri" w:hAnsi="Cambria" w:cs="Arial"/>
          <w:sz w:val="22"/>
          <w:szCs w:val="22"/>
        </w:rPr>
        <w:t>Worked on Omni Scripts, Integration Procedures.</w:t>
      </w:r>
    </w:p>
    <w:p w14:paraId="1EDCAAE0" w14:textId="77777777" w:rsidR="004119A1" w:rsidRDefault="004119A1" w:rsidP="003E5E50">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 xml:space="preserve">Worked on Vlocity Build </w:t>
      </w:r>
      <w:r w:rsidR="00100F9E">
        <w:rPr>
          <w:rFonts w:ascii="Cambria" w:eastAsia="Calibri" w:hAnsi="Cambria" w:cs="Arial"/>
          <w:sz w:val="22"/>
          <w:szCs w:val="22"/>
        </w:rPr>
        <w:t>T</w:t>
      </w:r>
      <w:r>
        <w:rPr>
          <w:rFonts w:ascii="Cambria" w:eastAsia="Calibri" w:hAnsi="Cambria" w:cs="Arial"/>
          <w:sz w:val="22"/>
          <w:szCs w:val="22"/>
        </w:rPr>
        <w:t>ool for deploying components.</w:t>
      </w:r>
    </w:p>
    <w:p w14:paraId="129418D6" w14:textId="77777777" w:rsidR="003A5DA0" w:rsidRDefault="003A5DA0" w:rsidP="003E5E50">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Configured and Deployed Enterprise Product Catalogue.</w:t>
      </w:r>
    </w:p>
    <w:p w14:paraId="56898BD4" w14:textId="77777777" w:rsidR="00BB5458" w:rsidRDefault="00BB5458" w:rsidP="003E5E50">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Third Party Integration with Experian to Build Integration like Address Check, Credit Check and Bulk Pre-Provisioning.</w:t>
      </w:r>
    </w:p>
    <w:p w14:paraId="4DA4DE85" w14:textId="3D3E150B" w:rsidR="009C79D5" w:rsidRDefault="001668BF" w:rsidP="00607155">
      <w:pPr>
        <w:pStyle w:val="ResumeOverviewtext"/>
        <w:numPr>
          <w:ilvl w:val="0"/>
          <w:numId w:val="12"/>
        </w:numPr>
        <w:spacing w:before="0"/>
        <w:rPr>
          <w:rFonts w:ascii="Cambria" w:eastAsia="Calibri" w:hAnsi="Cambria" w:cs="Arial"/>
          <w:sz w:val="22"/>
          <w:szCs w:val="22"/>
        </w:rPr>
      </w:pPr>
      <w:r>
        <w:rPr>
          <w:rFonts w:ascii="Cambria" w:eastAsia="Calibri" w:hAnsi="Cambria" w:cs="Arial"/>
          <w:sz w:val="22"/>
          <w:szCs w:val="22"/>
        </w:rPr>
        <w:t>Involved in preparing Low Leve</w:t>
      </w:r>
      <w:r w:rsidR="00054565">
        <w:rPr>
          <w:rFonts w:ascii="Cambria" w:eastAsia="Calibri" w:hAnsi="Cambria" w:cs="Arial"/>
          <w:sz w:val="22"/>
          <w:szCs w:val="22"/>
        </w:rPr>
        <w:t>l</w:t>
      </w:r>
      <w:r>
        <w:rPr>
          <w:rFonts w:ascii="Cambria" w:eastAsia="Calibri" w:hAnsi="Cambria" w:cs="Arial"/>
          <w:sz w:val="22"/>
          <w:szCs w:val="22"/>
        </w:rPr>
        <w:t xml:space="preserve"> Design</w:t>
      </w:r>
      <w:r w:rsidR="00054565">
        <w:rPr>
          <w:rFonts w:ascii="Cambria" w:eastAsia="Calibri" w:hAnsi="Cambria" w:cs="Arial"/>
          <w:sz w:val="22"/>
          <w:szCs w:val="22"/>
        </w:rPr>
        <w:t xml:space="preserve"> Documents</w:t>
      </w:r>
    </w:p>
    <w:p w14:paraId="11BA0929" w14:textId="77777777" w:rsidR="002A2F03" w:rsidRPr="0028045C" w:rsidRDefault="002A2F03" w:rsidP="002A2F03">
      <w:pPr>
        <w:pStyle w:val="ResumeOverviewtext"/>
        <w:spacing w:before="0"/>
        <w:ind w:left="360"/>
        <w:rPr>
          <w:rFonts w:ascii="Cambria" w:eastAsia="Calibri" w:hAnsi="Cambria" w:cs="Arial"/>
          <w:sz w:val="22"/>
          <w:szCs w:val="22"/>
        </w:rPr>
      </w:pPr>
    </w:p>
    <w:p w14:paraId="48F9853C" w14:textId="77777777" w:rsidR="00607155" w:rsidRPr="00607155" w:rsidRDefault="00607155" w:rsidP="00607155">
      <w:pPr>
        <w:pStyle w:val="ResumeOverviewtext"/>
        <w:spacing w:before="0"/>
        <w:rPr>
          <w:rFonts w:ascii="Cambria" w:eastAsia="Calibri" w:hAnsi="Cambria" w:cs="Arial"/>
          <w:sz w:val="22"/>
          <w:szCs w:val="22"/>
        </w:rPr>
      </w:pPr>
      <w:r w:rsidRPr="005E446C">
        <w:rPr>
          <w:rFonts w:ascii="Cambria" w:eastAsia="Calibri" w:hAnsi="Cambria" w:cs="Arial"/>
          <w:b/>
          <w:sz w:val="24"/>
          <w:szCs w:val="24"/>
        </w:rPr>
        <w:t>Client Name: -</w:t>
      </w:r>
      <w:r w:rsidRPr="00607155">
        <w:rPr>
          <w:rFonts w:ascii="Cambria" w:eastAsia="Calibri" w:hAnsi="Cambria" w:cs="Arial"/>
          <w:sz w:val="22"/>
          <w:szCs w:val="22"/>
        </w:rPr>
        <w:t xml:space="preserve"> KESTRA FINACIAL</w:t>
      </w:r>
      <w:r>
        <w:rPr>
          <w:rFonts w:ascii="Cambria" w:eastAsia="Calibri" w:hAnsi="Cambria" w:cs="Arial"/>
          <w:sz w:val="22"/>
          <w:szCs w:val="22"/>
        </w:rPr>
        <w:t xml:space="preserve"> </w:t>
      </w:r>
      <w:r w:rsidRPr="00607155">
        <w:rPr>
          <w:rFonts w:ascii="Cambria" w:eastAsia="Calibri" w:hAnsi="Cambria" w:cs="Arial"/>
          <w:sz w:val="22"/>
          <w:szCs w:val="22"/>
        </w:rPr>
        <w:t>- Service Cloud</w:t>
      </w:r>
    </w:p>
    <w:p w14:paraId="27791E5F" w14:textId="77777777" w:rsidR="00D814EC" w:rsidRDefault="00607155" w:rsidP="00607155">
      <w:pPr>
        <w:pStyle w:val="ResumeOverviewtext"/>
        <w:spacing w:before="0"/>
        <w:rPr>
          <w:rFonts w:ascii="Cambria" w:eastAsia="Calibri" w:hAnsi="Cambria" w:cs="Arial"/>
          <w:sz w:val="22"/>
          <w:szCs w:val="22"/>
        </w:rPr>
      </w:pPr>
      <w:r w:rsidRPr="005E446C">
        <w:rPr>
          <w:rFonts w:ascii="Cambria" w:eastAsia="Calibri" w:hAnsi="Cambria" w:cs="Arial"/>
          <w:b/>
          <w:sz w:val="24"/>
          <w:szCs w:val="24"/>
        </w:rPr>
        <w:t>Duration: -</w:t>
      </w:r>
      <w:r w:rsidRPr="00607155">
        <w:rPr>
          <w:rFonts w:ascii="Cambria" w:eastAsia="Calibri" w:hAnsi="Cambria" w:cs="Arial"/>
          <w:sz w:val="22"/>
          <w:szCs w:val="22"/>
        </w:rPr>
        <w:t xml:space="preserve"> </w:t>
      </w:r>
      <w:r w:rsidR="00DA67B2">
        <w:rPr>
          <w:rFonts w:ascii="Cambria" w:eastAsia="Calibri" w:hAnsi="Cambria" w:cs="Arial"/>
          <w:sz w:val="22"/>
          <w:szCs w:val="22"/>
        </w:rPr>
        <w:t>Nov</w:t>
      </w:r>
      <w:r w:rsidR="00786A58">
        <w:rPr>
          <w:rFonts w:ascii="Cambria" w:eastAsia="Calibri" w:hAnsi="Cambria" w:cs="Arial"/>
          <w:sz w:val="22"/>
          <w:szCs w:val="22"/>
        </w:rPr>
        <w:t xml:space="preserve"> 201</w:t>
      </w:r>
      <w:r w:rsidR="00DA67B2">
        <w:rPr>
          <w:rFonts w:ascii="Cambria" w:eastAsia="Calibri" w:hAnsi="Cambria" w:cs="Arial"/>
          <w:sz w:val="22"/>
          <w:szCs w:val="22"/>
        </w:rPr>
        <w:t>5</w:t>
      </w:r>
      <w:r w:rsidR="00786A58">
        <w:rPr>
          <w:rFonts w:ascii="Cambria" w:eastAsia="Calibri" w:hAnsi="Cambria" w:cs="Arial"/>
          <w:sz w:val="22"/>
          <w:szCs w:val="22"/>
        </w:rPr>
        <w:t xml:space="preserve"> – </w:t>
      </w:r>
      <w:r w:rsidR="00487E6C">
        <w:rPr>
          <w:rFonts w:ascii="Cambria" w:eastAsia="Calibri" w:hAnsi="Cambria" w:cs="Arial"/>
          <w:sz w:val="22"/>
          <w:szCs w:val="22"/>
        </w:rPr>
        <w:t xml:space="preserve">Dec </w:t>
      </w:r>
      <w:r w:rsidR="00D60035">
        <w:rPr>
          <w:rFonts w:ascii="Cambria" w:eastAsia="Calibri" w:hAnsi="Cambria" w:cs="Arial"/>
          <w:sz w:val="22"/>
          <w:szCs w:val="22"/>
        </w:rPr>
        <w:t>2017</w:t>
      </w:r>
    </w:p>
    <w:p w14:paraId="6C8EF89A" w14:textId="77777777" w:rsidR="00607155" w:rsidRPr="00607155" w:rsidRDefault="00607155" w:rsidP="00607155">
      <w:pPr>
        <w:pStyle w:val="ResumeOverviewtext"/>
        <w:spacing w:before="0"/>
        <w:rPr>
          <w:rFonts w:ascii="Cambria" w:eastAsia="Calibri" w:hAnsi="Cambria" w:cs="Arial"/>
          <w:sz w:val="22"/>
          <w:szCs w:val="22"/>
        </w:rPr>
      </w:pPr>
      <w:r w:rsidRPr="005E446C">
        <w:rPr>
          <w:rFonts w:ascii="Cambria" w:eastAsia="Calibri" w:hAnsi="Cambria" w:cs="Arial"/>
          <w:b/>
          <w:sz w:val="24"/>
          <w:szCs w:val="24"/>
        </w:rPr>
        <w:t>Role: -</w:t>
      </w:r>
      <w:r>
        <w:rPr>
          <w:rFonts w:ascii="Cambria" w:eastAsia="Calibri" w:hAnsi="Cambria" w:cs="Arial"/>
          <w:sz w:val="22"/>
          <w:szCs w:val="22"/>
        </w:rPr>
        <w:t xml:space="preserve"> </w:t>
      </w:r>
      <w:r w:rsidRPr="00607155">
        <w:rPr>
          <w:rFonts w:ascii="Cambria" w:eastAsia="Calibri" w:hAnsi="Cambria" w:cs="Arial"/>
          <w:sz w:val="22"/>
          <w:szCs w:val="22"/>
        </w:rPr>
        <w:t>Salesforce</w:t>
      </w:r>
      <w:r>
        <w:rPr>
          <w:rFonts w:ascii="Cambria" w:eastAsia="Calibri" w:hAnsi="Cambria" w:cs="Arial"/>
          <w:sz w:val="22"/>
          <w:szCs w:val="22"/>
        </w:rPr>
        <w:t xml:space="preserve"> </w:t>
      </w:r>
      <w:r w:rsidRPr="00607155">
        <w:rPr>
          <w:rFonts w:ascii="Cambria" w:eastAsia="Calibri" w:hAnsi="Cambria" w:cs="Arial"/>
          <w:sz w:val="22"/>
          <w:szCs w:val="22"/>
        </w:rPr>
        <w:t>Designer &amp;</w:t>
      </w:r>
      <w:r>
        <w:rPr>
          <w:rFonts w:ascii="Cambria" w:eastAsia="Calibri" w:hAnsi="Cambria" w:cs="Arial"/>
          <w:sz w:val="22"/>
          <w:szCs w:val="22"/>
        </w:rPr>
        <w:t xml:space="preserve"> </w:t>
      </w:r>
      <w:r w:rsidRPr="00607155">
        <w:rPr>
          <w:rFonts w:ascii="Cambria" w:eastAsia="Calibri" w:hAnsi="Cambria" w:cs="Arial"/>
          <w:sz w:val="22"/>
          <w:szCs w:val="22"/>
        </w:rPr>
        <w:t>Developer.</w:t>
      </w:r>
    </w:p>
    <w:p w14:paraId="43E420D5" w14:textId="77777777" w:rsidR="00607155" w:rsidRPr="00607155" w:rsidRDefault="00607155" w:rsidP="00607155">
      <w:pPr>
        <w:pStyle w:val="ResumeOverviewtext"/>
        <w:spacing w:before="0"/>
        <w:rPr>
          <w:rFonts w:ascii="Cambria" w:eastAsia="Calibri" w:hAnsi="Cambria" w:cs="Arial"/>
          <w:sz w:val="22"/>
          <w:szCs w:val="22"/>
        </w:rPr>
      </w:pPr>
    </w:p>
    <w:p w14:paraId="21CC7302" w14:textId="77777777" w:rsidR="00C76409" w:rsidRPr="004C1907" w:rsidRDefault="00607155" w:rsidP="00607155">
      <w:pPr>
        <w:pStyle w:val="ResumeOverviewtext"/>
        <w:spacing w:before="0"/>
        <w:rPr>
          <w:rFonts w:ascii="Cambria" w:eastAsia="Calibri" w:hAnsi="Cambria" w:cs="Arial"/>
          <w:b/>
          <w:sz w:val="24"/>
          <w:szCs w:val="24"/>
        </w:rPr>
      </w:pPr>
      <w:r w:rsidRPr="004C1907">
        <w:rPr>
          <w:rFonts w:ascii="Cambria" w:eastAsia="Calibri" w:hAnsi="Cambria" w:cs="Arial"/>
          <w:b/>
          <w:sz w:val="24"/>
          <w:szCs w:val="24"/>
        </w:rPr>
        <w:t>Description:</w:t>
      </w:r>
      <w:r w:rsidR="00F46541">
        <w:rPr>
          <w:rFonts w:ascii="Cambria" w:eastAsia="Calibri" w:hAnsi="Cambria" w:cs="Arial"/>
          <w:b/>
          <w:sz w:val="24"/>
          <w:szCs w:val="24"/>
        </w:rPr>
        <w:t xml:space="preserve"> -</w:t>
      </w:r>
    </w:p>
    <w:p w14:paraId="3B64CF38" w14:textId="77777777" w:rsidR="00607155" w:rsidRPr="00607155" w:rsidRDefault="00607155" w:rsidP="00607155">
      <w:pPr>
        <w:pStyle w:val="ResumeOverviewtext"/>
        <w:spacing w:before="0"/>
        <w:rPr>
          <w:rFonts w:ascii="Cambria" w:eastAsia="Calibri" w:hAnsi="Cambria" w:cs="Arial"/>
          <w:sz w:val="22"/>
          <w:szCs w:val="22"/>
        </w:rPr>
      </w:pPr>
    </w:p>
    <w:p w14:paraId="256E79BA" w14:textId="77777777" w:rsidR="00607155" w:rsidRPr="00607155" w:rsidRDefault="00607155" w:rsidP="005E446C">
      <w:pPr>
        <w:pStyle w:val="ResumeOverviewtext"/>
        <w:spacing w:before="0" w:line="276" w:lineRule="auto"/>
        <w:jc w:val="both"/>
        <w:rPr>
          <w:rFonts w:ascii="Cambria" w:eastAsia="Calibri" w:hAnsi="Cambria" w:cs="Arial"/>
          <w:sz w:val="22"/>
          <w:szCs w:val="22"/>
        </w:rPr>
      </w:pPr>
      <w:r w:rsidRPr="00607155">
        <w:rPr>
          <w:rFonts w:ascii="Cambria" w:eastAsia="Calibri" w:hAnsi="Cambria" w:cs="Arial"/>
          <w:sz w:val="22"/>
          <w:szCs w:val="22"/>
        </w:rPr>
        <w:t>Client requested a Service Cloud which is easy to use, fosters collaboration, brings all your support issues into one place - no matter where they come from, and is accessible from anywhere. All the Service Cases created through Web/Email should be assigned to the Queues/Users using Round Robin method. Implement OOO (Out of office) functionality to redirect the cases to available Users. Implement Entitlements and Milestones to track the cases and end dates.</w:t>
      </w:r>
    </w:p>
    <w:p w14:paraId="1A409B01" w14:textId="77777777" w:rsidR="00607155" w:rsidRPr="00607155" w:rsidRDefault="00607155" w:rsidP="005E446C">
      <w:pPr>
        <w:pStyle w:val="ResumeOverviewtext"/>
        <w:spacing w:before="0" w:line="276" w:lineRule="auto"/>
        <w:jc w:val="both"/>
        <w:rPr>
          <w:rFonts w:ascii="Cambria" w:eastAsia="Calibri" w:hAnsi="Cambria" w:cs="Arial"/>
          <w:sz w:val="22"/>
          <w:szCs w:val="22"/>
        </w:rPr>
      </w:pPr>
    </w:p>
    <w:p w14:paraId="3B874550" w14:textId="77777777" w:rsidR="005E446C" w:rsidRPr="00607155" w:rsidRDefault="00607155" w:rsidP="005E446C">
      <w:pPr>
        <w:pStyle w:val="ResumeOverviewtext"/>
        <w:spacing w:before="0" w:line="276" w:lineRule="auto"/>
        <w:jc w:val="both"/>
        <w:rPr>
          <w:rFonts w:ascii="Cambria" w:eastAsia="Calibri" w:hAnsi="Cambria" w:cs="Arial"/>
          <w:sz w:val="22"/>
          <w:szCs w:val="22"/>
        </w:rPr>
      </w:pPr>
      <w:r w:rsidRPr="00607155">
        <w:rPr>
          <w:rFonts w:ascii="Cambria" w:eastAsia="Calibri" w:hAnsi="Cambria" w:cs="Arial"/>
          <w:sz w:val="22"/>
          <w:szCs w:val="22"/>
        </w:rPr>
        <w:lastRenderedPageBreak/>
        <w:t>This application also included with some other functionalities like Opinion labs where we had to           calculate the number of Cases got generated and had to send the automated email to respective support group users based on the type of case (Email-to-case, phone-to-case), set o</w:t>
      </w:r>
      <w:r>
        <w:rPr>
          <w:rFonts w:ascii="Cambria" w:eastAsia="Calibri" w:hAnsi="Cambria" w:cs="Arial"/>
          <w:sz w:val="22"/>
          <w:szCs w:val="22"/>
        </w:rPr>
        <w:t xml:space="preserve">f users, set of Support groups </w:t>
      </w:r>
      <w:r w:rsidRPr="00607155">
        <w:rPr>
          <w:rFonts w:ascii="Cambria" w:eastAsia="Calibri" w:hAnsi="Cambria" w:cs="Arial"/>
          <w:sz w:val="22"/>
          <w:szCs w:val="22"/>
        </w:rPr>
        <w:t>etc.</w:t>
      </w:r>
    </w:p>
    <w:p w14:paraId="4F7AE0A2" w14:textId="77777777" w:rsidR="00607155" w:rsidRPr="004C1907" w:rsidRDefault="00607155" w:rsidP="00607155">
      <w:pPr>
        <w:pStyle w:val="ResumeOverviewtext"/>
        <w:spacing w:before="0"/>
        <w:rPr>
          <w:rFonts w:ascii="Cambria" w:eastAsia="Calibri" w:hAnsi="Cambria" w:cs="Arial"/>
          <w:sz w:val="24"/>
          <w:szCs w:val="24"/>
        </w:rPr>
      </w:pPr>
    </w:p>
    <w:p w14:paraId="38088723" w14:textId="77777777" w:rsidR="00607155" w:rsidRDefault="00607155" w:rsidP="00607155">
      <w:pPr>
        <w:spacing w:after="0"/>
        <w:jc w:val="both"/>
        <w:rPr>
          <w:rFonts w:ascii="Cambria" w:hAnsi="Cambria" w:cs="Arial"/>
          <w:b/>
          <w:sz w:val="24"/>
          <w:szCs w:val="24"/>
        </w:rPr>
      </w:pPr>
      <w:r w:rsidRPr="004C1907">
        <w:rPr>
          <w:rFonts w:ascii="Cambria" w:hAnsi="Cambria" w:cs="Arial"/>
          <w:b/>
          <w:sz w:val="24"/>
          <w:szCs w:val="24"/>
        </w:rPr>
        <w:t>Responsibilities:</w:t>
      </w:r>
      <w:r w:rsidR="009630FE">
        <w:rPr>
          <w:rFonts w:ascii="Cambria" w:hAnsi="Cambria" w:cs="Arial"/>
          <w:b/>
          <w:sz w:val="24"/>
          <w:szCs w:val="24"/>
        </w:rPr>
        <w:t xml:space="preserve"> -</w:t>
      </w:r>
    </w:p>
    <w:p w14:paraId="3A350CDA" w14:textId="77777777" w:rsidR="009630FE" w:rsidRPr="004C1907" w:rsidRDefault="009630FE" w:rsidP="00607155">
      <w:pPr>
        <w:spacing w:after="0"/>
        <w:jc w:val="both"/>
        <w:rPr>
          <w:rFonts w:ascii="Cambria" w:hAnsi="Cambria" w:cs="Arial"/>
          <w:b/>
          <w:sz w:val="24"/>
          <w:szCs w:val="24"/>
        </w:rPr>
      </w:pPr>
    </w:p>
    <w:p w14:paraId="203AD772" w14:textId="77777777" w:rsidR="00607155" w:rsidRPr="00607155" w:rsidRDefault="00607155" w:rsidP="00607155">
      <w:pPr>
        <w:pStyle w:val="ResumeOverviewtext"/>
        <w:numPr>
          <w:ilvl w:val="0"/>
          <w:numId w:val="3"/>
        </w:numPr>
        <w:spacing w:before="0"/>
        <w:rPr>
          <w:rFonts w:ascii="Cambria" w:eastAsia="Calibri" w:hAnsi="Cambria" w:cs="Arial"/>
          <w:sz w:val="22"/>
          <w:szCs w:val="22"/>
        </w:rPr>
      </w:pPr>
      <w:r w:rsidRPr="00607155">
        <w:rPr>
          <w:rFonts w:ascii="Cambria" w:eastAsia="Calibri" w:hAnsi="Cambria" w:cs="Arial"/>
          <w:sz w:val="22"/>
          <w:szCs w:val="22"/>
        </w:rPr>
        <w:t>Analyzed the Requirements.</w:t>
      </w:r>
    </w:p>
    <w:p w14:paraId="0C67F880" w14:textId="77777777" w:rsidR="00500E44" w:rsidRDefault="00500E44" w:rsidP="00500E44">
      <w:pPr>
        <w:numPr>
          <w:ilvl w:val="0"/>
          <w:numId w:val="3"/>
        </w:numPr>
        <w:autoSpaceDE w:val="0"/>
        <w:autoSpaceDN w:val="0"/>
        <w:adjustRightInd w:val="0"/>
        <w:spacing w:after="0"/>
        <w:contextualSpacing/>
        <w:rPr>
          <w:rFonts w:ascii="Cambria" w:hAnsi="Cambria" w:cs="Arial"/>
        </w:rPr>
      </w:pPr>
      <w:r>
        <w:rPr>
          <w:rFonts w:ascii="Cambria" w:hAnsi="Cambria" w:cs="Arial"/>
        </w:rPr>
        <w:t>Created Workflow rules and defined related Tasks, Email Alerts, Field Updates to implement Business logic</w:t>
      </w:r>
    </w:p>
    <w:p w14:paraId="0BB4EFF0" w14:textId="77777777" w:rsidR="00C5548A" w:rsidRDefault="007907EC" w:rsidP="00C5548A">
      <w:pPr>
        <w:pStyle w:val="ResumeOverviewtext"/>
        <w:numPr>
          <w:ilvl w:val="0"/>
          <w:numId w:val="3"/>
        </w:numPr>
        <w:spacing w:before="0"/>
        <w:rPr>
          <w:rFonts w:ascii="Cambria" w:eastAsia="Calibri" w:hAnsi="Cambria" w:cs="Arial"/>
          <w:sz w:val="22"/>
          <w:szCs w:val="22"/>
        </w:rPr>
      </w:pPr>
      <w:r>
        <w:rPr>
          <w:rFonts w:ascii="Cambria" w:eastAsia="Calibri" w:hAnsi="Cambria" w:cs="Arial"/>
          <w:sz w:val="22"/>
          <w:szCs w:val="22"/>
        </w:rPr>
        <w:t>Involved in writing</w:t>
      </w:r>
      <w:r w:rsidR="00DD3170">
        <w:rPr>
          <w:rFonts w:ascii="Cambria" w:eastAsia="Calibri" w:hAnsi="Cambria" w:cs="Arial"/>
          <w:sz w:val="22"/>
          <w:szCs w:val="22"/>
        </w:rPr>
        <w:t xml:space="preserve"> Apex </w:t>
      </w:r>
      <w:r>
        <w:rPr>
          <w:rFonts w:ascii="Cambria" w:eastAsia="Calibri" w:hAnsi="Cambria" w:cs="Arial"/>
          <w:sz w:val="22"/>
          <w:szCs w:val="22"/>
        </w:rPr>
        <w:t>Classes and Triggers</w:t>
      </w:r>
      <w:r w:rsidR="00C5548A">
        <w:rPr>
          <w:rFonts w:ascii="Cambria" w:eastAsia="Calibri" w:hAnsi="Cambria" w:cs="Arial"/>
          <w:sz w:val="22"/>
          <w:szCs w:val="22"/>
        </w:rPr>
        <w:t>.</w:t>
      </w:r>
    </w:p>
    <w:p w14:paraId="37658ED3" w14:textId="77777777" w:rsidR="00403C0A" w:rsidRDefault="00403C0A" w:rsidP="00C5548A">
      <w:pPr>
        <w:pStyle w:val="ResumeOverviewtext"/>
        <w:numPr>
          <w:ilvl w:val="0"/>
          <w:numId w:val="3"/>
        </w:numPr>
        <w:spacing w:before="0"/>
        <w:rPr>
          <w:rFonts w:ascii="Cambria" w:eastAsia="Calibri" w:hAnsi="Cambria" w:cs="Arial"/>
          <w:sz w:val="22"/>
          <w:szCs w:val="22"/>
        </w:rPr>
      </w:pPr>
      <w:r>
        <w:rPr>
          <w:rFonts w:ascii="Cambria" w:eastAsia="Calibri" w:hAnsi="Cambria" w:cs="Arial"/>
          <w:sz w:val="22"/>
          <w:szCs w:val="22"/>
        </w:rPr>
        <w:t>Created Lightning Application for Service Requests.</w:t>
      </w:r>
    </w:p>
    <w:p w14:paraId="4E24F6D0" w14:textId="77777777" w:rsidR="00403C0A" w:rsidRDefault="00403C0A" w:rsidP="00C5548A">
      <w:pPr>
        <w:pStyle w:val="ResumeOverviewtext"/>
        <w:numPr>
          <w:ilvl w:val="0"/>
          <w:numId w:val="3"/>
        </w:numPr>
        <w:spacing w:before="0"/>
        <w:rPr>
          <w:rFonts w:ascii="Cambria" w:eastAsia="Calibri" w:hAnsi="Cambria" w:cs="Arial"/>
          <w:sz w:val="22"/>
          <w:szCs w:val="22"/>
        </w:rPr>
      </w:pPr>
      <w:r>
        <w:rPr>
          <w:rFonts w:ascii="Cambria" w:eastAsia="Calibri" w:hAnsi="Cambria" w:cs="Arial"/>
          <w:sz w:val="22"/>
          <w:szCs w:val="22"/>
        </w:rPr>
        <w:t>Worked on multiple Lightning Components for creating Service Request.</w:t>
      </w:r>
    </w:p>
    <w:p w14:paraId="7B1D724F" w14:textId="77777777" w:rsidR="00540F3C" w:rsidRDefault="0055280D" w:rsidP="00540F3C">
      <w:pPr>
        <w:numPr>
          <w:ilvl w:val="0"/>
          <w:numId w:val="3"/>
        </w:numPr>
        <w:spacing w:after="0"/>
        <w:contextualSpacing/>
        <w:rPr>
          <w:rFonts w:ascii="Cambria" w:hAnsi="Cambria" w:cs="Arial"/>
        </w:rPr>
      </w:pPr>
      <w:r>
        <w:rPr>
          <w:rFonts w:ascii="Cambria" w:hAnsi="Cambria" w:cs="Arial"/>
        </w:rPr>
        <w:t xml:space="preserve">Worked on REST and SOAP </w:t>
      </w:r>
      <w:r w:rsidR="002D25C9">
        <w:rPr>
          <w:rFonts w:ascii="Cambria" w:hAnsi="Cambria" w:cs="Arial"/>
        </w:rPr>
        <w:t>Webservices</w:t>
      </w:r>
      <w:r w:rsidR="00017DF8">
        <w:rPr>
          <w:rFonts w:ascii="Cambria" w:hAnsi="Cambria" w:cs="Arial"/>
        </w:rPr>
        <w:t xml:space="preserve"> for integrating with Third Party System.</w:t>
      </w:r>
    </w:p>
    <w:p w14:paraId="33B73E5B" w14:textId="77777777" w:rsidR="000A7F8F" w:rsidRDefault="000A7F8F" w:rsidP="000A7F8F">
      <w:pPr>
        <w:numPr>
          <w:ilvl w:val="0"/>
          <w:numId w:val="3"/>
        </w:numPr>
        <w:spacing w:after="0"/>
        <w:contextualSpacing/>
        <w:rPr>
          <w:rFonts w:ascii="Cambria" w:hAnsi="Cambria" w:cs="Arial"/>
        </w:rPr>
      </w:pPr>
      <w:r w:rsidRPr="001A0D41">
        <w:rPr>
          <w:rFonts w:ascii="Cambria" w:hAnsi="Cambria" w:cs="Arial"/>
        </w:rPr>
        <w:t>Unit testing and code coverage.</w:t>
      </w:r>
    </w:p>
    <w:p w14:paraId="17DFF411" w14:textId="77777777" w:rsidR="00BB6E0A" w:rsidRDefault="00BB6E0A" w:rsidP="00BB6E0A">
      <w:pPr>
        <w:pStyle w:val="ResumeOverviewtext"/>
        <w:numPr>
          <w:ilvl w:val="0"/>
          <w:numId w:val="3"/>
        </w:numPr>
        <w:spacing w:before="0"/>
        <w:rPr>
          <w:rFonts w:ascii="Cambria" w:eastAsia="Calibri" w:hAnsi="Cambria" w:cs="Arial"/>
          <w:sz w:val="22"/>
          <w:szCs w:val="22"/>
        </w:rPr>
      </w:pPr>
      <w:r>
        <w:rPr>
          <w:rFonts w:ascii="Cambria" w:eastAsia="Calibri" w:hAnsi="Cambria" w:cs="Arial"/>
          <w:sz w:val="22"/>
          <w:szCs w:val="22"/>
        </w:rPr>
        <w:t xml:space="preserve">Worked on ANT migration tool for deployment </w:t>
      </w:r>
    </w:p>
    <w:p w14:paraId="05A2DCD6" w14:textId="77777777" w:rsidR="00BB6E0A" w:rsidRDefault="00773F51" w:rsidP="000A7F8F">
      <w:pPr>
        <w:numPr>
          <w:ilvl w:val="0"/>
          <w:numId w:val="3"/>
        </w:numPr>
        <w:spacing w:after="0"/>
        <w:contextualSpacing/>
        <w:rPr>
          <w:rFonts w:ascii="Cambria" w:hAnsi="Cambria" w:cs="Arial"/>
        </w:rPr>
      </w:pPr>
      <w:r>
        <w:rPr>
          <w:rFonts w:ascii="Cambria" w:hAnsi="Cambria" w:cs="Arial"/>
        </w:rPr>
        <w:t>Involved in Setting up Email to Case</w:t>
      </w:r>
    </w:p>
    <w:p w14:paraId="53FEBB1C" w14:textId="77777777" w:rsidR="00FD5CAE" w:rsidRPr="000A7F8F" w:rsidRDefault="00FD5CAE" w:rsidP="000A7F8F">
      <w:pPr>
        <w:numPr>
          <w:ilvl w:val="0"/>
          <w:numId w:val="3"/>
        </w:numPr>
        <w:spacing w:after="0"/>
        <w:contextualSpacing/>
        <w:rPr>
          <w:rFonts w:ascii="Cambria" w:hAnsi="Cambria" w:cs="Arial"/>
        </w:rPr>
      </w:pPr>
      <w:r>
        <w:rPr>
          <w:rFonts w:ascii="Cambria" w:hAnsi="Cambria" w:cs="Arial"/>
        </w:rPr>
        <w:t>Involved in Creating Assignment Rules and Auto Response Rules in Salesforce.</w:t>
      </w:r>
    </w:p>
    <w:p w14:paraId="6E5CF1F1" w14:textId="77777777" w:rsidR="00DA67B2" w:rsidRDefault="00607155" w:rsidP="001A0D41">
      <w:pPr>
        <w:pStyle w:val="ResumeOverviewtext"/>
        <w:numPr>
          <w:ilvl w:val="0"/>
          <w:numId w:val="3"/>
        </w:numPr>
        <w:spacing w:before="0"/>
        <w:rPr>
          <w:rFonts w:ascii="Cambria" w:eastAsia="Calibri" w:hAnsi="Cambria" w:cs="Arial"/>
          <w:sz w:val="22"/>
          <w:szCs w:val="22"/>
        </w:rPr>
      </w:pPr>
      <w:r w:rsidRPr="00607155">
        <w:rPr>
          <w:rFonts w:ascii="Cambria" w:eastAsia="Calibri" w:hAnsi="Cambria" w:cs="Arial"/>
          <w:sz w:val="22"/>
          <w:szCs w:val="22"/>
        </w:rPr>
        <w:t>Worked in Documentation of Technical Design (TDD) and Unit test cases.</w:t>
      </w:r>
    </w:p>
    <w:p w14:paraId="7EBAA368" w14:textId="77777777" w:rsidR="008651E7" w:rsidRPr="00EC7B3E" w:rsidRDefault="008651E7" w:rsidP="008651E7">
      <w:pPr>
        <w:pStyle w:val="ResumeOverviewtext"/>
        <w:spacing w:before="0"/>
        <w:ind w:left="720"/>
        <w:rPr>
          <w:rFonts w:ascii="Cambria" w:eastAsia="Calibri" w:hAnsi="Cambria" w:cs="Arial"/>
          <w:sz w:val="22"/>
          <w:szCs w:val="22"/>
        </w:rPr>
      </w:pPr>
    </w:p>
    <w:p w14:paraId="591BCC88" w14:textId="77777777" w:rsidR="001A0D41" w:rsidRPr="001A0D41" w:rsidRDefault="001A0D41" w:rsidP="001A0D41">
      <w:pPr>
        <w:pStyle w:val="ResumeOverviewtext"/>
        <w:spacing w:before="0"/>
        <w:rPr>
          <w:rFonts w:ascii="Cambria" w:eastAsia="Calibri" w:hAnsi="Cambria" w:cs="Arial"/>
          <w:sz w:val="22"/>
          <w:szCs w:val="22"/>
        </w:rPr>
      </w:pPr>
      <w:r w:rsidRPr="001A0D41">
        <w:rPr>
          <w:rFonts w:ascii="Cambria" w:eastAsia="Calibri" w:hAnsi="Cambria" w:cs="Arial"/>
          <w:b/>
          <w:sz w:val="24"/>
          <w:szCs w:val="24"/>
        </w:rPr>
        <w:t>Client</w:t>
      </w:r>
      <w:r>
        <w:rPr>
          <w:rFonts w:ascii="Cambria" w:eastAsia="Calibri" w:hAnsi="Cambria" w:cs="Arial"/>
          <w:b/>
          <w:sz w:val="24"/>
          <w:szCs w:val="24"/>
        </w:rPr>
        <w:t xml:space="preserve"> Name</w:t>
      </w:r>
      <w:r w:rsidRPr="001A0D41">
        <w:rPr>
          <w:rFonts w:ascii="Cambria" w:eastAsia="Calibri" w:hAnsi="Cambria" w:cs="Arial"/>
          <w:b/>
          <w:sz w:val="24"/>
          <w:szCs w:val="24"/>
        </w:rPr>
        <w:t>: -</w:t>
      </w:r>
      <w:r w:rsidRPr="001A0D41">
        <w:rPr>
          <w:rFonts w:ascii="Cambria" w:eastAsia="Calibri" w:hAnsi="Cambria" w:cs="Arial"/>
          <w:sz w:val="22"/>
          <w:szCs w:val="22"/>
        </w:rPr>
        <w:t xml:space="preserve"> BSA (Business Software Alliance), Washington, USA </w:t>
      </w:r>
    </w:p>
    <w:p w14:paraId="1A827212" w14:textId="77777777" w:rsidR="00AC32E2" w:rsidRDefault="001A0D41" w:rsidP="001A0D41">
      <w:pPr>
        <w:pStyle w:val="ResumeOverviewtext"/>
        <w:spacing w:before="0"/>
        <w:rPr>
          <w:rFonts w:ascii="Cambria" w:eastAsia="Calibri" w:hAnsi="Cambria" w:cs="Arial"/>
          <w:sz w:val="22"/>
          <w:szCs w:val="22"/>
        </w:rPr>
      </w:pPr>
      <w:r w:rsidRPr="001A0D41">
        <w:rPr>
          <w:rFonts w:ascii="Cambria" w:eastAsia="Calibri" w:hAnsi="Cambria" w:cs="Arial"/>
          <w:b/>
          <w:sz w:val="24"/>
          <w:szCs w:val="24"/>
        </w:rPr>
        <w:t>Duration:</w:t>
      </w:r>
      <w:r w:rsidRPr="00D814EC">
        <w:rPr>
          <w:rFonts w:ascii="Cambria" w:eastAsia="Calibri" w:hAnsi="Cambria" w:cs="Arial"/>
          <w:b/>
          <w:sz w:val="22"/>
          <w:szCs w:val="22"/>
        </w:rPr>
        <w:t xml:space="preserve"> -</w:t>
      </w:r>
      <w:r w:rsidRPr="001A0D41">
        <w:rPr>
          <w:rFonts w:ascii="Cambria" w:eastAsia="Calibri" w:hAnsi="Cambria" w:cs="Arial"/>
          <w:sz w:val="22"/>
          <w:szCs w:val="22"/>
        </w:rPr>
        <w:t xml:space="preserve"> </w:t>
      </w:r>
      <w:r w:rsidR="009F64D9">
        <w:rPr>
          <w:rFonts w:ascii="Cambria" w:eastAsia="Calibri" w:hAnsi="Cambria" w:cs="Arial"/>
          <w:sz w:val="22"/>
          <w:szCs w:val="22"/>
        </w:rPr>
        <w:t xml:space="preserve">Dec 2014 </w:t>
      </w:r>
      <w:r w:rsidR="00F11A29">
        <w:rPr>
          <w:rFonts w:ascii="Cambria" w:eastAsia="Calibri" w:hAnsi="Cambria" w:cs="Arial"/>
          <w:sz w:val="22"/>
          <w:szCs w:val="22"/>
        </w:rPr>
        <w:t>–</w:t>
      </w:r>
      <w:r w:rsidR="009F64D9">
        <w:rPr>
          <w:rFonts w:ascii="Cambria" w:eastAsia="Calibri" w:hAnsi="Cambria" w:cs="Arial"/>
          <w:sz w:val="22"/>
          <w:szCs w:val="22"/>
        </w:rPr>
        <w:t xml:space="preserve"> </w:t>
      </w:r>
      <w:r w:rsidR="00F11A29">
        <w:rPr>
          <w:rFonts w:ascii="Cambria" w:eastAsia="Calibri" w:hAnsi="Cambria" w:cs="Arial"/>
          <w:sz w:val="22"/>
          <w:szCs w:val="22"/>
        </w:rPr>
        <w:t>Oct 2015</w:t>
      </w:r>
      <w:r w:rsidR="009F64D9">
        <w:rPr>
          <w:rFonts w:ascii="Cambria" w:eastAsia="Calibri" w:hAnsi="Cambria" w:cs="Arial"/>
          <w:sz w:val="22"/>
          <w:szCs w:val="22"/>
        </w:rPr>
        <w:t xml:space="preserve"> </w:t>
      </w:r>
    </w:p>
    <w:p w14:paraId="195EEF43" w14:textId="77777777" w:rsidR="00190665" w:rsidRDefault="001A0D41" w:rsidP="00190665">
      <w:pPr>
        <w:pStyle w:val="ResumeOverviewtext"/>
        <w:spacing w:before="0"/>
        <w:rPr>
          <w:rFonts w:ascii="Cambria" w:eastAsia="Calibri" w:hAnsi="Cambria" w:cs="Arial"/>
          <w:sz w:val="22"/>
          <w:szCs w:val="22"/>
        </w:rPr>
      </w:pPr>
      <w:r w:rsidRPr="001A0D41">
        <w:rPr>
          <w:rFonts w:ascii="Cambria" w:eastAsia="Calibri" w:hAnsi="Cambria" w:cs="Arial"/>
          <w:b/>
          <w:sz w:val="24"/>
          <w:szCs w:val="24"/>
        </w:rPr>
        <w:t>Role: -</w:t>
      </w:r>
      <w:r w:rsidRPr="001A0D41">
        <w:rPr>
          <w:rFonts w:ascii="Cambria" w:eastAsia="Calibri" w:hAnsi="Cambria" w:cs="Arial"/>
          <w:sz w:val="22"/>
          <w:szCs w:val="22"/>
        </w:rPr>
        <w:t xml:space="preserve"> Salesforce Developer</w:t>
      </w:r>
    </w:p>
    <w:p w14:paraId="6A0DA532" w14:textId="77777777" w:rsidR="001A0D41" w:rsidRDefault="001A0D41" w:rsidP="00190665">
      <w:pPr>
        <w:pStyle w:val="ResumeOverviewtext"/>
        <w:spacing w:before="0"/>
        <w:rPr>
          <w:rFonts w:ascii="Cambria" w:hAnsi="Cambria" w:cs="Arial"/>
          <w:b/>
          <w:sz w:val="24"/>
          <w:szCs w:val="24"/>
        </w:rPr>
      </w:pPr>
      <w:r w:rsidRPr="001A0D41">
        <w:rPr>
          <w:rFonts w:ascii="Cambria" w:hAnsi="Cambria" w:cs="Arial"/>
          <w:b/>
          <w:sz w:val="24"/>
          <w:szCs w:val="24"/>
        </w:rPr>
        <w:t xml:space="preserve">Description: - </w:t>
      </w:r>
    </w:p>
    <w:p w14:paraId="2887506C" w14:textId="77777777" w:rsidR="00A7699C" w:rsidRPr="00190665" w:rsidRDefault="00A7699C" w:rsidP="00190665">
      <w:pPr>
        <w:pStyle w:val="ResumeOverviewtext"/>
        <w:spacing w:before="0"/>
        <w:rPr>
          <w:rFonts w:ascii="Cambria" w:eastAsia="Calibri" w:hAnsi="Cambria" w:cs="Arial"/>
          <w:sz w:val="22"/>
          <w:szCs w:val="22"/>
        </w:rPr>
      </w:pPr>
    </w:p>
    <w:p w14:paraId="6A25103B" w14:textId="77777777" w:rsidR="001A0D41" w:rsidRPr="001A0D41" w:rsidRDefault="001A0D41" w:rsidP="001A0D41">
      <w:pPr>
        <w:rPr>
          <w:rFonts w:ascii="Cambria" w:hAnsi="Cambria" w:cs="Arial"/>
        </w:rPr>
      </w:pPr>
      <w:r w:rsidRPr="001A0D41">
        <w:rPr>
          <w:rFonts w:ascii="Cambria" w:hAnsi="Cambria" w:cs="Arial"/>
        </w:rPr>
        <w:t>BSA | The Business Software Alliance (</w:t>
      </w:r>
      <w:hyperlink r:id="rId10" w:history="1">
        <w:r w:rsidRPr="001A0D41">
          <w:rPr>
            <w:rFonts w:ascii="Cambria" w:hAnsi="Cambria" w:cs="Arial"/>
          </w:rPr>
          <w:t>www.bsa.org</w:t>
        </w:r>
      </w:hyperlink>
      <w:r w:rsidRPr="001A0D41">
        <w:rPr>
          <w:rFonts w:ascii="Cambria" w:hAnsi="Cambria" w:cs="Arial"/>
        </w:rPr>
        <w:t>) is the leading advocate for the global software industry before governments and in the international marketplace. Its members are among the world’s most innovative companies, creating software solutions that spark the economy and improve modern life.</w:t>
      </w:r>
    </w:p>
    <w:p w14:paraId="2AEC8ED6" w14:textId="77777777" w:rsidR="001A0D41" w:rsidRPr="001A0D41" w:rsidRDefault="001A0D41" w:rsidP="001A0D41">
      <w:pPr>
        <w:autoSpaceDE w:val="0"/>
        <w:autoSpaceDN w:val="0"/>
        <w:adjustRightInd w:val="0"/>
        <w:rPr>
          <w:rFonts w:ascii="Cambria" w:hAnsi="Cambria" w:cs="Arial"/>
        </w:rPr>
      </w:pPr>
      <w:r w:rsidRPr="001A0D41">
        <w:rPr>
          <w:rFonts w:ascii="Cambria" w:hAnsi="Cambria" w:cs="Arial"/>
        </w:rPr>
        <w:t xml:space="preserve">With headquarters in Washington, DC, and operations in more than 60 countries around the world, BSA </w:t>
      </w:r>
      <w:r w:rsidR="00E85E2A" w:rsidRPr="001A0D41">
        <w:rPr>
          <w:rFonts w:ascii="Cambria" w:hAnsi="Cambria" w:cs="Arial"/>
        </w:rPr>
        <w:t>pioneer’s</w:t>
      </w:r>
      <w:r w:rsidRPr="001A0D41">
        <w:rPr>
          <w:rFonts w:ascii="Cambria" w:hAnsi="Cambria" w:cs="Arial"/>
        </w:rPr>
        <w:t xml:space="preserve"> compliance programs that promote legal software use and advocates for public policies that foster technology innovation and drive growth in the digital economy.</w:t>
      </w:r>
    </w:p>
    <w:p w14:paraId="503074B1" w14:textId="77777777" w:rsidR="001A0D41" w:rsidRPr="001A0D41" w:rsidRDefault="001A0D41" w:rsidP="001A0D41">
      <w:pPr>
        <w:autoSpaceDE w:val="0"/>
        <w:autoSpaceDN w:val="0"/>
        <w:adjustRightInd w:val="0"/>
        <w:rPr>
          <w:rFonts w:ascii="Cambria" w:hAnsi="Cambria" w:cs="Arial"/>
          <w:b/>
          <w:sz w:val="24"/>
          <w:szCs w:val="24"/>
        </w:rPr>
      </w:pPr>
      <w:r w:rsidRPr="001A0D41">
        <w:rPr>
          <w:rFonts w:ascii="Cambria" w:hAnsi="Cambria" w:cs="Arial"/>
          <w:b/>
          <w:sz w:val="24"/>
          <w:szCs w:val="24"/>
        </w:rPr>
        <w:t>Responsibilities: -</w:t>
      </w:r>
    </w:p>
    <w:p w14:paraId="6DF9990B" w14:textId="77777777" w:rsidR="001A0D41" w:rsidRPr="001A0D41" w:rsidRDefault="001A0D41" w:rsidP="001A0D41">
      <w:pPr>
        <w:numPr>
          <w:ilvl w:val="0"/>
          <w:numId w:val="8"/>
        </w:numPr>
        <w:spacing w:after="0"/>
        <w:contextualSpacing/>
        <w:rPr>
          <w:rFonts w:ascii="Cambria" w:hAnsi="Cambria" w:cs="Arial"/>
        </w:rPr>
      </w:pPr>
      <w:r w:rsidRPr="001A0D41">
        <w:rPr>
          <w:rFonts w:ascii="Cambria" w:hAnsi="Cambria" w:cs="Arial"/>
        </w:rPr>
        <w:t>Designed and developed Apex Classes, Apex Triggers for various functional needs in the application.</w:t>
      </w:r>
    </w:p>
    <w:p w14:paraId="1B7126AC" w14:textId="77777777" w:rsidR="00196F69" w:rsidRDefault="00196F69" w:rsidP="001A0D41">
      <w:pPr>
        <w:numPr>
          <w:ilvl w:val="0"/>
          <w:numId w:val="8"/>
        </w:numPr>
        <w:autoSpaceDE w:val="0"/>
        <w:autoSpaceDN w:val="0"/>
        <w:adjustRightInd w:val="0"/>
        <w:spacing w:after="0"/>
        <w:contextualSpacing/>
        <w:rPr>
          <w:rFonts w:ascii="Cambria" w:hAnsi="Cambria" w:cs="Arial"/>
        </w:rPr>
      </w:pPr>
      <w:r>
        <w:rPr>
          <w:rFonts w:ascii="Cambria" w:hAnsi="Cambria" w:cs="Arial"/>
        </w:rPr>
        <w:t>Interacted with various business user groups for gathering requirements during project work</w:t>
      </w:r>
    </w:p>
    <w:p w14:paraId="5EE548B5" w14:textId="77777777" w:rsidR="00196F69" w:rsidRDefault="00196F69" w:rsidP="001A0D41">
      <w:pPr>
        <w:numPr>
          <w:ilvl w:val="0"/>
          <w:numId w:val="8"/>
        </w:numPr>
        <w:autoSpaceDE w:val="0"/>
        <w:autoSpaceDN w:val="0"/>
        <w:adjustRightInd w:val="0"/>
        <w:spacing w:after="0"/>
        <w:contextualSpacing/>
        <w:rPr>
          <w:rFonts w:ascii="Cambria" w:hAnsi="Cambria" w:cs="Arial"/>
        </w:rPr>
      </w:pPr>
      <w:r>
        <w:rPr>
          <w:rFonts w:ascii="Cambria" w:hAnsi="Cambria" w:cs="Arial"/>
        </w:rPr>
        <w:t>Created Workflow rules and defined related Tasks, Email Alerts, Field Updates to implement Business logic</w:t>
      </w:r>
      <w:r w:rsidR="004024DA">
        <w:rPr>
          <w:rFonts w:ascii="Cambria" w:hAnsi="Cambria" w:cs="Arial"/>
        </w:rPr>
        <w:t>.</w:t>
      </w:r>
    </w:p>
    <w:p w14:paraId="1D2338C0" w14:textId="77777777" w:rsidR="00196F69" w:rsidRDefault="00196F69" w:rsidP="001A0D41">
      <w:pPr>
        <w:numPr>
          <w:ilvl w:val="0"/>
          <w:numId w:val="8"/>
        </w:numPr>
        <w:autoSpaceDE w:val="0"/>
        <w:autoSpaceDN w:val="0"/>
        <w:adjustRightInd w:val="0"/>
        <w:spacing w:after="0"/>
        <w:contextualSpacing/>
        <w:rPr>
          <w:rFonts w:ascii="Cambria" w:hAnsi="Cambria" w:cs="Arial"/>
        </w:rPr>
      </w:pPr>
      <w:r>
        <w:rPr>
          <w:rFonts w:ascii="Cambria" w:hAnsi="Cambria" w:cs="Arial"/>
        </w:rPr>
        <w:t>Involved in Salesforce.com Application Setup activities and Customized the apps to match the functional needs.</w:t>
      </w:r>
    </w:p>
    <w:p w14:paraId="6B44CDED" w14:textId="77777777" w:rsidR="001A0D41" w:rsidRPr="001A0D41" w:rsidRDefault="001A0D41" w:rsidP="001A0D41">
      <w:pPr>
        <w:numPr>
          <w:ilvl w:val="0"/>
          <w:numId w:val="8"/>
        </w:numPr>
        <w:spacing w:after="0"/>
        <w:contextualSpacing/>
        <w:rPr>
          <w:rFonts w:ascii="Cambria" w:hAnsi="Cambria" w:cs="Arial"/>
        </w:rPr>
      </w:pPr>
      <w:r w:rsidRPr="001A0D41">
        <w:rPr>
          <w:rFonts w:ascii="Cambria" w:hAnsi="Cambria" w:cs="Arial"/>
        </w:rPr>
        <w:t>Unit testing and code coverage.</w:t>
      </w:r>
    </w:p>
    <w:p w14:paraId="499CF56F" w14:textId="77777777" w:rsidR="001A0D41" w:rsidRDefault="001A0D41" w:rsidP="001A0D41">
      <w:pPr>
        <w:numPr>
          <w:ilvl w:val="0"/>
          <w:numId w:val="8"/>
        </w:numPr>
        <w:spacing w:after="0"/>
        <w:contextualSpacing/>
        <w:rPr>
          <w:rFonts w:ascii="Cambria" w:hAnsi="Cambria" w:cs="Arial"/>
        </w:rPr>
      </w:pPr>
      <w:r w:rsidRPr="001A0D41">
        <w:rPr>
          <w:rFonts w:ascii="Cambria" w:hAnsi="Cambria" w:cs="Arial"/>
        </w:rPr>
        <w:lastRenderedPageBreak/>
        <w:t>Production deployment and production support.</w:t>
      </w:r>
    </w:p>
    <w:p w14:paraId="25807260" w14:textId="77777777" w:rsidR="00DA3916" w:rsidRDefault="00DA3916" w:rsidP="002A0E55">
      <w:pPr>
        <w:spacing w:after="0"/>
        <w:contextualSpacing/>
        <w:rPr>
          <w:rFonts w:ascii="Cambria" w:hAnsi="Cambria" w:cs="Arial"/>
        </w:rPr>
      </w:pPr>
    </w:p>
    <w:p w14:paraId="4BB0988D" w14:textId="77777777" w:rsidR="002A0E55" w:rsidRPr="002928AE" w:rsidRDefault="002A0E55" w:rsidP="002A0E55">
      <w:pPr>
        <w:pStyle w:val="ResumeOverviewtext"/>
        <w:spacing w:before="0"/>
        <w:rPr>
          <w:rFonts w:ascii="Cambria" w:eastAsia="Calibri" w:hAnsi="Cambria" w:cs="Arial"/>
          <w:sz w:val="22"/>
          <w:szCs w:val="22"/>
        </w:rPr>
      </w:pPr>
      <w:r w:rsidRPr="002928AE">
        <w:rPr>
          <w:rFonts w:ascii="Cambria" w:eastAsia="Calibri" w:hAnsi="Cambria" w:cs="Arial"/>
          <w:b/>
          <w:sz w:val="24"/>
          <w:szCs w:val="24"/>
        </w:rPr>
        <w:t>Client</w:t>
      </w:r>
      <w:r>
        <w:rPr>
          <w:rFonts w:ascii="Cambria" w:eastAsia="Calibri" w:hAnsi="Cambria" w:cs="Arial"/>
          <w:b/>
          <w:sz w:val="24"/>
          <w:szCs w:val="24"/>
        </w:rPr>
        <w:t xml:space="preserve"> Name</w:t>
      </w:r>
      <w:r w:rsidRPr="002928AE">
        <w:rPr>
          <w:rFonts w:ascii="Cambria" w:eastAsia="Calibri" w:hAnsi="Cambria" w:cs="Arial"/>
          <w:b/>
          <w:sz w:val="24"/>
          <w:szCs w:val="24"/>
        </w:rPr>
        <w:t>: -</w:t>
      </w:r>
      <w:r w:rsidRPr="002928AE">
        <w:rPr>
          <w:rFonts w:ascii="Cambria" w:eastAsia="Calibri" w:hAnsi="Cambria" w:cs="Arial"/>
          <w:sz w:val="22"/>
          <w:szCs w:val="22"/>
        </w:rPr>
        <w:t xml:space="preserve"> </w:t>
      </w:r>
      <w:r>
        <w:rPr>
          <w:rFonts w:ascii="Cambria" w:eastAsia="Calibri" w:hAnsi="Cambria" w:cs="Arial"/>
          <w:sz w:val="22"/>
          <w:szCs w:val="22"/>
        </w:rPr>
        <w:t xml:space="preserve">Tesco HSC, </w:t>
      </w:r>
      <w:r w:rsidR="008D1D0D">
        <w:rPr>
          <w:rFonts w:ascii="Cambria" w:eastAsia="Calibri" w:hAnsi="Cambria" w:cs="Arial"/>
          <w:sz w:val="22"/>
          <w:szCs w:val="22"/>
        </w:rPr>
        <w:t>UK</w:t>
      </w:r>
    </w:p>
    <w:p w14:paraId="50D94498" w14:textId="77777777" w:rsidR="002A0E55" w:rsidRPr="002928AE" w:rsidRDefault="002A0E55" w:rsidP="002A0E55">
      <w:pPr>
        <w:pStyle w:val="ResumeOverviewtext"/>
        <w:spacing w:before="0"/>
        <w:rPr>
          <w:rFonts w:ascii="Cambria" w:eastAsia="Calibri" w:hAnsi="Cambria" w:cs="Arial"/>
          <w:sz w:val="24"/>
          <w:szCs w:val="24"/>
        </w:rPr>
      </w:pPr>
      <w:r w:rsidRPr="002928AE">
        <w:rPr>
          <w:rFonts w:ascii="Cambria" w:eastAsia="Calibri" w:hAnsi="Cambria" w:cs="Arial"/>
          <w:b/>
          <w:sz w:val="24"/>
          <w:szCs w:val="24"/>
        </w:rPr>
        <w:t>Duration: -</w:t>
      </w:r>
      <w:r w:rsidR="00CC2811">
        <w:rPr>
          <w:rFonts w:ascii="Cambria" w:eastAsia="Calibri" w:hAnsi="Cambria" w:cs="Arial"/>
          <w:b/>
          <w:sz w:val="24"/>
          <w:szCs w:val="24"/>
        </w:rPr>
        <w:t xml:space="preserve"> </w:t>
      </w:r>
      <w:r w:rsidR="00CC2811" w:rsidRPr="00CC2811">
        <w:rPr>
          <w:rFonts w:ascii="Cambria" w:eastAsia="Calibri" w:hAnsi="Cambria" w:cs="Arial"/>
          <w:sz w:val="24"/>
          <w:szCs w:val="24"/>
        </w:rPr>
        <w:t>March 2013 -</w:t>
      </w:r>
      <w:r w:rsidRPr="002928AE">
        <w:rPr>
          <w:rFonts w:ascii="Cambria" w:eastAsia="Calibri" w:hAnsi="Cambria" w:cs="Arial"/>
          <w:sz w:val="24"/>
          <w:szCs w:val="24"/>
        </w:rPr>
        <w:t xml:space="preserve"> </w:t>
      </w:r>
      <w:r w:rsidR="00CC2811">
        <w:rPr>
          <w:rFonts w:ascii="Cambria" w:eastAsia="Calibri" w:hAnsi="Cambria" w:cs="Arial"/>
          <w:sz w:val="24"/>
          <w:szCs w:val="24"/>
        </w:rPr>
        <w:t>Dec 2014</w:t>
      </w:r>
    </w:p>
    <w:p w14:paraId="3A296039" w14:textId="77777777" w:rsidR="002A0E55" w:rsidRDefault="002A0E55" w:rsidP="002A0E55">
      <w:pPr>
        <w:pStyle w:val="ResumeOverviewtext"/>
        <w:spacing w:before="0"/>
        <w:rPr>
          <w:rFonts w:ascii="Cambria" w:eastAsia="Calibri" w:hAnsi="Cambria" w:cs="Arial"/>
          <w:sz w:val="22"/>
          <w:szCs w:val="22"/>
        </w:rPr>
      </w:pPr>
      <w:r w:rsidRPr="002928AE">
        <w:rPr>
          <w:rFonts w:ascii="Cambria" w:eastAsia="Calibri" w:hAnsi="Cambria" w:cs="Arial"/>
          <w:b/>
          <w:sz w:val="24"/>
          <w:szCs w:val="24"/>
        </w:rPr>
        <w:t>Role: -</w:t>
      </w:r>
      <w:r w:rsidRPr="002928AE">
        <w:rPr>
          <w:rFonts w:ascii="Cambria" w:eastAsia="Calibri" w:hAnsi="Cambria" w:cs="Arial"/>
          <w:sz w:val="22"/>
          <w:szCs w:val="22"/>
        </w:rPr>
        <w:t xml:space="preserve"> Salesforce Developer</w:t>
      </w:r>
    </w:p>
    <w:p w14:paraId="605D3EDA" w14:textId="77777777" w:rsidR="002A0E55" w:rsidRDefault="002A0E55" w:rsidP="002A0E55">
      <w:pPr>
        <w:pStyle w:val="ResumeOverviewtext"/>
        <w:spacing w:before="0"/>
        <w:rPr>
          <w:rFonts w:ascii="Cambria" w:eastAsia="Calibri" w:hAnsi="Cambria" w:cs="Arial"/>
          <w:sz w:val="22"/>
          <w:szCs w:val="22"/>
        </w:rPr>
      </w:pPr>
    </w:p>
    <w:p w14:paraId="74410A5B" w14:textId="77777777" w:rsidR="00F46541" w:rsidRPr="00F46541" w:rsidRDefault="00F46541" w:rsidP="00F46541">
      <w:pPr>
        <w:rPr>
          <w:rFonts w:ascii="Cambria" w:hAnsi="Cambria" w:cs="Arial"/>
          <w:b/>
          <w:sz w:val="24"/>
          <w:szCs w:val="24"/>
        </w:rPr>
      </w:pPr>
      <w:r w:rsidRPr="001A0D41">
        <w:rPr>
          <w:rFonts w:ascii="Cambria" w:hAnsi="Cambria" w:cs="Arial"/>
          <w:b/>
          <w:sz w:val="24"/>
          <w:szCs w:val="24"/>
        </w:rPr>
        <w:t xml:space="preserve">Description: - </w:t>
      </w:r>
    </w:p>
    <w:p w14:paraId="7E374B1A" w14:textId="2E6B3406" w:rsidR="0021282B" w:rsidRDefault="00581E86" w:rsidP="0021282B">
      <w:pPr>
        <w:pStyle w:val="ResumeOverviewtext"/>
        <w:spacing w:before="0"/>
        <w:rPr>
          <w:rFonts w:ascii="Cambria" w:eastAsia="Calibri" w:hAnsi="Cambria" w:cs="Arial"/>
          <w:sz w:val="22"/>
          <w:szCs w:val="22"/>
        </w:rPr>
      </w:pPr>
      <w:r w:rsidRPr="00581E86">
        <w:rPr>
          <w:rFonts w:ascii="Cambria" w:eastAsia="Calibri" w:hAnsi="Cambria" w:cs="Arial"/>
          <w:sz w:val="22"/>
          <w:szCs w:val="22"/>
        </w:rPr>
        <w:t>The Tesco Hindustan Service Centre (HSC) is the Global Services Arm for Tesco. The center sits at the heart of the Tesco group, and provides IT and Business services to Tesco operations across Europe and Asia. Tesco was the first major international retailer to have a fully-owned support center in India. Our core purpose at Tesco is to create value for our customers to earn their lifetime loyalty and Tesco HSC is dedicated to supporting those values by providing great service to our internal customers.</w:t>
      </w:r>
    </w:p>
    <w:p w14:paraId="61B78D9D" w14:textId="77777777" w:rsidR="00FD0D28" w:rsidRDefault="00FD0D28" w:rsidP="0021282B">
      <w:pPr>
        <w:pStyle w:val="ResumeOverviewtext"/>
        <w:spacing w:before="0"/>
        <w:rPr>
          <w:rFonts w:ascii="Cambria" w:eastAsia="Calibri" w:hAnsi="Cambria" w:cs="Arial"/>
          <w:sz w:val="22"/>
          <w:szCs w:val="22"/>
        </w:rPr>
      </w:pPr>
    </w:p>
    <w:p w14:paraId="2A492300" w14:textId="77777777" w:rsidR="00E94CF0" w:rsidRPr="0021282B" w:rsidRDefault="00E94CF0" w:rsidP="0021282B">
      <w:pPr>
        <w:pStyle w:val="ResumeOverviewtext"/>
        <w:spacing w:before="0"/>
        <w:rPr>
          <w:rFonts w:ascii="Cambria" w:eastAsia="Calibri" w:hAnsi="Cambria" w:cs="Arial"/>
          <w:sz w:val="22"/>
          <w:szCs w:val="22"/>
        </w:rPr>
      </w:pPr>
      <w:r w:rsidRPr="002928AE">
        <w:rPr>
          <w:rFonts w:ascii="Cambria" w:hAnsi="Cambria" w:cs="Arial"/>
          <w:b/>
          <w:sz w:val="24"/>
          <w:szCs w:val="24"/>
        </w:rPr>
        <w:t>Responsibilities: -</w:t>
      </w:r>
    </w:p>
    <w:p w14:paraId="52D088E5" w14:textId="77777777" w:rsidR="00E94CF0" w:rsidRPr="002928AE" w:rsidRDefault="00311430" w:rsidP="00E94CF0">
      <w:pPr>
        <w:numPr>
          <w:ilvl w:val="0"/>
          <w:numId w:val="9"/>
        </w:numPr>
        <w:autoSpaceDE w:val="0"/>
        <w:autoSpaceDN w:val="0"/>
        <w:adjustRightInd w:val="0"/>
        <w:spacing w:after="0"/>
        <w:contextualSpacing/>
        <w:rPr>
          <w:rFonts w:ascii="Cambria" w:hAnsi="Cambria" w:cs="Arial"/>
        </w:rPr>
      </w:pPr>
      <w:r>
        <w:rPr>
          <w:rFonts w:ascii="Cambria" w:hAnsi="Cambria" w:cs="Arial"/>
        </w:rPr>
        <w:t>Involved in C</w:t>
      </w:r>
      <w:r w:rsidR="00E94CF0" w:rsidRPr="002928AE">
        <w:rPr>
          <w:rFonts w:ascii="Cambria" w:hAnsi="Cambria" w:cs="Arial"/>
        </w:rPr>
        <w:t>ustomization and Configuration of the application</w:t>
      </w:r>
    </w:p>
    <w:p w14:paraId="2520A77D" w14:textId="77777777" w:rsidR="00E94CF0" w:rsidRPr="002928AE" w:rsidRDefault="00E94CF0" w:rsidP="00E94CF0">
      <w:pPr>
        <w:numPr>
          <w:ilvl w:val="0"/>
          <w:numId w:val="9"/>
        </w:numPr>
        <w:autoSpaceDE w:val="0"/>
        <w:autoSpaceDN w:val="0"/>
        <w:adjustRightInd w:val="0"/>
        <w:spacing w:after="0"/>
        <w:contextualSpacing/>
        <w:rPr>
          <w:rFonts w:ascii="Cambria" w:hAnsi="Cambria" w:cs="Arial"/>
        </w:rPr>
      </w:pPr>
      <w:r w:rsidRPr="002928AE">
        <w:rPr>
          <w:rFonts w:ascii="Cambria" w:hAnsi="Cambria" w:cs="Arial"/>
        </w:rPr>
        <w:t>Involved in writing Apex Classes, Triggers and Validation Rules.</w:t>
      </w:r>
    </w:p>
    <w:p w14:paraId="70C62845" w14:textId="77777777" w:rsidR="00E94CF0" w:rsidRPr="002928AE" w:rsidRDefault="00E94CF0" w:rsidP="00E94CF0">
      <w:pPr>
        <w:numPr>
          <w:ilvl w:val="0"/>
          <w:numId w:val="9"/>
        </w:numPr>
        <w:autoSpaceDE w:val="0"/>
        <w:autoSpaceDN w:val="0"/>
        <w:adjustRightInd w:val="0"/>
        <w:spacing w:after="0"/>
        <w:contextualSpacing/>
        <w:rPr>
          <w:rFonts w:ascii="Cambria" w:hAnsi="Cambria" w:cs="Arial"/>
        </w:rPr>
      </w:pPr>
      <w:r w:rsidRPr="002928AE">
        <w:rPr>
          <w:rFonts w:ascii="Cambria" w:hAnsi="Cambria" w:cs="Arial"/>
        </w:rPr>
        <w:t>Involved in Data Migration using Apex Data Loader.</w:t>
      </w:r>
    </w:p>
    <w:p w14:paraId="7D03D24D" w14:textId="77777777" w:rsidR="00E94CF0" w:rsidRPr="002928AE" w:rsidRDefault="00E94CF0" w:rsidP="00E94CF0">
      <w:pPr>
        <w:numPr>
          <w:ilvl w:val="0"/>
          <w:numId w:val="9"/>
        </w:numPr>
        <w:spacing w:after="0"/>
        <w:jc w:val="both"/>
        <w:rPr>
          <w:rFonts w:ascii="Cambria" w:hAnsi="Cambria" w:cs="Arial"/>
        </w:rPr>
      </w:pPr>
      <w:r w:rsidRPr="002928AE">
        <w:rPr>
          <w:rFonts w:ascii="Cambria" w:hAnsi="Cambria" w:cs="Arial"/>
        </w:rPr>
        <w:t>Involved in Unit Testing and Test Coverage for Triggers.</w:t>
      </w:r>
    </w:p>
    <w:p w14:paraId="16A7E244" w14:textId="77777777" w:rsidR="00932E2E" w:rsidRPr="00BE125B" w:rsidRDefault="00E94CF0" w:rsidP="002928AE">
      <w:pPr>
        <w:numPr>
          <w:ilvl w:val="0"/>
          <w:numId w:val="9"/>
        </w:numPr>
        <w:contextualSpacing/>
        <w:rPr>
          <w:rFonts w:ascii="Cambria" w:hAnsi="Cambria" w:cs="Arial"/>
        </w:rPr>
      </w:pPr>
      <w:r w:rsidRPr="002928AE">
        <w:rPr>
          <w:rFonts w:ascii="Cambria" w:hAnsi="Cambria" w:cs="Arial"/>
        </w:rPr>
        <w:t>Production deployment and Production support.</w:t>
      </w:r>
    </w:p>
    <w:p w14:paraId="419FFBC8" w14:textId="77777777" w:rsidR="002928AE" w:rsidRPr="002928AE" w:rsidRDefault="002928AE" w:rsidP="002928AE">
      <w:pPr>
        <w:pStyle w:val="ResumeOverviewtext"/>
        <w:spacing w:before="0"/>
        <w:rPr>
          <w:rFonts w:ascii="Cambria" w:eastAsia="Calibri" w:hAnsi="Cambria" w:cs="Arial"/>
          <w:sz w:val="22"/>
          <w:szCs w:val="22"/>
        </w:rPr>
      </w:pPr>
      <w:r w:rsidRPr="002928AE">
        <w:rPr>
          <w:rFonts w:ascii="Cambria" w:eastAsia="Calibri" w:hAnsi="Cambria" w:cs="Arial"/>
          <w:b/>
          <w:sz w:val="24"/>
          <w:szCs w:val="24"/>
        </w:rPr>
        <w:t>Client</w:t>
      </w:r>
      <w:r w:rsidR="002A0E55">
        <w:rPr>
          <w:rFonts w:ascii="Cambria" w:eastAsia="Calibri" w:hAnsi="Cambria" w:cs="Arial"/>
          <w:b/>
          <w:sz w:val="24"/>
          <w:szCs w:val="24"/>
        </w:rPr>
        <w:t xml:space="preserve"> Name</w:t>
      </w:r>
      <w:r w:rsidRPr="002928AE">
        <w:rPr>
          <w:rFonts w:ascii="Cambria" w:eastAsia="Calibri" w:hAnsi="Cambria" w:cs="Arial"/>
          <w:b/>
          <w:sz w:val="24"/>
          <w:szCs w:val="24"/>
        </w:rPr>
        <w:t>: -</w:t>
      </w:r>
      <w:r w:rsidRPr="002928AE">
        <w:rPr>
          <w:rFonts w:ascii="Cambria" w:eastAsia="Calibri" w:hAnsi="Cambria" w:cs="Arial"/>
          <w:sz w:val="22"/>
          <w:szCs w:val="22"/>
        </w:rPr>
        <w:t xml:space="preserve"> Pfizer health Care </w:t>
      </w:r>
    </w:p>
    <w:p w14:paraId="318B0086" w14:textId="77777777" w:rsidR="002928AE" w:rsidRPr="002928AE" w:rsidRDefault="002928AE" w:rsidP="002928AE">
      <w:pPr>
        <w:pStyle w:val="ResumeOverviewtext"/>
        <w:spacing w:before="0"/>
        <w:rPr>
          <w:rFonts w:ascii="Cambria" w:eastAsia="Calibri" w:hAnsi="Cambria" w:cs="Arial"/>
          <w:sz w:val="24"/>
          <w:szCs w:val="24"/>
        </w:rPr>
      </w:pPr>
      <w:r w:rsidRPr="002928AE">
        <w:rPr>
          <w:rFonts w:ascii="Cambria" w:eastAsia="Calibri" w:hAnsi="Cambria" w:cs="Arial"/>
          <w:b/>
          <w:sz w:val="24"/>
          <w:szCs w:val="24"/>
        </w:rPr>
        <w:t>Duration: -</w:t>
      </w:r>
      <w:r w:rsidRPr="002928AE">
        <w:rPr>
          <w:rFonts w:ascii="Cambria" w:eastAsia="Calibri" w:hAnsi="Cambria" w:cs="Arial"/>
          <w:sz w:val="24"/>
          <w:szCs w:val="24"/>
        </w:rPr>
        <w:t xml:space="preserve"> </w:t>
      </w:r>
      <w:r w:rsidR="00CC2811">
        <w:rPr>
          <w:rFonts w:ascii="Cambria" w:eastAsia="Calibri" w:hAnsi="Cambria" w:cs="Arial"/>
          <w:sz w:val="24"/>
          <w:szCs w:val="24"/>
        </w:rPr>
        <w:t>May 2012 – Feb 2013</w:t>
      </w:r>
    </w:p>
    <w:p w14:paraId="3C9FD87E" w14:textId="77777777" w:rsidR="002928AE" w:rsidRDefault="002928AE" w:rsidP="00662B39">
      <w:pPr>
        <w:pStyle w:val="ResumeOverviewtext"/>
        <w:spacing w:before="0"/>
        <w:rPr>
          <w:rFonts w:ascii="Cambria" w:eastAsia="Calibri" w:hAnsi="Cambria" w:cs="Arial"/>
          <w:sz w:val="22"/>
          <w:szCs w:val="22"/>
        </w:rPr>
      </w:pPr>
      <w:r w:rsidRPr="002928AE">
        <w:rPr>
          <w:rFonts w:ascii="Cambria" w:eastAsia="Calibri" w:hAnsi="Cambria" w:cs="Arial"/>
          <w:b/>
          <w:sz w:val="24"/>
          <w:szCs w:val="24"/>
        </w:rPr>
        <w:t>Role: -</w:t>
      </w:r>
      <w:r w:rsidRPr="002928AE">
        <w:rPr>
          <w:rFonts w:ascii="Cambria" w:eastAsia="Calibri" w:hAnsi="Cambria" w:cs="Arial"/>
          <w:sz w:val="22"/>
          <w:szCs w:val="22"/>
        </w:rPr>
        <w:t xml:space="preserve"> Salesforce Developer</w:t>
      </w:r>
    </w:p>
    <w:p w14:paraId="5B411C02" w14:textId="77777777" w:rsidR="00662B39" w:rsidRPr="00662B39" w:rsidRDefault="00662B39" w:rsidP="00662B39">
      <w:pPr>
        <w:pStyle w:val="ResumeOverviewtext"/>
        <w:spacing w:before="0"/>
        <w:rPr>
          <w:rFonts w:ascii="Cambria" w:eastAsia="Calibri" w:hAnsi="Cambria" w:cs="Arial"/>
          <w:sz w:val="22"/>
          <w:szCs w:val="22"/>
        </w:rPr>
      </w:pPr>
    </w:p>
    <w:p w14:paraId="6BDC6871" w14:textId="77777777" w:rsidR="002928AE" w:rsidRPr="002928AE" w:rsidRDefault="002928AE" w:rsidP="002928AE">
      <w:pPr>
        <w:autoSpaceDE w:val="0"/>
        <w:autoSpaceDN w:val="0"/>
        <w:adjustRightInd w:val="0"/>
        <w:rPr>
          <w:rFonts w:ascii="Cambria" w:hAnsi="Cambria" w:cs="Arial"/>
          <w:b/>
        </w:rPr>
      </w:pPr>
      <w:r w:rsidRPr="002928AE">
        <w:rPr>
          <w:rFonts w:ascii="Cambria" w:hAnsi="Cambria" w:cs="Arial"/>
          <w:b/>
        </w:rPr>
        <w:t xml:space="preserve">Description: </w:t>
      </w:r>
      <w:r>
        <w:rPr>
          <w:rFonts w:ascii="Cambria" w:hAnsi="Cambria" w:cs="Arial"/>
          <w:b/>
        </w:rPr>
        <w:t>-</w:t>
      </w:r>
    </w:p>
    <w:p w14:paraId="019FB097" w14:textId="77777777" w:rsidR="0085074D" w:rsidRDefault="002928AE" w:rsidP="002928AE">
      <w:pPr>
        <w:autoSpaceDE w:val="0"/>
        <w:autoSpaceDN w:val="0"/>
        <w:adjustRightInd w:val="0"/>
        <w:rPr>
          <w:rFonts w:ascii="Cambria" w:hAnsi="Cambria" w:cs="Arial"/>
        </w:rPr>
      </w:pPr>
      <w:r w:rsidRPr="002928AE">
        <w:rPr>
          <w:rFonts w:ascii="Cambria" w:hAnsi="Cambria" w:cs="Arial"/>
        </w:rPr>
        <w:t xml:space="preserve">Pfizer is a global diversified healthcare company. It manufactures and markets products that are related to healthcare. Application aimed to maintain information of hospitals, healthcare professionals, suppliers and products throughout US. As part of data migration, moved two years of data from other system to salesforce.com. </w:t>
      </w:r>
    </w:p>
    <w:p w14:paraId="664635F1" w14:textId="77777777" w:rsidR="002928AE" w:rsidRPr="002928AE" w:rsidRDefault="002928AE" w:rsidP="002928AE">
      <w:pPr>
        <w:autoSpaceDE w:val="0"/>
        <w:autoSpaceDN w:val="0"/>
        <w:adjustRightInd w:val="0"/>
        <w:rPr>
          <w:rFonts w:ascii="Cambria" w:hAnsi="Cambria" w:cs="Arial"/>
          <w:b/>
          <w:sz w:val="24"/>
          <w:szCs w:val="24"/>
        </w:rPr>
      </w:pPr>
      <w:r w:rsidRPr="002928AE">
        <w:rPr>
          <w:rFonts w:ascii="Cambria" w:hAnsi="Cambria" w:cs="Arial"/>
          <w:b/>
          <w:sz w:val="24"/>
          <w:szCs w:val="24"/>
        </w:rPr>
        <w:t>Responsibilities: -</w:t>
      </w:r>
    </w:p>
    <w:p w14:paraId="2E905B62" w14:textId="77777777" w:rsidR="002928AE" w:rsidRPr="002928AE" w:rsidRDefault="002928AE" w:rsidP="002928AE">
      <w:pPr>
        <w:numPr>
          <w:ilvl w:val="0"/>
          <w:numId w:val="9"/>
        </w:numPr>
        <w:autoSpaceDE w:val="0"/>
        <w:autoSpaceDN w:val="0"/>
        <w:adjustRightInd w:val="0"/>
        <w:spacing w:after="0"/>
        <w:contextualSpacing/>
        <w:rPr>
          <w:rFonts w:ascii="Cambria" w:hAnsi="Cambria" w:cs="Arial"/>
        </w:rPr>
      </w:pPr>
      <w:r w:rsidRPr="002928AE">
        <w:rPr>
          <w:rFonts w:ascii="Cambria" w:hAnsi="Cambria" w:cs="Arial"/>
        </w:rPr>
        <w:t>Involved in customization and Configuration of the application</w:t>
      </w:r>
    </w:p>
    <w:p w14:paraId="730E9511" w14:textId="77777777" w:rsidR="002928AE" w:rsidRPr="002928AE" w:rsidRDefault="002928AE" w:rsidP="002928AE">
      <w:pPr>
        <w:numPr>
          <w:ilvl w:val="0"/>
          <w:numId w:val="9"/>
        </w:numPr>
        <w:autoSpaceDE w:val="0"/>
        <w:autoSpaceDN w:val="0"/>
        <w:adjustRightInd w:val="0"/>
        <w:spacing w:after="0"/>
        <w:contextualSpacing/>
        <w:rPr>
          <w:rFonts w:ascii="Cambria" w:hAnsi="Cambria" w:cs="Arial"/>
        </w:rPr>
      </w:pPr>
      <w:r w:rsidRPr="002928AE">
        <w:rPr>
          <w:rFonts w:ascii="Cambria" w:hAnsi="Cambria" w:cs="Arial"/>
        </w:rPr>
        <w:t>Involved in writing Apex Classes, Triggers</w:t>
      </w:r>
      <w:r w:rsidR="00BA24B0">
        <w:rPr>
          <w:rFonts w:ascii="Cambria" w:hAnsi="Cambria" w:cs="Arial"/>
        </w:rPr>
        <w:t>.</w:t>
      </w:r>
    </w:p>
    <w:p w14:paraId="11799E8C" w14:textId="77777777" w:rsidR="002928AE" w:rsidRPr="002928AE" w:rsidRDefault="002928AE" w:rsidP="002928AE">
      <w:pPr>
        <w:numPr>
          <w:ilvl w:val="0"/>
          <w:numId w:val="9"/>
        </w:numPr>
        <w:autoSpaceDE w:val="0"/>
        <w:autoSpaceDN w:val="0"/>
        <w:adjustRightInd w:val="0"/>
        <w:spacing w:after="0"/>
        <w:contextualSpacing/>
        <w:rPr>
          <w:rFonts w:ascii="Cambria" w:hAnsi="Cambria" w:cs="Arial"/>
        </w:rPr>
      </w:pPr>
      <w:r w:rsidRPr="002928AE">
        <w:rPr>
          <w:rFonts w:ascii="Cambria" w:hAnsi="Cambria" w:cs="Arial"/>
        </w:rPr>
        <w:t>Involved in Data Migration using Apex Data Loader.</w:t>
      </w:r>
    </w:p>
    <w:p w14:paraId="01C40D98" w14:textId="77777777" w:rsidR="002928AE" w:rsidRPr="00BA24B0" w:rsidRDefault="002928AE" w:rsidP="00BA24B0">
      <w:pPr>
        <w:numPr>
          <w:ilvl w:val="0"/>
          <w:numId w:val="9"/>
        </w:numPr>
        <w:spacing w:after="0"/>
        <w:jc w:val="both"/>
        <w:rPr>
          <w:rFonts w:ascii="Cambria" w:hAnsi="Cambria" w:cs="Arial"/>
        </w:rPr>
      </w:pPr>
      <w:r w:rsidRPr="002928AE">
        <w:rPr>
          <w:rFonts w:ascii="Cambria" w:hAnsi="Cambria" w:cs="Arial"/>
        </w:rPr>
        <w:t>Involved in Unit Testing and Test Coverage for Triggers</w:t>
      </w:r>
      <w:r w:rsidR="00E74B7B">
        <w:rPr>
          <w:rFonts w:ascii="Cambria" w:hAnsi="Cambria" w:cs="Arial"/>
        </w:rPr>
        <w:t xml:space="preserve"> and Apex Classes</w:t>
      </w:r>
      <w:r w:rsidRPr="002928AE">
        <w:rPr>
          <w:rFonts w:ascii="Cambria" w:hAnsi="Cambria" w:cs="Arial"/>
        </w:rPr>
        <w:t>.</w:t>
      </w:r>
    </w:p>
    <w:p w14:paraId="594A448D" w14:textId="77777777" w:rsidR="00DB44C7" w:rsidRDefault="002928AE" w:rsidP="00BE125B">
      <w:pPr>
        <w:numPr>
          <w:ilvl w:val="0"/>
          <w:numId w:val="9"/>
        </w:numPr>
        <w:contextualSpacing/>
        <w:rPr>
          <w:rFonts w:ascii="Cambria" w:hAnsi="Cambria" w:cs="Arial"/>
        </w:rPr>
      </w:pPr>
      <w:r w:rsidRPr="002928AE">
        <w:rPr>
          <w:rFonts w:ascii="Cambria" w:hAnsi="Cambria" w:cs="Arial"/>
        </w:rPr>
        <w:t>Production deployment and Production support.</w:t>
      </w:r>
    </w:p>
    <w:p w14:paraId="1134C83E" w14:textId="77777777" w:rsidR="00BE125B" w:rsidRPr="00BE125B" w:rsidRDefault="00BE125B" w:rsidP="00BE125B">
      <w:pPr>
        <w:ind w:left="720"/>
        <w:contextualSpacing/>
        <w:rPr>
          <w:rFonts w:ascii="Cambria" w:hAnsi="Cambria" w:cs="Arial"/>
        </w:rPr>
      </w:pPr>
    </w:p>
    <w:p w14:paraId="30F2B609" w14:textId="77777777" w:rsidR="008E6AA2" w:rsidRDefault="002A0E55" w:rsidP="002A0E55">
      <w:pPr>
        <w:spacing w:after="0"/>
        <w:contextualSpacing/>
        <w:rPr>
          <w:rFonts w:ascii="Cambria" w:hAnsi="Cambria" w:cs="Arial"/>
        </w:rPr>
      </w:pPr>
      <w:r w:rsidRPr="002A0E55">
        <w:rPr>
          <w:rFonts w:ascii="Cambria" w:hAnsi="Cambria" w:cs="Arial"/>
          <w:b/>
          <w:sz w:val="24"/>
          <w:szCs w:val="24"/>
        </w:rPr>
        <w:t>Client Name: -</w:t>
      </w:r>
      <w:r w:rsidRPr="002A0E55">
        <w:rPr>
          <w:rFonts w:ascii="Cambria" w:hAnsi="Cambria" w:cs="Arial"/>
        </w:rPr>
        <w:t xml:space="preserve"> Cardinal Health </w:t>
      </w:r>
    </w:p>
    <w:p w14:paraId="6A3E43FE" w14:textId="77777777" w:rsidR="002A0E55" w:rsidRPr="002A0E55" w:rsidRDefault="002A0E55" w:rsidP="002A0E55">
      <w:pPr>
        <w:spacing w:after="0"/>
        <w:contextualSpacing/>
        <w:rPr>
          <w:rFonts w:ascii="Cambria" w:hAnsi="Cambria" w:cs="Arial"/>
        </w:rPr>
      </w:pPr>
      <w:r w:rsidRPr="002A0E55">
        <w:rPr>
          <w:rFonts w:ascii="Cambria" w:hAnsi="Cambria" w:cs="Arial"/>
          <w:b/>
          <w:sz w:val="24"/>
          <w:szCs w:val="24"/>
        </w:rPr>
        <w:t>Duration: -</w:t>
      </w:r>
      <w:r w:rsidRPr="002A0E55">
        <w:rPr>
          <w:rFonts w:ascii="Cambria" w:hAnsi="Cambria" w:cs="Arial"/>
        </w:rPr>
        <w:t xml:space="preserve"> </w:t>
      </w:r>
      <w:r w:rsidR="00CC2811">
        <w:rPr>
          <w:rFonts w:ascii="Cambria" w:hAnsi="Cambria" w:cs="Arial"/>
        </w:rPr>
        <w:t>Aug 2011 – April 2012</w:t>
      </w:r>
    </w:p>
    <w:p w14:paraId="71C36779" w14:textId="77777777" w:rsidR="006B692D" w:rsidRDefault="002A0E55" w:rsidP="002A0E55">
      <w:pPr>
        <w:spacing w:after="0"/>
        <w:contextualSpacing/>
        <w:rPr>
          <w:rFonts w:ascii="Cambria" w:hAnsi="Cambria" w:cs="Arial"/>
        </w:rPr>
      </w:pPr>
      <w:r w:rsidRPr="002A0E55">
        <w:rPr>
          <w:rFonts w:ascii="Cambria" w:hAnsi="Cambria" w:cs="Arial"/>
          <w:b/>
          <w:sz w:val="24"/>
          <w:szCs w:val="24"/>
        </w:rPr>
        <w:t>Role: -</w:t>
      </w:r>
      <w:r w:rsidRPr="002A0E55">
        <w:rPr>
          <w:rFonts w:ascii="Cambria" w:hAnsi="Cambria" w:cs="Arial"/>
        </w:rPr>
        <w:t xml:space="preserve"> Salesforce </w:t>
      </w:r>
      <w:r w:rsidR="006B692D">
        <w:rPr>
          <w:rFonts w:ascii="Cambria" w:hAnsi="Cambria" w:cs="Arial"/>
        </w:rPr>
        <w:t>Administrator</w:t>
      </w:r>
    </w:p>
    <w:p w14:paraId="706584FD" w14:textId="77777777" w:rsidR="002A0E55" w:rsidRPr="002A0E55" w:rsidRDefault="002A0E55" w:rsidP="002A0E55">
      <w:pPr>
        <w:spacing w:after="0"/>
        <w:contextualSpacing/>
        <w:rPr>
          <w:rFonts w:ascii="Cambria" w:hAnsi="Cambria" w:cs="Arial"/>
          <w:sz w:val="24"/>
          <w:szCs w:val="24"/>
        </w:rPr>
      </w:pPr>
    </w:p>
    <w:p w14:paraId="01ABDDD1" w14:textId="77777777" w:rsidR="002A0E55" w:rsidRPr="002A0E55" w:rsidRDefault="002A0E55" w:rsidP="002A0E55">
      <w:pPr>
        <w:jc w:val="both"/>
        <w:rPr>
          <w:rFonts w:ascii="Cambria" w:hAnsi="Cambria" w:cs="Arial"/>
          <w:b/>
          <w:sz w:val="24"/>
          <w:szCs w:val="24"/>
        </w:rPr>
      </w:pPr>
      <w:r w:rsidRPr="002A0E55">
        <w:rPr>
          <w:rFonts w:ascii="Cambria" w:hAnsi="Cambria" w:cs="Arial"/>
          <w:b/>
          <w:sz w:val="24"/>
          <w:szCs w:val="24"/>
        </w:rPr>
        <w:lastRenderedPageBreak/>
        <w:t>Description: -</w:t>
      </w:r>
    </w:p>
    <w:p w14:paraId="396950CD" w14:textId="77777777" w:rsidR="002A0E55" w:rsidRPr="002A0E55" w:rsidRDefault="002A0E55" w:rsidP="002A0E55">
      <w:pPr>
        <w:jc w:val="both"/>
        <w:rPr>
          <w:rFonts w:ascii="Cambria" w:hAnsi="Cambria" w:cs="Arial"/>
        </w:rPr>
      </w:pPr>
      <w:r w:rsidRPr="002A0E55">
        <w:rPr>
          <w:rFonts w:ascii="Cambria" w:hAnsi="Cambria" w:cs="Arial"/>
        </w:rPr>
        <w:t xml:space="preserve">Cardinal Health consolidates product orders from hundreds of manufacturers into pharmacy-specific deliveries for retail, hospital and alternate-site customers. Maintains daily management of logistics, inventory and administrative activities using Salesforce CRM. </w:t>
      </w:r>
    </w:p>
    <w:p w14:paraId="184D92F5" w14:textId="77777777" w:rsidR="002A0E55" w:rsidRPr="002A0E55" w:rsidRDefault="002A0E55" w:rsidP="002A0E55">
      <w:pPr>
        <w:jc w:val="both"/>
        <w:rPr>
          <w:rFonts w:ascii="Cambria" w:hAnsi="Cambria" w:cs="Arial"/>
          <w:b/>
          <w:sz w:val="24"/>
          <w:szCs w:val="24"/>
        </w:rPr>
      </w:pPr>
      <w:r w:rsidRPr="002A0E55">
        <w:rPr>
          <w:rFonts w:ascii="Cambria" w:hAnsi="Cambria" w:cs="Arial"/>
          <w:b/>
          <w:sz w:val="24"/>
          <w:szCs w:val="24"/>
        </w:rPr>
        <w:t>Responsibilities: -</w:t>
      </w:r>
    </w:p>
    <w:p w14:paraId="730B7A3F" w14:textId="77777777" w:rsidR="002A0E55" w:rsidRDefault="00093703" w:rsidP="002A0E55">
      <w:pPr>
        <w:numPr>
          <w:ilvl w:val="0"/>
          <w:numId w:val="10"/>
        </w:numPr>
        <w:tabs>
          <w:tab w:val="left" w:pos="180"/>
        </w:tabs>
        <w:spacing w:before="60" w:after="0"/>
        <w:jc w:val="both"/>
        <w:rPr>
          <w:rFonts w:ascii="Cambria" w:hAnsi="Cambria" w:cs="Arial"/>
        </w:rPr>
      </w:pPr>
      <w:r>
        <w:rPr>
          <w:rFonts w:ascii="Cambria" w:hAnsi="Cambria" w:cs="Arial"/>
        </w:rPr>
        <w:t>Analyzed requirements</w:t>
      </w:r>
    </w:p>
    <w:p w14:paraId="1A5DBA66" w14:textId="77777777" w:rsidR="00093703" w:rsidRPr="002A0E55" w:rsidRDefault="00093703" w:rsidP="002A0E55">
      <w:pPr>
        <w:numPr>
          <w:ilvl w:val="0"/>
          <w:numId w:val="10"/>
        </w:numPr>
        <w:tabs>
          <w:tab w:val="left" w:pos="180"/>
        </w:tabs>
        <w:spacing w:before="60" w:after="0"/>
        <w:jc w:val="both"/>
        <w:rPr>
          <w:rFonts w:ascii="Cambria" w:hAnsi="Cambria" w:cs="Arial"/>
        </w:rPr>
      </w:pPr>
      <w:r>
        <w:rPr>
          <w:rFonts w:ascii="Cambria" w:hAnsi="Cambria" w:cs="Arial"/>
        </w:rPr>
        <w:t>Involved in Customization of the application</w:t>
      </w:r>
    </w:p>
    <w:p w14:paraId="18C4AA1B" w14:textId="77777777" w:rsidR="002A0E55" w:rsidRPr="002A0E55" w:rsidRDefault="002A0E55" w:rsidP="002A0E55">
      <w:pPr>
        <w:numPr>
          <w:ilvl w:val="0"/>
          <w:numId w:val="10"/>
        </w:numPr>
        <w:spacing w:after="0"/>
        <w:jc w:val="both"/>
        <w:rPr>
          <w:rFonts w:ascii="Cambria" w:hAnsi="Cambria" w:cs="Arial"/>
        </w:rPr>
      </w:pPr>
      <w:r w:rsidRPr="002A0E55">
        <w:rPr>
          <w:rFonts w:ascii="Cambria" w:hAnsi="Cambria" w:cs="Arial"/>
        </w:rPr>
        <w:t>Customized different page layouts and assigned them for different profile users</w:t>
      </w:r>
    </w:p>
    <w:p w14:paraId="4BBE997C" w14:textId="77777777" w:rsidR="002A0E55" w:rsidRPr="002A0E55" w:rsidRDefault="002A0E55" w:rsidP="002A0E55">
      <w:pPr>
        <w:numPr>
          <w:ilvl w:val="0"/>
          <w:numId w:val="10"/>
        </w:numPr>
        <w:spacing w:after="0"/>
        <w:jc w:val="both"/>
        <w:rPr>
          <w:rFonts w:ascii="Cambria" w:hAnsi="Cambria" w:cs="Arial"/>
        </w:rPr>
      </w:pPr>
      <w:r w:rsidRPr="002A0E55">
        <w:rPr>
          <w:rFonts w:ascii="Cambria" w:hAnsi="Cambria" w:cs="Arial"/>
        </w:rPr>
        <w:t xml:space="preserve">Customized tabs for among different business </w:t>
      </w:r>
      <w:r w:rsidR="008B2D30" w:rsidRPr="002A0E55">
        <w:rPr>
          <w:rFonts w:ascii="Cambria" w:hAnsi="Cambria" w:cs="Arial"/>
        </w:rPr>
        <w:t>user’s</w:t>
      </w:r>
      <w:r w:rsidRPr="002A0E55">
        <w:rPr>
          <w:rFonts w:ascii="Cambria" w:hAnsi="Cambria" w:cs="Arial"/>
        </w:rPr>
        <w:t xml:space="preserve"> groups and centers.</w:t>
      </w:r>
    </w:p>
    <w:p w14:paraId="6A13156B" w14:textId="77777777" w:rsidR="002A0E55" w:rsidRPr="00917166" w:rsidRDefault="002A0E55" w:rsidP="002A0E55">
      <w:pPr>
        <w:numPr>
          <w:ilvl w:val="0"/>
          <w:numId w:val="10"/>
        </w:numPr>
        <w:spacing w:after="0"/>
        <w:jc w:val="both"/>
        <w:rPr>
          <w:rFonts w:ascii="Cambria" w:hAnsi="Cambria" w:cs="Arial"/>
        </w:rPr>
      </w:pPr>
      <w:r w:rsidRPr="002A0E55">
        <w:rPr>
          <w:rFonts w:ascii="Cambria" w:hAnsi="Cambria" w:cs="Arial"/>
        </w:rPr>
        <w:t>Creating Workflow Rules, Tasks, Email Alerts</w:t>
      </w:r>
      <w:r w:rsidR="00917166">
        <w:rPr>
          <w:rFonts w:ascii="Cambria" w:hAnsi="Cambria" w:cs="Arial"/>
        </w:rPr>
        <w:t xml:space="preserve"> </w:t>
      </w:r>
      <w:r w:rsidRPr="002A0E55">
        <w:rPr>
          <w:rFonts w:ascii="Cambria" w:hAnsi="Cambria" w:cs="Arial"/>
        </w:rPr>
        <w:t>to suit to the needs of the application.</w:t>
      </w:r>
    </w:p>
    <w:sectPr w:rsidR="002A0E55" w:rsidRPr="00917166" w:rsidSect="00E3643B">
      <w:headerReference w:type="default" r:id="rId11"/>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3437" w14:textId="77777777" w:rsidR="00A52F11" w:rsidRDefault="00A52F11" w:rsidP="00C71E4F">
      <w:pPr>
        <w:spacing w:after="0" w:line="240" w:lineRule="auto"/>
      </w:pPr>
      <w:r>
        <w:separator/>
      </w:r>
    </w:p>
  </w:endnote>
  <w:endnote w:type="continuationSeparator" w:id="0">
    <w:p w14:paraId="5F74B0E2" w14:textId="77777777" w:rsidR="00A52F11" w:rsidRDefault="00A52F11" w:rsidP="00C7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Light">
    <w:altName w:val="Times New Roman"/>
    <w:charset w:val="00"/>
    <w:family w:val="auto"/>
    <w:pitch w:val="variable"/>
    <w:sig w:usb0="00000001" w:usb1="50000048" w:usb2="00000000" w:usb3="00000000" w:csb0="00000111" w:csb1="00000000"/>
  </w:font>
  <w:font w:name="Segoe">
    <w:altName w:val="Calibri"/>
    <w:charset w:val="00"/>
    <w:family w:val="auto"/>
    <w:pitch w:val="variable"/>
    <w:sig w:usb0="00000001"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B243" w14:textId="77777777" w:rsidR="00A52F11" w:rsidRDefault="00A52F11" w:rsidP="00C71E4F">
      <w:pPr>
        <w:spacing w:after="0" w:line="240" w:lineRule="auto"/>
      </w:pPr>
      <w:r>
        <w:separator/>
      </w:r>
    </w:p>
  </w:footnote>
  <w:footnote w:type="continuationSeparator" w:id="0">
    <w:p w14:paraId="7C0DB843" w14:textId="77777777" w:rsidR="00A52F11" w:rsidRDefault="00A52F11" w:rsidP="00C7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965B" w14:textId="77777777" w:rsidR="00E3643B" w:rsidRDefault="00E3643B" w:rsidP="00C71E4F">
    <w:pPr>
      <w:pStyle w:val="Header"/>
      <w:jc w:val="center"/>
    </w:pPr>
    <w:r>
      <w:rPr>
        <w:noProof/>
      </w:rPr>
      <mc:AlternateContent>
        <mc:Choice Requires="wps">
          <w:drawing>
            <wp:inline distT="0" distB="0" distL="0" distR="0" wp14:anchorId="587E0B5A" wp14:editId="768650A9">
              <wp:extent cx="304800" cy="304800"/>
              <wp:effectExtent l="0" t="0" r="0" b="0"/>
              <wp:docPr id="2" name="Rectangle 2" descr="Description: https://email.trv.ust-global.com/owa/attachment.ashx?id=RgAAAADMaEWPPYN7RaYum%2bfFqS4ABwAy8i8T9noNRLfpR5yX4xkIAAADU33RAAD6afMuKqjqRZix0cG7pAA5AAAXiqCJAAAJ&amp;attcnt=1&amp;attid0=BAAAAAAA&amp;attcid0=image001.png%4001CEE132.F4ED9B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1C5C9" id="Rectangle 2" o:spid="_x0000_s1026" alt="Description: https://email.trv.ust-global.com/owa/attachment.ashx?id=RgAAAADMaEWPPYN7RaYum%2bfFqS4ABwAy8i8T9noNRLfpR5yX4xkIAAADU33RAAD6afMuKqjqRZix0cG7pAA5AAAXiqCJAAAJ&amp;attcnt=1&amp;attid0=BAAAAAAA&amp;attcid0=image001.png%4001CEE132.F4ED9B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RE2&#10;320DAAC1BgAADgAAAAAAAAAAAAAAAAAuAgAAZHJzL2Uyb0RvYy54bWxQSwECLQAUAAYACAAAACEA&#10;TKDpLNgAAAADAQAADwAAAAAAAAAAAAAAAADHBQAAZHJzL2Rvd25yZXYueG1sUEsFBgAAAAAEAAQA&#10;8wAAAMwGAAAAAA==&#10;" filled="f" stroked="f">
              <o:lock v:ext="edit" aspectratio="t"/>
              <w10:anchorlock/>
            </v:rect>
          </w:pict>
        </mc:Fallback>
      </mc:AlternateContent>
    </w:r>
  </w:p>
  <w:p w14:paraId="4A280E9A" w14:textId="77777777" w:rsidR="00E3643B" w:rsidRDefault="00E3643B" w:rsidP="00E3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6F53"/>
    <w:multiLevelType w:val="hybridMultilevel"/>
    <w:tmpl w:val="3B46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171"/>
    <w:multiLevelType w:val="hybridMultilevel"/>
    <w:tmpl w:val="43E8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043B0"/>
    <w:multiLevelType w:val="hybridMultilevel"/>
    <w:tmpl w:val="04383A46"/>
    <w:lvl w:ilvl="0" w:tplc="0F9C126C">
      <w:start w:val="1"/>
      <w:numFmt w:val="bullet"/>
      <w:lvlText w:val=""/>
      <w:lvlJc w:val="left"/>
      <w:pPr>
        <w:ind w:left="720" w:hanging="360"/>
      </w:pPr>
      <w:rPr>
        <w:rFonts w:ascii="Symbol" w:hAnsi="Symbol" w:hint="default"/>
      </w:rPr>
    </w:lvl>
    <w:lvl w:ilvl="1" w:tplc="022CCC26">
      <w:start w:val="1"/>
      <w:numFmt w:val="bullet"/>
      <w:lvlText w:val="o"/>
      <w:lvlJc w:val="left"/>
      <w:pPr>
        <w:ind w:left="1440" w:hanging="360"/>
      </w:pPr>
      <w:rPr>
        <w:rFonts w:ascii="Courier New" w:hAnsi="Courier New" w:cs="Courier New" w:hint="default"/>
      </w:rPr>
    </w:lvl>
    <w:lvl w:ilvl="2" w:tplc="608080B8">
      <w:start w:val="1"/>
      <w:numFmt w:val="bullet"/>
      <w:lvlText w:val=""/>
      <w:lvlJc w:val="left"/>
      <w:pPr>
        <w:ind w:left="2160" w:hanging="360"/>
      </w:pPr>
      <w:rPr>
        <w:rFonts w:ascii="Wingdings" w:hAnsi="Wingdings" w:hint="default"/>
      </w:rPr>
    </w:lvl>
    <w:lvl w:ilvl="3" w:tplc="9A2AC036">
      <w:start w:val="1"/>
      <w:numFmt w:val="bullet"/>
      <w:lvlText w:val=""/>
      <w:lvlJc w:val="left"/>
      <w:pPr>
        <w:ind w:left="2880" w:hanging="360"/>
      </w:pPr>
      <w:rPr>
        <w:rFonts w:ascii="Symbol" w:hAnsi="Symbol" w:hint="default"/>
      </w:rPr>
    </w:lvl>
    <w:lvl w:ilvl="4" w:tplc="4BFC8CBE">
      <w:start w:val="1"/>
      <w:numFmt w:val="bullet"/>
      <w:lvlText w:val="o"/>
      <w:lvlJc w:val="left"/>
      <w:pPr>
        <w:ind w:left="3600" w:hanging="360"/>
      </w:pPr>
      <w:rPr>
        <w:rFonts w:ascii="Courier New" w:hAnsi="Courier New" w:cs="Courier New" w:hint="default"/>
      </w:rPr>
    </w:lvl>
    <w:lvl w:ilvl="5" w:tplc="BE042A48">
      <w:start w:val="1"/>
      <w:numFmt w:val="bullet"/>
      <w:lvlText w:val=""/>
      <w:lvlJc w:val="left"/>
      <w:pPr>
        <w:ind w:left="4320" w:hanging="360"/>
      </w:pPr>
      <w:rPr>
        <w:rFonts w:ascii="Wingdings" w:hAnsi="Wingdings" w:hint="default"/>
      </w:rPr>
    </w:lvl>
    <w:lvl w:ilvl="6" w:tplc="64A8D756">
      <w:start w:val="1"/>
      <w:numFmt w:val="bullet"/>
      <w:lvlText w:val=""/>
      <w:lvlJc w:val="left"/>
      <w:pPr>
        <w:ind w:left="5040" w:hanging="360"/>
      </w:pPr>
      <w:rPr>
        <w:rFonts w:ascii="Symbol" w:hAnsi="Symbol" w:hint="default"/>
      </w:rPr>
    </w:lvl>
    <w:lvl w:ilvl="7" w:tplc="7DAE0B56">
      <w:start w:val="1"/>
      <w:numFmt w:val="bullet"/>
      <w:lvlText w:val="o"/>
      <w:lvlJc w:val="left"/>
      <w:pPr>
        <w:ind w:left="5760" w:hanging="360"/>
      </w:pPr>
      <w:rPr>
        <w:rFonts w:ascii="Courier New" w:hAnsi="Courier New" w:cs="Courier New" w:hint="default"/>
      </w:rPr>
    </w:lvl>
    <w:lvl w:ilvl="8" w:tplc="1D80031A">
      <w:start w:val="1"/>
      <w:numFmt w:val="bullet"/>
      <w:lvlText w:val=""/>
      <w:lvlJc w:val="left"/>
      <w:pPr>
        <w:ind w:left="6480" w:hanging="360"/>
      </w:pPr>
      <w:rPr>
        <w:rFonts w:ascii="Wingdings" w:hAnsi="Wingdings" w:hint="default"/>
      </w:rPr>
    </w:lvl>
  </w:abstractNum>
  <w:abstractNum w:abstractNumId="3" w15:restartNumberingAfterBreak="0">
    <w:nsid w:val="107D5171"/>
    <w:multiLevelType w:val="multilevel"/>
    <w:tmpl w:val="583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A2274"/>
    <w:multiLevelType w:val="multilevel"/>
    <w:tmpl w:val="6CF8C370"/>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4D089D"/>
    <w:multiLevelType w:val="hybridMultilevel"/>
    <w:tmpl w:val="365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056BF"/>
    <w:multiLevelType w:val="hybridMultilevel"/>
    <w:tmpl w:val="C428A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B6DCD"/>
    <w:multiLevelType w:val="hybridMultilevel"/>
    <w:tmpl w:val="D0386FE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35AF9"/>
    <w:multiLevelType w:val="hybridMultilevel"/>
    <w:tmpl w:val="8E04D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C852BC"/>
    <w:multiLevelType w:val="hybridMultilevel"/>
    <w:tmpl w:val="5D8C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42FFC"/>
    <w:multiLevelType w:val="hybridMultilevel"/>
    <w:tmpl w:val="1590ADAE"/>
    <w:lvl w:ilvl="0" w:tplc="829C34D4">
      <w:start w:val="1"/>
      <w:numFmt w:val="bullet"/>
      <w:lvlText w:val=""/>
      <w:lvlJc w:val="left"/>
      <w:pPr>
        <w:tabs>
          <w:tab w:val="left" w:pos="0"/>
        </w:tabs>
        <w:ind w:left="720" w:hanging="360"/>
      </w:pPr>
      <w:rPr>
        <w:rFonts w:ascii="Symbol" w:hAnsi="Symbol" w:hint="default"/>
      </w:rPr>
    </w:lvl>
    <w:lvl w:ilvl="1" w:tplc="34F279A2">
      <w:start w:val="1"/>
      <w:numFmt w:val="bullet"/>
      <w:lvlText w:val="o"/>
      <w:lvlJc w:val="left"/>
      <w:pPr>
        <w:tabs>
          <w:tab w:val="left" w:pos="0"/>
        </w:tabs>
        <w:ind w:left="1440" w:hanging="360"/>
      </w:pPr>
      <w:rPr>
        <w:rFonts w:ascii="Courier New" w:hAnsi="Courier New" w:cs="Courier New" w:hint="default"/>
      </w:rPr>
    </w:lvl>
    <w:lvl w:ilvl="2" w:tplc="D8222046">
      <w:start w:val="1"/>
      <w:numFmt w:val="bullet"/>
      <w:lvlText w:val=""/>
      <w:lvlJc w:val="left"/>
      <w:pPr>
        <w:tabs>
          <w:tab w:val="left" w:pos="0"/>
        </w:tabs>
        <w:ind w:left="2160" w:hanging="360"/>
      </w:pPr>
      <w:rPr>
        <w:rFonts w:ascii="Wingdings" w:hAnsi="Wingdings" w:hint="default"/>
      </w:rPr>
    </w:lvl>
    <w:lvl w:ilvl="3" w:tplc="60EC9D8C">
      <w:start w:val="1"/>
      <w:numFmt w:val="bullet"/>
      <w:lvlText w:val=""/>
      <w:lvlJc w:val="left"/>
      <w:pPr>
        <w:tabs>
          <w:tab w:val="left" w:pos="0"/>
        </w:tabs>
        <w:ind w:left="2880" w:hanging="360"/>
      </w:pPr>
      <w:rPr>
        <w:rFonts w:ascii="Symbol" w:hAnsi="Symbol" w:hint="default"/>
      </w:rPr>
    </w:lvl>
    <w:lvl w:ilvl="4" w:tplc="78C0F2B0">
      <w:start w:val="1"/>
      <w:numFmt w:val="bullet"/>
      <w:lvlText w:val="o"/>
      <w:lvlJc w:val="left"/>
      <w:pPr>
        <w:tabs>
          <w:tab w:val="left" w:pos="0"/>
        </w:tabs>
        <w:ind w:left="3600" w:hanging="360"/>
      </w:pPr>
      <w:rPr>
        <w:rFonts w:ascii="Courier New" w:hAnsi="Courier New" w:cs="Courier New" w:hint="default"/>
      </w:rPr>
    </w:lvl>
    <w:lvl w:ilvl="5" w:tplc="12300BDA">
      <w:start w:val="1"/>
      <w:numFmt w:val="bullet"/>
      <w:lvlText w:val=""/>
      <w:lvlJc w:val="left"/>
      <w:pPr>
        <w:tabs>
          <w:tab w:val="left" w:pos="0"/>
        </w:tabs>
        <w:ind w:left="4320" w:hanging="360"/>
      </w:pPr>
      <w:rPr>
        <w:rFonts w:ascii="Wingdings" w:hAnsi="Wingdings" w:hint="default"/>
      </w:rPr>
    </w:lvl>
    <w:lvl w:ilvl="6" w:tplc="1FBA819C">
      <w:start w:val="1"/>
      <w:numFmt w:val="bullet"/>
      <w:lvlText w:val=""/>
      <w:lvlJc w:val="left"/>
      <w:pPr>
        <w:tabs>
          <w:tab w:val="left" w:pos="0"/>
        </w:tabs>
        <w:ind w:left="5040" w:hanging="360"/>
      </w:pPr>
      <w:rPr>
        <w:rFonts w:ascii="Symbol" w:hAnsi="Symbol" w:hint="default"/>
      </w:rPr>
    </w:lvl>
    <w:lvl w:ilvl="7" w:tplc="E3D861F8">
      <w:start w:val="1"/>
      <w:numFmt w:val="bullet"/>
      <w:lvlText w:val="o"/>
      <w:lvlJc w:val="left"/>
      <w:pPr>
        <w:tabs>
          <w:tab w:val="left" w:pos="0"/>
        </w:tabs>
        <w:ind w:left="5760" w:hanging="360"/>
      </w:pPr>
      <w:rPr>
        <w:rFonts w:ascii="Courier New" w:hAnsi="Courier New" w:cs="Courier New" w:hint="default"/>
      </w:rPr>
    </w:lvl>
    <w:lvl w:ilvl="8" w:tplc="F4C02EA4">
      <w:start w:val="1"/>
      <w:numFmt w:val="bullet"/>
      <w:lvlText w:val=""/>
      <w:lvlJc w:val="left"/>
      <w:pPr>
        <w:tabs>
          <w:tab w:val="left" w:pos="0"/>
        </w:tabs>
        <w:ind w:left="6480" w:hanging="360"/>
      </w:pPr>
      <w:rPr>
        <w:rFonts w:ascii="Wingdings" w:hAnsi="Wingdings" w:hint="default"/>
      </w:rPr>
    </w:lvl>
  </w:abstractNum>
  <w:abstractNum w:abstractNumId="11" w15:restartNumberingAfterBreak="0">
    <w:nsid w:val="50FA5024"/>
    <w:multiLevelType w:val="hybridMultilevel"/>
    <w:tmpl w:val="8AB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E77BD"/>
    <w:multiLevelType w:val="hybridMultilevel"/>
    <w:tmpl w:val="D618D5AC"/>
    <w:lvl w:ilvl="0" w:tplc="D062F250">
      <w:start w:val="1"/>
      <w:numFmt w:val="bullet"/>
      <w:lvlText w:val=""/>
      <w:lvlJc w:val="left"/>
      <w:pPr>
        <w:ind w:left="720" w:hanging="360"/>
      </w:pPr>
      <w:rPr>
        <w:rFonts w:ascii="Symbol" w:hAnsi="Symbol" w:hint="default"/>
      </w:rPr>
    </w:lvl>
    <w:lvl w:ilvl="1" w:tplc="6C8CA2CC">
      <w:start w:val="1"/>
      <w:numFmt w:val="bullet"/>
      <w:lvlText w:val="o"/>
      <w:lvlJc w:val="left"/>
      <w:pPr>
        <w:ind w:left="1440" w:hanging="360"/>
      </w:pPr>
      <w:rPr>
        <w:rFonts w:ascii="Courier New" w:hAnsi="Courier New" w:cs="Courier New" w:hint="default"/>
      </w:rPr>
    </w:lvl>
    <w:lvl w:ilvl="2" w:tplc="D70EE42E">
      <w:start w:val="1"/>
      <w:numFmt w:val="bullet"/>
      <w:lvlText w:val=""/>
      <w:lvlJc w:val="left"/>
      <w:pPr>
        <w:ind w:left="2160" w:hanging="360"/>
      </w:pPr>
      <w:rPr>
        <w:rFonts w:ascii="Wingdings" w:hAnsi="Wingdings" w:hint="default"/>
      </w:rPr>
    </w:lvl>
    <w:lvl w:ilvl="3" w:tplc="7D989EA6">
      <w:start w:val="1"/>
      <w:numFmt w:val="bullet"/>
      <w:lvlText w:val=""/>
      <w:lvlJc w:val="left"/>
      <w:pPr>
        <w:ind w:left="2880" w:hanging="360"/>
      </w:pPr>
      <w:rPr>
        <w:rFonts w:ascii="Symbol" w:hAnsi="Symbol" w:hint="default"/>
      </w:rPr>
    </w:lvl>
    <w:lvl w:ilvl="4" w:tplc="E08E5EDA">
      <w:start w:val="1"/>
      <w:numFmt w:val="bullet"/>
      <w:lvlText w:val="o"/>
      <w:lvlJc w:val="left"/>
      <w:pPr>
        <w:ind w:left="3600" w:hanging="360"/>
      </w:pPr>
      <w:rPr>
        <w:rFonts w:ascii="Courier New" w:hAnsi="Courier New" w:cs="Courier New" w:hint="default"/>
      </w:rPr>
    </w:lvl>
    <w:lvl w:ilvl="5" w:tplc="315CE27C">
      <w:start w:val="1"/>
      <w:numFmt w:val="bullet"/>
      <w:lvlText w:val=""/>
      <w:lvlJc w:val="left"/>
      <w:pPr>
        <w:ind w:left="4320" w:hanging="360"/>
      </w:pPr>
      <w:rPr>
        <w:rFonts w:ascii="Wingdings" w:hAnsi="Wingdings" w:hint="default"/>
      </w:rPr>
    </w:lvl>
    <w:lvl w:ilvl="6" w:tplc="4D7ACD30">
      <w:start w:val="1"/>
      <w:numFmt w:val="bullet"/>
      <w:lvlText w:val=""/>
      <w:lvlJc w:val="left"/>
      <w:pPr>
        <w:ind w:left="5040" w:hanging="360"/>
      </w:pPr>
      <w:rPr>
        <w:rFonts w:ascii="Symbol" w:hAnsi="Symbol" w:hint="default"/>
      </w:rPr>
    </w:lvl>
    <w:lvl w:ilvl="7" w:tplc="53045B20">
      <w:start w:val="1"/>
      <w:numFmt w:val="bullet"/>
      <w:lvlText w:val="o"/>
      <w:lvlJc w:val="left"/>
      <w:pPr>
        <w:ind w:left="5760" w:hanging="360"/>
      </w:pPr>
      <w:rPr>
        <w:rFonts w:ascii="Courier New" w:hAnsi="Courier New" w:cs="Courier New" w:hint="default"/>
      </w:rPr>
    </w:lvl>
    <w:lvl w:ilvl="8" w:tplc="6E040120">
      <w:start w:val="1"/>
      <w:numFmt w:val="bullet"/>
      <w:lvlText w:val=""/>
      <w:lvlJc w:val="left"/>
      <w:pPr>
        <w:ind w:left="6480" w:hanging="360"/>
      </w:pPr>
      <w:rPr>
        <w:rFonts w:ascii="Wingdings" w:hAnsi="Wingdings" w:hint="default"/>
      </w:rPr>
    </w:lvl>
  </w:abstractNum>
  <w:abstractNum w:abstractNumId="13" w15:restartNumberingAfterBreak="0">
    <w:nsid w:val="740E04B2"/>
    <w:multiLevelType w:val="multilevel"/>
    <w:tmpl w:val="BF8A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60428"/>
    <w:multiLevelType w:val="hybridMultilevel"/>
    <w:tmpl w:val="5AFA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F69DB"/>
    <w:multiLevelType w:val="hybridMultilevel"/>
    <w:tmpl w:val="E44CDA94"/>
    <w:lvl w:ilvl="0" w:tplc="0409000B">
      <w:start w:val="1"/>
      <w:numFmt w:val="bullet"/>
      <w:lvlText w:val=""/>
      <w:lvlJc w:val="left"/>
      <w:pPr>
        <w:ind w:left="720" w:hanging="360"/>
      </w:pPr>
      <w:rPr>
        <w:rFonts w:ascii="Wingdings" w:hAnsi="Wingdings" w:hint="default"/>
        <w:color w:val="auto"/>
      </w:rPr>
    </w:lvl>
    <w:lvl w:ilvl="1" w:tplc="F36E43EA">
      <w:start w:val="1"/>
      <w:numFmt w:val="bullet"/>
      <w:lvlText w:val="o"/>
      <w:lvlJc w:val="left"/>
      <w:pPr>
        <w:ind w:left="1800" w:hanging="360"/>
      </w:pPr>
      <w:rPr>
        <w:rFonts w:ascii="Courier New" w:hAnsi="Courier New" w:cs="Courier New" w:hint="default"/>
      </w:rPr>
    </w:lvl>
    <w:lvl w:ilvl="2" w:tplc="EF5E6DCE">
      <w:start w:val="1"/>
      <w:numFmt w:val="bullet"/>
      <w:lvlText w:val=""/>
      <w:lvlJc w:val="left"/>
      <w:pPr>
        <w:ind w:left="2520" w:hanging="360"/>
      </w:pPr>
      <w:rPr>
        <w:rFonts w:ascii="Wingdings" w:hAnsi="Wingdings" w:hint="default"/>
      </w:rPr>
    </w:lvl>
    <w:lvl w:ilvl="3" w:tplc="0F3E26C4">
      <w:start w:val="1"/>
      <w:numFmt w:val="bullet"/>
      <w:lvlText w:val=""/>
      <w:lvlJc w:val="left"/>
      <w:pPr>
        <w:ind w:left="3240" w:hanging="360"/>
      </w:pPr>
      <w:rPr>
        <w:rFonts w:ascii="Symbol" w:hAnsi="Symbol" w:hint="default"/>
      </w:rPr>
    </w:lvl>
    <w:lvl w:ilvl="4" w:tplc="71F063F8">
      <w:start w:val="1"/>
      <w:numFmt w:val="bullet"/>
      <w:lvlText w:val="o"/>
      <w:lvlJc w:val="left"/>
      <w:pPr>
        <w:ind w:left="3960" w:hanging="360"/>
      </w:pPr>
      <w:rPr>
        <w:rFonts w:ascii="Courier New" w:hAnsi="Courier New" w:cs="Courier New" w:hint="default"/>
      </w:rPr>
    </w:lvl>
    <w:lvl w:ilvl="5" w:tplc="87FC3AC0">
      <w:start w:val="1"/>
      <w:numFmt w:val="bullet"/>
      <w:lvlText w:val=""/>
      <w:lvlJc w:val="left"/>
      <w:pPr>
        <w:ind w:left="4680" w:hanging="360"/>
      </w:pPr>
      <w:rPr>
        <w:rFonts w:ascii="Wingdings" w:hAnsi="Wingdings" w:hint="default"/>
      </w:rPr>
    </w:lvl>
    <w:lvl w:ilvl="6" w:tplc="5ECAC022">
      <w:start w:val="1"/>
      <w:numFmt w:val="bullet"/>
      <w:lvlText w:val=""/>
      <w:lvlJc w:val="left"/>
      <w:pPr>
        <w:ind w:left="5400" w:hanging="360"/>
      </w:pPr>
      <w:rPr>
        <w:rFonts w:ascii="Symbol" w:hAnsi="Symbol" w:hint="default"/>
      </w:rPr>
    </w:lvl>
    <w:lvl w:ilvl="7" w:tplc="50926DC8">
      <w:start w:val="1"/>
      <w:numFmt w:val="bullet"/>
      <w:lvlText w:val="o"/>
      <w:lvlJc w:val="left"/>
      <w:pPr>
        <w:ind w:left="6120" w:hanging="360"/>
      </w:pPr>
      <w:rPr>
        <w:rFonts w:ascii="Courier New" w:hAnsi="Courier New" w:cs="Courier New" w:hint="default"/>
      </w:rPr>
    </w:lvl>
    <w:lvl w:ilvl="8" w:tplc="0EC02084">
      <w:start w:val="1"/>
      <w:numFmt w:val="bullet"/>
      <w:lvlText w:val=""/>
      <w:lvlJc w:val="left"/>
      <w:pPr>
        <w:ind w:left="6840" w:hanging="360"/>
      </w:pPr>
      <w:rPr>
        <w:rFonts w:ascii="Wingdings" w:hAnsi="Wingdings" w:hint="default"/>
      </w:rPr>
    </w:lvl>
  </w:abstractNum>
  <w:abstractNum w:abstractNumId="16" w15:restartNumberingAfterBreak="0">
    <w:nsid w:val="758960E3"/>
    <w:multiLevelType w:val="hybridMultilevel"/>
    <w:tmpl w:val="5FF01252"/>
    <w:lvl w:ilvl="0" w:tplc="B5CE5358">
      <w:start w:val="19"/>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A016E1"/>
    <w:multiLevelType w:val="singleLevel"/>
    <w:tmpl w:val="607E23B0"/>
    <w:lvl w:ilvl="0">
      <w:start w:val="1"/>
      <w:numFmt w:val="bullet"/>
      <w:pStyle w:val="CellTitle1"/>
      <w:lvlText w:val=""/>
      <w:lvlJc w:val="left"/>
      <w:pPr>
        <w:tabs>
          <w:tab w:val="num" w:pos="360"/>
        </w:tabs>
        <w:ind w:left="360" w:hanging="360"/>
      </w:pPr>
      <w:rPr>
        <w:rFonts w:ascii="Wingdings" w:hAnsi="Wingdings" w:cs="Times New Roman" w:hint="default"/>
        <w:color w:val="008080"/>
        <w:sz w:val="18"/>
        <w:szCs w:val="18"/>
      </w:rPr>
    </w:lvl>
  </w:abstractNum>
  <w:num w:numId="1">
    <w:abstractNumId w:val="15"/>
  </w:num>
  <w:num w:numId="2">
    <w:abstractNumId w:val="10"/>
  </w:num>
  <w:num w:numId="3">
    <w:abstractNumId w:val="2"/>
  </w:num>
  <w:num w:numId="4">
    <w:abstractNumId w:val="12"/>
  </w:num>
  <w:num w:numId="5">
    <w:abstractNumId w:val="4"/>
  </w:num>
  <w:num w:numId="6">
    <w:abstractNumId w:val="6"/>
  </w:num>
  <w:num w:numId="7">
    <w:abstractNumId w:val="7"/>
  </w:num>
  <w:num w:numId="8">
    <w:abstractNumId w:val="9"/>
  </w:num>
  <w:num w:numId="9">
    <w:abstractNumId w:val="5"/>
  </w:num>
  <w:num w:numId="10">
    <w:abstractNumId w:val="14"/>
  </w:num>
  <w:num w:numId="11">
    <w:abstractNumId w:val="11"/>
  </w:num>
  <w:num w:numId="12">
    <w:abstractNumId w:val="1"/>
  </w:num>
  <w:num w:numId="13">
    <w:abstractNumId w:val="17"/>
  </w:num>
  <w:num w:numId="14">
    <w:abstractNumId w:val="16"/>
  </w:num>
  <w:num w:numId="15">
    <w:abstractNumId w:val="0"/>
  </w:num>
  <w:num w:numId="16">
    <w:abstractNumId w:val="13"/>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4F"/>
    <w:rsid w:val="0001246B"/>
    <w:rsid w:val="0001586F"/>
    <w:rsid w:val="00017DF8"/>
    <w:rsid w:val="00024B3E"/>
    <w:rsid w:val="0002576A"/>
    <w:rsid w:val="000332BD"/>
    <w:rsid w:val="00044DA5"/>
    <w:rsid w:val="00052B5E"/>
    <w:rsid w:val="00054565"/>
    <w:rsid w:val="00056E9F"/>
    <w:rsid w:val="00062AC0"/>
    <w:rsid w:val="000772EF"/>
    <w:rsid w:val="00083AB0"/>
    <w:rsid w:val="000854AA"/>
    <w:rsid w:val="0008718B"/>
    <w:rsid w:val="00093703"/>
    <w:rsid w:val="000A7F8F"/>
    <w:rsid w:val="000B160C"/>
    <w:rsid w:val="000B64C6"/>
    <w:rsid w:val="000C2394"/>
    <w:rsid w:val="000C5C30"/>
    <w:rsid w:val="000D7CA3"/>
    <w:rsid w:val="000E450D"/>
    <w:rsid w:val="000E4C58"/>
    <w:rsid w:val="000F405B"/>
    <w:rsid w:val="000F667A"/>
    <w:rsid w:val="000F69C7"/>
    <w:rsid w:val="00100F9E"/>
    <w:rsid w:val="00104C38"/>
    <w:rsid w:val="001071E1"/>
    <w:rsid w:val="00123444"/>
    <w:rsid w:val="001305BF"/>
    <w:rsid w:val="00134B50"/>
    <w:rsid w:val="00144D2F"/>
    <w:rsid w:val="0015000E"/>
    <w:rsid w:val="00152E84"/>
    <w:rsid w:val="00155A34"/>
    <w:rsid w:val="00163D3D"/>
    <w:rsid w:val="001668BF"/>
    <w:rsid w:val="00172D27"/>
    <w:rsid w:val="00183351"/>
    <w:rsid w:val="00187DEA"/>
    <w:rsid w:val="00190665"/>
    <w:rsid w:val="00196F69"/>
    <w:rsid w:val="00197BE0"/>
    <w:rsid w:val="001A0D41"/>
    <w:rsid w:val="001A1FF8"/>
    <w:rsid w:val="001B72B5"/>
    <w:rsid w:val="001D2B99"/>
    <w:rsid w:val="001F62DC"/>
    <w:rsid w:val="00200495"/>
    <w:rsid w:val="00204920"/>
    <w:rsid w:val="0021282B"/>
    <w:rsid w:val="00213F36"/>
    <w:rsid w:val="0022175A"/>
    <w:rsid w:val="00221EEE"/>
    <w:rsid w:val="00222F1D"/>
    <w:rsid w:val="00236D26"/>
    <w:rsid w:val="00240968"/>
    <w:rsid w:val="00245E5B"/>
    <w:rsid w:val="0024638F"/>
    <w:rsid w:val="0025024B"/>
    <w:rsid w:val="00254555"/>
    <w:rsid w:val="00255F36"/>
    <w:rsid w:val="00255F71"/>
    <w:rsid w:val="002627AB"/>
    <w:rsid w:val="00265F07"/>
    <w:rsid w:val="00266535"/>
    <w:rsid w:val="002715FD"/>
    <w:rsid w:val="00273A47"/>
    <w:rsid w:val="0028045C"/>
    <w:rsid w:val="00285E58"/>
    <w:rsid w:val="002928AE"/>
    <w:rsid w:val="00295071"/>
    <w:rsid w:val="002A0E55"/>
    <w:rsid w:val="002A2F03"/>
    <w:rsid w:val="002A3FAC"/>
    <w:rsid w:val="002A5E9E"/>
    <w:rsid w:val="002A5FB8"/>
    <w:rsid w:val="002B315B"/>
    <w:rsid w:val="002B43A0"/>
    <w:rsid w:val="002B5B9B"/>
    <w:rsid w:val="002D093D"/>
    <w:rsid w:val="002D21DF"/>
    <w:rsid w:val="002D25C9"/>
    <w:rsid w:val="002E2585"/>
    <w:rsid w:val="002F2AD0"/>
    <w:rsid w:val="00304B57"/>
    <w:rsid w:val="003100E9"/>
    <w:rsid w:val="00311430"/>
    <w:rsid w:val="00317C97"/>
    <w:rsid w:val="00320EE3"/>
    <w:rsid w:val="003323A3"/>
    <w:rsid w:val="00342596"/>
    <w:rsid w:val="0034722D"/>
    <w:rsid w:val="0034764F"/>
    <w:rsid w:val="003603ED"/>
    <w:rsid w:val="00364BDC"/>
    <w:rsid w:val="00365457"/>
    <w:rsid w:val="00372EDC"/>
    <w:rsid w:val="00383E7A"/>
    <w:rsid w:val="0038507D"/>
    <w:rsid w:val="0039029A"/>
    <w:rsid w:val="00391C84"/>
    <w:rsid w:val="00397CE7"/>
    <w:rsid w:val="003A00E0"/>
    <w:rsid w:val="003A1409"/>
    <w:rsid w:val="003A1DA9"/>
    <w:rsid w:val="003A5DA0"/>
    <w:rsid w:val="003B371C"/>
    <w:rsid w:val="003E14DE"/>
    <w:rsid w:val="003E41E6"/>
    <w:rsid w:val="003E4E7C"/>
    <w:rsid w:val="003E5E50"/>
    <w:rsid w:val="003F0FF7"/>
    <w:rsid w:val="003F64D6"/>
    <w:rsid w:val="004013F1"/>
    <w:rsid w:val="004024DA"/>
    <w:rsid w:val="004032E0"/>
    <w:rsid w:val="00403C0A"/>
    <w:rsid w:val="004119A1"/>
    <w:rsid w:val="00417094"/>
    <w:rsid w:val="0043751B"/>
    <w:rsid w:val="004445EE"/>
    <w:rsid w:val="00445142"/>
    <w:rsid w:val="00445A03"/>
    <w:rsid w:val="00451991"/>
    <w:rsid w:val="00453A7B"/>
    <w:rsid w:val="00460C16"/>
    <w:rsid w:val="00485E29"/>
    <w:rsid w:val="00486923"/>
    <w:rsid w:val="00487E6C"/>
    <w:rsid w:val="004B0FE5"/>
    <w:rsid w:val="004B356F"/>
    <w:rsid w:val="004C1907"/>
    <w:rsid w:val="004C1E21"/>
    <w:rsid w:val="004C5A0E"/>
    <w:rsid w:val="004D0DAA"/>
    <w:rsid w:val="004D1AC0"/>
    <w:rsid w:val="00500E44"/>
    <w:rsid w:val="0051584D"/>
    <w:rsid w:val="00515C43"/>
    <w:rsid w:val="00521C86"/>
    <w:rsid w:val="00523B1F"/>
    <w:rsid w:val="00523E3A"/>
    <w:rsid w:val="00524A7B"/>
    <w:rsid w:val="005364A3"/>
    <w:rsid w:val="00540F3C"/>
    <w:rsid w:val="0055014A"/>
    <w:rsid w:val="0055280D"/>
    <w:rsid w:val="00555B69"/>
    <w:rsid w:val="00560E82"/>
    <w:rsid w:val="00570CB5"/>
    <w:rsid w:val="00572EE0"/>
    <w:rsid w:val="00573A06"/>
    <w:rsid w:val="0057496F"/>
    <w:rsid w:val="00575D2C"/>
    <w:rsid w:val="00581E86"/>
    <w:rsid w:val="005826E1"/>
    <w:rsid w:val="005860BB"/>
    <w:rsid w:val="005B12FE"/>
    <w:rsid w:val="005B3B17"/>
    <w:rsid w:val="005C187E"/>
    <w:rsid w:val="005C4107"/>
    <w:rsid w:val="005E446C"/>
    <w:rsid w:val="005E526B"/>
    <w:rsid w:val="005E66BB"/>
    <w:rsid w:val="005F0F39"/>
    <w:rsid w:val="005F7EFC"/>
    <w:rsid w:val="006004AF"/>
    <w:rsid w:val="006032D4"/>
    <w:rsid w:val="00607155"/>
    <w:rsid w:val="00610367"/>
    <w:rsid w:val="00614177"/>
    <w:rsid w:val="00616339"/>
    <w:rsid w:val="00622ECC"/>
    <w:rsid w:val="00625B80"/>
    <w:rsid w:val="00645E8A"/>
    <w:rsid w:val="006476FD"/>
    <w:rsid w:val="00652A50"/>
    <w:rsid w:val="006536AA"/>
    <w:rsid w:val="00662B39"/>
    <w:rsid w:val="006657A1"/>
    <w:rsid w:val="00673D48"/>
    <w:rsid w:val="006741E4"/>
    <w:rsid w:val="0067691C"/>
    <w:rsid w:val="00691619"/>
    <w:rsid w:val="00692BC6"/>
    <w:rsid w:val="006A3C0A"/>
    <w:rsid w:val="006A6EF8"/>
    <w:rsid w:val="006B692D"/>
    <w:rsid w:val="006D1CEB"/>
    <w:rsid w:val="006D2AE0"/>
    <w:rsid w:val="006D51AC"/>
    <w:rsid w:val="006D51B7"/>
    <w:rsid w:val="006D5862"/>
    <w:rsid w:val="006E713C"/>
    <w:rsid w:val="006F0087"/>
    <w:rsid w:val="00732EC9"/>
    <w:rsid w:val="0074164D"/>
    <w:rsid w:val="0074334B"/>
    <w:rsid w:val="007463A7"/>
    <w:rsid w:val="00754029"/>
    <w:rsid w:val="007576EF"/>
    <w:rsid w:val="00760F1B"/>
    <w:rsid w:val="00762796"/>
    <w:rsid w:val="00765D1B"/>
    <w:rsid w:val="00773F51"/>
    <w:rsid w:val="00786A58"/>
    <w:rsid w:val="007907EC"/>
    <w:rsid w:val="007B6445"/>
    <w:rsid w:val="007C277D"/>
    <w:rsid w:val="007C382B"/>
    <w:rsid w:val="007C481A"/>
    <w:rsid w:val="007D6076"/>
    <w:rsid w:val="007E1B9D"/>
    <w:rsid w:val="007F084D"/>
    <w:rsid w:val="007F5A53"/>
    <w:rsid w:val="008053FB"/>
    <w:rsid w:val="00813343"/>
    <w:rsid w:val="008149FB"/>
    <w:rsid w:val="008159C9"/>
    <w:rsid w:val="0082053D"/>
    <w:rsid w:val="00846DC5"/>
    <w:rsid w:val="00847CB4"/>
    <w:rsid w:val="0085074D"/>
    <w:rsid w:val="0085201A"/>
    <w:rsid w:val="0085509B"/>
    <w:rsid w:val="00855356"/>
    <w:rsid w:val="00862421"/>
    <w:rsid w:val="00864100"/>
    <w:rsid w:val="008651E7"/>
    <w:rsid w:val="00872235"/>
    <w:rsid w:val="00874081"/>
    <w:rsid w:val="008749CD"/>
    <w:rsid w:val="008878CB"/>
    <w:rsid w:val="008952AB"/>
    <w:rsid w:val="0089605C"/>
    <w:rsid w:val="00897350"/>
    <w:rsid w:val="008B2D30"/>
    <w:rsid w:val="008D1D0D"/>
    <w:rsid w:val="008E2432"/>
    <w:rsid w:val="008E38B0"/>
    <w:rsid w:val="008E6AA2"/>
    <w:rsid w:val="008F2B7F"/>
    <w:rsid w:val="00906B8C"/>
    <w:rsid w:val="00913C59"/>
    <w:rsid w:val="00917166"/>
    <w:rsid w:val="00917A8B"/>
    <w:rsid w:val="00920F6A"/>
    <w:rsid w:val="00925BA3"/>
    <w:rsid w:val="00925BB4"/>
    <w:rsid w:val="009304C8"/>
    <w:rsid w:val="009317AE"/>
    <w:rsid w:val="00932BC3"/>
    <w:rsid w:val="00932E2E"/>
    <w:rsid w:val="00945F72"/>
    <w:rsid w:val="009555DC"/>
    <w:rsid w:val="00956B36"/>
    <w:rsid w:val="00957DBB"/>
    <w:rsid w:val="00963034"/>
    <w:rsid w:val="009630FE"/>
    <w:rsid w:val="00963686"/>
    <w:rsid w:val="00967E8F"/>
    <w:rsid w:val="00971BDA"/>
    <w:rsid w:val="00977DAF"/>
    <w:rsid w:val="00982AB6"/>
    <w:rsid w:val="00983036"/>
    <w:rsid w:val="0098463E"/>
    <w:rsid w:val="009915D8"/>
    <w:rsid w:val="0099301F"/>
    <w:rsid w:val="009A0210"/>
    <w:rsid w:val="009A02E1"/>
    <w:rsid w:val="009A0548"/>
    <w:rsid w:val="009B5485"/>
    <w:rsid w:val="009C1E1D"/>
    <w:rsid w:val="009C3057"/>
    <w:rsid w:val="009C53E3"/>
    <w:rsid w:val="009C6CC6"/>
    <w:rsid w:val="009C79D5"/>
    <w:rsid w:val="009D351B"/>
    <w:rsid w:val="009D594F"/>
    <w:rsid w:val="009D7802"/>
    <w:rsid w:val="009E110B"/>
    <w:rsid w:val="009E2F74"/>
    <w:rsid w:val="009E4887"/>
    <w:rsid w:val="009E5EA4"/>
    <w:rsid w:val="009E619D"/>
    <w:rsid w:val="009F075B"/>
    <w:rsid w:val="009F64D9"/>
    <w:rsid w:val="00A02320"/>
    <w:rsid w:val="00A03DFE"/>
    <w:rsid w:val="00A06392"/>
    <w:rsid w:val="00A10158"/>
    <w:rsid w:val="00A105B4"/>
    <w:rsid w:val="00A160BC"/>
    <w:rsid w:val="00A23D4E"/>
    <w:rsid w:val="00A3028F"/>
    <w:rsid w:val="00A52BD2"/>
    <w:rsid w:val="00A52F11"/>
    <w:rsid w:val="00A6244F"/>
    <w:rsid w:val="00A62F2E"/>
    <w:rsid w:val="00A64EA5"/>
    <w:rsid w:val="00A7699C"/>
    <w:rsid w:val="00A828D8"/>
    <w:rsid w:val="00A8530A"/>
    <w:rsid w:val="00A87D7E"/>
    <w:rsid w:val="00A904F5"/>
    <w:rsid w:val="00A93CC3"/>
    <w:rsid w:val="00A9471E"/>
    <w:rsid w:val="00A95D0E"/>
    <w:rsid w:val="00AA15A0"/>
    <w:rsid w:val="00AA364A"/>
    <w:rsid w:val="00AA40C2"/>
    <w:rsid w:val="00AA678F"/>
    <w:rsid w:val="00AC0D81"/>
    <w:rsid w:val="00AC32E2"/>
    <w:rsid w:val="00AC39B6"/>
    <w:rsid w:val="00AC4114"/>
    <w:rsid w:val="00AD4C54"/>
    <w:rsid w:val="00AF0021"/>
    <w:rsid w:val="00AF08CE"/>
    <w:rsid w:val="00B2051E"/>
    <w:rsid w:val="00B333EB"/>
    <w:rsid w:val="00B4366D"/>
    <w:rsid w:val="00B52FA0"/>
    <w:rsid w:val="00B63896"/>
    <w:rsid w:val="00B73119"/>
    <w:rsid w:val="00B776ED"/>
    <w:rsid w:val="00B843A1"/>
    <w:rsid w:val="00B909EC"/>
    <w:rsid w:val="00B932D2"/>
    <w:rsid w:val="00B937F0"/>
    <w:rsid w:val="00BA24B0"/>
    <w:rsid w:val="00BA350A"/>
    <w:rsid w:val="00BB2FF9"/>
    <w:rsid w:val="00BB5458"/>
    <w:rsid w:val="00BB5F1F"/>
    <w:rsid w:val="00BB6E0A"/>
    <w:rsid w:val="00BB7B89"/>
    <w:rsid w:val="00BC6B25"/>
    <w:rsid w:val="00BE125B"/>
    <w:rsid w:val="00BE2643"/>
    <w:rsid w:val="00BE4428"/>
    <w:rsid w:val="00BF12A1"/>
    <w:rsid w:val="00C0768F"/>
    <w:rsid w:val="00C1594D"/>
    <w:rsid w:val="00C30811"/>
    <w:rsid w:val="00C36D17"/>
    <w:rsid w:val="00C40987"/>
    <w:rsid w:val="00C4764F"/>
    <w:rsid w:val="00C47E7F"/>
    <w:rsid w:val="00C5548A"/>
    <w:rsid w:val="00C60767"/>
    <w:rsid w:val="00C67A4D"/>
    <w:rsid w:val="00C71E4F"/>
    <w:rsid w:val="00C74FF4"/>
    <w:rsid w:val="00C75D61"/>
    <w:rsid w:val="00C76409"/>
    <w:rsid w:val="00C77126"/>
    <w:rsid w:val="00C77235"/>
    <w:rsid w:val="00C77C40"/>
    <w:rsid w:val="00C8038E"/>
    <w:rsid w:val="00C95964"/>
    <w:rsid w:val="00CA065C"/>
    <w:rsid w:val="00CC2811"/>
    <w:rsid w:val="00CD0655"/>
    <w:rsid w:val="00CD6A71"/>
    <w:rsid w:val="00CE71D0"/>
    <w:rsid w:val="00CF6A9A"/>
    <w:rsid w:val="00CF7ABF"/>
    <w:rsid w:val="00CF7C9D"/>
    <w:rsid w:val="00D00A76"/>
    <w:rsid w:val="00D00F62"/>
    <w:rsid w:val="00D072DF"/>
    <w:rsid w:val="00D35734"/>
    <w:rsid w:val="00D44BDD"/>
    <w:rsid w:val="00D46D27"/>
    <w:rsid w:val="00D54AC8"/>
    <w:rsid w:val="00D60035"/>
    <w:rsid w:val="00D64141"/>
    <w:rsid w:val="00D704A5"/>
    <w:rsid w:val="00D814EC"/>
    <w:rsid w:val="00D8640B"/>
    <w:rsid w:val="00D8691A"/>
    <w:rsid w:val="00D87DA2"/>
    <w:rsid w:val="00D901CA"/>
    <w:rsid w:val="00D9279E"/>
    <w:rsid w:val="00DA3916"/>
    <w:rsid w:val="00DA3DED"/>
    <w:rsid w:val="00DA66EC"/>
    <w:rsid w:val="00DA67B2"/>
    <w:rsid w:val="00DB44C7"/>
    <w:rsid w:val="00DB751A"/>
    <w:rsid w:val="00DD3170"/>
    <w:rsid w:val="00DE19A3"/>
    <w:rsid w:val="00DF255B"/>
    <w:rsid w:val="00DF7CF5"/>
    <w:rsid w:val="00E033B1"/>
    <w:rsid w:val="00E06E9D"/>
    <w:rsid w:val="00E15D00"/>
    <w:rsid w:val="00E1690F"/>
    <w:rsid w:val="00E2377D"/>
    <w:rsid w:val="00E316FC"/>
    <w:rsid w:val="00E33BA0"/>
    <w:rsid w:val="00E3643B"/>
    <w:rsid w:val="00E37877"/>
    <w:rsid w:val="00E40967"/>
    <w:rsid w:val="00E6208A"/>
    <w:rsid w:val="00E642FD"/>
    <w:rsid w:val="00E70677"/>
    <w:rsid w:val="00E72B48"/>
    <w:rsid w:val="00E74B7B"/>
    <w:rsid w:val="00E75ADD"/>
    <w:rsid w:val="00E80D3F"/>
    <w:rsid w:val="00E83A10"/>
    <w:rsid w:val="00E85E2A"/>
    <w:rsid w:val="00E86EAE"/>
    <w:rsid w:val="00E94CF0"/>
    <w:rsid w:val="00EA18F3"/>
    <w:rsid w:val="00EA2871"/>
    <w:rsid w:val="00EC428C"/>
    <w:rsid w:val="00EC68F9"/>
    <w:rsid w:val="00EC7B3E"/>
    <w:rsid w:val="00EF3770"/>
    <w:rsid w:val="00EF4C47"/>
    <w:rsid w:val="00EF5C29"/>
    <w:rsid w:val="00F05CA2"/>
    <w:rsid w:val="00F11A29"/>
    <w:rsid w:val="00F26238"/>
    <w:rsid w:val="00F4475A"/>
    <w:rsid w:val="00F4496B"/>
    <w:rsid w:val="00F46541"/>
    <w:rsid w:val="00F51E9F"/>
    <w:rsid w:val="00F623F4"/>
    <w:rsid w:val="00F71B83"/>
    <w:rsid w:val="00F76E30"/>
    <w:rsid w:val="00F84AB3"/>
    <w:rsid w:val="00F8790A"/>
    <w:rsid w:val="00F93E5C"/>
    <w:rsid w:val="00F96B23"/>
    <w:rsid w:val="00FA66DB"/>
    <w:rsid w:val="00FA7B73"/>
    <w:rsid w:val="00FB49F5"/>
    <w:rsid w:val="00FC206B"/>
    <w:rsid w:val="00FC2E74"/>
    <w:rsid w:val="00FD0D28"/>
    <w:rsid w:val="00FD5CAE"/>
    <w:rsid w:val="00FE551C"/>
    <w:rsid w:val="00FF68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F7A0"/>
  <w15:chartTrackingRefBased/>
  <w15:docId w15:val="{B435E8E7-B3A9-49A4-BC65-9A62B6AE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1E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Name">
    <w:name w:val="Resume Name"/>
    <w:basedOn w:val="Normal"/>
    <w:rsid w:val="00C71E4F"/>
    <w:pPr>
      <w:keepNext/>
      <w:shd w:val="clear" w:color="auto" w:fill="8DB3E2"/>
      <w:spacing w:before="240" w:after="0" w:line="240" w:lineRule="auto"/>
      <w:jc w:val="right"/>
      <w:outlineLvl w:val="0"/>
    </w:pPr>
    <w:rPr>
      <w:rFonts w:ascii="Verdana" w:eastAsia="Times New Roman" w:hAnsi="Verdana"/>
      <w:b/>
      <w:spacing w:val="56"/>
      <w:sz w:val="28"/>
      <w:szCs w:val="20"/>
    </w:rPr>
  </w:style>
  <w:style w:type="paragraph" w:customStyle="1" w:styleId="ResumeAddressandContact">
    <w:name w:val="Resume Address and Contact"/>
    <w:basedOn w:val="Normal"/>
    <w:rsid w:val="00C71E4F"/>
    <w:pPr>
      <w:keepNext/>
      <w:shd w:val="clear" w:color="auto" w:fill="8DB3E2"/>
      <w:spacing w:after="0" w:line="240" w:lineRule="auto"/>
      <w:jc w:val="right"/>
      <w:outlineLvl w:val="0"/>
    </w:pPr>
    <w:rPr>
      <w:rFonts w:ascii="Verdana" w:eastAsia="Times New Roman" w:hAnsi="Verdana"/>
      <w:b/>
      <w:spacing w:val="56"/>
      <w:sz w:val="16"/>
      <w:szCs w:val="20"/>
    </w:rPr>
  </w:style>
  <w:style w:type="paragraph" w:customStyle="1" w:styleId="ResumeOverviewtext">
    <w:name w:val="Resume Overview text"/>
    <w:basedOn w:val="Normal"/>
    <w:rsid w:val="00C71E4F"/>
    <w:pPr>
      <w:spacing w:before="60" w:after="0" w:line="240" w:lineRule="auto"/>
    </w:pPr>
    <w:rPr>
      <w:rFonts w:ascii="Verdana" w:eastAsia="Times New Roman" w:hAnsi="Verdana" w:cs="Courier New"/>
      <w:sz w:val="18"/>
      <w:szCs w:val="20"/>
    </w:rPr>
  </w:style>
  <w:style w:type="paragraph" w:styleId="Header">
    <w:name w:val="header"/>
    <w:basedOn w:val="Normal"/>
    <w:link w:val="HeaderChar"/>
    <w:uiPriority w:val="99"/>
    <w:rsid w:val="00C7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E4F"/>
    <w:rPr>
      <w:rFonts w:ascii="Calibri" w:eastAsia="Calibri" w:hAnsi="Calibri" w:cs="Times New Roman"/>
    </w:rPr>
  </w:style>
  <w:style w:type="paragraph" w:styleId="Footer">
    <w:name w:val="footer"/>
    <w:basedOn w:val="Normal"/>
    <w:link w:val="FooterChar"/>
    <w:uiPriority w:val="99"/>
    <w:rsid w:val="00C71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E4F"/>
    <w:rPr>
      <w:rFonts w:ascii="Calibri" w:eastAsia="Calibri" w:hAnsi="Calibri" w:cs="Times New Roman"/>
    </w:rPr>
  </w:style>
  <w:style w:type="paragraph" w:customStyle="1" w:styleId="Normal1">
    <w:name w:val="Normal1"/>
    <w:basedOn w:val="Normal"/>
    <w:rsid w:val="00C71E4F"/>
    <w:pPr>
      <w:spacing w:after="0" w:line="239" w:lineRule="atLeast"/>
    </w:pPr>
    <w:rPr>
      <w:rFonts w:ascii="Arial" w:eastAsia="Times New Roman" w:hAnsi="Arial" w:cs="Arial"/>
      <w:color w:val="000000"/>
    </w:rPr>
  </w:style>
  <w:style w:type="character" w:customStyle="1" w:styleId="apple-converted-space">
    <w:name w:val="apple-converted-space"/>
    <w:basedOn w:val="DefaultParagraphFont"/>
    <w:rsid w:val="00C71E4F"/>
  </w:style>
  <w:style w:type="paragraph" w:styleId="ListParagraph">
    <w:name w:val="List Paragraph"/>
    <w:basedOn w:val="Normal"/>
    <w:uiPriority w:val="34"/>
    <w:qFormat/>
    <w:rsid w:val="00C71E4F"/>
    <w:pPr>
      <w:spacing w:after="0" w:line="240" w:lineRule="auto"/>
      <w:ind w:left="720"/>
    </w:pPr>
    <w:rPr>
      <w:rFonts w:eastAsia="Times New Roman" w:cs="Gautami"/>
      <w:sz w:val="24"/>
      <w:szCs w:val="24"/>
      <w:lang w:eastAsia="ar-SA"/>
    </w:rPr>
  </w:style>
  <w:style w:type="paragraph" w:customStyle="1" w:styleId="TableText">
    <w:name w:val="Table Text"/>
    <w:basedOn w:val="Normal"/>
    <w:link w:val="TableTextChar1"/>
    <w:qFormat/>
    <w:rsid w:val="00C71E4F"/>
    <w:pPr>
      <w:spacing w:before="60" w:after="120" w:line="240" w:lineRule="auto"/>
    </w:pPr>
    <w:rPr>
      <w:rFonts w:ascii="Verdana" w:eastAsia="Times New Roman" w:hAnsi="Verdana"/>
      <w:color w:val="000000"/>
      <w:sz w:val="20"/>
      <w:szCs w:val="20"/>
    </w:rPr>
  </w:style>
  <w:style w:type="character" w:customStyle="1" w:styleId="TableTextChar1">
    <w:name w:val="Table Text Char1"/>
    <w:basedOn w:val="DefaultParagraphFont"/>
    <w:link w:val="TableText"/>
    <w:rsid w:val="00C71E4F"/>
    <w:rPr>
      <w:rFonts w:ascii="Verdana" w:eastAsia="Times New Roman" w:hAnsi="Verdana" w:cs="Times New Roman"/>
      <w:color w:val="000000"/>
      <w:sz w:val="20"/>
      <w:szCs w:val="20"/>
    </w:rPr>
  </w:style>
  <w:style w:type="paragraph" w:customStyle="1" w:styleId="Default">
    <w:name w:val="Default"/>
    <w:rsid w:val="00C71E4F"/>
    <w:pPr>
      <w:spacing w:after="0" w:line="240" w:lineRule="auto"/>
    </w:pPr>
    <w:rPr>
      <w:rFonts w:ascii="Verdana" w:eastAsia="Times New Roman" w:hAnsi="Verdana" w:cs="Verdana"/>
      <w:color w:val="000000"/>
      <w:sz w:val="24"/>
      <w:szCs w:val="24"/>
    </w:rPr>
  </w:style>
  <w:style w:type="paragraph" w:customStyle="1" w:styleId="BulletList1">
    <w:name w:val="Bullet_List1"/>
    <w:basedOn w:val="Normal"/>
    <w:autoRedefine/>
    <w:rsid w:val="004032E0"/>
    <w:pPr>
      <w:keepNext/>
      <w:widowControl w:val="0"/>
      <w:tabs>
        <w:tab w:val="left" w:pos="720"/>
        <w:tab w:val="left" w:pos="1440"/>
        <w:tab w:val="left" w:pos="2160"/>
        <w:tab w:val="left" w:pos="2880"/>
        <w:tab w:val="left" w:pos="3600"/>
        <w:tab w:val="center" w:pos="4680"/>
      </w:tabs>
      <w:autoSpaceDE w:val="0"/>
      <w:autoSpaceDN w:val="0"/>
      <w:adjustRightInd w:val="0"/>
      <w:spacing w:before="60" w:after="60" w:line="240" w:lineRule="auto"/>
      <w:jc w:val="both"/>
      <w:outlineLvl w:val="0"/>
      <w15:collapsed/>
    </w:pPr>
    <w:rPr>
      <w:rFonts w:ascii="Cambria" w:eastAsia="Times New Roman" w:hAnsi="Cambria" w:cs="Gotham-Light"/>
      <w:color w:val="1F4E79" w:themeColor="accent1" w:themeShade="80"/>
      <w:sz w:val="28"/>
      <w:szCs w:val="28"/>
      <w:lang w:val="fr-FR"/>
    </w:rPr>
  </w:style>
  <w:style w:type="character" w:styleId="Hyperlink">
    <w:name w:val="Hyperlink"/>
    <w:basedOn w:val="DefaultParagraphFont"/>
    <w:uiPriority w:val="99"/>
    <w:unhideWhenUsed/>
    <w:rsid w:val="00B937F0"/>
    <w:rPr>
      <w:color w:val="0563C1" w:themeColor="hyperlink"/>
      <w:u w:val="single"/>
    </w:rPr>
  </w:style>
  <w:style w:type="paragraph" w:styleId="BodyText">
    <w:name w:val="Body Text"/>
    <w:basedOn w:val="Normal"/>
    <w:link w:val="BodyTextChar"/>
    <w:uiPriority w:val="99"/>
    <w:unhideWhenUsed/>
    <w:rsid w:val="00A06392"/>
    <w:pPr>
      <w:spacing w:after="120" w:line="240" w:lineRule="auto"/>
    </w:pPr>
    <w:rPr>
      <w:rFonts w:ascii="Segoe" w:eastAsia="Times New Roman" w:hAnsi="Segoe"/>
      <w:color w:val="262626"/>
      <w:sz w:val="18"/>
      <w:szCs w:val="20"/>
      <w:lang w:eastAsia="x-none"/>
    </w:rPr>
  </w:style>
  <w:style w:type="character" w:customStyle="1" w:styleId="BodyTextChar">
    <w:name w:val="Body Text Char"/>
    <w:basedOn w:val="DefaultParagraphFont"/>
    <w:link w:val="BodyText"/>
    <w:uiPriority w:val="99"/>
    <w:rsid w:val="00A06392"/>
    <w:rPr>
      <w:rFonts w:ascii="Segoe" w:eastAsia="Times New Roman" w:hAnsi="Segoe" w:cs="Times New Roman"/>
      <w:color w:val="262626"/>
      <w:sz w:val="18"/>
      <w:szCs w:val="20"/>
      <w:lang w:eastAsia="x-none"/>
    </w:rPr>
  </w:style>
  <w:style w:type="paragraph" w:customStyle="1" w:styleId="Texte1">
    <w:name w:val="Texte1"/>
    <w:basedOn w:val="BodyText"/>
    <w:rsid w:val="0024638F"/>
    <w:pPr>
      <w:autoSpaceDE w:val="0"/>
      <w:autoSpaceDN w:val="0"/>
      <w:snapToGrid w:val="0"/>
      <w:spacing w:before="60" w:after="60"/>
    </w:pPr>
    <w:rPr>
      <w:rFonts w:ascii="Arial" w:hAnsi="Arial"/>
      <w:color w:val="auto"/>
      <w:sz w:val="20"/>
      <w:lang w:val="en-GB" w:eastAsia="en-US"/>
    </w:rPr>
  </w:style>
  <w:style w:type="paragraph" w:customStyle="1" w:styleId="CellTitle1">
    <w:name w:val="CellTitle1"/>
    <w:basedOn w:val="Texte1"/>
    <w:rsid w:val="0024638F"/>
    <w:pPr>
      <w:numPr>
        <w:numId w:val="13"/>
      </w:numPr>
    </w:pPr>
    <w:rPr>
      <w:b/>
    </w:rPr>
  </w:style>
  <w:style w:type="paragraph" w:styleId="BalloonText">
    <w:name w:val="Balloon Text"/>
    <w:basedOn w:val="Normal"/>
    <w:link w:val="BalloonTextChar"/>
    <w:uiPriority w:val="99"/>
    <w:semiHidden/>
    <w:unhideWhenUsed/>
    <w:rsid w:val="00E8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D3F"/>
    <w:rPr>
      <w:rFonts w:ascii="Segoe UI" w:eastAsia="Calibri" w:hAnsi="Segoe UI" w:cs="Segoe UI"/>
      <w:sz w:val="18"/>
      <w:szCs w:val="18"/>
    </w:rPr>
  </w:style>
  <w:style w:type="character" w:styleId="Strong">
    <w:name w:val="Strong"/>
    <w:basedOn w:val="DefaultParagraphFont"/>
    <w:uiPriority w:val="22"/>
    <w:qFormat/>
    <w:rsid w:val="000B6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5686">
      <w:bodyDiv w:val="1"/>
      <w:marLeft w:val="0"/>
      <w:marRight w:val="0"/>
      <w:marTop w:val="0"/>
      <w:marBottom w:val="0"/>
      <w:divBdr>
        <w:top w:val="none" w:sz="0" w:space="0" w:color="auto"/>
        <w:left w:val="none" w:sz="0" w:space="0" w:color="auto"/>
        <w:bottom w:val="none" w:sz="0" w:space="0" w:color="auto"/>
        <w:right w:val="none" w:sz="0" w:space="0" w:color="auto"/>
      </w:divBdr>
    </w:div>
    <w:div w:id="1457484754">
      <w:bodyDiv w:val="1"/>
      <w:marLeft w:val="0"/>
      <w:marRight w:val="0"/>
      <w:marTop w:val="0"/>
      <w:marBottom w:val="0"/>
      <w:divBdr>
        <w:top w:val="none" w:sz="0" w:space="0" w:color="auto"/>
        <w:left w:val="none" w:sz="0" w:space="0" w:color="auto"/>
        <w:bottom w:val="none" w:sz="0" w:space="0" w:color="auto"/>
        <w:right w:val="none" w:sz="0" w:space="0" w:color="auto"/>
      </w:divBdr>
    </w:div>
    <w:div w:id="1690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sa.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1585</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Mallikarjunarao Vadlamudi</dc:creator>
  <cp:keywords/>
  <dc:description/>
  <cp:lastModifiedBy>Mallikarjunarao Vadlamudi</cp:lastModifiedBy>
  <cp:revision>599</cp:revision>
  <dcterms:created xsi:type="dcterms:W3CDTF">2017-03-13T08:41:00Z</dcterms:created>
  <dcterms:modified xsi:type="dcterms:W3CDTF">2021-02-03T03:07:00Z</dcterms:modified>
</cp:coreProperties>
</file>