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2E40" w14:textId="77777777" w:rsidR="00330EFD" w:rsidRDefault="00330EFD" w:rsidP="00330EFD">
      <w:pPr>
        <w:spacing w:after="0"/>
        <w:ind w:left="0" w:firstLine="0"/>
        <w:jc w:val="center"/>
        <w:rPr>
          <w:b/>
          <w:sz w:val="36"/>
          <w:szCs w:val="36"/>
        </w:rPr>
      </w:pPr>
      <w:bookmarkStart w:id="0" w:name="_GoBack"/>
      <w:bookmarkEnd w:id="0"/>
      <w:r>
        <w:rPr>
          <w:b/>
          <w:sz w:val="36"/>
          <w:szCs w:val="36"/>
        </w:rPr>
        <w:t>JAMES NELSON LANGE</w:t>
      </w:r>
    </w:p>
    <w:p w14:paraId="2222364D" w14:textId="65D398F1" w:rsidR="00330EFD" w:rsidRDefault="00AF5186" w:rsidP="00330EFD">
      <w:pPr>
        <w:spacing w:after="0"/>
        <w:ind w:left="0" w:firstLine="0"/>
        <w:jc w:val="center"/>
        <w:rPr>
          <w:sz w:val="24"/>
          <w:szCs w:val="24"/>
        </w:rPr>
      </w:pPr>
      <w:r>
        <w:rPr>
          <w:sz w:val="24"/>
          <w:szCs w:val="24"/>
        </w:rPr>
        <w:t>323 2nd Ave S. Edmonds, WA 98020.</w:t>
      </w:r>
    </w:p>
    <w:p w14:paraId="1589F4C7" w14:textId="77777777" w:rsidR="00330EFD" w:rsidRDefault="00330EFD" w:rsidP="00330EFD">
      <w:pPr>
        <w:spacing w:after="0" w:line="245" w:lineRule="auto"/>
        <w:ind w:left="0" w:right="435" w:firstLine="0"/>
        <w:jc w:val="center"/>
        <w:rPr>
          <w:color w:val="1155CC"/>
          <w:sz w:val="24"/>
          <w:szCs w:val="24"/>
          <w:u w:val="single"/>
        </w:rPr>
      </w:pPr>
      <w:r>
        <w:rPr>
          <w:sz w:val="22"/>
          <w:szCs w:val="22"/>
        </w:rPr>
        <w:t>206</w:t>
      </w:r>
      <w:r w:rsidRPr="0069525E">
        <w:rPr>
          <w:sz w:val="22"/>
          <w:szCs w:val="22"/>
        </w:rPr>
        <w:t>.</w:t>
      </w:r>
      <w:r>
        <w:rPr>
          <w:sz w:val="22"/>
          <w:szCs w:val="22"/>
        </w:rPr>
        <w:t>819</w:t>
      </w:r>
      <w:r w:rsidRPr="0069525E">
        <w:rPr>
          <w:sz w:val="22"/>
          <w:szCs w:val="22"/>
        </w:rPr>
        <w:t>.</w:t>
      </w:r>
      <w:r>
        <w:rPr>
          <w:sz w:val="22"/>
          <w:szCs w:val="22"/>
        </w:rPr>
        <w:t>3381</w:t>
      </w:r>
      <w:r>
        <w:rPr>
          <w:sz w:val="24"/>
          <w:szCs w:val="24"/>
        </w:rPr>
        <w:t xml:space="preserve"> | jamesnlange@gmail.com | </w:t>
      </w:r>
      <w:hyperlink r:id="rId5">
        <w:r>
          <w:rPr>
            <w:color w:val="1155CC"/>
            <w:sz w:val="24"/>
            <w:szCs w:val="24"/>
            <w:u w:val="single"/>
          </w:rPr>
          <w:t>www.linkedin.com/in/jameslange2/</w:t>
        </w:r>
      </w:hyperlink>
    </w:p>
    <w:p w14:paraId="688030BC" w14:textId="77777777" w:rsidR="00330EFD" w:rsidRDefault="00330EFD" w:rsidP="00330EFD">
      <w:pPr>
        <w:spacing w:after="0"/>
        <w:ind w:left="0" w:firstLine="0"/>
      </w:pPr>
    </w:p>
    <w:p w14:paraId="18DA9037" w14:textId="77777777" w:rsidR="00330EFD" w:rsidRDefault="00330EFD" w:rsidP="00330EFD">
      <w:pPr>
        <w:ind w:left="0" w:firstLine="0"/>
        <w:rPr>
          <w:sz w:val="22"/>
          <w:szCs w:val="22"/>
        </w:rPr>
      </w:pPr>
      <w:r w:rsidRPr="006F1095">
        <w:rPr>
          <w:sz w:val="22"/>
          <w:szCs w:val="22"/>
        </w:rPr>
        <w:t>Creative</w:t>
      </w:r>
      <w:r w:rsidRPr="006E4DD6">
        <w:rPr>
          <w:b/>
          <w:i/>
          <w:sz w:val="22"/>
          <w:szCs w:val="22"/>
        </w:rPr>
        <w:t xml:space="preserve"> </w:t>
      </w:r>
      <w:r w:rsidRPr="002C7EED">
        <w:rPr>
          <w:sz w:val="22"/>
          <w:szCs w:val="22"/>
        </w:rPr>
        <w:t>and</w:t>
      </w:r>
      <w:r>
        <w:rPr>
          <w:b/>
          <w:sz w:val="22"/>
          <w:szCs w:val="22"/>
        </w:rPr>
        <w:t xml:space="preserve"> </w:t>
      </w:r>
      <w:r w:rsidRPr="006F1095">
        <w:rPr>
          <w:sz w:val="22"/>
          <w:szCs w:val="22"/>
        </w:rPr>
        <w:t>personable professional</w:t>
      </w:r>
      <w:r>
        <w:rPr>
          <w:sz w:val="22"/>
          <w:szCs w:val="22"/>
        </w:rPr>
        <w:t xml:space="preserve"> with twelve years of experience in research, education, advertising leadership, and content development. Seeking career shift towards marketing, communications, management, editing, and copywriting. </w:t>
      </w:r>
      <w:r w:rsidRPr="006F1095">
        <w:rPr>
          <w:sz w:val="22"/>
          <w:szCs w:val="22"/>
        </w:rPr>
        <w:t>Strategic thinker</w:t>
      </w:r>
      <w:r>
        <w:rPr>
          <w:b/>
          <w:sz w:val="22"/>
          <w:szCs w:val="22"/>
        </w:rPr>
        <w:t xml:space="preserve"> </w:t>
      </w:r>
      <w:r>
        <w:rPr>
          <w:sz w:val="22"/>
          <w:szCs w:val="22"/>
        </w:rPr>
        <w:t xml:space="preserve">and </w:t>
      </w:r>
      <w:r w:rsidRPr="006F1095">
        <w:rPr>
          <w:sz w:val="22"/>
          <w:szCs w:val="22"/>
        </w:rPr>
        <w:t>skilled communicator</w:t>
      </w:r>
      <w:r w:rsidRPr="002C7EED">
        <w:rPr>
          <w:b/>
          <w:i/>
          <w:sz w:val="22"/>
          <w:szCs w:val="22"/>
        </w:rPr>
        <w:t xml:space="preserve"> </w:t>
      </w:r>
      <w:r>
        <w:rPr>
          <w:sz w:val="22"/>
          <w:szCs w:val="22"/>
        </w:rPr>
        <w:t>with specialization in cultural studies. Independently driven with the proven ability to guide others in groups and individually to address editorial goals. Detailed-oriented. Resourceful. Continuous learner and easily adaptable.</w:t>
      </w:r>
    </w:p>
    <w:p w14:paraId="13DB4162" w14:textId="77777777" w:rsidR="00330EFD" w:rsidRDefault="00330EFD" w:rsidP="00330EFD">
      <w:pPr>
        <w:spacing w:after="0"/>
        <w:ind w:left="0" w:firstLine="0"/>
      </w:pPr>
    </w:p>
    <w:p w14:paraId="5D68174E" w14:textId="77777777" w:rsidR="00330EFD" w:rsidRDefault="00330EFD" w:rsidP="00330EFD">
      <w:pPr>
        <w:ind w:left="10" w:firstLine="0"/>
        <w:rPr>
          <w:b/>
        </w:rPr>
      </w:pPr>
      <w:r>
        <w:rPr>
          <w:b/>
        </w:rPr>
        <w:t>HIGHLIGHTS OF QUALIFICATIONS</w:t>
      </w:r>
    </w:p>
    <w:p w14:paraId="7D52E8D8" w14:textId="77777777" w:rsidR="00330EFD" w:rsidRDefault="00330EFD" w:rsidP="00330EFD">
      <w:pPr>
        <w:ind w:left="10" w:firstLine="0"/>
        <w:rPr>
          <w:b/>
        </w:rPr>
      </w:pPr>
    </w:p>
    <w:p w14:paraId="70BB9AAE" w14:textId="77777777" w:rsidR="00330EFD" w:rsidRDefault="00330EFD" w:rsidP="00330EFD">
      <w:pPr>
        <w:numPr>
          <w:ilvl w:val="0"/>
          <w:numId w:val="1"/>
        </w:numPr>
        <w:ind w:hanging="360"/>
      </w:pPr>
      <w:r>
        <w:t>Specialized in using educational background and systematic thinking to create cross-cultural narratives.</w:t>
      </w:r>
    </w:p>
    <w:p w14:paraId="6829FAEC" w14:textId="77777777" w:rsidR="00330EFD" w:rsidRDefault="00330EFD" w:rsidP="00330EFD">
      <w:pPr>
        <w:numPr>
          <w:ilvl w:val="0"/>
          <w:numId w:val="1"/>
        </w:numPr>
        <w:ind w:hanging="360"/>
      </w:pPr>
      <w:r>
        <w:t>Able to quickly develop, revisit, and restructure materials into different mediums to focus on its purpose and intended audience. Uses leadership and management skills to achieve corporate goals.</w:t>
      </w:r>
    </w:p>
    <w:p w14:paraId="2D8C175D" w14:textId="77777777" w:rsidR="00330EFD" w:rsidRDefault="00330EFD" w:rsidP="00330EFD">
      <w:pPr>
        <w:numPr>
          <w:ilvl w:val="0"/>
          <w:numId w:val="1"/>
        </w:numPr>
        <w:ind w:hanging="360"/>
      </w:pPr>
      <w:r>
        <w:t>Experience in providing constructive and compassionate feedback through monitoring and mentorship.</w:t>
      </w:r>
    </w:p>
    <w:p w14:paraId="72690647" w14:textId="77777777" w:rsidR="00330EFD" w:rsidRDefault="00330EFD" w:rsidP="00330EFD">
      <w:pPr>
        <w:numPr>
          <w:ilvl w:val="0"/>
          <w:numId w:val="1"/>
        </w:numPr>
        <w:ind w:hanging="360"/>
      </w:pPr>
      <w:r>
        <w:t xml:space="preserve">Possesses organizational skills relating to corporate and professional workflow including weekly timetables, curriculum development and implementation, and timely communication with coworkers and management. </w:t>
      </w:r>
    </w:p>
    <w:p w14:paraId="4222B42D" w14:textId="77777777" w:rsidR="00330EFD" w:rsidRDefault="00330EFD" w:rsidP="00330EFD">
      <w:pPr>
        <w:numPr>
          <w:ilvl w:val="0"/>
          <w:numId w:val="1"/>
        </w:numPr>
        <w:ind w:hanging="360"/>
      </w:pPr>
      <w:r>
        <w:t>Able to guide large groups using a personable approach from inception to completion of tasks and projects.</w:t>
      </w:r>
    </w:p>
    <w:p w14:paraId="4866E8DB" w14:textId="77777777" w:rsidR="00330EFD" w:rsidRDefault="00330EFD" w:rsidP="00330EFD">
      <w:pPr>
        <w:numPr>
          <w:ilvl w:val="0"/>
          <w:numId w:val="1"/>
        </w:numPr>
        <w:ind w:hanging="360"/>
      </w:pPr>
      <w:r>
        <w:t>Skilled at implementing performance expectation through program coordination and recurrent evaluation.</w:t>
      </w:r>
    </w:p>
    <w:p w14:paraId="2EFFF07A" w14:textId="77777777" w:rsidR="00330EFD" w:rsidRDefault="00330EFD" w:rsidP="00330EFD">
      <w:pPr>
        <w:numPr>
          <w:ilvl w:val="0"/>
          <w:numId w:val="1"/>
        </w:numPr>
        <w:ind w:hanging="360"/>
      </w:pPr>
      <w:r>
        <w:t>Ability to apply methodical, creative, and artistic background to marketing and public-facing materials.</w:t>
      </w:r>
    </w:p>
    <w:p w14:paraId="2BB946C6" w14:textId="77777777" w:rsidR="00330EFD" w:rsidRDefault="00330EFD" w:rsidP="00330EFD">
      <w:pPr>
        <w:ind w:left="705" w:firstLine="0"/>
      </w:pPr>
    </w:p>
    <w:p w14:paraId="7DDCD438" w14:textId="77777777" w:rsidR="00330EFD" w:rsidRDefault="00330EFD" w:rsidP="00330EFD">
      <w:pPr>
        <w:ind w:left="10" w:firstLine="0"/>
        <w:rPr>
          <w:b/>
        </w:rPr>
      </w:pPr>
      <w:r>
        <w:rPr>
          <w:b/>
        </w:rPr>
        <w:t xml:space="preserve">EDUCATION </w:t>
      </w:r>
    </w:p>
    <w:p w14:paraId="1BC674B0" w14:textId="77777777" w:rsidR="00330EFD" w:rsidRDefault="00330EFD" w:rsidP="00330EFD">
      <w:pPr>
        <w:ind w:left="10" w:firstLine="0"/>
        <w:rPr>
          <w:b/>
        </w:rPr>
      </w:pPr>
    </w:p>
    <w:p w14:paraId="27773FA8" w14:textId="77777777" w:rsidR="00330EFD" w:rsidRDefault="00330EFD" w:rsidP="00330EFD">
      <w:r>
        <w:t xml:space="preserve">Masters of Arts in English / Creative Writing | University of West Florida, Pensacola, FL </w:t>
      </w:r>
    </w:p>
    <w:p w14:paraId="24D1E0F5" w14:textId="77777777" w:rsidR="00330EFD" w:rsidRDefault="00330EFD" w:rsidP="00330EFD">
      <w:r>
        <w:t xml:space="preserve">Bachelor of Arts in English / Writing | University of West Florida, Pensacola, FL  </w:t>
      </w:r>
    </w:p>
    <w:p w14:paraId="22AFD113" w14:textId="77777777" w:rsidR="00330EFD" w:rsidRDefault="00330EFD" w:rsidP="00330EFD">
      <w:pPr>
        <w:ind w:left="0" w:right="2562" w:firstLine="432"/>
      </w:pPr>
    </w:p>
    <w:p w14:paraId="4DF496F9" w14:textId="77777777" w:rsidR="00330EFD" w:rsidRDefault="00330EFD" w:rsidP="00330EFD">
      <w:pPr>
        <w:ind w:left="10" w:firstLine="0"/>
        <w:rPr>
          <w:b/>
        </w:rPr>
      </w:pPr>
      <w:r>
        <w:rPr>
          <w:b/>
        </w:rPr>
        <w:t xml:space="preserve">WORK HISTORY </w:t>
      </w:r>
    </w:p>
    <w:p w14:paraId="3B50BCD4" w14:textId="77777777" w:rsidR="00330EFD" w:rsidRDefault="00330EFD" w:rsidP="00330EFD">
      <w:pPr>
        <w:ind w:left="10" w:firstLine="0"/>
        <w:rPr>
          <w:b/>
        </w:rPr>
      </w:pPr>
    </w:p>
    <w:p w14:paraId="2368D9D9" w14:textId="77777777" w:rsidR="00330EFD" w:rsidRDefault="00330EFD" w:rsidP="00330EFD">
      <w:r>
        <w:rPr>
          <w:sz w:val="22"/>
          <w:szCs w:val="22"/>
        </w:rPr>
        <w:t xml:space="preserve">2012-Present | Associate Professor of English | Ashford University, San Diego, CA (Telecommute) </w:t>
      </w:r>
      <w:r>
        <w:t xml:space="preserve"> </w:t>
      </w:r>
    </w:p>
    <w:p w14:paraId="087A2297" w14:textId="78B458F9" w:rsidR="00330EFD" w:rsidRPr="000C7BE7" w:rsidRDefault="00330EFD" w:rsidP="00330EFD">
      <w:pPr>
        <w:rPr>
          <w:i/>
        </w:rPr>
      </w:pPr>
      <w:r w:rsidRPr="000C7BE7">
        <w:rPr>
          <w:i/>
        </w:rPr>
        <w:t>Provide instruction on writing mechanics, critical thinking skills, and academic/public writing styles. Developed curriculum, syllabi, course notes, discussion prompts, grading rubrics, peer review forms, writing resources, analytical guides, methods for productive engagement, basic tenants of the English program, and Student Learning Outcomes (SLOs).</w:t>
      </w:r>
      <w:r w:rsidR="00697192">
        <w:rPr>
          <w:i/>
        </w:rPr>
        <w:t xml:space="preserve"> Used data and metrics each term to create Individual Education Plan (IEP) for 100+ students. Developed and distributed content for on-ground and virtual conferences. Led quarterly discussions for program improvements.</w:t>
      </w:r>
      <w:r w:rsidR="00A6721F">
        <w:rPr>
          <w:i/>
        </w:rPr>
        <w:t xml:space="preserve"> Increased student performance and department funding by 20%.</w:t>
      </w:r>
    </w:p>
    <w:p w14:paraId="508DBCA4" w14:textId="799F8CB8" w:rsidR="00330EFD" w:rsidRDefault="00330EFD" w:rsidP="00330EFD">
      <w:pPr>
        <w:ind w:left="0" w:firstLine="345"/>
        <w:rPr>
          <w:sz w:val="22"/>
          <w:szCs w:val="22"/>
        </w:rPr>
      </w:pPr>
      <w:r>
        <w:rPr>
          <w:sz w:val="22"/>
          <w:szCs w:val="22"/>
        </w:rPr>
        <w:t xml:space="preserve">2011-2019 | </w:t>
      </w:r>
      <w:r w:rsidR="00697192">
        <w:rPr>
          <w:sz w:val="22"/>
          <w:szCs w:val="22"/>
        </w:rPr>
        <w:t>Associate Professor of English</w:t>
      </w:r>
      <w:r>
        <w:rPr>
          <w:sz w:val="22"/>
          <w:szCs w:val="22"/>
        </w:rPr>
        <w:t xml:space="preserve">, Argosy University, Pittsburgh, PA (Telecommute) </w:t>
      </w:r>
    </w:p>
    <w:p w14:paraId="688ACBD9" w14:textId="77777777" w:rsidR="00330EFD" w:rsidRDefault="00330EFD" w:rsidP="00330EFD">
      <w:pPr>
        <w:rPr>
          <w:i/>
        </w:rPr>
      </w:pPr>
      <w:r>
        <w:rPr>
          <w:i/>
        </w:rPr>
        <w:t>Same as previous.</w:t>
      </w:r>
    </w:p>
    <w:p w14:paraId="2FBB2FBB" w14:textId="77777777" w:rsidR="00330EFD" w:rsidRDefault="00330EFD" w:rsidP="00330EFD">
      <w:pPr>
        <w:ind w:left="0" w:firstLine="345"/>
        <w:rPr>
          <w:sz w:val="22"/>
          <w:szCs w:val="22"/>
        </w:rPr>
      </w:pPr>
      <w:r>
        <w:rPr>
          <w:sz w:val="22"/>
          <w:szCs w:val="22"/>
        </w:rPr>
        <w:t>2011-Present | Business Owner | Heartspun Poetics</w:t>
      </w:r>
    </w:p>
    <w:p w14:paraId="3AE09E5A" w14:textId="5627A814" w:rsidR="00697192" w:rsidRDefault="00330EFD" w:rsidP="00697192">
      <w:pPr>
        <w:ind w:left="0" w:firstLine="355"/>
        <w:rPr>
          <w:i/>
        </w:rPr>
      </w:pPr>
      <w:bookmarkStart w:id="1" w:name="_gjdgxs" w:colFirst="0" w:colLast="0"/>
      <w:bookmarkEnd w:id="1"/>
      <w:r>
        <w:rPr>
          <w:i/>
        </w:rPr>
        <w:t>Created a successful small business for writing customized poetry for clients on special occasions. Design</w:t>
      </w:r>
      <w:r w:rsidR="00697192">
        <w:rPr>
          <w:i/>
        </w:rPr>
        <w:t>ed</w:t>
      </w:r>
    </w:p>
    <w:p w14:paraId="44448492" w14:textId="32E87735" w:rsidR="00330EFD" w:rsidRDefault="00330EFD" w:rsidP="00697192">
      <w:pPr>
        <w:ind w:left="345" w:firstLine="10"/>
        <w:rPr>
          <w:i/>
        </w:rPr>
      </w:pPr>
      <w:bookmarkStart w:id="2" w:name="_tsoksoxpisjj" w:colFirst="0" w:colLast="0"/>
      <w:bookmarkEnd w:id="2"/>
      <w:r>
        <w:rPr>
          <w:i/>
        </w:rPr>
        <w:t>branded materials and maintain</w:t>
      </w:r>
      <w:r w:rsidR="00D421DE">
        <w:rPr>
          <w:i/>
        </w:rPr>
        <w:t>ed</w:t>
      </w:r>
      <w:r>
        <w:rPr>
          <w:i/>
        </w:rPr>
        <w:t xml:space="preserve"> finances and website. Provide copywriting, proofreading, and editing services</w:t>
      </w:r>
      <w:r w:rsidR="00697192">
        <w:rPr>
          <w:i/>
        </w:rPr>
        <w:t xml:space="preserve">. Used marketing tactics to maintain steady clientele. Developed campaigns for </w:t>
      </w:r>
      <w:r w:rsidR="00D421DE">
        <w:rPr>
          <w:i/>
        </w:rPr>
        <w:t>all</w:t>
      </w:r>
      <w:r w:rsidR="00697192">
        <w:rPr>
          <w:i/>
        </w:rPr>
        <w:t xml:space="preserve"> promotions. </w:t>
      </w:r>
      <w:r w:rsidR="002304AF">
        <w:rPr>
          <w:i/>
        </w:rPr>
        <w:t>Cobranded</w:t>
      </w:r>
      <w:r w:rsidR="00697192">
        <w:rPr>
          <w:i/>
        </w:rPr>
        <w:t xml:space="preserve"> with businesses to </w:t>
      </w:r>
      <w:r w:rsidR="008D03A9">
        <w:rPr>
          <w:i/>
        </w:rPr>
        <w:t>grow</w:t>
      </w:r>
      <w:r w:rsidR="00697192">
        <w:rPr>
          <w:i/>
        </w:rPr>
        <w:t xml:space="preserve"> revenues.</w:t>
      </w:r>
      <w:r w:rsidR="00A6721F">
        <w:rPr>
          <w:i/>
        </w:rPr>
        <w:t xml:space="preserve"> Increased overall sales for</w:t>
      </w:r>
      <w:r w:rsidR="00D421DE">
        <w:rPr>
          <w:i/>
        </w:rPr>
        <w:t xml:space="preserve"> primary</w:t>
      </w:r>
      <w:r w:rsidR="00A6721F">
        <w:rPr>
          <w:i/>
        </w:rPr>
        <w:t xml:space="preserve"> </w:t>
      </w:r>
      <w:r w:rsidR="00D421DE">
        <w:rPr>
          <w:i/>
        </w:rPr>
        <w:t>business</w:t>
      </w:r>
      <w:r w:rsidR="00A6721F">
        <w:rPr>
          <w:i/>
        </w:rPr>
        <w:t xml:space="preserve"> and </w:t>
      </w:r>
      <w:r w:rsidR="00D421DE">
        <w:rPr>
          <w:i/>
        </w:rPr>
        <w:t>subsidiaries</w:t>
      </w:r>
      <w:r w:rsidR="00A6721F">
        <w:rPr>
          <w:i/>
        </w:rPr>
        <w:t xml:space="preserve"> by 25% each year. </w:t>
      </w:r>
    </w:p>
    <w:p w14:paraId="768DB9B0" w14:textId="69BA2A56" w:rsidR="00330EFD" w:rsidRDefault="00330EFD" w:rsidP="00330EFD">
      <w:pPr>
        <w:ind w:left="0" w:firstLine="345"/>
        <w:rPr>
          <w:sz w:val="22"/>
          <w:szCs w:val="22"/>
        </w:rPr>
      </w:pPr>
      <w:r>
        <w:rPr>
          <w:sz w:val="22"/>
          <w:szCs w:val="22"/>
        </w:rPr>
        <w:t xml:space="preserve">2008-2011 | </w:t>
      </w:r>
      <w:r w:rsidR="00697192">
        <w:rPr>
          <w:sz w:val="22"/>
          <w:szCs w:val="22"/>
        </w:rPr>
        <w:t>Ass</w:t>
      </w:r>
      <w:r w:rsidR="00D421DE">
        <w:rPr>
          <w:sz w:val="22"/>
          <w:szCs w:val="22"/>
        </w:rPr>
        <w:t>istant</w:t>
      </w:r>
      <w:r w:rsidR="00697192">
        <w:rPr>
          <w:sz w:val="22"/>
          <w:szCs w:val="22"/>
        </w:rPr>
        <w:t xml:space="preserve"> Professor of English</w:t>
      </w:r>
      <w:r>
        <w:rPr>
          <w:sz w:val="22"/>
          <w:szCs w:val="22"/>
        </w:rPr>
        <w:t xml:space="preserve"> | University of West Florida, Pensacola, FL  </w:t>
      </w:r>
    </w:p>
    <w:p w14:paraId="6807A29D" w14:textId="6CAF3B6A" w:rsidR="00330EFD" w:rsidRDefault="00330EFD" w:rsidP="00330EFD">
      <w:pPr>
        <w:rPr>
          <w:i/>
        </w:rPr>
      </w:pPr>
      <w:r>
        <w:rPr>
          <w:i/>
        </w:rPr>
        <w:t>Designed, developed and taught cultural-based curriculums, academic writing, and public writing.</w:t>
      </w:r>
      <w:r w:rsidR="00697192">
        <w:rPr>
          <w:i/>
        </w:rPr>
        <w:t xml:space="preserve"> Used </w:t>
      </w:r>
      <w:r w:rsidR="00A6721F">
        <w:rPr>
          <w:i/>
        </w:rPr>
        <w:t xml:space="preserve">statistical </w:t>
      </w:r>
      <w:r w:rsidR="00697192">
        <w:rPr>
          <w:i/>
        </w:rPr>
        <w:t xml:space="preserve">research, surveys, and data and metrics to develop new educational programs. Increased student enrollment and </w:t>
      </w:r>
      <w:r w:rsidR="00A6721F">
        <w:rPr>
          <w:i/>
        </w:rPr>
        <w:t xml:space="preserve">department funding by </w:t>
      </w:r>
      <w:r w:rsidR="00D421DE">
        <w:rPr>
          <w:i/>
        </w:rPr>
        <w:t>15</w:t>
      </w:r>
      <w:r w:rsidR="00A6721F">
        <w:rPr>
          <w:i/>
        </w:rPr>
        <w:t>%. implemented and redefined educational standards.</w:t>
      </w:r>
    </w:p>
    <w:p w14:paraId="07F64405" w14:textId="77777777" w:rsidR="00330EFD" w:rsidRDefault="00330EFD" w:rsidP="00330EFD">
      <w:pPr>
        <w:ind w:left="10" w:firstLine="0"/>
        <w:rPr>
          <w:b/>
        </w:rPr>
      </w:pPr>
    </w:p>
    <w:p w14:paraId="0D9C2546" w14:textId="77777777" w:rsidR="00330EFD" w:rsidRDefault="00330EFD" w:rsidP="00330EFD">
      <w:pPr>
        <w:ind w:left="10" w:firstLine="0"/>
        <w:rPr>
          <w:b/>
        </w:rPr>
      </w:pPr>
      <w:r>
        <w:rPr>
          <w:b/>
        </w:rPr>
        <w:t>SKILLS</w:t>
      </w:r>
    </w:p>
    <w:p w14:paraId="3A4E9D69" w14:textId="77777777" w:rsidR="00330EFD" w:rsidRDefault="00330EFD" w:rsidP="00330EFD">
      <w:pPr>
        <w:ind w:left="10" w:firstLine="0"/>
        <w:rPr>
          <w:b/>
        </w:rPr>
      </w:pPr>
    </w:p>
    <w:p w14:paraId="74F99AB6" w14:textId="51B83F09" w:rsidR="00330EFD" w:rsidRDefault="00330EFD" w:rsidP="00330EFD">
      <w:pPr>
        <w:ind w:left="0" w:firstLine="0"/>
      </w:pPr>
      <w:r>
        <w:t>Communications • Interpersonal Skills • Marketing • Learning and Development • Complex Problem</w:t>
      </w:r>
      <w:r w:rsidR="00697192">
        <w:t xml:space="preserve"> </w:t>
      </w:r>
      <w:r>
        <w:t>Solving Coordination • Critical Thinking • Management • Research and Data Analysis • Social Perceptiveness • HTML/ CSS</w:t>
      </w:r>
    </w:p>
    <w:p w14:paraId="12945B8E" w14:textId="30C3E757" w:rsidR="00697192" w:rsidRDefault="00330EFD" w:rsidP="00697192">
      <w:pPr>
        <w:ind w:left="0" w:firstLine="0"/>
      </w:pPr>
      <w:r>
        <w:t>Public Speaking • SME • Content Development • Business Development • Administration • Influencer • Storytelling</w:t>
      </w:r>
    </w:p>
    <w:sectPr w:rsidR="00697192">
      <w:pgSz w:w="12240" w:h="15840"/>
      <w:pgMar w:top="1440" w:right="1445"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51E9"/>
    <w:multiLevelType w:val="multilevel"/>
    <w:tmpl w:val="454CC5CE"/>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25" w:hanging="142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45" w:hanging="21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65" w:hanging="286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85" w:hanging="35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05" w:hanging="430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25" w:hanging="502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45" w:hanging="57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65" w:hanging="6465"/>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FD"/>
    <w:rsid w:val="002304AF"/>
    <w:rsid w:val="00274659"/>
    <w:rsid w:val="00330EFD"/>
    <w:rsid w:val="00697192"/>
    <w:rsid w:val="008D03A9"/>
    <w:rsid w:val="00A6721F"/>
    <w:rsid w:val="00AF5186"/>
    <w:rsid w:val="00D421DE"/>
    <w:rsid w:val="00D5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A840"/>
  <w15:chartTrackingRefBased/>
  <w15:docId w15:val="{57BBA681-72C4-43FD-BC5B-7F1F88B2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0EFD"/>
    <w:pPr>
      <w:spacing w:after="7" w:line="240" w:lineRule="auto"/>
      <w:ind w:left="355" w:hanging="10"/>
      <w:jc w:val="both"/>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linkedin.com/in/jameslange2/"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Lange</dc:creator>
  <cp:keywords/>
  <dc:description/>
  <cp:lastModifiedBy>James Lange</cp:lastModifiedBy>
  <cp:revision>2</cp:revision>
  <dcterms:created xsi:type="dcterms:W3CDTF">2020-10-23T22:49:00Z</dcterms:created>
  <dcterms:modified xsi:type="dcterms:W3CDTF">2020-10-23T22:49:00Z</dcterms:modified>
</cp:coreProperties>
</file>