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389DA" w14:textId="77777777" w:rsidR="007D331F" w:rsidRDefault="007D331F" w:rsidP="007D331F">
      <w:pPr>
        <w:spacing w:before="60"/>
        <w:rPr>
          <w:rFonts w:ascii="Trebuchet MS" w:hAnsi="Trebuchet MS"/>
          <w:sz w:val="20"/>
          <w:szCs w:val="20"/>
        </w:rPr>
      </w:pPr>
    </w:p>
    <w:p w14:paraId="216C4A90" w14:textId="77777777" w:rsidR="007D331F" w:rsidRDefault="007D331F" w:rsidP="007D331F">
      <w:pPr>
        <w:spacing w:before="60"/>
        <w:rPr>
          <w:rFonts w:ascii="Trebuchet MS" w:hAnsi="Trebuchet MS"/>
          <w:sz w:val="20"/>
          <w:szCs w:val="20"/>
        </w:rPr>
      </w:pPr>
    </w:p>
    <w:tbl>
      <w:tblPr>
        <w:tblStyle w:val="GridTable4-Accent1"/>
        <w:tblW w:w="0" w:type="auto"/>
        <w:tblLook w:val="04A0" w:firstRow="1" w:lastRow="0" w:firstColumn="1" w:lastColumn="0" w:noHBand="0" w:noVBand="1"/>
      </w:tblPr>
      <w:tblGrid>
        <w:gridCol w:w="8818"/>
      </w:tblGrid>
      <w:tr w:rsidR="007D331F" w14:paraId="478C42B4" w14:textId="77777777" w:rsidTr="008F11E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8818" w:type="dxa"/>
          </w:tcPr>
          <w:p w14:paraId="52752C09" w14:textId="77777777" w:rsidR="007D331F" w:rsidRPr="007A70F4" w:rsidRDefault="007D331F" w:rsidP="008F11E2">
            <w:pPr>
              <w:spacing w:before="60"/>
              <w:rPr>
                <w:rFonts w:ascii="Trebuchet MS" w:eastAsia="Times New Roman" w:hAnsi="Trebuchet MS" w:cs="Trebuchet MS"/>
                <w:sz w:val="20"/>
                <w:szCs w:val="20"/>
                <w:lang w:val="en-US" w:eastAsia="ar-SA"/>
              </w:rPr>
            </w:pPr>
            <w:r w:rsidRPr="007A70F4">
              <w:rPr>
                <w:rFonts w:ascii="Trebuchet MS" w:eastAsia="Times New Roman" w:hAnsi="Trebuchet MS" w:cs="Trebuchet MS"/>
                <w:sz w:val="20"/>
                <w:szCs w:val="20"/>
                <w:lang w:val="en-US" w:eastAsia="ar-SA"/>
              </w:rPr>
              <w:t>Deepak Bhaskar</w:t>
            </w:r>
          </w:p>
          <w:p w14:paraId="7427382C" w14:textId="646F850C" w:rsidR="007D331F" w:rsidRPr="007A70F4" w:rsidRDefault="007D331F" w:rsidP="008F11E2">
            <w:pPr>
              <w:spacing w:before="60"/>
              <w:rPr>
                <w:rFonts w:ascii="Trebuchet MS" w:eastAsia="Times New Roman" w:hAnsi="Trebuchet MS" w:cs="Trebuchet MS"/>
                <w:sz w:val="20"/>
                <w:szCs w:val="20"/>
                <w:lang w:val="en-US" w:eastAsia="ar-SA"/>
              </w:rPr>
            </w:pPr>
            <w:r w:rsidRPr="007A70F4">
              <w:rPr>
                <w:rFonts w:ascii="Trebuchet MS" w:eastAsia="Times New Roman" w:hAnsi="Trebuchet MS" w:cs="Trebuchet MS"/>
                <w:sz w:val="20"/>
                <w:szCs w:val="20"/>
                <w:lang w:val="en-US" w:eastAsia="ar-SA"/>
              </w:rPr>
              <w:t xml:space="preserve">Current Role: Test </w:t>
            </w:r>
            <w:r w:rsidR="00DC495B" w:rsidRPr="007A70F4">
              <w:rPr>
                <w:rFonts w:ascii="Trebuchet MS" w:eastAsia="Times New Roman" w:hAnsi="Trebuchet MS" w:cs="Trebuchet MS"/>
                <w:sz w:val="20"/>
                <w:szCs w:val="20"/>
                <w:lang w:val="en-US" w:eastAsia="ar-SA"/>
              </w:rPr>
              <w:t>Manager</w:t>
            </w:r>
            <w:r w:rsidRPr="007A70F4">
              <w:rPr>
                <w:rFonts w:ascii="Trebuchet MS" w:eastAsia="Times New Roman" w:hAnsi="Trebuchet MS" w:cs="Trebuchet MS"/>
                <w:sz w:val="20"/>
                <w:szCs w:val="20"/>
                <w:lang w:val="en-US" w:eastAsia="ar-SA"/>
              </w:rPr>
              <w:t xml:space="preserve"> – Performance Testing</w:t>
            </w:r>
          </w:p>
          <w:p w14:paraId="1FA2E733" w14:textId="38A8CEC6" w:rsidR="007D331F" w:rsidRPr="00E9325B" w:rsidRDefault="007D331F" w:rsidP="008F11E2">
            <w:pPr>
              <w:spacing w:before="60"/>
              <w:rPr>
                <w:rFonts w:ascii="Trebuchet MS" w:eastAsia="Times New Roman" w:hAnsi="Trebuchet MS" w:cs="Trebuchet MS"/>
                <w:b w:val="0"/>
                <w:color w:val="000080"/>
                <w:sz w:val="20"/>
                <w:szCs w:val="20"/>
                <w:lang w:val="en-US" w:eastAsia="ar-SA"/>
              </w:rPr>
            </w:pPr>
            <w:r w:rsidRPr="007A70F4">
              <w:rPr>
                <w:rFonts w:ascii="Trebuchet MS" w:eastAsia="Times New Roman" w:hAnsi="Trebuchet MS" w:cs="Trebuchet MS"/>
                <w:sz w:val="20"/>
                <w:szCs w:val="20"/>
                <w:lang w:val="en-US" w:eastAsia="ar-SA"/>
              </w:rPr>
              <w:t xml:space="preserve">Current Organization: </w:t>
            </w:r>
            <w:r w:rsidR="00DC495B" w:rsidRPr="007A70F4">
              <w:rPr>
                <w:rFonts w:ascii="Trebuchet MS" w:eastAsia="Times New Roman" w:hAnsi="Trebuchet MS" w:cs="Trebuchet MS"/>
                <w:sz w:val="20"/>
                <w:szCs w:val="20"/>
                <w:lang w:val="en-US" w:eastAsia="ar-SA"/>
              </w:rPr>
              <w:t>Cognizant</w:t>
            </w:r>
          </w:p>
        </w:tc>
      </w:tr>
      <w:tr w:rsidR="007D331F" w14:paraId="08E511E3" w14:textId="77777777" w:rsidTr="008F11E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8818" w:type="dxa"/>
          </w:tcPr>
          <w:p w14:paraId="6AE7CF8D" w14:textId="77777777" w:rsidR="007D331F" w:rsidRPr="007A70F4" w:rsidRDefault="007D331F" w:rsidP="008F11E2">
            <w:pPr>
              <w:spacing w:before="60"/>
              <w:rPr>
                <w:rFonts w:ascii="Trebuchet MS" w:eastAsia="Times New Roman" w:hAnsi="Trebuchet MS" w:cs="Trebuchet MS"/>
                <w:color w:val="808080" w:themeColor="background1" w:themeShade="80"/>
                <w:sz w:val="20"/>
                <w:szCs w:val="20"/>
                <w:lang w:val="en-US" w:eastAsia="ar-SA"/>
              </w:rPr>
            </w:pPr>
            <w:r w:rsidRPr="007A70F4">
              <w:rPr>
                <w:rFonts w:ascii="Trebuchet MS" w:eastAsia="Times New Roman" w:hAnsi="Trebuchet MS" w:cs="Trebuchet MS"/>
                <w:color w:val="808080" w:themeColor="background1" w:themeShade="80"/>
                <w:sz w:val="20"/>
                <w:szCs w:val="20"/>
                <w:lang w:val="en-US" w:eastAsia="ar-SA"/>
              </w:rPr>
              <w:t>Mobile: +91 9850443933</w:t>
            </w:r>
          </w:p>
          <w:p w14:paraId="5A123E18" w14:textId="77777777" w:rsidR="007D331F" w:rsidRPr="00E9325B" w:rsidRDefault="007D331F" w:rsidP="008F11E2">
            <w:pPr>
              <w:spacing w:before="60"/>
              <w:rPr>
                <w:rFonts w:ascii="Trebuchet MS" w:eastAsia="Times New Roman" w:hAnsi="Trebuchet MS" w:cs="Trebuchet MS"/>
                <w:b w:val="0"/>
                <w:color w:val="000080"/>
                <w:sz w:val="20"/>
                <w:szCs w:val="20"/>
                <w:lang w:val="en-US" w:eastAsia="ar-SA"/>
              </w:rPr>
            </w:pPr>
            <w:r w:rsidRPr="007A70F4">
              <w:rPr>
                <w:rFonts w:ascii="Trebuchet MS" w:eastAsia="Times New Roman" w:hAnsi="Trebuchet MS" w:cs="Trebuchet MS"/>
                <w:color w:val="808080" w:themeColor="background1" w:themeShade="80"/>
                <w:sz w:val="20"/>
                <w:szCs w:val="20"/>
                <w:lang w:val="en-US" w:eastAsia="ar-SA"/>
              </w:rPr>
              <w:t>Email: dpakbhaskar@gmail.com</w:t>
            </w:r>
          </w:p>
        </w:tc>
      </w:tr>
    </w:tbl>
    <w:p w14:paraId="56EBEBE8" w14:textId="77777777" w:rsidR="007D331F" w:rsidRPr="00FD1A26" w:rsidRDefault="007D331F" w:rsidP="007D331F">
      <w:pPr>
        <w:spacing w:before="60"/>
        <w:rPr>
          <w:rFonts w:ascii="Trebuchet MS" w:hAnsi="Trebuchet MS"/>
          <w:sz w:val="20"/>
          <w:szCs w:val="20"/>
        </w:rPr>
      </w:pPr>
    </w:p>
    <w:tbl>
      <w:tblPr>
        <w:tblW w:w="0" w:type="auto"/>
        <w:tblInd w:w="-148" w:type="dxa"/>
        <w:tblLayout w:type="fixed"/>
        <w:tblLook w:val="0000" w:firstRow="0" w:lastRow="0" w:firstColumn="0" w:lastColumn="0" w:noHBand="0" w:noVBand="0"/>
      </w:tblPr>
      <w:tblGrid>
        <w:gridCol w:w="3011"/>
        <w:gridCol w:w="6110"/>
      </w:tblGrid>
      <w:tr w:rsidR="007D331F" w:rsidRPr="00FD1A26" w14:paraId="61744A41" w14:textId="77777777" w:rsidTr="008F11E2">
        <w:tc>
          <w:tcPr>
            <w:tcW w:w="3011" w:type="dxa"/>
            <w:tcBorders>
              <w:top w:val="single" w:sz="4" w:space="0" w:color="000000"/>
              <w:left w:val="single" w:sz="4" w:space="0" w:color="000000"/>
              <w:bottom w:val="single" w:sz="4" w:space="0" w:color="000000"/>
            </w:tcBorders>
            <w:shd w:val="clear" w:color="auto" w:fill="auto"/>
          </w:tcPr>
          <w:p w14:paraId="33C61732" w14:textId="77777777" w:rsidR="007D331F" w:rsidRPr="00FD1A26" w:rsidRDefault="007D331F" w:rsidP="008F11E2">
            <w:pPr>
              <w:pStyle w:val="Header"/>
              <w:snapToGrid w:val="0"/>
              <w:spacing w:before="60" w:after="120"/>
              <w:rPr>
                <w:rFonts w:ascii="Trebuchet MS" w:hAnsi="Trebuchet MS" w:cs="Trebuchet MS"/>
                <w:b/>
                <w:sz w:val="20"/>
              </w:rPr>
            </w:pPr>
            <w:r w:rsidRPr="00FD1A26">
              <w:rPr>
                <w:rFonts w:ascii="Trebuchet MS" w:hAnsi="Trebuchet MS" w:cs="Trebuchet MS"/>
                <w:b/>
                <w:color w:val="000080"/>
                <w:sz w:val="20"/>
              </w:rPr>
              <w:t>Skill / Experience Summary</w:t>
            </w:r>
          </w:p>
        </w:tc>
        <w:tc>
          <w:tcPr>
            <w:tcW w:w="6110" w:type="dxa"/>
            <w:tcBorders>
              <w:top w:val="single" w:sz="4" w:space="0" w:color="000000"/>
              <w:left w:val="single" w:sz="4" w:space="0" w:color="000000"/>
              <w:bottom w:val="single" w:sz="4" w:space="0" w:color="000000"/>
              <w:right w:val="single" w:sz="4" w:space="0" w:color="000000"/>
            </w:tcBorders>
            <w:shd w:val="clear" w:color="auto" w:fill="auto"/>
          </w:tcPr>
          <w:p w14:paraId="5174B2ED" w14:textId="3E1116D7" w:rsidR="007D331F" w:rsidRPr="00FD1A26" w:rsidRDefault="007D331F" w:rsidP="007D331F">
            <w:pPr>
              <w:numPr>
                <w:ilvl w:val="0"/>
                <w:numId w:val="2"/>
              </w:numPr>
              <w:suppressAutoHyphens/>
              <w:autoSpaceDE w:val="0"/>
              <w:snapToGrid w:val="0"/>
              <w:spacing w:before="60" w:after="120" w:line="240" w:lineRule="auto"/>
              <w:rPr>
                <w:rFonts w:ascii="Trebuchet MS" w:hAnsi="Trebuchet MS" w:cs="Trebuchet MS"/>
                <w:sz w:val="20"/>
                <w:szCs w:val="20"/>
              </w:rPr>
            </w:pPr>
            <w:r w:rsidRPr="00FD1A26">
              <w:rPr>
                <w:rFonts w:ascii="Trebuchet MS" w:hAnsi="Trebuchet MS" w:cs="Trebuchet MS"/>
                <w:sz w:val="20"/>
                <w:szCs w:val="20"/>
              </w:rPr>
              <w:t>1</w:t>
            </w:r>
            <w:r w:rsidR="00DC495B">
              <w:rPr>
                <w:rFonts w:ascii="Trebuchet MS" w:hAnsi="Trebuchet MS" w:cs="Trebuchet MS"/>
                <w:sz w:val="20"/>
                <w:szCs w:val="20"/>
              </w:rPr>
              <w:t>1</w:t>
            </w:r>
            <w:r w:rsidRPr="00FD1A26">
              <w:rPr>
                <w:rFonts w:ascii="Trebuchet MS" w:hAnsi="Trebuchet MS" w:cs="Trebuchet MS"/>
                <w:sz w:val="20"/>
                <w:szCs w:val="20"/>
              </w:rPr>
              <w:t>+ years of IT experience in Performance Engineering, PERL Scripting and Production Support.</w:t>
            </w:r>
          </w:p>
          <w:p w14:paraId="05011F2B" w14:textId="77777777" w:rsidR="007D331F" w:rsidRPr="00FD1A26" w:rsidRDefault="007D331F" w:rsidP="007D331F">
            <w:pPr>
              <w:numPr>
                <w:ilvl w:val="0"/>
                <w:numId w:val="2"/>
              </w:numPr>
              <w:suppressAutoHyphens/>
              <w:autoSpaceDE w:val="0"/>
              <w:snapToGrid w:val="0"/>
              <w:spacing w:before="60" w:after="120" w:line="240" w:lineRule="auto"/>
              <w:rPr>
                <w:rFonts w:ascii="Trebuchet MS" w:hAnsi="Trebuchet MS" w:cs="Trebuchet MS"/>
                <w:sz w:val="20"/>
                <w:szCs w:val="20"/>
              </w:rPr>
            </w:pPr>
            <w:r w:rsidRPr="00FD1A26">
              <w:rPr>
                <w:rFonts w:ascii="Trebuchet MS" w:hAnsi="Trebuchet MS" w:cs="Trebuchet MS"/>
                <w:sz w:val="20"/>
                <w:szCs w:val="20"/>
              </w:rPr>
              <w:t>Extensive experience in Performance Engineering, Performance Testing and Performance Tuning.</w:t>
            </w:r>
          </w:p>
          <w:p w14:paraId="17156BC5" w14:textId="2689F727" w:rsidR="007D331F" w:rsidRPr="00FD1A26" w:rsidRDefault="007D331F" w:rsidP="007D331F">
            <w:pPr>
              <w:numPr>
                <w:ilvl w:val="0"/>
                <w:numId w:val="2"/>
              </w:numPr>
              <w:suppressAutoHyphens/>
              <w:autoSpaceDE w:val="0"/>
              <w:snapToGrid w:val="0"/>
              <w:spacing w:before="60" w:after="120" w:line="240" w:lineRule="auto"/>
              <w:rPr>
                <w:rFonts w:ascii="Trebuchet MS" w:hAnsi="Trebuchet MS" w:cs="Trebuchet MS"/>
                <w:sz w:val="20"/>
                <w:szCs w:val="20"/>
              </w:rPr>
            </w:pPr>
            <w:r w:rsidRPr="00FD1A26">
              <w:rPr>
                <w:rFonts w:ascii="Trebuchet MS" w:hAnsi="Trebuchet MS" w:cs="Trebuchet MS"/>
                <w:sz w:val="20"/>
                <w:szCs w:val="20"/>
              </w:rPr>
              <w:t>Experience in benchmarking large scale deployments, Scalability</w:t>
            </w:r>
            <w:r w:rsidRPr="00FD1A26">
              <w:rPr>
                <w:rFonts w:ascii="Trebuchet MS" w:hAnsi="Trebuchet MS" w:cs="Trebuchet MS"/>
                <w:b/>
                <w:sz w:val="20"/>
                <w:szCs w:val="20"/>
              </w:rPr>
              <w:t xml:space="preserve"> </w:t>
            </w:r>
            <w:r w:rsidRPr="00FD1A26">
              <w:rPr>
                <w:rFonts w:ascii="Trebuchet MS" w:hAnsi="Trebuchet MS" w:cs="Trebuchet MS"/>
                <w:sz w:val="20"/>
                <w:szCs w:val="20"/>
              </w:rPr>
              <w:t xml:space="preserve">Testing </w:t>
            </w:r>
            <w:r w:rsidR="008A0643">
              <w:rPr>
                <w:rFonts w:ascii="Trebuchet MS" w:hAnsi="Trebuchet MS" w:cs="Trebuchet MS"/>
                <w:sz w:val="20"/>
                <w:szCs w:val="20"/>
              </w:rPr>
              <w:t>in</w:t>
            </w:r>
            <w:r w:rsidRPr="00FD1A26">
              <w:rPr>
                <w:rFonts w:ascii="Trebuchet MS" w:hAnsi="Trebuchet MS" w:cs="Trebuchet MS"/>
                <w:sz w:val="20"/>
                <w:szCs w:val="20"/>
              </w:rPr>
              <w:t xml:space="preserve"> Multi-tier architecture.</w:t>
            </w:r>
          </w:p>
          <w:p w14:paraId="2BD4326B" w14:textId="37904019" w:rsidR="007D331F" w:rsidRPr="00FD1A26" w:rsidRDefault="007D331F" w:rsidP="007D331F">
            <w:pPr>
              <w:numPr>
                <w:ilvl w:val="0"/>
                <w:numId w:val="2"/>
              </w:numPr>
              <w:suppressAutoHyphens/>
              <w:autoSpaceDE w:val="0"/>
              <w:spacing w:before="60" w:after="120" w:line="240" w:lineRule="auto"/>
              <w:rPr>
                <w:rFonts w:ascii="Trebuchet MS" w:hAnsi="Trebuchet MS" w:cs="Trebuchet MS"/>
                <w:sz w:val="20"/>
                <w:szCs w:val="20"/>
              </w:rPr>
            </w:pPr>
            <w:r w:rsidRPr="00FD1A26">
              <w:rPr>
                <w:rFonts w:ascii="Trebuchet MS" w:hAnsi="Trebuchet MS" w:cs="Trebuchet MS"/>
                <w:sz w:val="20"/>
                <w:szCs w:val="20"/>
              </w:rPr>
              <w:t xml:space="preserve">Areas of expertise include </w:t>
            </w:r>
            <w:r>
              <w:rPr>
                <w:rFonts w:ascii="Trebuchet MS" w:hAnsi="Trebuchet MS" w:cs="Trebuchet MS"/>
                <w:sz w:val="20"/>
                <w:szCs w:val="20"/>
              </w:rPr>
              <w:t xml:space="preserve">Apache </w:t>
            </w:r>
            <w:proofErr w:type="spellStart"/>
            <w:r w:rsidRPr="00FD1A26">
              <w:rPr>
                <w:rFonts w:ascii="Trebuchet MS" w:hAnsi="Trebuchet MS" w:cs="Trebuchet MS"/>
                <w:sz w:val="20"/>
                <w:szCs w:val="20"/>
              </w:rPr>
              <w:t>Jmeter</w:t>
            </w:r>
            <w:proofErr w:type="spellEnd"/>
            <w:r w:rsidRPr="00FD1A26">
              <w:rPr>
                <w:rFonts w:ascii="Trebuchet MS" w:hAnsi="Trebuchet MS" w:cs="Trebuchet MS"/>
                <w:sz w:val="20"/>
                <w:szCs w:val="20"/>
              </w:rPr>
              <w:t xml:space="preserve">, HP </w:t>
            </w:r>
            <w:proofErr w:type="spellStart"/>
            <w:r w:rsidRPr="00FD1A26">
              <w:rPr>
                <w:rFonts w:ascii="Trebuchet MS" w:hAnsi="Trebuchet MS" w:cs="Trebuchet MS"/>
                <w:sz w:val="20"/>
                <w:szCs w:val="20"/>
              </w:rPr>
              <w:t>Loadrunner</w:t>
            </w:r>
            <w:proofErr w:type="spellEnd"/>
            <w:r w:rsidRPr="00FD1A26">
              <w:rPr>
                <w:rFonts w:ascii="Trebuchet MS" w:hAnsi="Trebuchet MS" w:cs="Trebuchet MS"/>
                <w:sz w:val="20"/>
                <w:szCs w:val="20"/>
              </w:rPr>
              <w:t xml:space="preserve"> </w:t>
            </w:r>
            <w:r>
              <w:rPr>
                <w:rFonts w:ascii="Trebuchet MS" w:hAnsi="Trebuchet MS" w:cs="Trebuchet MS"/>
                <w:sz w:val="20"/>
                <w:szCs w:val="20"/>
              </w:rPr>
              <w:t xml:space="preserve">&amp; </w:t>
            </w:r>
            <w:r w:rsidRPr="00FD1A26">
              <w:rPr>
                <w:rFonts w:ascii="Trebuchet MS" w:hAnsi="Trebuchet MS" w:cs="Trebuchet MS"/>
                <w:sz w:val="20"/>
                <w:szCs w:val="20"/>
              </w:rPr>
              <w:t>PERL scripting.</w:t>
            </w:r>
            <w:r>
              <w:rPr>
                <w:rFonts w:ascii="Trebuchet MS" w:hAnsi="Trebuchet MS" w:cs="Trebuchet MS"/>
                <w:sz w:val="20"/>
                <w:szCs w:val="20"/>
              </w:rPr>
              <w:t xml:space="preserve"> Having hands on </w:t>
            </w:r>
            <w:proofErr w:type="spellStart"/>
            <w:r>
              <w:rPr>
                <w:rFonts w:ascii="Trebuchet MS" w:hAnsi="Trebuchet MS" w:cs="Trebuchet MS"/>
                <w:sz w:val="20"/>
                <w:szCs w:val="20"/>
              </w:rPr>
              <w:t>Neoload</w:t>
            </w:r>
            <w:proofErr w:type="spellEnd"/>
            <w:r w:rsidR="00634DBC">
              <w:rPr>
                <w:rFonts w:ascii="Trebuchet MS" w:hAnsi="Trebuchet MS" w:cs="Trebuchet MS"/>
                <w:sz w:val="20"/>
                <w:szCs w:val="20"/>
              </w:rPr>
              <w:t xml:space="preserve">, </w:t>
            </w:r>
            <w:proofErr w:type="spellStart"/>
            <w:r>
              <w:rPr>
                <w:rFonts w:ascii="Trebuchet MS" w:hAnsi="Trebuchet MS" w:cs="Trebuchet MS"/>
                <w:sz w:val="20"/>
                <w:szCs w:val="20"/>
              </w:rPr>
              <w:t>Blazemeter</w:t>
            </w:r>
            <w:proofErr w:type="spellEnd"/>
            <w:r w:rsidR="007A70F4">
              <w:rPr>
                <w:rFonts w:ascii="Trebuchet MS" w:hAnsi="Trebuchet MS" w:cs="Trebuchet MS"/>
                <w:sz w:val="20"/>
                <w:szCs w:val="20"/>
              </w:rPr>
              <w:t xml:space="preserve"> &amp; </w:t>
            </w:r>
            <w:proofErr w:type="spellStart"/>
            <w:r w:rsidR="007A70F4">
              <w:rPr>
                <w:rFonts w:ascii="Trebuchet MS" w:hAnsi="Trebuchet MS" w:cs="Trebuchet MS"/>
                <w:sz w:val="20"/>
                <w:szCs w:val="20"/>
              </w:rPr>
              <w:t>Stormrunner</w:t>
            </w:r>
            <w:proofErr w:type="spellEnd"/>
            <w:r>
              <w:rPr>
                <w:rFonts w:ascii="Trebuchet MS" w:hAnsi="Trebuchet MS" w:cs="Trebuchet MS"/>
                <w:sz w:val="20"/>
                <w:szCs w:val="20"/>
              </w:rPr>
              <w:t>.</w:t>
            </w:r>
          </w:p>
          <w:p w14:paraId="069F0226" w14:textId="77777777" w:rsidR="007D331F" w:rsidRPr="00FD1A26" w:rsidRDefault="007D331F" w:rsidP="007D331F">
            <w:pPr>
              <w:numPr>
                <w:ilvl w:val="0"/>
                <w:numId w:val="2"/>
              </w:numPr>
              <w:suppressAutoHyphens/>
              <w:autoSpaceDE w:val="0"/>
              <w:snapToGrid w:val="0"/>
              <w:spacing w:before="60" w:after="120" w:line="240" w:lineRule="auto"/>
              <w:rPr>
                <w:rFonts w:ascii="Trebuchet MS" w:hAnsi="Trebuchet MS" w:cs="Trebuchet MS"/>
                <w:sz w:val="20"/>
                <w:szCs w:val="20"/>
              </w:rPr>
            </w:pPr>
            <w:r w:rsidRPr="00FD1A26">
              <w:rPr>
                <w:rFonts w:ascii="Trebuchet MS" w:hAnsi="Trebuchet MS" w:cs="Trebuchet MS"/>
                <w:sz w:val="20"/>
                <w:szCs w:val="20"/>
              </w:rPr>
              <w:t>Good Knowledge of Performance Testing Life Cycle, creation of Test Plan and Test Cases.</w:t>
            </w:r>
          </w:p>
          <w:p w14:paraId="1D222607" w14:textId="77777777" w:rsidR="007D331F" w:rsidRPr="00FD1A26" w:rsidRDefault="007D331F" w:rsidP="007D331F">
            <w:pPr>
              <w:numPr>
                <w:ilvl w:val="0"/>
                <w:numId w:val="2"/>
              </w:numPr>
              <w:suppressAutoHyphens/>
              <w:autoSpaceDE w:val="0"/>
              <w:snapToGrid w:val="0"/>
              <w:spacing w:before="60" w:after="120" w:line="240" w:lineRule="auto"/>
              <w:rPr>
                <w:rFonts w:ascii="Trebuchet MS" w:hAnsi="Trebuchet MS" w:cs="Trebuchet MS"/>
                <w:sz w:val="20"/>
                <w:szCs w:val="20"/>
              </w:rPr>
            </w:pPr>
            <w:r w:rsidRPr="00FD1A26">
              <w:rPr>
                <w:rFonts w:ascii="Trebuchet MS" w:hAnsi="Trebuchet MS" w:cs="Trebuchet MS"/>
                <w:sz w:val="20"/>
                <w:szCs w:val="20"/>
              </w:rPr>
              <w:t>Collaborate with business analysts, product owners, developers and Support teams to understand and validate configuration settings to ensure optimal product performance, scalability and availability.</w:t>
            </w:r>
          </w:p>
          <w:p w14:paraId="42199330" w14:textId="5E958995" w:rsidR="007D331F" w:rsidRPr="00FD1A26" w:rsidRDefault="007D331F" w:rsidP="007D331F">
            <w:pPr>
              <w:numPr>
                <w:ilvl w:val="0"/>
                <w:numId w:val="2"/>
              </w:numPr>
              <w:suppressAutoHyphens/>
              <w:autoSpaceDE w:val="0"/>
              <w:snapToGrid w:val="0"/>
              <w:spacing w:before="60" w:after="120" w:line="240" w:lineRule="auto"/>
              <w:rPr>
                <w:rFonts w:ascii="Trebuchet MS" w:hAnsi="Trebuchet MS" w:cs="Trebuchet MS"/>
                <w:sz w:val="20"/>
                <w:szCs w:val="20"/>
              </w:rPr>
            </w:pPr>
            <w:r w:rsidRPr="00FD1A26">
              <w:rPr>
                <w:rFonts w:ascii="Trebuchet MS" w:hAnsi="Trebuchet MS" w:cs="Trebuchet MS"/>
                <w:sz w:val="20"/>
                <w:szCs w:val="20"/>
              </w:rPr>
              <w:t>Experience in setting up the test environment from the ground-up, configuring, monitoring and tuning on Linux, Windows &amp; Cloud platforms.</w:t>
            </w:r>
          </w:p>
          <w:p w14:paraId="6A307E90" w14:textId="77777777" w:rsidR="007D331F" w:rsidRPr="00FD1A26" w:rsidRDefault="007D331F" w:rsidP="007D331F">
            <w:pPr>
              <w:numPr>
                <w:ilvl w:val="0"/>
                <w:numId w:val="2"/>
              </w:numPr>
              <w:suppressAutoHyphens/>
              <w:autoSpaceDE w:val="0"/>
              <w:snapToGrid w:val="0"/>
              <w:spacing w:before="60" w:after="120" w:line="240" w:lineRule="auto"/>
              <w:rPr>
                <w:rFonts w:ascii="Trebuchet MS" w:hAnsi="Trebuchet MS"/>
                <w:sz w:val="20"/>
                <w:szCs w:val="20"/>
              </w:rPr>
            </w:pPr>
            <w:r w:rsidRPr="00FD1A26">
              <w:rPr>
                <w:rFonts w:ascii="Trebuchet MS" w:hAnsi="Trebuchet MS" w:cs="Trebuchet MS"/>
                <w:sz w:val="20"/>
                <w:szCs w:val="20"/>
              </w:rPr>
              <w:t>Experience in monitoring JAVA based application using APM tools(Dynatrace). Experience in monitoring/tuning JVM Heap &amp; GC.</w:t>
            </w:r>
          </w:p>
        </w:tc>
      </w:tr>
    </w:tbl>
    <w:p w14:paraId="455187B0" w14:textId="77777777" w:rsidR="007D331F" w:rsidRPr="00FD1A26" w:rsidRDefault="007D331F" w:rsidP="007D331F">
      <w:pPr>
        <w:spacing w:before="60"/>
        <w:rPr>
          <w:rFonts w:ascii="Trebuchet MS" w:hAnsi="Trebuchet MS"/>
          <w:sz w:val="20"/>
          <w:szCs w:val="20"/>
        </w:rPr>
      </w:pPr>
    </w:p>
    <w:tbl>
      <w:tblPr>
        <w:tblW w:w="0" w:type="auto"/>
        <w:tblInd w:w="-148" w:type="dxa"/>
        <w:tblLayout w:type="fixed"/>
        <w:tblLook w:val="0000" w:firstRow="0" w:lastRow="0" w:firstColumn="0" w:lastColumn="0" w:noHBand="0" w:noVBand="0"/>
      </w:tblPr>
      <w:tblGrid>
        <w:gridCol w:w="3026"/>
        <w:gridCol w:w="6140"/>
      </w:tblGrid>
      <w:tr w:rsidR="007D331F" w:rsidRPr="00FD1A26" w14:paraId="54E6C164" w14:textId="77777777" w:rsidTr="008F11E2">
        <w:trPr>
          <w:trHeight w:val="321"/>
        </w:trPr>
        <w:tc>
          <w:tcPr>
            <w:tcW w:w="3026" w:type="dxa"/>
            <w:tcBorders>
              <w:top w:val="single" w:sz="4" w:space="0" w:color="000000"/>
              <w:left w:val="single" w:sz="4" w:space="0" w:color="000000"/>
              <w:bottom w:val="single" w:sz="4" w:space="0" w:color="000000"/>
            </w:tcBorders>
            <w:shd w:val="clear" w:color="auto" w:fill="auto"/>
          </w:tcPr>
          <w:p w14:paraId="63CF503D" w14:textId="77777777" w:rsidR="007D331F" w:rsidRPr="00FD1A26" w:rsidRDefault="007D331F" w:rsidP="008F11E2">
            <w:pPr>
              <w:pStyle w:val="Header"/>
              <w:snapToGrid w:val="0"/>
              <w:spacing w:before="60" w:after="120"/>
              <w:rPr>
                <w:rFonts w:ascii="Trebuchet MS" w:hAnsi="Trebuchet MS" w:cs="Trebuchet MS"/>
                <w:b/>
                <w:sz w:val="20"/>
              </w:rPr>
            </w:pPr>
            <w:r w:rsidRPr="00FD1A26">
              <w:rPr>
                <w:rFonts w:ascii="Trebuchet MS" w:hAnsi="Trebuchet MS" w:cs="Trebuchet MS"/>
                <w:b/>
                <w:color w:val="000080"/>
                <w:sz w:val="20"/>
              </w:rPr>
              <w:t>Technology/Languages</w:t>
            </w: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14:paraId="2346242E" w14:textId="77777777" w:rsidR="007D331F" w:rsidRPr="00FD1A26" w:rsidRDefault="007D331F" w:rsidP="008F11E2">
            <w:pPr>
              <w:tabs>
                <w:tab w:val="left" w:pos="1962"/>
              </w:tabs>
              <w:spacing w:before="60" w:after="120"/>
              <w:rPr>
                <w:rFonts w:ascii="Trebuchet MS" w:hAnsi="Trebuchet MS"/>
                <w:sz w:val="20"/>
                <w:szCs w:val="20"/>
              </w:rPr>
            </w:pPr>
            <w:r w:rsidRPr="00FD1A26">
              <w:rPr>
                <w:rFonts w:ascii="Trebuchet MS" w:hAnsi="Trebuchet MS" w:cs="Trebuchet MS"/>
                <w:sz w:val="20"/>
                <w:szCs w:val="20"/>
              </w:rPr>
              <w:t>Perl/Shell, Performance Engineering, Performance Testing and Performance Tuning</w:t>
            </w:r>
          </w:p>
        </w:tc>
      </w:tr>
      <w:tr w:rsidR="007D331F" w:rsidRPr="00FD1A26" w14:paraId="0620C1ED" w14:textId="77777777" w:rsidTr="008F11E2">
        <w:trPr>
          <w:trHeight w:val="311"/>
        </w:trPr>
        <w:tc>
          <w:tcPr>
            <w:tcW w:w="3026" w:type="dxa"/>
            <w:tcBorders>
              <w:top w:val="single" w:sz="4" w:space="0" w:color="000000"/>
              <w:left w:val="single" w:sz="4" w:space="0" w:color="000000"/>
              <w:bottom w:val="single" w:sz="4" w:space="0" w:color="000000"/>
            </w:tcBorders>
            <w:shd w:val="clear" w:color="auto" w:fill="auto"/>
          </w:tcPr>
          <w:p w14:paraId="3395FA83" w14:textId="77777777" w:rsidR="007D331F" w:rsidRPr="00FD1A26" w:rsidRDefault="007D331F" w:rsidP="008F11E2">
            <w:pPr>
              <w:pStyle w:val="Header"/>
              <w:snapToGrid w:val="0"/>
              <w:spacing w:before="60" w:after="120"/>
              <w:rPr>
                <w:rFonts w:ascii="Trebuchet MS" w:hAnsi="Trebuchet MS" w:cs="Trebuchet MS"/>
                <w:b/>
                <w:sz w:val="20"/>
              </w:rPr>
            </w:pPr>
            <w:r w:rsidRPr="00FD1A26">
              <w:rPr>
                <w:rFonts w:ascii="Trebuchet MS" w:hAnsi="Trebuchet MS" w:cs="Trebuchet MS"/>
                <w:b/>
                <w:color w:val="000080"/>
                <w:sz w:val="20"/>
              </w:rPr>
              <w:t>Software tools</w:t>
            </w: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14:paraId="1BB83D9F" w14:textId="0F246917" w:rsidR="007D331F" w:rsidRPr="00FD1A26" w:rsidRDefault="00DC495B" w:rsidP="008F11E2">
            <w:pPr>
              <w:snapToGrid w:val="0"/>
              <w:spacing w:before="60" w:after="0"/>
              <w:rPr>
                <w:rFonts w:ascii="Trebuchet MS" w:hAnsi="Trebuchet MS"/>
                <w:sz w:val="20"/>
                <w:szCs w:val="20"/>
              </w:rPr>
            </w:pPr>
            <w:proofErr w:type="spellStart"/>
            <w:r>
              <w:rPr>
                <w:rFonts w:ascii="Trebuchet MS" w:hAnsi="Trebuchet MS" w:cs="Trebuchet MS"/>
                <w:sz w:val="20"/>
                <w:szCs w:val="20"/>
              </w:rPr>
              <w:t>Microfocus</w:t>
            </w:r>
            <w:proofErr w:type="spellEnd"/>
            <w:r w:rsidR="007D331F" w:rsidRPr="00FD1A26">
              <w:rPr>
                <w:rFonts w:ascii="Trebuchet MS" w:hAnsi="Trebuchet MS" w:cs="Trebuchet MS"/>
                <w:sz w:val="20"/>
                <w:szCs w:val="20"/>
              </w:rPr>
              <w:t xml:space="preserve"> </w:t>
            </w:r>
            <w:proofErr w:type="spellStart"/>
            <w:r w:rsidR="007D331F" w:rsidRPr="00FD1A26">
              <w:rPr>
                <w:rFonts w:ascii="Trebuchet MS" w:hAnsi="Trebuchet MS" w:cs="Trebuchet MS"/>
                <w:sz w:val="20"/>
                <w:szCs w:val="20"/>
              </w:rPr>
              <w:t>Loadrunner</w:t>
            </w:r>
            <w:proofErr w:type="spellEnd"/>
            <w:r w:rsidR="007D331F" w:rsidRPr="00FD1A26">
              <w:rPr>
                <w:rFonts w:ascii="Trebuchet MS" w:hAnsi="Trebuchet MS" w:cs="Trebuchet MS"/>
                <w:sz w:val="20"/>
                <w:szCs w:val="20"/>
              </w:rPr>
              <w:t xml:space="preserve">, </w:t>
            </w:r>
            <w:proofErr w:type="spellStart"/>
            <w:r>
              <w:rPr>
                <w:rFonts w:ascii="Trebuchet MS" w:hAnsi="Trebuchet MS" w:cs="Trebuchet MS"/>
                <w:sz w:val="20"/>
                <w:szCs w:val="20"/>
              </w:rPr>
              <w:t>Stormrunner</w:t>
            </w:r>
            <w:proofErr w:type="spellEnd"/>
            <w:r>
              <w:rPr>
                <w:rFonts w:ascii="Trebuchet MS" w:hAnsi="Trebuchet MS" w:cs="Trebuchet MS"/>
                <w:sz w:val="20"/>
                <w:szCs w:val="20"/>
              </w:rPr>
              <w:t xml:space="preserve">, </w:t>
            </w:r>
            <w:r w:rsidR="007D331F" w:rsidRPr="00FD1A26">
              <w:rPr>
                <w:rFonts w:ascii="Trebuchet MS" w:hAnsi="Trebuchet MS" w:cs="Trebuchet MS"/>
                <w:sz w:val="20"/>
                <w:szCs w:val="20"/>
              </w:rPr>
              <w:t xml:space="preserve">Apache </w:t>
            </w:r>
            <w:proofErr w:type="spellStart"/>
            <w:r w:rsidR="007D331F" w:rsidRPr="00FD1A26">
              <w:rPr>
                <w:rFonts w:ascii="Trebuchet MS" w:hAnsi="Trebuchet MS" w:cs="Trebuchet MS"/>
                <w:sz w:val="20"/>
                <w:szCs w:val="20"/>
              </w:rPr>
              <w:t>Jmeter</w:t>
            </w:r>
            <w:proofErr w:type="spellEnd"/>
            <w:r w:rsidR="007D331F">
              <w:rPr>
                <w:rFonts w:ascii="Trebuchet MS" w:hAnsi="Trebuchet MS" w:cs="Trebuchet MS"/>
                <w:sz w:val="20"/>
                <w:szCs w:val="20"/>
              </w:rPr>
              <w:t xml:space="preserve">, </w:t>
            </w:r>
            <w:proofErr w:type="spellStart"/>
            <w:r w:rsidR="007D331F">
              <w:rPr>
                <w:rFonts w:ascii="Trebuchet MS" w:hAnsi="Trebuchet MS" w:cs="Trebuchet MS"/>
                <w:sz w:val="20"/>
                <w:szCs w:val="20"/>
              </w:rPr>
              <w:t>Blazemeter</w:t>
            </w:r>
            <w:proofErr w:type="spellEnd"/>
            <w:r>
              <w:rPr>
                <w:rFonts w:ascii="Trebuchet MS" w:hAnsi="Trebuchet MS" w:cs="Trebuchet MS"/>
                <w:sz w:val="20"/>
                <w:szCs w:val="20"/>
              </w:rPr>
              <w:t xml:space="preserve">, </w:t>
            </w:r>
            <w:proofErr w:type="spellStart"/>
            <w:r w:rsidR="007D331F" w:rsidRPr="00FD1A26">
              <w:rPr>
                <w:rFonts w:ascii="Trebuchet MS" w:hAnsi="Trebuchet MS" w:cs="Trebuchet MS"/>
                <w:sz w:val="20"/>
                <w:szCs w:val="20"/>
              </w:rPr>
              <w:t>Neoload</w:t>
            </w:r>
            <w:proofErr w:type="spellEnd"/>
            <w:r>
              <w:rPr>
                <w:rFonts w:ascii="Trebuchet MS" w:hAnsi="Trebuchet MS" w:cs="Trebuchet MS"/>
                <w:sz w:val="20"/>
                <w:szCs w:val="20"/>
              </w:rPr>
              <w:t xml:space="preserve"> &amp; </w:t>
            </w:r>
            <w:proofErr w:type="spellStart"/>
            <w:r>
              <w:rPr>
                <w:rFonts w:ascii="Trebuchet MS" w:hAnsi="Trebuchet MS" w:cs="Trebuchet MS"/>
                <w:sz w:val="20"/>
                <w:szCs w:val="20"/>
              </w:rPr>
              <w:t>Dynatrace</w:t>
            </w:r>
            <w:proofErr w:type="spellEnd"/>
            <w:r>
              <w:rPr>
                <w:rFonts w:ascii="Trebuchet MS" w:hAnsi="Trebuchet MS" w:cs="Trebuchet MS"/>
                <w:sz w:val="20"/>
                <w:szCs w:val="20"/>
              </w:rPr>
              <w:t xml:space="preserve"> APM</w:t>
            </w:r>
          </w:p>
        </w:tc>
      </w:tr>
      <w:tr w:rsidR="007D331F" w:rsidRPr="00FD1A26" w14:paraId="272144A5" w14:textId="77777777" w:rsidTr="008F11E2">
        <w:trPr>
          <w:trHeight w:val="321"/>
        </w:trPr>
        <w:tc>
          <w:tcPr>
            <w:tcW w:w="3026" w:type="dxa"/>
            <w:tcBorders>
              <w:top w:val="single" w:sz="4" w:space="0" w:color="000000"/>
              <w:left w:val="single" w:sz="4" w:space="0" w:color="000000"/>
              <w:bottom w:val="single" w:sz="4" w:space="0" w:color="000000"/>
            </w:tcBorders>
            <w:shd w:val="clear" w:color="auto" w:fill="auto"/>
          </w:tcPr>
          <w:p w14:paraId="31BC4750" w14:textId="77777777" w:rsidR="007D331F" w:rsidRPr="00FD1A26" w:rsidRDefault="007D331F" w:rsidP="008F11E2">
            <w:pPr>
              <w:pStyle w:val="Header"/>
              <w:snapToGrid w:val="0"/>
              <w:spacing w:before="60" w:after="120"/>
              <w:rPr>
                <w:rFonts w:ascii="Trebuchet MS" w:hAnsi="Trebuchet MS" w:cs="Trebuchet MS"/>
                <w:b/>
                <w:sz w:val="20"/>
              </w:rPr>
            </w:pPr>
            <w:r w:rsidRPr="00FD1A26">
              <w:rPr>
                <w:rFonts w:ascii="Trebuchet MS" w:hAnsi="Trebuchet MS" w:cs="Trebuchet MS"/>
                <w:b/>
                <w:color w:val="000080"/>
                <w:sz w:val="20"/>
              </w:rPr>
              <w:t>Operating System</w:t>
            </w: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14:paraId="1F0893F8" w14:textId="77777777" w:rsidR="007D331F" w:rsidRPr="00FD1A26" w:rsidRDefault="007D331F" w:rsidP="008F11E2">
            <w:pPr>
              <w:snapToGrid w:val="0"/>
              <w:spacing w:before="60" w:after="120"/>
              <w:rPr>
                <w:rFonts w:ascii="Trebuchet MS" w:hAnsi="Trebuchet MS"/>
                <w:sz w:val="20"/>
                <w:szCs w:val="20"/>
              </w:rPr>
            </w:pPr>
            <w:r w:rsidRPr="00FD1A26">
              <w:rPr>
                <w:rFonts w:ascii="Trebuchet MS" w:hAnsi="Trebuchet MS" w:cs="Trebuchet MS"/>
                <w:sz w:val="20"/>
                <w:szCs w:val="20"/>
              </w:rPr>
              <w:t>Linux/Solaris/Windows Server/Microsoft Azure</w:t>
            </w:r>
          </w:p>
        </w:tc>
      </w:tr>
      <w:tr w:rsidR="007D331F" w:rsidRPr="00FD1A26" w14:paraId="7707F2A7" w14:textId="77777777" w:rsidTr="008F11E2">
        <w:trPr>
          <w:trHeight w:val="321"/>
        </w:trPr>
        <w:tc>
          <w:tcPr>
            <w:tcW w:w="3026" w:type="dxa"/>
            <w:tcBorders>
              <w:top w:val="single" w:sz="4" w:space="0" w:color="000000"/>
              <w:left w:val="single" w:sz="4" w:space="0" w:color="000000"/>
              <w:bottom w:val="single" w:sz="4" w:space="0" w:color="000000"/>
            </w:tcBorders>
            <w:shd w:val="clear" w:color="auto" w:fill="auto"/>
          </w:tcPr>
          <w:p w14:paraId="42534695" w14:textId="77777777" w:rsidR="007D331F" w:rsidRPr="00FD1A26" w:rsidRDefault="007D331F" w:rsidP="008F11E2">
            <w:pPr>
              <w:pStyle w:val="Header"/>
              <w:snapToGrid w:val="0"/>
              <w:spacing w:before="60" w:after="120"/>
              <w:rPr>
                <w:rFonts w:ascii="Trebuchet MS" w:hAnsi="Trebuchet MS" w:cs="Trebuchet MS"/>
                <w:b/>
                <w:sz w:val="20"/>
              </w:rPr>
            </w:pPr>
            <w:r w:rsidRPr="00FD1A26">
              <w:rPr>
                <w:rFonts w:ascii="Trebuchet MS" w:hAnsi="Trebuchet MS" w:cs="Trebuchet MS"/>
                <w:b/>
                <w:color w:val="000080"/>
                <w:sz w:val="20"/>
              </w:rPr>
              <w:t>Business Development</w:t>
            </w:r>
          </w:p>
        </w:tc>
        <w:tc>
          <w:tcPr>
            <w:tcW w:w="6140" w:type="dxa"/>
            <w:tcBorders>
              <w:top w:val="single" w:sz="4" w:space="0" w:color="000000"/>
              <w:left w:val="single" w:sz="4" w:space="0" w:color="000000"/>
              <w:bottom w:val="single" w:sz="4" w:space="0" w:color="000000"/>
              <w:right w:val="single" w:sz="4" w:space="0" w:color="000000"/>
            </w:tcBorders>
            <w:shd w:val="clear" w:color="auto" w:fill="auto"/>
          </w:tcPr>
          <w:p w14:paraId="0FC79767" w14:textId="77777777" w:rsidR="007D331F" w:rsidRPr="00FD1A26" w:rsidRDefault="007D331F" w:rsidP="008F11E2">
            <w:pPr>
              <w:snapToGrid w:val="0"/>
              <w:spacing w:before="60" w:after="120"/>
              <w:rPr>
                <w:rFonts w:ascii="Trebuchet MS" w:hAnsi="Trebuchet MS"/>
                <w:sz w:val="20"/>
                <w:szCs w:val="20"/>
              </w:rPr>
            </w:pPr>
            <w:r w:rsidRPr="00FD1A26">
              <w:rPr>
                <w:rFonts w:ascii="Trebuchet MS" w:hAnsi="Trebuchet MS" w:cs="Trebuchet MS"/>
                <w:sz w:val="20"/>
                <w:szCs w:val="20"/>
              </w:rPr>
              <w:t>IT Consulting and Outsourced Product Development</w:t>
            </w:r>
          </w:p>
        </w:tc>
      </w:tr>
    </w:tbl>
    <w:p w14:paraId="06F4DF44" w14:textId="77777777" w:rsidR="007D331F" w:rsidRPr="00FD1A26" w:rsidRDefault="007D331F" w:rsidP="007D331F">
      <w:pPr>
        <w:spacing w:before="60"/>
        <w:rPr>
          <w:rFonts w:ascii="Trebuchet MS" w:hAnsi="Trebuchet MS"/>
          <w:sz w:val="20"/>
          <w:szCs w:val="20"/>
        </w:rPr>
      </w:pPr>
    </w:p>
    <w:p w14:paraId="6B81D98D" w14:textId="7B25EB12" w:rsidR="00B62A21" w:rsidRDefault="00B62A21"/>
    <w:p w14:paraId="78B81AA8" w14:textId="49E38875" w:rsidR="007D331F" w:rsidRDefault="007D331F"/>
    <w:p w14:paraId="38F6B9DC" w14:textId="6C450017" w:rsidR="007D331F" w:rsidRDefault="007D331F"/>
    <w:p w14:paraId="2E216406" w14:textId="520702C9" w:rsidR="007D331F" w:rsidRDefault="007D331F"/>
    <w:p w14:paraId="3D837923" w14:textId="583AF6D7" w:rsidR="007D331F" w:rsidRDefault="007D331F"/>
    <w:tbl>
      <w:tblPr>
        <w:tblStyle w:val="TableGrid"/>
        <w:tblW w:w="9616" w:type="dxa"/>
        <w:tblInd w:w="-300" w:type="dxa"/>
        <w:tblLook w:val="04A0" w:firstRow="1" w:lastRow="0" w:firstColumn="1" w:lastColumn="0" w:noHBand="0" w:noVBand="1"/>
      </w:tblPr>
      <w:tblGrid>
        <w:gridCol w:w="4808"/>
        <w:gridCol w:w="4808"/>
      </w:tblGrid>
      <w:tr w:rsidR="00C465D4" w14:paraId="50065D2E" w14:textId="77777777" w:rsidTr="008F11E2">
        <w:trPr>
          <w:trHeight w:val="467"/>
        </w:trPr>
        <w:tc>
          <w:tcPr>
            <w:tcW w:w="4808" w:type="dxa"/>
            <w:shd w:val="clear" w:color="auto" w:fill="8EAADB" w:themeFill="accent1" w:themeFillTint="99"/>
          </w:tcPr>
          <w:p w14:paraId="547EC650" w14:textId="1433D904" w:rsidR="00C465D4" w:rsidRDefault="00C465D4" w:rsidP="008F11E2">
            <w:pPr>
              <w:spacing w:before="60"/>
            </w:pPr>
            <w:r w:rsidRPr="00FD1A26">
              <w:rPr>
                <w:rFonts w:ascii="Trebuchet MS" w:hAnsi="Trebuchet MS" w:cs="Trebuchet MS"/>
                <w:b/>
                <w:sz w:val="20"/>
                <w:szCs w:val="20"/>
              </w:rPr>
              <w:lastRenderedPageBreak/>
              <w:t xml:space="preserve">Performance Engineering – </w:t>
            </w:r>
            <w:r>
              <w:rPr>
                <w:rFonts w:ascii="Trebuchet MS" w:hAnsi="Trebuchet MS" w:cs="Trebuchet MS"/>
                <w:b/>
                <w:sz w:val="20"/>
                <w:szCs w:val="20"/>
              </w:rPr>
              <w:t>Cognizant</w:t>
            </w:r>
          </w:p>
        </w:tc>
        <w:tc>
          <w:tcPr>
            <w:tcW w:w="4808" w:type="dxa"/>
            <w:shd w:val="clear" w:color="auto" w:fill="8EAADB" w:themeFill="accent1" w:themeFillTint="99"/>
          </w:tcPr>
          <w:p w14:paraId="1E8ADB28" w14:textId="0F1524CF" w:rsidR="00C465D4" w:rsidRDefault="00C465D4" w:rsidP="008F11E2">
            <w:pPr>
              <w:spacing w:before="60"/>
            </w:pPr>
            <w:r w:rsidRPr="00FD1A26">
              <w:rPr>
                <w:rFonts w:ascii="Trebuchet MS" w:hAnsi="Trebuchet MS" w:cs="Trebuchet MS"/>
                <w:b/>
                <w:sz w:val="20"/>
                <w:szCs w:val="20"/>
              </w:rPr>
              <w:t>Duration:</w:t>
            </w:r>
            <w:r w:rsidRPr="00FD1A26">
              <w:rPr>
                <w:rFonts w:ascii="Trebuchet MS" w:hAnsi="Trebuchet MS" w:cs="Trebuchet MS"/>
                <w:sz w:val="20"/>
                <w:szCs w:val="20"/>
              </w:rPr>
              <w:t xml:space="preserve">  </w:t>
            </w:r>
            <w:r>
              <w:rPr>
                <w:rFonts w:ascii="Trebuchet MS" w:hAnsi="Trebuchet MS" w:cs="Trebuchet MS"/>
                <w:sz w:val="20"/>
                <w:szCs w:val="20"/>
              </w:rPr>
              <w:t>July</w:t>
            </w:r>
            <w:r w:rsidRPr="00FD1A26">
              <w:rPr>
                <w:rFonts w:ascii="Trebuchet MS" w:hAnsi="Trebuchet MS" w:cs="Trebuchet MS"/>
                <w:sz w:val="20"/>
                <w:szCs w:val="20"/>
              </w:rPr>
              <w:t xml:space="preserve"> 201</w:t>
            </w:r>
            <w:r w:rsidR="0071517E">
              <w:rPr>
                <w:rFonts w:ascii="Trebuchet MS" w:hAnsi="Trebuchet MS" w:cs="Trebuchet MS"/>
                <w:sz w:val="20"/>
                <w:szCs w:val="20"/>
              </w:rPr>
              <w:t>8</w:t>
            </w:r>
            <w:r w:rsidRPr="00FD1A26">
              <w:rPr>
                <w:rFonts w:ascii="Trebuchet MS" w:hAnsi="Trebuchet MS" w:cs="Trebuchet MS"/>
                <w:sz w:val="20"/>
                <w:szCs w:val="20"/>
              </w:rPr>
              <w:t xml:space="preserve"> </w:t>
            </w:r>
            <w:r>
              <w:rPr>
                <w:rFonts w:ascii="Trebuchet MS" w:hAnsi="Trebuchet MS" w:cs="Trebuchet MS"/>
                <w:sz w:val="20"/>
                <w:szCs w:val="20"/>
              </w:rPr>
              <w:t>– Current</w:t>
            </w:r>
          </w:p>
        </w:tc>
      </w:tr>
      <w:tr w:rsidR="00C465D4" w14:paraId="4DD1DCE1" w14:textId="77777777" w:rsidTr="008F11E2">
        <w:trPr>
          <w:trHeight w:val="735"/>
        </w:trPr>
        <w:tc>
          <w:tcPr>
            <w:tcW w:w="9616" w:type="dxa"/>
            <w:gridSpan w:val="2"/>
          </w:tcPr>
          <w:p w14:paraId="1F318AC6" w14:textId="77182E9F" w:rsidR="00C465D4" w:rsidRPr="009F26B3" w:rsidRDefault="00C465D4" w:rsidP="008F11E2">
            <w:pPr>
              <w:snapToGrid w:val="0"/>
              <w:spacing w:before="60" w:after="120"/>
              <w:rPr>
                <w:rFonts w:ascii="Trebuchet MS" w:hAnsi="Trebuchet MS" w:cs="Trebuchet MS"/>
                <w:b/>
                <w:sz w:val="18"/>
                <w:szCs w:val="18"/>
              </w:rPr>
            </w:pPr>
            <w:r w:rsidRPr="009F26B3">
              <w:rPr>
                <w:rFonts w:ascii="Trebuchet MS" w:hAnsi="Trebuchet MS" w:cs="Trebuchet MS"/>
                <w:b/>
                <w:sz w:val="18"/>
                <w:szCs w:val="18"/>
              </w:rPr>
              <w:t xml:space="preserve">Customer name: </w:t>
            </w:r>
            <w:r>
              <w:rPr>
                <w:rFonts w:ascii="Trebuchet MS" w:hAnsi="Trebuchet MS" w:cs="Trebuchet MS"/>
                <w:b/>
                <w:sz w:val="18"/>
                <w:szCs w:val="18"/>
              </w:rPr>
              <w:t>City National Bank</w:t>
            </w:r>
          </w:p>
          <w:p w14:paraId="4AA59855" w14:textId="0877C4CB" w:rsidR="00C465D4" w:rsidRDefault="00C465D4" w:rsidP="008F11E2">
            <w:r w:rsidRPr="009F26B3">
              <w:rPr>
                <w:rFonts w:ascii="Trebuchet MS" w:hAnsi="Trebuchet MS" w:cs="Trebuchet MS"/>
                <w:b/>
                <w:sz w:val="18"/>
                <w:szCs w:val="18"/>
              </w:rPr>
              <w:t>Domain: Banking &amp; Finance</w:t>
            </w:r>
          </w:p>
        </w:tc>
      </w:tr>
      <w:tr w:rsidR="00C465D4" w14:paraId="25127278" w14:textId="77777777" w:rsidTr="008F11E2">
        <w:trPr>
          <w:trHeight w:val="735"/>
        </w:trPr>
        <w:tc>
          <w:tcPr>
            <w:tcW w:w="9616" w:type="dxa"/>
            <w:gridSpan w:val="2"/>
          </w:tcPr>
          <w:p w14:paraId="07138214" w14:textId="77777777" w:rsidR="00C465D4" w:rsidRPr="004A67C9" w:rsidRDefault="00C465D4" w:rsidP="008F11E2">
            <w:pPr>
              <w:snapToGrid w:val="0"/>
              <w:spacing w:before="60" w:after="120"/>
              <w:rPr>
                <w:rFonts w:ascii="Trebuchet MS" w:hAnsi="Trebuchet MS" w:cs="Trebuchet MS"/>
                <w:b/>
                <w:sz w:val="20"/>
                <w:szCs w:val="20"/>
              </w:rPr>
            </w:pPr>
            <w:r w:rsidRPr="004A67C9">
              <w:rPr>
                <w:rFonts w:ascii="Trebuchet MS" w:hAnsi="Trebuchet MS" w:cs="Trebuchet MS"/>
                <w:b/>
                <w:sz w:val="20"/>
                <w:szCs w:val="20"/>
              </w:rPr>
              <w:t xml:space="preserve">Experience: </w:t>
            </w:r>
          </w:p>
          <w:p w14:paraId="4B033CD1" w14:textId="3DFE6598" w:rsidR="00DC495B" w:rsidRDefault="0079665C" w:rsidP="008F11E2">
            <w:pPr>
              <w:tabs>
                <w:tab w:val="center" w:pos="4320"/>
                <w:tab w:val="right" w:pos="8640"/>
              </w:tabs>
              <w:spacing w:before="60"/>
              <w:rPr>
                <w:rFonts w:ascii="Trebuchet MS" w:hAnsi="Trebuchet MS" w:cs="Trebuchet MS"/>
                <w:color w:val="000000"/>
                <w:sz w:val="20"/>
                <w:szCs w:val="20"/>
              </w:rPr>
            </w:pPr>
            <w:r>
              <w:rPr>
                <w:rFonts w:ascii="Trebuchet MS" w:hAnsi="Trebuchet MS" w:cs="Trebuchet MS"/>
                <w:color w:val="000000"/>
                <w:sz w:val="20"/>
                <w:szCs w:val="20"/>
              </w:rPr>
              <w:t>Performance team is</w:t>
            </w:r>
            <w:r w:rsidR="00DC495B">
              <w:rPr>
                <w:rFonts w:ascii="Trebuchet MS" w:hAnsi="Trebuchet MS" w:cs="Trebuchet MS"/>
                <w:color w:val="000000"/>
                <w:sz w:val="20"/>
                <w:szCs w:val="20"/>
              </w:rPr>
              <w:t xml:space="preserve"> responsible for benchmarking the Performance of all colleague facing applications. The tool of choice is </w:t>
            </w:r>
            <w:proofErr w:type="spellStart"/>
            <w:r w:rsidR="00DC495B">
              <w:rPr>
                <w:rFonts w:ascii="Trebuchet MS" w:hAnsi="Trebuchet MS" w:cs="Trebuchet MS"/>
                <w:color w:val="000000"/>
                <w:sz w:val="20"/>
                <w:szCs w:val="20"/>
              </w:rPr>
              <w:t>Stormrunner</w:t>
            </w:r>
            <w:proofErr w:type="spellEnd"/>
            <w:r w:rsidR="00DC495B">
              <w:rPr>
                <w:rFonts w:ascii="Trebuchet MS" w:hAnsi="Trebuchet MS" w:cs="Trebuchet MS"/>
                <w:color w:val="000000"/>
                <w:sz w:val="20"/>
                <w:szCs w:val="20"/>
              </w:rPr>
              <w:t xml:space="preserve">. The biggest challenge is understanding the domain </w:t>
            </w:r>
            <w:r>
              <w:rPr>
                <w:rFonts w:ascii="Trebuchet MS" w:hAnsi="Trebuchet MS" w:cs="Trebuchet MS"/>
                <w:color w:val="000000"/>
                <w:sz w:val="20"/>
                <w:szCs w:val="20"/>
              </w:rPr>
              <w:t>and</w:t>
            </w:r>
            <w:r w:rsidR="00DC495B">
              <w:rPr>
                <w:rFonts w:ascii="Trebuchet MS" w:hAnsi="Trebuchet MS" w:cs="Trebuchet MS"/>
                <w:color w:val="000000"/>
                <w:sz w:val="20"/>
                <w:szCs w:val="20"/>
              </w:rPr>
              <w:t xml:space="preserve"> how the various application interact with each other</w:t>
            </w:r>
            <w:r>
              <w:rPr>
                <w:rFonts w:ascii="Trebuchet MS" w:hAnsi="Trebuchet MS" w:cs="Trebuchet MS"/>
                <w:color w:val="000000"/>
                <w:sz w:val="20"/>
                <w:szCs w:val="20"/>
              </w:rPr>
              <w:t xml:space="preserve"> and other external vendors.</w:t>
            </w:r>
          </w:p>
          <w:p w14:paraId="3201147B" w14:textId="42748AF6" w:rsidR="00DC495B" w:rsidRDefault="00DC495B" w:rsidP="008F11E2">
            <w:pPr>
              <w:tabs>
                <w:tab w:val="center" w:pos="4320"/>
                <w:tab w:val="right" w:pos="8640"/>
              </w:tabs>
              <w:spacing w:before="60"/>
              <w:rPr>
                <w:rFonts w:ascii="Trebuchet MS" w:hAnsi="Trebuchet MS" w:cs="Trebuchet MS"/>
                <w:color w:val="000000"/>
                <w:sz w:val="20"/>
                <w:szCs w:val="20"/>
              </w:rPr>
            </w:pPr>
            <w:r>
              <w:rPr>
                <w:rFonts w:ascii="Trebuchet MS" w:hAnsi="Trebuchet MS" w:cs="Trebuchet MS"/>
                <w:color w:val="000000"/>
                <w:sz w:val="20"/>
                <w:szCs w:val="20"/>
              </w:rPr>
              <w:t>Since we recently moved to Agile delivery for few applications, had the opportunity to understand the feasibility of integrati</w:t>
            </w:r>
            <w:r w:rsidR="0079665C">
              <w:rPr>
                <w:rFonts w:ascii="Trebuchet MS" w:hAnsi="Trebuchet MS" w:cs="Trebuchet MS"/>
                <w:color w:val="000000"/>
                <w:sz w:val="20"/>
                <w:szCs w:val="20"/>
              </w:rPr>
              <w:t>ng</w:t>
            </w:r>
            <w:r>
              <w:rPr>
                <w:rFonts w:ascii="Trebuchet MS" w:hAnsi="Trebuchet MS" w:cs="Trebuchet MS"/>
                <w:color w:val="000000"/>
                <w:sz w:val="20"/>
                <w:szCs w:val="20"/>
              </w:rPr>
              <w:t xml:space="preserve"> TFS with </w:t>
            </w:r>
            <w:proofErr w:type="spellStart"/>
            <w:r>
              <w:rPr>
                <w:rFonts w:ascii="Trebuchet MS" w:hAnsi="Trebuchet MS" w:cs="Trebuchet MS"/>
                <w:color w:val="000000"/>
                <w:sz w:val="20"/>
                <w:szCs w:val="20"/>
              </w:rPr>
              <w:t>Stormrunner</w:t>
            </w:r>
            <w:proofErr w:type="spellEnd"/>
            <w:r>
              <w:rPr>
                <w:rFonts w:ascii="Trebuchet MS" w:hAnsi="Trebuchet MS" w:cs="Trebuchet MS"/>
                <w:color w:val="000000"/>
                <w:sz w:val="20"/>
                <w:szCs w:val="20"/>
              </w:rPr>
              <w:t xml:space="preserve"> and </w:t>
            </w:r>
            <w:proofErr w:type="spellStart"/>
            <w:r>
              <w:rPr>
                <w:rFonts w:ascii="Trebuchet MS" w:hAnsi="Trebuchet MS" w:cs="Trebuchet MS"/>
                <w:color w:val="000000"/>
                <w:sz w:val="20"/>
                <w:szCs w:val="20"/>
              </w:rPr>
              <w:t>Loadrunner</w:t>
            </w:r>
            <w:proofErr w:type="spellEnd"/>
            <w:r w:rsidR="0079665C">
              <w:rPr>
                <w:rFonts w:ascii="Trebuchet MS" w:hAnsi="Trebuchet MS" w:cs="Trebuchet MS"/>
                <w:color w:val="000000"/>
                <w:sz w:val="20"/>
                <w:szCs w:val="20"/>
              </w:rPr>
              <w:t xml:space="preserve"> for CI/CD</w:t>
            </w:r>
            <w:r w:rsidR="008014C7">
              <w:rPr>
                <w:rFonts w:ascii="Trebuchet MS" w:hAnsi="Trebuchet MS" w:cs="Trebuchet MS"/>
                <w:color w:val="000000"/>
                <w:sz w:val="20"/>
                <w:szCs w:val="20"/>
              </w:rPr>
              <w:t>.</w:t>
            </w:r>
          </w:p>
          <w:p w14:paraId="57122A82" w14:textId="77777777" w:rsidR="00DC495B" w:rsidRPr="004A67C9" w:rsidRDefault="00DC495B" w:rsidP="008F11E2">
            <w:pPr>
              <w:tabs>
                <w:tab w:val="center" w:pos="4320"/>
                <w:tab w:val="right" w:pos="8640"/>
              </w:tabs>
              <w:spacing w:before="60"/>
              <w:rPr>
                <w:rFonts w:ascii="Trebuchet MS" w:hAnsi="Trebuchet MS" w:cs="Trebuchet MS"/>
                <w:color w:val="000000"/>
                <w:sz w:val="20"/>
                <w:szCs w:val="20"/>
              </w:rPr>
            </w:pPr>
          </w:p>
          <w:p w14:paraId="1D7B7A60" w14:textId="30E71CA2" w:rsidR="00C465D4" w:rsidRPr="004A67C9" w:rsidRDefault="00C465D4" w:rsidP="008F11E2">
            <w:pPr>
              <w:snapToGrid w:val="0"/>
              <w:spacing w:before="60" w:after="120"/>
              <w:rPr>
                <w:rFonts w:ascii="Trebuchet MS" w:hAnsi="Trebuchet MS" w:cs="Trebuchet MS"/>
                <w:b/>
                <w:sz w:val="20"/>
                <w:szCs w:val="20"/>
              </w:rPr>
            </w:pPr>
            <w:r w:rsidRPr="004A67C9">
              <w:rPr>
                <w:rFonts w:ascii="Trebuchet MS" w:hAnsi="Trebuchet MS" w:cs="Trebuchet MS"/>
                <w:sz w:val="20"/>
                <w:szCs w:val="20"/>
              </w:rPr>
              <w:t xml:space="preserve">Being part of the Performance practise, </w:t>
            </w:r>
            <w:r w:rsidR="00DC495B">
              <w:rPr>
                <w:rFonts w:ascii="Trebuchet MS" w:hAnsi="Trebuchet MS" w:cs="Trebuchet MS"/>
                <w:sz w:val="20"/>
                <w:szCs w:val="20"/>
              </w:rPr>
              <w:t>I am responsible for training small batches of new traine</w:t>
            </w:r>
            <w:r w:rsidR="0079665C">
              <w:rPr>
                <w:rFonts w:ascii="Trebuchet MS" w:hAnsi="Trebuchet MS" w:cs="Trebuchet MS"/>
                <w:sz w:val="20"/>
                <w:szCs w:val="20"/>
              </w:rPr>
              <w:t>e</w:t>
            </w:r>
            <w:r w:rsidR="00DC495B">
              <w:rPr>
                <w:rFonts w:ascii="Trebuchet MS" w:hAnsi="Trebuchet MS" w:cs="Trebuchet MS"/>
                <w:sz w:val="20"/>
                <w:szCs w:val="20"/>
              </w:rPr>
              <w:t>s who have joined the Performance team</w:t>
            </w:r>
            <w:r w:rsidRPr="004A67C9">
              <w:rPr>
                <w:rFonts w:ascii="Trebuchet MS" w:hAnsi="Trebuchet MS" w:cs="Trebuchet MS"/>
                <w:sz w:val="20"/>
                <w:szCs w:val="20"/>
              </w:rPr>
              <w:t>.</w:t>
            </w:r>
            <w:r w:rsidR="00DC495B">
              <w:rPr>
                <w:rFonts w:ascii="Trebuchet MS" w:hAnsi="Trebuchet MS" w:cs="Trebuchet MS"/>
                <w:sz w:val="20"/>
                <w:szCs w:val="20"/>
              </w:rPr>
              <w:t xml:space="preserve"> I am also part of the interview panel for new recruits.</w:t>
            </w:r>
          </w:p>
        </w:tc>
      </w:tr>
      <w:tr w:rsidR="00C465D4" w14:paraId="3E2EDB2C" w14:textId="77777777" w:rsidTr="008F11E2">
        <w:trPr>
          <w:trHeight w:val="735"/>
        </w:trPr>
        <w:tc>
          <w:tcPr>
            <w:tcW w:w="9616" w:type="dxa"/>
            <w:gridSpan w:val="2"/>
          </w:tcPr>
          <w:p w14:paraId="4FBE24E8" w14:textId="77777777" w:rsidR="00C465D4" w:rsidRPr="004A67C9" w:rsidRDefault="00C465D4" w:rsidP="008F11E2">
            <w:pPr>
              <w:snapToGrid w:val="0"/>
              <w:spacing w:before="60" w:after="120"/>
              <w:rPr>
                <w:rFonts w:ascii="Trebuchet MS" w:hAnsi="Trebuchet MS" w:cs="Trebuchet MS"/>
                <w:b/>
                <w:sz w:val="20"/>
                <w:szCs w:val="20"/>
              </w:rPr>
            </w:pPr>
            <w:r w:rsidRPr="004A67C9">
              <w:rPr>
                <w:rFonts w:ascii="Trebuchet MS" w:hAnsi="Trebuchet MS" w:cs="Trebuchet MS"/>
                <w:b/>
                <w:sz w:val="20"/>
                <w:szCs w:val="20"/>
              </w:rPr>
              <w:t>Role Description:</w:t>
            </w:r>
          </w:p>
          <w:p w14:paraId="4C9AC4C7" w14:textId="77777777" w:rsidR="00C465D4" w:rsidRPr="004A67C9" w:rsidRDefault="00C465D4" w:rsidP="008F11E2">
            <w:pPr>
              <w:spacing w:before="60" w:after="120"/>
              <w:rPr>
                <w:rFonts w:ascii="Trebuchet MS" w:hAnsi="Trebuchet MS" w:cs="Trebuchet MS"/>
                <w:bCs/>
                <w:sz w:val="20"/>
                <w:szCs w:val="20"/>
              </w:rPr>
            </w:pPr>
            <w:r w:rsidRPr="004A67C9">
              <w:rPr>
                <w:rFonts w:ascii="Trebuchet MS" w:hAnsi="Trebuchet MS" w:cs="Trebuchet MS"/>
                <w:sz w:val="20"/>
                <w:szCs w:val="20"/>
              </w:rPr>
              <w:t>I have been working as a team lead with the following roles and responsibilities in a team of 3:</w:t>
            </w:r>
          </w:p>
          <w:p w14:paraId="687BE0BB" w14:textId="147BA960" w:rsidR="00C465D4" w:rsidRPr="004A67C9" w:rsidRDefault="00C465D4" w:rsidP="008F11E2">
            <w:pPr>
              <w:numPr>
                <w:ilvl w:val="0"/>
                <w:numId w:val="3"/>
              </w:numPr>
              <w:suppressAutoHyphens/>
              <w:autoSpaceDE w:val="0"/>
              <w:spacing w:before="60"/>
              <w:ind w:left="720"/>
              <w:rPr>
                <w:rFonts w:ascii="Trebuchet MS" w:hAnsi="Trebuchet MS" w:cs="Trebuchet MS"/>
                <w:bCs/>
                <w:sz w:val="20"/>
                <w:szCs w:val="20"/>
              </w:rPr>
            </w:pPr>
            <w:r w:rsidRPr="004A67C9">
              <w:rPr>
                <w:rFonts w:ascii="Trebuchet MS" w:hAnsi="Trebuchet MS" w:cs="Trebuchet MS"/>
                <w:bCs/>
                <w:sz w:val="20"/>
                <w:szCs w:val="20"/>
              </w:rPr>
              <w:t xml:space="preserve">Requirements gathering, Create test plan, Understanding the Application Architecture and workflows, Defining Performance goals &amp; help team members with scripting </w:t>
            </w:r>
            <w:r w:rsidR="00DC495B">
              <w:rPr>
                <w:rFonts w:ascii="Trebuchet MS" w:hAnsi="Trebuchet MS" w:cs="Trebuchet MS"/>
                <w:bCs/>
                <w:sz w:val="20"/>
                <w:szCs w:val="20"/>
              </w:rPr>
              <w:t xml:space="preserve">in </w:t>
            </w:r>
            <w:proofErr w:type="spellStart"/>
            <w:r w:rsidRPr="004A67C9">
              <w:rPr>
                <w:rFonts w:ascii="Trebuchet MS" w:hAnsi="Trebuchet MS" w:cs="Trebuchet MS"/>
                <w:bCs/>
                <w:sz w:val="20"/>
                <w:szCs w:val="20"/>
              </w:rPr>
              <w:t>Loadrunner</w:t>
            </w:r>
            <w:proofErr w:type="spellEnd"/>
            <w:r w:rsidRPr="004A67C9">
              <w:rPr>
                <w:rFonts w:ascii="Trebuchet MS" w:hAnsi="Trebuchet MS" w:cs="Trebuchet MS"/>
                <w:bCs/>
                <w:sz w:val="20"/>
                <w:szCs w:val="20"/>
              </w:rPr>
              <w:t>.</w:t>
            </w:r>
          </w:p>
          <w:p w14:paraId="2921F0B2" w14:textId="6D5D1A4F" w:rsidR="00C465D4" w:rsidRPr="00DC495B" w:rsidRDefault="00C465D4" w:rsidP="00B4585F">
            <w:pPr>
              <w:numPr>
                <w:ilvl w:val="0"/>
                <w:numId w:val="3"/>
              </w:numPr>
              <w:suppressAutoHyphens/>
              <w:autoSpaceDE w:val="0"/>
              <w:spacing w:before="60"/>
              <w:ind w:left="720"/>
              <w:rPr>
                <w:rFonts w:ascii="Trebuchet MS" w:eastAsia="Arial" w:hAnsi="Trebuchet MS" w:cs="Trebuchet MS"/>
                <w:bCs/>
                <w:sz w:val="20"/>
                <w:szCs w:val="20"/>
              </w:rPr>
            </w:pPr>
            <w:r w:rsidRPr="00DC495B">
              <w:rPr>
                <w:rFonts w:ascii="Trebuchet MS" w:hAnsi="Trebuchet MS" w:cs="Trebuchet MS"/>
                <w:bCs/>
                <w:sz w:val="20"/>
                <w:szCs w:val="20"/>
              </w:rPr>
              <w:t>Setting up the monitoring tools on test environment.</w:t>
            </w:r>
            <w:r w:rsidR="00DC495B" w:rsidRPr="00DC495B">
              <w:rPr>
                <w:rFonts w:ascii="Trebuchet MS" w:hAnsi="Trebuchet MS" w:cs="Trebuchet MS"/>
                <w:bCs/>
                <w:sz w:val="20"/>
                <w:szCs w:val="20"/>
              </w:rPr>
              <w:t xml:space="preserve"> </w:t>
            </w:r>
            <w:r w:rsidRPr="00DC495B">
              <w:rPr>
                <w:rFonts w:ascii="Trebuchet MS" w:hAnsi="Trebuchet MS" w:cs="Trebuchet MS"/>
                <w:bCs/>
                <w:sz w:val="20"/>
                <w:szCs w:val="20"/>
              </w:rPr>
              <w:t xml:space="preserve">Capturing the usage of system resources, identifying bottleneck, </w:t>
            </w:r>
            <w:proofErr w:type="spellStart"/>
            <w:r w:rsidRPr="00DC495B">
              <w:rPr>
                <w:rFonts w:ascii="Trebuchet MS" w:hAnsi="Trebuchet MS" w:cs="Trebuchet MS"/>
                <w:bCs/>
                <w:sz w:val="20"/>
                <w:szCs w:val="20"/>
              </w:rPr>
              <w:t>analyzing</w:t>
            </w:r>
            <w:proofErr w:type="spellEnd"/>
            <w:r w:rsidRPr="00DC495B">
              <w:rPr>
                <w:rFonts w:ascii="Trebuchet MS" w:hAnsi="Trebuchet MS" w:cs="Trebuchet MS"/>
                <w:bCs/>
                <w:sz w:val="20"/>
                <w:szCs w:val="20"/>
              </w:rPr>
              <w:t xml:space="preserve"> the results and creating test report.</w:t>
            </w:r>
          </w:p>
          <w:p w14:paraId="57826FA9" w14:textId="77777777" w:rsidR="0079665C" w:rsidRPr="0079665C" w:rsidRDefault="0079665C" w:rsidP="0079665C">
            <w:pPr>
              <w:numPr>
                <w:ilvl w:val="0"/>
                <w:numId w:val="3"/>
              </w:numPr>
              <w:suppressAutoHyphens/>
              <w:autoSpaceDE w:val="0"/>
              <w:spacing w:before="60"/>
              <w:ind w:left="720"/>
              <w:rPr>
                <w:rFonts w:ascii="Trebuchet MS" w:hAnsi="Trebuchet MS" w:cs="Trebuchet MS"/>
                <w:b/>
                <w:sz w:val="20"/>
                <w:szCs w:val="20"/>
              </w:rPr>
            </w:pPr>
            <w:r w:rsidRPr="004A67C9">
              <w:rPr>
                <w:rFonts w:ascii="Trebuchet MS" w:eastAsia="Arial" w:hAnsi="Trebuchet MS" w:cs="Trebuchet MS"/>
                <w:bCs/>
                <w:sz w:val="20"/>
                <w:szCs w:val="20"/>
              </w:rPr>
              <w:t xml:space="preserve">Scrutinizing the call-flow of the SUT. </w:t>
            </w:r>
            <w:r>
              <w:rPr>
                <w:rFonts w:ascii="Trebuchet MS" w:eastAsia="Arial" w:hAnsi="Trebuchet MS" w:cs="Trebuchet MS"/>
                <w:bCs/>
                <w:sz w:val="20"/>
                <w:szCs w:val="20"/>
              </w:rPr>
              <w:t>Identifying</w:t>
            </w:r>
            <w:r w:rsidRPr="004A67C9">
              <w:rPr>
                <w:rFonts w:ascii="Trebuchet MS" w:eastAsia="Arial" w:hAnsi="Trebuchet MS" w:cs="Trebuchet MS"/>
                <w:bCs/>
                <w:sz w:val="20"/>
                <w:szCs w:val="20"/>
              </w:rPr>
              <w:t xml:space="preserve"> bottle-neck </w:t>
            </w:r>
            <w:r>
              <w:rPr>
                <w:rFonts w:ascii="Trebuchet MS" w:eastAsia="Arial" w:hAnsi="Trebuchet MS" w:cs="Trebuchet MS"/>
                <w:bCs/>
                <w:sz w:val="20"/>
                <w:szCs w:val="20"/>
              </w:rPr>
              <w:t>and work closely with Dev team in fixing Performance issues</w:t>
            </w:r>
            <w:r w:rsidRPr="004A67C9">
              <w:rPr>
                <w:rFonts w:ascii="Trebuchet MS" w:eastAsia="Arial" w:hAnsi="Trebuchet MS" w:cs="Trebuchet MS"/>
                <w:bCs/>
                <w:sz w:val="20"/>
                <w:szCs w:val="20"/>
              </w:rPr>
              <w:t>.</w:t>
            </w:r>
          </w:p>
          <w:p w14:paraId="08624CF4" w14:textId="3D1B330E" w:rsidR="00C465D4" w:rsidRPr="004A67C9" w:rsidRDefault="0079665C" w:rsidP="0079665C">
            <w:pPr>
              <w:numPr>
                <w:ilvl w:val="0"/>
                <w:numId w:val="3"/>
              </w:numPr>
              <w:suppressAutoHyphens/>
              <w:autoSpaceDE w:val="0"/>
              <w:spacing w:before="60"/>
              <w:ind w:left="720"/>
              <w:rPr>
                <w:rFonts w:ascii="Trebuchet MS" w:hAnsi="Trebuchet MS" w:cs="Trebuchet MS"/>
                <w:b/>
                <w:sz w:val="20"/>
                <w:szCs w:val="20"/>
              </w:rPr>
            </w:pPr>
            <w:r>
              <w:rPr>
                <w:rFonts w:ascii="Trebuchet MS" w:eastAsia="Arial" w:hAnsi="Trebuchet MS" w:cs="Trebuchet MS"/>
                <w:bCs/>
                <w:sz w:val="20"/>
                <w:szCs w:val="20"/>
              </w:rPr>
              <w:t>Identify areas where the Performance testing process can be improved and apply Performance engineering best practices.</w:t>
            </w:r>
          </w:p>
        </w:tc>
      </w:tr>
    </w:tbl>
    <w:p w14:paraId="691C8872" w14:textId="382A857E" w:rsidR="00C465D4" w:rsidRDefault="00C465D4"/>
    <w:p w14:paraId="52500651" w14:textId="77777777" w:rsidR="00C465D4" w:rsidRDefault="00C465D4"/>
    <w:tbl>
      <w:tblPr>
        <w:tblStyle w:val="TableGrid"/>
        <w:tblW w:w="9616" w:type="dxa"/>
        <w:tblInd w:w="-300" w:type="dxa"/>
        <w:tblLook w:val="04A0" w:firstRow="1" w:lastRow="0" w:firstColumn="1" w:lastColumn="0" w:noHBand="0" w:noVBand="1"/>
      </w:tblPr>
      <w:tblGrid>
        <w:gridCol w:w="4808"/>
        <w:gridCol w:w="4808"/>
      </w:tblGrid>
      <w:tr w:rsidR="007D331F" w14:paraId="7FFD4F64" w14:textId="77777777" w:rsidTr="007D331F">
        <w:trPr>
          <w:trHeight w:val="467"/>
        </w:trPr>
        <w:tc>
          <w:tcPr>
            <w:tcW w:w="4808" w:type="dxa"/>
            <w:shd w:val="clear" w:color="auto" w:fill="8EAADB" w:themeFill="accent1" w:themeFillTint="99"/>
          </w:tcPr>
          <w:p w14:paraId="679F7863" w14:textId="4FFD83CC" w:rsidR="007D331F" w:rsidRDefault="007D331F" w:rsidP="007D331F">
            <w:pPr>
              <w:spacing w:before="60"/>
            </w:pPr>
            <w:r w:rsidRPr="00FD1A26">
              <w:rPr>
                <w:rFonts w:ascii="Trebuchet MS" w:hAnsi="Trebuchet MS" w:cs="Trebuchet MS"/>
                <w:b/>
                <w:sz w:val="20"/>
                <w:szCs w:val="20"/>
              </w:rPr>
              <w:t>Performance Engineering – Mindtree</w:t>
            </w:r>
          </w:p>
        </w:tc>
        <w:tc>
          <w:tcPr>
            <w:tcW w:w="4808" w:type="dxa"/>
            <w:shd w:val="clear" w:color="auto" w:fill="8EAADB" w:themeFill="accent1" w:themeFillTint="99"/>
          </w:tcPr>
          <w:p w14:paraId="0CC51683" w14:textId="470734B3" w:rsidR="007D331F" w:rsidRDefault="007D331F" w:rsidP="007D331F">
            <w:pPr>
              <w:spacing w:before="60"/>
            </w:pPr>
            <w:r w:rsidRPr="00FD1A26">
              <w:rPr>
                <w:rFonts w:ascii="Trebuchet MS" w:hAnsi="Trebuchet MS" w:cs="Trebuchet MS"/>
                <w:b/>
                <w:sz w:val="20"/>
                <w:szCs w:val="20"/>
              </w:rPr>
              <w:t>Duration:</w:t>
            </w:r>
            <w:r w:rsidRPr="00FD1A26">
              <w:rPr>
                <w:rFonts w:ascii="Trebuchet MS" w:hAnsi="Trebuchet MS" w:cs="Trebuchet MS"/>
                <w:sz w:val="20"/>
                <w:szCs w:val="20"/>
              </w:rPr>
              <w:t xml:space="preserve">  Jan 2015 </w:t>
            </w:r>
            <w:r>
              <w:rPr>
                <w:rFonts w:ascii="Trebuchet MS" w:hAnsi="Trebuchet MS" w:cs="Trebuchet MS"/>
                <w:sz w:val="20"/>
                <w:szCs w:val="20"/>
              </w:rPr>
              <w:t xml:space="preserve">– </w:t>
            </w:r>
            <w:r w:rsidR="00C465D4">
              <w:rPr>
                <w:rFonts w:ascii="Trebuchet MS" w:hAnsi="Trebuchet MS" w:cs="Trebuchet MS"/>
                <w:sz w:val="20"/>
                <w:szCs w:val="20"/>
              </w:rPr>
              <w:t>June</w:t>
            </w:r>
            <w:r>
              <w:rPr>
                <w:rFonts w:ascii="Trebuchet MS" w:hAnsi="Trebuchet MS" w:cs="Trebuchet MS"/>
                <w:sz w:val="20"/>
                <w:szCs w:val="20"/>
              </w:rPr>
              <w:t xml:space="preserve"> 201</w:t>
            </w:r>
            <w:r w:rsidR="0071517E">
              <w:rPr>
                <w:rFonts w:ascii="Trebuchet MS" w:hAnsi="Trebuchet MS" w:cs="Trebuchet MS"/>
                <w:sz w:val="20"/>
                <w:szCs w:val="20"/>
              </w:rPr>
              <w:t>8</w:t>
            </w:r>
          </w:p>
        </w:tc>
      </w:tr>
      <w:tr w:rsidR="007D331F" w14:paraId="606FA8DE" w14:textId="77777777" w:rsidTr="007D331F">
        <w:trPr>
          <w:trHeight w:val="735"/>
        </w:trPr>
        <w:tc>
          <w:tcPr>
            <w:tcW w:w="9616" w:type="dxa"/>
            <w:gridSpan w:val="2"/>
          </w:tcPr>
          <w:p w14:paraId="7B5F19AF" w14:textId="77777777" w:rsidR="007D331F" w:rsidRPr="009F26B3" w:rsidRDefault="007D331F" w:rsidP="007D331F">
            <w:pPr>
              <w:snapToGrid w:val="0"/>
              <w:spacing w:before="60" w:after="120"/>
              <w:rPr>
                <w:rFonts w:ascii="Trebuchet MS" w:hAnsi="Trebuchet MS" w:cs="Trebuchet MS"/>
                <w:b/>
                <w:sz w:val="18"/>
                <w:szCs w:val="18"/>
              </w:rPr>
            </w:pPr>
            <w:r w:rsidRPr="009F26B3">
              <w:rPr>
                <w:rFonts w:ascii="Trebuchet MS" w:hAnsi="Trebuchet MS" w:cs="Trebuchet MS"/>
                <w:b/>
                <w:sz w:val="18"/>
                <w:szCs w:val="18"/>
              </w:rPr>
              <w:t>Customer name: Inmarsat, Navigators, Sennheiser, D+H &amp; NFUM</w:t>
            </w:r>
          </w:p>
          <w:p w14:paraId="0D430DA8" w14:textId="0A693681" w:rsidR="007D331F" w:rsidRDefault="007D331F" w:rsidP="007D331F">
            <w:r w:rsidRPr="009F26B3">
              <w:rPr>
                <w:rFonts w:ascii="Trebuchet MS" w:hAnsi="Trebuchet MS" w:cs="Trebuchet MS"/>
                <w:b/>
                <w:sz w:val="18"/>
                <w:szCs w:val="18"/>
              </w:rPr>
              <w:t>Domain: Telecommunication, Banking &amp; Finance &amp; Insurance</w:t>
            </w:r>
          </w:p>
        </w:tc>
      </w:tr>
      <w:tr w:rsidR="007D331F" w14:paraId="0BE9F072" w14:textId="77777777" w:rsidTr="007D331F">
        <w:trPr>
          <w:trHeight w:val="735"/>
        </w:trPr>
        <w:tc>
          <w:tcPr>
            <w:tcW w:w="9616" w:type="dxa"/>
            <w:gridSpan w:val="2"/>
          </w:tcPr>
          <w:p w14:paraId="488792C7" w14:textId="77777777" w:rsidR="007D331F" w:rsidRPr="004A67C9" w:rsidRDefault="007D331F" w:rsidP="007D331F">
            <w:pPr>
              <w:snapToGrid w:val="0"/>
              <w:spacing w:before="60" w:after="120"/>
              <w:rPr>
                <w:rFonts w:ascii="Trebuchet MS" w:hAnsi="Trebuchet MS" w:cs="Trebuchet MS"/>
                <w:b/>
                <w:sz w:val="20"/>
                <w:szCs w:val="20"/>
              </w:rPr>
            </w:pPr>
            <w:r w:rsidRPr="004A67C9">
              <w:rPr>
                <w:rFonts w:ascii="Trebuchet MS" w:hAnsi="Trebuchet MS" w:cs="Trebuchet MS"/>
                <w:b/>
                <w:sz w:val="20"/>
                <w:szCs w:val="20"/>
              </w:rPr>
              <w:t xml:space="preserve">Experience: </w:t>
            </w:r>
          </w:p>
          <w:p w14:paraId="1416AC8B" w14:textId="6AAE65B5" w:rsidR="007D331F" w:rsidRDefault="007D331F" w:rsidP="007D331F">
            <w:pPr>
              <w:snapToGrid w:val="0"/>
              <w:spacing w:before="60" w:after="120"/>
              <w:rPr>
                <w:rFonts w:ascii="Trebuchet MS" w:hAnsi="Trebuchet MS" w:cs="Trebuchet MS"/>
                <w:color w:val="000000"/>
                <w:sz w:val="20"/>
                <w:szCs w:val="20"/>
              </w:rPr>
            </w:pPr>
            <w:r w:rsidRPr="004A67C9">
              <w:rPr>
                <w:rFonts w:ascii="Trebuchet MS" w:hAnsi="Trebuchet MS" w:cs="Trebuchet MS"/>
                <w:color w:val="000000"/>
                <w:sz w:val="20"/>
                <w:szCs w:val="20"/>
              </w:rPr>
              <w:t xml:space="preserve">Inmarsat was Telecommunication domain, this was a simple project and the job was to baseline the Performance of the application </w:t>
            </w:r>
            <w:r w:rsidR="00FF4502">
              <w:rPr>
                <w:rFonts w:ascii="Trebuchet MS" w:hAnsi="Trebuchet MS" w:cs="Trebuchet MS"/>
                <w:color w:val="000000"/>
                <w:sz w:val="20"/>
                <w:szCs w:val="20"/>
              </w:rPr>
              <w:t xml:space="preserve">which allows end users to manage their account </w:t>
            </w:r>
            <w:r w:rsidRPr="004A67C9">
              <w:rPr>
                <w:rFonts w:ascii="Trebuchet MS" w:hAnsi="Trebuchet MS" w:cs="Trebuchet MS"/>
                <w:color w:val="000000"/>
                <w:sz w:val="20"/>
                <w:szCs w:val="20"/>
              </w:rPr>
              <w:t>and share the results.</w:t>
            </w:r>
          </w:p>
          <w:p w14:paraId="4C7C16DD" w14:textId="77777777" w:rsidR="00C465D4" w:rsidRDefault="00C465D4" w:rsidP="007D331F">
            <w:pPr>
              <w:tabs>
                <w:tab w:val="center" w:pos="4320"/>
                <w:tab w:val="right" w:pos="8640"/>
              </w:tabs>
              <w:spacing w:before="60"/>
              <w:rPr>
                <w:rFonts w:ascii="Trebuchet MS" w:hAnsi="Trebuchet MS" w:cs="Trebuchet MS"/>
                <w:color w:val="000000"/>
                <w:sz w:val="20"/>
                <w:szCs w:val="20"/>
              </w:rPr>
            </w:pPr>
          </w:p>
          <w:p w14:paraId="032037AF" w14:textId="55FC5600" w:rsidR="00920780" w:rsidRDefault="007D331F" w:rsidP="007D331F">
            <w:pPr>
              <w:tabs>
                <w:tab w:val="center" w:pos="4320"/>
                <w:tab w:val="right" w:pos="8640"/>
              </w:tabs>
              <w:spacing w:before="60"/>
              <w:rPr>
                <w:rFonts w:ascii="Trebuchet MS" w:hAnsi="Trebuchet MS" w:cs="Trebuchet MS"/>
                <w:color w:val="000000"/>
                <w:sz w:val="20"/>
                <w:szCs w:val="20"/>
              </w:rPr>
            </w:pPr>
            <w:r w:rsidRPr="004A67C9">
              <w:rPr>
                <w:rFonts w:ascii="Trebuchet MS" w:hAnsi="Trebuchet MS" w:cs="Trebuchet MS"/>
                <w:color w:val="000000"/>
                <w:sz w:val="20"/>
                <w:szCs w:val="20"/>
              </w:rPr>
              <w:t xml:space="preserve">Navigators &amp; NFUM were insurance domain projects helped me understand the nuances of the domain. </w:t>
            </w:r>
            <w:r w:rsidR="00920780">
              <w:rPr>
                <w:rFonts w:ascii="Trebuchet MS" w:hAnsi="Trebuchet MS" w:cs="Trebuchet MS"/>
                <w:color w:val="000000"/>
                <w:sz w:val="20"/>
                <w:szCs w:val="20"/>
              </w:rPr>
              <w:t xml:space="preserve">Navigators team was rolling out a new application that lets creation of quote and policy issuance, </w:t>
            </w:r>
            <w:r w:rsidRPr="004A67C9">
              <w:rPr>
                <w:rFonts w:ascii="Trebuchet MS" w:hAnsi="Trebuchet MS" w:cs="Trebuchet MS"/>
                <w:color w:val="000000"/>
                <w:sz w:val="20"/>
                <w:szCs w:val="20"/>
              </w:rPr>
              <w:t xml:space="preserve">customer wanted to make sure that the application Performance meets the industry standards and is ready to rolled </w:t>
            </w:r>
            <w:r w:rsidR="00920780">
              <w:rPr>
                <w:rFonts w:ascii="Trebuchet MS" w:hAnsi="Trebuchet MS" w:cs="Trebuchet MS"/>
                <w:color w:val="000000"/>
                <w:sz w:val="20"/>
                <w:szCs w:val="20"/>
              </w:rPr>
              <w:t>stable, responsive and scalable application.</w:t>
            </w:r>
          </w:p>
          <w:p w14:paraId="44E61894" w14:textId="57234324" w:rsidR="007D331F" w:rsidRDefault="00920780" w:rsidP="007D331F">
            <w:pPr>
              <w:tabs>
                <w:tab w:val="center" w:pos="4320"/>
                <w:tab w:val="right" w:pos="8640"/>
              </w:tabs>
              <w:spacing w:before="60"/>
              <w:rPr>
                <w:rFonts w:ascii="Trebuchet MS" w:hAnsi="Trebuchet MS" w:cs="Trebuchet MS"/>
                <w:color w:val="000000"/>
                <w:sz w:val="20"/>
                <w:szCs w:val="20"/>
              </w:rPr>
            </w:pPr>
            <w:r>
              <w:rPr>
                <w:rFonts w:ascii="Trebuchet MS" w:hAnsi="Trebuchet MS" w:cs="Trebuchet MS"/>
                <w:color w:val="000000"/>
                <w:sz w:val="20"/>
                <w:szCs w:val="20"/>
              </w:rPr>
              <w:t>NFUM – I was Performance test manager in Mindtree UK. I was responsible for Performance of the entire NFUM application</w:t>
            </w:r>
            <w:r w:rsidR="00670027">
              <w:rPr>
                <w:rFonts w:ascii="Trebuchet MS" w:hAnsi="Trebuchet MS" w:cs="Trebuchet MS"/>
                <w:color w:val="000000"/>
                <w:sz w:val="20"/>
                <w:szCs w:val="20"/>
              </w:rPr>
              <w:t xml:space="preserve"> </w:t>
            </w:r>
            <w:proofErr w:type="spellStart"/>
            <w:r w:rsidR="00670027">
              <w:rPr>
                <w:rFonts w:ascii="Trebuchet MS" w:hAnsi="Trebuchet MS" w:cs="Trebuchet MS"/>
                <w:color w:val="000000"/>
                <w:sz w:val="20"/>
                <w:szCs w:val="20"/>
              </w:rPr>
              <w:t>catalog</w:t>
            </w:r>
            <w:proofErr w:type="spellEnd"/>
            <w:r>
              <w:rPr>
                <w:rFonts w:ascii="Trebuchet MS" w:hAnsi="Trebuchet MS" w:cs="Trebuchet MS"/>
                <w:color w:val="000000"/>
                <w:sz w:val="20"/>
                <w:szCs w:val="20"/>
              </w:rPr>
              <w:t xml:space="preserve">. Was responsible for Performance of enterprise grade implementation of </w:t>
            </w:r>
            <w:proofErr w:type="spellStart"/>
            <w:r>
              <w:rPr>
                <w:rFonts w:ascii="Trebuchet MS" w:hAnsi="Trebuchet MS" w:cs="Trebuchet MS"/>
                <w:color w:val="000000"/>
                <w:sz w:val="20"/>
                <w:szCs w:val="20"/>
              </w:rPr>
              <w:t>Guidewire</w:t>
            </w:r>
            <w:proofErr w:type="spellEnd"/>
            <w:r>
              <w:rPr>
                <w:rFonts w:ascii="Trebuchet MS" w:hAnsi="Trebuchet MS" w:cs="Trebuchet MS"/>
                <w:color w:val="000000"/>
                <w:sz w:val="20"/>
                <w:szCs w:val="20"/>
              </w:rPr>
              <w:t xml:space="preserve"> Claim </w:t>
            </w:r>
            <w:proofErr w:type="spellStart"/>
            <w:r>
              <w:rPr>
                <w:rFonts w:ascii="Trebuchet MS" w:hAnsi="Trebuchet MS" w:cs="Trebuchet MS"/>
                <w:color w:val="000000"/>
                <w:sz w:val="20"/>
                <w:szCs w:val="20"/>
              </w:rPr>
              <w:t>Cen</w:t>
            </w:r>
            <w:r w:rsidR="007D331F" w:rsidRPr="004A67C9">
              <w:rPr>
                <w:rFonts w:ascii="Trebuchet MS" w:hAnsi="Trebuchet MS" w:cs="Trebuchet MS"/>
                <w:color w:val="000000"/>
                <w:sz w:val="20"/>
                <w:szCs w:val="20"/>
              </w:rPr>
              <w:t>t</w:t>
            </w:r>
            <w:r>
              <w:rPr>
                <w:rFonts w:ascii="Trebuchet MS" w:hAnsi="Trebuchet MS" w:cs="Trebuchet MS"/>
                <w:color w:val="000000"/>
                <w:sz w:val="20"/>
                <w:szCs w:val="20"/>
              </w:rPr>
              <w:t>er</w:t>
            </w:r>
            <w:proofErr w:type="spellEnd"/>
            <w:r>
              <w:rPr>
                <w:rFonts w:ascii="Trebuchet MS" w:hAnsi="Trebuchet MS" w:cs="Trebuchet MS"/>
                <w:color w:val="000000"/>
                <w:sz w:val="20"/>
                <w:szCs w:val="20"/>
              </w:rPr>
              <w:t xml:space="preserve"> which also involved migration of data from old system. The challenge was to understand the existing system, insurance domain (claims) and the current approach for Guidewire implementation. Other roles and </w:t>
            </w:r>
            <w:r w:rsidR="00842E36">
              <w:rPr>
                <w:rFonts w:ascii="Trebuchet MS" w:hAnsi="Trebuchet MS" w:cs="Trebuchet MS"/>
                <w:color w:val="000000"/>
                <w:sz w:val="20"/>
                <w:szCs w:val="20"/>
              </w:rPr>
              <w:t>responsibilities included</w:t>
            </w:r>
            <w:r w:rsidR="007D331F" w:rsidRPr="004A67C9">
              <w:rPr>
                <w:rFonts w:ascii="Trebuchet MS" w:hAnsi="Trebuchet MS" w:cs="Trebuchet MS"/>
                <w:color w:val="000000"/>
                <w:sz w:val="20"/>
                <w:szCs w:val="20"/>
              </w:rPr>
              <w:t xml:space="preserve"> the Performance of </w:t>
            </w:r>
            <w:r w:rsidR="00FF4502">
              <w:rPr>
                <w:rFonts w:ascii="Trebuchet MS" w:hAnsi="Trebuchet MS" w:cs="Trebuchet MS"/>
                <w:color w:val="000000"/>
                <w:sz w:val="20"/>
                <w:szCs w:val="20"/>
              </w:rPr>
              <w:t>other</w:t>
            </w:r>
            <w:r w:rsidR="007D331F" w:rsidRPr="004A67C9">
              <w:rPr>
                <w:rFonts w:ascii="Trebuchet MS" w:hAnsi="Trebuchet MS" w:cs="Trebuchet MS"/>
                <w:color w:val="000000"/>
                <w:sz w:val="20"/>
                <w:szCs w:val="20"/>
              </w:rPr>
              <w:t xml:space="preserve"> application</w:t>
            </w:r>
            <w:r w:rsidR="00FF4502">
              <w:rPr>
                <w:rFonts w:ascii="Trebuchet MS" w:hAnsi="Trebuchet MS" w:cs="Trebuchet MS"/>
                <w:color w:val="000000"/>
                <w:sz w:val="20"/>
                <w:szCs w:val="20"/>
              </w:rPr>
              <w:t>s</w:t>
            </w:r>
            <w:r w:rsidR="007D331F" w:rsidRPr="004A67C9">
              <w:rPr>
                <w:rFonts w:ascii="Trebuchet MS" w:hAnsi="Trebuchet MS" w:cs="Trebuchet MS"/>
                <w:color w:val="000000"/>
                <w:sz w:val="20"/>
                <w:szCs w:val="20"/>
              </w:rPr>
              <w:t xml:space="preserve"> </w:t>
            </w:r>
            <w:r w:rsidR="00FF4502">
              <w:rPr>
                <w:rFonts w:ascii="Trebuchet MS" w:hAnsi="Trebuchet MS" w:cs="Trebuchet MS"/>
                <w:color w:val="000000"/>
                <w:sz w:val="20"/>
                <w:szCs w:val="20"/>
              </w:rPr>
              <w:t>for every quarterly/monthly</w:t>
            </w:r>
            <w:r w:rsidR="007D331F" w:rsidRPr="004A67C9">
              <w:rPr>
                <w:rFonts w:ascii="Trebuchet MS" w:hAnsi="Trebuchet MS" w:cs="Trebuchet MS"/>
                <w:color w:val="000000"/>
                <w:sz w:val="20"/>
                <w:szCs w:val="20"/>
              </w:rPr>
              <w:t xml:space="preserve"> releases, identify the bottlenecks and </w:t>
            </w:r>
            <w:r w:rsidR="00FF4502">
              <w:rPr>
                <w:rFonts w:ascii="Trebuchet MS" w:hAnsi="Trebuchet MS" w:cs="Trebuchet MS"/>
                <w:color w:val="000000"/>
                <w:sz w:val="20"/>
                <w:szCs w:val="20"/>
              </w:rPr>
              <w:t xml:space="preserve">help the dev team identify bottleneck and </w:t>
            </w:r>
            <w:r w:rsidR="007D331F" w:rsidRPr="004A67C9">
              <w:rPr>
                <w:rFonts w:ascii="Trebuchet MS" w:hAnsi="Trebuchet MS" w:cs="Trebuchet MS"/>
                <w:color w:val="000000"/>
                <w:sz w:val="20"/>
                <w:szCs w:val="20"/>
              </w:rPr>
              <w:t>improve the Performance.</w:t>
            </w:r>
          </w:p>
          <w:p w14:paraId="38B6E003" w14:textId="77777777" w:rsidR="00C465D4" w:rsidRPr="004A67C9" w:rsidRDefault="00C465D4" w:rsidP="007D331F">
            <w:pPr>
              <w:tabs>
                <w:tab w:val="center" w:pos="4320"/>
                <w:tab w:val="right" w:pos="8640"/>
              </w:tabs>
              <w:spacing w:before="60"/>
              <w:rPr>
                <w:rFonts w:ascii="Trebuchet MS" w:hAnsi="Trebuchet MS" w:cs="Trebuchet MS"/>
                <w:color w:val="000000"/>
                <w:sz w:val="20"/>
                <w:szCs w:val="20"/>
              </w:rPr>
            </w:pPr>
          </w:p>
          <w:p w14:paraId="492A6350" w14:textId="150984B1" w:rsidR="00670027" w:rsidRPr="004A67C9" w:rsidRDefault="007D331F" w:rsidP="00670027">
            <w:pPr>
              <w:suppressAutoHyphens/>
              <w:autoSpaceDE w:val="0"/>
              <w:spacing w:before="60"/>
              <w:rPr>
                <w:rFonts w:ascii="Trebuchet MS" w:eastAsia="Arial" w:hAnsi="Trebuchet MS" w:cs="Trebuchet MS"/>
                <w:bCs/>
                <w:sz w:val="20"/>
                <w:szCs w:val="20"/>
              </w:rPr>
            </w:pPr>
            <w:r w:rsidRPr="004A67C9">
              <w:rPr>
                <w:rFonts w:ascii="Trebuchet MS" w:hAnsi="Trebuchet MS" w:cs="Trebuchet MS"/>
                <w:color w:val="000000"/>
                <w:sz w:val="20"/>
                <w:szCs w:val="20"/>
              </w:rPr>
              <w:t xml:space="preserve">Experience with Sennheiser was unique since the it was a new application being built from the ground up and the choice of platform was Microsoft Azure. This gave us an opportunity to work closely with the developers and tune the application Performance optimally. We choose the bottom-up approach and tuned the database first and this was done with the help of SQL Profiler and SQL Server DMV's and we </w:t>
            </w:r>
            <w:r w:rsidRPr="004A67C9">
              <w:rPr>
                <w:rFonts w:ascii="Trebuchet MS" w:hAnsi="Trebuchet MS" w:cs="Trebuchet MS"/>
                <w:color w:val="000000"/>
                <w:sz w:val="20"/>
                <w:szCs w:val="20"/>
              </w:rPr>
              <w:lastRenderedPageBreak/>
              <w:t>used Dynatrace to identify bottleneck and tune the application for optimum performance.</w:t>
            </w:r>
            <w:r w:rsidR="00670027">
              <w:rPr>
                <w:rFonts w:ascii="Trebuchet MS" w:hAnsi="Trebuchet MS" w:cs="Trebuchet MS"/>
                <w:color w:val="000000"/>
                <w:sz w:val="20"/>
                <w:szCs w:val="20"/>
              </w:rPr>
              <w:t xml:space="preserve"> </w:t>
            </w:r>
            <w:r w:rsidR="00670027" w:rsidRPr="004A67C9">
              <w:rPr>
                <w:rFonts w:ascii="Trebuchet MS" w:eastAsia="Arial" w:hAnsi="Trebuchet MS" w:cs="Trebuchet MS"/>
                <w:bCs/>
                <w:sz w:val="20"/>
                <w:szCs w:val="20"/>
              </w:rPr>
              <w:t>This being an all new offering from the customer and customer being new to PaaS, carried out a sample benchmark &amp;Scalability to showcase the capacity of different Azure database tiers.</w:t>
            </w:r>
            <w:r w:rsidR="00670027">
              <w:rPr>
                <w:rFonts w:ascii="Trebuchet MS" w:eastAsia="Arial" w:hAnsi="Trebuchet MS" w:cs="Trebuchet MS"/>
                <w:bCs/>
                <w:sz w:val="20"/>
                <w:szCs w:val="20"/>
              </w:rPr>
              <w:t xml:space="preserve"> </w:t>
            </w:r>
            <w:r w:rsidR="00670027" w:rsidRPr="004A67C9">
              <w:rPr>
                <w:rFonts w:ascii="Trebuchet MS" w:eastAsia="Arial" w:hAnsi="Trebuchet MS" w:cs="Trebuchet MS"/>
                <w:bCs/>
                <w:sz w:val="20"/>
                <w:szCs w:val="20"/>
              </w:rPr>
              <w:t xml:space="preserve">Slow running queries were identified using SQL Server DMV’s, </w:t>
            </w:r>
            <w:proofErr w:type="spellStart"/>
            <w:r w:rsidR="00670027" w:rsidRPr="004A67C9">
              <w:rPr>
                <w:rFonts w:ascii="Trebuchet MS" w:eastAsia="Arial" w:hAnsi="Trebuchet MS" w:cs="Trebuchet MS"/>
                <w:bCs/>
                <w:sz w:val="20"/>
                <w:szCs w:val="20"/>
              </w:rPr>
              <w:t>Analyzed</w:t>
            </w:r>
            <w:proofErr w:type="spellEnd"/>
            <w:r w:rsidR="00670027" w:rsidRPr="004A67C9">
              <w:rPr>
                <w:rFonts w:ascii="Trebuchet MS" w:eastAsia="Arial" w:hAnsi="Trebuchet MS" w:cs="Trebuchet MS"/>
                <w:bCs/>
                <w:sz w:val="20"/>
                <w:szCs w:val="20"/>
              </w:rPr>
              <w:t>, Modified and Tuned for optimal performance and response time.</w:t>
            </w:r>
          </w:p>
          <w:p w14:paraId="3B555FBD" w14:textId="77777777" w:rsidR="00670027" w:rsidRDefault="00670027" w:rsidP="007D331F">
            <w:pPr>
              <w:snapToGrid w:val="0"/>
              <w:spacing w:before="60" w:after="120"/>
              <w:rPr>
                <w:rFonts w:ascii="Trebuchet MS" w:hAnsi="Trebuchet MS" w:cs="Trebuchet MS"/>
                <w:sz w:val="20"/>
                <w:szCs w:val="20"/>
              </w:rPr>
            </w:pPr>
          </w:p>
          <w:p w14:paraId="0F56B1A6" w14:textId="7A30C07C" w:rsidR="007D331F" w:rsidRPr="004A67C9" w:rsidRDefault="007D331F" w:rsidP="007D331F">
            <w:pPr>
              <w:snapToGrid w:val="0"/>
              <w:spacing w:before="60" w:after="120"/>
              <w:rPr>
                <w:rFonts w:ascii="Trebuchet MS" w:hAnsi="Trebuchet MS" w:cs="Trebuchet MS"/>
                <w:b/>
                <w:sz w:val="20"/>
                <w:szCs w:val="20"/>
              </w:rPr>
            </w:pPr>
            <w:r w:rsidRPr="004A67C9">
              <w:rPr>
                <w:rFonts w:ascii="Trebuchet MS" w:hAnsi="Trebuchet MS" w:cs="Trebuchet MS"/>
                <w:sz w:val="20"/>
                <w:szCs w:val="20"/>
              </w:rPr>
              <w:t xml:space="preserve">Being part of the Performance practise, </w:t>
            </w:r>
            <w:r w:rsidR="00842E36">
              <w:rPr>
                <w:rFonts w:ascii="Trebuchet MS" w:hAnsi="Trebuchet MS" w:cs="Trebuchet MS"/>
                <w:sz w:val="20"/>
                <w:szCs w:val="20"/>
              </w:rPr>
              <w:t>we are also</w:t>
            </w:r>
            <w:r w:rsidRPr="004A67C9">
              <w:rPr>
                <w:rFonts w:ascii="Trebuchet MS" w:hAnsi="Trebuchet MS" w:cs="Trebuchet MS"/>
                <w:sz w:val="20"/>
                <w:szCs w:val="20"/>
              </w:rPr>
              <w:t xml:space="preserve"> responsible for assessing various tools including </w:t>
            </w:r>
            <w:proofErr w:type="spellStart"/>
            <w:r w:rsidRPr="004A67C9">
              <w:rPr>
                <w:rFonts w:ascii="Trebuchet MS" w:hAnsi="Trebuchet MS" w:cs="Trebuchet MS"/>
                <w:sz w:val="20"/>
                <w:szCs w:val="20"/>
              </w:rPr>
              <w:t>Neoload</w:t>
            </w:r>
            <w:proofErr w:type="spellEnd"/>
            <w:r w:rsidRPr="004A67C9">
              <w:rPr>
                <w:rFonts w:ascii="Trebuchet MS" w:hAnsi="Trebuchet MS" w:cs="Trebuchet MS"/>
                <w:sz w:val="20"/>
                <w:szCs w:val="20"/>
              </w:rPr>
              <w:t xml:space="preserve">, CA APM etc. We are responsible for troubleshooting performance issues, I was involved in one which involved </w:t>
            </w:r>
            <w:proofErr w:type="spellStart"/>
            <w:r w:rsidRPr="004A67C9">
              <w:rPr>
                <w:rFonts w:ascii="Trebuchet MS" w:hAnsi="Trebuchet MS" w:cs="Trebuchet MS"/>
                <w:sz w:val="20"/>
                <w:szCs w:val="20"/>
              </w:rPr>
              <w:t>Blazemeter</w:t>
            </w:r>
            <w:proofErr w:type="spellEnd"/>
            <w:r w:rsidRPr="004A67C9">
              <w:rPr>
                <w:rFonts w:ascii="Trebuchet MS" w:hAnsi="Trebuchet MS" w:cs="Trebuchet MS"/>
                <w:sz w:val="20"/>
                <w:szCs w:val="20"/>
              </w:rPr>
              <w:t xml:space="preserve">; we were not able to scale higher load with </w:t>
            </w:r>
            <w:proofErr w:type="spellStart"/>
            <w:r w:rsidRPr="004A67C9">
              <w:rPr>
                <w:rFonts w:ascii="Trebuchet MS" w:hAnsi="Trebuchet MS" w:cs="Trebuchet MS"/>
                <w:sz w:val="20"/>
                <w:szCs w:val="20"/>
              </w:rPr>
              <w:t>Blazemeter</w:t>
            </w:r>
            <w:proofErr w:type="spellEnd"/>
            <w:r w:rsidRPr="004A67C9">
              <w:rPr>
                <w:rFonts w:ascii="Trebuchet MS" w:hAnsi="Trebuchet MS" w:cs="Trebuchet MS"/>
                <w:sz w:val="20"/>
                <w:szCs w:val="20"/>
              </w:rPr>
              <w:t xml:space="preserve"> because of the </w:t>
            </w:r>
            <w:proofErr w:type="spellStart"/>
            <w:r w:rsidRPr="004A67C9">
              <w:rPr>
                <w:rFonts w:ascii="Trebuchet MS" w:hAnsi="Trebuchet MS" w:cs="Trebuchet MS"/>
                <w:sz w:val="20"/>
                <w:szCs w:val="20"/>
              </w:rPr>
              <w:t>Jmeter</w:t>
            </w:r>
            <w:proofErr w:type="spellEnd"/>
            <w:r w:rsidRPr="004A67C9">
              <w:rPr>
                <w:rFonts w:ascii="Trebuchet MS" w:hAnsi="Trebuchet MS" w:cs="Trebuchet MS"/>
                <w:sz w:val="20"/>
                <w:szCs w:val="20"/>
              </w:rPr>
              <w:t xml:space="preserve"> script’s complexity.</w:t>
            </w:r>
          </w:p>
        </w:tc>
      </w:tr>
      <w:tr w:rsidR="007D331F" w14:paraId="537D25AE" w14:textId="77777777" w:rsidTr="007D331F">
        <w:trPr>
          <w:trHeight w:val="735"/>
        </w:trPr>
        <w:tc>
          <w:tcPr>
            <w:tcW w:w="9616" w:type="dxa"/>
            <w:gridSpan w:val="2"/>
          </w:tcPr>
          <w:p w14:paraId="5BDB44B6" w14:textId="77777777" w:rsidR="007D331F" w:rsidRPr="004A67C9" w:rsidRDefault="007D331F" w:rsidP="007D331F">
            <w:pPr>
              <w:snapToGrid w:val="0"/>
              <w:spacing w:before="60" w:after="120"/>
              <w:rPr>
                <w:rFonts w:ascii="Trebuchet MS" w:hAnsi="Trebuchet MS" w:cs="Trebuchet MS"/>
                <w:b/>
                <w:sz w:val="20"/>
                <w:szCs w:val="20"/>
              </w:rPr>
            </w:pPr>
            <w:r w:rsidRPr="004A67C9">
              <w:rPr>
                <w:rFonts w:ascii="Trebuchet MS" w:hAnsi="Trebuchet MS" w:cs="Trebuchet MS"/>
                <w:b/>
                <w:sz w:val="20"/>
                <w:szCs w:val="20"/>
              </w:rPr>
              <w:lastRenderedPageBreak/>
              <w:t>Role Description:</w:t>
            </w:r>
          </w:p>
          <w:p w14:paraId="05E7D336" w14:textId="77777777" w:rsidR="007D331F" w:rsidRPr="004A67C9" w:rsidRDefault="007D331F" w:rsidP="007D331F">
            <w:pPr>
              <w:spacing w:before="60" w:after="120"/>
              <w:rPr>
                <w:rFonts w:ascii="Trebuchet MS" w:hAnsi="Trebuchet MS" w:cs="Trebuchet MS"/>
                <w:bCs/>
                <w:sz w:val="20"/>
                <w:szCs w:val="20"/>
              </w:rPr>
            </w:pPr>
            <w:r w:rsidRPr="004A67C9">
              <w:rPr>
                <w:rFonts w:ascii="Trebuchet MS" w:hAnsi="Trebuchet MS" w:cs="Trebuchet MS"/>
                <w:sz w:val="20"/>
                <w:szCs w:val="20"/>
              </w:rPr>
              <w:t>I have been working as a team lead with the following roles and responsibilities in a team of 3:</w:t>
            </w:r>
          </w:p>
          <w:p w14:paraId="4CB270D6" w14:textId="479E56A2" w:rsidR="00670027" w:rsidRDefault="00670027" w:rsidP="003E4EAF">
            <w:pPr>
              <w:numPr>
                <w:ilvl w:val="0"/>
                <w:numId w:val="3"/>
              </w:numPr>
              <w:suppressAutoHyphens/>
              <w:autoSpaceDE w:val="0"/>
              <w:spacing w:before="60"/>
              <w:ind w:left="720"/>
              <w:rPr>
                <w:rFonts w:ascii="Trebuchet MS" w:hAnsi="Trebuchet MS" w:cs="Trebuchet MS"/>
                <w:bCs/>
                <w:sz w:val="20"/>
                <w:szCs w:val="20"/>
              </w:rPr>
            </w:pPr>
            <w:r w:rsidRPr="00670027">
              <w:rPr>
                <w:rFonts w:ascii="Trebuchet MS" w:hAnsi="Trebuchet MS" w:cs="Trebuchet MS"/>
                <w:bCs/>
                <w:sz w:val="20"/>
                <w:szCs w:val="20"/>
              </w:rPr>
              <w:t>As a</w:t>
            </w:r>
            <w:r>
              <w:rPr>
                <w:rFonts w:ascii="Trebuchet MS" w:hAnsi="Trebuchet MS" w:cs="Trebuchet MS"/>
                <w:bCs/>
                <w:sz w:val="20"/>
                <w:szCs w:val="20"/>
              </w:rPr>
              <w:t>n</w:t>
            </w:r>
            <w:r w:rsidRPr="00670027">
              <w:rPr>
                <w:rFonts w:ascii="Trebuchet MS" w:hAnsi="Trebuchet MS" w:cs="Trebuchet MS"/>
                <w:bCs/>
                <w:sz w:val="20"/>
                <w:szCs w:val="20"/>
              </w:rPr>
              <w:t xml:space="preserve"> onshore lead interact with various business team and </w:t>
            </w:r>
            <w:r>
              <w:rPr>
                <w:rFonts w:ascii="Trebuchet MS" w:hAnsi="Trebuchet MS" w:cs="Trebuchet MS"/>
                <w:bCs/>
                <w:sz w:val="20"/>
                <w:szCs w:val="20"/>
              </w:rPr>
              <w:t>gather req</w:t>
            </w:r>
            <w:r w:rsidR="007D331F" w:rsidRPr="00670027">
              <w:rPr>
                <w:rFonts w:ascii="Trebuchet MS" w:hAnsi="Trebuchet MS" w:cs="Trebuchet MS"/>
                <w:bCs/>
                <w:sz w:val="20"/>
                <w:szCs w:val="20"/>
              </w:rPr>
              <w:t xml:space="preserve">uirements, </w:t>
            </w:r>
            <w:r>
              <w:rPr>
                <w:rFonts w:ascii="Trebuchet MS" w:hAnsi="Trebuchet MS" w:cs="Trebuchet MS"/>
                <w:bCs/>
                <w:sz w:val="20"/>
                <w:szCs w:val="20"/>
              </w:rPr>
              <w:t>c</w:t>
            </w:r>
            <w:r w:rsidR="007D331F" w:rsidRPr="00670027">
              <w:rPr>
                <w:rFonts w:ascii="Trebuchet MS" w:hAnsi="Trebuchet MS" w:cs="Trebuchet MS"/>
                <w:bCs/>
                <w:sz w:val="20"/>
                <w:szCs w:val="20"/>
              </w:rPr>
              <w:t xml:space="preserve">reate test plan, </w:t>
            </w:r>
            <w:r>
              <w:rPr>
                <w:rFonts w:ascii="Trebuchet MS" w:hAnsi="Trebuchet MS" w:cs="Trebuchet MS"/>
                <w:bCs/>
                <w:sz w:val="20"/>
                <w:szCs w:val="20"/>
              </w:rPr>
              <w:t>un</w:t>
            </w:r>
            <w:r w:rsidR="007D331F" w:rsidRPr="00670027">
              <w:rPr>
                <w:rFonts w:ascii="Trebuchet MS" w:hAnsi="Trebuchet MS" w:cs="Trebuchet MS"/>
                <w:bCs/>
                <w:sz w:val="20"/>
                <w:szCs w:val="20"/>
              </w:rPr>
              <w:t xml:space="preserve">derstand the </w:t>
            </w:r>
            <w:r>
              <w:rPr>
                <w:rFonts w:ascii="Trebuchet MS" w:hAnsi="Trebuchet MS" w:cs="Trebuchet MS"/>
                <w:bCs/>
                <w:sz w:val="20"/>
                <w:szCs w:val="20"/>
              </w:rPr>
              <w:t>a</w:t>
            </w:r>
            <w:r w:rsidR="007D331F" w:rsidRPr="00670027">
              <w:rPr>
                <w:rFonts w:ascii="Trebuchet MS" w:hAnsi="Trebuchet MS" w:cs="Trebuchet MS"/>
                <w:bCs/>
                <w:sz w:val="20"/>
                <w:szCs w:val="20"/>
              </w:rPr>
              <w:t xml:space="preserve">pplication </w:t>
            </w:r>
            <w:r>
              <w:rPr>
                <w:rFonts w:ascii="Trebuchet MS" w:hAnsi="Trebuchet MS" w:cs="Trebuchet MS"/>
                <w:bCs/>
                <w:sz w:val="20"/>
                <w:szCs w:val="20"/>
              </w:rPr>
              <w:t>a</w:t>
            </w:r>
            <w:r w:rsidR="007D331F" w:rsidRPr="00670027">
              <w:rPr>
                <w:rFonts w:ascii="Trebuchet MS" w:hAnsi="Trebuchet MS" w:cs="Trebuchet MS"/>
                <w:bCs/>
                <w:sz w:val="20"/>
                <w:szCs w:val="20"/>
              </w:rPr>
              <w:t>rchitecture and workflows</w:t>
            </w:r>
            <w:r>
              <w:rPr>
                <w:rFonts w:ascii="Trebuchet MS" w:hAnsi="Trebuchet MS" w:cs="Trebuchet MS"/>
                <w:bCs/>
                <w:sz w:val="20"/>
                <w:szCs w:val="20"/>
              </w:rPr>
              <w:t xml:space="preserve"> &amp;</w:t>
            </w:r>
            <w:r w:rsidR="007D331F" w:rsidRPr="00670027">
              <w:rPr>
                <w:rFonts w:ascii="Trebuchet MS" w:hAnsi="Trebuchet MS" w:cs="Trebuchet MS"/>
                <w:bCs/>
                <w:sz w:val="20"/>
                <w:szCs w:val="20"/>
              </w:rPr>
              <w:t xml:space="preserve"> </w:t>
            </w:r>
            <w:r>
              <w:rPr>
                <w:rFonts w:ascii="Trebuchet MS" w:hAnsi="Trebuchet MS" w:cs="Trebuchet MS"/>
                <w:bCs/>
                <w:sz w:val="20"/>
                <w:szCs w:val="20"/>
              </w:rPr>
              <w:t>d</w:t>
            </w:r>
            <w:r w:rsidR="007D331F" w:rsidRPr="00670027">
              <w:rPr>
                <w:rFonts w:ascii="Trebuchet MS" w:hAnsi="Trebuchet MS" w:cs="Trebuchet MS"/>
                <w:bCs/>
                <w:sz w:val="20"/>
                <w:szCs w:val="20"/>
              </w:rPr>
              <w:t>efin</w:t>
            </w:r>
            <w:r>
              <w:rPr>
                <w:rFonts w:ascii="Trebuchet MS" w:hAnsi="Trebuchet MS" w:cs="Trebuchet MS"/>
                <w:bCs/>
                <w:sz w:val="20"/>
                <w:szCs w:val="20"/>
              </w:rPr>
              <w:t>e</w:t>
            </w:r>
            <w:r w:rsidR="007D331F" w:rsidRPr="00670027">
              <w:rPr>
                <w:rFonts w:ascii="Trebuchet MS" w:hAnsi="Trebuchet MS" w:cs="Trebuchet MS"/>
                <w:bCs/>
                <w:sz w:val="20"/>
                <w:szCs w:val="20"/>
              </w:rPr>
              <w:t xml:space="preserve"> Performance goals</w:t>
            </w:r>
            <w:r>
              <w:rPr>
                <w:rFonts w:ascii="Trebuchet MS" w:hAnsi="Trebuchet MS" w:cs="Trebuchet MS"/>
                <w:bCs/>
                <w:sz w:val="20"/>
                <w:szCs w:val="20"/>
              </w:rPr>
              <w:t>.</w:t>
            </w:r>
          </w:p>
          <w:p w14:paraId="013A669D" w14:textId="4F034358" w:rsidR="00670027" w:rsidRDefault="00670027" w:rsidP="003E4EAF">
            <w:pPr>
              <w:numPr>
                <w:ilvl w:val="0"/>
                <w:numId w:val="3"/>
              </w:numPr>
              <w:suppressAutoHyphens/>
              <w:autoSpaceDE w:val="0"/>
              <w:spacing w:before="60"/>
              <w:ind w:left="720"/>
              <w:rPr>
                <w:rFonts w:ascii="Trebuchet MS" w:hAnsi="Trebuchet MS" w:cs="Trebuchet MS"/>
                <w:bCs/>
                <w:sz w:val="20"/>
                <w:szCs w:val="20"/>
              </w:rPr>
            </w:pPr>
            <w:r>
              <w:rPr>
                <w:rFonts w:ascii="Trebuchet MS" w:hAnsi="Trebuchet MS" w:cs="Trebuchet MS"/>
                <w:bCs/>
                <w:sz w:val="20"/>
                <w:szCs w:val="20"/>
              </w:rPr>
              <w:t>Attend release meetings, appraise the stake holder of Performance issues and sign-off the release on behalf of the Performance team.</w:t>
            </w:r>
          </w:p>
          <w:p w14:paraId="299E70F8" w14:textId="42B0ABFA" w:rsidR="007D331F" w:rsidRPr="00670027" w:rsidRDefault="00670027" w:rsidP="003E4EAF">
            <w:pPr>
              <w:numPr>
                <w:ilvl w:val="0"/>
                <w:numId w:val="3"/>
              </w:numPr>
              <w:suppressAutoHyphens/>
              <w:autoSpaceDE w:val="0"/>
              <w:spacing w:before="60"/>
              <w:ind w:left="720"/>
              <w:rPr>
                <w:rFonts w:ascii="Trebuchet MS" w:hAnsi="Trebuchet MS" w:cs="Trebuchet MS"/>
                <w:bCs/>
                <w:sz w:val="20"/>
                <w:szCs w:val="20"/>
              </w:rPr>
            </w:pPr>
            <w:r>
              <w:rPr>
                <w:rFonts w:ascii="Trebuchet MS" w:hAnsi="Trebuchet MS" w:cs="Trebuchet MS"/>
                <w:bCs/>
                <w:sz w:val="20"/>
                <w:szCs w:val="20"/>
              </w:rPr>
              <w:t>Manage the offshore Performance team</w:t>
            </w:r>
            <w:r w:rsidR="007D331F" w:rsidRPr="00670027">
              <w:rPr>
                <w:rFonts w:ascii="Trebuchet MS" w:hAnsi="Trebuchet MS" w:cs="Trebuchet MS"/>
                <w:bCs/>
                <w:sz w:val="20"/>
                <w:szCs w:val="20"/>
              </w:rPr>
              <w:t xml:space="preserve"> &amp; help team members with scripting (Apache </w:t>
            </w:r>
            <w:proofErr w:type="spellStart"/>
            <w:r w:rsidR="007D331F" w:rsidRPr="00670027">
              <w:rPr>
                <w:rFonts w:ascii="Trebuchet MS" w:hAnsi="Trebuchet MS" w:cs="Trebuchet MS"/>
                <w:bCs/>
                <w:sz w:val="20"/>
                <w:szCs w:val="20"/>
              </w:rPr>
              <w:t>Jmeter</w:t>
            </w:r>
            <w:proofErr w:type="spellEnd"/>
            <w:r w:rsidR="007D331F" w:rsidRPr="00670027">
              <w:rPr>
                <w:rFonts w:ascii="Trebuchet MS" w:hAnsi="Trebuchet MS" w:cs="Trebuchet MS"/>
                <w:bCs/>
                <w:sz w:val="20"/>
                <w:szCs w:val="20"/>
              </w:rPr>
              <w:t>/</w:t>
            </w:r>
            <w:proofErr w:type="spellStart"/>
            <w:r w:rsidR="007D331F" w:rsidRPr="00670027">
              <w:rPr>
                <w:rFonts w:ascii="Trebuchet MS" w:hAnsi="Trebuchet MS" w:cs="Trebuchet MS"/>
                <w:bCs/>
                <w:sz w:val="20"/>
                <w:szCs w:val="20"/>
              </w:rPr>
              <w:t>Loadrunner</w:t>
            </w:r>
            <w:proofErr w:type="spellEnd"/>
            <w:r w:rsidR="007D331F" w:rsidRPr="00670027">
              <w:rPr>
                <w:rFonts w:ascii="Trebuchet MS" w:hAnsi="Trebuchet MS" w:cs="Trebuchet MS"/>
                <w:bCs/>
                <w:sz w:val="20"/>
                <w:szCs w:val="20"/>
              </w:rPr>
              <w:t>/</w:t>
            </w:r>
            <w:proofErr w:type="spellStart"/>
            <w:r w:rsidR="007D331F" w:rsidRPr="00670027">
              <w:rPr>
                <w:rFonts w:ascii="Trebuchet MS" w:hAnsi="Trebuchet MS" w:cs="Trebuchet MS"/>
                <w:bCs/>
                <w:sz w:val="20"/>
                <w:szCs w:val="20"/>
              </w:rPr>
              <w:t>Blazemeter</w:t>
            </w:r>
            <w:proofErr w:type="spellEnd"/>
            <w:r w:rsidR="007D331F" w:rsidRPr="00670027">
              <w:rPr>
                <w:rFonts w:ascii="Trebuchet MS" w:hAnsi="Trebuchet MS" w:cs="Trebuchet MS"/>
                <w:bCs/>
                <w:sz w:val="20"/>
                <w:szCs w:val="20"/>
              </w:rPr>
              <w:t>).</w:t>
            </w:r>
          </w:p>
          <w:p w14:paraId="1F3FA55C" w14:textId="0AFA6CB4" w:rsidR="007D331F" w:rsidRPr="00670027" w:rsidRDefault="007D331F" w:rsidP="000E34D3">
            <w:pPr>
              <w:numPr>
                <w:ilvl w:val="0"/>
                <w:numId w:val="3"/>
              </w:numPr>
              <w:suppressAutoHyphens/>
              <w:autoSpaceDE w:val="0"/>
              <w:spacing w:before="60"/>
              <w:ind w:left="720"/>
              <w:rPr>
                <w:rFonts w:ascii="Trebuchet MS" w:eastAsia="Arial" w:hAnsi="Trebuchet MS" w:cs="Trebuchet MS"/>
                <w:bCs/>
                <w:sz w:val="20"/>
                <w:szCs w:val="20"/>
              </w:rPr>
            </w:pPr>
            <w:r w:rsidRPr="00670027">
              <w:rPr>
                <w:rFonts w:ascii="Trebuchet MS" w:hAnsi="Trebuchet MS" w:cs="Trebuchet MS"/>
                <w:bCs/>
                <w:sz w:val="20"/>
                <w:szCs w:val="20"/>
              </w:rPr>
              <w:t>Setting up the monitoring tools on test environment</w:t>
            </w:r>
            <w:r w:rsidR="00670027" w:rsidRPr="00670027">
              <w:rPr>
                <w:rFonts w:ascii="Trebuchet MS" w:hAnsi="Trebuchet MS" w:cs="Trebuchet MS"/>
                <w:bCs/>
                <w:sz w:val="20"/>
                <w:szCs w:val="20"/>
              </w:rPr>
              <w:t xml:space="preserve">. </w:t>
            </w:r>
            <w:r w:rsidRPr="00670027">
              <w:rPr>
                <w:rFonts w:ascii="Trebuchet MS" w:hAnsi="Trebuchet MS" w:cs="Trebuchet MS"/>
                <w:bCs/>
                <w:sz w:val="20"/>
                <w:szCs w:val="20"/>
              </w:rPr>
              <w:t xml:space="preserve">Capturing the usage of system resources, identifying bottleneck, </w:t>
            </w:r>
            <w:proofErr w:type="spellStart"/>
            <w:r w:rsidRPr="00670027">
              <w:rPr>
                <w:rFonts w:ascii="Trebuchet MS" w:hAnsi="Trebuchet MS" w:cs="Trebuchet MS"/>
                <w:bCs/>
                <w:sz w:val="20"/>
                <w:szCs w:val="20"/>
              </w:rPr>
              <w:t>analyzing</w:t>
            </w:r>
            <w:proofErr w:type="spellEnd"/>
            <w:r w:rsidRPr="00670027">
              <w:rPr>
                <w:rFonts w:ascii="Trebuchet MS" w:hAnsi="Trebuchet MS" w:cs="Trebuchet MS"/>
                <w:bCs/>
                <w:sz w:val="20"/>
                <w:szCs w:val="20"/>
              </w:rPr>
              <w:t xml:space="preserve"> the results and creating test report.</w:t>
            </w:r>
          </w:p>
          <w:p w14:paraId="22C526D0" w14:textId="77777777" w:rsidR="007D331F" w:rsidRDefault="007D331F" w:rsidP="007E4604">
            <w:pPr>
              <w:numPr>
                <w:ilvl w:val="0"/>
                <w:numId w:val="3"/>
              </w:numPr>
              <w:suppressAutoHyphens/>
              <w:autoSpaceDE w:val="0"/>
              <w:spacing w:before="60"/>
              <w:ind w:left="720"/>
              <w:rPr>
                <w:rFonts w:ascii="Trebuchet MS" w:eastAsia="Arial" w:hAnsi="Trebuchet MS" w:cs="Trebuchet MS"/>
                <w:bCs/>
                <w:sz w:val="20"/>
                <w:szCs w:val="20"/>
              </w:rPr>
            </w:pPr>
            <w:r w:rsidRPr="004A67C9">
              <w:rPr>
                <w:rFonts w:ascii="Trebuchet MS" w:eastAsia="Arial" w:hAnsi="Trebuchet MS" w:cs="Trebuchet MS"/>
                <w:bCs/>
                <w:sz w:val="20"/>
                <w:szCs w:val="20"/>
              </w:rPr>
              <w:t xml:space="preserve">Scrutinizing the call-flow of the SUT. </w:t>
            </w:r>
            <w:r w:rsidR="00670027">
              <w:rPr>
                <w:rFonts w:ascii="Trebuchet MS" w:eastAsia="Arial" w:hAnsi="Trebuchet MS" w:cs="Trebuchet MS"/>
                <w:bCs/>
                <w:sz w:val="20"/>
                <w:szCs w:val="20"/>
              </w:rPr>
              <w:t>Identifying</w:t>
            </w:r>
            <w:r w:rsidRPr="004A67C9">
              <w:rPr>
                <w:rFonts w:ascii="Trebuchet MS" w:eastAsia="Arial" w:hAnsi="Trebuchet MS" w:cs="Trebuchet MS"/>
                <w:bCs/>
                <w:sz w:val="20"/>
                <w:szCs w:val="20"/>
              </w:rPr>
              <w:t xml:space="preserve"> bottle-neck </w:t>
            </w:r>
            <w:r w:rsidR="00670027">
              <w:rPr>
                <w:rFonts w:ascii="Trebuchet MS" w:eastAsia="Arial" w:hAnsi="Trebuchet MS" w:cs="Trebuchet MS"/>
                <w:bCs/>
                <w:sz w:val="20"/>
                <w:szCs w:val="20"/>
              </w:rPr>
              <w:t>and work closely with Dev team in fixing Performance issues</w:t>
            </w:r>
            <w:r w:rsidRPr="004A67C9">
              <w:rPr>
                <w:rFonts w:ascii="Trebuchet MS" w:eastAsia="Arial" w:hAnsi="Trebuchet MS" w:cs="Trebuchet MS"/>
                <w:bCs/>
                <w:sz w:val="20"/>
                <w:szCs w:val="20"/>
              </w:rPr>
              <w:t>.</w:t>
            </w:r>
          </w:p>
          <w:p w14:paraId="5A0A2D6A" w14:textId="3CA5FCC2" w:rsidR="007E4604" w:rsidRPr="007E4604" w:rsidRDefault="007E4604" w:rsidP="007E4604">
            <w:pPr>
              <w:numPr>
                <w:ilvl w:val="0"/>
                <w:numId w:val="3"/>
              </w:numPr>
              <w:suppressAutoHyphens/>
              <w:autoSpaceDE w:val="0"/>
              <w:spacing w:before="60"/>
              <w:ind w:left="720"/>
              <w:rPr>
                <w:rFonts w:ascii="Trebuchet MS" w:eastAsia="Arial" w:hAnsi="Trebuchet MS" w:cs="Trebuchet MS"/>
                <w:bCs/>
                <w:sz w:val="20"/>
                <w:szCs w:val="20"/>
              </w:rPr>
            </w:pPr>
            <w:r>
              <w:rPr>
                <w:rFonts w:ascii="Trebuchet MS" w:eastAsia="Arial" w:hAnsi="Trebuchet MS" w:cs="Trebuchet MS"/>
                <w:bCs/>
                <w:sz w:val="20"/>
                <w:szCs w:val="20"/>
              </w:rPr>
              <w:t>Identify areas where the Performance testing process can be improved and apply Performance engineering best practices.</w:t>
            </w:r>
          </w:p>
        </w:tc>
      </w:tr>
    </w:tbl>
    <w:p w14:paraId="436C56EA" w14:textId="568E982A" w:rsidR="007D331F" w:rsidRDefault="007D331F"/>
    <w:p w14:paraId="3770566E" w14:textId="77777777" w:rsidR="00C465D4" w:rsidRDefault="00C465D4"/>
    <w:tbl>
      <w:tblPr>
        <w:tblStyle w:val="TableGrid"/>
        <w:tblW w:w="9616" w:type="dxa"/>
        <w:tblInd w:w="-300" w:type="dxa"/>
        <w:tblLook w:val="04A0" w:firstRow="1" w:lastRow="0" w:firstColumn="1" w:lastColumn="0" w:noHBand="0" w:noVBand="1"/>
      </w:tblPr>
      <w:tblGrid>
        <w:gridCol w:w="4808"/>
        <w:gridCol w:w="4808"/>
      </w:tblGrid>
      <w:tr w:rsidR="007D331F" w14:paraId="7B5DCA49" w14:textId="77777777" w:rsidTr="008F11E2">
        <w:trPr>
          <w:trHeight w:val="467"/>
        </w:trPr>
        <w:tc>
          <w:tcPr>
            <w:tcW w:w="4808" w:type="dxa"/>
            <w:shd w:val="clear" w:color="auto" w:fill="8EAADB" w:themeFill="accent1" w:themeFillTint="99"/>
          </w:tcPr>
          <w:p w14:paraId="2DEA9764" w14:textId="7CFA2377" w:rsidR="007D331F" w:rsidRDefault="007D331F" w:rsidP="008F11E2">
            <w:pPr>
              <w:spacing w:before="60"/>
            </w:pPr>
            <w:r w:rsidRPr="00FD1A26">
              <w:rPr>
                <w:rFonts w:ascii="Trebuchet MS" w:hAnsi="Trebuchet MS" w:cs="Trebuchet MS"/>
                <w:sz w:val="20"/>
                <w:szCs w:val="20"/>
              </w:rPr>
              <w:t>Performance Engineering – US Offshore</w:t>
            </w:r>
            <w:r>
              <w:rPr>
                <w:rFonts w:ascii="Trebuchet MS" w:hAnsi="Trebuchet MS" w:cs="Trebuchet MS"/>
                <w:sz w:val="20"/>
                <w:szCs w:val="20"/>
              </w:rPr>
              <w:t xml:space="preserve"> – Persistent Systems Ltd.</w:t>
            </w:r>
          </w:p>
        </w:tc>
        <w:tc>
          <w:tcPr>
            <w:tcW w:w="4808" w:type="dxa"/>
            <w:shd w:val="clear" w:color="auto" w:fill="8EAADB" w:themeFill="accent1" w:themeFillTint="99"/>
          </w:tcPr>
          <w:p w14:paraId="1BBEA21C" w14:textId="6A885A9C" w:rsidR="007D331F" w:rsidRDefault="007D331F" w:rsidP="008F11E2">
            <w:pPr>
              <w:spacing w:before="60"/>
            </w:pPr>
            <w:r w:rsidRPr="00FD1A26">
              <w:rPr>
                <w:rFonts w:ascii="Trebuchet MS" w:hAnsi="Trebuchet MS" w:cs="Trebuchet MS"/>
                <w:b/>
                <w:sz w:val="20"/>
                <w:szCs w:val="20"/>
              </w:rPr>
              <w:t>Duration:</w:t>
            </w:r>
            <w:r w:rsidRPr="00FD1A26">
              <w:rPr>
                <w:rFonts w:ascii="Trebuchet MS" w:hAnsi="Trebuchet MS" w:cs="Trebuchet MS"/>
                <w:sz w:val="20"/>
                <w:szCs w:val="20"/>
              </w:rPr>
              <w:t xml:space="preserve">  </w:t>
            </w:r>
            <w:r>
              <w:rPr>
                <w:rFonts w:ascii="Trebuchet MS" w:hAnsi="Trebuchet MS" w:cs="Trebuchet MS"/>
                <w:sz w:val="20"/>
                <w:szCs w:val="20"/>
              </w:rPr>
              <w:t>Sept</w:t>
            </w:r>
            <w:r w:rsidRPr="00FD1A26">
              <w:rPr>
                <w:rFonts w:ascii="Trebuchet MS" w:hAnsi="Trebuchet MS" w:cs="Trebuchet MS"/>
                <w:sz w:val="20"/>
                <w:szCs w:val="20"/>
              </w:rPr>
              <w:t xml:space="preserve"> 201</w:t>
            </w:r>
            <w:r>
              <w:rPr>
                <w:rFonts w:ascii="Trebuchet MS" w:hAnsi="Trebuchet MS" w:cs="Trebuchet MS"/>
                <w:sz w:val="20"/>
                <w:szCs w:val="20"/>
              </w:rPr>
              <w:t>0</w:t>
            </w:r>
            <w:r w:rsidRPr="00FD1A26">
              <w:rPr>
                <w:rFonts w:ascii="Trebuchet MS" w:hAnsi="Trebuchet MS" w:cs="Trebuchet MS"/>
                <w:sz w:val="20"/>
                <w:szCs w:val="20"/>
              </w:rPr>
              <w:t xml:space="preserve"> </w:t>
            </w:r>
            <w:r>
              <w:rPr>
                <w:rFonts w:ascii="Trebuchet MS" w:hAnsi="Trebuchet MS" w:cs="Trebuchet MS"/>
                <w:sz w:val="20"/>
                <w:szCs w:val="20"/>
              </w:rPr>
              <w:t>– Dec 2014</w:t>
            </w:r>
          </w:p>
        </w:tc>
      </w:tr>
      <w:tr w:rsidR="007D331F" w14:paraId="0EE226A3" w14:textId="77777777" w:rsidTr="008F11E2">
        <w:trPr>
          <w:trHeight w:val="735"/>
        </w:trPr>
        <w:tc>
          <w:tcPr>
            <w:tcW w:w="9616" w:type="dxa"/>
            <w:gridSpan w:val="2"/>
          </w:tcPr>
          <w:p w14:paraId="5826429C" w14:textId="6095CB65" w:rsidR="007D331F" w:rsidRPr="004A67C9" w:rsidRDefault="007D331F" w:rsidP="008F11E2">
            <w:pPr>
              <w:snapToGrid w:val="0"/>
              <w:spacing w:before="60" w:after="120"/>
              <w:rPr>
                <w:rFonts w:ascii="Trebuchet MS" w:hAnsi="Trebuchet MS" w:cs="Trebuchet MS"/>
                <w:b/>
                <w:sz w:val="18"/>
                <w:szCs w:val="18"/>
              </w:rPr>
            </w:pPr>
            <w:r w:rsidRPr="009F26B3">
              <w:rPr>
                <w:rFonts w:ascii="Trebuchet MS" w:hAnsi="Trebuchet MS" w:cs="Trebuchet MS"/>
                <w:b/>
                <w:sz w:val="18"/>
                <w:szCs w:val="18"/>
              </w:rPr>
              <w:t xml:space="preserve">Customer name: </w:t>
            </w:r>
            <w:proofErr w:type="spellStart"/>
            <w:r w:rsidRPr="004A67C9">
              <w:rPr>
                <w:rFonts w:ascii="Trebuchet MS" w:hAnsi="Trebuchet MS" w:cs="Trebuchet MS"/>
                <w:b/>
                <w:sz w:val="20"/>
                <w:szCs w:val="20"/>
              </w:rPr>
              <w:t>Openwave</w:t>
            </w:r>
            <w:proofErr w:type="spellEnd"/>
            <w:r w:rsidRPr="004A67C9">
              <w:rPr>
                <w:rFonts w:ascii="Trebuchet MS" w:hAnsi="Trebuchet MS" w:cs="Trebuchet MS"/>
                <w:b/>
                <w:sz w:val="20"/>
                <w:szCs w:val="20"/>
              </w:rPr>
              <w:t xml:space="preserve"> Messaging, Intuit, Digital Insight &amp; </w:t>
            </w:r>
            <w:proofErr w:type="spellStart"/>
            <w:r w:rsidRPr="004A67C9">
              <w:rPr>
                <w:rFonts w:ascii="Trebuchet MS" w:hAnsi="Trebuchet MS" w:cs="Trebuchet MS"/>
                <w:b/>
                <w:sz w:val="20"/>
                <w:szCs w:val="20"/>
              </w:rPr>
              <w:t>CoxReps</w:t>
            </w:r>
            <w:proofErr w:type="spellEnd"/>
          </w:p>
          <w:p w14:paraId="4ED650AF" w14:textId="77777777" w:rsidR="007D331F" w:rsidRDefault="007D331F" w:rsidP="008F11E2">
            <w:r w:rsidRPr="009F26B3">
              <w:rPr>
                <w:rFonts w:ascii="Trebuchet MS" w:hAnsi="Trebuchet MS" w:cs="Trebuchet MS"/>
                <w:b/>
                <w:sz w:val="18"/>
                <w:szCs w:val="18"/>
              </w:rPr>
              <w:t>Domain: Telecommunication, Banking &amp; Finance &amp; Insurance</w:t>
            </w:r>
          </w:p>
        </w:tc>
      </w:tr>
      <w:tr w:rsidR="007D331F" w14:paraId="55836535" w14:textId="77777777" w:rsidTr="008F11E2">
        <w:trPr>
          <w:trHeight w:val="735"/>
        </w:trPr>
        <w:tc>
          <w:tcPr>
            <w:tcW w:w="9616" w:type="dxa"/>
            <w:gridSpan w:val="2"/>
          </w:tcPr>
          <w:p w14:paraId="14F1059F" w14:textId="77777777" w:rsidR="007D331F" w:rsidRPr="001064C6" w:rsidRDefault="007D331F" w:rsidP="008F11E2">
            <w:pPr>
              <w:snapToGrid w:val="0"/>
              <w:spacing w:before="60" w:after="120"/>
              <w:rPr>
                <w:rFonts w:ascii="Trebuchet MS" w:hAnsi="Trebuchet MS" w:cs="Trebuchet MS"/>
                <w:b/>
                <w:sz w:val="18"/>
                <w:szCs w:val="18"/>
              </w:rPr>
            </w:pPr>
            <w:r w:rsidRPr="001064C6">
              <w:rPr>
                <w:rFonts w:ascii="Trebuchet MS" w:hAnsi="Trebuchet MS" w:cs="Trebuchet MS"/>
                <w:b/>
                <w:sz w:val="18"/>
                <w:szCs w:val="18"/>
              </w:rPr>
              <w:t xml:space="preserve">Experience: </w:t>
            </w:r>
          </w:p>
          <w:p w14:paraId="5F788DC9" w14:textId="77777777" w:rsidR="007D331F" w:rsidRDefault="004A67C9" w:rsidP="008F11E2">
            <w:pPr>
              <w:snapToGrid w:val="0"/>
              <w:spacing w:before="60" w:after="120"/>
              <w:rPr>
                <w:rFonts w:ascii="Trebuchet MS" w:hAnsi="Trebuchet MS" w:cs="Trebuchet MS"/>
                <w:color w:val="000000"/>
                <w:sz w:val="20"/>
                <w:szCs w:val="20"/>
              </w:rPr>
            </w:pPr>
            <w:r w:rsidRPr="00FD1A26">
              <w:rPr>
                <w:rFonts w:ascii="Trebuchet MS" w:hAnsi="Trebuchet MS" w:cs="Trebuchet MS"/>
                <w:color w:val="000000"/>
                <w:sz w:val="20"/>
                <w:szCs w:val="20"/>
              </w:rPr>
              <w:t>We as a Performance Engineering team offer benchmarking the performance of the product. Reporting the performance numbers, any improvement/degradation in performance over the previous releases. Tuning the end-2-end system for better performance. Testing the horizontal/vertical scalability of the product. Recommend changes in system call-flow to reduce overall response times.</w:t>
            </w:r>
          </w:p>
          <w:p w14:paraId="3972E9B0" w14:textId="77777777" w:rsidR="004A67C9" w:rsidRPr="004A67C9" w:rsidRDefault="004A67C9" w:rsidP="008F11E2">
            <w:pPr>
              <w:snapToGrid w:val="0"/>
              <w:spacing w:before="60" w:after="120"/>
              <w:rPr>
                <w:rFonts w:ascii="Trebuchet MS" w:hAnsi="Trebuchet MS" w:cs="Trebuchet MS"/>
                <w:sz w:val="18"/>
                <w:szCs w:val="18"/>
              </w:rPr>
            </w:pPr>
            <w:r w:rsidRPr="004A67C9">
              <w:rPr>
                <w:rFonts w:ascii="Trebuchet MS" w:hAnsi="Trebuchet MS" w:cs="Trebuchet MS"/>
                <w:sz w:val="18"/>
                <w:szCs w:val="18"/>
              </w:rPr>
              <w:t>Performance team had the privilege of setting up the Performance env from ground up, which included configuring OS setting as the tier requirement, installing and configuring the application. Populating enough data in the application required for Performance scenario.</w:t>
            </w:r>
          </w:p>
          <w:p w14:paraId="7B5D584D" w14:textId="77777777" w:rsidR="004A67C9" w:rsidRPr="004A67C9" w:rsidRDefault="004A67C9" w:rsidP="008F11E2">
            <w:pPr>
              <w:snapToGrid w:val="0"/>
              <w:spacing w:before="60" w:after="120"/>
              <w:rPr>
                <w:rFonts w:ascii="Trebuchet MS" w:hAnsi="Trebuchet MS" w:cs="Trebuchet MS"/>
                <w:sz w:val="20"/>
                <w:szCs w:val="20"/>
              </w:rPr>
            </w:pPr>
            <w:r w:rsidRPr="004A67C9">
              <w:rPr>
                <w:rFonts w:ascii="Trebuchet MS" w:hAnsi="Trebuchet MS" w:cs="Trebuchet MS"/>
                <w:sz w:val="20"/>
                <w:szCs w:val="20"/>
              </w:rPr>
              <w:t>Have hands-on experience working on Perl script and had the opportunity to create PERL script for data generation needs, log parsing and stubs.</w:t>
            </w:r>
          </w:p>
          <w:p w14:paraId="5BF4B2FC" w14:textId="0D5EFF51" w:rsidR="004A67C9" w:rsidRPr="001064C6" w:rsidRDefault="004A67C9" w:rsidP="008F11E2">
            <w:pPr>
              <w:snapToGrid w:val="0"/>
              <w:spacing w:before="60" w:after="120"/>
              <w:rPr>
                <w:rFonts w:ascii="Trebuchet MS" w:hAnsi="Trebuchet MS" w:cs="Trebuchet MS"/>
                <w:b/>
                <w:sz w:val="18"/>
                <w:szCs w:val="18"/>
              </w:rPr>
            </w:pPr>
            <w:r w:rsidRPr="004A67C9">
              <w:rPr>
                <w:rFonts w:ascii="Trebuchet MS" w:hAnsi="Trebuchet MS" w:cs="Trebuchet MS"/>
                <w:sz w:val="20"/>
                <w:szCs w:val="20"/>
              </w:rPr>
              <w:t>Work with various team to understand the architecture, application workflow and design Performance workload accordingly.</w:t>
            </w:r>
          </w:p>
        </w:tc>
      </w:tr>
      <w:tr w:rsidR="007D331F" w14:paraId="5A9839EE" w14:textId="77777777" w:rsidTr="008F11E2">
        <w:trPr>
          <w:trHeight w:val="735"/>
        </w:trPr>
        <w:tc>
          <w:tcPr>
            <w:tcW w:w="9616" w:type="dxa"/>
            <w:gridSpan w:val="2"/>
          </w:tcPr>
          <w:p w14:paraId="2CCE7F2B" w14:textId="77777777" w:rsidR="007D331F" w:rsidRPr="00FD1A26" w:rsidRDefault="007D331F" w:rsidP="008F11E2">
            <w:pPr>
              <w:snapToGrid w:val="0"/>
              <w:spacing w:before="60" w:after="120"/>
              <w:rPr>
                <w:rFonts w:ascii="Trebuchet MS" w:hAnsi="Trebuchet MS" w:cs="Trebuchet MS"/>
                <w:b/>
                <w:sz w:val="20"/>
                <w:szCs w:val="20"/>
              </w:rPr>
            </w:pPr>
            <w:r w:rsidRPr="00FD1A26">
              <w:rPr>
                <w:rFonts w:ascii="Trebuchet MS" w:hAnsi="Trebuchet MS" w:cs="Trebuchet MS"/>
                <w:b/>
                <w:sz w:val="20"/>
                <w:szCs w:val="20"/>
              </w:rPr>
              <w:t>Role Description:</w:t>
            </w:r>
          </w:p>
          <w:p w14:paraId="08F15118" w14:textId="77777777" w:rsidR="007D331F" w:rsidRPr="00FD1A26" w:rsidRDefault="007D331F" w:rsidP="008F11E2">
            <w:pPr>
              <w:spacing w:before="60" w:after="120"/>
              <w:rPr>
                <w:rFonts w:ascii="Trebuchet MS" w:hAnsi="Trebuchet MS" w:cs="Trebuchet MS"/>
                <w:bCs/>
                <w:sz w:val="20"/>
                <w:szCs w:val="20"/>
              </w:rPr>
            </w:pPr>
            <w:r w:rsidRPr="00FD1A26">
              <w:rPr>
                <w:rFonts w:ascii="Trebuchet MS" w:hAnsi="Trebuchet MS" w:cs="Trebuchet MS"/>
                <w:sz w:val="20"/>
                <w:szCs w:val="20"/>
              </w:rPr>
              <w:t>I have been working as a team lead with the following roles and responsibilities in a team of 3:</w:t>
            </w:r>
          </w:p>
          <w:p w14:paraId="2CC0A93C" w14:textId="77777777" w:rsidR="007D331F" w:rsidRPr="00FD1A26" w:rsidRDefault="007D331F" w:rsidP="008F11E2">
            <w:pPr>
              <w:numPr>
                <w:ilvl w:val="0"/>
                <w:numId w:val="3"/>
              </w:numPr>
              <w:suppressAutoHyphens/>
              <w:autoSpaceDE w:val="0"/>
              <w:spacing w:before="60"/>
              <w:ind w:left="720"/>
              <w:rPr>
                <w:rFonts w:ascii="Trebuchet MS" w:hAnsi="Trebuchet MS" w:cs="Trebuchet MS"/>
                <w:bCs/>
                <w:sz w:val="20"/>
                <w:szCs w:val="20"/>
              </w:rPr>
            </w:pPr>
            <w:r w:rsidRPr="00FD1A26">
              <w:rPr>
                <w:rFonts w:ascii="Trebuchet MS" w:hAnsi="Trebuchet MS" w:cs="Trebuchet MS"/>
                <w:bCs/>
                <w:sz w:val="20"/>
                <w:szCs w:val="20"/>
              </w:rPr>
              <w:t>Requirements gathering, Creat</w:t>
            </w:r>
            <w:r>
              <w:rPr>
                <w:rFonts w:ascii="Trebuchet MS" w:hAnsi="Trebuchet MS" w:cs="Trebuchet MS"/>
                <w:bCs/>
                <w:sz w:val="20"/>
                <w:szCs w:val="20"/>
              </w:rPr>
              <w:t>e</w:t>
            </w:r>
            <w:r w:rsidRPr="00FD1A26">
              <w:rPr>
                <w:rFonts w:ascii="Trebuchet MS" w:hAnsi="Trebuchet MS" w:cs="Trebuchet MS"/>
                <w:bCs/>
                <w:sz w:val="20"/>
                <w:szCs w:val="20"/>
              </w:rPr>
              <w:t xml:space="preserve"> test plan, Understanding the Application Architecture and workflows, Defining Performance goals &amp; help team members with scripting (</w:t>
            </w:r>
            <w:r>
              <w:rPr>
                <w:rFonts w:ascii="Trebuchet MS" w:hAnsi="Trebuchet MS" w:cs="Trebuchet MS"/>
                <w:bCs/>
                <w:sz w:val="20"/>
                <w:szCs w:val="20"/>
              </w:rPr>
              <w:t xml:space="preserve">Apache </w:t>
            </w:r>
            <w:proofErr w:type="spellStart"/>
            <w:r w:rsidRPr="00FD1A26">
              <w:rPr>
                <w:rFonts w:ascii="Trebuchet MS" w:hAnsi="Trebuchet MS" w:cs="Trebuchet MS"/>
                <w:bCs/>
                <w:sz w:val="20"/>
                <w:szCs w:val="20"/>
              </w:rPr>
              <w:t>Jmeter</w:t>
            </w:r>
            <w:proofErr w:type="spellEnd"/>
            <w:r w:rsidRPr="00FD1A26">
              <w:rPr>
                <w:rFonts w:ascii="Trebuchet MS" w:hAnsi="Trebuchet MS" w:cs="Trebuchet MS"/>
                <w:bCs/>
                <w:sz w:val="20"/>
                <w:szCs w:val="20"/>
              </w:rPr>
              <w:t>/</w:t>
            </w:r>
            <w:proofErr w:type="spellStart"/>
            <w:r w:rsidRPr="00FD1A26">
              <w:rPr>
                <w:rFonts w:ascii="Trebuchet MS" w:hAnsi="Trebuchet MS" w:cs="Trebuchet MS"/>
                <w:bCs/>
                <w:sz w:val="20"/>
                <w:szCs w:val="20"/>
              </w:rPr>
              <w:t>Loadrunner</w:t>
            </w:r>
            <w:proofErr w:type="spellEnd"/>
            <w:r>
              <w:rPr>
                <w:rFonts w:ascii="Trebuchet MS" w:hAnsi="Trebuchet MS" w:cs="Trebuchet MS"/>
                <w:bCs/>
                <w:sz w:val="20"/>
                <w:szCs w:val="20"/>
              </w:rPr>
              <w:t>/</w:t>
            </w:r>
            <w:proofErr w:type="spellStart"/>
            <w:r>
              <w:rPr>
                <w:rFonts w:ascii="Trebuchet MS" w:hAnsi="Trebuchet MS" w:cs="Trebuchet MS"/>
                <w:bCs/>
                <w:sz w:val="20"/>
                <w:szCs w:val="20"/>
              </w:rPr>
              <w:t>Blazemeter</w:t>
            </w:r>
            <w:proofErr w:type="spellEnd"/>
            <w:r w:rsidRPr="00FD1A26">
              <w:rPr>
                <w:rFonts w:ascii="Trebuchet MS" w:hAnsi="Trebuchet MS" w:cs="Trebuchet MS"/>
                <w:bCs/>
                <w:sz w:val="20"/>
                <w:szCs w:val="20"/>
              </w:rPr>
              <w:t>).</w:t>
            </w:r>
          </w:p>
          <w:p w14:paraId="76294061" w14:textId="77777777" w:rsidR="007D331F" w:rsidRPr="00FD1A26" w:rsidRDefault="007D331F" w:rsidP="008F11E2">
            <w:pPr>
              <w:numPr>
                <w:ilvl w:val="0"/>
                <w:numId w:val="3"/>
              </w:numPr>
              <w:suppressAutoHyphens/>
              <w:autoSpaceDE w:val="0"/>
              <w:spacing w:before="60"/>
              <w:ind w:left="720"/>
              <w:rPr>
                <w:rFonts w:ascii="Trebuchet MS" w:hAnsi="Trebuchet MS" w:cs="Trebuchet MS"/>
                <w:bCs/>
                <w:sz w:val="20"/>
                <w:szCs w:val="20"/>
              </w:rPr>
            </w:pPr>
            <w:r w:rsidRPr="00FD1A26">
              <w:rPr>
                <w:rFonts w:ascii="Trebuchet MS" w:hAnsi="Trebuchet MS" w:cs="Trebuchet MS"/>
                <w:bCs/>
                <w:sz w:val="20"/>
                <w:szCs w:val="20"/>
              </w:rPr>
              <w:t>Setting up the monitoring tools on test environment.</w:t>
            </w:r>
          </w:p>
          <w:p w14:paraId="2797C46C" w14:textId="77777777" w:rsidR="007D331F" w:rsidRPr="00FD1A26" w:rsidRDefault="007D331F" w:rsidP="008F11E2">
            <w:pPr>
              <w:numPr>
                <w:ilvl w:val="0"/>
                <w:numId w:val="3"/>
              </w:numPr>
              <w:suppressAutoHyphens/>
              <w:autoSpaceDE w:val="0"/>
              <w:spacing w:before="60"/>
              <w:ind w:left="720"/>
              <w:rPr>
                <w:rFonts w:ascii="Trebuchet MS" w:eastAsia="Arial" w:hAnsi="Trebuchet MS" w:cs="Trebuchet MS"/>
                <w:bCs/>
                <w:sz w:val="20"/>
                <w:szCs w:val="20"/>
              </w:rPr>
            </w:pPr>
            <w:r w:rsidRPr="00FD1A26">
              <w:rPr>
                <w:rFonts w:ascii="Trebuchet MS" w:hAnsi="Trebuchet MS" w:cs="Trebuchet MS"/>
                <w:bCs/>
                <w:sz w:val="20"/>
                <w:szCs w:val="20"/>
              </w:rPr>
              <w:lastRenderedPageBreak/>
              <w:t xml:space="preserve">Capturing the usage of system resources, identifying bottleneck, </w:t>
            </w:r>
            <w:proofErr w:type="spellStart"/>
            <w:r w:rsidRPr="00FD1A26">
              <w:rPr>
                <w:rFonts w:ascii="Trebuchet MS" w:hAnsi="Trebuchet MS" w:cs="Trebuchet MS"/>
                <w:bCs/>
                <w:sz w:val="20"/>
                <w:szCs w:val="20"/>
              </w:rPr>
              <w:t>analyzing</w:t>
            </w:r>
            <w:proofErr w:type="spellEnd"/>
            <w:r w:rsidRPr="00FD1A26">
              <w:rPr>
                <w:rFonts w:ascii="Trebuchet MS" w:hAnsi="Trebuchet MS" w:cs="Trebuchet MS"/>
                <w:bCs/>
                <w:sz w:val="20"/>
                <w:szCs w:val="20"/>
              </w:rPr>
              <w:t xml:space="preserve"> the results and creating test report.</w:t>
            </w:r>
          </w:p>
          <w:p w14:paraId="04572E64" w14:textId="77777777" w:rsidR="007D331F" w:rsidRPr="00FD1A26" w:rsidRDefault="007D331F" w:rsidP="008F11E2">
            <w:pPr>
              <w:numPr>
                <w:ilvl w:val="0"/>
                <w:numId w:val="3"/>
              </w:numPr>
              <w:suppressAutoHyphens/>
              <w:autoSpaceDE w:val="0"/>
              <w:spacing w:before="60"/>
              <w:ind w:left="720"/>
              <w:rPr>
                <w:rFonts w:ascii="Trebuchet MS" w:eastAsia="Arial" w:hAnsi="Trebuchet MS" w:cs="Trebuchet MS"/>
                <w:bCs/>
                <w:sz w:val="20"/>
                <w:szCs w:val="20"/>
              </w:rPr>
            </w:pPr>
            <w:r w:rsidRPr="00FD1A26">
              <w:rPr>
                <w:rFonts w:ascii="Trebuchet MS" w:eastAsia="Arial" w:hAnsi="Trebuchet MS" w:cs="Trebuchet MS"/>
                <w:bCs/>
                <w:sz w:val="20"/>
                <w:szCs w:val="20"/>
              </w:rPr>
              <w:t>Scrutinizing the call-flow of the SUT. Suggesting possible bottle-neck suspected from the current call-flow.</w:t>
            </w:r>
          </w:p>
          <w:p w14:paraId="47D3DD3B" w14:textId="586570ED" w:rsidR="007D331F" w:rsidRPr="00670027" w:rsidRDefault="007D331F" w:rsidP="00670027">
            <w:pPr>
              <w:numPr>
                <w:ilvl w:val="0"/>
                <w:numId w:val="3"/>
              </w:numPr>
              <w:suppressAutoHyphens/>
              <w:autoSpaceDE w:val="0"/>
              <w:spacing w:before="60"/>
              <w:ind w:left="720"/>
              <w:rPr>
                <w:rFonts w:ascii="Trebuchet MS" w:eastAsia="Arial" w:hAnsi="Trebuchet MS" w:cs="Trebuchet MS"/>
                <w:bCs/>
                <w:sz w:val="20"/>
                <w:szCs w:val="20"/>
              </w:rPr>
            </w:pPr>
            <w:r w:rsidRPr="00FD1A26">
              <w:rPr>
                <w:rFonts w:ascii="Trebuchet MS" w:eastAsia="Arial" w:hAnsi="Trebuchet MS" w:cs="Trebuchet MS"/>
                <w:bCs/>
                <w:sz w:val="20"/>
                <w:szCs w:val="20"/>
              </w:rPr>
              <w:t>Underst</w:t>
            </w:r>
            <w:r w:rsidR="00670027">
              <w:rPr>
                <w:rFonts w:ascii="Trebuchet MS" w:eastAsia="Arial" w:hAnsi="Trebuchet MS" w:cs="Trebuchet MS"/>
                <w:bCs/>
                <w:sz w:val="20"/>
                <w:szCs w:val="20"/>
              </w:rPr>
              <w:t>and</w:t>
            </w:r>
            <w:r w:rsidRPr="00FD1A26">
              <w:rPr>
                <w:rFonts w:ascii="Trebuchet MS" w:eastAsia="Arial" w:hAnsi="Trebuchet MS" w:cs="Trebuchet MS"/>
                <w:bCs/>
                <w:sz w:val="20"/>
                <w:szCs w:val="20"/>
              </w:rPr>
              <w:t xml:space="preserve"> the customer’s requirement, business needs, and targeted customers and accordingly set the Performance goals and define a realistic workload for the benchmark.</w:t>
            </w:r>
          </w:p>
          <w:p w14:paraId="25DAEBE3" w14:textId="77777777" w:rsidR="007D331F" w:rsidRPr="001064C6" w:rsidRDefault="007D331F" w:rsidP="008F11E2">
            <w:pPr>
              <w:snapToGrid w:val="0"/>
              <w:spacing w:before="60" w:after="120"/>
              <w:rPr>
                <w:rFonts w:ascii="Trebuchet MS" w:hAnsi="Trebuchet MS" w:cs="Trebuchet MS"/>
                <w:b/>
                <w:sz w:val="18"/>
                <w:szCs w:val="18"/>
              </w:rPr>
            </w:pPr>
          </w:p>
        </w:tc>
      </w:tr>
    </w:tbl>
    <w:p w14:paraId="27B38B0F" w14:textId="65130CA4" w:rsidR="007D331F" w:rsidRDefault="007D331F"/>
    <w:tbl>
      <w:tblPr>
        <w:tblStyle w:val="TableGrid"/>
        <w:tblW w:w="9616" w:type="dxa"/>
        <w:tblInd w:w="-300" w:type="dxa"/>
        <w:tblLook w:val="04A0" w:firstRow="1" w:lastRow="0" w:firstColumn="1" w:lastColumn="0" w:noHBand="0" w:noVBand="1"/>
      </w:tblPr>
      <w:tblGrid>
        <w:gridCol w:w="4808"/>
        <w:gridCol w:w="4808"/>
      </w:tblGrid>
      <w:tr w:rsidR="00920780" w14:paraId="721A28D8" w14:textId="77777777" w:rsidTr="008F11E2">
        <w:trPr>
          <w:trHeight w:val="467"/>
        </w:trPr>
        <w:tc>
          <w:tcPr>
            <w:tcW w:w="4808" w:type="dxa"/>
            <w:shd w:val="clear" w:color="auto" w:fill="8EAADB" w:themeFill="accent1" w:themeFillTint="99"/>
          </w:tcPr>
          <w:p w14:paraId="699672CB" w14:textId="6DF54A3B" w:rsidR="00920780" w:rsidRDefault="00920780" w:rsidP="008F11E2">
            <w:pPr>
              <w:spacing w:before="60"/>
            </w:pPr>
            <w:r>
              <w:rPr>
                <w:rFonts w:ascii="Trebuchet MS" w:hAnsi="Trebuchet MS" w:cs="Trebuchet MS"/>
                <w:sz w:val="20"/>
                <w:szCs w:val="20"/>
              </w:rPr>
              <w:t>Tat</w:t>
            </w:r>
            <w:r w:rsidR="00C465D4">
              <w:rPr>
                <w:rFonts w:ascii="Trebuchet MS" w:hAnsi="Trebuchet MS" w:cs="Trebuchet MS"/>
                <w:sz w:val="20"/>
                <w:szCs w:val="20"/>
              </w:rPr>
              <w:t>a</w:t>
            </w:r>
            <w:r>
              <w:rPr>
                <w:rFonts w:ascii="Trebuchet MS" w:hAnsi="Trebuchet MS" w:cs="Trebuchet MS"/>
                <w:sz w:val="20"/>
                <w:szCs w:val="20"/>
              </w:rPr>
              <w:t xml:space="preserve"> Consultancy Services</w:t>
            </w:r>
          </w:p>
        </w:tc>
        <w:tc>
          <w:tcPr>
            <w:tcW w:w="4808" w:type="dxa"/>
            <w:shd w:val="clear" w:color="auto" w:fill="8EAADB" w:themeFill="accent1" w:themeFillTint="99"/>
          </w:tcPr>
          <w:p w14:paraId="4BBECF0E" w14:textId="33BB0A64" w:rsidR="00920780" w:rsidRDefault="00920780" w:rsidP="008F11E2">
            <w:pPr>
              <w:spacing w:before="60"/>
            </w:pPr>
            <w:r w:rsidRPr="00FD1A26">
              <w:rPr>
                <w:rFonts w:ascii="Trebuchet MS" w:hAnsi="Trebuchet MS" w:cs="Trebuchet MS"/>
                <w:b/>
                <w:sz w:val="20"/>
                <w:szCs w:val="20"/>
              </w:rPr>
              <w:t>Duration:</w:t>
            </w:r>
            <w:r w:rsidRPr="00FD1A26">
              <w:rPr>
                <w:rFonts w:ascii="Trebuchet MS" w:hAnsi="Trebuchet MS" w:cs="Trebuchet MS"/>
                <w:sz w:val="20"/>
                <w:szCs w:val="20"/>
              </w:rPr>
              <w:t xml:space="preserve">  </w:t>
            </w:r>
            <w:r w:rsidR="001C6DA7">
              <w:rPr>
                <w:rFonts w:ascii="Trebuchet MS" w:hAnsi="Trebuchet MS" w:cs="Trebuchet MS"/>
                <w:sz w:val="20"/>
                <w:szCs w:val="20"/>
              </w:rPr>
              <w:t>July 2</w:t>
            </w:r>
            <w:bookmarkStart w:id="0" w:name="_GoBack"/>
            <w:bookmarkEnd w:id="0"/>
            <w:r w:rsidRPr="00FD1A26">
              <w:rPr>
                <w:rFonts w:ascii="Trebuchet MS" w:hAnsi="Trebuchet MS" w:cs="Trebuchet MS"/>
                <w:sz w:val="20"/>
                <w:szCs w:val="20"/>
              </w:rPr>
              <w:t>0</w:t>
            </w:r>
            <w:r w:rsidR="00571CFD">
              <w:rPr>
                <w:rFonts w:ascii="Trebuchet MS" w:hAnsi="Trebuchet MS" w:cs="Trebuchet MS"/>
                <w:sz w:val="20"/>
                <w:szCs w:val="20"/>
              </w:rPr>
              <w:t>07</w:t>
            </w:r>
            <w:r w:rsidRPr="00FD1A26">
              <w:rPr>
                <w:rFonts w:ascii="Trebuchet MS" w:hAnsi="Trebuchet MS" w:cs="Trebuchet MS"/>
                <w:sz w:val="20"/>
                <w:szCs w:val="20"/>
              </w:rPr>
              <w:t xml:space="preserve"> </w:t>
            </w:r>
            <w:r>
              <w:rPr>
                <w:rFonts w:ascii="Trebuchet MS" w:hAnsi="Trebuchet MS" w:cs="Trebuchet MS"/>
                <w:sz w:val="20"/>
                <w:szCs w:val="20"/>
              </w:rPr>
              <w:t>– Dec 201</w:t>
            </w:r>
            <w:r w:rsidR="00571CFD">
              <w:rPr>
                <w:rFonts w:ascii="Trebuchet MS" w:hAnsi="Trebuchet MS" w:cs="Trebuchet MS"/>
                <w:sz w:val="20"/>
                <w:szCs w:val="20"/>
              </w:rPr>
              <w:t>0</w:t>
            </w:r>
          </w:p>
        </w:tc>
      </w:tr>
      <w:tr w:rsidR="00920780" w14:paraId="5D4B3915" w14:textId="77777777" w:rsidTr="008F11E2">
        <w:trPr>
          <w:trHeight w:val="735"/>
        </w:trPr>
        <w:tc>
          <w:tcPr>
            <w:tcW w:w="9616" w:type="dxa"/>
            <w:gridSpan w:val="2"/>
          </w:tcPr>
          <w:p w14:paraId="709DE1B9" w14:textId="77777777" w:rsidR="00920780" w:rsidRPr="004A67C9" w:rsidRDefault="00920780" w:rsidP="008F11E2">
            <w:pPr>
              <w:snapToGrid w:val="0"/>
              <w:spacing w:before="60" w:after="120"/>
              <w:rPr>
                <w:rFonts w:ascii="Trebuchet MS" w:hAnsi="Trebuchet MS" w:cs="Trebuchet MS"/>
                <w:b/>
                <w:sz w:val="18"/>
                <w:szCs w:val="18"/>
              </w:rPr>
            </w:pPr>
            <w:r w:rsidRPr="009F26B3">
              <w:rPr>
                <w:rFonts w:ascii="Trebuchet MS" w:hAnsi="Trebuchet MS" w:cs="Trebuchet MS"/>
                <w:b/>
                <w:sz w:val="18"/>
                <w:szCs w:val="18"/>
              </w:rPr>
              <w:t xml:space="preserve">Customer name: </w:t>
            </w:r>
            <w:proofErr w:type="spellStart"/>
            <w:r w:rsidRPr="004A67C9">
              <w:rPr>
                <w:rFonts w:ascii="Trebuchet MS" w:hAnsi="Trebuchet MS" w:cs="Trebuchet MS"/>
                <w:b/>
                <w:sz w:val="20"/>
                <w:szCs w:val="20"/>
              </w:rPr>
              <w:t>Openwave</w:t>
            </w:r>
            <w:proofErr w:type="spellEnd"/>
            <w:r w:rsidRPr="004A67C9">
              <w:rPr>
                <w:rFonts w:ascii="Trebuchet MS" w:hAnsi="Trebuchet MS" w:cs="Trebuchet MS"/>
                <w:b/>
                <w:sz w:val="20"/>
                <w:szCs w:val="20"/>
              </w:rPr>
              <w:t xml:space="preserve"> Messaging, Intuit, Digital Insight &amp; </w:t>
            </w:r>
            <w:proofErr w:type="spellStart"/>
            <w:r w:rsidRPr="004A67C9">
              <w:rPr>
                <w:rFonts w:ascii="Trebuchet MS" w:hAnsi="Trebuchet MS" w:cs="Trebuchet MS"/>
                <w:b/>
                <w:sz w:val="20"/>
                <w:szCs w:val="20"/>
              </w:rPr>
              <w:t>CoxReps</w:t>
            </w:r>
            <w:proofErr w:type="spellEnd"/>
          </w:p>
          <w:p w14:paraId="73E96EC4" w14:textId="77777777" w:rsidR="00920780" w:rsidRDefault="00920780" w:rsidP="008F11E2">
            <w:r w:rsidRPr="009F26B3">
              <w:rPr>
                <w:rFonts w:ascii="Trebuchet MS" w:hAnsi="Trebuchet MS" w:cs="Trebuchet MS"/>
                <w:b/>
                <w:sz w:val="18"/>
                <w:szCs w:val="18"/>
              </w:rPr>
              <w:t>Domain: Telecommunication, Banking &amp; Finance &amp; Insurance</w:t>
            </w:r>
          </w:p>
        </w:tc>
      </w:tr>
      <w:tr w:rsidR="00920780" w14:paraId="485D6800" w14:textId="77777777" w:rsidTr="008F11E2">
        <w:trPr>
          <w:trHeight w:val="735"/>
        </w:trPr>
        <w:tc>
          <w:tcPr>
            <w:tcW w:w="9616" w:type="dxa"/>
            <w:gridSpan w:val="2"/>
          </w:tcPr>
          <w:p w14:paraId="29D9B96A" w14:textId="77777777" w:rsidR="00920780" w:rsidRPr="001064C6" w:rsidRDefault="00920780" w:rsidP="008F11E2">
            <w:pPr>
              <w:snapToGrid w:val="0"/>
              <w:spacing w:before="60" w:after="120"/>
              <w:rPr>
                <w:rFonts w:ascii="Trebuchet MS" w:hAnsi="Trebuchet MS" w:cs="Trebuchet MS"/>
                <w:b/>
                <w:sz w:val="18"/>
                <w:szCs w:val="18"/>
              </w:rPr>
            </w:pPr>
            <w:r w:rsidRPr="001064C6">
              <w:rPr>
                <w:rFonts w:ascii="Trebuchet MS" w:hAnsi="Trebuchet MS" w:cs="Trebuchet MS"/>
                <w:b/>
                <w:sz w:val="18"/>
                <w:szCs w:val="18"/>
              </w:rPr>
              <w:t xml:space="preserve">Experience: </w:t>
            </w:r>
          </w:p>
          <w:p w14:paraId="29341E6C" w14:textId="77777777" w:rsidR="00920780" w:rsidRDefault="00C465D4" w:rsidP="008F11E2">
            <w:pPr>
              <w:snapToGrid w:val="0"/>
              <w:spacing w:before="60" w:after="120"/>
              <w:rPr>
                <w:rFonts w:ascii="Trebuchet MS" w:hAnsi="Trebuchet MS" w:cs="Trebuchet MS"/>
                <w:sz w:val="20"/>
                <w:szCs w:val="20"/>
              </w:rPr>
            </w:pPr>
            <w:r w:rsidRPr="009510A1">
              <w:rPr>
                <w:rFonts w:ascii="Trebuchet MS" w:hAnsi="Trebuchet MS" w:cs="Trebuchet MS"/>
                <w:color w:val="000000"/>
                <w:sz w:val="20"/>
                <w:szCs w:val="20"/>
              </w:rPr>
              <w:t xml:space="preserve">IT Infrastructure plays a very important role in business of Morgan Stanley. EDG L2 Team's responsibility is support the IT infrastructure. Performing the RFB (Ready For Business) check, before the start of business. Continuous monitoring the infrastructure, fix any problems or report it to the next level. EDG L2 team will involve the required team to fix any problems with the infrastructure, so that there would not be any impact to the business. Keep track of the problems which had impacted the business and have a permanent fix for those to avoid re-occurrence of those </w:t>
            </w:r>
            <w:proofErr w:type="spellStart"/>
            <w:r w:rsidRPr="009510A1">
              <w:rPr>
                <w:rFonts w:ascii="Trebuchet MS" w:hAnsi="Trebuchet MS" w:cs="Trebuchet MS"/>
                <w:color w:val="000000"/>
                <w:sz w:val="20"/>
                <w:szCs w:val="20"/>
              </w:rPr>
              <w:t>problems</w:t>
            </w:r>
            <w:r w:rsidR="00920780" w:rsidRPr="004A67C9">
              <w:rPr>
                <w:rFonts w:ascii="Trebuchet MS" w:hAnsi="Trebuchet MS" w:cs="Trebuchet MS"/>
                <w:sz w:val="20"/>
                <w:szCs w:val="20"/>
              </w:rPr>
              <w:t>Work</w:t>
            </w:r>
            <w:proofErr w:type="spellEnd"/>
            <w:r w:rsidR="00920780" w:rsidRPr="004A67C9">
              <w:rPr>
                <w:rFonts w:ascii="Trebuchet MS" w:hAnsi="Trebuchet MS" w:cs="Trebuchet MS"/>
                <w:sz w:val="20"/>
                <w:szCs w:val="20"/>
              </w:rPr>
              <w:t xml:space="preserve"> with various team to understand the architecture, application workflow and design Performance workload accordingly.</w:t>
            </w:r>
          </w:p>
          <w:p w14:paraId="79822364" w14:textId="77777777" w:rsidR="00C465D4" w:rsidRDefault="00C465D4" w:rsidP="008F11E2">
            <w:pPr>
              <w:snapToGrid w:val="0"/>
              <w:spacing w:before="60" w:after="120"/>
              <w:rPr>
                <w:rFonts w:ascii="Trebuchet MS" w:hAnsi="Trebuchet MS" w:cs="Trebuchet MS"/>
                <w:b/>
                <w:sz w:val="18"/>
                <w:szCs w:val="18"/>
              </w:rPr>
            </w:pPr>
          </w:p>
          <w:p w14:paraId="23247306" w14:textId="0A91469C" w:rsidR="00C465D4" w:rsidRPr="001064C6" w:rsidRDefault="00C465D4" w:rsidP="008F11E2">
            <w:pPr>
              <w:snapToGrid w:val="0"/>
              <w:spacing w:before="60" w:after="120"/>
              <w:rPr>
                <w:rFonts w:ascii="Trebuchet MS" w:hAnsi="Trebuchet MS" w:cs="Trebuchet MS"/>
                <w:b/>
                <w:sz w:val="18"/>
                <w:szCs w:val="18"/>
              </w:rPr>
            </w:pPr>
            <w:r w:rsidRPr="00203793">
              <w:rPr>
                <w:rFonts w:ascii="Trebuchet MS" w:hAnsi="Trebuchet MS" w:cs="Trebuchet MS"/>
                <w:color w:val="000000"/>
                <w:sz w:val="20"/>
                <w:szCs w:val="20"/>
              </w:rPr>
              <w:t xml:space="preserve">Morgan Stanley as a financial institution needs to maintain all its official email communication with the client for a period of 7 years as per the US laws. Maintaining those mails internally is not a cost-effective process. This activity of storing the mails and retrieving them whenever required was outsourced to a third party. The emails stored were in MIME format, three parts - Header, Body and the Attachments. Our responsibilities here were to design, build, test and deploy a system, which will put together all those parts of email; check if the email complies to the MIME format; package a set of mails based on their date and FTP the package to the third party </w:t>
            </w:r>
            <w:proofErr w:type="spellStart"/>
            <w:r w:rsidRPr="00203793">
              <w:rPr>
                <w:rFonts w:ascii="Trebuchet MS" w:hAnsi="Trebuchet MS" w:cs="Trebuchet MS"/>
                <w:color w:val="000000"/>
                <w:sz w:val="20"/>
                <w:szCs w:val="20"/>
              </w:rPr>
              <w:t>Zantaz</w:t>
            </w:r>
            <w:proofErr w:type="spellEnd"/>
            <w:r w:rsidRPr="00203793">
              <w:rPr>
                <w:rFonts w:ascii="Trebuchet MS" w:hAnsi="Trebuchet MS" w:cs="Trebuchet MS"/>
                <w:color w:val="000000"/>
                <w:sz w:val="20"/>
                <w:szCs w:val="20"/>
              </w:rPr>
              <w:t xml:space="preserve">. Including the above said functionality, we would reconcile the sent package by getting a sanity report from </w:t>
            </w:r>
            <w:proofErr w:type="spellStart"/>
            <w:r w:rsidRPr="00203793">
              <w:rPr>
                <w:rFonts w:ascii="Trebuchet MS" w:hAnsi="Trebuchet MS" w:cs="Trebuchet MS"/>
                <w:color w:val="000000"/>
                <w:sz w:val="20"/>
                <w:szCs w:val="20"/>
              </w:rPr>
              <w:t>Zantaz</w:t>
            </w:r>
            <w:proofErr w:type="spellEnd"/>
            <w:r w:rsidRPr="00203793">
              <w:rPr>
                <w:rFonts w:ascii="Trebuchet MS" w:hAnsi="Trebuchet MS" w:cs="Trebuchet MS"/>
                <w:color w:val="000000"/>
                <w:sz w:val="20"/>
                <w:szCs w:val="20"/>
              </w:rPr>
              <w:t>. If reconciliation has some errors, resend the whole package or few email from the package depending upon the number of failures.</w:t>
            </w:r>
          </w:p>
        </w:tc>
      </w:tr>
      <w:tr w:rsidR="00920780" w14:paraId="457DCB3F" w14:textId="77777777" w:rsidTr="008F11E2">
        <w:trPr>
          <w:trHeight w:val="735"/>
        </w:trPr>
        <w:tc>
          <w:tcPr>
            <w:tcW w:w="9616" w:type="dxa"/>
            <w:gridSpan w:val="2"/>
          </w:tcPr>
          <w:p w14:paraId="426B9208" w14:textId="77777777" w:rsidR="00920780" w:rsidRPr="00FD1A26" w:rsidRDefault="00920780" w:rsidP="008F11E2">
            <w:pPr>
              <w:snapToGrid w:val="0"/>
              <w:spacing w:before="60" w:after="120"/>
              <w:rPr>
                <w:rFonts w:ascii="Trebuchet MS" w:hAnsi="Trebuchet MS" w:cs="Trebuchet MS"/>
                <w:b/>
                <w:sz w:val="20"/>
                <w:szCs w:val="20"/>
              </w:rPr>
            </w:pPr>
            <w:r w:rsidRPr="00FD1A26">
              <w:rPr>
                <w:rFonts w:ascii="Trebuchet MS" w:hAnsi="Trebuchet MS" w:cs="Trebuchet MS"/>
                <w:b/>
                <w:sz w:val="20"/>
                <w:szCs w:val="20"/>
              </w:rPr>
              <w:t>Role Description:</w:t>
            </w:r>
          </w:p>
          <w:p w14:paraId="33CE0211" w14:textId="77777777" w:rsidR="00920780" w:rsidRPr="00FD1A26" w:rsidRDefault="00920780" w:rsidP="008F11E2">
            <w:pPr>
              <w:spacing w:before="60" w:after="120"/>
              <w:rPr>
                <w:rFonts w:ascii="Trebuchet MS" w:hAnsi="Trebuchet MS" w:cs="Trebuchet MS"/>
                <w:bCs/>
                <w:sz w:val="20"/>
                <w:szCs w:val="20"/>
              </w:rPr>
            </w:pPr>
            <w:r w:rsidRPr="00FD1A26">
              <w:rPr>
                <w:rFonts w:ascii="Trebuchet MS" w:hAnsi="Trebuchet MS" w:cs="Trebuchet MS"/>
                <w:sz w:val="20"/>
                <w:szCs w:val="20"/>
              </w:rPr>
              <w:t>I have been working as a team lead with the following roles and responsibilities in a team of 3:</w:t>
            </w:r>
          </w:p>
          <w:p w14:paraId="0F61F715" w14:textId="77777777" w:rsidR="00C465D4" w:rsidRPr="009510A1" w:rsidRDefault="00C465D4" w:rsidP="00C465D4">
            <w:pPr>
              <w:numPr>
                <w:ilvl w:val="0"/>
                <w:numId w:val="3"/>
              </w:numPr>
              <w:suppressAutoHyphens/>
              <w:autoSpaceDE w:val="0"/>
              <w:spacing w:before="60"/>
              <w:ind w:left="720"/>
              <w:rPr>
                <w:rFonts w:ascii="Trebuchet MS" w:hAnsi="Trebuchet MS" w:cs="Trebuchet MS"/>
                <w:bCs/>
                <w:sz w:val="20"/>
                <w:szCs w:val="20"/>
              </w:rPr>
            </w:pPr>
            <w:r w:rsidRPr="009510A1">
              <w:rPr>
                <w:rFonts w:ascii="Trebuchet MS" w:hAnsi="Trebuchet MS" w:cs="Trebuchet MS"/>
                <w:bCs/>
                <w:sz w:val="20"/>
                <w:szCs w:val="20"/>
              </w:rPr>
              <w:t>Monitoring the IT infrastructure of Morgan Stanley. Problem found to be investigate and fixed by an EDG L2 team member, if not involve the required team and fix the problem.</w:t>
            </w:r>
          </w:p>
          <w:p w14:paraId="3C50A47A" w14:textId="77777777" w:rsidR="00C465D4" w:rsidRPr="009510A1" w:rsidRDefault="00C465D4" w:rsidP="00C465D4">
            <w:pPr>
              <w:numPr>
                <w:ilvl w:val="0"/>
                <w:numId w:val="3"/>
              </w:numPr>
              <w:suppressAutoHyphens/>
              <w:autoSpaceDE w:val="0"/>
              <w:spacing w:before="60"/>
              <w:ind w:left="720"/>
              <w:rPr>
                <w:rFonts w:ascii="Trebuchet MS" w:hAnsi="Trebuchet MS" w:cs="Trebuchet MS"/>
                <w:bCs/>
                <w:sz w:val="20"/>
                <w:szCs w:val="20"/>
              </w:rPr>
            </w:pPr>
            <w:r w:rsidRPr="009510A1">
              <w:rPr>
                <w:rFonts w:ascii="Trebuchet MS" w:hAnsi="Trebuchet MS" w:cs="Trebuchet MS"/>
                <w:bCs/>
                <w:sz w:val="20"/>
                <w:szCs w:val="20"/>
              </w:rPr>
              <w:t>Interact with external vendors where Morgan Stanley is dependent on their services.</w:t>
            </w:r>
          </w:p>
          <w:p w14:paraId="7CC2B538" w14:textId="77777777" w:rsidR="00C465D4" w:rsidRPr="009510A1" w:rsidRDefault="00C465D4" w:rsidP="00C465D4">
            <w:pPr>
              <w:numPr>
                <w:ilvl w:val="0"/>
                <w:numId w:val="3"/>
              </w:numPr>
              <w:suppressAutoHyphens/>
              <w:autoSpaceDE w:val="0"/>
              <w:spacing w:before="60"/>
              <w:ind w:left="720"/>
              <w:rPr>
                <w:rFonts w:ascii="Trebuchet MS" w:hAnsi="Trebuchet MS" w:cs="Trebuchet MS"/>
                <w:bCs/>
                <w:sz w:val="20"/>
                <w:szCs w:val="20"/>
              </w:rPr>
            </w:pPr>
            <w:proofErr w:type="spellStart"/>
            <w:r w:rsidRPr="009510A1">
              <w:rPr>
                <w:rFonts w:ascii="Trebuchet MS" w:hAnsi="Trebuchet MS" w:cs="Trebuchet MS"/>
                <w:bCs/>
                <w:sz w:val="20"/>
                <w:szCs w:val="20"/>
              </w:rPr>
              <w:t>Analyzing</w:t>
            </w:r>
            <w:proofErr w:type="spellEnd"/>
            <w:r w:rsidRPr="009510A1">
              <w:rPr>
                <w:rFonts w:ascii="Trebuchet MS" w:hAnsi="Trebuchet MS" w:cs="Trebuchet MS"/>
                <w:bCs/>
                <w:sz w:val="20"/>
                <w:szCs w:val="20"/>
              </w:rPr>
              <w:t xml:space="preserve"> the risks and improvement areas, reducing the noise of know problems, investigating and getting a permanent fix.</w:t>
            </w:r>
          </w:p>
          <w:p w14:paraId="54AF2638" w14:textId="77777777" w:rsidR="00C465D4" w:rsidRPr="009510A1" w:rsidRDefault="00C465D4" w:rsidP="00C465D4">
            <w:pPr>
              <w:numPr>
                <w:ilvl w:val="0"/>
                <w:numId w:val="3"/>
              </w:numPr>
              <w:suppressAutoHyphens/>
              <w:autoSpaceDE w:val="0"/>
              <w:spacing w:before="60"/>
              <w:ind w:left="720"/>
              <w:rPr>
                <w:rFonts w:ascii="Trebuchet MS" w:eastAsia="Arial" w:hAnsi="Trebuchet MS" w:cs="Trebuchet MS"/>
                <w:bCs/>
                <w:sz w:val="20"/>
                <w:szCs w:val="20"/>
              </w:rPr>
            </w:pPr>
            <w:proofErr w:type="spellStart"/>
            <w:r w:rsidRPr="009510A1">
              <w:rPr>
                <w:rFonts w:ascii="Trebuchet MS" w:hAnsi="Trebuchet MS" w:cs="Trebuchet MS"/>
                <w:bCs/>
                <w:sz w:val="20"/>
                <w:szCs w:val="20"/>
              </w:rPr>
              <w:t>Analyzing</w:t>
            </w:r>
            <w:proofErr w:type="spellEnd"/>
            <w:r w:rsidRPr="009510A1">
              <w:rPr>
                <w:rFonts w:ascii="Trebuchet MS" w:hAnsi="Trebuchet MS" w:cs="Trebuchet MS"/>
                <w:bCs/>
                <w:sz w:val="20"/>
                <w:szCs w:val="20"/>
              </w:rPr>
              <w:t xml:space="preserve"> the areas which involve lots of manual work, developing script which can automate those tasks. Which will in-turn reduce the time taken to fix the problems. Till now have created around 6 scripts, which has reduced the manual work, improved the precision of the work and reduced the time taken for those tasks.</w:t>
            </w:r>
          </w:p>
          <w:p w14:paraId="73012928" w14:textId="77777777" w:rsidR="00920780" w:rsidRPr="00C465D4" w:rsidRDefault="00C465D4" w:rsidP="00C465D4">
            <w:pPr>
              <w:numPr>
                <w:ilvl w:val="0"/>
                <w:numId w:val="3"/>
              </w:numPr>
              <w:suppressAutoHyphens/>
              <w:autoSpaceDE w:val="0"/>
              <w:spacing w:before="60"/>
              <w:ind w:left="720"/>
              <w:rPr>
                <w:rFonts w:ascii="Trebuchet MS" w:hAnsi="Trebuchet MS" w:cs="Trebuchet MS"/>
                <w:b/>
                <w:sz w:val="18"/>
                <w:szCs w:val="18"/>
              </w:rPr>
            </w:pPr>
            <w:r w:rsidRPr="009510A1">
              <w:rPr>
                <w:rFonts w:ascii="Trebuchet MS" w:eastAsia="Arial" w:hAnsi="Trebuchet MS" w:cs="Trebuchet MS"/>
                <w:bCs/>
                <w:sz w:val="20"/>
                <w:szCs w:val="20"/>
              </w:rPr>
              <w:t xml:space="preserve">Interacting with the Development team to </w:t>
            </w:r>
            <w:proofErr w:type="spellStart"/>
            <w:r w:rsidRPr="009510A1">
              <w:rPr>
                <w:rFonts w:ascii="Trebuchet MS" w:eastAsia="Arial" w:hAnsi="Trebuchet MS" w:cs="Trebuchet MS"/>
                <w:bCs/>
                <w:sz w:val="20"/>
                <w:szCs w:val="20"/>
              </w:rPr>
              <w:t>analyze</w:t>
            </w:r>
            <w:proofErr w:type="spellEnd"/>
            <w:r w:rsidRPr="009510A1">
              <w:rPr>
                <w:rFonts w:ascii="Trebuchet MS" w:eastAsia="Arial" w:hAnsi="Trebuchet MS" w:cs="Trebuchet MS"/>
                <w:bCs/>
                <w:sz w:val="20"/>
                <w:szCs w:val="20"/>
              </w:rPr>
              <w:t xml:space="preserve"> the areas of improvement, so as to provide better service to Morgan Stanley.</w:t>
            </w:r>
          </w:p>
          <w:p w14:paraId="1739CE19" w14:textId="77777777" w:rsidR="00C465D4" w:rsidRPr="00203793" w:rsidRDefault="00C465D4" w:rsidP="00C465D4">
            <w:pPr>
              <w:numPr>
                <w:ilvl w:val="0"/>
                <w:numId w:val="3"/>
              </w:numPr>
              <w:suppressAutoHyphens/>
              <w:autoSpaceDE w:val="0"/>
              <w:spacing w:before="60"/>
              <w:ind w:left="720"/>
              <w:rPr>
                <w:rFonts w:ascii="Trebuchet MS" w:hAnsi="Trebuchet MS" w:cs="Trebuchet MS"/>
                <w:bCs/>
                <w:sz w:val="20"/>
                <w:szCs w:val="20"/>
              </w:rPr>
            </w:pPr>
            <w:r w:rsidRPr="00203793">
              <w:rPr>
                <w:rFonts w:ascii="Trebuchet MS" w:hAnsi="Trebuchet MS" w:cs="Trebuchet MS"/>
                <w:bCs/>
                <w:sz w:val="20"/>
                <w:szCs w:val="20"/>
              </w:rPr>
              <w:t>Creating high level, low level design and flowcharts for components as per the client requirement.</w:t>
            </w:r>
          </w:p>
          <w:p w14:paraId="1FA456B9" w14:textId="77777777" w:rsidR="00C465D4" w:rsidRPr="00203793" w:rsidRDefault="00C465D4" w:rsidP="00C465D4">
            <w:pPr>
              <w:numPr>
                <w:ilvl w:val="0"/>
                <w:numId w:val="3"/>
              </w:numPr>
              <w:suppressAutoHyphens/>
              <w:autoSpaceDE w:val="0"/>
              <w:spacing w:before="60"/>
              <w:ind w:left="720"/>
              <w:rPr>
                <w:rFonts w:ascii="Trebuchet MS" w:hAnsi="Trebuchet MS" w:cs="Trebuchet MS"/>
                <w:bCs/>
                <w:sz w:val="20"/>
                <w:szCs w:val="20"/>
              </w:rPr>
            </w:pPr>
            <w:r w:rsidRPr="00203793">
              <w:rPr>
                <w:rFonts w:ascii="Trebuchet MS" w:hAnsi="Trebuchet MS" w:cs="Trebuchet MS"/>
                <w:bCs/>
                <w:sz w:val="20"/>
                <w:szCs w:val="20"/>
              </w:rPr>
              <w:t>Developing Perl modules for the system as per the design document.</w:t>
            </w:r>
          </w:p>
          <w:p w14:paraId="7E9FAF2D" w14:textId="77777777" w:rsidR="00C465D4" w:rsidRPr="00203793" w:rsidRDefault="00C465D4" w:rsidP="00C465D4">
            <w:pPr>
              <w:numPr>
                <w:ilvl w:val="0"/>
                <w:numId w:val="3"/>
              </w:numPr>
              <w:suppressAutoHyphens/>
              <w:autoSpaceDE w:val="0"/>
              <w:spacing w:before="60"/>
              <w:ind w:left="720"/>
              <w:rPr>
                <w:rFonts w:ascii="Trebuchet MS" w:hAnsi="Trebuchet MS" w:cs="Trebuchet MS"/>
                <w:bCs/>
                <w:sz w:val="20"/>
                <w:szCs w:val="20"/>
              </w:rPr>
            </w:pPr>
            <w:r w:rsidRPr="00203793">
              <w:rPr>
                <w:rFonts w:ascii="Trebuchet MS" w:hAnsi="Trebuchet MS" w:cs="Trebuchet MS"/>
                <w:bCs/>
                <w:sz w:val="20"/>
                <w:szCs w:val="20"/>
              </w:rPr>
              <w:t xml:space="preserve">Designing test cases, testing the components and </w:t>
            </w:r>
            <w:proofErr w:type="spellStart"/>
            <w:r w:rsidRPr="00203793">
              <w:rPr>
                <w:rFonts w:ascii="Trebuchet MS" w:hAnsi="Trebuchet MS" w:cs="Trebuchet MS"/>
                <w:bCs/>
                <w:sz w:val="20"/>
                <w:szCs w:val="20"/>
              </w:rPr>
              <w:t>analyzing</w:t>
            </w:r>
            <w:proofErr w:type="spellEnd"/>
            <w:r w:rsidRPr="00203793">
              <w:rPr>
                <w:rFonts w:ascii="Trebuchet MS" w:hAnsi="Trebuchet MS" w:cs="Trebuchet MS"/>
                <w:bCs/>
                <w:sz w:val="20"/>
                <w:szCs w:val="20"/>
              </w:rPr>
              <w:t xml:space="preserve"> the defects with the developer and getting the defect fixed.</w:t>
            </w:r>
          </w:p>
          <w:p w14:paraId="5CA8742D" w14:textId="777EBE1A" w:rsidR="00C465D4" w:rsidRPr="001064C6" w:rsidRDefault="00C465D4" w:rsidP="00670027">
            <w:pPr>
              <w:numPr>
                <w:ilvl w:val="0"/>
                <w:numId w:val="3"/>
              </w:numPr>
              <w:suppressAutoHyphens/>
              <w:autoSpaceDE w:val="0"/>
              <w:spacing w:before="60"/>
              <w:ind w:left="720"/>
              <w:rPr>
                <w:rFonts w:ascii="Trebuchet MS" w:hAnsi="Trebuchet MS" w:cs="Trebuchet MS"/>
                <w:b/>
                <w:sz w:val="18"/>
                <w:szCs w:val="18"/>
              </w:rPr>
            </w:pPr>
            <w:proofErr w:type="spellStart"/>
            <w:r w:rsidRPr="00203793">
              <w:rPr>
                <w:rFonts w:ascii="Trebuchet MS" w:hAnsi="Trebuchet MS" w:cs="Trebuchet MS"/>
                <w:bCs/>
                <w:sz w:val="20"/>
                <w:szCs w:val="20"/>
              </w:rPr>
              <w:t>Analyzing</w:t>
            </w:r>
            <w:proofErr w:type="spellEnd"/>
            <w:r w:rsidRPr="00203793">
              <w:rPr>
                <w:rFonts w:ascii="Trebuchet MS" w:hAnsi="Trebuchet MS" w:cs="Trebuchet MS"/>
                <w:bCs/>
                <w:sz w:val="20"/>
                <w:szCs w:val="20"/>
              </w:rPr>
              <w:t xml:space="preserve"> the risks and improvement areas through FMEA (Fault Mode Effect Analysis).</w:t>
            </w:r>
          </w:p>
        </w:tc>
      </w:tr>
    </w:tbl>
    <w:p w14:paraId="26D8E358" w14:textId="40224E2C" w:rsidR="00920780" w:rsidRDefault="00920780"/>
    <w:p w14:paraId="36ACC2A0" w14:textId="77777777" w:rsidR="00C465D4" w:rsidRPr="00203793" w:rsidRDefault="00C465D4" w:rsidP="00C465D4">
      <w:pPr>
        <w:tabs>
          <w:tab w:val="left" w:pos="2898"/>
          <w:tab w:val="left" w:pos="8838"/>
        </w:tabs>
        <w:spacing w:before="120" w:after="120"/>
        <w:rPr>
          <w:rFonts w:ascii="Trebuchet MS" w:hAnsi="Trebuchet MS" w:cs="Trebuchet MS"/>
        </w:rPr>
      </w:pPr>
      <w:r w:rsidRPr="00203793">
        <w:rPr>
          <w:rFonts w:ascii="Trebuchet MS" w:hAnsi="Trebuchet MS" w:cs="Trebuchet MS"/>
          <w:b/>
          <w:color w:val="000080"/>
        </w:rPr>
        <w:t>Employment Summary</w:t>
      </w:r>
    </w:p>
    <w:tbl>
      <w:tblPr>
        <w:tblW w:w="10080" w:type="dxa"/>
        <w:tblInd w:w="-601" w:type="dxa"/>
        <w:tblLayout w:type="fixed"/>
        <w:tblLook w:val="0000" w:firstRow="0" w:lastRow="0" w:firstColumn="0" w:lastColumn="0" w:noHBand="0" w:noVBand="0"/>
      </w:tblPr>
      <w:tblGrid>
        <w:gridCol w:w="3290"/>
        <w:gridCol w:w="2693"/>
        <w:gridCol w:w="4097"/>
      </w:tblGrid>
      <w:tr w:rsidR="00C465D4" w:rsidRPr="00203793" w14:paraId="56AF22AD" w14:textId="77777777" w:rsidTr="00C465D4">
        <w:trPr>
          <w:cantSplit/>
          <w:trHeight w:val="305"/>
        </w:trPr>
        <w:tc>
          <w:tcPr>
            <w:tcW w:w="3290" w:type="dxa"/>
            <w:tcBorders>
              <w:top w:val="single" w:sz="4" w:space="0" w:color="000000"/>
              <w:left w:val="single" w:sz="4" w:space="0" w:color="000000"/>
              <w:bottom w:val="single" w:sz="4" w:space="0" w:color="000000"/>
            </w:tcBorders>
            <w:shd w:val="clear" w:color="auto" w:fill="BFBFBF"/>
          </w:tcPr>
          <w:p w14:paraId="1CB339BC" w14:textId="77777777" w:rsidR="00C465D4" w:rsidRPr="00203793" w:rsidRDefault="00C465D4" w:rsidP="008F11E2">
            <w:pPr>
              <w:pStyle w:val="Header"/>
              <w:snapToGrid w:val="0"/>
              <w:spacing w:before="20" w:after="20"/>
              <w:rPr>
                <w:rFonts w:ascii="Trebuchet MS" w:hAnsi="Trebuchet MS" w:cs="Trebuchet MS"/>
                <w:sz w:val="20"/>
              </w:rPr>
            </w:pPr>
            <w:r w:rsidRPr="00203793">
              <w:rPr>
                <w:rFonts w:ascii="Trebuchet MS" w:hAnsi="Trebuchet MS" w:cs="Trebuchet MS"/>
                <w:sz w:val="20"/>
              </w:rPr>
              <w:t>Dates</w:t>
            </w:r>
          </w:p>
        </w:tc>
        <w:tc>
          <w:tcPr>
            <w:tcW w:w="2693" w:type="dxa"/>
            <w:tcBorders>
              <w:top w:val="single" w:sz="4" w:space="0" w:color="000000"/>
              <w:left w:val="single" w:sz="4" w:space="0" w:color="000000"/>
              <w:bottom w:val="single" w:sz="4" w:space="0" w:color="000000"/>
            </w:tcBorders>
            <w:shd w:val="clear" w:color="auto" w:fill="BFBFBF"/>
          </w:tcPr>
          <w:p w14:paraId="22BAB153" w14:textId="77777777" w:rsidR="00C465D4" w:rsidRPr="00203793" w:rsidRDefault="00C465D4" w:rsidP="008F11E2">
            <w:pPr>
              <w:snapToGrid w:val="0"/>
              <w:spacing w:before="20" w:after="20"/>
              <w:rPr>
                <w:rFonts w:ascii="Trebuchet MS" w:hAnsi="Trebuchet MS" w:cs="Trebuchet MS"/>
                <w:sz w:val="20"/>
                <w:szCs w:val="20"/>
              </w:rPr>
            </w:pPr>
            <w:r w:rsidRPr="00203793">
              <w:rPr>
                <w:rFonts w:ascii="Trebuchet MS" w:hAnsi="Trebuchet MS" w:cs="Trebuchet MS"/>
                <w:sz w:val="20"/>
                <w:szCs w:val="20"/>
              </w:rPr>
              <w:t>Organization &amp; Role</w:t>
            </w:r>
          </w:p>
        </w:tc>
        <w:tc>
          <w:tcPr>
            <w:tcW w:w="4097" w:type="dxa"/>
            <w:tcBorders>
              <w:top w:val="single" w:sz="4" w:space="0" w:color="000000"/>
              <w:left w:val="single" w:sz="4" w:space="0" w:color="000000"/>
              <w:bottom w:val="single" w:sz="4" w:space="0" w:color="000000"/>
              <w:right w:val="single" w:sz="4" w:space="0" w:color="000000"/>
            </w:tcBorders>
            <w:shd w:val="clear" w:color="auto" w:fill="BFBFBF"/>
          </w:tcPr>
          <w:p w14:paraId="6F317053" w14:textId="77777777" w:rsidR="00C465D4" w:rsidRPr="00203793" w:rsidRDefault="00C465D4" w:rsidP="008F11E2">
            <w:pPr>
              <w:snapToGrid w:val="0"/>
              <w:spacing w:before="20" w:after="20"/>
              <w:rPr>
                <w:rFonts w:ascii="Trebuchet MS" w:hAnsi="Trebuchet MS"/>
                <w:sz w:val="20"/>
                <w:szCs w:val="20"/>
              </w:rPr>
            </w:pPr>
            <w:r w:rsidRPr="00203793">
              <w:rPr>
                <w:rFonts w:ascii="Trebuchet MS" w:hAnsi="Trebuchet MS" w:cs="Trebuchet MS"/>
                <w:sz w:val="20"/>
                <w:szCs w:val="20"/>
              </w:rPr>
              <w:t>Designation Title</w:t>
            </w:r>
          </w:p>
        </w:tc>
      </w:tr>
      <w:tr w:rsidR="00C465D4" w:rsidRPr="00203793" w14:paraId="70450AE8" w14:textId="77777777" w:rsidTr="00C465D4">
        <w:trPr>
          <w:cantSplit/>
          <w:trHeight w:val="578"/>
        </w:trPr>
        <w:tc>
          <w:tcPr>
            <w:tcW w:w="3290" w:type="dxa"/>
            <w:tcBorders>
              <w:top w:val="single" w:sz="4" w:space="0" w:color="000000"/>
              <w:left w:val="single" w:sz="4" w:space="0" w:color="000000"/>
              <w:bottom w:val="single" w:sz="4" w:space="0" w:color="000000"/>
            </w:tcBorders>
            <w:shd w:val="clear" w:color="auto" w:fill="auto"/>
          </w:tcPr>
          <w:p w14:paraId="17D230E0" w14:textId="77777777" w:rsidR="00C465D4" w:rsidRPr="00203793" w:rsidRDefault="00C465D4" w:rsidP="008F11E2">
            <w:pPr>
              <w:pStyle w:val="Header"/>
              <w:snapToGrid w:val="0"/>
              <w:spacing w:before="20" w:after="20"/>
              <w:rPr>
                <w:rFonts w:ascii="Trebuchet MS" w:hAnsi="Trebuchet MS" w:cs="Trebuchet MS"/>
                <w:sz w:val="20"/>
              </w:rPr>
            </w:pPr>
            <w:r w:rsidRPr="00203793">
              <w:rPr>
                <w:rFonts w:ascii="Trebuchet MS" w:hAnsi="Trebuchet MS" w:cs="Trebuchet MS"/>
                <w:sz w:val="20"/>
              </w:rPr>
              <w:t>July 2007 – August 2010</w:t>
            </w:r>
          </w:p>
        </w:tc>
        <w:tc>
          <w:tcPr>
            <w:tcW w:w="2693" w:type="dxa"/>
            <w:tcBorders>
              <w:top w:val="single" w:sz="4" w:space="0" w:color="000000"/>
              <w:left w:val="single" w:sz="4" w:space="0" w:color="000000"/>
              <w:bottom w:val="single" w:sz="4" w:space="0" w:color="000000"/>
            </w:tcBorders>
            <w:shd w:val="clear" w:color="auto" w:fill="auto"/>
          </w:tcPr>
          <w:p w14:paraId="75A9B5AC" w14:textId="77777777" w:rsidR="00C465D4" w:rsidRPr="00203793" w:rsidRDefault="00C465D4" w:rsidP="008F11E2">
            <w:pPr>
              <w:snapToGrid w:val="0"/>
              <w:spacing w:before="20" w:after="20"/>
              <w:rPr>
                <w:rFonts w:ascii="Trebuchet MS" w:eastAsia="Tahoma" w:hAnsi="Trebuchet MS" w:cs="Trebuchet MS"/>
                <w:sz w:val="20"/>
                <w:szCs w:val="20"/>
              </w:rPr>
            </w:pPr>
            <w:r w:rsidRPr="00203793">
              <w:rPr>
                <w:rFonts w:ascii="Trebuchet MS" w:hAnsi="Trebuchet MS" w:cs="Trebuchet MS"/>
                <w:sz w:val="20"/>
                <w:szCs w:val="20"/>
              </w:rPr>
              <w:t xml:space="preserve">TATA Consultancy Services </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14:paraId="0AAB7F73" w14:textId="77777777" w:rsidR="00C465D4" w:rsidRPr="00203793" w:rsidRDefault="00C465D4" w:rsidP="008F11E2">
            <w:pPr>
              <w:snapToGrid w:val="0"/>
              <w:spacing w:before="20" w:after="20"/>
              <w:rPr>
                <w:rFonts w:ascii="Trebuchet MS" w:hAnsi="Trebuchet MS"/>
                <w:sz w:val="20"/>
                <w:szCs w:val="20"/>
              </w:rPr>
            </w:pPr>
            <w:r w:rsidRPr="00203793">
              <w:rPr>
                <w:rFonts w:ascii="Trebuchet MS" w:eastAsia="Tahoma" w:hAnsi="Trebuchet MS" w:cs="Trebuchet MS"/>
                <w:sz w:val="20"/>
                <w:szCs w:val="20"/>
              </w:rPr>
              <w:t xml:space="preserve">Assistant System Engineer </w:t>
            </w:r>
            <w:r w:rsidRPr="00203793">
              <w:rPr>
                <w:rFonts w:ascii="Trebuchet MS" w:hAnsi="Trebuchet MS" w:cs="Trebuchet MS"/>
                <w:sz w:val="20"/>
                <w:szCs w:val="20"/>
              </w:rPr>
              <w:t>(PERL Programmer</w:t>
            </w:r>
            <w:r>
              <w:rPr>
                <w:rFonts w:ascii="Trebuchet MS" w:hAnsi="Trebuchet MS" w:cs="Trebuchet MS"/>
                <w:sz w:val="20"/>
                <w:szCs w:val="20"/>
              </w:rPr>
              <w:t xml:space="preserve"> </w:t>
            </w:r>
            <w:r w:rsidRPr="00203793">
              <w:rPr>
                <w:rFonts w:ascii="Trebuchet MS" w:hAnsi="Trebuchet MS" w:cs="Trebuchet MS"/>
                <w:sz w:val="20"/>
                <w:szCs w:val="20"/>
              </w:rPr>
              <w:t>&amp; Production Support Engineer)</w:t>
            </w:r>
          </w:p>
        </w:tc>
      </w:tr>
      <w:tr w:rsidR="00C465D4" w:rsidRPr="00203793" w14:paraId="0A1DEA9B" w14:textId="77777777" w:rsidTr="00C465D4">
        <w:trPr>
          <w:cantSplit/>
          <w:trHeight w:val="530"/>
        </w:trPr>
        <w:tc>
          <w:tcPr>
            <w:tcW w:w="3290" w:type="dxa"/>
            <w:tcBorders>
              <w:top w:val="single" w:sz="4" w:space="0" w:color="000000"/>
              <w:left w:val="single" w:sz="4" w:space="0" w:color="000000"/>
              <w:bottom w:val="single" w:sz="4" w:space="0" w:color="000000"/>
            </w:tcBorders>
            <w:shd w:val="clear" w:color="auto" w:fill="auto"/>
          </w:tcPr>
          <w:p w14:paraId="23C065F6" w14:textId="77777777" w:rsidR="00C465D4" w:rsidRPr="00203793" w:rsidRDefault="00C465D4" w:rsidP="008F11E2">
            <w:pPr>
              <w:pStyle w:val="Header"/>
              <w:snapToGrid w:val="0"/>
              <w:spacing w:before="20" w:after="20"/>
              <w:rPr>
                <w:rFonts w:ascii="Trebuchet MS" w:hAnsi="Trebuchet MS" w:cs="Trebuchet MS"/>
                <w:sz w:val="20"/>
              </w:rPr>
            </w:pPr>
            <w:r w:rsidRPr="00203793">
              <w:rPr>
                <w:rFonts w:ascii="Trebuchet MS" w:hAnsi="Trebuchet MS" w:cs="Trebuchet MS"/>
                <w:sz w:val="20"/>
              </w:rPr>
              <w:t>September 2010 – December 2014</w:t>
            </w:r>
          </w:p>
        </w:tc>
        <w:tc>
          <w:tcPr>
            <w:tcW w:w="2693" w:type="dxa"/>
            <w:tcBorders>
              <w:top w:val="single" w:sz="4" w:space="0" w:color="000000"/>
              <w:left w:val="single" w:sz="4" w:space="0" w:color="000000"/>
              <w:bottom w:val="single" w:sz="4" w:space="0" w:color="000000"/>
            </w:tcBorders>
            <w:shd w:val="clear" w:color="auto" w:fill="auto"/>
          </w:tcPr>
          <w:p w14:paraId="271455A0" w14:textId="77777777" w:rsidR="00C465D4" w:rsidRPr="00203793" w:rsidRDefault="00C465D4" w:rsidP="008F11E2">
            <w:pPr>
              <w:snapToGrid w:val="0"/>
              <w:spacing w:before="20" w:after="20"/>
              <w:rPr>
                <w:rFonts w:ascii="Trebuchet MS" w:eastAsia="Tahoma" w:hAnsi="Trebuchet MS" w:cs="Trebuchet MS"/>
                <w:sz w:val="20"/>
                <w:szCs w:val="20"/>
              </w:rPr>
            </w:pPr>
            <w:r w:rsidRPr="00203793">
              <w:rPr>
                <w:rFonts w:ascii="Trebuchet MS" w:hAnsi="Trebuchet MS" w:cs="Trebuchet MS"/>
                <w:sz w:val="20"/>
                <w:szCs w:val="20"/>
              </w:rPr>
              <w:t xml:space="preserve">Persistent Systems Ltd. </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14:paraId="5225AAFF" w14:textId="2CC910E6" w:rsidR="00C465D4" w:rsidRPr="00203793" w:rsidRDefault="00C465D4" w:rsidP="008F11E2">
            <w:pPr>
              <w:snapToGrid w:val="0"/>
              <w:spacing w:before="20" w:after="20"/>
              <w:rPr>
                <w:rFonts w:ascii="Trebuchet MS" w:hAnsi="Trebuchet MS"/>
                <w:sz w:val="20"/>
                <w:szCs w:val="20"/>
              </w:rPr>
            </w:pPr>
            <w:r w:rsidRPr="00203793">
              <w:rPr>
                <w:rFonts w:ascii="Trebuchet MS" w:eastAsia="Tahoma" w:hAnsi="Trebuchet MS" w:cs="Trebuchet MS"/>
                <w:sz w:val="20"/>
                <w:szCs w:val="20"/>
              </w:rPr>
              <w:t xml:space="preserve">Team Lead </w:t>
            </w:r>
            <w:r w:rsidRPr="00203793">
              <w:rPr>
                <w:rFonts w:ascii="Trebuchet MS" w:hAnsi="Trebuchet MS" w:cs="Trebuchet MS"/>
                <w:sz w:val="20"/>
                <w:szCs w:val="20"/>
              </w:rPr>
              <w:t xml:space="preserve">(Performance </w:t>
            </w:r>
            <w:r>
              <w:rPr>
                <w:rFonts w:ascii="Trebuchet MS" w:hAnsi="Trebuchet MS" w:cs="Trebuchet MS"/>
                <w:sz w:val="20"/>
                <w:szCs w:val="20"/>
              </w:rPr>
              <w:t>Testing</w:t>
            </w:r>
            <w:r w:rsidRPr="00203793">
              <w:rPr>
                <w:rFonts w:ascii="Trebuchet MS" w:hAnsi="Trebuchet MS" w:cs="Trebuchet MS"/>
                <w:sz w:val="20"/>
                <w:szCs w:val="20"/>
              </w:rPr>
              <w:t>)</w:t>
            </w:r>
          </w:p>
        </w:tc>
      </w:tr>
      <w:tr w:rsidR="00C465D4" w:rsidRPr="00203793" w14:paraId="34EB1F44" w14:textId="77777777" w:rsidTr="00C465D4">
        <w:trPr>
          <w:cantSplit/>
          <w:trHeight w:val="305"/>
        </w:trPr>
        <w:tc>
          <w:tcPr>
            <w:tcW w:w="3290" w:type="dxa"/>
            <w:tcBorders>
              <w:top w:val="single" w:sz="4" w:space="0" w:color="000000"/>
              <w:left w:val="single" w:sz="4" w:space="0" w:color="000000"/>
              <w:bottom w:val="single" w:sz="4" w:space="0" w:color="000000"/>
            </w:tcBorders>
            <w:shd w:val="clear" w:color="auto" w:fill="auto"/>
          </w:tcPr>
          <w:p w14:paraId="38BDFA5A" w14:textId="1837F8BE" w:rsidR="00C465D4" w:rsidRPr="00203793" w:rsidRDefault="00C465D4" w:rsidP="008F11E2">
            <w:pPr>
              <w:pStyle w:val="Header"/>
              <w:snapToGrid w:val="0"/>
              <w:spacing w:before="20" w:after="20"/>
              <w:rPr>
                <w:rFonts w:ascii="Trebuchet MS" w:hAnsi="Trebuchet MS" w:cs="Trebuchet MS"/>
                <w:sz w:val="20"/>
              </w:rPr>
            </w:pPr>
            <w:r w:rsidRPr="00203793">
              <w:rPr>
                <w:rFonts w:ascii="Trebuchet MS" w:hAnsi="Trebuchet MS" w:cs="Trebuchet MS"/>
                <w:sz w:val="20"/>
              </w:rPr>
              <w:t xml:space="preserve">January 2015 – </w:t>
            </w:r>
            <w:r w:rsidR="00577AC8">
              <w:rPr>
                <w:rFonts w:ascii="Trebuchet MS" w:hAnsi="Trebuchet MS" w:cs="Trebuchet MS"/>
                <w:sz w:val="20"/>
              </w:rPr>
              <w:t>June</w:t>
            </w:r>
            <w:r>
              <w:rPr>
                <w:rFonts w:ascii="Trebuchet MS" w:hAnsi="Trebuchet MS" w:cs="Trebuchet MS"/>
                <w:sz w:val="20"/>
              </w:rPr>
              <w:t xml:space="preserve"> 2018</w:t>
            </w:r>
          </w:p>
        </w:tc>
        <w:tc>
          <w:tcPr>
            <w:tcW w:w="2693" w:type="dxa"/>
            <w:tcBorders>
              <w:top w:val="single" w:sz="4" w:space="0" w:color="000000"/>
              <w:left w:val="single" w:sz="4" w:space="0" w:color="000000"/>
              <w:bottom w:val="single" w:sz="4" w:space="0" w:color="000000"/>
            </w:tcBorders>
            <w:shd w:val="clear" w:color="auto" w:fill="auto"/>
          </w:tcPr>
          <w:p w14:paraId="6B3A1174" w14:textId="77777777" w:rsidR="00C465D4" w:rsidRPr="00203793" w:rsidRDefault="00C465D4" w:rsidP="008F11E2">
            <w:pPr>
              <w:snapToGrid w:val="0"/>
              <w:spacing w:before="20" w:after="20"/>
              <w:rPr>
                <w:rFonts w:ascii="Trebuchet MS" w:eastAsia="Tahoma" w:hAnsi="Trebuchet MS" w:cs="Trebuchet MS"/>
                <w:sz w:val="20"/>
                <w:szCs w:val="20"/>
              </w:rPr>
            </w:pPr>
            <w:r w:rsidRPr="00203793">
              <w:rPr>
                <w:rFonts w:ascii="Trebuchet MS" w:hAnsi="Trebuchet MS" w:cs="Trebuchet MS"/>
                <w:sz w:val="20"/>
                <w:szCs w:val="20"/>
              </w:rPr>
              <w:t>Mindtree Ltd.</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14:paraId="2DBC8946" w14:textId="72616126" w:rsidR="00C465D4" w:rsidRPr="00203793" w:rsidRDefault="00C465D4" w:rsidP="008F11E2">
            <w:pPr>
              <w:snapToGrid w:val="0"/>
              <w:spacing w:before="20" w:after="20"/>
              <w:rPr>
                <w:rFonts w:ascii="Trebuchet MS" w:hAnsi="Trebuchet MS"/>
                <w:sz w:val="20"/>
                <w:szCs w:val="20"/>
              </w:rPr>
            </w:pPr>
            <w:r w:rsidRPr="00203793">
              <w:rPr>
                <w:rFonts w:ascii="Trebuchet MS" w:eastAsia="Tahoma" w:hAnsi="Trebuchet MS" w:cs="Trebuchet MS"/>
                <w:sz w:val="20"/>
                <w:szCs w:val="20"/>
              </w:rPr>
              <w:t xml:space="preserve">Test Lead (Performance </w:t>
            </w:r>
            <w:r>
              <w:rPr>
                <w:rFonts w:ascii="Trebuchet MS" w:eastAsia="Tahoma" w:hAnsi="Trebuchet MS" w:cs="Trebuchet MS"/>
                <w:sz w:val="20"/>
                <w:szCs w:val="20"/>
              </w:rPr>
              <w:t>Testing</w:t>
            </w:r>
            <w:r w:rsidRPr="00203793">
              <w:rPr>
                <w:rFonts w:ascii="Trebuchet MS" w:eastAsia="Tahoma" w:hAnsi="Trebuchet MS" w:cs="Trebuchet MS"/>
                <w:sz w:val="20"/>
                <w:szCs w:val="20"/>
              </w:rPr>
              <w:t>)</w:t>
            </w:r>
          </w:p>
        </w:tc>
      </w:tr>
      <w:tr w:rsidR="00C465D4" w:rsidRPr="00203793" w14:paraId="00F9FFF1" w14:textId="77777777" w:rsidTr="00C465D4">
        <w:trPr>
          <w:cantSplit/>
          <w:trHeight w:val="305"/>
        </w:trPr>
        <w:tc>
          <w:tcPr>
            <w:tcW w:w="3290" w:type="dxa"/>
            <w:tcBorders>
              <w:top w:val="single" w:sz="4" w:space="0" w:color="000000"/>
              <w:left w:val="single" w:sz="4" w:space="0" w:color="000000"/>
              <w:bottom w:val="single" w:sz="4" w:space="0" w:color="000000"/>
            </w:tcBorders>
            <w:shd w:val="clear" w:color="auto" w:fill="auto"/>
          </w:tcPr>
          <w:p w14:paraId="0C393657" w14:textId="30BAB553" w:rsidR="00C465D4" w:rsidRPr="00203793" w:rsidRDefault="00C465D4" w:rsidP="008F11E2">
            <w:pPr>
              <w:pStyle w:val="Header"/>
              <w:snapToGrid w:val="0"/>
              <w:spacing w:before="20" w:after="20"/>
              <w:rPr>
                <w:rFonts w:ascii="Trebuchet MS" w:hAnsi="Trebuchet MS" w:cs="Trebuchet MS"/>
                <w:sz w:val="20"/>
              </w:rPr>
            </w:pPr>
            <w:r>
              <w:rPr>
                <w:rFonts w:ascii="Trebuchet MS" w:hAnsi="Trebuchet MS" w:cs="Trebuchet MS"/>
                <w:sz w:val="20"/>
              </w:rPr>
              <w:t>Ju</w:t>
            </w:r>
            <w:r w:rsidR="00577AC8">
              <w:rPr>
                <w:rFonts w:ascii="Trebuchet MS" w:hAnsi="Trebuchet MS" w:cs="Trebuchet MS"/>
                <w:sz w:val="20"/>
              </w:rPr>
              <w:t xml:space="preserve">ly </w:t>
            </w:r>
            <w:r>
              <w:rPr>
                <w:rFonts w:ascii="Trebuchet MS" w:hAnsi="Trebuchet MS" w:cs="Trebuchet MS"/>
                <w:sz w:val="20"/>
              </w:rPr>
              <w:t>201</w:t>
            </w:r>
            <w:r w:rsidR="00577AC8">
              <w:rPr>
                <w:rFonts w:ascii="Trebuchet MS" w:hAnsi="Trebuchet MS" w:cs="Trebuchet MS"/>
                <w:sz w:val="20"/>
              </w:rPr>
              <w:t xml:space="preserve">8 </w:t>
            </w:r>
            <w:r>
              <w:rPr>
                <w:rFonts w:ascii="Trebuchet MS" w:hAnsi="Trebuchet MS" w:cs="Trebuchet MS"/>
                <w:sz w:val="20"/>
              </w:rPr>
              <w:t>– Till date</w:t>
            </w:r>
          </w:p>
        </w:tc>
        <w:tc>
          <w:tcPr>
            <w:tcW w:w="2693" w:type="dxa"/>
            <w:tcBorders>
              <w:top w:val="single" w:sz="4" w:space="0" w:color="000000"/>
              <w:left w:val="single" w:sz="4" w:space="0" w:color="000000"/>
              <w:bottom w:val="single" w:sz="4" w:space="0" w:color="000000"/>
            </w:tcBorders>
            <w:shd w:val="clear" w:color="auto" w:fill="auto"/>
          </w:tcPr>
          <w:p w14:paraId="09E65278" w14:textId="6A700CEE" w:rsidR="00C465D4" w:rsidRPr="00203793" w:rsidRDefault="00C465D4" w:rsidP="008F11E2">
            <w:pPr>
              <w:snapToGrid w:val="0"/>
              <w:spacing w:before="20" w:after="20"/>
              <w:rPr>
                <w:rFonts w:ascii="Trebuchet MS" w:hAnsi="Trebuchet MS" w:cs="Trebuchet MS"/>
                <w:sz w:val="20"/>
                <w:szCs w:val="20"/>
              </w:rPr>
            </w:pPr>
            <w:r>
              <w:rPr>
                <w:rFonts w:ascii="Trebuchet MS" w:hAnsi="Trebuchet MS" w:cs="Trebuchet MS"/>
                <w:sz w:val="20"/>
                <w:szCs w:val="20"/>
              </w:rPr>
              <w:t>Cognizant</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14:paraId="63F6752C" w14:textId="2B0DAB89" w:rsidR="00C465D4" w:rsidRPr="00203793" w:rsidRDefault="00C465D4" w:rsidP="008F11E2">
            <w:pPr>
              <w:snapToGrid w:val="0"/>
              <w:spacing w:before="20" w:after="20"/>
              <w:rPr>
                <w:rFonts w:ascii="Trebuchet MS" w:eastAsia="Tahoma" w:hAnsi="Trebuchet MS" w:cs="Trebuchet MS"/>
                <w:sz w:val="20"/>
                <w:szCs w:val="20"/>
              </w:rPr>
            </w:pPr>
            <w:r>
              <w:rPr>
                <w:rFonts w:ascii="Trebuchet MS" w:eastAsia="Tahoma" w:hAnsi="Trebuchet MS" w:cs="Trebuchet MS"/>
                <w:sz w:val="20"/>
                <w:szCs w:val="20"/>
              </w:rPr>
              <w:t>Test Manager (Performance Testing)</w:t>
            </w:r>
          </w:p>
        </w:tc>
      </w:tr>
    </w:tbl>
    <w:p w14:paraId="3B1B4F91" w14:textId="77777777" w:rsidR="00C465D4" w:rsidRPr="00203793" w:rsidRDefault="00C465D4" w:rsidP="00C465D4">
      <w:pPr>
        <w:pStyle w:val="projtabhd"/>
        <w:widowControl w:val="0"/>
        <w:spacing w:before="0" w:after="0"/>
        <w:rPr>
          <w:rFonts w:ascii="Trebuchet MS" w:hAnsi="Trebuchet MS" w:cs="Tahoma"/>
          <w:color w:val="000080"/>
        </w:rPr>
      </w:pPr>
    </w:p>
    <w:p w14:paraId="21C83BAE" w14:textId="77777777" w:rsidR="00C465D4" w:rsidRPr="00203793" w:rsidRDefault="00C465D4" w:rsidP="00C465D4">
      <w:pPr>
        <w:pStyle w:val="projtabhd"/>
        <w:widowControl w:val="0"/>
        <w:spacing w:before="0" w:after="0"/>
        <w:rPr>
          <w:rFonts w:ascii="Trebuchet MS" w:hAnsi="Trebuchet MS" w:cs="Trebuchet MS"/>
        </w:rPr>
      </w:pPr>
      <w:r w:rsidRPr="00203793">
        <w:rPr>
          <w:rFonts w:ascii="Trebuchet MS" w:hAnsi="Trebuchet MS" w:cs="Tahoma"/>
          <w:color w:val="000080"/>
        </w:rPr>
        <w:t>Accolades</w:t>
      </w:r>
    </w:p>
    <w:p w14:paraId="19A63910" w14:textId="77777777" w:rsidR="00C465D4" w:rsidRPr="00203793" w:rsidRDefault="00C465D4" w:rsidP="00C465D4">
      <w:pPr>
        <w:widowControl w:val="0"/>
        <w:numPr>
          <w:ilvl w:val="0"/>
          <w:numId w:val="4"/>
        </w:numPr>
        <w:suppressAutoHyphens/>
        <w:autoSpaceDE w:val="0"/>
        <w:spacing w:after="0" w:line="240" w:lineRule="auto"/>
        <w:rPr>
          <w:rFonts w:ascii="Trebuchet MS" w:hAnsi="Trebuchet MS" w:cs="Trebuchet MS"/>
          <w:sz w:val="20"/>
          <w:szCs w:val="20"/>
        </w:rPr>
      </w:pPr>
      <w:r w:rsidRPr="00203793">
        <w:rPr>
          <w:rFonts w:ascii="Trebuchet MS" w:hAnsi="Trebuchet MS" w:cs="Trebuchet MS"/>
          <w:sz w:val="20"/>
          <w:szCs w:val="20"/>
        </w:rPr>
        <w:t>On-the-spot award on the month of July 2008 for automating the generation of a metrics report on the number of issues received, resolved and escalated by the team - TCS</w:t>
      </w:r>
    </w:p>
    <w:p w14:paraId="18E7CCCB" w14:textId="77777777" w:rsidR="00C465D4" w:rsidRPr="00203793" w:rsidRDefault="00C465D4" w:rsidP="00C465D4">
      <w:pPr>
        <w:widowControl w:val="0"/>
        <w:numPr>
          <w:ilvl w:val="0"/>
          <w:numId w:val="4"/>
        </w:numPr>
        <w:suppressAutoHyphens/>
        <w:autoSpaceDE w:val="0"/>
        <w:spacing w:after="0" w:line="240" w:lineRule="auto"/>
        <w:rPr>
          <w:rFonts w:ascii="Trebuchet MS" w:hAnsi="Trebuchet MS" w:cs="Trebuchet MS"/>
          <w:sz w:val="20"/>
          <w:szCs w:val="20"/>
        </w:rPr>
      </w:pPr>
      <w:r w:rsidRPr="00203793">
        <w:rPr>
          <w:rFonts w:ascii="Trebuchet MS" w:hAnsi="Trebuchet MS" w:cs="Trebuchet MS"/>
          <w:sz w:val="20"/>
          <w:szCs w:val="20"/>
        </w:rPr>
        <w:t>Star team award, in Level 2 Infrastructure Production Support team – TCS.</w:t>
      </w:r>
    </w:p>
    <w:p w14:paraId="0FA84125" w14:textId="77777777" w:rsidR="00C465D4" w:rsidRPr="00203793" w:rsidRDefault="00C465D4" w:rsidP="00C465D4">
      <w:pPr>
        <w:widowControl w:val="0"/>
        <w:numPr>
          <w:ilvl w:val="0"/>
          <w:numId w:val="4"/>
        </w:numPr>
        <w:suppressAutoHyphens/>
        <w:autoSpaceDE w:val="0"/>
        <w:spacing w:after="0" w:line="240" w:lineRule="auto"/>
        <w:rPr>
          <w:rFonts w:ascii="Trebuchet MS" w:hAnsi="Trebuchet MS" w:cs="Trebuchet MS"/>
          <w:sz w:val="20"/>
          <w:szCs w:val="20"/>
        </w:rPr>
      </w:pPr>
      <w:r w:rsidRPr="00203793">
        <w:rPr>
          <w:rFonts w:ascii="Trebuchet MS" w:hAnsi="Trebuchet MS" w:cs="Trebuchet MS"/>
          <w:sz w:val="20"/>
          <w:szCs w:val="20"/>
        </w:rPr>
        <w:t>Best team award, while I was in Email Archive Migration team – TCS.</w:t>
      </w:r>
    </w:p>
    <w:p w14:paraId="44D7E12A" w14:textId="77777777" w:rsidR="00C465D4" w:rsidRPr="00203793" w:rsidRDefault="00C465D4" w:rsidP="00C465D4">
      <w:pPr>
        <w:widowControl w:val="0"/>
        <w:numPr>
          <w:ilvl w:val="0"/>
          <w:numId w:val="4"/>
        </w:numPr>
        <w:suppressAutoHyphens/>
        <w:autoSpaceDE w:val="0"/>
        <w:spacing w:after="0" w:line="240" w:lineRule="auto"/>
        <w:rPr>
          <w:rFonts w:ascii="Trebuchet MS" w:hAnsi="Trebuchet MS" w:cs="Trebuchet MS"/>
          <w:sz w:val="20"/>
          <w:szCs w:val="20"/>
        </w:rPr>
      </w:pPr>
      <w:r w:rsidRPr="00203793">
        <w:rPr>
          <w:rFonts w:ascii="Trebuchet MS" w:hAnsi="Trebuchet MS" w:cs="Trebuchet MS"/>
          <w:sz w:val="20"/>
          <w:szCs w:val="20"/>
        </w:rPr>
        <w:t>You-Made-A-Difference award in Performance Testing team – Persistent.</w:t>
      </w:r>
    </w:p>
    <w:p w14:paraId="28E5CEFE" w14:textId="77777777" w:rsidR="00C465D4" w:rsidRPr="00203793" w:rsidRDefault="00C465D4" w:rsidP="00C465D4">
      <w:pPr>
        <w:widowControl w:val="0"/>
        <w:numPr>
          <w:ilvl w:val="0"/>
          <w:numId w:val="4"/>
        </w:numPr>
        <w:suppressAutoHyphens/>
        <w:autoSpaceDE w:val="0"/>
        <w:spacing w:after="0" w:line="240" w:lineRule="auto"/>
        <w:rPr>
          <w:rFonts w:ascii="Trebuchet MS" w:hAnsi="Trebuchet MS" w:cs="Trebuchet MS"/>
          <w:sz w:val="20"/>
          <w:szCs w:val="20"/>
        </w:rPr>
      </w:pPr>
      <w:r w:rsidRPr="00203793">
        <w:rPr>
          <w:rFonts w:ascii="Trebuchet MS" w:hAnsi="Trebuchet MS" w:cs="Trebuchet MS"/>
          <w:sz w:val="20"/>
          <w:szCs w:val="20"/>
        </w:rPr>
        <w:t>Star Performer Award in Performance Testing team – Persistent.</w:t>
      </w:r>
    </w:p>
    <w:p w14:paraId="1342ABBC" w14:textId="77777777" w:rsidR="00C465D4" w:rsidRPr="00203793" w:rsidRDefault="00C465D4" w:rsidP="00C465D4">
      <w:pPr>
        <w:widowControl w:val="0"/>
        <w:numPr>
          <w:ilvl w:val="0"/>
          <w:numId w:val="4"/>
        </w:numPr>
        <w:suppressAutoHyphens/>
        <w:autoSpaceDE w:val="0"/>
        <w:spacing w:after="0" w:line="240" w:lineRule="auto"/>
        <w:rPr>
          <w:rFonts w:ascii="Trebuchet MS" w:hAnsi="Trebuchet MS" w:cs="Trebuchet MS"/>
          <w:sz w:val="20"/>
          <w:szCs w:val="20"/>
        </w:rPr>
      </w:pPr>
      <w:r w:rsidRPr="00203793">
        <w:rPr>
          <w:rFonts w:ascii="Trebuchet MS" w:hAnsi="Trebuchet MS" w:cs="Trebuchet MS"/>
          <w:sz w:val="20"/>
          <w:szCs w:val="20"/>
        </w:rPr>
        <w:t>A-Team award for my team (team of 2; myself and a junior engineer) – Mindtree</w:t>
      </w:r>
    </w:p>
    <w:p w14:paraId="7FC30D61" w14:textId="77777777" w:rsidR="00C465D4" w:rsidRDefault="00C465D4" w:rsidP="00C465D4">
      <w:pPr>
        <w:widowControl w:val="0"/>
        <w:numPr>
          <w:ilvl w:val="0"/>
          <w:numId w:val="4"/>
        </w:numPr>
        <w:suppressAutoHyphens/>
        <w:autoSpaceDE w:val="0"/>
        <w:spacing w:after="0" w:line="240" w:lineRule="auto"/>
        <w:rPr>
          <w:rFonts w:ascii="Trebuchet MS" w:hAnsi="Trebuchet MS" w:cs="Trebuchet MS"/>
          <w:sz w:val="20"/>
          <w:szCs w:val="20"/>
        </w:rPr>
      </w:pPr>
      <w:r w:rsidRPr="00203793">
        <w:rPr>
          <w:rFonts w:ascii="Trebuchet MS" w:hAnsi="Trebuchet MS" w:cs="Trebuchet MS"/>
          <w:sz w:val="20"/>
          <w:szCs w:val="20"/>
        </w:rPr>
        <w:t xml:space="preserve">Hats Off award for my contribution as a Performance Engineer </w:t>
      </w:r>
      <w:r>
        <w:rPr>
          <w:rFonts w:ascii="Trebuchet MS" w:hAnsi="Trebuchet MS" w:cs="Trebuchet MS"/>
          <w:sz w:val="20"/>
          <w:szCs w:val="20"/>
        </w:rPr>
        <w:t>–</w:t>
      </w:r>
      <w:r w:rsidRPr="00203793">
        <w:rPr>
          <w:rFonts w:ascii="Trebuchet MS" w:hAnsi="Trebuchet MS" w:cs="Trebuchet MS"/>
          <w:sz w:val="20"/>
          <w:szCs w:val="20"/>
        </w:rPr>
        <w:t xml:space="preserve"> Mindtree</w:t>
      </w:r>
    </w:p>
    <w:p w14:paraId="78E54A61" w14:textId="77777777" w:rsidR="00C465D4" w:rsidRPr="00203793" w:rsidRDefault="00C465D4" w:rsidP="00C465D4">
      <w:pPr>
        <w:widowControl w:val="0"/>
        <w:suppressAutoHyphens/>
        <w:autoSpaceDE w:val="0"/>
        <w:spacing w:after="0" w:line="240" w:lineRule="auto"/>
        <w:ind w:left="720"/>
        <w:rPr>
          <w:rFonts w:ascii="Trebuchet MS" w:hAnsi="Trebuchet MS" w:cs="Trebuchet MS"/>
          <w:sz w:val="20"/>
          <w:szCs w:val="20"/>
        </w:rPr>
      </w:pPr>
    </w:p>
    <w:p w14:paraId="0F636D18" w14:textId="77777777" w:rsidR="00C465D4" w:rsidRPr="00203793" w:rsidRDefault="00C465D4" w:rsidP="00C465D4">
      <w:pPr>
        <w:pStyle w:val="projtabhd"/>
        <w:widowControl w:val="0"/>
        <w:spacing w:before="0" w:after="0"/>
        <w:rPr>
          <w:rFonts w:ascii="Trebuchet MS" w:hAnsi="Trebuchet MS" w:cs="Trebuchet MS"/>
        </w:rPr>
      </w:pPr>
      <w:r w:rsidRPr="00203793">
        <w:rPr>
          <w:rFonts w:ascii="Trebuchet MS" w:hAnsi="Trebuchet MS" w:cs="Tahoma"/>
          <w:color w:val="000080"/>
        </w:rPr>
        <w:t>Certifications</w:t>
      </w:r>
    </w:p>
    <w:p w14:paraId="745CDCF3" w14:textId="77777777" w:rsidR="00C465D4" w:rsidRPr="00203793" w:rsidRDefault="00C465D4" w:rsidP="00C465D4">
      <w:pPr>
        <w:widowControl w:val="0"/>
        <w:numPr>
          <w:ilvl w:val="0"/>
          <w:numId w:val="4"/>
        </w:numPr>
        <w:suppressAutoHyphens/>
        <w:autoSpaceDE w:val="0"/>
        <w:spacing w:after="0" w:line="240" w:lineRule="auto"/>
        <w:rPr>
          <w:rFonts w:ascii="Trebuchet MS" w:hAnsi="Trebuchet MS" w:cs="Trebuchet MS"/>
          <w:sz w:val="20"/>
          <w:szCs w:val="20"/>
        </w:rPr>
      </w:pPr>
      <w:r w:rsidRPr="00203793">
        <w:rPr>
          <w:rFonts w:ascii="Trebuchet MS" w:hAnsi="Trebuchet MS" w:cs="Trebuchet MS"/>
          <w:sz w:val="20"/>
          <w:szCs w:val="20"/>
        </w:rPr>
        <w:t>NCFM Basic Module</w:t>
      </w:r>
    </w:p>
    <w:p w14:paraId="29954F10" w14:textId="77777777" w:rsidR="00C465D4" w:rsidRPr="00203793" w:rsidRDefault="00C465D4" w:rsidP="00C465D4">
      <w:pPr>
        <w:widowControl w:val="0"/>
        <w:numPr>
          <w:ilvl w:val="0"/>
          <w:numId w:val="4"/>
        </w:numPr>
        <w:suppressAutoHyphens/>
        <w:autoSpaceDE w:val="0"/>
        <w:spacing w:after="0" w:line="240" w:lineRule="auto"/>
        <w:rPr>
          <w:rFonts w:ascii="Trebuchet MS" w:hAnsi="Trebuchet MS" w:cs="Trebuchet MS"/>
          <w:sz w:val="20"/>
          <w:szCs w:val="20"/>
        </w:rPr>
      </w:pPr>
      <w:r w:rsidRPr="00203793">
        <w:rPr>
          <w:rFonts w:ascii="Trebuchet MS" w:hAnsi="Trebuchet MS" w:cs="Trebuchet MS"/>
          <w:sz w:val="20"/>
          <w:szCs w:val="20"/>
        </w:rPr>
        <w:t>NCFM Securities Module</w:t>
      </w:r>
    </w:p>
    <w:p w14:paraId="6006EB28" w14:textId="77777777" w:rsidR="00C465D4" w:rsidRPr="00203793" w:rsidRDefault="00C465D4" w:rsidP="00C465D4">
      <w:pPr>
        <w:widowControl w:val="0"/>
        <w:numPr>
          <w:ilvl w:val="0"/>
          <w:numId w:val="4"/>
        </w:numPr>
        <w:suppressAutoHyphens/>
        <w:autoSpaceDE w:val="0"/>
        <w:spacing w:after="0" w:line="240" w:lineRule="auto"/>
        <w:rPr>
          <w:rFonts w:ascii="Trebuchet MS" w:hAnsi="Trebuchet MS" w:cs="Trebuchet MS"/>
          <w:sz w:val="20"/>
          <w:szCs w:val="20"/>
        </w:rPr>
      </w:pPr>
      <w:r w:rsidRPr="00203793">
        <w:rPr>
          <w:rFonts w:ascii="Trebuchet MS" w:hAnsi="Trebuchet MS" w:cs="Trebuchet MS"/>
          <w:sz w:val="20"/>
          <w:szCs w:val="20"/>
        </w:rPr>
        <w:t xml:space="preserve">International Software Testing Qualification Board – Fundamental  </w:t>
      </w:r>
    </w:p>
    <w:p w14:paraId="04784F47" w14:textId="77777777" w:rsidR="00C465D4" w:rsidRPr="00203793" w:rsidRDefault="00C465D4" w:rsidP="00C465D4">
      <w:pPr>
        <w:widowControl w:val="0"/>
        <w:numPr>
          <w:ilvl w:val="0"/>
          <w:numId w:val="4"/>
        </w:numPr>
        <w:suppressAutoHyphens/>
        <w:autoSpaceDE w:val="0"/>
        <w:spacing w:after="0" w:line="240" w:lineRule="auto"/>
        <w:rPr>
          <w:rFonts w:ascii="Trebuchet MS" w:hAnsi="Trebuchet MS"/>
          <w:sz w:val="20"/>
          <w:szCs w:val="20"/>
        </w:rPr>
      </w:pPr>
      <w:r w:rsidRPr="00203793">
        <w:rPr>
          <w:rFonts w:ascii="Trebuchet MS" w:hAnsi="Trebuchet MS" w:cs="Trebuchet MS"/>
          <w:sz w:val="20"/>
          <w:szCs w:val="20"/>
        </w:rPr>
        <w:t xml:space="preserve">RHCE – </w:t>
      </w:r>
      <w:proofErr w:type="spellStart"/>
      <w:r w:rsidRPr="00203793">
        <w:rPr>
          <w:rFonts w:ascii="Trebuchet MS" w:hAnsi="Trebuchet MS" w:cs="Trebuchet MS"/>
          <w:sz w:val="20"/>
          <w:szCs w:val="20"/>
        </w:rPr>
        <w:t>Redhat</w:t>
      </w:r>
      <w:proofErr w:type="spellEnd"/>
      <w:r w:rsidRPr="00203793">
        <w:rPr>
          <w:rFonts w:ascii="Trebuchet MS" w:hAnsi="Trebuchet MS" w:cs="Trebuchet MS"/>
          <w:sz w:val="20"/>
          <w:szCs w:val="20"/>
        </w:rPr>
        <w:t xml:space="preserve"> Certified Engineer</w:t>
      </w:r>
    </w:p>
    <w:p w14:paraId="1685FFEE" w14:textId="77777777" w:rsidR="00C465D4" w:rsidRPr="00203793" w:rsidRDefault="00C465D4" w:rsidP="00C465D4">
      <w:pPr>
        <w:widowControl w:val="0"/>
        <w:spacing w:after="0"/>
        <w:ind w:left="720"/>
        <w:rPr>
          <w:rFonts w:ascii="Trebuchet MS" w:hAnsi="Trebuchet MS" w:cs="Trebuchet MS"/>
          <w:b/>
          <w:color w:val="000080"/>
          <w:sz w:val="20"/>
          <w:szCs w:val="20"/>
        </w:rPr>
      </w:pPr>
      <w:r w:rsidRPr="00203793">
        <w:rPr>
          <w:rFonts w:ascii="Trebuchet MS" w:hAnsi="Trebuchet MS" w:cs="Trebuchet MS"/>
          <w:noProof/>
          <w:sz w:val="20"/>
          <w:szCs w:val="20"/>
        </w:rPr>
        <w:drawing>
          <wp:inline distT="0" distB="0" distL="0" distR="0" wp14:anchorId="64931FED" wp14:editId="7B3CBF6E">
            <wp:extent cx="1619250"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828675"/>
                    </a:xfrm>
                    <a:prstGeom prst="rect">
                      <a:avLst/>
                    </a:prstGeom>
                    <a:solidFill>
                      <a:srgbClr val="FFFFFF">
                        <a:alpha val="0"/>
                      </a:srgbClr>
                    </a:solidFill>
                    <a:ln>
                      <a:noFill/>
                    </a:ln>
                  </pic:spPr>
                </pic:pic>
              </a:graphicData>
            </a:graphic>
          </wp:inline>
        </w:drawing>
      </w:r>
      <w:r w:rsidRPr="00203793">
        <w:rPr>
          <w:rFonts w:ascii="Trebuchet MS" w:hAnsi="Trebuchet MS" w:cs="Trebuchet MS"/>
          <w:sz w:val="20"/>
          <w:szCs w:val="20"/>
        </w:rPr>
        <w:tab/>
      </w:r>
      <w:r w:rsidRPr="00203793">
        <w:rPr>
          <w:rFonts w:ascii="Trebuchet MS" w:hAnsi="Trebuchet MS" w:cs="Trebuchet MS"/>
          <w:noProof/>
          <w:sz w:val="20"/>
          <w:szCs w:val="20"/>
        </w:rPr>
        <w:drawing>
          <wp:inline distT="0" distB="0" distL="0" distR="0" wp14:anchorId="6488D439" wp14:editId="704272E2">
            <wp:extent cx="514112" cy="91397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1722" cy="945283"/>
                    </a:xfrm>
                    <a:prstGeom prst="rect">
                      <a:avLst/>
                    </a:prstGeom>
                    <a:solidFill>
                      <a:srgbClr val="FFFFFF">
                        <a:alpha val="0"/>
                      </a:srgbClr>
                    </a:solidFill>
                    <a:ln>
                      <a:noFill/>
                    </a:ln>
                  </pic:spPr>
                </pic:pic>
              </a:graphicData>
            </a:graphic>
          </wp:inline>
        </w:drawing>
      </w:r>
    </w:p>
    <w:p w14:paraId="2DB81C96" w14:textId="77777777" w:rsidR="00C465D4" w:rsidRPr="00203793" w:rsidRDefault="00C465D4" w:rsidP="00C465D4">
      <w:pPr>
        <w:tabs>
          <w:tab w:val="left" w:pos="2898"/>
          <w:tab w:val="left" w:pos="8838"/>
        </w:tabs>
        <w:spacing w:before="120" w:after="120"/>
        <w:rPr>
          <w:rFonts w:ascii="Trebuchet MS" w:hAnsi="Trebuchet MS" w:cs="Trebuchet MS"/>
          <w:sz w:val="20"/>
          <w:szCs w:val="20"/>
        </w:rPr>
      </w:pPr>
      <w:r w:rsidRPr="00203793">
        <w:rPr>
          <w:rFonts w:ascii="Trebuchet MS" w:hAnsi="Trebuchet MS" w:cs="Trebuchet MS"/>
          <w:b/>
          <w:color w:val="000080"/>
          <w:sz w:val="20"/>
          <w:szCs w:val="20"/>
        </w:rPr>
        <w:t xml:space="preserve">Education Summary  </w:t>
      </w:r>
    </w:p>
    <w:tbl>
      <w:tblPr>
        <w:tblW w:w="9906" w:type="dxa"/>
        <w:tblInd w:w="-130" w:type="dxa"/>
        <w:tblLayout w:type="fixed"/>
        <w:tblLook w:val="0000" w:firstRow="0" w:lastRow="0" w:firstColumn="0" w:lastColumn="0" w:noHBand="0" w:noVBand="0"/>
      </w:tblPr>
      <w:tblGrid>
        <w:gridCol w:w="1805"/>
        <w:gridCol w:w="4132"/>
        <w:gridCol w:w="3969"/>
      </w:tblGrid>
      <w:tr w:rsidR="00C465D4" w:rsidRPr="00203793" w14:paraId="1FC411CC" w14:textId="77777777" w:rsidTr="008F11E2">
        <w:trPr>
          <w:cantSplit/>
        </w:trPr>
        <w:tc>
          <w:tcPr>
            <w:tcW w:w="1805" w:type="dxa"/>
            <w:tcBorders>
              <w:top w:val="single" w:sz="4" w:space="0" w:color="000000"/>
              <w:left w:val="single" w:sz="4" w:space="0" w:color="000000"/>
              <w:bottom w:val="single" w:sz="4" w:space="0" w:color="000000"/>
            </w:tcBorders>
            <w:shd w:val="clear" w:color="auto" w:fill="BFBFBF"/>
          </w:tcPr>
          <w:p w14:paraId="0B2D7924" w14:textId="77777777" w:rsidR="00C465D4" w:rsidRPr="00203793" w:rsidRDefault="00C465D4" w:rsidP="008F11E2">
            <w:pPr>
              <w:snapToGrid w:val="0"/>
              <w:spacing w:before="20" w:after="20"/>
              <w:rPr>
                <w:rFonts w:ascii="Trebuchet MS" w:hAnsi="Trebuchet MS" w:cs="Trebuchet MS"/>
                <w:sz w:val="20"/>
                <w:szCs w:val="20"/>
              </w:rPr>
            </w:pPr>
            <w:r w:rsidRPr="00203793">
              <w:rPr>
                <w:rFonts w:ascii="Trebuchet MS" w:hAnsi="Trebuchet MS" w:cs="Trebuchet MS"/>
                <w:sz w:val="20"/>
                <w:szCs w:val="20"/>
              </w:rPr>
              <w:t>Degree and Date</w:t>
            </w:r>
          </w:p>
        </w:tc>
        <w:tc>
          <w:tcPr>
            <w:tcW w:w="4132" w:type="dxa"/>
            <w:tcBorders>
              <w:top w:val="single" w:sz="4" w:space="0" w:color="000000"/>
              <w:left w:val="single" w:sz="4" w:space="0" w:color="000000"/>
              <w:bottom w:val="single" w:sz="4" w:space="0" w:color="000000"/>
            </w:tcBorders>
            <w:shd w:val="clear" w:color="auto" w:fill="BFBFBF"/>
          </w:tcPr>
          <w:p w14:paraId="6A8D1AF7" w14:textId="77777777" w:rsidR="00C465D4" w:rsidRPr="00203793" w:rsidRDefault="00C465D4" w:rsidP="008F11E2">
            <w:pPr>
              <w:pStyle w:val="Header"/>
              <w:snapToGrid w:val="0"/>
              <w:spacing w:before="20" w:after="20"/>
              <w:rPr>
                <w:rFonts w:ascii="Trebuchet MS" w:hAnsi="Trebuchet MS" w:cs="Trebuchet MS"/>
                <w:sz w:val="20"/>
              </w:rPr>
            </w:pPr>
            <w:r w:rsidRPr="00203793">
              <w:rPr>
                <w:rFonts w:ascii="Trebuchet MS" w:hAnsi="Trebuchet MS" w:cs="Trebuchet MS"/>
                <w:sz w:val="20"/>
              </w:rPr>
              <w:t>Institute</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cPr>
          <w:p w14:paraId="42505B1C" w14:textId="77777777" w:rsidR="00C465D4" w:rsidRPr="00203793" w:rsidRDefault="00C465D4" w:rsidP="008F11E2">
            <w:pPr>
              <w:pStyle w:val="Header"/>
              <w:snapToGrid w:val="0"/>
              <w:spacing w:before="20" w:after="20"/>
              <w:rPr>
                <w:rFonts w:ascii="Trebuchet MS" w:hAnsi="Trebuchet MS"/>
                <w:sz w:val="20"/>
              </w:rPr>
            </w:pPr>
            <w:r w:rsidRPr="00203793">
              <w:rPr>
                <w:rFonts w:ascii="Trebuchet MS" w:hAnsi="Trebuchet MS" w:cs="Trebuchet MS"/>
                <w:sz w:val="20"/>
              </w:rPr>
              <w:t>Major and Specialization</w:t>
            </w:r>
          </w:p>
        </w:tc>
      </w:tr>
      <w:tr w:rsidR="00C465D4" w:rsidRPr="00203793" w14:paraId="70E516C2" w14:textId="77777777" w:rsidTr="008F11E2">
        <w:trPr>
          <w:cantSplit/>
        </w:trPr>
        <w:tc>
          <w:tcPr>
            <w:tcW w:w="1805" w:type="dxa"/>
            <w:tcBorders>
              <w:top w:val="single" w:sz="4" w:space="0" w:color="000000"/>
              <w:left w:val="single" w:sz="4" w:space="0" w:color="000000"/>
              <w:bottom w:val="single" w:sz="4" w:space="0" w:color="000000"/>
            </w:tcBorders>
            <w:shd w:val="clear" w:color="auto" w:fill="auto"/>
          </w:tcPr>
          <w:p w14:paraId="3FEB83AB" w14:textId="77777777" w:rsidR="00C465D4" w:rsidRPr="00203793" w:rsidRDefault="00C465D4" w:rsidP="008F11E2">
            <w:pPr>
              <w:snapToGrid w:val="0"/>
              <w:spacing w:before="20" w:after="20"/>
              <w:rPr>
                <w:rFonts w:ascii="Trebuchet MS" w:hAnsi="Trebuchet MS" w:cs="Trebuchet MS"/>
                <w:sz w:val="20"/>
                <w:szCs w:val="20"/>
              </w:rPr>
            </w:pPr>
            <w:proofErr w:type="spellStart"/>
            <w:r w:rsidRPr="00203793">
              <w:rPr>
                <w:rFonts w:ascii="Trebuchet MS" w:hAnsi="Trebuchet MS" w:cs="Trebuchet MS"/>
                <w:sz w:val="20"/>
                <w:szCs w:val="20"/>
              </w:rPr>
              <w:t>B.Sc</w:t>
            </w:r>
            <w:proofErr w:type="spellEnd"/>
            <w:r w:rsidRPr="00203793">
              <w:rPr>
                <w:rFonts w:ascii="Trebuchet MS" w:hAnsi="Trebuchet MS" w:cs="Trebuchet MS"/>
                <w:sz w:val="20"/>
                <w:szCs w:val="20"/>
              </w:rPr>
              <w:t xml:space="preserve"> (2004-2007)</w:t>
            </w:r>
          </w:p>
        </w:tc>
        <w:tc>
          <w:tcPr>
            <w:tcW w:w="4132" w:type="dxa"/>
            <w:tcBorders>
              <w:top w:val="single" w:sz="4" w:space="0" w:color="000000"/>
              <w:left w:val="single" w:sz="4" w:space="0" w:color="000000"/>
              <w:bottom w:val="single" w:sz="4" w:space="0" w:color="000000"/>
            </w:tcBorders>
            <w:shd w:val="clear" w:color="auto" w:fill="auto"/>
          </w:tcPr>
          <w:p w14:paraId="492718AD" w14:textId="77777777" w:rsidR="00C465D4" w:rsidRPr="00203793" w:rsidRDefault="00C465D4" w:rsidP="008F11E2">
            <w:pPr>
              <w:pStyle w:val="Header"/>
              <w:snapToGrid w:val="0"/>
              <w:spacing w:before="20" w:after="20"/>
              <w:rPr>
                <w:rFonts w:ascii="Trebuchet MS" w:hAnsi="Trebuchet MS" w:cs="Trebuchet MS"/>
                <w:sz w:val="20"/>
              </w:rPr>
            </w:pPr>
            <w:r w:rsidRPr="00203793">
              <w:rPr>
                <w:rFonts w:ascii="Trebuchet MS" w:hAnsi="Trebuchet MS" w:cs="Trebuchet MS"/>
                <w:sz w:val="20"/>
              </w:rPr>
              <w:t>Guru Nanak College, University of Madras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BEA91B7" w14:textId="77777777" w:rsidR="00C465D4" w:rsidRPr="00203793" w:rsidRDefault="00C465D4" w:rsidP="008F11E2">
            <w:pPr>
              <w:pStyle w:val="Header"/>
              <w:snapToGrid w:val="0"/>
              <w:spacing w:before="20" w:after="20"/>
              <w:rPr>
                <w:rFonts w:ascii="Trebuchet MS" w:hAnsi="Trebuchet MS"/>
                <w:sz w:val="20"/>
              </w:rPr>
            </w:pPr>
            <w:r w:rsidRPr="00203793">
              <w:rPr>
                <w:rFonts w:ascii="Trebuchet MS" w:hAnsi="Trebuchet MS" w:cs="Trebuchet MS"/>
                <w:sz w:val="20"/>
              </w:rPr>
              <w:t xml:space="preserve"> Computer Science</w:t>
            </w:r>
          </w:p>
        </w:tc>
      </w:tr>
    </w:tbl>
    <w:p w14:paraId="1FA7054B" w14:textId="77777777" w:rsidR="00C465D4" w:rsidRPr="00203793" w:rsidRDefault="00C465D4" w:rsidP="00C465D4">
      <w:pPr>
        <w:pStyle w:val="Header"/>
        <w:rPr>
          <w:rFonts w:ascii="Trebuchet MS" w:hAnsi="Trebuchet MS" w:cs="Trebuchet MS"/>
          <w:bCs/>
          <w:sz w:val="20"/>
        </w:rPr>
      </w:pPr>
      <w:r w:rsidRPr="00203793">
        <w:rPr>
          <w:rFonts w:ascii="Trebuchet MS" w:hAnsi="Trebuchet MS" w:cs="Trebuchet MS"/>
          <w:b/>
          <w:color w:val="000080"/>
          <w:sz w:val="20"/>
        </w:rPr>
        <w:t>Personal Details</w:t>
      </w:r>
    </w:p>
    <w:tbl>
      <w:tblPr>
        <w:tblW w:w="9927" w:type="dxa"/>
        <w:tblInd w:w="-167" w:type="dxa"/>
        <w:tblLayout w:type="fixed"/>
        <w:tblLook w:val="0000" w:firstRow="0" w:lastRow="0" w:firstColumn="0" w:lastColumn="0" w:noHBand="0" w:noVBand="0"/>
      </w:tblPr>
      <w:tblGrid>
        <w:gridCol w:w="3726"/>
        <w:gridCol w:w="6201"/>
      </w:tblGrid>
      <w:tr w:rsidR="00C465D4" w:rsidRPr="00203793" w14:paraId="59D94A11" w14:textId="77777777" w:rsidTr="008F11E2">
        <w:trPr>
          <w:trHeight w:val="206"/>
        </w:trPr>
        <w:tc>
          <w:tcPr>
            <w:tcW w:w="3726" w:type="dxa"/>
            <w:tcBorders>
              <w:top w:val="single" w:sz="4" w:space="0" w:color="000000"/>
              <w:left w:val="single" w:sz="4" w:space="0" w:color="000000"/>
              <w:bottom w:val="single" w:sz="4" w:space="0" w:color="000000"/>
            </w:tcBorders>
            <w:shd w:val="clear" w:color="auto" w:fill="auto"/>
          </w:tcPr>
          <w:p w14:paraId="6582C89D" w14:textId="77777777" w:rsidR="00C465D4" w:rsidRPr="00203793" w:rsidRDefault="00C465D4" w:rsidP="008F11E2">
            <w:pPr>
              <w:snapToGrid w:val="0"/>
              <w:spacing w:before="120" w:after="0"/>
              <w:rPr>
                <w:rFonts w:ascii="Trebuchet MS" w:hAnsi="Trebuchet MS" w:cs="Trebuchet MS"/>
                <w:bCs/>
                <w:sz w:val="20"/>
                <w:szCs w:val="20"/>
              </w:rPr>
            </w:pPr>
            <w:r w:rsidRPr="00203793">
              <w:rPr>
                <w:rFonts w:ascii="Trebuchet MS" w:hAnsi="Trebuchet MS" w:cs="Trebuchet MS"/>
                <w:bCs/>
                <w:sz w:val="20"/>
                <w:szCs w:val="20"/>
              </w:rPr>
              <w:t>Date of Birth</w:t>
            </w:r>
          </w:p>
        </w:tc>
        <w:tc>
          <w:tcPr>
            <w:tcW w:w="6201" w:type="dxa"/>
            <w:tcBorders>
              <w:top w:val="single" w:sz="4" w:space="0" w:color="000000"/>
              <w:left w:val="single" w:sz="4" w:space="0" w:color="000000"/>
              <w:bottom w:val="single" w:sz="4" w:space="0" w:color="000000"/>
              <w:right w:val="single" w:sz="4" w:space="0" w:color="000000"/>
            </w:tcBorders>
            <w:shd w:val="clear" w:color="auto" w:fill="auto"/>
          </w:tcPr>
          <w:p w14:paraId="65571BFB" w14:textId="77777777" w:rsidR="00C465D4" w:rsidRPr="00203793" w:rsidRDefault="00C465D4" w:rsidP="008F11E2">
            <w:pPr>
              <w:snapToGrid w:val="0"/>
              <w:spacing w:before="120" w:after="0"/>
              <w:rPr>
                <w:rFonts w:ascii="Trebuchet MS" w:hAnsi="Trebuchet MS"/>
                <w:sz w:val="20"/>
                <w:szCs w:val="20"/>
              </w:rPr>
            </w:pPr>
            <w:r w:rsidRPr="00203793">
              <w:rPr>
                <w:rFonts w:ascii="Trebuchet MS" w:hAnsi="Trebuchet MS" w:cs="Trebuchet MS"/>
                <w:bCs/>
                <w:sz w:val="20"/>
                <w:szCs w:val="20"/>
              </w:rPr>
              <w:t>07/02/1987</w:t>
            </w:r>
          </w:p>
        </w:tc>
      </w:tr>
      <w:tr w:rsidR="00C465D4" w:rsidRPr="00203793" w14:paraId="072B34BF" w14:textId="77777777" w:rsidTr="008F11E2">
        <w:trPr>
          <w:trHeight w:val="215"/>
        </w:trPr>
        <w:tc>
          <w:tcPr>
            <w:tcW w:w="3726" w:type="dxa"/>
            <w:tcBorders>
              <w:left w:val="single" w:sz="4" w:space="0" w:color="000000"/>
              <w:bottom w:val="single" w:sz="4" w:space="0" w:color="000000"/>
            </w:tcBorders>
            <w:shd w:val="clear" w:color="auto" w:fill="auto"/>
          </w:tcPr>
          <w:p w14:paraId="7FFB5EDD" w14:textId="77777777" w:rsidR="00C465D4" w:rsidRPr="00203793" w:rsidRDefault="00C465D4" w:rsidP="008F11E2">
            <w:pPr>
              <w:snapToGrid w:val="0"/>
              <w:spacing w:before="120" w:after="0"/>
              <w:rPr>
                <w:rFonts w:ascii="Trebuchet MS" w:hAnsi="Trebuchet MS" w:cs="Trebuchet MS"/>
                <w:sz w:val="20"/>
                <w:szCs w:val="20"/>
              </w:rPr>
            </w:pPr>
            <w:r w:rsidRPr="00203793">
              <w:rPr>
                <w:rFonts w:ascii="Trebuchet MS" w:hAnsi="Trebuchet MS" w:cs="Trebuchet MS"/>
                <w:bCs/>
                <w:sz w:val="20"/>
                <w:szCs w:val="20"/>
              </w:rPr>
              <w:t>Gender</w:t>
            </w:r>
          </w:p>
        </w:tc>
        <w:tc>
          <w:tcPr>
            <w:tcW w:w="6201" w:type="dxa"/>
            <w:tcBorders>
              <w:left w:val="single" w:sz="4" w:space="0" w:color="000000"/>
              <w:bottom w:val="single" w:sz="4" w:space="0" w:color="000000"/>
              <w:right w:val="single" w:sz="4" w:space="0" w:color="000000"/>
            </w:tcBorders>
            <w:shd w:val="clear" w:color="auto" w:fill="auto"/>
          </w:tcPr>
          <w:p w14:paraId="69734BAE" w14:textId="77777777" w:rsidR="00C465D4" w:rsidRPr="00203793" w:rsidRDefault="00C465D4" w:rsidP="008F11E2">
            <w:pPr>
              <w:snapToGrid w:val="0"/>
              <w:spacing w:before="120" w:after="0"/>
              <w:rPr>
                <w:rFonts w:ascii="Trebuchet MS" w:hAnsi="Trebuchet MS"/>
                <w:sz w:val="20"/>
                <w:szCs w:val="20"/>
              </w:rPr>
            </w:pPr>
            <w:r w:rsidRPr="00203793">
              <w:rPr>
                <w:rFonts w:ascii="Trebuchet MS" w:hAnsi="Trebuchet MS" w:cs="Trebuchet MS"/>
                <w:sz w:val="20"/>
                <w:szCs w:val="20"/>
              </w:rPr>
              <w:t>Male</w:t>
            </w:r>
          </w:p>
        </w:tc>
      </w:tr>
      <w:tr w:rsidR="00C465D4" w:rsidRPr="00203793" w14:paraId="1DBA9761" w14:textId="77777777" w:rsidTr="008F11E2">
        <w:trPr>
          <w:trHeight w:val="206"/>
        </w:trPr>
        <w:tc>
          <w:tcPr>
            <w:tcW w:w="3726" w:type="dxa"/>
            <w:tcBorders>
              <w:left w:val="single" w:sz="4" w:space="0" w:color="000000"/>
              <w:bottom w:val="single" w:sz="4" w:space="0" w:color="000000"/>
            </w:tcBorders>
            <w:shd w:val="clear" w:color="auto" w:fill="auto"/>
          </w:tcPr>
          <w:p w14:paraId="1F933165" w14:textId="77777777" w:rsidR="00C465D4" w:rsidRPr="00203793" w:rsidRDefault="00C465D4" w:rsidP="008F11E2">
            <w:pPr>
              <w:snapToGrid w:val="0"/>
              <w:spacing w:before="120" w:after="0"/>
              <w:rPr>
                <w:rFonts w:ascii="Trebuchet MS" w:hAnsi="Trebuchet MS" w:cs="Trebuchet MS"/>
                <w:sz w:val="20"/>
                <w:szCs w:val="20"/>
              </w:rPr>
            </w:pPr>
            <w:r w:rsidRPr="00203793">
              <w:rPr>
                <w:rFonts w:ascii="Trebuchet MS" w:hAnsi="Trebuchet MS" w:cs="Trebuchet MS"/>
                <w:bCs/>
                <w:sz w:val="20"/>
                <w:szCs w:val="20"/>
              </w:rPr>
              <w:t>Marital Status</w:t>
            </w:r>
          </w:p>
        </w:tc>
        <w:tc>
          <w:tcPr>
            <w:tcW w:w="6201" w:type="dxa"/>
            <w:tcBorders>
              <w:left w:val="single" w:sz="4" w:space="0" w:color="000000"/>
              <w:bottom w:val="single" w:sz="4" w:space="0" w:color="000000"/>
              <w:right w:val="single" w:sz="4" w:space="0" w:color="000000"/>
            </w:tcBorders>
            <w:shd w:val="clear" w:color="auto" w:fill="auto"/>
          </w:tcPr>
          <w:p w14:paraId="6CDAB765" w14:textId="77777777" w:rsidR="00C465D4" w:rsidRPr="00203793" w:rsidRDefault="00C465D4" w:rsidP="008F11E2">
            <w:pPr>
              <w:snapToGrid w:val="0"/>
              <w:spacing w:before="120" w:after="0"/>
              <w:rPr>
                <w:rFonts w:ascii="Trebuchet MS" w:hAnsi="Trebuchet MS"/>
                <w:sz w:val="20"/>
                <w:szCs w:val="20"/>
              </w:rPr>
            </w:pPr>
            <w:r w:rsidRPr="00203793">
              <w:rPr>
                <w:rFonts w:ascii="Trebuchet MS" w:hAnsi="Trebuchet MS" w:cs="Trebuchet MS"/>
                <w:sz w:val="20"/>
                <w:szCs w:val="20"/>
              </w:rPr>
              <w:t>Married</w:t>
            </w:r>
          </w:p>
        </w:tc>
      </w:tr>
      <w:tr w:rsidR="00C465D4" w:rsidRPr="00203793" w14:paraId="76FCF76E" w14:textId="77777777" w:rsidTr="008F11E2">
        <w:trPr>
          <w:trHeight w:val="206"/>
        </w:trPr>
        <w:tc>
          <w:tcPr>
            <w:tcW w:w="3726" w:type="dxa"/>
            <w:tcBorders>
              <w:top w:val="single" w:sz="4" w:space="0" w:color="000000"/>
              <w:left w:val="single" w:sz="4" w:space="0" w:color="000000"/>
              <w:bottom w:val="single" w:sz="4" w:space="0" w:color="000000"/>
            </w:tcBorders>
            <w:shd w:val="clear" w:color="auto" w:fill="auto"/>
          </w:tcPr>
          <w:p w14:paraId="1A4E171E" w14:textId="77777777" w:rsidR="00C465D4" w:rsidRPr="00203793" w:rsidRDefault="00C465D4" w:rsidP="008F11E2">
            <w:pPr>
              <w:snapToGrid w:val="0"/>
              <w:spacing w:before="120" w:after="0"/>
              <w:rPr>
                <w:rFonts w:ascii="Trebuchet MS" w:hAnsi="Trebuchet MS" w:cs="Trebuchet MS"/>
                <w:bCs/>
                <w:sz w:val="20"/>
                <w:szCs w:val="20"/>
              </w:rPr>
            </w:pPr>
            <w:r w:rsidRPr="00203793">
              <w:rPr>
                <w:rFonts w:ascii="Trebuchet MS" w:hAnsi="Trebuchet MS" w:cs="Trebuchet MS"/>
                <w:bCs/>
                <w:sz w:val="20"/>
                <w:szCs w:val="20"/>
              </w:rPr>
              <w:t>Nationality</w:t>
            </w:r>
          </w:p>
        </w:tc>
        <w:tc>
          <w:tcPr>
            <w:tcW w:w="6201" w:type="dxa"/>
            <w:tcBorders>
              <w:top w:val="single" w:sz="4" w:space="0" w:color="000000"/>
              <w:left w:val="single" w:sz="4" w:space="0" w:color="000000"/>
              <w:bottom w:val="single" w:sz="4" w:space="0" w:color="000000"/>
              <w:right w:val="single" w:sz="4" w:space="0" w:color="000000"/>
            </w:tcBorders>
            <w:shd w:val="clear" w:color="auto" w:fill="auto"/>
          </w:tcPr>
          <w:p w14:paraId="40D99A30" w14:textId="77777777" w:rsidR="00C465D4" w:rsidRPr="00203793" w:rsidRDefault="00C465D4" w:rsidP="008F11E2">
            <w:pPr>
              <w:snapToGrid w:val="0"/>
              <w:spacing w:before="120" w:after="0"/>
              <w:rPr>
                <w:rFonts w:ascii="Trebuchet MS" w:hAnsi="Trebuchet MS"/>
                <w:sz w:val="20"/>
                <w:szCs w:val="20"/>
              </w:rPr>
            </w:pPr>
            <w:r w:rsidRPr="00203793">
              <w:rPr>
                <w:rFonts w:ascii="Trebuchet MS" w:hAnsi="Trebuchet MS" w:cs="Trebuchet MS"/>
                <w:bCs/>
                <w:sz w:val="20"/>
                <w:szCs w:val="20"/>
              </w:rPr>
              <w:t>Indian</w:t>
            </w:r>
          </w:p>
        </w:tc>
      </w:tr>
      <w:tr w:rsidR="00C465D4" w:rsidRPr="00203793" w14:paraId="6342362B" w14:textId="77777777" w:rsidTr="008F11E2">
        <w:trPr>
          <w:trHeight w:val="215"/>
        </w:trPr>
        <w:tc>
          <w:tcPr>
            <w:tcW w:w="3726" w:type="dxa"/>
            <w:tcBorders>
              <w:left w:val="single" w:sz="4" w:space="0" w:color="000000"/>
              <w:bottom w:val="single" w:sz="4" w:space="0" w:color="000000"/>
            </w:tcBorders>
            <w:shd w:val="clear" w:color="auto" w:fill="auto"/>
          </w:tcPr>
          <w:p w14:paraId="61AD288D" w14:textId="77777777" w:rsidR="00C465D4" w:rsidRPr="00203793" w:rsidRDefault="00C465D4" w:rsidP="008F11E2">
            <w:pPr>
              <w:snapToGrid w:val="0"/>
              <w:spacing w:before="120" w:after="0"/>
              <w:rPr>
                <w:rFonts w:ascii="Trebuchet MS" w:hAnsi="Trebuchet MS" w:cs="Trebuchet MS"/>
                <w:sz w:val="20"/>
                <w:szCs w:val="20"/>
              </w:rPr>
            </w:pPr>
            <w:r w:rsidRPr="00203793">
              <w:rPr>
                <w:rFonts w:ascii="Trebuchet MS" w:hAnsi="Trebuchet MS" w:cs="Trebuchet MS"/>
                <w:bCs/>
                <w:sz w:val="20"/>
                <w:szCs w:val="20"/>
              </w:rPr>
              <w:t>Languages</w:t>
            </w:r>
          </w:p>
        </w:tc>
        <w:tc>
          <w:tcPr>
            <w:tcW w:w="6201" w:type="dxa"/>
            <w:tcBorders>
              <w:left w:val="single" w:sz="4" w:space="0" w:color="000000"/>
              <w:bottom w:val="single" w:sz="4" w:space="0" w:color="000000"/>
              <w:right w:val="single" w:sz="4" w:space="0" w:color="000000"/>
            </w:tcBorders>
            <w:shd w:val="clear" w:color="auto" w:fill="auto"/>
          </w:tcPr>
          <w:p w14:paraId="4AF99126" w14:textId="77777777" w:rsidR="00C465D4" w:rsidRPr="00203793" w:rsidRDefault="00C465D4" w:rsidP="008F11E2">
            <w:pPr>
              <w:snapToGrid w:val="0"/>
              <w:spacing w:before="120" w:after="0"/>
              <w:rPr>
                <w:rFonts w:ascii="Trebuchet MS" w:hAnsi="Trebuchet MS"/>
                <w:sz w:val="20"/>
                <w:szCs w:val="20"/>
              </w:rPr>
            </w:pPr>
            <w:r w:rsidRPr="00203793">
              <w:rPr>
                <w:rFonts w:ascii="Trebuchet MS" w:hAnsi="Trebuchet MS" w:cs="Trebuchet MS"/>
                <w:sz w:val="20"/>
                <w:szCs w:val="20"/>
              </w:rPr>
              <w:t>English, Tamil, Hindi, Konkani and Kannada</w:t>
            </w:r>
          </w:p>
        </w:tc>
      </w:tr>
    </w:tbl>
    <w:p w14:paraId="7E2507E1" w14:textId="77777777" w:rsidR="00C465D4" w:rsidRPr="00203793" w:rsidRDefault="00C465D4" w:rsidP="00C465D4">
      <w:pPr>
        <w:tabs>
          <w:tab w:val="left" w:pos="2898"/>
          <w:tab w:val="left" w:pos="8838"/>
        </w:tabs>
        <w:spacing w:before="120" w:after="120"/>
        <w:rPr>
          <w:rFonts w:ascii="Trebuchet MS" w:hAnsi="Trebuchet MS" w:cs="Trebuchet MS"/>
          <w:sz w:val="20"/>
          <w:szCs w:val="20"/>
        </w:rPr>
      </w:pPr>
      <w:r w:rsidRPr="00203793">
        <w:rPr>
          <w:rFonts w:ascii="Trebuchet MS" w:hAnsi="Trebuchet MS" w:cs="Trebuchet MS"/>
          <w:b/>
          <w:color w:val="000080"/>
          <w:sz w:val="20"/>
          <w:szCs w:val="20"/>
        </w:rPr>
        <w:t>Passport Details</w:t>
      </w:r>
    </w:p>
    <w:tbl>
      <w:tblPr>
        <w:tblW w:w="9930" w:type="dxa"/>
        <w:tblInd w:w="-167" w:type="dxa"/>
        <w:tblLayout w:type="fixed"/>
        <w:tblLook w:val="0000" w:firstRow="0" w:lastRow="0" w:firstColumn="0" w:lastColumn="0" w:noHBand="0" w:noVBand="0"/>
      </w:tblPr>
      <w:tblGrid>
        <w:gridCol w:w="4506"/>
        <w:gridCol w:w="2583"/>
        <w:gridCol w:w="2841"/>
      </w:tblGrid>
      <w:tr w:rsidR="00C465D4" w:rsidRPr="00203793" w14:paraId="733DD1B7" w14:textId="77777777" w:rsidTr="008F11E2">
        <w:trPr>
          <w:trHeight w:val="342"/>
        </w:trPr>
        <w:tc>
          <w:tcPr>
            <w:tcW w:w="4506" w:type="dxa"/>
            <w:tcBorders>
              <w:top w:val="single" w:sz="4" w:space="0" w:color="000000"/>
              <w:left w:val="single" w:sz="4" w:space="0" w:color="000000"/>
              <w:bottom w:val="single" w:sz="4" w:space="0" w:color="000000"/>
            </w:tcBorders>
            <w:shd w:val="clear" w:color="auto" w:fill="auto"/>
          </w:tcPr>
          <w:p w14:paraId="6DAC3108" w14:textId="77777777" w:rsidR="00C465D4" w:rsidRPr="00203793" w:rsidRDefault="00C465D4" w:rsidP="008F11E2">
            <w:pPr>
              <w:snapToGrid w:val="0"/>
              <w:spacing w:before="120" w:after="0"/>
              <w:rPr>
                <w:rFonts w:ascii="Trebuchet MS" w:hAnsi="Trebuchet MS" w:cs="Trebuchet MS"/>
                <w:sz w:val="20"/>
                <w:szCs w:val="20"/>
              </w:rPr>
            </w:pPr>
            <w:r w:rsidRPr="00203793">
              <w:rPr>
                <w:rFonts w:ascii="Trebuchet MS" w:hAnsi="Trebuchet MS" w:cs="Trebuchet MS"/>
                <w:sz w:val="20"/>
                <w:szCs w:val="20"/>
              </w:rPr>
              <w:t>Name as on passport</w:t>
            </w:r>
          </w:p>
        </w:tc>
        <w:tc>
          <w:tcPr>
            <w:tcW w:w="2583" w:type="dxa"/>
            <w:tcBorders>
              <w:top w:val="single" w:sz="4" w:space="0" w:color="000000"/>
              <w:left w:val="single" w:sz="4" w:space="0" w:color="000000"/>
              <w:bottom w:val="single" w:sz="4" w:space="0" w:color="000000"/>
              <w:right w:val="single" w:sz="4" w:space="0" w:color="auto"/>
            </w:tcBorders>
            <w:shd w:val="clear" w:color="auto" w:fill="auto"/>
          </w:tcPr>
          <w:p w14:paraId="01E1E823" w14:textId="77777777" w:rsidR="00C465D4" w:rsidRPr="00203793" w:rsidRDefault="00C465D4" w:rsidP="008F11E2">
            <w:pPr>
              <w:snapToGrid w:val="0"/>
              <w:spacing w:before="120" w:after="0"/>
              <w:rPr>
                <w:rFonts w:ascii="Trebuchet MS" w:hAnsi="Trebuchet MS" w:cs="Trebuchet MS"/>
                <w:sz w:val="20"/>
                <w:szCs w:val="20"/>
              </w:rPr>
            </w:pPr>
            <w:r w:rsidRPr="00203793">
              <w:rPr>
                <w:rFonts w:ascii="Trebuchet MS" w:hAnsi="Trebuchet MS" w:cs="Trebuchet MS"/>
                <w:sz w:val="20"/>
                <w:szCs w:val="20"/>
              </w:rPr>
              <w:t>Date of Issue</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52932D4D" w14:textId="77777777" w:rsidR="00C465D4" w:rsidRPr="00203793" w:rsidRDefault="00C465D4" w:rsidP="008F11E2">
            <w:pPr>
              <w:snapToGrid w:val="0"/>
              <w:spacing w:before="120" w:after="0"/>
              <w:rPr>
                <w:rFonts w:ascii="Trebuchet MS" w:hAnsi="Trebuchet MS" w:cs="Trebuchet MS"/>
                <w:sz w:val="20"/>
                <w:szCs w:val="20"/>
              </w:rPr>
            </w:pPr>
            <w:r w:rsidRPr="00203793">
              <w:rPr>
                <w:rFonts w:ascii="Trebuchet MS" w:hAnsi="Trebuchet MS" w:cs="Trebuchet MS"/>
                <w:sz w:val="20"/>
                <w:szCs w:val="20"/>
              </w:rPr>
              <w:t>Date of Expiry</w:t>
            </w:r>
          </w:p>
        </w:tc>
      </w:tr>
      <w:tr w:rsidR="00C465D4" w:rsidRPr="00203793" w14:paraId="3C820AB6" w14:textId="77777777" w:rsidTr="008F11E2">
        <w:trPr>
          <w:trHeight w:val="342"/>
        </w:trPr>
        <w:tc>
          <w:tcPr>
            <w:tcW w:w="4506" w:type="dxa"/>
            <w:tcBorders>
              <w:top w:val="single" w:sz="4" w:space="0" w:color="000000"/>
              <w:left w:val="single" w:sz="4" w:space="0" w:color="000000"/>
              <w:bottom w:val="single" w:sz="4" w:space="0" w:color="000000"/>
            </w:tcBorders>
            <w:shd w:val="clear" w:color="auto" w:fill="auto"/>
          </w:tcPr>
          <w:p w14:paraId="25A35C28" w14:textId="77777777" w:rsidR="00C465D4" w:rsidRPr="00203793" w:rsidRDefault="00C465D4" w:rsidP="008F11E2">
            <w:pPr>
              <w:snapToGrid w:val="0"/>
              <w:spacing w:before="120" w:after="0"/>
              <w:rPr>
                <w:rFonts w:ascii="Trebuchet MS" w:hAnsi="Trebuchet MS" w:cs="Trebuchet MS"/>
                <w:sz w:val="20"/>
                <w:szCs w:val="20"/>
              </w:rPr>
            </w:pPr>
            <w:r w:rsidRPr="00203793">
              <w:rPr>
                <w:rFonts w:ascii="Trebuchet MS" w:hAnsi="Trebuchet MS" w:cs="Trebuchet MS"/>
                <w:sz w:val="20"/>
                <w:szCs w:val="20"/>
              </w:rPr>
              <w:t>Deepak Bhaskar</w:t>
            </w:r>
          </w:p>
        </w:tc>
        <w:tc>
          <w:tcPr>
            <w:tcW w:w="2583" w:type="dxa"/>
            <w:tcBorders>
              <w:top w:val="single" w:sz="4" w:space="0" w:color="000000"/>
              <w:left w:val="single" w:sz="4" w:space="0" w:color="000000"/>
              <w:bottom w:val="single" w:sz="4" w:space="0" w:color="000000"/>
              <w:right w:val="single" w:sz="4" w:space="0" w:color="auto"/>
            </w:tcBorders>
            <w:shd w:val="clear" w:color="auto" w:fill="auto"/>
          </w:tcPr>
          <w:p w14:paraId="07133BFB" w14:textId="77777777" w:rsidR="00C465D4" w:rsidRPr="00203793" w:rsidRDefault="00C465D4" w:rsidP="008F11E2">
            <w:pPr>
              <w:snapToGrid w:val="0"/>
              <w:spacing w:before="120" w:after="0"/>
              <w:rPr>
                <w:rFonts w:ascii="Trebuchet MS" w:hAnsi="Trebuchet MS" w:cs="Trebuchet MS"/>
                <w:sz w:val="20"/>
                <w:szCs w:val="20"/>
              </w:rPr>
            </w:pPr>
            <w:r>
              <w:rPr>
                <w:rFonts w:ascii="Trebuchet MS" w:hAnsi="Trebuchet MS" w:cs="Trebuchet MS"/>
                <w:sz w:val="20"/>
                <w:szCs w:val="20"/>
              </w:rPr>
              <w:t>28/12/2016</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07F0D0AC" w14:textId="77777777" w:rsidR="00C465D4" w:rsidRPr="00203793" w:rsidRDefault="00C465D4" w:rsidP="008F11E2">
            <w:pPr>
              <w:snapToGrid w:val="0"/>
              <w:spacing w:before="120" w:after="0"/>
              <w:rPr>
                <w:rFonts w:ascii="Trebuchet MS" w:hAnsi="Trebuchet MS" w:cs="Trebuchet MS"/>
                <w:sz w:val="20"/>
                <w:szCs w:val="20"/>
              </w:rPr>
            </w:pPr>
            <w:r>
              <w:rPr>
                <w:rFonts w:ascii="Trebuchet MS" w:hAnsi="Trebuchet MS" w:cs="Trebuchet MS"/>
                <w:sz w:val="20"/>
                <w:szCs w:val="20"/>
              </w:rPr>
              <w:t>27</w:t>
            </w:r>
            <w:r w:rsidRPr="00203793">
              <w:rPr>
                <w:rFonts w:ascii="Trebuchet MS" w:hAnsi="Trebuchet MS" w:cs="Trebuchet MS"/>
                <w:sz w:val="20"/>
                <w:szCs w:val="20"/>
              </w:rPr>
              <w:t>/12/</w:t>
            </w:r>
            <w:r>
              <w:rPr>
                <w:rFonts w:ascii="Trebuchet MS" w:hAnsi="Trebuchet MS" w:cs="Trebuchet MS"/>
                <w:sz w:val="20"/>
                <w:szCs w:val="20"/>
              </w:rPr>
              <w:t>2026</w:t>
            </w:r>
          </w:p>
        </w:tc>
      </w:tr>
    </w:tbl>
    <w:p w14:paraId="63E1B2BE" w14:textId="77777777" w:rsidR="00C465D4" w:rsidRPr="00203793" w:rsidRDefault="00C465D4" w:rsidP="00C465D4">
      <w:pPr>
        <w:spacing w:before="60"/>
        <w:rPr>
          <w:rFonts w:ascii="Trebuchet MS" w:hAnsi="Trebuchet MS"/>
          <w:sz w:val="20"/>
          <w:szCs w:val="20"/>
        </w:rPr>
      </w:pPr>
    </w:p>
    <w:p w14:paraId="7F1DD622" w14:textId="77777777" w:rsidR="00C465D4" w:rsidRDefault="00C465D4"/>
    <w:sectPr w:rsidR="00C46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Wingdings" w:hAnsi="Wingdings" w:cs="Symbol"/>
        <w:szCs w:val="18"/>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Wingdings" w:hAnsi="Wingdings" w:cs="Symbol"/>
        <w:szCs w:val="18"/>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Wingdings" w:hAnsi="Wingdings" w:cs="Symbol"/>
        <w:szCs w:val="18"/>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1F"/>
    <w:rsid w:val="001C6DA7"/>
    <w:rsid w:val="004A67C9"/>
    <w:rsid w:val="00571CFD"/>
    <w:rsid w:val="00577AC8"/>
    <w:rsid w:val="00634DBC"/>
    <w:rsid w:val="00670027"/>
    <w:rsid w:val="0071517E"/>
    <w:rsid w:val="00723714"/>
    <w:rsid w:val="0079665C"/>
    <w:rsid w:val="007A70F4"/>
    <w:rsid w:val="007D331F"/>
    <w:rsid w:val="007E4604"/>
    <w:rsid w:val="008014C7"/>
    <w:rsid w:val="00842E36"/>
    <w:rsid w:val="008A0643"/>
    <w:rsid w:val="00920780"/>
    <w:rsid w:val="00B62A21"/>
    <w:rsid w:val="00C465D4"/>
    <w:rsid w:val="00DC495B"/>
    <w:rsid w:val="00FF4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96D0"/>
  <w15:chartTrackingRefBased/>
  <w15:docId w15:val="{89BED649-C19E-4399-AA72-31099F12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331F"/>
    <w:pPr>
      <w:tabs>
        <w:tab w:val="center" w:pos="4320"/>
        <w:tab w:val="right" w:pos="8640"/>
      </w:tabs>
      <w:suppressAutoHyphens/>
      <w:autoSpaceDE w:val="0"/>
      <w:spacing w:before="120" w:after="0" w:line="240" w:lineRule="auto"/>
    </w:pPr>
    <w:rPr>
      <w:rFonts w:ascii="Tahoma" w:eastAsia="Times New Roman" w:hAnsi="Tahoma" w:cs="Tahoma"/>
      <w:sz w:val="18"/>
      <w:szCs w:val="20"/>
      <w:lang w:val="en-US" w:eastAsia="ar-SA"/>
    </w:rPr>
  </w:style>
  <w:style w:type="character" w:customStyle="1" w:styleId="HeaderChar">
    <w:name w:val="Header Char"/>
    <w:basedOn w:val="DefaultParagraphFont"/>
    <w:link w:val="Header"/>
    <w:rsid w:val="007D331F"/>
    <w:rPr>
      <w:rFonts w:ascii="Tahoma" w:eastAsia="Times New Roman" w:hAnsi="Tahoma" w:cs="Tahoma"/>
      <w:sz w:val="18"/>
      <w:szCs w:val="20"/>
      <w:lang w:val="en-US" w:eastAsia="ar-SA"/>
    </w:rPr>
  </w:style>
  <w:style w:type="table" w:styleId="GridTable4-Accent1">
    <w:name w:val="Grid Table 4 Accent 1"/>
    <w:basedOn w:val="TableNormal"/>
    <w:uiPriority w:val="49"/>
    <w:rsid w:val="007D331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7D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tabhd">
    <w:name w:val="projtabhd"/>
    <w:basedOn w:val="Normal"/>
    <w:rsid w:val="00C465D4"/>
    <w:pPr>
      <w:suppressAutoHyphens/>
      <w:spacing w:before="60" w:after="60" w:line="240" w:lineRule="auto"/>
    </w:pPr>
    <w:rPr>
      <w:rFonts w:ascii="Times New Roman" w:eastAsia="Times New Roman" w:hAnsi="Times New Roman" w:cs="Times New Roman"/>
      <w:b/>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83419">
      <w:bodyDiv w:val="1"/>
      <w:marLeft w:val="0"/>
      <w:marRight w:val="0"/>
      <w:marTop w:val="0"/>
      <w:marBottom w:val="0"/>
      <w:divBdr>
        <w:top w:val="none" w:sz="0" w:space="0" w:color="auto"/>
        <w:left w:val="none" w:sz="0" w:space="0" w:color="auto"/>
        <w:bottom w:val="none" w:sz="0" w:space="0" w:color="auto"/>
        <w:right w:val="none" w:sz="0" w:space="0" w:color="auto"/>
      </w:divBdr>
    </w:div>
    <w:div w:id="10958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Deepak (Cognizant)</dc:creator>
  <cp:keywords/>
  <dc:description/>
  <cp:lastModifiedBy>Deepak Bhaskar</cp:lastModifiedBy>
  <cp:revision>14</cp:revision>
  <dcterms:created xsi:type="dcterms:W3CDTF">2019-05-22T17:44:00Z</dcterms:created>
  <dcterms:modified xsi:type="dcterms:W3CDTF">2019-06-19T10:43:00Z</dcterms:modified>
</cp:coreProperties>
</file>