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3E11" w14:textId="77777777" w:rsidR="0004290F" w:rsidRPr="00A53DF6" w:rsidRDefault="0004290F" w:rsidP="0004290F">
      <w:pPr>
        <w:jc w:val="both"/>
        <w:rPr>
          <w:rFonts w:ascii="Arial" w:hAnsi="Arial" w:cs="Arial"/>
          <w:b/>
          <w:sz w:val="24"/>
          <w:lang w:val="pt-BR"/>
        </w:rPr>
      </w:pPr>
      <w:r w:rsidRPr="00A53DF6">
        <w:rPr>
          <w:rFonts w:ascii="Arial" w:hAnsi="Arial" w:cs="Arial"/>
          <w:b/>
          <w:sz w:val="24"/>
          <w:szCs w:val="24"/>
          <w:lang w:val="pt-BR"/>
        </w:rPr>
        <w:t>Goutam Kumar</w:t>
      </w:r>
      <w:r w:rsidRPr="00A53DF6">
        <w:rPr>
          <w:rFonts w:ascii="Arial" w:hAnsi="Arial" w:cs="Arial"/>
          <w:b/>
          <w:sz w:val="28"/>
          <w:lang w:val="pt-BR"/>
        </w:rPr>
        <w:tab/>
      </w:r>
      <w:r w:rsidRPr="00A53DF6">
        <w:rPr>
          <w:rFonts w:ascii="Arial" w:hAnsi="Arial" w:cs="Arial"/>
          <w:b/>
          <w:sz w:val="28"/>
          <w:lang w:val="pt-BR"/>
        </w:rPr>
        <w:tab/>
      </w:r>
      <w:r w:rsidRPr="00A53DF6">
        <w:rPr>
          <w:rFonts w:ascii="Arial" w:hAnsi="Arial" w:cs="Arial"/>
          <w:b/>
          <w:sz w:val="28"/>
          <w:lang w:val="pt-BR"/>
        </w:rPr>
        <w:tab/>
      </w:r>
      <w:r w:rsidRPr="00A53DF6">
        <w:rPr>
          <w:rFonts w:ascii="Arial" w:hAnsi="Arial" w:cs="Arial"/>
          <w:b/>
          <w:sz w:val="28"/>
          <w:lang w:val="pt-BR"/>
        </w:rPr>
        <w:tab/>
      </w:r>
      <w:r w:rsidRPr="00A53DF6">
        <w:rPr>
          <w:rFonts w:ascii="Arial" w:hAnsi="Arial" w:cs="Arial"/>
          <w:b/>
          <w:sz w:val="28"/>
          <w:lang w:val="pt-BR"/>
        </w:rPr>
        <w:tab/>
      </w:r>
      <w:r w:rsidRPr="00A53DF6">
        <w:rPr>
          <w:rFonts w:ascii="Arial" w:hAnsi="Arial" w:cs="Arial"/>
          <w:b/>
          <w:sz w:val="28"/>
          <w:lang w:val="pt-BR"/>
        </w:rPr>
        <w:tab/>
      </w:r>
      <w:r w:rsidRPr="00A53DF6">
        <w:rPr>
          <w:rFonts w:ascii="Arial" w:hAnsi="Arial" w:cs="Arial"/>
          <w:b/>
          <w:sz w:val="28"/>
          <w:lang w:val="pt-BR"/>
        </w:rPr>
        <w:tab/>
        <w:t xml:space="preserve">   </w:t>
      </w:r>
      <w:r w:rsidRPr="00A53DF6">
        <w:rPr>
          <w:rFonts w:ascii="Arial" w:hAnsi="Arial" w:cs="Arial"/>
          <w:b/>
          <w:sz w:val="24"/>
          <w:szCs w:val="24"/>
          <w:lang w:val="pt-BR"/>
        </w:rPr>
        <w:t xml:space="preserve">Experience: </w:t>
      </w:r>
      <w:r>
        <w:rPr>
          <w:rFonts w:ascii="Arial" w:hAnsi="Arial" w:cs="Arial"/>
          <w:b/>
          <w:sz w:val="24"/>
          <w:szCs w:val="24"/>
          <w:lang w:val="pt-BR"/>
        </w:rPr>
        <w:t>10</w:t>
      </w:r>
      <w:r w:rsidRPr="00A53DF6">
        <w:rPr>
          <w:rFonts w:ascii="Arial" w:hAnsi="Arial" w:cs="Arial"/>
          <w:b/>
          <w:sz w:val="24"/>
          <w:szCs w:val="24"/>
          <w:lang w:val="pt-BR"/>
        </w:rPr>
        <w:t xml:space="preserve"> years</w:t>
      </w:r>
    </w:p>
    <w:p w14:paraId="2571F6E2" w14:textId="77777777" w:rsidR="0004290F" w:rsidRPr="00A53DF6" w:rsidRDefault="0004290F" w:rsidP="0004290F">
      <w:pPr>
        <w:pBdr>
          <w:bottom w:val="single" w:sz="4" w:space="1" w:color="000000"/>
        </w:pBdr>
        <w:spacing w:after="60"/>
        <w:jc w:val="both"/>
        <w:rPr>
          <w:rFonts w:ascii="Arial" w:hAnsi="Arial" w:cs="Arial"/>
        </w:rPr>
      </w:pPr>
      <w:r w:rsidRPr="00A53DF6">
        <w:rPr>
          <w:rFonts w:ascii="Arial" w:hAnsi="Arial" w:cs="Arial"/>
          <w:b/>
        </w:rPr>
        <w:t>Email</w:t>
      </w:r>
      <w:r w:rsidRPr="00A53DF6">
        <w:rPr>
          <w:rFonts w:ascii="Arial" w:hAnsi="Arial" w:cs="Arial"/>
        </w:rPr>
        <w:t>: gautam.3864@gmail.com</w:t>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t xml:space="preserve">     </w:t>
      </w:r>
      <w:r w:rsidRPr="00A53DF6">
        <w:rPr>
          <w:rFonts w:ascii="Arial" w:hAnsi="Arial" w:cs="Arial"/>
          <w:b/>
        </w:rPr>
        <w:t>Mobile</w:t>
      </w:r>
      <w:r w:rsidRPr="00A53DF6">
        <w:rPr>
          <w:rFonts w:ascii="Arial" w:hAnsi="Arial" w:cs="Arial"/>
        </w:rPr>
        <w:t>: +91-9163849933</w:t>
      </w:r>
    </w:p>
    <w:p w14:paraId="2018F460" w14:textId="77777777" w:rsidR="0004290F" w:rsidRPr="00A53DF6" w:rsidRDefault="0004290F" w:rsidP="0004290F">
      <w:pPr>
        <w:pBdr>
          <w:bottom w:val="single" w:sz="4" w:space="1" w:color="000000"/>
        </w:pBdr>
        <w:spacing w:after="60"/>
        <w:jc w:val="both"/>
        <w:rPr>
          <w:rFonts w:ascii="Arial" w:hAnsi="Arial" w:cs="Arial"/>
        </w:rPr>
      </w:pP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r w:rsidRPr="00A53DF6">
        <w:rPr>
          <w:rFonts w:ascii="Arial" w:hAnsi="Arial" w:cs="Arial"/>
        </w:rPr>
        <w:tab/>
      </w:r>
    </w:p>
    <w:p w14:paraId="7863CA28" w14:textId="77777777" w:rsidR="0004290F" w:rsidRPr="00406E31" w:rsidRDefault="0004290F" w:rsidP="0004290F">
      <w:pPr>
        <w:tabs>
          <w:tab w:val="left" w:pos="0"/>
        </w:tabs>
        <w:jc w:val="both"/>
        <w:rPr>
          <w:rFonts w:ascii="Arial" w:hAnsi="Arial" w:cs="Arial"/>
          <w:b/>
          <w:bCs/>
        </w:rPr>
      </w:pPr>
    </w:p>
    <w:p w14:paraId="6844B9CB" w14:textId="77777777" w:rsidR="0004290F" w:rsidRPr="00406E31" w:rsidRDefault="0004290F" w:rsidP="0004290F">
      <w:pPr>
        <w:tabs>
          <w:tab w:val="left" w:pos="0"/>
        </w:tabs>
        <w:jc w:val="both"/>
        <w:rPr>
          <w:rFonts w:ascii="Arial" w:hAnsi="Arial" w:cs="Arial"/>
          <w:b/>
          <w:bCs/>
        </w:rPr>
      </w:pPr>
      <w:r w:rsidRPr="00406E31">
        <w:rPr>
          <w:rFonts w:ascii="Arial" w:hAnsi="Arial" w:cs="Arial"/>
          <w:b/>
          <w:bCs/>
        </w:rPr>
        <w:t>Career summary</w:t>
      </w:r>
      <w:r>
        <w:rPr>
          <w:rFonts w:ascii="Arial" w:hAnsi="Arial" w:cs="Arial"/>
          <w:b/>
          <w:bCs/>
        </w:rPr>
        <w:t>:</w:t>
      </w:r>
    </w:p>
    <w:p w14:paraId="2F987E7C" w14:textId="77777777" w:rsidR="0004290F" w:rsidRPr="00E81656" w:rsidRDefault="0004290F" w:rsidP="0004290F">
      <w:pPr>
        <w:numPr>
          <w:ilvl w:val="0"/>
          <w:numId w:val="2"/>
        </w:numPr>
        <w:suppressAutoHyphens w:val="0"/>
        <w:jc w:val="both"/>
        <w:rPr>
          <w:rFonts w:ascii="Arial" w:hAnsi="Arial" w:cs="Arial"/>
          <w:color w:val="000000"/>
        </w:rPr>
      </w:pPr>
      <w:r w:rsidRPr="00E81656">
        <w:rPr>
          <w:rFonts w:ascii="Arial" w:hAnsi="Arial" w:cs="Arial"/>
          <w:color w:val="000000"/>
        </w:rPr>
        <w:t xml:space="preserve">Around </w:t>
      </w:r>
      <w:r>
        <w:rPr>
          <w:rFonts w:ascii="Arial" w:hAnsi="Arial" w:cs="Arial"/>
          <w:color w:val="000000"/>
        </w:rPr>
        <w:t>10</w:t>
      </w:r>
      <w:r w:rsidRPr="00E81656">
        <w:rPr>
          <w:rFonts w:ascii="Arial" w:hAnsi="Arial" w:cs="Arial"/>
          <w:color w:val="000000"/>
        </w:rPr>
        <w:t xml:space="preserve"> years of total </w:t>
      </w:r>
      <w:r>
        <w:rPr>
          <w:rFonts w:ascii="Arial" w:hAnsi="Arial" w:cs="Arial"/>
          <w:color w:val="000000"/>
        </w:rPr>
        <w:t>experience</w:t>
      </w:r>
      <w:r w:rsidRPr="00E81656">
        <w:rPr>
          <w:rFonts w:ascii="Arial" w:hAnsi="Arial" w:cs="Arial"/>
          <w:color w:val="000000"/>
        </w:rPr>
        <w:t xml:space="preserve"> in CRM Software Development and Customization</w:t>
      </w:r>
    </w:p>
    <w:p w14:paraId="08391771" w14:textId="77777777" w:rsidR="0004290F" w:rsidRPr="00E81656" w:rsidRDefault="0004290F" w:rsidP="0004290F">
      <w:pPr>
        <w:numPr>
          <w:ilvl w:val="0"/>
          <w:numId w:val="2"/>
        </w:numPr>
        <w:suppressAutoHyphens w:val="0"/>
        <w:jc w:val="both"/>
        <w:rPr>
          <w:rFonts w:ascii="Arial" w:hAnsi="Arial" w:cs="Arial"/>
          <w:color w:val="000000"/>
        </w:rPr>
      </w:pPr>
      <w:r w:rsidRPr="00E81656">
        <w:rPr>
          <w:rFonts w:ascii="Arial" w:hAnsi="Arial" w:cs="Arial"/>
          <w:color w:val="000000"/>
        </w:rPr>
        <w:t>Relevant working experience in Siebel Configuration, Scripting, Workflows, Siebel EAI and Queue based integration</w:t>
      </w:r>
    </w:p>
    <w:p w14:paraId="11450CF7" w14:textId="77777777" w:rsidR="0004290F" w:rsidRPr="00E81656" w:rsidRDefault="0004290F" w:rsidP="0004290F">
      <w:pPr>
        <w:numPr>
          <w:ilvl w:val="0"/>
          <w:numId w:val="2"/>
        </w:numPr>
        <w:suppressAutoHyphens w:val="0"/>
        <w:jc w:val="both"/>
        <w:rPr>
          <w:rFonts w:ascii="Arial" w:hAnsi="Arial" w:cs="Arial"/>
          <w:color w:val="000000"/>
        </w:rPr>
      </w:pPr>
      <w:r w:rsidRPr="00E81656">
        <w:rPr>
          <w:rFonts w:ascii="Arial" w:hAnsi="Arial" w:cs="Arial"/>
          <w:color w:val="000000"/>
        </w:rPr>
        <w:t>Hands on experience in Salesforce configuration and customization</w:t>
      </w:r>
      <w:r>
        <w:rPr>
          <w:rFonts w:ascii="Arial" w:hAnsi="Arial" w:cs="Arial"/>
          <w:color w:val="000000"/>
        </w:rPr>
        <w:t>.</w:t>
      </w:r>
    </w:p>
    <w:p w14:paraId="210F1B13" w14:textId="77777777" w:rsidR="0004290F" w:rsidRPr="00E81656" w:rsidRDefault="0004290F" w:rsidP="0004290F">
      <w:pPr>
        <w:numPr>
          <w:ilvl w:val="0"/>
          <w:numId w:val="2"/>
        </w:numPr>
        <w:suppressAutoHyphens w:val="0"/>
        <w:jc w:val="both"/>
        <w:rPr>
          <w:rFonts w:ascii="Arial" w:hAnsi="Arial" w:cs="Arial"/>
          <w:color w:val="000000"/>
        </w:rPr>
      </w:pPr>
      <w:r w:rsidRPr="00E81656">
        <w:rPr>
          <w:rFonts w:ascii="Arial" w:hAnsi="Arial" w:cs="Arial"/>
          <w:color w:val="000000"/>
        </w:rPr>
        <w:t>Well Versed with agile practice and SDLC using tools like JIRA and MURAL</w:t>
      </w:r>
      <w:r>
        <w:rPr>
          <w:rFonts w:ascii="Arial" w:hAnsi="Arial" w:cs="Arial"/>
          <w:color w:val="000000"/>
        </w:rPr>
        <w:t xml:space="preserve"> etc.</w:t>
      </w:r>
    </w:p>
    <w:p w14:paraId="5B8E7C58" w14:textId="77777777" w:rsidR="0004290F" w:rsidRPr="00A53DF6" w:rsidRDefault="0004290F" w:rsidP="0004290F">
      <w:pPr>
        <w:numPr>
          <w:ilvl w:val="0"/>
          <w:numId w:val="2"/>
        </w:numPr>
        <w:suppressAutoHyphens w:val="0"/>
        <w:jc w:val="both"/>
        <w:rPr>
          <w:rFonts w:ascii="Arial" w:hAnsi="Arial" w:cs="Arial"/>
          <w:color w:val="000000"/>
        </w:rPr>
      </w:pPr>
      <w:r w:rsidRPr="00E81656">
        <w:rPr>
          <w:rFonts w:ascii="Arial" w:hAnsi="Arial" w:cs="Arial"/>
          <w:color w:val="000000"/>
        </w:rPr>
        <w:t>Good interpersonal skills, commitment, result oriented, smart working, zeal to learn and adapt new technologies and undertaker challenging tasks</w:t>
      </w:r>
    </w:p>
    <w:p w14:paraId="560CF7DB" w14:textId="77777777" w:rsidR="0004290F" w:rsidRPr="00A53DF6" w:rsidRDefault="0004290F" w:rsidP="0004290F">
      <w:pPr>
        <w:pStyle w:val="Footer"/>
        <w:tabs>
          <w:tab w:val="clear" w:pos="4320"/>
          <w:tab w:val="clear" w:pos="8640"/>
        </w:tabs>
        <w:jc w:val="both"/>
        <w:rPr>
          <w:rFonts w:ascii="Arial" w:hAnsi="Arial" w:cs="Arial"/>
          <w:b/>
          <w:bCs/>
        </w:rPr>
      </w:pPr>
    </w:p>
    <w:p w14:paraId="4A8D69D8" w14:textId="77777777" w:rsidR="0004290F" w:rsidRDefault="0004290F" w:rsidP="0004290F">
      <w:pPr>
        <w:pStyle w:val="Footer"/>
        <w:tabs>
          <w:tab w:val="clear" w:pos="4320"/>
          <w:tab w:val="clear" w:pos="8640"/>
        </w:tabs>
        <w:jc w:val="both"/>
        <w:rPr>
          <w:rFonts w:ascii="Arial" w:hAnsi="Arial" w:cs="Arial"/>
          <w:b/>
          <w:bCs/>
        </w:rPr>
      </w:pPr>
      <w:r>
        <w:rPr>
          <w:rFonts w:ascii="Arial" w:hAnsi="Arial" w:cs="Arial"/>
          <w:b/>
          <w:bCs/>
        </w:rPr>
        <w:t>Core Qualifications &amp; Responsibility</w:t>
      </w:r>
    </w:p>
    <w:p w14:paraId="2E2262C7" w14:textId="77777777" w:rsidR="0004290F" w:rsidRPr="00A53DF6" w:rsidRDefault="0004290F" w:rsidP="0004290F">
      <w:pPr>
        <w:pStyle w:val="Footer"/>
        <w:tabs>
          <w:tab w:val="clear" w:pos="4320"/>
          <w:tab w:val="clear" w:pos="8640"/>
        </w:tabs>
        <w:jc w:val="both"/>
        <w:rPr>
          <w:rFonts w:ascii="Arial" w:hAnsi="Arial" w:cs="Arial"/>
          <w:b/>
          <w:bCs/>
        </w:rPr>
      </w:pPr>
    </w:p>
    <w:p w14:paraId="288DCF63" w14:textId="77777777" w:rsidR="0004290F" w:rsidRPr="00566709" w:rsidRDefault="0004290F" w:rsidP="0004290F">
      <w:pPr>
        <w:numPr>
          <w:ilvl w:val="0"/>
          <w:numId w:val="2"/>
        </w:numPr>
        <w:suppressAutoHyphens w:val="0"/>
        <w:jc w:val="both"/>
        <w:rPr>
          <w:rFonts w:ascii="Arial" w:hAnsi="Arial" w:cs="Arial"/>
          <w:color w:val="000000"/>
        </w:rPr>
      </w:pPr>
      <w:r w:rsidRPr="00566709">
        <w:rPr>
          <w:rFonts w:ascii="Arial" w:hAnsi="Arial" w:cs="Arial"/>
          <w:color w:val="000000"/>
        </w:rPr>
        <w:t>Competent in Siebel Integration like EAI Webservice (Inbound and Outbound), Queue Based integration (JMS and MSMQ), VBC, Symbolic URL</w:t>
      </w:r>
      <w:r>
        <w:rPr>
          <w:rFonts w:ascii="Arial" w:hAnsi="Arial" w:cs="Arial"/>
          <w:color w:val="000000"/>
        </w:rPr>
        <w:t>,</w:t>
      </w:r>
      <w:r w:rsidRPr="00566709">
        <w:rPr>
          <w:rFonts w:ascii="Arial" w:hAnsi="Arial" w:cs="Arial"/>
          <w:color w:val="000000"/>
        </w:rPr>
        <w:t xml:space="preserve"> Attachment integration with base 64 Format.</w:t>
      </w:r>
    </w:p>
    <w:p w14:paraId="6359C5F4" w14:textId="77777777" w:rsidR="0004290F" w:rsidRDefault="0004290F" w:rsidP="0004290F">
      <w:pPr>
        <w:numPr>
          <w:ilvl w:val="0"/>
          <w:numId w:val="2"/>
        </w:numPr>
        <w:suppressAutoHyphens w:val="0"/>
        <w:jc w:val="both"/>
        <w:rPr>
          <w:rFonts w:ascii="Arial" w:hAnsi="Arial" w:cs="Arial"/>
          <w:color w:val="000000"/>
        </w:rPr>
      </w:pPr>
      <w:r w:rsidRPr="00566709">
        <w:rPr>
          <w:rFonts w:ascii="Arial" w:hAnsi="Arial" w:cs="Arial"/>
          <w:color w:val="000000"/>
        </w:rPr>
        <w:t>Have good work experience in Siebel Configuration and Scripting</w:t>
      </w:r>
      <w:r>
        <w:rPr>
          <w:rFonts w:ascii="Arial" w:hAnsi="Arial" w:cs="Arial"/>
          <w:color w:val="000000"/>
        </w:rPr>
        <w:t>.</w:t>
      </w:r>
      <w:r w:rsidRPr="00566709">
        <w:rPr>
          <w:rFonts w:ascii="Arial" w:hAnsi="Arial" w:cs="Arial"/>
          <w:color w:val="000000"/>
        </w:rPr>
        <w:t xml:space="preserve"> </w:t>
      </w:r>
    </w:p>
    <w:p w14:paraId="060C1C4D" w14:textId="77777777" w:rsidR="0004290F" w:rsidRDefault="0004290F" w:rsidP="0004290F">
      <w:pPr>
        <w:numPr>
          <w:ilvl w:val="0"/>
          <w:numId w:val="2"/>
        </w:numPr>
        <w:suppressAutoHyphens w:val="0"/>
        <w:jc w:val="both"/>
        <w:rPr>
          <w:rFonts w:ascii="Arial" w:hAnsi="Arial" w:cs="Arial"/>
          <w:color w:val="000000"/>
        </w:rPr>
      </w:pPr>
      <w:r>
        <w:rPr>
          <w:rFonts w:ascii="Arial" w:hAnsi="Arial" w:cs="Arial"/>
          <w:color w:val="000000"/>
        </w:rPr>
        <w:t>Designing and building the complete solution (UI, Business and data layer, and integration layer) using different features of Siebel.</w:t>
      </w:r>
    </w:p>
    <w:p w14:paraId="19A676B7" w14:textId="77777777" w:rsidR="0004290F" w:rsidRPr="00566709" w:rsidRDefault="0004290F" w:rsidP="0004290F">
      <w:pPr>
        <w:numPr>
          <w:ilvl w:val="0"/>
          <w:numId w:val="2"/>
        </w:numPr>
        <w:suppressAutoHyphens w:val="0"/>
        <w:jc w:val="both"/>
        <w:rPr>
          <w:rFonts w:ascii="Arial" w:hAnsi="Arial" w:cs="Arial"/>
          <w:color w:val="000000"/>
        </w:rPr>
      </w:pPr>
      <w:r w:rsidRPr="00566709">
        <w:rPr>
          <w:rFonts w:ascii="Arial" w:hAnsi="Arial" w:cs="Arial"/>
          <w:color w:val="000000"/>
        </w:rPr>
        <w:t>Experienced in</w:t>
      </w:r>
      <w:r>
        <w:rPr>
          <w:rFonts w:ascii="Arial" w:hAnsi="Arial" w:cs="Arial"/>
          <w:color w:val="000000"/>
        </w:rPr>
        <w:t xml:space="preserve"> </w:t>
      </w:r>
      <w:r w:rsidRPr="00566709">
        <w:rPr>
          <w:rFonts w:ascii="Arial" w:hAnsi="Arial" w:cs="Arial"/>
          <w:color w:val="000000"/>
        </w:rPr>
        <w:t>Salesforce.com like Object Design, Workflow, Process Builder</w:t>
      </w:r>
      <w:r>
        <w:rPr>
          <w:rFonts w:ascii="Arial" w:hAnsi="Arial" w:cs="Arial"/>
          <w:color w:val="000000"/>
        </w:rPr>
        <w:t>,</w:t>
      </w:r>
      <w:r w:rsidRPr="00566709">
        <w:rPr>
          <w:rFonts w:ascii="Arial" w:hAnsi="Arial" w:cs="Arial"/>
          <w:color w:val="000000"/>
        </w:rPr>
        <w:t xml:space="preserve"> Case Assignment Rule, Approval Process</w:t>
      </w:r>
      <w:r>
        <w:rPr>
          <w:rFonts w:ascii="Arial" w:hAnsi="Arial" w:cs="Arial"/>
          <w:color w:val="000000"/>
        </w:rPr>
        <w:t>,</w:t>
      </w:r>
      <w:r w:rsidRPr="00566709">
        <w:rPr>
          <w:rFonts w:ascii="Arial" w:hAnsi="Arial" w:cs="Arial"/>
          <w:color w:val="000000"/>
        </w:rPr>
        <w:t xml:space="preserve"> Reports</w:t>
      </w:r>
      <w:r>
        <w:rPr>
          <w:rFonts w:ascii="Arial" w:hAnsi="Arial" w:cs="Arial"/>
          <w:color w:val="000000"/>
        </w:rPr>
        <w:t>,</w:t>
      </w:r>
      <w:r w:rsidRPr="00566709">
        <w:rPr>
          <w:rFonts w:ascii="Arial" w:hAnsi="Arial" w:cs="Arial"/>
          <w:color w:val="000000"/>
        </w:rPr>
        <w:t xml:space="preserve"> Apex</w:t>
      </w:r>
      <w:r>
        <w:rPr>
          <w:rFonts w:ascii="Arial" w:hAnsi="Arial" w:cs="Arial"/>
          <w:color w:val="000000"/>
        </w:rPr>
        <w:t>,</w:t>
      </w:r>
      <w:r w:rsidRPr="00566709">
        <w:rPr>
          <w:rFonts w:ascii="Arial" w:hAnsi="Arial" w:cs="Arial"/>
          <w:color w:val="000000"/>
        </w:rPr>
        <w:t xml:space="preserve"> Trigger, SOQL</w:t>
      </w:r>
      <w:r>
        <w:rPr>
          <w:rFonts w:ascii="Arial" w:hAnsi="Arial" w:cs="Arial"/>
          <w:color w:val="000000"/>
        </w:rPr>
        <w:t>,</w:t>
      </w:r>
      <w:r w:rsidRPr="00566709">
        <w:rPr>
          <w:rFonts w:ascii="Arial" w:hAnsi="Arial" w:cs="Arial"/>
          <w:color w:val="000000"/>
        </w:rPr>
        <w:t xml:space="preserve"> Data Loader, User and Profile management</w:t>
      </w:r>
      <w:r>
        <w:rPr>
          <w:rFonts w:ascii="Arial" w:hAnsi="Arial" w:cs="Arial"/>
          <w:color w:val="000000"/>
        </w:rPr>
        <w:t xml:space="preserve"> etc.</w:t>
      </w:r>
    </w:p>
    <w:p w14:paraId="2224FB90" w14:textId="77777777" w:rsidR="0004290F" w:rsidRPr="00566709" w:rsidRDefault="0004290F" w:rsidP="0004290F">
      <w:pPr>
        <w:numPr>
          <w:ilvl w:val="0"/>
          <w:numId w:val="2"/>
        </w:numPr>
        <w:suppressAutoHyphens w:val="0"/>
        <w:jc w:val="both"/>
        <w:rPr>
          <w:rFonts w:ascii="Arial" w:hAnsi="Arial" w:cs="Arial"/>
          <w:color w:val="000000"/>
        </w:rPr>
      </w:pPr>
      <w:r w:rsidRPr="00566709">
        <w:rPr>
          <w:rFonts w:ascii="Arial" w:hAnsi="Arial" w:cs="Arial"/>
          <w:color w:val="000000"/>
        </w:rPr>
        <w:t>Good debugging skills</w:t>
      </w:r>
      <w:r>
        <w:rPr>
          <w:rFonts w:ascii="Arial" w:hAnsi="Arial" w:cs="Arial"/>
          <w:color w:val="000000"/>
        </w:rPr>
        <w:t xml:space="preserve"> and worked like a reverse engineering when there is no support document available.</w:t>
      </w:r>
    </w:p>
    <w:p w14:paraId="7FD375D0" w14:textId="46283938" w:rsidR="0004290F" w:rsidRDefault="0004290F" w:rsidP="0004290F">
      <w:pPr>
        <w:numPr>
          <w:ilvl w:val="0"/>
          <w:numId w:val="2"/>
        </w:numPr>
        <w:suppressAutoHyphens w:val="0"/>
        <w:jc w:val="both"/>
        <w:rPr>
          <w:rFonts w:ascii="Arial" w:hAnsi="Arial" w:cs="Arial"/>
          <w:color w:val="000000"/>
        </w:rPr>
      </w:pPr>
      <w:r w:rsidRPr="00566709">
        <w:rPr>
          <w:rFonts w:ascii="Arial" w:hAnsi="Arial" w:cs="Arial"/>
          <w:color w:val="000000"/>
        </w:rPr>
        <w:t>Support</w:t>
      </w:r>
      <w:r>
        <w:rPr>
          <w:rFonts w:ascii="Arial" w:hAnsi="Arial" w:cs="Arial"/>
          <w:color w:val="000000"/>
        </w:rPr>
        <w:t>ing Testing team in different phases of SDLC.</w:t>
      </w:r>
      <w:r w:rsidRPr="00566709">
        <w:rPr>
          <w:rFonts w:ascii="Arial" w:hAnsi="Arial" w:cs="Arial"/>
          <w:color w:val="000000"/>
        </w:rPr>
        <w:t xml:space="preserve"> </w:t>
      </w:r>
    </w:p>
    <w:p w14:paraId="1027FDE7" w14:textId="10D64936" w:rsidR="0004290F" w:rsidRPr="0004290F" w:rsidRDefault="0004290F" w:rsidP="0004290F">
      <w:pPr>
        <w:numPr>
          <w:ilvl w:val="0"/>
          <w:numId w:val="2"/>
        </w:numPr>
        <w:suppressAutoHyphens w:val="0"/>
        <w:jc w:val="both"/>
        <w:rPr>
          <w:rFonts w:ascii="Arial" w:hAnsi="Arial" w:cs="Arial"/>
          <w:color w:val="000000"/>
        </w:rPr>
      </w:pPr>
      <w:r w:rsidRPr="00681500">
        <w:rPr>
          <w:rFonts w:ascii="Arial" w:hAnsi="Arial" w:cs="Arial"/>
          <w:color w:val="000000"/>
        </w:rPr>
        <w:t>Worked on implementing two-way sync between Salesforce and Siebel using Kafka as middleware.</w:t>
      </w:r>
    </w:p>
    <w:p w14:paraId="6E5B96BC" w14:textId="77777777" w:rsidR="0004290F" w:rsidRPr="00566709" w:rsidRDefault="0004290F" w:rsidP="0004290F">
      <w:pPr>
        <w:numPr>
          <w:ilvl w:val="0"/>
          <w:numId w:val="2"/>
        </w:numPr>
        <w:suppressAutoHyphens w:val="0"/>
        <w:jc w:val="both"/>
        <w:rPr>
          <w:rFonts w:ascii="Arial" w:hAnsi="Arial" w:cs="Arial"/>
          <w:color w:val="000000"/>
        </w:rPr>
      </w:pPr>
      <w:r w:rsidRPr="00566709">
        <w:rPr>
          <w:rFonts w:ascii="Arial" w:hAnsi="Arial" w:cs="Arial"/>
          <w:color w:val="000000"/>
        </w:rPr>
        <w:t xml:space="preserve">Addressing queries </w:t>
      </w:r>
      <w:r>
        <w:rPr>
          <w:rFonts w:ascii="Arial" w:hAnsi="Arial" w:cs="Arial"/>
          <w:color w:val="000000"/>
        </w:rPr>
        <w:t>of the clients and providing technical solutions.</w:t>
      </w:r>
    </w:p>
    <w:p w14:paraId="4AB292F9" w14:textId="77777777" w:rsidR="0004290F" w:rsidRPr="00566709" w:rsidRDefault="0004290F" w:rsidP="0004290F">
      <w:pPr>
        <w:numPr>
          <w:ilvl w:val="0"/>
          <w:numId w:val="2"/>
        </w:numPr>
        <w:suppressAutoHyphens w:val="0"/>
        <w:jc w:val="both"/>
        <w:rPr>
          <w:rFonts w:ascii="Arial" w:hAnsi="Arial" w:cs="Arial"/>
          <w:color w:val="000000"/>
        </w:rPr>
      </w:pPr>
      <w:r>
        <w:rPr>
          <w:rFonts w:ascii="Arial" w:hAnsi="Arial" w:cs="Arial"/>
          <w:color w:val="000000"/>
        </w:rPr>
        <w:t>Providing training and support to other team members, knowledge sharing among team members to build a competent team.</w:t>
      </w:r>
    </w:p>
    <w:p w14:paraId="3FBD2ADB" w14:textId="77777777" w:rsidR="0004290F" w:rsidRPr="00A53DF6" w:rsidRDefault="0004290F" w:rsidP="0004290F">
      <w:pPr>
        <w:numPr>
          <w:ilvl w:val="0"/>
          <w:numId w:val="2"/>
        </w:numPr>
        <w:suppressAutoHyphens w:val="0"/>
        <w:jc w:val="both"/>
        <w:rPr>
          <w:rFonts w:ascii="Arial" w:hAnsi="Arial" w:cs="Arial"/>
          <w:color w:val="000000"/>
        </w:rPr>
      </w:pPr>
      <w:r>
        <w:rPr>
          <w:rFonts w:ascii="Arial" w:hAnsi="Arial" w:cs="Arial"/>
          <w:color w:val="000000"/>
        </w:rPr>
        <w:t xml:space="preserve">Worked on automation task and documented many functionalities to ease out the work. </w:t>
      </w:r>
    </w:p>
    <w:p w14:paraId="5721E993" w14:textId="77777777" w:rsidR="0004290F" w:rsidRDefault="0004290F" w:rsidP="0004290F">
      <w:pPr>
        <w:numPr>
          <w:ilvl w:val="0"/>
          <w:numId w:val="2"/>
        </w:numPr>
        <w:suppressAutoHyphens w:val="0"/>
        <w:jc w:val="both"/>
        <w:rPr>
          <w:rFonts w:ascii="Arial" w:hAnsi="Arial" w:cs="Arial"/>
          <w:b/>
          <w:bCs/>
          <w:u w:val="single"/>
        </w:rPr>
      </w:pPr>
      <w:r>
        <w:rPr>
          <w:rFonts w:ascii="Arial" w:hAnsi="Arial" w:cs="Arial"/>
          <w:color w:val="000000"/>
        </w:rPr>
        <w:t>Representing team status to higher authority.</w:t>
      </w:r>
    </w:p>
    <w:p w14:paraId="0B391957" w14:textId="77777777" w:rsidR="0004290F" w:rsidRDefault="0004290F" w:rsidP="0004290F">
      <w:pPr>
        <w:suppressAutoHyphens w:val="0"/>
        <w:ind w:left="720"/>
        <w:jc w:val="both"/>
        <w:rPr>
          <w:rFonts w:ascii="Arial" w:hAnsi="Arial" w:cs="Arial"/>
          <w:color w:val="000000"/>
        </w:rPr>
      </w:pPr>
    </w:p>
    <w:p w14:paraId="0A90C39D" w14:textId="77777777" w:rsidR="0004290F" w:rsidRPr="00D566D1" w:rsidRDefault="0004290F" w:rsidP="0004290F">
      <w:pPr>
        <w:suppressAutoHyphens w:val="0"/>
        <w:ind w:left="720"/>
        <w:jc w:val="both"/>
        <w:rPr>
          <w:rFonts w:ascii="Arial" w:hAnsi="Arial" w:cs="Arial"/>
          <w:b/>
          <w:bCs/>
          <w:u w:val="single"/>
        </w:rPr>
      </w:pPr>
    </w:p>
    <w:p w14:paraId="6EAD1D6C" w14:textId="77777777" w:rsidR="0004290F" w:rsidRDefault="0004290F" w:rsidP="0004290F">
      <w:pPr>
        <w:pStyle w:val="Footer"/>
        <w:tabs>
          <w:tab w:val="clear" w:pos="4320"/>
          <w:tab w:val="clear" w:pos="8640"/>
        </w:tabs>
        <w:jc w:val="both"/>
        <w:rPr>
          <w:rFonts w:ascii="Arial" w:hAnsi="Arial" w:cs="Arial"/>
          <w:b/>
          <w:bCs/>
        </w:rPr>
      </w:pPr>
      <w:r w:rsidRPr="00D566D1">
        <w:rPr>
          <w:rFonts w:ascii="Arial" w:hAnsi="Arial" w:cs="Arial"/>
          <w:b/>
          <w:bCs/>
        </w:rPr>
        <w:t>Work E</w:t>
      </w:r>
      <w:r>
        <w:rPr>
          <w:rFonts w:ascii="Arial" w:hAnsi="Arial" w:cs="Arial"/>
          <w:b/>
          <w:bCs/>
        </w:rPr>
        <w:t>xperience</w:t>
      </w:r>
      <w:r w:rsidRPr="00D566D1">
        <w:rPr>
          <w:rFonts w:ascii="Arial" w:hAnsi="Arial" w:cs="Arial"/>
          <w:b/>
          <w:bCs/>
        </w:rPr>
        <w:t xml:space="preserve">: </w:t>
      </w:r>
    </w:p>
    <w:p w14:paraId="024EABB4" w14:textId="77777777" w:rsidR="0004290F" w:rsidRPr="00D566D1" w:rsidRDefault="0004290F" w:rsidP="0004290F">
      <w:pPr>
        <w:tabs>
          <w:tab w:val="left" w:pos="0"/>
        </w:tabs>
        <w:jc w:val="both"/>
        <w:rPr>
          <w:rFonts w:ascii="Arial" w:hAnsi="Arial" w:cs="Arial"/>
          <w:b/>
          <w:bC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780"/>
        <w:gridCol w:w="3364"/>
      </w:tblGrid>
      <w:tr w:rsidR="0004290F" w:rsidRPr="00EE0A2C" w14:paraId="4CF85A66" w14:textId="77777777" w:rsidTr="0066137E">
        <w:trPr>
          <w:trHeight w:val="210"/>
        </w:trPr>
        <w:tc>
          <w:tcPr>
            <w:tcW w:w="3666" w:type="dxa"/>
            <w:tcMar>
              <w:top w:w="15" w:type="dxa"/>
              <w:left w:w="15" w:type="dxa"/>
              <w:bottom w:w="15" w:type="dxa"/>
              <w:right w:w="15" w:type="dxa"/>
            </w:tcMar>
            <w:hideMark/>
          </w:tcPr>
          <w:p w14:paraId="1F1DC86C" w14:textId="77777777" w:rsidR="0004290F" w:rsidRPr="00767ED1" w:rsidRDefault="0004290F" w:rsidP="0066137E">
            <w:pPr>
              <w:pStyle w:val="p37"/>
              <w:spacing w:before="0" w:beforeAutospacing="0" w:after="0" w:afterAutospacing="0" w:line="210" w:lineRule="atLeast"/>
              <w:rPr>
                <w:rFonts w:ascii="Verdana" w:hAnsi="Verdana" w:cs="Arial"/>
                <w:b/>
                <w:sz w:val="20"/>
                <w:szCs w:val="20"/>
              </w:rPr>
            </w:pPr>
            <w:r w:rsidRPr="00767ED1">
              <w:rPr>
                <w:rFonts w:ascii="Verdana" w:hAnsi="Verdana" w:cs="Arial"/>
                <w:b/>
                <w:sz w:val="20"/>
                <w:szCs w:val="20"/>
              </w:rPr>
              <w:t>Organization</w:t>
            </w:r>
          </w:p>
        </w:tc>
        <w:tc>
          <w:tcPr>
            <w:tcW w:w="2780" w:type="dxa"/>
            <w:tcMar>
              <w:top w:w="15" w:type="dxa"/>
              <w:left w:w="15" w:type="dxa"/>
              <w:bottom w:w="15" w:type="dxa"/>
              <w:right w:w="15" w:type="dxa"/>
            </w:tcMar>
            <w:hideMark/>
          </w:tcPr>
          <w:p w14:paraId="549E9B45" w14:textId="77777777" w:rsidR="0004290F" w:rsidRPr="00767ED1" w:rsidRDefault="0004290F" w:rsidP="0066137E">
            <w:pPr>
              <w:pStyle w:val="p37"/>
              <w:spacing w:before="0" w:beforeAutospacing="0" w:after="0" w:afterAutospacing="0" w:line="210" w:lineRule="atLeast"/>
              <w:rPr>
                <w:rFonts w:ascii="Verdana" w:hAnsi="Verdana" w:cs="Arial"/>
                <w:b/>
                <w:sz w:val="20"/>
                <w:szCs w:val="20"/>
              </w:rPr>
            </w:pPr>
            <w:r w:rsidRPr="00767ED1">
              <w:rPr>
                <w:rFonts w:ascii="Verdana" w:hAnsi="Verdana" w:cs="Arial"/>
                <w:b/>
                <w:sz w:val="20"/>
                <w:szCs w:val="20"/>
              </w:rPr>
              <w:t>Designation</w:t>
            </w:r>
          </w:p>
        </w:tc>
        <w:tc>
          <w:tcPr>
            <w:tcW w:w="3364" w:type="dxa"/>
            <w:tcMar>
              <w:top w:w="15" w:type="dxa"/>
              <w:left w:w="15" w:type="dxa"/>
              <w:bottom w:w="15" w:type="dxa"/>
              <w:right w:w="15" w:type="dxa"/>
            </w:tcMar>
            <w:hideMark/>
          </w:tcPr>
          <w:p w14:paraId="63B79436" w14:textId="77777777" w:rsidR="0004290F" w:rsidRDefault="0004290F" w:rsidP="0066137E">
            <w:pPr>
              <w:pStyle w:val="p37"/>
              <w:spacing w:before="0" w:beforeAutospacing="0" w:after="0" w:afterAutospacing="0" w:line="210" w:lineRule="atLeast"/>
              <w:rPr>
                <w:rFonts w:ascii="Verdana" w:hAnsi="Verdana" w:cs="Arial"/>
                <w:b/>
                <w:sz w:val="20"/>
                <w:szCs w:val="20"/>
              </w:rPr>
            </w:pPr>
            <w:r w:rsidRPr="00767ED1">
              <w:rPr>
                <w:rFonts w:ascii="Verdana" w:hAnsi="Verdana" w:cs="Arial"/>
                <w:b/>
                <w:sz w:val="20"/>
                <w:szCs w:val="20"/>
              </w:rPr>
              <w:t>Duration</w:t>
            </w:r>
          </w:p>
          <w:p w14:paraId="14BDB5E9" w14:textId="77777777" w:rsidR="0004290F" w:rsidRPr="00767ED1" w:rsidRDefault="0004290F" w:rsidP="0066137E">
            <w:pPr>
              <w:pStyle w:val="p37"/>
              <w:spacing w:before="0" w:beforeAutospacing="0" w:after="0" w:afterAutospacing="0" w:line="210" w:lineRule="atLeast"/>
              <w:rPr>
                <w:rFonts w:ascii="Verdana" w:hAnsi="Verdana" w:cs="Arial"/>
                <w:b/>
                <w:sz w:val="20"/>
                <w:szCs w:val="20"/>
              </w:rPr>
            </w:pPr>
          </w:p>
        </w:tc>
      </w:tr>
      <w:tr w:rsidR="0004290F" w:rsidRPr="00EE0A2C" w14:paraId="1F302F81" w14:textId="77777777" w:rsidTr="0066137E">
        <w:trPr>
          <w:trHeight w:val="210"/>
        </w:trPr>
        <w:tc>
          <w:tcPr>
            <w:tcW w:w="3666" w:type="dxa"/>
            <w:tcMar>
              <w:top w:w="15" w:type="dxa"/>
              <w:left w:w="15" w:type="dxa"/>
              <w:bottom w:w="15" w:type="dxa"/>
              <w:right w:w="15" w:type="dxa"/>
            </w:tcMar>
          </w:tcPr>
          <w:p w14:paraId="6EB0E214" w14:textId="77777777" w:rsidR="0004290F" w:rsidRPr="00D32197" w:rsidRDefault="0004290F" w:rsidP="0066137E">
            <w:pPr>
              <w:pStyle w:val="p37"/>
              <w:spacing w:before="0" w:beforeAutospacing="0" w:after="0" w:afterAutospacing="0" w:line="210" w:lineRule="atLeast"/>
              <w:rPr>
                <w:rFonts w:ascii="Verdana" w:hAnsi="Verdana" w:cs="Arial"/>
                <w:bCs/>
                <w:sz w:val="20"/>
                <w:szCs w:val="20"/>
              </w:rPr>
            </w:pPr>
            <w:r w:rsidRPr="00D32197">
              <w:rPr>
                <w:rFonts w:ascii="Verdana" w:hAnsi="Verdana" w:cs="Arial"/>
                <w:bCs/>
                <w:sz w:val="20"/>
                <w:szCs w:val="20"/>
              </w:rPr>
              <w:t>Infosys</w:t>
            </w:r>
          </w:p>
        </w:tc>
        <w:tc>
          <w:tcPr>
            <w:tcW w:w="2780" w:type="dxa"/>
            <w:tcMar>
              <w:top w:w="15" w:type="dxa"/>
              <w:left w:w="15" w:type="dxa"/>
              <w:bottom w:w="15" w:type="dxa"/>
              <w:right w:w="15" w:type="dxa"/>
            </w:tcMar>
          </w:tcPr>
          <w:p w14:paraId="12DE101B" w14:textId="77777777" w:rsidR="0004290F" w:rsidRPr="00D32197" w:rsidRDefault="0004290F" w:rsidP="0066137E">
            <w:pPr>
              <w:pStyle w:val="p37"/>
              <w:spacing w:before="0" w:beforeAutospacing="0" w:after="0" w:afterAutospacing="0" w:line="210" w:lineRule="atLeast"/>
              <w:rPr>
                <w:rFonts w:ascii="Verdana" w:hAnsi="Verdana" w:cs="Arial"/>
                <w:bCs/>
                <w:sz w:val="20"/>
                <w:szCs w:val="20"/>
              </w:rPr>
            </w:pPr>
            <w:r w:rsidRPr="00D32197">
              <w:rPr>
                <w:rFonts w:ascii="Verdana" w:hAnsi="Verdana" w:cs="Arial"/>
                <w:bCs/>
                <w:sz w:val="20"/>
                <w:szCs w:val="20"/>
              </w:rPr>
              <w:t>Technology Lead</w:t>
            </w:r>
          </w:p>
        </w:tc>
        <w:tc>
          <w:tcPr>
            <w:tcW w:w="3364" w:type="dxa"/>
            <w:tcMar>
              <w:top w:w="15" w:type="dxa"/>
              <w:left w:w="15" w:type="dxa"/>
              <w:bottom w:w="15" w:type="dxa"/>
              <w:right w:w="15" w:type="dxa"/>
            </w:tcMar>
          </w:tcPr>
          <w:p w14:paraId="6C1C9294" w14:textId="77777777" w:rsidR="0004290F" w:rsidRPr="00D32197" w:rsidRDefault="0004290F" w:rsidP="0066137E">
            <w:pPr>
              <w:pStyle w:val="p37"/>
              <w:spacing w:before="0" w:beforeAutospacing="0" w:after="0" w:afterAutospacing="0" w:line="210" w:lineRule="atLeast"/>
              <w:rPr>
                <w:rFonts w:ascii="Verdana" w:hAnsi="Verdana" w:cs="Arial"/>
                <w:bCs/>
                <w:sz w:val="20"/>
                <w:szCs w:val="20"/>
              </w:rPr>
            </w:pPr>
            <w:r w:rsidRPr="00D32197">
              <w:rPr>
                <w:rFonts w:ascii="Verdana" w:hAnsi="Verdana" w:cs="Arial"/>
                <w:bCs/>
                <w:sz w:val="20"/>
                <w:szCs w:val="20"/>
              </w:rPr>
              <w:t>May 2018 to till date</w:t>
            </w:r>
          </w:p>
        </w:tc>
      </w:tr>
      <w:tr w:rsidR="0004290F" w:rsidRPr="00EE0A2C" w14:paraId="51D057E0" w14:textId="77777777" w:rsidTr="0066137E">
        <w:trPr>
          <w:trHeight w:val="210"/>
        </w:trPr>
        <w:tc>
          <w:tcPr>
            <w:tcW w:w="3666" w:type="dxa"/>
            <w:tcMar>
              <w:top w:w="15" w:type="dxa"/>
              <w:left w:w="15" w:type="dxa"/>
              <w:bottom w:w="15" w:type="dxa"/>
              <w:right w:w="15" w:type="dxa"/>
            </w:tcMar>
          </w:tcPr>
          <w:p w14:paraId="169B2588" w14:textId="77777777" w:rsidR="0004290F" w:rsidRPr="00662D68" w:rsidRDefault="0004290F" w:rsidP="0066137E">
            <w:pPr>
              <w:pStyle w:val="p34"/>
              <w:spacing w:before="0" w:beforeAutospacing="0" w:after="0" w:afterAutospacing="0" w:line="210" w:lineRule="atLeast"/>
              <w:rPr>
                <w:rFonts w:ascii="Verdana" w:hAnsi="Verdana" w:cs="Arial"/>
                <w:sz w:val="20"/>
                <w:szCs w:val="20"/>
              </w:rPr>
            </w:pPr>
            <w:proofErr w:type="spellStart"/>
            <w:r w:rsidRPr="00662D68">
              <w:rPr>
                <w:rFonts w:ascii="Verdana" w:hAnsi="Verdana" w:cs="Arial"/>
                <w:sz w:val="20"/>
                <w:szCs w:val="20"/>
              </w:rPr>
              <w:t>Birlasoft</w:t>
            </w:r>
            <w:proofErr w:type="spellEnd"/>
            <w:r w:rsidRPr="00662D68">
              <w:rPr>
                <w:rFonts w:ascii="Verdana" w:hAnsi="Verdana" w:cs="Arial"/>
                <w:sz w:val="20"/>
                <w:szCs w:val="20"/>
              </w:rPr>
              <w:t xml:space="preserve"> </w:t>
            </w:r>
            <w:r>
              <w:rPr>
                <w:rFonts w:ascii="Verdana" w:hAnsi="Verdana" w:cs="Arial"/>
                <w:sz w:val="20"/>
                <w:szCs w:val="20"/>
              </w:rPr>
              <w:t>India</w:t>
            </w:r>
          </w:p>
        </w:tc>
        <w:tc>
          <w:tcPr>
            <w:tcW w:w="2780" w:type="dxa"/>
            <w:tcMar>
              <w:top w:w="15" w:type="dxa"/>
              <w:left w:w="15" w:type="dxa"/>
              <w:bottom w:w="15" w:type="dxa"/>
              <w:right w:w="15" w:type="dxa"/>
            </w:tcMar>
          </w:tcPr>
          <w:p w14:paraId="58FB98B0" w14:textId="77777777" w:rsidR="0004290F" w:rsidRPr="00662D68" w:rsidRDefault="0004290F" w:rsidP="0066137E">
            <w:pPr>
              <w:pStyle w:val="p34"/>
              <w:spacing w:before="0" w:beforeAutospacing="0" w:after="0" w:afterAutospacing="0" w:line="210" w:lineRule="atLeast"/>
              <w:rPr>
                <w:rFonts w:ascii="Verdana" w:hAnsi="Verdana" w:cs="Arial"/>
                <w:sz w:val="20"/>
                <w:szCs w:val="20"/>
              </w:rPr>
            </w:pPr>
            <w:r w:rsidRPr="00662D68">
              <w:rPr>
                <w:rFonts w:ascii="Verdana" w:hAnsi="Verdana" w:cs="Arial"/>
                <w:sz w:val="20"/>
                <w:szCs w:val="20"/>
              </w:rPr>
              <w:t>Sr Software Engineer</w:t>
            </w:r>
          </w:p>
        </w:tc>
        <w:tc>
          <w:tcPr>
            <w:tcW w:w="3364" w:type="dxa"/>
            <w:tcMar>
              <w:top w:w="15" w:type="dxa"/>
              <w:left w:w="15" w:type="dxa"/>
              <w:bottom w:w="15" w:type="dxa"/>
              <w:right w:w="15" w:type="dxa"/>
            </w:tcMar>
          </w:tcPr>
          <w:p w14:paraId="471D8050" w14:textId="77777777" w:rsidR="0004290F" w:rsidRPr="00662D68" w:rsidRDefault="0004290F" w:rsidP="0066137E">
            <w:pPr>
              <w:pStyle w:val="p34"/>
              <w:spacing w:before="0" w:beforeAutospacing="0" w:after="0" w:afterAutospacing="0" w:line="210" w:lineRule="atLeast"/>
              <w:rPr>
                <w:rFonts w:ascii="Verdana" w:hAnsi="Verdana" w:cs="Arial"/>
                <w:sz w:val="20"/>
                <w:szCs w:val="20"/>
              </w:rPr>
            </w:pPr>
            <w:r w:rsidRPr="00662D68">
              <w:rPr>
                <w:rFonts w:ascii="Verdana" w:hAnsi="Verdana" w:cs="Arial"/>
                <w:sz w:val="20"/>
                <w:szCs w:val="20"/>
              </w:rPr>
              <w:t xml:space="preserve">Dec 2015 to </w:t>
            </w:r>
            <w:r>
              <w:rPr>
                <w:rFonts w:ascii="Verdana" w:hAnsi="Verdana" w:cs="Arial"/>
                <w:sz w:val="20"/>
                <w:szCs w:val="20"/>
              </w:rPr>
              <w:t>Apr 2018</w:t>
            </w:r>
          </w:p>
        </w:tc>
      </w:tr>
      <w:tr w:rsidR="0004290F" w:rsidRPr="00EE0A2C" w14:paraId="0CED2217" w14:textId="77777777" w:rsidTr="0066137E">
        <w:trPr>
          <w:trHeight w:val="210"/>
        </w:trPr>
        <w:tc>
          <w:tcPr>
            <w:tcW w:w="0" w:type="auto"/>
            <w:tcMar>
              <w:top w:w="15" w:type="dxa"/>
              <w:left w:w="15" w:type="dxa"/>
              <w:bottom w:w="15" w:type="dxa"/>
              <w:right w:w="15" w:type="dxa"/>
            </w:tcMar>
            <w:hideMark/>
          </w:tcPr>
          <w:p w14:paraId="40C80BE9" w14:textId="77777777" w:rsidR="0004290F" w:rsidRPr="00EE0A2C" w:rsidRDefault="0004290F" w:rsidP="0066137E">
            <w:pPr>
              <w:pStyle w:val="p34"/>
              <w:spacing w:before="0" w:beforeAutospacing="0" w:after="0" w:afterAutospacing="0" w:line="210" w:lineRule="atLeast"/>
              <w:rPr>
                <w:rFonts w:ascii="Verdana" w:hAnsi="Verdana" w:cs="Arial"/>
                <w:sz w:val="20"/>
                <w:szCs w:val="20"/>
              </w:rPr>
            </w:pPr>
            <w:r>
              <w:rPr>
                <w:rFonts w:ascii="Verdana" w:hAnsi="Verdana" w:cs="Arial"/>
                <w:sz w:val="20"/>
                <w:szCs w:val="20"/>
              </w:rPr>
              <w:t>TCS</w:t>
            </w:r>
          </w:p>
        </w:tc>
        <w:tc>
          <w:tcPr>
            <w:tcW w:w="0" w:type="auto"/>
            <w:tcMar>
              <w:top w:w="15" w:type="dxa"/>
              <w:left w:w="15" w:type="dxa"/>
              <w:bottom w:w="15" w:type="dxa"/>
              <w:right w:w="15" w:type="dxa"/>
            </w:tcMar>
            <w:hideMark/>
          </w:tcPr>
          <w:p w14:paraId="557DB3D3" w14:textId="77777777" w:rsidR="0004290F" w:rsidRPr="00EE0A2C" w:rsidRDefault="0004290F" w:rsidP="0066137E">
            <w:pPr>
              <w:pStyle w:val="p37"/>
              <w:spacing w:before="0" w:beforeAutospacing="0" w:after="0" w:afterAutospacing="0" w:line="210" w:lineRule="atLeast"/>
              <w:rPr>
                <w:rFonts w:ascii="Verdana" w:hAnsi="Verdana" w:cs="Arial"/>
                <w:sz w:val="20"/>
                <w:szCs w:val="20"/>
              </w:rPr>
            </w:pPr>
            <w:r>
              <w:rPr>
                <w:rFonts w:ascii="Verdana" w:hAnsi="Verdana" w:cs="Arial"/>
                <w:bCs/>
                <w:sz w:val="20"/>
                <w:szCs w:val="20"/>
              </w:rPr>
              <w:t>IT Analyst</w:t>
            </w:r>
          </w:p>
        </w:tc>
        <w:tc>
          <w:tcPr>
            <w:tcW w:w="0" w:type="auto"/>
            <w:tcMar>
              <w:top w:w="15" w:type="dxa"/>
              <w:left w:w="15" w:type="dxa"/>
              <w:bottom w:w="15" w:type="dxa"/>
              <w:right w:w="15" w:type="dxa"/>
            </w:tcMar>
            <w:hideMark/>
          </w:tcPr>
          <w:p w14:paraId="526878BF" w14:textId="77777777" w:rsidR="0004290F" w:rsidRPr="00EE0A2C" w:rsidRDefault="0004290F" w:rsidP="0066137E">
            <w:pPr>
              <w:pStyle w:val="p39"/>
              <w:spacing w:before="0" w:beforeAutospacing="0" w:after="0" w:afterAutospacing="0" w:line="210" w:lineRule="atLeast"/>
              <w:rPr>
                <w:rFonts w:ascii="Verdana" w:hAnsi="Verdana" w:cs="Arial"/>
                <w:sz w:val="20"/>
                <w:szCs w:val="20"/>
              </w:rPr>
            </w:pPr>
            <w:r>
              <w:rPr>
                <w:rFonts w:ascii="Verdana" w:hAnsi="Verdana" w:cs="Arial"/>
                <w:sz w:val="20"/>
                <w:szCs w:val="20"/>
              </w:rPr>
              <w:t>JAN 2015 to Dec 2015</w:t>
            </w:r>
          </w:p>
        </w:tc>
      </w:tr>
      <w:tr w:rsidR="0004290F" w:rsidRPr="00EE0A2C" w14:paraId="176B0D76" w14:textId="77777777" w:rsidTr="0066137E">
        <w:trPr>
          <w:trHeight w:val="210"/>
        </w:trPr>
        <w:tc>
          <w:tcPr>
            <w:tcW w:w="0" w:type="auto"/>
            <w:tcMar>
              <w:top w:w="15" w:type="dxa"/>
              <w:left w:w="15" w:type="dxa"/>
              <w:bottom w:w="15" w:type="dxa"/>
              <w:right w:w="15" w:type="dxa"/>
            </w:tcMar>
            <w:hideMark/>
          </w:tcPr>
          <w:p w14:paraId="004172A6" w14:textId="77777777" w:rsidR="0004290F" w:rsidRPr="00EE0A2C" w:rsidRDefault="0004290F" w:rsidP="0066137E">
            <w:pPr>
              <w:pStyle w:val="p34"/>
              <w:spacing w:before="0" w:beforeAutospacing="0" w:after="0" w:afterAutospacing="0" w:line="210" w:lineRule="atLeast"/>
              <w:rPr>
                <w:rFonts w:ascii="Verdana" w:hAnsi="Verdana" w:cs="Arial"/>
                <w:sz w:val="20"/>
                <w:szCs w:val="20"/>
              </w:rPr>
            </w:pPr>
            <w:r>
              <w:rPr>
                <w:rFonts w:ascii="Verdana" w:hAnsi="Verdana" w:cs="Arial"/>
                <w:sz w:val="20"/>
                <w:szCs w:val="20"/>
              </w:rPr>
              <w:t>Wipro Ltd</w:t>
            </w:r>
          </w:p>
        </w:tc>
        <w:tc>
          <w:tcPr>
            <w:tcW w:w="0" w:type="auto"/>
            <w:tcMar>
              <w:top w:w="15" w:type="dxa"/>
              <w:left w:w="15" w:type="dxa"/>
              <w:bottom w:w="15" w:type="dxa"/>
              <w:right w:w="15" w:type="dxa"/>
            </w:tcMar>
            <w:hideMark/>
          </w:tcPr>
          <w:p w14:paraId="69D7F6CF" w14:textId="77777777" w:rsidR="0004290F" w:rsidRPr="00EE0A2C" w:rsidRDefault="0004290F" w:rsidP="0066137E">
            <w:pPr>
              <w:pStyle w:val="p38"/>
              <w:spacing w:before="0" w:beforeAutospacing="0" w:after="0" w:afterAutospacing="0" w:line="210" w:lineRule="atLeast"/>
              <w:rPr>
                <w:rFonts w:ascii="Verdana" w:hAnsi="Verdana" w:cs="Arial"/>
                <w:sz w:val="20"/>
                <w:szCs w:val="20"/>
              </w:rPr>
            </w:pPr>
            <w:r>
              <w:rPr>
                <w:rFonts w:ascii="Verdana" w:hAnsi="Verdana" w:cs="Arial"/>
                <w:sz w:val="20"/>
                <w:szCs w:val="20"/>
              </w:rPr>
              <w:t xml:space="preserve">Sr. Software </w:t>
            </w:r>
            <w:r w:rsidRPr="00767ED1">
              <w:rPr>
                <w:rFonts w:ascii="Verdana" w:hAnsi="Verdana" w:cs="Arial"/>
                <w:sz w:val="20"/>
                <w:szCs w:val="20"/>
              </w:rPr>
              <w:t>engineer</w:t>
            </w:r>
          </w:p>
        </w:tc>
        <w:tc>
          <w:tcPr>
            <w:tcW w:w="0" w:type="auto"/>
            <w:tcMar>
              <w:top w:w="15" w:type="dxa"/>
              <w:left w:w="15" w:type="dxa"/>
              <w:bottom w:w="15" w:type="dxa"/>
              <w:right w:w="15" w:type="dxa"/>
            </w:tcMar>
            <w:hideMark/>
          </w:tcPr>
          <w:p w14:paraId="1D245F5C" w14:textId="77777777" w:rsidR="0004290F" w:rsidRPr="00EE0A2C" w:rsidRDefault="0004290F" w:rsidP="0066137E">
            <w:pPr>
              <w:pStyle w:val="p39"/>
              <w:spacing w:before="0" w:beforeAutospacing="0" w:after="0" w:afterAutospacing="0" w:line="210" w:lineRule="atLeast"/>
              <w:rPr>
                <w:rFonts w:ascii="Verdana" w:hAnsi="Verdana" w:cs="Arial"/>
                <w:sz w:val="20"/>
                <w:szCs w:val="20"/>
              </w:rPr>
            </w:pPr>
            <w:r>
              <w:rPr>
                <w:rFonts w:ascii="Verdana" w:hAnsi="Verdana" w:cs="Arial"/>
                <w:sz w:val="20"/>
                <w:szCs w:val="20"/>
              </w:rPr>
              <w:t>Oct 2010 To DEC 2014</w:t>
            </w:r>
          </w:p>
        </w:tc>
      </w:tr>
    </w:tbl>
    <w:p w14:paraId="00F034D3" w14:textId="77777777" w:rsidR="0004290F" w:rsidRDefault="0004290F" w:rsidP="0004290F">
      <w:pPr>
        <w:pStyle w:val="Header"/>
        <w:rPr>
          <w:rFonts w:ascii="Arial" w:hAnsi="Arial" w:cs="Arial"/>
          <w:b/>
          <w:bCs/>
          <w:sz w:val="22"/>
          <w:szCs w:val="22"/>
        </w:rPr>
      </w:pPr>
    </w:p>
    <w:p w14:paraId="1A2724AC" w14:textId="77777777" w:rsidR="0004290F" w:rsidRPr="00D566D1" w:rsidRDefault="0004290F" w:rsidP="0004290F">
      <w:pPr>
        <w:pStyle w:val="Footer"/>
        <w:tabs>
          <w:tab w:val="clear" w:pos="4320"/>
          <w:tab w:val="clear" w:pos="8640"/>
        </w:tabs>
        <w:jc w:val="both"/>
        <w:rPr>
          <w:rFonts w:ascii="Arial" w:hAnsi="Arial" w:cs="Arial"/>
          <w:b/>
          <w:bCs/>
        </w:rPr>
      </w:pPr>
      <w:r w:rsidRPr="00D566D1">
        <w:rPr>
          <w:rFonts w:ascii="Arial" w:hAnsi="Arial" w:cs="Arial"/>
          <w:b/>
          <w:bCs/>
        </w:rPr>
        <w:t>Professional Experience:</w:t>
      </w:r>
    </w:p>
    <w:p w14:paraId="6AB69FCB" w14:textId="77777777" w:rsidR="0004290F" w:rsidRDefault="0004290F" w:rsidP="0004290F">
      <w:pPr>
        <w:pStyle w:val="Header"/>
        <w:rPr>
          <w:rFonts w:ascii="Arial" w:hAnsi="Arial" w:cs="Arial"/>
          <w:b/>
          <w:bCs/>
          <w:sz w:val="22"/>
          <w:szCs w:val="22"/>
        </w:rPr>
      </w:pPr>
    </w:p>
    <w:p w14:paraId="7B1D14C2" w14:textId="77777777" w:rsidR="0004290F" w:rsidRPr="00A53DF6" w:rsidRDefault="0004290F" w:rsidP="0004290F">
      <w:pPr>
        <w:spacing w:line="360" w:lineRule="auto"/>
        <w:rPr>
          <w:rFonts w:ascii="Arial" w:hAnsi="Arial" w:cs="Arial"/>
        </w:rPr>
      </w:pPr>
      <w:r>
        <w:rPr>
          <w:rFonts w:ascii="Arial" w:hAnsi="Arial" w:cs="Arial"/>
          <w:b/>
          <w:bCs/>
        </w:rPr>
        <w:t>Project #1</w:t>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p>
    <w:p w14:paraId="25B24F1D" w14:textId="77777777" w:rsidR="0004290F" w:rsidRDefault="0004290F" w:rsidP="0004290F">
      <w:pPr>
        <w:pStyle w:val="ListParagraph"/>
        <w:rPr>
          <w:rFonts w:ascii="Arial" w:hAnsi="Arial" w:cs="Arial"/>
          <w:color w:val="000000"/>
        </w:rPr>
      </w:pPr>
    </w:p>
    <w:tbl>
      <w:tblPr>
        <w:tblStyle w:val="TableGrid"/>
        <w:tblW w:w="0" w:type="auto"/>
        <w:tblInd w:w="-5" w:type="dxa"/>
        <w:tblLook w:val="04A0" w:firstRow="1" w:lastRow="0" w:firstColumn="1" w:lastColumn="0" w:noHBand="0" w:noVBand="1"/>
      </w:tblPr>
      <w:tblGrid>
        <w:gridCol w:w="2142"/>
        <w:gridCol w:w="2117"/>
        <w:gridCol w:w="2175"/>
        <w:gridCol w:w="2083"/>
      </w:tblGrid>
      <w:tr w:rsidR="0004290F" w14:paraId="28E90A47" w14:textId="77777777" w:rsidTr="00864649">
        <w:tc>
          <w:tcPr>
            <w:tcW w:w="8517" w:type="dxa"/>
            <w:gridSpan w:val="4"/>
          </w:tcPr>
          <w:p w14:paraId="4491D018" w14:textId="77777777" w:rsidR="0004290F" w:rsidRDefault="0004290F" w:rsidP="0066137E">
            <w:pPr>
              <w:pStyle w:val="ListParagraph"/>
              <w:ind w:left="0"/>
              <w:jc w:val="center"/>
              <w:rPr>
                <w:rFonts w:ascii="Arial" w:hAnsi="Arial" w:cs="Arial"/>
                <w:color w:val="000000"/>
              </w:rPr>
            </w:pPr>
            <w:r>
              <w:rPr>
                <w:rFonts w:ascii="Arial" w:hAnsi="Arial" w:cs="Arial"/>
                <w:color w:val="222222"/>
                <w:shd w:val="clear" w:color="auto" w:fill="FFFFFF"/>
              </w:rPr>
              <w:t>FCCS SIEBEL to Salesforce Migration</w:t>
            </w:r>
          </w:p>
        </w:tc>
      </w:tr>
      <w:tr w:rsidR="0004290F" w14:paraId="084B42C2" w14:textId="77777777" w:rsidTr="00864649">
        <w:tc>
          <w:tcPr>
            <w:tcW w:w="2142" w:type="dxa"/>
          </w:tcPr>
          <w:p w14:paraId="0F3C0C4E" w14:textId="77777777" w:rsidR="0004290F" w:rsidRDefault="0004290F" w:rsidP="0066137E">
            <w:pPr>
              <w:pStyle w:val="ListParagraph"/>
              <w:ind w:left="0"/>
              <w:rPr>
                <w:rFonts w:ascii="Arial" w:hAnsi="Arial" w:cs="Arial"/>
                <w:color w:val="000000"/>
              </w:rPr>
            </w:pPr>
            <w:r>
              <w:rPr>
                <w:rFonts w:ascii="Arial" w:hAnsi="Arial" w:cs="Arial"/>
                <w:color w:val="000000"/>
              </w:rPr>
              <w:t>Client</w:t>
            </w:r>
            <w:r w:rsidRPr="008400E5">
              <w:rPr>
                <w:rFonts w:ascii="Arial" w:hAnsi="Arial" w:cs="Arial"/>
                <w:color w:val="000000"/>
              </w:rPr>
              <w:t xml:space="preserve">                         </w:t>
            </w:r>
            <w:r>
              <w:rPr>
                <w:rFonts w:ascii="Arial" w:hAnsi="Arial" w:cs="Arial"/>
                <w:color w:val="000000"/>
              </w:rPr>
              <w:t xml:space="preserve">   </w:t>
            </w:r>
            <w:r w:rsidRPr="008400E5">
              <w:rPr>
                <w:rFonts w:ascii="Arial" w:hAnsi="Arial" w:cs="Arial"/>
                <w:color w:val="000000"/>
              </w:rPr>
              <w:t xml:space="preserve">    </w:t>
            </w:r>
          </w:p>
        </w:tc>
        <w:tc>
          <w:tcPr>
            <w:tcW w:w="2117" w:type="dxa"/>
          </w:tcPr>
          <w:p w14:paraId="0DB0BCE5" w14:textId="77777777" w:rsidR="0004290F" w:rsidRDefault="0004290F" w:rsidP="0066137E">
            <w:pPr>
              <w:pStyle w:val="ListParagraph"/>
              <w:ind w:left="0"/>
              <w:rPr>
                <w:rFonts w:ascii="Arial" w:hAnsi="Arial" w:cs="Arial"/>
                <w:color w:val="000000"/>
              </w:rPr>
            </w:pPr>
            <w:r>
              <w:rPr>
                <w:rFonts w:ascii="Arial" w:hAnsi="Arial" w:cs="Arial"/>
                <w:color w:val="222222"/>
                <w:shd w:val="clear" w:color="auto" w:fill="FFFFFF"/>
              </w:rPr>
              <w:t>Fidelity Investment</w:t>
            </w:r>
          </w:p>
        </w:tc>
        <w:tc>
          <w:tcPr>
            <w:tcW w:w="2175" w:type="dxa"/>
          </w:tcPr>
          <w:p w14:paraId="504B4547"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Industry                             </w:t>
            </w:r>
          </w:p>
        </w:tc>
        <w:tc>
          <w:tcPr>
            <w:tcW w:w="2083" w:type="dxa"/>
          </w:tcPr>
          <w:p w14:paraId="72AD9573" w14:textId="77777777" w:rsidR="0004290F" w:rsidRDefault="0004290F" w:rsidP="0066137E">
            <w:pPr>
              <w:pStyle w:val="ListParagraph"/>
              <w:ind w:left="0"/>
              <w:rPr>
                <w:rFonts w:ascii="Arial" w:hAnsi="Arial" w:cs="Arial"/>
                <w:color w:val="000000"/>
              </w:rPr>
            </w:pPr>
            <w:r>
              <w:rPr>
                <w:rFonts w:ascii="Arial" w:hAnsi="Arial" w:cs="Arial"/>
                <w:color w:val="000000"/>
              </w:rPr>
              <w:t>Finance</w:t>
            </w:r>
          </w:p>
        </w:tc>
      </w:tr>
      <w:tr w:rsidR="0004290F" w14:paraId="5BD79B5C" w14:textId="77777777" w:rsidTr="00864649">
        <w:tc>
          <w:tcPr>
            <w:tcW w:w="2142" w:type="dxa"/>
          </w:tcPr>
          <w:p w14:paraId="4A4CC832" w14:textId="77777777" w:rsidR="0004290F" w:rsidRDefault="0004290F" w:rsidP="0066137E">
            <w:pPr>
              <w:pStyle w:val="ListParagraph"/>
              <w:ind w:left="0"/>
              <w:rPr>
                <w:rFonts w:ascii="Arial" w:hAnsi="Arial" w:cs="Arial"/>
                <w:color w:val="000000"/>
              </w:rPr>
            </w:pPr>
            <w:r w:rsidRPr="008400E5">
              <w:rPr>
                <w:rFonts w:ascii="Arial" w:hAnsi="Arial" w:cs="Arial"/>
                <w:color w:val="000000"/>
              </w:rPr>
              <w:t>Environment</w:t>
            </w:r>
          </w:p>
        </w:tc>
        <w:tc>
          <w:tcPr>
            <w:tcW w:w="2117" w:type="dxa"/>
          </w:tcPr>
          <w:p w14:paraId="7EA8F715" w14:textId="77777777" w:rsidR="0004290F" w:rsidRDefault="0004290F" w:rsidP="0066137E">
            <w:pPr>
              <w:pStyle w:val="ListParagraph"/>
              <w:ind w:left="0"/>
              <w:rPr>
                <w:rFonts w:ascii="Arial" w:hAnsi="Arial" w:cs="Arial"/>
                <w:color w:val="000000"/>
              </w:rPr>
            </w:pPr>
            <w:r>
              <w:rPr>
                <w:rFonts w:ascii="Arial" w:hAnsi="Arial" w:cs="Arial"/>
                <w:color w:val="222222"/>
                <w:sz w:val="19"/>
                <w:szCs w:val="19"/>
                <w:shd w:val="clear" w:color="auto" w:fill="FFFFFF"/>
              </w:rPr>
              <w:t>Salesforce.com</w:t>
            </w:r>
          </w:p>
        </w:tc>
        <w:tc>
          <w:tcPr>
            <w:tcW w:w="2175" w:type="dxa"/>
          </w:tcPr>
          <w:p w14:paraId="331BE76D" w14:textId="77777777" w:rsidR="0004290F" w:rsidRDefault="0004290F" w:rsidP="0066137E">
            <w:pPr>
              <w:pStyle w:val="ListParagraph"/>
              <w:ind w:left="0"/>
              <w:rPr>
                <w:rFonts w:ascii="Arial" w:hAnsi="Arial" w:cs="Arial"/>
                <w:color w:val="000000"/>
              </w:rPr>
            </w:pPr>
            <w:r>
              <w:rPr>
                <w:rFonts w:ascii="Arial" w:hAnsi="Arial" w:cs="Arial"/>
                <w:color w:val="000000"/>
              </w:rPr>
              <w:t>Duration</w:t>
            </w:r>
          </w:p>
        </w:tc>
        <w:tc>
          <w:tcPr>
            <w:tcW w:w="2083" w:type="dxa"/>
          </w:tcPr>
          <w:p w14:paraId="508A11BF" w14:textId="77777777" w:rsidR="0004290F" w:rsidRDefault="0004290F" w:rsidP="0066137E">
            <w:pPr>
              <w:pStyle w:val="ListParagraph"/>
              <w:ind w:left="0"/>
              <w:rPr>
                <w:rFonts w:ascii="Arial" w:hAnsi="Arial" w:cs="Arial"/>
                <w:color w:val="000000"/>
              </w:rPr>
            </w:pPr>
            <w:r>
              <w:rPr>
                <w:rFonts w:ascii="Arial" w:hAnsi="Arial" w:cs="Arial"/>
                <w:color w:val="000000"/>
              </w:rPr>
              <w:t>June 2018 to till date</w:t>
            </w:r>
          </w:p>
        </w:tc>
      </w:tr>
    </w:tbl>
    <w:p w14:paraId="7970037E" w14:textId="77777777" w:rsidR="0004290F" w:rsidRDefault="0004290F" w:rsidP="0004290F">
      <w:pPr>
        <w:pStyle w:val="ListParagraph"/>
        <w:rPr>
          <w:rFonts w:ascii="Arial" w:hAnsi="Arial" w:cs="Arial"/>
          <w:color w:val="000000"/>
        </w:rPr>
      </w:pPr>
    </w:p>
    <w:p w14:paraId="5942E844" w14:textId="77777777" w:rsidR="0004290F" w:rsidRPr="00A53DF6" w:rsidRDefault="0004290F" w:rsidP="0004290F">
      <w:pPr>
        <w:rPr>
          <w:rFonts w:ascii="Arial" w:hAnsi="Arial" w:cs="Arial"/>
        </w:rPr>
      </w:pPr>
    </w:p>
    <w:p w14:paraId="76D55D54" w14:textId="77777777" w:rsidR="0004290F" w:rsidRPr="00A53DF6" w:rsidRDefault="0004290F" w:rsidP="0004290F">
      <w:pPr>
        <w:spacing w:line="360" w:lineRule="auto"/>
        <w:rPr>
          <w:rFonts w:ascii="Arial" w:hAnsi="Arial" w:cs="Arial"/>
          <w:b/>
        </w:rPr>
      </w:pPr>
      <w:r w:rsidRPr="00A53DF6">
        <w:rPr>
          <w:rFonts w:ascii="Arial" w:hAnsi="Arial" w:cs="Arial"/>
          <w:b/>
        </w:rPr>
        <w:t>Description:</w:t>
      </w:r>
    </w:p>
    <w:p w14:paraId="726A5D8B" w14:textId="77777777" w:rsidR="0004290F" w:rsidRDefault="0004290F" w:rsidP="0004290F">
      <w:pPr>
        <w:ind w:left="720"/>
        <w:rPr>
          <w:rFonts w:ascii="Arial" w:hAnsi="Arial" w:cs="Arial"/>
          <w:color w:val="000000"/>
        </w:rPr>
      </w:pPr>
      <w:r w:rsidRPr="00943862">
        <w:rPr>
          <w:rFonts w:ascii="Arial" w:hAnsi="Arial" w:cs="Arial"/>
          <w:color w:val="000000"/>
        </w:rPr>
        <w:t>Fidelity Investments Inc. is an American multinational financial services corporation based in Boston,</w:t>
      </w:r>
      <w:r>
        <w:rPr>
          <w:rFonts w:ascii="Arial" w:hAnsi="Arial" w:cs="Arial"/>
          <w:color w:val="000000"/>
        </w:rPr>
        <w:t xml:space="preserve"> </w:t>
      </w:r>
      <w:r w:rsidRPr="00943862">
        <w:rPr>
          <w:rFonts w:ascii="Arial" w:hAnsi="Arial" w:cs="Arial"/>
          <w:color w:val="000000"/>
        </w:rPr>
        <w:t>Massachusetts</w:t>
      </w:r>
    </w:p>
    <w:p w14:paraId="75938B6A" w14:textId="77777777" w:rsidR="0004290F" w:rsidRPr="00943862" w:rsidRDefault="0004290F" w:rsidP="0004290F">
      <w:pPr>
        <w:ind w:left="720"/>
        <w:rPr>
          <w:rFonts w:ascii="Arial" w:hAnsi="Arial" w:cs="Arial"/>
          <w:color w:val="000000"/>
        </w:rPr>
      </w:pPr>
      <w:r w:rsidRPr="00943862">
        <w:rPr>
          <w:rFonts w:ascii="Arial" w:hAnsi="Arial" w:cs="Arial"/>
          <w:color w:val="000000"/>
        </w:rPr>
        <w:t xml:space="preserve">This project is mainly focused to </w:t>
      </w:r>
      <w:r>
        <w:rPr>
          <w:rFonts w:ascii="Arial" w:hAnsi="Arial" w:cs="Arial"/>
          <w:color w:val="000000"/>
        </w:rPr>
        <w:t xml:space="preserve">onboard </w:t>
      </w:r>
      <w:r w:rsidRPr="00943862">
        <w:rPr>
          <w:rFonts w:ascii="Arial" w:hAnsi="Arial" w:cs="Arial"/>
          <w:color w:val="000000"/>
        </w:rPr>
        <w:t>the existing Cleaning (CRM On Demand), Custody (Siebel CRM</w:t>
      </w:r>
      <w:r w:rsidRPr="008D233E">
        <w:rPr>
          <w:rFonts w:ascii="Arial" w:hAnsi="Arial" w:cs="Arial"/>
          <w:color w:val="000000"/>
        </w:rPr>
        <w:t>)</w:t>
      </w:r>
      <w:r>
        <w:rPr>
          <w:rFonts w:ascii="Arial" w:hAnsi="Arial" w:cs="Arial"/>
          <w:color w:val="000000"/>
        </w:rPr>
        <w:t xml:space="preserve"> </w:t>
      </w:r>
      <w:r w:rsidRPr="00943862">
        <w:rPr>
          <w:rFonts w:ascii="Arial" w:hAnsi="Arial" w:cs="Arial"/>
          <w:color w:val="000000"/>
        </w:rPr>
        <w:t>client databases to Salesforce CRM</w:t>
      </w:r>
      <w:r w:rsidRPr="008D233E">
        <w:rPr>
          <w:rFonts w:ascii="Arial" w:hAnsi="Arial" w:cs="Arial"/>
          <w:color w:val="000000"/>
        </w:rPr>
        <w:t>.</w:t>
      </w:r>
      <w:r>
        <w:rPr>
          <w:rFonts w:ascii="Arial" w:hAnsi="Arial" w:cs="Arial"/>
          <w:color w:val="000000"/>
        </w:rPr>
        <w:t xml:space="preserve"> </w:t>
      </w:r>
    </w:p>
    <w:p w14:paraId="38584D55" w14:textId="77777777" w:rsidR="0004290F" w:rsidRPr="00943862" w:rsidRDefault="0004290F" w:rsidP="0004290F">
      <w:pPr>
        <w:ind w:left="720"/>
        <w:rPr>
          <w:rFonts w:ascii="Arial" w:hAnsi="Arial" w:cs="Arial"/>
          <w:color w:val="000000"/>
        </w:rPr>
      </w:pPr>
      <w:r>
        <w:rPr>
          <w:rFonts w:ascii="Arial" w:hAnsi="Arial" w:cs="Arial"/>
          <w:color w:val="000000"/>
        </w:rPr>
        <w:lastRenderedPageBreak/>
        <w:t>It</w:t>
      </w:r>
      <w:r w:rsidRPr="00943862">
        <w:rPr>
          <w:rFonts w:ascii="Arial" w:hAnsi="Arial" w:cs="Arial"/>
          <w:color w:val="000000"/>
        </w:rPr>
        <w:t xml:space="preserve"> involved merging the existing CRM system functionality and data to Salesforce, </w:t>
      </w:r>
      <w:r>
        <w:rPr>
          <w:rFonts w:ascii="Arial" w:hAnsi="Arial" w:cs="Arial"/>
          <w:color w:val="000000"/>
        </w:rPr>
        <w:t xml:space="preserve">Building/modifying the legacy functionality, </w:t>
      </w:r>
      <w:r w:rsidRPr="008D233E">
        <w:rPr>
          <w:rFonts w:ascii="Arial" w:hAnsi="Arial" w:cs="Arial"/>
          <w:color w:val="000000"/>
        </w:rPr>
        <w:t>rebuilding</w:t>
      </w:r>
      <w:r w:rsidRPr="00943862">
        <w:rPr>
          <w:rFonts w:ascii="Arial" w:hAnsi="Arial" w:cs="Arial"/>
          <w:color w:val="000000"/>
        </w:rPr>
        <w:t xml:space="preserve"> the</w:t>
      </w:r>
      <w:r>
        <w:rPr>
          <w:rFonts w:ascii="Arial" w:hAnsi="Arial" w:cs="Arial"/>
          <w:color w:val="000000"/>
        </w:rPr>
        <w:t xml:space="preserve"> </w:t>
      </w:r>
      <w:r w:rsidRPr="00943862">
        <w:rPr>
          <w:rFonts w:ascii="Arial" w:hAnsi="Arial" w:cs="Arial"/>
          <w:color w:val="000000"/>
        </w:rPr>
        <w:t xml:space="preserve">Jobs, syncing data from SF to on-premise Data Warehouse </w:t>
      </w:r>
      <w:proofErr w:type="spellStart"/>
      <w:r w:rsidRPr="00943862">
        <w:rPr>
          <w:rFonts w:ascii="Arial" w:hAnsi="Arial" w:cs="Arial"/>
          <w:color w:val="000000"/>
        </w:rPr>
        <w:t>etc</w:t>
      </w:r>
      <w:proofErr w:type="spellEnd"/>
    </w:p>
    <w:p w14:paraId="2E9B780B" w14:textId="77777777" w:rsidR="0004290F" w:rsidRDefault="0004290F" w:rsidP="0004290F">
      <w:pPr>
        <w:jc w:val="both"/>
        <w:rPr>
          <w:rFonts w:ascii="Arial" w:hAnsi="Arial" w:cs="Arial"/>
          <w:b/>
        </w:rPr>
      </w:pPr>
    </w:p>
    <w:p w14:paraId="1D590063" w14:textId="77777777" w:rsidR="0004290F" w:rsidRPr="00A53DF6" w:rsidRDefault="0004290F" w:rsidP="0004290F">
      <w:pPr>
        <w:jc w:val="both"/>
        <w:rPr>
          <w:rFonts w:ascii="Arial" w:hAnsi="Arial" w:cs="Arial"/>
          <w:b/>
        </w:rPr>
      </w:pPr>
      <w:r w:rsidRPr="00A53DF6">
        <w:rPr>
          <w:rFonts w:ascii="Arial" w:hAnsi="Arial" w:cs="Arial"/>
          <w:b/>
        </w:rPr>
        <w:t>Responsibilities</w:t>
      </w:r>
    </w:p>
    <w:p w14:paraId="7A7086E4" w14:textId="77777777" w:rsidR="0004290F" w:rsidRPr="00A53DF6" w:rsidRDefault="0004290F" w:rsidP="0004290F">
      <w:pPr>
        <w:jc w:val="both"/>
        <w:rPr>
          <w:rFonts w:ascii="Arial" w:hAnsi="Arial" w:cs="Arial"/>
          <w:b/>
        </w:rPr>
      </w:pPr>
    </w:p>
    <w:p w14:paraId="49F3CA1F"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Built Siebel Inbound webservices mainly on Account Contact, Opportunities and few</w:t>
      </w:r>
      <w:r>
        <w:rPr>
          <w:rFonts w:ascii="Arial" w:hAnsi="Arial" w:cs="Arial"/>
          <w:color w:val="000000"/>
        </w:rPr>
        <w:t xml:space="preserve"> </w:t>
      </w:r>
      <w:r w:rsidRPr="00943862">
        <w:rPr>
          <w:rFonts w:ascii="Arial" w:hAnsi="Arial" w:cs="Arial"/>
          <w:color w:val="000000"/>
        </w:rPr>
        <w:t>Custom Objects to support sync between Siebel and Salesforce</w:t>
      </w:r>
    </w:p>
    <w:p w14:paraId="289DD351"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Migrated Siebel Attachments to Salesforce as Files (Content Document)</w:t>
      </w:r>
      <w:r>
        <w:rPr>
          <w:rFonts w:ascii="Arial" w:hAnsi="Arial" w:cs="Arial"/>
          <w:color w:val="000000"/>
        </w:rPr>
        <w:t>.</w:t>
      </w:r>
    </w:p>
    <w:p w14:paraId="49C08BEA"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Maintenance and Support of existing Siebel system</w:t>
      </w:r>
      <w:r>
        <w:rPr>
          <w:rFonts w:ascii="Arial" w:hAnsi="Arial" w:cs="Arial"/>
          <w:color w:val="000000"/>
        </w:rPr>
        <w:t>.</w:t>
      </w:r>
    </w:p>
    <w:p w14:paraId="7AC46067"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 xml:space="preserve">Co-ordinating with Kafka Team to Build, </w:t>
      </w:r>
      <w:r>
        <w:rPr>
          <w:rFonts w:ascii="Arial" w:hAnsi="Arial" w:cs="Arial"/>
          <w:color w:val="000000"/>
        </w:rPr>
        <w:t>t</w:t>
      </w:r>
      <w:r w:rsidRPr="00943862">
        <w:rPr>
          <w:rFonts w:ascii="Arial" w:hAnsi="Arial" w:cs="Arial"/>
          <w:color w:val="000000"/>
        </w:rPr>
        <w:t>est and resolve API Issues</w:t>
      </w:r>
      <w:r>
        <w:rPr>
          <w:rFonts w:ascii="Arial" w:hAnsi="Arial" w:cs="Arial"/>
          <w:color w:val="000000"/>
        </w:rPr>
        <w:t>.</w:t>
      </w:r>
    </w:p>
    <w:p w14:paraId="5AB34BCC"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Actively involved in Data Migration using data loader</w:t>
      </w:r>
      <w:r>
        <w:rPr>
          <w:rFonts w:ascii="Arial" w:hAnsi="Arial" w:cs="Arial"/>
          <w:color w:val="000000"/>
        </w:rPr>
        <w:t>.</w:t>
      </w:r>
    </w:p>
    <w:p w14:paraId="2B6FBF08"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Creating Salesforce Mirror object to sync data from Salesforce to MDM</w:t>
      </w:r>
      <w:r>
        <w:rPr>
          <w:rFonts w:ascii="Arial" w:hAnsi="Arial" w:cs="Arial"/>
          <w:color w:val="000000"/>
        </w:rPr>
        <w:t>.</w:t>
      </w:r>
    </w:p>
    <w:p w14:paraId="79005B49"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Worked on Salesforce out of BOX functionalities</w:t>
      </w:r>
      <w:r>
        <w:rPr>
          <w:rFonts w:ascii="Arial" w:hAnsi="Arial" w:cs="Arial"/>
          <w:color w:val="000000"/>
        </w:rPr>
        <w:t>.</w:t>
      </w:r>
    </w:p>
    <w:p w14:paraId="1DBB075E" w14:textId="77777777" w:rsidR="0004290F" w:rsidRPr="00943862" w:rsidRDefault="0004290F" w:rsidP="0004290F">
      <w:pPr>
        <w:pStyle w:val="ListParagraph"/>
        <w:numPr>
          <w:ilvl w:val="0"/>
          <w:numId w:val="3"/>
        </w:numPr>
        <w:rPr>
          <w:rFonts w:ascii="Arial" w:hAnsi="Arial" w:cs="Arial"/>
          <w:color w:val="000000"/>
        </w:rPr>
      </w:pPr>
      <w:r w:rsidRPr="00943862">
        <w:rPr>
          <w:rFonts w:ascii="Arial" w:hAnsi="Arial" w:cs="Arial"/>
          <w:color w:val="000000"/>
        </w:rPr>
        <w:t>Worked on Salesforce CICD using Eclipse, Stash and Jenkins</w:t>
      </w:r>
      <w:r>
        <w:rPr>
          <w:rFonts w:ascii="Arial" w:hAnsi="Arial" w:cs="Arial"/>
          <w:color w:val="000000"/>
        </w:rPr>
        <w:t>.</w:t>
      </w:r>
    </w:p>
    <w:p w14:paraId="2B1660C4" w14:textId="77777777" w:rsidR="0004290F" w:rsidRDefault="0004290F" w:rsidP="0004290F">
      <w:pPr>
        <w:pStyle w:val="Header"/>
        <w:rPr>
          <w:rFonts w:ascii="Arial" w:hAnsi="Arial" w:cs="Arial"/>
          <w:b/>
          <w:bCs/>
          <w:sz w:val="22"/>
          <w:szCs w:val="22"/>
        </w:rPr>
      </w:pPr>
    </w:p>
    <w:p w14:paraId="148AFAD9" w14:textId="77777777" w:rsidR="0004290F" w:rsidRPr="00A53DF6" w:rsidRDefault="0004290F" w:rsidP="0004290F">
      <w:pPr>
        <w:spacing w:line="360" w:lineRule="auto"/>
        <w:rPr>
          <w:rFonts w:ascii="Arial" w:hAnsi="Arial" w:cs="Arial"/>
        </w:rPr>
      </w:pPr>
      <w:r>
        <w:rPr>
          <w:rFonts w:ascii="Arial" w:hAnsi="Arial" w:cs="Arial"/>
          <w:b/>
          <w:bCs/>
        </w:rPr>
        <w:t>Project #2</w:t>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p>
    <w:p w14:paraId="32C620CA" w14:textId="77777777" w:rsidR="0004290F" w:rsidRDefault="0004290F" w:rsidP="0004290F">
      <w:pPr>
        <w:pStyle w:val="ListParagraph"/>
        <w:rPr>
          <w:rFonts w:ascii="Arial" w:hAnsi="Arial" w:cs="Arial"/>
          <w:color w:val="000000"/>
        </w:rPr>
      </w:pPr>
    </w:p>
    <w:tbl>
      <w:tblPr>
        <w:tblStyle w:val="TableGrid"/>
        <w:tblW w:w="0" w:type="auto"/>
        <w:tblInd w:w="720" w:type="dxa"/>
        <w:tblLook w:val="04A0" w:firstRow="1" w:lastRow="0" w:firstColumn="1" w:lastColumn="0" w:noHBand="0" w:noVBand="1"/>
      </w:tblPr>
      <w:tblGrid>
        <w:gridCol w:w="2148"/>
        <w:gridCol w:w="2092"/>
        <w:gridCol w:w="2184"/>
        <w:gridCol w:w="2093"/>
      </w:tblGrid>
      <w:tr w:rsidR="0004290F" w14:paraId="5F640F19" w14:textId="77777777" w:rsidTr="0066137E">
        <w:tc>
          <w:tcPr>
            <w:tcW w:w="8743" w:type="dxa"/>
            <w:gridSpan w:val="4"/>
          </w:tcPr>
          <w:p w14:paraId="75E4A392" w14:textId="77777777" w:rsidR="0004290F" w:rsidRDefault="0004290F" w:rsidP="0066137E">
            <w:pPr>
              <w:pStyle w:val="ListParagraph"/>
              <w:ind w:left="0"/>
              <w:jc w:val="center"/>
              <w:rPr>
                <w:rFonts w:ascii="Arial" w:hAnsi="Arial" w:cs="Arial"/>
                <w:color w:val="000000"/>
              </w:rPr>
            </w:pPr>
            <w:r>
              <w:rPr>
                <w:rFonts w:ascii="Arial" w:hAnsi="Arial" w:cs="Arial"/>
                <w:color w:val="000000"/>
              </w:rPr>
              <w:t xml:space="preserve">Siebel ROW </w:t>
            </w:r>
            <w:r>
              <w:rPr>
                <w:rFonts w:ascii="Arial" w:hAnsi="Arial" w:cs="Arial"/>
                <w:color w:val="222222"/>
                <w:sz w:val="19"/>
                <w:szCs w:val="19"/>
                <w:shd w:val="clear" w:color="auto" w:fill="FFFFFF"/>
              </w:rPr>
              <w:t>Migration (IP2016)</w:t>
            </w:r>
          </w:p>
        </w:tc>
      </w:tr>
      <w:tr w:rsidR="0004290F" w14:paraId="6CDCE32F" w14:textId="77777777" w:rsidTr="0066137E">
        <w:tc>
          <w:tcPr>
            <w:tcW w:w="2190" w:type="dxa"/>
          </w:tcPr>
          <w:p w14:paraId="1CA4240D" w14:textId="77777777" w:rsidR="0004290F" w:rsidRDefault="0004290F" w:rsidP="0066137E">
            <w:pPr>
              <w:pStyle w:val="ListParagraph"/>
              <w:ind w:left="0"/>
              <w:rPr>
                <w:rFonts w:ascii="Arial" w:hAnsi="Arial" w:cs="Arial"/>
                <w:color w:val="000000"/>
              </w:rPr>
            </w:pPr>
            <w:r>
              <w:rPr>
                <w:rFonts w:ascii="Arial" w:hAnsi="Arial" w:cs="Arial"/>
                <w:color w:val="000000"/>
              </w:rPr>
              <w:t>Client</w:t>
            </w:r>
            <w:r w:rsidRPr="008400E5">
              <w:rPr>
                <w:rFonts w:ascii="Arial" w:hAnsi="Arial" w:cs="Arial"/>
                <w:color w:val="000000"/>
              </w:rPr>
              <w:t xml:space="preserve">                         </w:t>
            </w:r>
            <w:r>
              <w:rPr>
                <w:rFonts w:ascii="Arial" w:hAnsi="Arial" w:cs="Arial"/>
                <w:color w:val="000000"/>
              </w:rPr>
              <w:t xml:space="preserve">   </w:t>
            </w:r>
            <w:r w:rsidRPr="008400E5">
              <w:rPr>
                <w:rFonts w:ascii="Arial" w:hAnsi="Arial" w:cs="Arial"/>
                <w:color w:val="000000"/>
              </w:rPr>
              <w:t xml:space="preserve">    </w:t>
            </w:r>
          </w:p>
        </w:tc>
        <w:tc>
          <w:tcPr>
            <w:tcW w:w="2153" w:type="dxa"/>
          </w:tcPr>
          <w:p w14:paraId="6007C4C3" w14:textId="77777777" w:rsidR="0004290F" w:rsidRDefault="0004290F" w:rsidP="0066137E">
            <w:pPr>
              <w:pStyle w:val="ListParagraph"/>
              <w:ind w:left="0"/>
              <w:rPr>
                <w:rFonts w:ascii="Arial" w:hAnsi="Arial" w:cs="Arial"/>
                <w:color w:val="000000"/>
              </w:rPr>
            </w:pPr>
            <w:r>
              <w:rPr>
                <w:rFonts w:ascii="Arial" w:hAnsi="Arial" w:cs="Arial"/>
                <w:color w:val="222222"/>
                <w:sz w:val="19"/>
                <w:szCs w:val="19"/>
                <w:shd w:val="clear" w:color="auto" w:fill="FFFFFF"/>
              </w:rPr>
              <w:t>Wells Fargo India</w:t>
            </w:r>
          </w:p>
        </w:tc>
        <w:tc>
          <w:tcPr>
            <w:tcW w:w="2247" w:type="dxa"/>
          </w:tcPr>
          <w:p w14:paraId="251455F7"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Industry                             </w:t>
            </w:r>
          </w:p>
        </w:tc>
        <w:tc>
          <w:tcPr>
            <w:tcW w:w="2153" w:type="dxa"/>
          </w:tcPr>
          <w:p w14:paraId="1832B881" w14:textId="77777777" w:rsidR="0004290F" w:rsidRDefault="0004290F" w:rsidP="0066137E">
            <w:pPr>
              <w:pStyle w:val="ListParagraph"/>
              <w:ind w:left="0"/>
              <w:rPr>
                <w:rFonts w:ascii="Arial" w:hAnsi="Arial" w:cs="Arial"/>
                <w:color w:val="000000"/>
              </w:rPr>
            </w:pPr>
            <w:r>
              <w:rPr>
                <w:rFonts w:ascii="Arial" w:hAnsi="Arial" w:cs="Arial"/>
                <w:color w:val="000000"/>
              </w:rPr>
              <w:t>Finance</w:t>
            </w:r>
          </w:p>
        </w:tc>
      </w:tr>
      <w:tr w:rsidR="0004290F" w14:paraId="1A2DE209" w14:textId="77777777" w:rsidTr="0066137E">
        <w:tc>
          <w:tcPr>
            <w:tcW w:w="2190" w:type="dxa"/>
          </w:tcPr>
          <w:p w14:paraId="7104765C" w14:textId="77777777" w:rsidR="0004290F" w:rsidRDefault="0004290F" w:rsidP="0066137E">
            <w:pPr>
              <w:pStyle w:val="ListParagraph"/>
              <w:ind w:left="0"/>
              <w:rPr>
                <w:rFonts w:ascii="Arial" w:hAnsi="Arial" w:cs="Arial"/>
                <w:color w:val="000000"/>
              </w:rPr>
            </w:pPr>
            <w:r w:rsidRPr="008400E5">
              <w:rPr>
                <w:rFonts w:ascii="Arial" w:hAnsi="Arial" w:cs="Arial"/>
                <w:color w:val="000000"/>
              </w:rPr>
              <w:t>Environment</w:t>
            </w:r>
          </w:p>
        </w:tc>
        <w:tc>
          <w:tcPr>
            <w:tcW w:w="2153" w:type="dxa"/>
          </w:tcPr>
          <w:p w14:paraId="533DA407" w14:textId="77777777" w:rsidR="0004290F" w:rsidRDefault="0004290F" w:rsidP="0066137E">
            <w:pPr>
              <w:pStyle w:val="ListParagraph"/>
              <w:ind w:left="0"/>
              <w:rPr>
                <w:rFonts w:ascii="Arial" w:hAnsi="Arial" w:cs="Arial"/>
                <w:color w:val="000000"/>
              </w:rPr>
            </w:pPr>
            <w:r>
              <w:rPr>
                <w:rFonts w:ascii="Arial" w:hAnsi="Arial" w:cs="Arial"/>
                <w:color w:val="222222"/>
                <w:sz w:val="19"/>
                <w:szCs w:val="19"/>
                <w:shd w:val="clear" w:color="auto" w:fill="FFFFFF"/>
              </w:rPr>
              <w:t>Siebel 8.1.1.16</w:t>
            </w:r>
          </w:p>
        </w:tc>
        <w:tc>
          <w:tcPr>
            <w:tcW w:w="2247" w:type="dxa"/>
          </w:tcPr>
          <w:p w14:paraId="7ECA7D13" w14:textId="77777777" w:rsidR="0004290F" w:rsidRDefault="0004290F" w:rsidP="0066137E">
            <w:pPr>
              <w:pStyle w:val="ListParagraph"/>
              <w:ind w:left="0"/>
              <w:rPr>
                <w:rFonts w:ascii="Arial" w:hAnsi="Arial" w:cs="Arial"/>
                <w:color w:val="000000"/>
              </w:rPr>
            </w:pPr>
            <w:r>
              <w:rPr>
                <w:rFonts w:ascii="Arial" w:hAnsi="Arial" w:cs="Arial"/>
                <w:color w:val="000000"/>
              </w:rPr>
              <w:t>Duration</w:t>
            </w:r>
          </w:p>
        </w:tc>
        <w:tc>
          <w:tcPr>
            <w:tcW w:w="2153" w:type="dxa"/>
          </w:tcPr>
          <w:p w14:paraId="392D4E9E" w14:textId="77777777" w:rsidR="0004290F" w:rsidRDefault="0004290F" w:rsidP="0066137E">
            <w:pPr>
              <w:pStyle w:val="ListParagraph"/>
              <w:ind w:left="0"/>
              <w:rPr>
                <w:rFonts w:ascii="Arial" w:hAnsi="Arial" w:cs="Arial"/>
                <w:color w:val="000000"/>
              </w:rPr>
            </w:pPr>
            <w:r>
              <w:rPr>
                <w:rFonts w:ascii="Arial" w:hAnsi="Arial" w:cs="Arial"/>
                <w:color w:val="000000"/>
              </w:rPr>
              <w:t>Oct 2016 to Apr 2018</w:t>
            </w:r>
          </w:p>
        </w:tc>
      </w:tr>
    </w:tbl>
    <w:p w14:paraId="6D45368D" w14:textId="77777777" w:rsidR="0004290F" w:rsidRDefault="0004290F" w:rsidP="0004290F">
      <w:pPr>
        <w:pStyle w:val="ListParagraph"/>
        <w:rPr>
          <w:rFonts w:ascii="Arial" w:hAnsi="Arial" w:cs="Arial"/>
          <w:color w:val="000000"/>
        </w:rPr>
      </w:pPr>
    </w:p>
    <w:p w14:paraId="134AC3C6" w14:textId="77777777" w:rsidR="0004290F" w:rsidRDefault="0004290F" w:rsidP="0004290F">
      <w:pPr>
        <w:pStyle w:val="ListParagraph"/>
        <w:rPr>
          <w:rFonts w:ascii="Arial" w:hAnsi="Arial" w:cs="Arial"/>
          <w:color w:val="000000"/>
        </w:rPr>
      </w:pPr>
    </w:p>
    <w:p w14:paraId="364542D8" w14:textId="77777777" w:rsidR="0004290F" w:rsidRPr="00A53DF6" w:rsidRDefault="0004290F" w:rsidP="0004290F">
      <w:pPr>
        <w:rPr>
          <w:rFonts w:ascii="Arial" w:hAnsi="Arial" w:cs="Arial"/>
        </w:rPr>
      </w:pPr>
    </w:p>
    <w:p w14:paraId="1A222FFD" w14:textId="77777777" w:rsidR="0004290F" w:rsidRPr="00A53DF6" w:rsidRDefault="0004290F" w:rsidP="0004290F">
      <w:pPr>
        <w:spacing w:line="360" w:lineRule="auto"/>
        <w:rPr>
          <w:rFonts w:ascii="Arial" w:hAnsi="Arial" w:cs="Arial"/>
          <w:b/>
        </w:rPr>
      </w:pPr>
      <w:r w:rsidRPr="00A53DF6">
        <w:rPr>
          <w:rFonts w:ascii="Arial" w:hAnsi="Arial" w:cs="Arial"/>
          <w:b/>
        </w:rPr>
        <w:t>Description:</w:t>
      </w:r>
    </w:p>
    <w:p w14:paraId="2C97B662" w14:textId="77777777" w:rsidR="0004290F" w:rsidRPr="008D233E" w:rsidRDefault="0004290F" w:rsidP="0004290F">
      <w:pPr>
        <w:ind w:left="720"/>
        <w:rPr>
          <w:rFonts w:ascii="Arial" w:hAnsi="Arial" w:cs="Arial"/>
          <w:color w:val="000000"/>
        </w:rPr>
      </w:pPr>
      <w:r w:rsidRPr="008D233E">
        <w:rPr>
          <w:rFonts w:ascii="Arial" w:hAnsi="Arial" w:cs="Arial"/>
          <w:color w:val="000000"/>
        </w:rPr>
        <w:t>Wells Fargo &amp; Company is an American international banking and financial services holding company headquartered in San Francisco, California</w:t>
      </w:r>
      <w:r>
        <w:rPr>
          <w:rFonts w:ascii="Arial" w:hAnsi="Arial" w:cs="Arial"/>
          <w:color w:val="000000"/>
        </w:rPr>
        <w:t>.</w:t>
      </w:r>
    </w:p>
    <w:p w14:paraId="533C8D4A" w14:textId="77777777" w:rsidR="0004290F" w:rsidRPr="008D233E" w:rsidRDefault="0004290F" w:rsidP="0004290F">
      <w:pPr>
        <w:ind w:left="720"/>
        <w:rPr>
          <w:rFonts w:ascii="Arial" w:hAnsi="Arial" w:cs="Arial"/>
          <w:color w:val="000000"/>
        </w:rPr>
      </w:pPr>
      <w:r w:rsidRPr="008D233E">
        <w:rPr>
          <w:rFonts w:ascii="Arial" w:hAnsi="Arial" w:cs="Arial"/>
          <w:color w:val="000000"/>
        </w:rPr>
        <w:t xml:space="preserve">This project was mainly focused on Lift and Shift of existing Siebel (IP2014) application from other environment to Wells Fargo premise and integrate with other system. After successful completion of this project the Siebel application was migrated to IP2016 and then </w:t>
      </w:r>
      <w:r>
        <w:rPr>
          <w:rFonts w:ascii="Arial" w:hAnsi="Arial" w:cs="Arial"/>
          <w:color w:val="000000"/>
        </w:rPr>
        <w:t xml:space="preserve">to </w:t>
      </w:r>
      <w:r w:rsidRPr="008D233E">
        <w:rPr>
          <w:rFonts w:ascii="Arial" w:hAnsi="Arial" w:cs="Arial"/>
          <w:color w:val="000000"/>
        </w:rPr>
        <w:t>IP2017</w:t>
      </w:r>
      <w:r>
        <w:rPr>
          <w:rFonts w:ascii="Arial" w:hAnsi="Arial" w:cs="Arial"/>
          <w:color w:val="000000"/>
        </w:rPr>
        <w:t>.</w:t>
      </w:r>
    </w:p>
    <w:p w14:paraId="550538DB" w14:textId="77777777" w:rsidR="0004290F" w:rsidRPr="00673140" w:rsidRDefault="0004290F" w:rsidP="0004290F">
      <w:pPr>
        <w:shd w:val="clear" w:color="auto" w:fill="FFFFFF"/>
        <w:suppressAutoHyphens w:val="0"/>
        <w:rPr>
          <w:rFonts w:ascii="Arial" w:hAnsi="Arial" w:cs="Arial"/>
          <w:color w:val="222222"/>
          <w:sz w:val="19"/>
          <w:szCs w:val="19"/>
          <w:lang w:eastAsia="en-US"/>
        </w:rPr>
      </w:pPr>
    </w:p>
    <w:p w14:paraId="446315C1" w14:textId="77777777" w:rsidR="0004290F" w:rsidRPr="00A53DF6" w:rsidRDefault="0004290F" w:rsidP="0004290F">
      <w:pPr>
        <w:jc w:val="both"/>
        <w:rPr>
          <w:rFonts w:ascii="Arial" w:hAnsi="Arial" w:cs="Arial"/>
          <w:b/>
        </w:rPr>
      </w:pPr>
      <w:r w:rsidRPr="00A53DF6">
        <w:rPr>
          <w:rFonts w:ascii="Arial" w:hAnsi="Arial" w:cs="Arial"/>
          <w:b/>
        </w:rPr>
        <w:t>Responsibilities</w:t>
      </w:r>
    </w:p>
    <w:p w14:paraId="2846720B" w14:textId="77777777" w:rsidR="0004290F" w:rsidRPr="00A53DF6" w:rsidRDefault="0004290F" w:rsidP="0004290F">
      <w:pPr>
        <w:jc w:val="both"/>
        <w:rPr>
          <w:rFonts w:ascii="Arial" w:hAnsi="Arial" w:cs="Arial"/>
          <w:b/>
        </w:rPr>
      </w:pPr>
    </w:p>
    <w:p w14:paraId="3191DD2C"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Involved in migration of Siebel 8.1.1.14 to IP2016(8.1.1.16)</w:t>
      </w:r>
    </w:p>
    <w:p w14:paraId="43DEBE45" w14:textId="77777777" w:rsidR="0004290F" w:rsidRDefault="0004290F" w:rsidP="0004290F">
      <w:pPr>
        <w:pStyle w:val="ListParagraph"/>
        <w:numPr>
          <w:ilvl w:val="0"/>
          <w:numId w:val="3"/>
        </w:numPr>
        <w:rPr>
          <w:rFonts w:ascii="Arial" w:hAnsi="Arial" w:cs="Arial"/>
          <w:color w:val="000000"/>
        </w:rPr>
      </w:pPr>
      <w:r w:rsidRPr="00444FD8">
        <w:rPr>
          <w:rFonts w:ascii="Arial" w:hAnsi="Arial" w:cs="Arial"/>
          <w:color w:val="000000"/>
        </w:rPr>
        <w:t>Involved in designing the Functional and Technical Document</w:t>
      </w:r>
      <w:r>
        <w:rPr>
          <w:rFonts w:ascii="Arial" w:hAnsi="Arial" w:cs="Arial"/>
          <w:color w:val="000000"/>
        </w:rPr>
        <w:t>s</w:t>
      </w:r>
    </w:p>
    <w:p w14:paraId="53363C60"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 xml:space="preserve">Created/Modified Integration </w:t>
      </w:r>
      <w:proofErr w:type="gramStart"/>
      <w:r>
        <w:rPr>
          <w:rFonts w:ascii="Arial" w:hAnsi="Arial" w:cs="Arial"/>
          <w:color w:val="000000"/>
        </w:rPr>
        <w:t>touchpoints( Web</w:t>
      </w:r>
      <w:proofErr w:type="gramEnd"/>
      <w:r>
        <w:rPr>
          <w:rFonts w:ascii="Arial" w:hAnsi="Arial" w:cs="Arial"/>
          <w:color w:val="000000"/>
        </w:rPr>
        <w:t xml:space="preserve"> services and MSMQ )</w:t>
      </w:r>
    </w:p>
    <w:p w14:paraId="62B70A83"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Worked on Mutual Authentication for Web services.</w:t>
      </w:r>
    </w:p>
    <w:p w14:paraId="231B230D"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Worked on Siebel Crash Analysis</w:t>
      </w:r>
    </w:p>
    <w:p w14:paraId="631C6CEE"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Involved in IRM Merge process</w:t>
      </w:r>
    </w:p>
    <w:p w14:paraId="548BE40A"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Worked on BRP (Business Rule Process)</w:t>
      </w:r>
    </w:p>
    <w:p w14:paraId="15B83DF5"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Analyzing the defects which may arise due to upgrade</w:t>
      </w:r>
    </w:p>
    <w:p w14:paraId="582DB02D" w14:textId="77777777" w:rsidR="0004290F" w:rsidRDefault="0004290F" w:rsidP="0004290F">
      <w:pPr>
        <w:pStyle w:val="ListParagraph"/>
        <w:numPr>
          <w:ilvl w:val="0"/>
          <w:numId w:val="3"/>
        </w:numPr>
        <w:rPr>
          <w:rFonts w:ascii="Arial" w:hAnsi="Arial" w:cs="Arial"/>
          <w:color w:val="000000"/>
        </w:rPr>
      </w:pPr>
      <w:r>
        <w:rPr>
          <w:rFonts w:ascii="Arial" w:hAnsi="Arial" w:cs="Arial"/>
          <w:color w:val="000000"/>
        </w:rPr>
        <w:t xml:space="preserve">Involved in Performance Tuning </w:t>
      </w:r>
    </w:p>
    <w:p w14:paraId="6BCC95D2" w14:textId="77777777" w:rsidR="0004290F" w:rsidRDefault="0004290F" w:rsidP="0004290F">
      <w:pPr>
        <w:pStyle w:val="Header"/>
        <w:rPr>
          <w:rFonts w:ascii="Arial" w:hAnsi="Arial" w:cs="Arial"/>
          <w:b/>
          <w:bCs/>
          <w:sz w:val="22"/>
          <w:szCs w:val="22"/>
        </w:rPr>
      </w:pPr>
    </w:p>
    <w:p w14:paraId="229C9393" w14:textId="77777777" w:rsidR="0004290F" w:rsidRPr="00A53DF6" w:rsidRDefault="0004290F" w:rsidP="0004290F">
      <w:pPr>
        <w:spacing w:line="360" w:lineRule="auto"/>
        <w:rPr>
          <w:rFonts w:ascii="Arial" w:hAnsi="Arial" w:cs="Arial"/>
        </w:rPr>
      </w:pPr>
      <w:r>
        <w:rPr>
          <w:rFonts w:ascii="Arial" w:hAnsi="Arial" w:cs="Arial"/>
          <w:b/>
          <w:bCs/>
        </w:rPr>
        <w:t>Project #3</w:t>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p>
    <w:p w14:paraId="6BD632A9" w14:textId="77777777" w:rsidR="0004290F" w:rsidRPr="00296CD6" w:rsidRDefault="0004290F" w:rsidP="0004290F">
      <w:pPr>
        <w:rPr>
          <w:rFonts w:ascii="Arial" w:hAnsi="Arial" w:cs="Arial"/>
          <w:color w:val="000000"/>
        </w:rPr>
      </w:pPr>
    </w:p>
    <w:tbl>
      <w:tblPr>
        <w:tblStyle w:val="TableGrid"/>
        <w:tblW w:w="0" w:type="auto"/>
        <w:tblInd w:w="720" w:type="dxa"/>
        <w:tblLook w:val="04A0" w:firstRow="1" w:lastRow="0" w:firstColumn="1" w:lastColumn="0" w:noHBand="0" w:noVBand="1"/>
      </w:tblPr>
      <w:tblGrid>
        <w:gridCol w:w="2046"/>
        <w:gridCol w:w="2194"/>
        <w:gridCol w:w="1941"/>
        <w:gridCol w:w="2336"/>
      </w:tblGrid>
      <w:tr w:rsidR="0004290F" w14:paraId="4173EB31" w14:textId="77777777" w:rsidTr="0066137E">
        <w:tc>
          <w:tcPr>
            <w:tcW w:w="8743" w:type="dxa"/>
            <w:gridSpan w:val="4"/>
          </w:tcPr>
          <w:p w14:paraId="13626972" w14:textId="77777777" w:rsidR="0004290F" w:rsidRDefault="0004290F" w:rsidP="0066137E">
            <w:pPr>
              <w:pStyle w:val="ListParagraph"/>
              <w:ind w:left="0"/>
              <w:jc w:val="center"/>
              <w:rPr>
                <w:rFonts w:ascii="Arial" w:hAnsi="Arial" w:cs="Arial"/>
                <w:color w:val="000000"/>
              </w:rPr>
            </w:pPr>
            <w:r>
              <w:rPr>
                <w:rFonts w:ascii="Arial" w:hAnsi="Arial" w:cs="Arial"/>
                <w:color w:val="222222"/>
                <w:sz w:val="19"/>
                <w:szCs w:val="19"/>
                <w:shd w:val="clear" w:color="auto" w:fill="FFFFFF"/>
              </w:rPr>
              <w:t>GECF Capital Solutions HQ US</w:t>
            </w:r>
          </w:p>
        </w:tc>
      </w:tr>
      <w:tr w:rsidR="0004290F" w14:paraId="7EF93886" w14:textId="77777777" w:rsidTr="0066137E">
        <w:tc>
          <w:tcPr>
            <w:tcW w:w="2082" w:type="dxa"/>
          </w:tcPr>
          <w:p w14:paraId="17129A29" w14:textId="77777777" w:rsidR="0004290F" w:rsidRDefault="0004290F" w:rsidP="0066137E">
            <w:pPr>
              <w:pStyle w:val="ListParagraph"/>
              <w:ind w:left="0"/>
              <w:rPr>
                <w:rFonts w:ascii="Arial" w:hAnsi="Arial" w:cs="Arial"/>
                <w:color w:val="000000"/>
              </w:rPr>
            </w:pPr>
            <w:r>
              <w:rPr>
                <w:rFonts w:ascii="Arial" w:hAnsi="Arial" w:cs="Arial"/>
                <w:color w:val="000000"/>
              </w:rPr>
              <w:t>Client</w:t>
            </w:r>
            <w:r w:rsidRPr="008400E5">
              <w:rPr>
                <w:rFonts w:ascii="Arial" w:hAnsi="Arial" w:cs="Arial"/>
                <w:color w:val="000000"/>
              </w:rPr>
              <w:t xml:space="preserve">                         </w:t>
            </w:r>
            <w:r>
              <w:rPr>
                <w:rFonts w:ascii="Arial" w:hAnsi="Arial" w:cs="Arial"/>
                <w:color w:val="000000"/>
              </w:rPr>
              <w:t xml:space="preserve">   </w:t>
            </w:r>
            <w:r w:rsidRPr="008400E5">
              <w:rPr>
                <w:rFonts w:ascii="Arial" w:hAnsi="Arial" w:cs="Arial"/>
                <w:color w:val="000000"/>
              </w:rPr>
              <w:t xml:space="preserve">    </w:t>
            </w:r>
          </w:p>
        </w:tc>
        <w:tc>
          <w:tcPr>
            <w:tcW w:w="2261" w:type="dxa"/>
          </w:tcPr>
          <w:p w14:paraId="3FB0C4D3" w14:textId="77777777" w:rsidR="0004290F" w:rsidRDefault="0004290F" w:rsidP="0066137E">
            <w:pPr>
              <w:pStyle w:val="ListParagraph"/>
              <w:ind w:left="0"/>
              <w:rPr>
                <w:rFonts w:ascii="Arial" w:hAnsi="Arial" w:cs="Arial"/>
                <w:color w:val="000000"/>
              </w:rPr>
            </w:pPr>
            <w:r>
              <w:rPr>
                <w:rFonts w:ascii="Arial" w:hAnsi="Arial" w:cs="Arial"/>
                <w:color w:val="222222"/>
                <w:sz w:val="19"/>
                <w:szCs w:val="19"/>
                <w:shd w:val="clear" w:color="auto" w:fill="FFFFFF"/>
              </w:rPr>
              <w:t>GE Capital</w:t>
            </w:r>
          </w:p>
        </w:tc>
        <w:tc>
          <w:tcPr>
            <w:tcW w:w="1991" w:type="dxa"/>
          </w:tcPr>
          <w:p w14:paraId="7B7BB9C0"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Industry                             </w:t>
            </w:r>
          </w:p>
        </w:tc>
        <w:tc>
          <w:tcPr>
            <w:tcW w:w="2409" w:type="dxa"/>
          </w:tcPr>
          <w:p w14:paraId="5491F88E" w14:textId="77777777" w:rsidR="0004290F" w:rsidRDefault="0004290F" w:rsidP="0066137E">
            <w:pPr>
              <w:pStyle w:val="ListParagraph"/>
              <w:ind w:left="0"/>
              <w:rPr>
                <w:rFonts w:ascii="Arial" w:hAnsi="Arial" w:cs="Arial"/>
                <w:color w:val="000000"/>
              </w:rPr>
            </w:pPr>
            <w:r>
              <w:rPr>
                <w:rFonts w:ascii="Arial" w:hAnsi="Arial" w:cs="Arial"/>
                <w:color w:val="000000"/>
              </w:rPr>
              <w:t>Finance</w:t>
            </w:r>
          </w:p>
        </w:tc>
      </w:tr>
      <w:tr w:rsidR="0004290F" w14:paraId="4725A871" w14:textId="77777777" w:rsidTr="0066137E">
        <w:tc>
          <w:tcPr>
            <w:tcW w:w="2082" w:type="dxa"/>
          </w:tcPr>
          <w:p w14:paraId="39FA5DD2" w14:textId="77777777" w:rsidR="0004290F" w:rsidRDefault="0004290F" w:rsidP="0066137E">
            <w:pPr>
              <w:pStyle w:val="ListParagraph"/>
              <w:ind w:left="0"/>
              <w:rPr>
                <w:rFonts w:ascii="Arial" w:hAnsi="Arial" w:cs="Arial"/>
                <w:color w:val="000000"/>
              </w:rPr>
            </w:pPr>
            <w:r w:rsidRPr="008400E5">
              <w:rPr>
                <w:rFonts w:ascii="Arial" w:hAnsi="Arial" w:cs="Arial"/>
                <w:color w:val="000000"/>
              </w:rPr>
              <w:t>Environment</w:t>
            </w:r>
          </w:p>
        </w:tc>
        <w:tc>
          <w:tcPr>
            <w:tcW w:w="2261" w:type="dxa"/>
          </w:tcPr>
          <w:p w14:paraId="54EE25EB" w14:textId="77777777" w:rsidR="0004290F" w:rsidRDefault="0004290F" w:rsidP="0066137E">
            <w:pPr>
              <w:pStyle w:val="ListParagraph"/>
              <w:ind w:left="0"/>
              <w:rPr>
                <w:rFonts w:ascii="Arial" w:hAnsi="Arial" w:cs="Arial"/>
                <w:color w:val="000000"/>
              </w:rPr>
            </w:pPr>
            <w:r>
              <w:rPr>
                <w:rFonts w:ascii="Arial" w:hAnsi="Arial" w:cs="Arial"/>
                <w:color w:val="222222"/>
                <w:sz w:val="19"/>
                <w:szCs w:val="19"/>
                <w:shd w:val="clear" w:color="auto" w:fill="FFFFFF"/>
              </w:rPr>
              <w:t>Siebel 8.1.1.14</w:t>
            </w:r>
          </w:p>
        </w:tc>
        <w:tc>
          <w:tcPr>
            <w:tcW w:w="1991" w:type="dxa"/>
          </w:tcPr>
          <w:p w14:paraId="4F318009" w14:textId="77777777" w:rsidR="0004290F" w:rsidRDefault="0004290F" w:rsidP="0066137E">
            <w:pPr>
              <w:pStyle w:val="ListParagraph"/>
              <w:ind w:left="0"/>
              <w:rPr>
                <w:rFonts w:ascii="Arial" w:hAnsi="Arial" w:cs="Arial"/>
                <w:color w:val="000000"/>
              </w:rPr>
            </w:pPr>
            <w:r>
              <w:rPr>
                <w:rFonts w:ascii="Arial" w:hAnsi="Arial" w:cs="Arial"/>
                <w:color w:val="000000"/>
              </w:rPr>
              <w:t>Duration</w:t>
            </w:r>
          </w:p>
        </w:tc>
        <w:tc>
          <w:tcPr>
            <w:tcW w:w="2409" w:type="dxa"/>
          </w:tcPr>
          <w:p w14:paraId="3909C70A" w14:textId="77777777" w:rsidR="0004290F" w:rsidRDefault="0004290F" w:rsidP="0066137E">
            <w:pPr>
              <w:pStyle w:val="ListParagraph"/>
              <w:ind w:left="0"/>
              <w:rPr>
                <w:rFonts w:ascii="Arial" w:hAnsi="Arial" w:cs="Arial"/>
                <w:color w:val="000000"/>
              </w:rPr>
            </w:pPr>
            <w:r>
              <w:rPr>
                <w:rFonts w:ascii="Arial" w:hAnsi="Arial" w:cs="Arial"/>
                <w:color w:val="000000"/>
              </w:rPr>
              <w:t>Jan 2016 to Sep 2016</w:t>
            </w:r>
          </w:p>
        </w:tc>
      </w:tr>
    </w:tbl>
    <w:p w14:paraId="0ABBE0C7" w14:textId="77777777" w:rsidR="0004290F" w:rsidRDefault="0004290F" w:rsidP="0004290F">
      <w:pPr>
        <w:pStyle w:val="ListParagraph"/>
        <w:rPr>
          <w:rFonts w:ascii="Arial" w:hAnsi="Arial" w:cs="Arial"/>
          <w:color w:val="000000"/>
        </w:rPr>
      </w:pPr>
    </w:p>
    <w:p w14:paraId="64AAF115" w14:textId="77777777" w:rsidR="0004290F" w:rsidRPr="00A53DF6" w:rsidRDefault="0004290F" w:rsidP="0004290F">
      <w:pPr>
        <w:rPr>
          <w:rFonts w:ascii="Arial" w:hAnsi="Arial" w:cs="Arial"/>
        </w:rPr>
      </w:pPr>
    </w:p>
    <w:p w14:paraId="0CEF94B7" w14:textId="77777777" w:rsidR="0004290F" w:rsidRDefault="0004290F" w:rsidP="0004290F">
      <w:pPr>
        <w:spacing w:line="360" w:lineRule="auto"/>
        <w:rPr>
          <w:rFonts w:ascii="Arial" w:hAnsi="Arial" w:cs="Arial"/>
          <w:b/>
        </w:rPr>
      </w:pPr>
    </w:p>
    <w:p w14:paraId="5E28DB0A" w14:textId="77777777" w:rsidR="0004290F" w:rsidRDefault="0004290F" w:rsidP="0004290F">
      <w:pPr>
        <w:spacing w:line="360" w:lineRule="auto"/>
        <w:rPr>
          <w:rFonts w:ascii="Arial" w:hAnsi="Arial" w:cs="Arial"/>
          <w:b/>
        </w:rPr>
      </w:pPr>
    </w:p>
    <w:p w14:paraId="6067EF10" w14:textId="77777777" w:rsidR="0004290F" w:rsidRPr="00A53DF6" w:rsidRDefault="0004290F" w:rsidP="0004290F">
      <w:pPr>
        <w:spacing w:line="360" w:lineRule="auto"/>
        <w:rPr>
          <w:rFonts w:ascii="Arial" w:hAnsi="Arial" w:cs="Arial"/>
          <w:b/>
        </w:rPr>
      </w:pPr>
      <w:r w:rsidRPr="00A53DF6">
        <w:rPr>
          <w:rFonts w:ascii="Arial" w:hAnsi="Arial" w:cs="Arial"/>
          <w:b/>
        </w:rPr>
        <w:t>Description:</w:t>
      </w:r>
    </w:p>
    <w:p w14:paraId="0E4B3040" w14:textId="77777777" w:rsidR="0004290F" w:rsidRPr="00D566D1" w:rsidRDefault="0004290F" w:rsidP="0004290F">
      <w:pPr>
        <w:ind w:left="720"/>
        <w:rPr>
          <w:rFonts w:ascii="Arial" w:hAnsi="Arial" w:cs="Arial"/>
          <w:color w:val="000000"/>
        </w:rPr>
      </w:pPr>
      <w:r w:rsidRPr="00D566D1">
        <w:rPr>
          <w:rFonts w:ascii="Arial" w:hAnsi="Arial" w:cs="Arial"/>
          <w:color w:val="000000"/>
        </w:rPr>
        <w:t xml:space="preserve">GE Capital Americas is the top leasing company in North America and a leader in U.S. corporate finance. </w:t>
      </w:r>
    </w:p>
    <w:p w14:paraId="7586CF41" w14:textId="77777777" w:rsidR="0004290F" w:rsidRPr="00D566D1" w:rsidRDefault="0004290F" w:rsidP="0004290F">
      <w:pPr>
        <w:ind w:left="720"/>
        <w:rPr>
          <w:rFonts w:ascii="Arial" w:hAnsi="Arial" w:cs="Arial"/>
          <w:color w:val="000000"/>
        </w:rPr>
      </w:pPr>
    </w:p>
    <w:p w14:paraId="4FC9DFCE" w14:textId="77777777" w:rsidR="0004290F" w:rsidRPr="00A53DF6" w:rsidRDefault="0004290F" w:rsidP="0004290F">
      <w:pPr>
        <w:jc w:val="both"/>
        <w:rPr>
          <w:rFonts w:ascii="Arial" w:hAnsi="Arial" w:cs="Arial"/>
          <w:b/>
        </w:rPr>
      </w:pPr>
      <w:r w:rsidRPr="00A53DF6">
        <w:rPr>
          <w:rFonts w:ascii="Arial" w:hAnsi="Arial" w:cs="Arial"/>
          <w:b/>
        </w:rPr>
        <w:lastRenderedPageBreak/>
        <w:t>Responsibilities</w:t>
      </w:r>
    </w:p>
    <w:p w14:paraId="0E9BD0F5" w14:textId="77777777" w:rsidR="0004290F" w:rsidRPr="00A53DF6" w:rsidRDefault="0004290F" w:rsidP="0004290F">
      <w:pPr>
        <w:jc w:val="both"/>
        <w:rPr>
          <w:rFonts w:ascii="Arial" w:hAnsi="Arial" w:cs="Arial"/>
          <w:b/>
        </w:rPr>
      </w:pPr>
    </w:p>
    <w:p w14:paraId="0AAC08CB" w14:textId="77777777" w:rsidR="0004290F" w:rsidRDefault="0004290F" w:rsidP="0004290F">
      <w:pPr>
        <w:numPr>
          <w:ilvl w:val="0"/>
          <w:numId w:val="3"/>
        </w:numPr>
        <w:rPr>
          <w:rFonts w:ascii="Arial" w:hAnsi="Arial" w:cs="Arial"/>
          <w:color w:val="000000"/>
        </w:rPr>
      </w:pPr>
      <w:r>
        <w:rPr>
          <w:rFonts w:ascii="Arial" w:hAnsi="Arial" w:cs="Arial"/>
          <w:color w:val="000000"/>
        </w:rPr>
        <w:t>Finding Bugs at code level and providing solution for the same</w:t>
      </w:r>
    </w:p>
    <w:p w14:paraId="04DA19A8" w14:textId="77777777" w:rsidR="0004290F" w:rsidRDefault="0004290F" w:rsidP="0004290F">
      <w:pPr>
        <w:numPr>
          <w:ilvl w:val="0"/>
          <w:numId w:val="3"/>
        </w:numPr>
        <w:rPr>
          <w:rFonts w:ascii="Arial" w:hAnsi="Arial" w:cs="Arial"/>
          <w:color w:val="000000"/>
        </w:rPr>
      </w:pPr>
      <w:r>
        <w:rPr>
          <w:rFonts w:ascii="Arial" w:hAnsi="Arial" w:cs="Arial"/>
          <w:color w:val="000000"/>
        </w:rPr>
        <w:t>Providing solution for the work automation</w:t>
      </w:r>
    </w:p>
    <w:p w14:paraId="3E170791" w14:textId="77777777" w:rsidR="0004290F" w:rsidRDefault="0004290F" w:rsidP="0004290F">
      <w:pPr>
        <w:numPr>
          <w:ilvl w:val="0"/>
          <w:numId w:val="3"/>
        </w:numPr>
        <w:rPr>
          <w:rFonts w:ascii="Arial" w:hAnsi="Arial" w:cs="Arial"/>
          <w:color w:val="000000"/>
        </w:rPr>
      </w:pPr>
      <w:r>
        <w:rPr>
          <w:rFonts w:ascii="Arial" w:hAnsi="Arial" w:cs="Arial"/>
          <w:color w:val="000000"/>
        </w:rPr>
        <w:t>Suggesting client for future enhancement</w:t>
      </w:r>
    </w:p>
    <w:p w14:paraId="148A0EBC" w14:textId="77777777" w:rsidR="0004290F" w:rsidRDefault="0004290F" w:rsidP="0004290F">
      <w:pPr>
        <w:numPr>
          <w:ilvl w:val="0"/>
          <w:numId w:val="3"/>
        </w:numPr>
        <w:rPr>
          <w:rFonts w:ascii="Arial" w:hAnsi="Arial" w:cs="Arial"/>
          <w:color w:val="000000"/>
        </w:rPr>
      </w:pPr>
      <w:r>
        <w:rPr>
          <w:rFonts w:ascii="Arial" w:hAnsi="Arial" w:cs="Arial"/>
          <w:color w:val="000000"/>
        </w:rPr>
        <w:t>Level 3 support for the application</w:t>
      </w:r>
    </w:p>
    <w:p w14:paraId="0F63F999" w14:textId="77777777" w:rsidR="0004290F" w:rsidRPr="00A53DF6" w:rsidRDefault="0004290F" w:rsidP="0004290F">
      <w:pPr>
        <w:numPr>
          <w:ilvl w:val="0"/>
          <w:numId w:val="3"/>
        </w:numPr>
        <w:rPr>
          <w:rFonts w:ascii="Arial" w:hAnsi="Arial" w:cs="Arial"/>
          <w:color w:val="000000"/>
        </w:rPr>
      </w:pPr>
      <w:r>
        <w:rPr>
          <w:rFonts w:ascii="Arial" w:hAnsi="Arial" w:cs="Arial"/>
          <w:color w:val="000000"/>
        </w:rPr>
        <w:t xml:space="preserve">Planning/Deployment during release phase </w:t>
      </w:r>
    </w:p>
    <w:p w14:paraId="096B1802" w14:textId="77777777" w:rsidR="0004290F" w:rsidRPr="00A53DF6" w:rsidRDefault="0004290F" w:rsidP="0004290F">
      <w:pPr>
        <w:pStyle w:val="Header"/>
        <w:rPr>
          <w:rFonts w:ascii="Arial" w:hAnsi="Arial" w:cs="Arial"/>
          <w:b/>
          <w:bCs/>
        </w:rPr>
      </w:pPr>
    </w:p>
    <w:p w14:paraId="6C84CBC2" w14:textId="77777777" w:rsidR="0004290F" w:rsidRPr="00A53DF6" w:rsidRDefault="0004290F" w:rsidP="0004290F">
      <w:pPr>
        <w:spacing w:line="360" w:lineRule="auto"/>
        <w:rPr>
          <w:rFonts w:ascii="Arial" w:hAnsi="Arial" w:cs="Arial"/>
        </w:rPr>
      </w:pPr>
      <w:r>
        <w:rPr>
          <w:rFonts w:ascii="Arial" w:hAnsi="Arial" w:cs="Arial"/>
          <w:b/>
          <w:bCs/>
        </w:rPr>
        <w:t>Project #4</w:t>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p>
    <w:p w14:paraId="3D89B2CF" w14:textId="77777777" w:rsidR="0004290F" w:rsidRDefault="0004290F" w:rsidP="0004290F">
      <w:pPr>
        <w:pStyle w:val="ListParagraph"/>
        <w:rPr>
          <w:rFonts w:ascii="Arial" w:hAnsi="Arial" w:cs="Arial"/>
          <w:color w:val="000000"/>
        </w:rPr>
      </w:pPr>
    </w:p>
    <w:tbl>
      <w:tblPr>
        <w:tblStyle w:val="TableGrid"/>
        <w:tblW w:w="0" w:type="auto"/>
        <w:tblInd w:w="720" w:type="dxa"/>
        <w:tblLook w:val="04A0" w:firstRow="1" w:lastRow="0" w:firstColumn="1" w:lastColumn="0" w:noHBand="0" w:noVBand="1"/>
      </w:tblPr>
      <w:tblGrid>
        <w:gridCol w:w="1776"/>
        <w:gridCol w:w="2743"/>
        <w:gridCol w:w="1664"/>
        <w:gridCol w:w="2334"/>
      </w:tblGrid>
      <w:tr w:rsidR="0004290F" w14:paraId="445A1969" w14:textId="77777777" w:rsidTr="0066137E">
        <w:tc>
          <w:tcPr>
            <w:tcW w:w="8743" w:type="dxa"/>
            <w:gridSpan w:val="4"/>
          </w:tcPr>
          <w:p w14:paraId="669D873D" w14:textId="77777777" w:rsidR="0004290F" w:rsidRDefault="0004290F" w:rsidP="0066137E">
            <w:pPr>
              <w:pStyle w:val="ListParagraph"/>
              <w:ind w:left="0"/>
              <w:jc w:val="center"/>
              <w:rPr>
                <w:rFonts w:ascii="Arial" w:hAnsi="Arial" w:cs="Arial"/>
                <w:color w:val="000000"/>
              </w:rPr>
            </w:pPr>
            <w:r>
              <w:rPr>
                <w:rFonts w:ascii="Arial" w:hAnsi="Arial" w:cs="Arial"/>
                <w:color w:val="000000"/>
              </w:rPr>
              <w:t xml:space="preserve">Core Migration for </w:t>
            </w:r>
            <w:r w:rsidRPr="00433E79">
              <w:rPr>
                <w:rFonts w:ascii="Arial" w:hAnsi="Arial" w:cs="Arial"/>
                <w:color w:val="000000"/>
              </w:rPr>
              <w:t>Toyota Financial Services</w:t>
            </w:r>
          </w:p>
        </w:tc>
      </w:tr>
      <w:tr w:rsidR="0004290F" w14:paraId="50CD8684" w14:textId="77777777" w:rsidTr="0066137E">
        <w:tc>
          <w:tcPr>
            <w:tcW w:w="1798" w:type="dxa"/>
          </w:tcPr>
          <w:p w14:paraId="4F8D9A59" w14:textId="77777777" w:rsidR="0004290F" w:rsidRDefault="0004290F" w:rsidP="0066137E">
            <w:pPr>
              <w:pStyle w:val="ListParagraph"/>
              <w:ind w:left="0"/>
              <w:rPr>
                <w:rFonts w:ascii="Arial" w:hAnsi="Arial" w:cs="Arial"/>
                <w:color w:val="000000"/>
              </w:rPr>
            </w:pPr>
            <w:r>
              <w:rPr>
                <w:rFonts w:ascii="Arial" w:hAnsi="Arial" w:cs="Arial"/>
                <w:color w:val="000000"/>
              </w:rPr>
              <w:t>Client</w:t>
            </w:r>
            <w:r w:rsidRPr="008400E5">
              <w:rPr>
                <w:rFonts w:ascii="Arial" w:hAnsi="Arial" w:cs="Arial"/>
                <w:color w:val="000000"/>
              </w:rPr>
              <w:t xml:space="preserve">                         </w:t>
            </w:r>
            <w:r>
              <w:rPr>
                <w:rFonts w:ascii="Arial" w:hAnsi="Arial" w:cs="Arial"/>
                <w:color w:val="000000"/>
              </w:rPr>
              <w:t xml:space="preserve">   </w:t>
            </w:r>
            <w:r w:rsidRPr="008400E5">
              <w:rPr>
                <w:rFonts w:ascii="Arial" w:hAnsi="Arial" w:cs="Arial"/>
                <w:color w:val="000000"/>
              </w:rPr>
              <w:t xml:space="preserve">    </w:t>
            </w:r>
          </w:p>
        </w:tc>
        <w:tc>
          <w:tcPr>
            <w:tcW w:w="2835" w:type="dxa"/>
          </w:tcPr>
          <w:p w14:paraId="066733EF" w14:textId="77777777" w:rsidR="0004290F" w:rsidRDefault="0004290F" w:rsidP="0066137E">
            <w:pPr>
              <w:pStyle w:val="ListParagraph"/>
              <w:ind w:left="0"/>
              <w:rPr>
                <w:rFonts w:ascii="Arial" w:hAnsi="Arial" w:cs="Arial"/>
                <w:color w:val="000000"/>
              </w:rPr>
            </w:pPr>
            <w:r w:rsidRPr="00464664">
              <w:rPr>
                <w:rFonts w:ascii="Arial" w:hAnsi="Arial" w:cs="Arial"/>
                <w:color w:val="000000"/>
              </w:rPr>
              <w:t>Toyota Financial Services</w:t>
            </w:r>
          </w:p>
        </w:tc>
        <w:tc>
          <w:tcPr>
            <w:tcW w:w="1701" w:type="dxa"/>
          </w:tcPr>
          <w:p w14:paraId="40400502"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Industry                             </w:t>
            </w:r>
          </w:p>
        </w:tc>
        <w:tc>
          <w:tcPr>
            <w:tcW w:w="2409" w:type="dxa"/>
          </w:tcPr>
          <w:p w14:paraId="730CE581" w14:textId="77777777" w:rsidR="0004290F" w:rsidRDefault="0004290F" w:rsidP="0066137E">
            <w:pPr>
              <w:pStyle w:val="ListParagraph"/>
              <w:ind w:left="0"/>
              <w:rPr>
                <w:rFonts w:ascii="Arial" w:hAnsi="Arial" w:cs="Arial"/>
                <w:color w:val="000000"/>
              </w:rPr>
            </w:pPr>
            <w:r>
              <w:rPr>
                <w:rFonts w:ascii="Arial" w:hAnsi="Arial" w:cs="Arial"/>
                <w:color w:val="000000"/>
              </w:rPr>
              <w:t>Auto Finance</w:t>
            </w:r>
          </w:p>
        </w:tc>
      </w:tr>
      <w:tr w:rsidR="0004290F" w14:paraId="43ACD76C" w14:textId="77777777" w:rsidTr="0066137E">
        <w:tc>
          <w:tcPr>
            <w:tcW w:w="1798" w:type="dxa"/>
          </w:tcPr>
          <w:p w14:paraId="77AE4B25" w14:textId="77777777" w:rsidR="0004290F" w:rsidRDefault="0004290F" w:rsidP="0066137E">
            <w:pPr>
              <w:pStyle w:val="ListParagraph"/>
              <w:ind w:left="0"/>
              <w:rPr>
                <w:rFonts w:ascii="Arial" w:hAnsi="Arial" w:cs="Arial"/>
                <w:color w:val="000000"/>
              </w:rPr>
            </w:pPr>
            <w:r w:rsidRPr="008400E5">
              <w:rPr>
                <w:rFonts w:ascii="Arial" w:hAnsi="Arial" w:cs="Arial"/>
                <w:color w:val="000000"/>
              </w:rPr>
              <w:t>Environment</w:t>
            </w:r>
          </w:p>
        </w:tc>
        <w:tc>
          <w:tcPr>
            <w:tcW w:w="2835" w:type="dxa"/>
          </w:tcPr>
          <w:p w14:paraId="7485B86F"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Siebel </w:t>
            </w:r>
            <w:r>
              <w:rPr>
                <w:rFonts w:ascii="Arial" w:hAnsi="Arial" w:cs="Arial"/>
                <w:color w:val="000000"/>
              </w:rPr>
              <w:t xml:space="preserve">UCM </w:t>
            </w:r>
            <w:r w:rsidRPr="008400E5">
              <w:rPr>
                <w:rFonts w:ascii="Arial" w:hAnsi="Arial" w:cs="Arial"/>
                <w:color w:val="000000"/>
              </w:rPr>
              <w:t>8.1</w:t>
            </w:r>
            <w:r>
              <w:rPr>
                <w:rFonts w:ascii="Arial" w:hAnsi="Arial" w:cs="Arial"/>
                <w:color w:val="000000"/>
              </w:rPr>
              <w:t>.1.4</w:t>
            </w:r>
          </w:p>
        </w:tc>
        <w:tc>
          <w:tcPr>
            <w:tcW w:w="1701" w:type="dxa"/>
          </w:tcPr>
          <w:p w14:paraId="49016D0A" w14:textId="77777777" w:rsidR="0004290F" w:rsidRDefault="0004290F" w:rsidP="0066137E">
            <w:pPr>
              <w:pStyle w:val="ListParagraph"/>
              <w:ind w:left="0"/>
              <w:rPr>
                <w:rFonts w:ascii="Arial" w:hAnsi="Arial" w:cs="Arial"/>
                <w:color w:val="000000"/>
              </w:rPr>
            </w:pPr>
            <w:r>
              <w:rPr>
                <w:rFonts w:ascii="Arial" w:hAnsi="Arial" w:cs="Arial"/>
                <w:color w:val="000000"/>
              </w:rPr>
              <w:t>Duration</w:t>
            </w:r>
          </w:p>
        </w:tc>
        <w:tc>
          <w:tcPr>
            <w:tcW w:w="2409" w:type="dxa"/>
          </w:tcPr>
          <w:p w14:paraId="56C0F611" w14:textId="77777777" w:rsidR="0004290F" w:rsidRDefault="0004290F" w:rsidP="0066137E">
            <w:pPr>
              <w:pStyle w:val="ListParagraph"/>
              <w:ind w:left="0"/>
              <w:rPr>
                <w:rFonts w:ascii="Arial" w:hAnsi="Arial" w:cs="Arial"/>
                <w:color w:val="000000"/>
              </w:rPr>
            </w:pPr>
            <w:r>
              <w:rPr>
                <w:rFonts w:ascii="Arial" w:hAnsi="Arial" w:cs="Arial"/>
                <w:color w:val="000000"/>
              </w:rPr>
              <w:t>Jan 2015 to Nov 2015</w:t>
            </w:r>
          </w:p>
        </w:tc>
      </w:tr>
    </w:tbl>
    <w:p w14:paraId="58D11DA1" w14:textId="77777777" w:rsidR="0004290F" w:rsidRDefault="0004290F" w:rsidP="0004290F">
      <w:pPr>
        <w:pStyle w:val="ListParagraph"/>
        <w:rPr>
          <w:rFonts w:ascii="Arial" w:hAnsi="Arial" w:cs="Arial"/>
          <w:color w:val="000000"/>
        </w:rPr>
      </w:pPr>
    </w:p>
    <w:p w14:paraId="696A89B2" w14:textId="77777777" w:rsidR="0004290F" w:rsidRPr="00A53DF6" w:rsidRDefault="0004290F" w:rsidP="0004290F">
      <w:pPr>
        <w:rPr>
          <w:rFonts w:ascii="Arial" w:hAnsi="Arial" w:cs="Arial"/>
        </w:rPr>
      </w:pPr>
    </w:p>
    <w:p w14:paraId="37315432" w14:textId="77777777" w:rsidR="0004290F" w:rsidRPr="00A53DF6" w:rsidRDefault="0004290F" w:rsidP="0004290F">
      <w:pPr>
        <w:spacing w:line="360" w:lineRule="auto"/>
        <w:rPr>
          <w:rFonts w:ascii="Arial" w:hAnsi="Arial" w:cs="Arial"/>
          <w:b/>
        </w:rPr>
      </w:pPr>
      <w:r w:rsidRPr="00A53DF6">
        <w:rPr>
          <w:rFonts w:ascii="Arial" w:hAnsi="Arial" w:cs="Arial"/>
          <w:b/>
        </w:rPr>
        <w:t>Description:</w:t>
      </w:r>
    </w:p>
    <w:p w14:paraId="7A77D688" w14:textId="77777777" w:rsidR="0004290F" w:rsidRDefault="0004290F" w:rsidP="0004290F">
      <w:pPr>
        <w:ind w:left="720"/>
        <w:rPr>
          <w:rFonts w:ascii="Arial" w:hAnsi="Arial" w:cs="Arial"/>
          <w:color w:val="000000"/>
        </w:rPr>
      </w:pPr>
      <w:r w:rsidRPr="00CA139E">
        <w:rPr>
          <w:rFonts w:ascii="Arial" w:hAnsi="Arial" w:cs="Arial"/>
          <w:color w:val="000000"/>
        </w:rPr>
        <w:t>Toyota Financial Services is a leading provider of automotive financial services, offering an extensive line of financing plans and vehicle and payment protection products to Toyota customers and dealers in the U.S.</w:t>
      </w:r>
      <w:r w:rsidRPr="00CA139E">
        <w:t xml:space="preserve"> </w:t>
      </w:r>
    </w:p>
    <w:p w14:paraId="626E0D79" w14:textId="77777777" w:rsidR="0004290F" w:rsidRPr="001628D6" w:rsidRDefault="0004290F" w:rsidP="0004290F">
      <w:pPr>
        <w:ind w:left="720"/>
        <w:rPr>
          <w:rFonts w:ascii="Arial" w:hAnsi="Arial" w:cs="Arial"/>
          <w:color w:val="000000"/>
        </w:rPr>
      </w:pPr>
      <w:r w:rsidRPr="001628D6">
        <w:rPr>
          <w:rFonts w:ascii="Arial" w:hAnsi="Arial" w:cs="Arial"/>
          <w:color w:val="000000"/>
        </w:rPr>
        <w:t xml:space="preserve">The scope of this project is to provide complete solution to maintain cleansed data in UCM application for </w:t>
      </w:r>
      <w:r>
        <w:rPr>
          <w:rFonts w:ascii="Arial" w:hAnsi="Arial" w:cs="Arial"/>
          <w:color w:val="000000"/>
        </w:rPr>
        <w:t>TFS</w:t>
      </w:r>
      <w:r w:rsidRPr="001628D6">
        <w:rPr>
          <w:rFonts w:ascii="Arial" w:hAnsi="Arial" w:cs="Arial"/>
          <w:color w:val="000000"/>
        </w:rPr>
        <w:t xml:space="preserve"> and enhancing this system to meet new business challenges.</w:t>
      </w:r>
      <w:r>
        <w:rPr>
          <w:rFonts w:ascii="Arial" w:hAnsi="Arial" w:cs="Arial"/>
          <w:color w:val="000000"/>
        </w:rPr>
        <w:t xml:space="preserve"> </w:t>
      </w:r>
      <w:r w:rsidRPr="001628D6">
        <w:rPr>
          <w:rFonts w:ascii="Arial" w:hAnsi="Arial" w:cs="Arial"/>
          <w:color w:val="000000"/>
        </w:rPr>
        <w:t xml:space="preserve"> This requires sound business as well as technical knowledge of all interfacing systems. </w:t>
      </w:r>
      <w:r>
        <w:rPr>
          <w:rFonts w:ascii="Arial" w:hAnsi="Arial" w:cs="Arial"/>
          <w:color w:val="000000"/>
        </w:rPr>
        <w:t>The Project scope includes migrating CRMML based integration to SOAP based integration.</w:t>
      </w:r>
    </w:p>
    <w:p w14:paraId="3307D4B7" w14:textId="77777777" w:rsidR="0004290F" w:rsidRDefault="0004290F" w:rsidP="0004290F">
      <w:pPr>
        <w:jc w:val="both"/>
        <w:rPr>
          <w:rFonts w:ascii="Arial" w:hAnsi="Arial" w:cs="Arial"/>
          <w:b/>
        </w:rPr>
      </w:pPr>
    </w:p>
    <w:p w14:paraId="4E7850B0" w14:textId="77777777" w:rsidR="0004290F" w:rsidRPr="00A53DF6" w:rsidRDefault="0004290F" w:rsidP="0004290F">
      <w:pPr>
        <w:jc w:val="both"/>
        <w:rPr>
          <w:rFonts w:ascii="Arial" w:hAnsi="Arial" w:cs="Arial"/>
          <w:b/>
        </w:rPr>
      </w:pPr>
      <w:r w:rsidRPr="00A53DF6">
        <w:rPr>
          <w:rFonts w:ascii="Arial" w:hAnsi="Arial" w:cs="Arial"/>
          <w:b/>
        </w:rPr>
        <w:t>Responsibilities</w:t>
      </w:r>
    </w:p>
    <w:p w14:paraId="78BC5277" w14:textId="77777777" w:rsidR="0004290F" w:rsidRPr="00A53DF6" w:rsidRDefault="0004290F" w:rsidP="0004290F">
      <w:pPr>
        <w:jc w:val="both"/>
        <w:rPr>
          <w:rFonts w:ascii="Arial" w:hAnsi="Arial" w:cs="Arial"/>
          <w:b/>
        </w:rPr>
      </w:pPr>
    </w:p>
    <w:p w14:paraId="6BB499F6" w14:textId="77777777" w:rsidR="0004290F" w:rsidRDefault="0004290F" w:rsidP="0004290F">
      <w:pPr>
        <w:numPr>
          <w:ilvl w:val="0"/>
          <w:numId w:val="3"/>
        </w:numPr>
        <w:rPr>
          <w:rFonts w:ascii="Arial" w:hAnsi="Arial" w:cs="Arial"/>
          <w:color w:val="000000"/>
        </w:rPr>
      </w:pPr>
      <w:r w:rsidRPr="00A53DF6">
        <w:rPr>
          <w:rFonts w:ascii="Arial" w:hAnsi="Arial" w:cs="Arial"/>
          <w:color w:val="000000"/>
        </w:rPr>
        <w:t>Conducting POCs to check the feasibility.</w:t>
      </w:r>
    </w:p>
    <w:p w14:paraId="0A836097" w14:textId="77777777" w:rsidR="0004290F" w:rsidRDefault="0004290F" w:rsidP="0004290F">
      <w:pPr>
        <w:numPr>
          <w:ilvl w:val="0"/>
          <w:numId w:val="3"/>
        </w:numPr>
        <w:rPr>
          <w:rFonts w:ascii="Arial" w:hAnsi="Arial" w:cs="Arial"/>
          <w:color w:val="000000"/>
        </w:rPr>
      </w:pPr>
      <w:r w:rsidRPr="00F350BF">
        <w:rPr>
          <w:rFonts w:ascii="Arial" w:hAnsi="Arial" w:cs="Arial"/>
          <w:color w:val="000000"/>
        </w:rPr>
        <w:t>Planning and Analysis for new enhancements.</w:t>
      </w:r>
    </w:p>
    <w:p w14:paraId="6D1D3BD2" w14:textId="77777777" w:rsidR="0004290F" w:rsidRDefault="0004290F" w:rsidP="0004290F">
      <w:pPr>
        <w:numPr>
          <w:ilvl w:val="0"/>
          <w:numId w:val="3"/>
        </w:numPr>
        <w:rPr>
          <w:rFonts w:ascii="Arial" w:hAnsi="Arial" w:cs="Arial"/>
          <w:color w:val="000000"/>
        </w:rPr>
      </w:pPr>
      <w:r w:rsidRPr="00F350BF">
        <w:rPr>
          <w:rFonts w:ascii="Arial" w:hAnsi="Arial" w:cs="Arial"/>
          <w:color w:val="000000"/>
        </w:rPr>
        <w:t>Preparing functional and technical design</w:t>
      </w:r>
      <w:r>
        <w:rPr>
          <w:rFonts w:ascii="Arial" w:hAnsi="Arial" w:cs="Arial"/>
          <w:color w:val="000000"/>
        </w:rPr>
        <w:t xml:space="preserve"> document.</w:t>
      </w:r>
    </w:p>
    <w:p w14:paraId="158CE59F" w14:textId="77777777" w:rsidR="0004290F" w:rsidRDefault="0004290F" w:rsidP="0004290F">
      <w:pPr>
        <w:numPr>
          <w:ilvl w:val="0"/>
          <w:numId w:val="3"/>
        </w:numPr>
        <w:rPr>
          <w:rFonts w:ascii="Arial" w:hAnsi="Arial" w:cs="Arial"/>
          <w:color w:val="000000"/>
        </w:rPr>
      </w:pPr>
      <w:r>
        <w:rPr>
          <w:rFonts w:ascii="Arial" w:hAnsi="Arial" w:cs="Arial"/>
          <w:color w:val="000000"/>
        </w:rPr>
        <w:t>Migrate CRMML to SOAP Based Integration in Siebel UCM.</w:t>
      </w:r>
    </w:p>
    <w:p w14:paraId="5951C1D4" w14:textId="77777777" w:rsidR="0004290F" w:rsidRPr="00A53DF6" w:rsidRDefault="0004290F" w:rsidP="0004290F">
      <w:pPr>
        <w:numPr>
          <w:ilvl w:val="0"/>
          <w:numId w:val="3"/>
        </w:numPr>
        <w:rPr>
          <w:rFonts w:ascii="Arial" w:hAnsi="Arial" w:cs="Arial"/>
          <w:color w:val="000000"/>
        </w:rPr>
      </w:pPr>
      <w:r>
        <w:rPr>
          <w:rFonts w:ascii="Arial" w:hAnsi="Arial" w:cs="Arial"/>
          <w:color w:val="000000"/>
        </w:rPr>
        <w:t>Development and implementation.</w:t>
      </w:r>
    </w:p>
    <w:p w14:paraId="3085BD48" w14:textId="77777777" w:rsidR="0004290F" w:rsidRPr="00A53DF6" w:rsidRDefault="0004290F" w:rsidP="0004290F">
      <w:pPr>
        <w:numPr>
          <w:ilvl w:val="0"/>
          <w:numId w:val="3"/>
        </w:numPr>
        <w:rPr>
          <w:rFonts w:ascii="Arial" w:hAnsi="Arial" w:cs="Arial"/>
          <w:color w:val="000000"/>
        </w:rPr>
      </w:pPr>
      <w:r w:rsidRPr="00A53DF6">
        <w:rPr>
          <w:rFonts w:ascii="Arial" w:hAnsi="Arial" w:cs="Arial"/>
          <w:color w:val="000000"/>
        </w:rPr>
        <w:t>Interacting with Client during UAT and development phase.</w:t>
      </w:r>
    </w:p>
    <w:p w14:paraId="15BB2FC7" w14:textId="77777777" w:rsidR="0004290F" w:rsidRDefault="0004290F" w:rsidP="0004290F">
      <w:pPr>
        <w:spacing w:line="360" w:lineRule="auto"/>
        <w:rPr>
          <w:rFonts w:ascii="Arial" w:hAnsi="Arial" w:cs="Arial"/>
          <w:b/>
          <w:bCs/>
        </w:rPr>
      </w:pPr>
    </w:p>
    <w:p w14:paraId="492496BF" w14:textId="77777777" w:rsidR="0004290F" w:rsidRPr="00A53DF6" w:rsidRDefault="0004290F" w:rsidP="0004290F">
      <w:pPr>
        <w:spacing w:line="360" w:lineRule="auto"/>
        <w:rPr>
          <w:rFonts w:ascii="Arial" w:hAnsi="Arial" w:cs="Arial"/>
        </w:rPr>
      </w:pPr>
      <w:r>
        <w:rPr>
          <w:rFonts w:ascii="Arial" w:hAnsi="Arial" w:cs="Arial"/>
          <w:b/>
          <w:bCs/>
        </w:rPr>
        <w:t>Project #5</w:t>
      </w:r>
      <w:r w:rsidRPr="00D566D1">
        <w:rPr>
          <w:rFonts w:ascii="Arial" w:hAnsi="Arial" w:cs="Arial"/>
          <w:b/>
          <w:bC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r w:rsidRPr="00A53DF6">
        <w:rPr>
          <w:rFonts w:ascii="Arial" w:hAnsi="Arial" w:cs="Arial"/>
          <w:b/>
          <w:caps/>
          <w:smallCaps/>
        </w:rPr>
        <w:tab/>
      </w:r>
    </w:p>
    <w:p w14:paraId="1BB7F2BC" w14:textId="77777777" w:rsidR="0004290F" w:rsidRDefault="0004290F" w:rsidP="0004290F">
      <w:pPr>
        <w:pStyle w:val="ListParagraph"/>
        <w:rPr>
          <w:rFonts w:ascii="Arial" w:hAnsi="Arial" w:cs="Arial"/>
          <w:color w:val="000000"/>
        </w:rPr>
      </w:pPr>
    </w:p>
    <w:tbl>
      <w:tblPr>
        <w:tblStyle w:val="TableGrid"/>
        <w:tblW w:w="0" w:type="auto"/>
        <w:tblInd w:w="720" w:type="dxa"/>
        <w:tblLook w:val="04A0" w:firstRow="1" w:lastRow="0" w:firstColumn="1" w:lastColumn="0" w:noHBand="0" w:noVBand="1"/>
      </w:tblPr>
      <w:tblGrid>
        <w:gridCol w:w="1775"/>
        <w:gridCol w:w="2741"/>
        <w:gridCol w:w="1664"/>
        <w:gridCol w:w="2337"/>
      </w:tblGrid>
      <w:tr w:rsidR="0004290F" w14:paraId="2890A9FA" w14:textId="77777777" w:rsidTr="0066137E">
        <w:tc>
          <w:tcPr>
            <w:tcW w:w="8743" w:type="dxa"/>
            <w:gridSpan w:val="4"/>
          </w:tcPr>
          <w:p w14:paraId="7AE7C580" w14:textId="77777777" w:rsidR="0004290F" w:rsidRDefault="0004290F" w:rsidP="0066137E">
            <w:pPr>
              <w:pStyle w:val="ListParagraph"/>
              <w:ind w:left="0"/>
              <w:jc w:val="center"/>
              <w:rPr>
                <w:rFonts w:ascii="Arial" w:hAnsi="Arial" w:cs="Arial"/>
                <w:color w:val="000000"/>
              </w:rPr>
            </w:pPr>
            <w:r w:rsidRPr="008400E5">
              <w:rPr>
                <w:rFonts w:ascii="Arial" w:hAnsi="Arial" w:cs="Arial"/>
                <w:color w:val="000000"/>
              </w:rPr>
              <w:t>Project Optimus</w:t>
            </w:r>
          </w:p>
        </w:tc>
      </w:tr>
      <w:tr w:rsidR="0004290F" w14:paraId="3B46AB26" w14:textId="77777777" w:rsidTr="0066137E">
        <w:tc>
          <w:tcPr>
            <w:tcW w:w="1798" w:type="dxa"/>
          </w:tcPr>
          <w:p w14:paraId="50D593A4" w14:textId="77777777" w:rsidR="0004290F" w:rsidRDefault="0004290F" w:rsidP="0066137E">
            <w:pPr>
              <w:pStyle w:val="ListParagraph"/>
              <w:ind w:left="0"/>
              <w:rPr>
                <w:rFonts w:ascii="Arial" w:hAnsi="Arial" w:cs="Arial"/>
                <w:color w:val="000000"/>
              </w:rPr>
            </w:pPr>
            <w:r>
              <w:rPr>
                <w:rFonts w:ascii="Arial" w:hAnsi="Arial" w:cs="Arial"/>
                <w:color w:val="000000"/>
              </w:rPr>
              <w:t>Client</w:t>
            </w:r>
            <w:r w:rsidRPr="008400E5">
              <w:rPr>
                <w:rFonts w:ascii="Arial" w:hAnsi="Arial" w:cs="Arial"/>
                <w:color w:val="000000"/>
              </w:rPr>
              <w:t xml:space="preserve">                         </w:t>
            </w:r>
            <w:r>
              <w:rPr>
                <w:rFonts w:ascii="Arial" w:hAnsi="Arial" w:cs="Arial"/>
                <w:color w:val="000000"/>
              </w:rPr>
              <w:t xml:space="preserve">   </w:t>
            </w:r>
            <w:r w:rsidRPr="008400E5">
              <w:rPr>
                <w:rFonts w:ascii="Arial" w:hAnsi="Arial" w:cs="Arial"/>
                <w:color w:val="000000"/>
              </w:rPr>
              <w:t xml:space="preserve">    </w:t>
            </w:r>
          </w:p>
        </w:tc>
        <w:tc>
          <w:tcPr>
            <w:tcW w:w="2835" w:type="dxa"/>
          </w:tcPr>
          <w:p w14:paraId="2C8DE0C8" w14:textId="77777777" w:rsidR="0004290F" w:rsidRDefault="0004290F" w:rsidP="0066137E">
            <w:pPr>
              <w:pStyle w:val="ListParagraph"/>
              <w:ind w:left="0"/>
              <w:rPr>
                <w:rFonts w:ascii="Arial" w:hAnsi="Arial" w:cs="Arial"/>
                <w:color w:val="000000"/>
              </w:rPr>
            </w:pPr>
            <w:r w:rsidRPr="008400E5">
              <w:rPr>
                <w:rFonts w:ascii="Arial" w:hAnsi="Arial" w:cs="Arial"/>
                <w:color w:val="000000"/>
              </w:rPr>
              <w:t>DIALOG Axiata</w:t>
            </w:r>
          </w:p>
        </w:tc>
        <w:tc>
          <w:tcPr>
            <w:tcW w:w="1701" w:type="dxa"/>
          </w:tcPr>
          <w:p w14:paraId="59F52934"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Industry                             </w:t>
            </w:r>
          </w:p>
        </w:tc>
        <w:tc>
          <w:tcPr>
            <w:tcW w:w="2409" w:type="dxa"/>
          </w:tcPr>
          <w:p w14:paraId="2D3A93D9" w14:textId="77777777" w:rsidR="0004290F" w:rsidRDefault="0004290F" w:rsidP="0066137E">
            <w:pPr>
              <w:pStyle w:val="ListParagraph"/>
              <w:ind w:left="0"/>
              <w:rPr>
                <w:rFonts w:ascii="Arial" w:hAnsi="Arial" w:cs="Arial"/>
                <w:color w:val="000000"/>
              </w:rPr>
            </w:pPr>
            <w:r>
              <w:rPr>
                <w:rFonts w:ascii="Arial" w:hAnsi="Arial" w:cs="Arial"/>
                <w:color w:val="000000"/>
              </w:rPr>
              <w:t>Telecom</w:t>
            </w:r>
          </w:p>
        </w:tc>
      </w:tr>
      <w:tr w:rsidR="0004290F" w14:paraId="2090801A" w14:textId="77777777" w:rsidTr="0066137E">
        <w:tc>
          <w:tcPr>
            <w:tcW w:w="1798" w:type="dxa"/>
          </w:tcPr>
          <w:p w14:paraId="212096F1" w14:textId="77777777" w:rsidR="0004290F" w:rsidRDefault="0004290F" w:rsidP="0066137E">
            <w:pPr>
              <w:pStyle w:val="ListParagraph"/>
              <w:ind w:left="0"/>
              <w:rPr>
                <w:rFonts w:ascii="Arial" w:hAnsi="Arial" w:cs="Arial"/>
                <w:color w:val="000000"/>
              </w:rPr>
            </w:pPr>
            <w:r w:rsidRPr="008400E5">
              <w:rPr>
                <w:rFonts w:ascii="Arial" w:hAnsi="Arial" w:cs="Arial"/>
                <w:color w:val="000000"/>
              </w:rPr>
              <w:t>Environment</w:t>
            </w:r>
          </w:p>
        </w:tc>
        <w:tc>
          <w:tcPr>
            <w:tcW w:w="2835" w:type="dxa"/>
          </w:tcPr>
          <w:p w14:paraId="7A4B4F9F" w14:textId="77777777" w:rsidR="0004290F" w:rsidRDefault="0004290F" w:rsidP="0066137E">
            <w:pPr>
              <w:pStyle w:val="ListParagraph"/>
              <w:ind w:left="0"/>
              <w:rPr>
                <w:rFonts w:ascii="Arial" w:hAnsi="Arial" w:cs="Arial"/>
                <w:color w:val="000000"/>
              </w:rPr>
            </w:pPr>
            <w:r w:rsidRPr="008400E5">
              <w:rPr>
                <w:rFonts w:ascii="Arial" w:hAnsi="Arial" w:cs="Arial"/>
                <w:color w:val="000000"/>
              </w:rPr>
              <w:t>Siebel 8.1</w:t>
            </w:r>
            <w:r>
              <w:rPr>
                <w:rFonts w:ascii="Arial" w:hAnsi="Arial" w:cs="Arial"/>
                <w:color w:val="000000"/>
              </w:rPr>
              <w:t>.1.8</w:t>
            </w:r>
          </w:p>
        </w:tc>
        <w:tc>
          <w:tcPr>
            <w:tcW w:w="1701" w:type="dxa"/>
          </w:tcPr>
          <w:p w14:paraId="363A902E" w14:textId="77777777" w:rsidR="0004290F" w:rsidRDefault="0004290F" w:rsidP="0066137E">
            <w:pPr>
              <w:pStyle w:val="ListParagraph"/>
              <w:ind w:left="0"/>
              <w:rPr>
                <w:rFonts w:ascii="Arial" w:hAnsi="Arial" w:cs="Arial"/>
                <w:color w:val="000000"/>
              </w:rPr>
            </w:pPr>
            <w:r>
              <w:rPr>
                <w:rFonts w:ascii="Arial" w:hAnsi="Arial" w:cs="Arial"/>
                <w:color w:val="000000"/>
              </w:rPr>
              <w:t>Duration</w:t>
            </w:r>
          </w:p>
        </w:tc>
        <w:tc>
          <w:tcPr>
            <w:tcW w:w="2409" w:type="dxa"/>
          </w:tcPr>
          <w:p w14:paraId="7FBA13A4" w14:textId="77777777" w:rsidR="0004290F" w:rsidRDefault="0004290F" w:rsidP="0066137E">
            <w:pPr>
              <w:pStyle w:val="ListParagraph"/>
              <w:ind w:left="0"/>
              <w:rPr>
                <w:rFonts w:ascii="Arial" w:hAnsi="Arial" w:cs="Arial"/>
                <w:color w:val="000000"/>
              </w:rPr>
            </w:pPr>
            <w:r>
              <w:rPr>
                <w:rFonts w:ascii="Arial" w:hAnsi="Arial" w:cs="Arial"/>
                <w:color w:val="000000"/>
              </w:rPr>
              <w:t>Jan 2013 to Dec 2014</w:t>
            </w:r>
          </w:p>
        </w:tc>
      </w:tr>
    </w:tbl>
    <w:p w14:paraId="628F334B" w14:textId="77777777" w:rsidR="0004290F" w:rsidRDefault="0004290F" w:rsidP="0004290F">
      <w:pPr>
        <w:pStyle w:val="ListParagraph"/>
        <w:rPr>
          <w:rFonts w:ascii="Arial" w:hAnsi="Arial" w:cs="Arial"/>
          <w:color w:val="000000"/>
        </w:rPr>
      </w:pPr>
    </w:p>
    <w:p w14:paraId="2AAFB9E3" w14:textId="77777777" w:rsidR="0004290F" w:rsidRPr="00A53DF6" w:rsidRDefault="0004290F" w:rsidP="0004290F">
      <w:pPr>
        <w:rPr>
          <w:rFonts w:ascii="Arial" w:hAnsi="Arial" w:cs="Arial"/>
        </w:rPr>
      </w:pPr>
    </w:p>
    <w:p w14:paraId="327AF3AF" w14:textId="77777777" w:rsidR="0004290F" w:rsidRPr="00A53DF6" w:rsidRDefault="0004290F" w:rsidP="0004290F">
      <w:pPr>
        <w:spacing w:line="360" w:lineRule="auto"/>
        <w:rPr>
          <w:rFonts w:ascii="Arial" w:hAnsi="Arial" w:cs="Arial"/>
          <w:b/>
        </w:rPr>
      </w:pPr>
      <w:r w:rsidRPr="00A53DF6">
        <w:rPr>
          <w:rFonts w:ascii="Arial" w:hAnsi="Arial" w:cs="Arial"/>
          <w:b/>
        </w:rPr>
        <w:t>Description:</w:t>
      </w:r>
    </w:p>
    <w:p w14:paraId="31E35F96" w14:textId="77777777" w:rsidR="0004290F" w:rsidRPr="00A53DF6" w:rsidRDefault="0004290F" w:rsidP="0004290F">
      <w:pPr>
        <w:ind w:left="720"/>
        <w:rPr>
          <w:rFonts w:ascii="Arial" w:hAnsi="Arial" w:cs="Arial"/>
          <w:color w:val="000000"/>
        </w:rPr>
      </w:pPr>
      <w:r w:rsidRPr="00A53DF6">
        <w:rPr>
          <w:rFonts w:ascii="Arial" w:hAnsi="Arial" w:cs="Arial"/>
          <w:color w:val="000000"/>
        </w:rPr>
        <w:t xml:space="preserve">DIALOG Axiata PLC is Sri Lanka’s flagship telecommunications services provider with a subscriber base of 6.7+ Million. </w:t>
      </w:r>
      <w:r>
        <w:rPr>
          <w:rFonts w:ascii="Arial" w:hAnsi="Arial" w:cs="Arial"/>
          <w:color w:val="000000"/>
        </w:rPr>
        <w:t xml:space="preserve">This project was mainly focused on migrating Dialog legacy system to Siebel CRM. </w:t>
      </w:r>
    </w:p>
    <w:p w14:paraId="7AD6BD41" w14:textId="77777777" w:rsidR="0004290F" w:rsidRDefault="0004290F" w:rsidP="0004290F">
      <w:pPr>
        <w:jc w:val="both"/>
        <w:rPr>
          <w:rFonts w:ascii="Arial" w:hAnsi="Arial" w:cs="Arial"/>
          <w:b/>
        </w:rPr>
      </w:pPr>
    </w:p>
    <w:p w14:paraId="1B27568F" w14:textId="77777777" w:rsidR="0004290F" w:rsidRPr="00A53DF6" w:rsidRDefault="0004290F" w:rsidP="0004290F">
      <w:pPr>
        <w:jc w:val="both"/>
        <w:rPr>
          <w:rFonts w:ascii="Arial" w:hAnsi="Arial" w:cs="Arial"/>
          <w:b/>
        </w:rPr>
      </w:pPr>
      <w:r>
        <w:rPr>
          <w:rFonts w:ascii="Arial" w:hAnsi="Arial" w:cs="Arial"/>
          <w:b/>
        </w:rPr>
        <w:t xml:space="preserve">Job and </w:t>
      </w:r>
      <w:r w:rsidRPr="00A53DF6">
        <w:rPr>
          <w:rFonts w:ascii="Arial" w:hAnsi="Arial" w:cs="Arial"/>
          <w:b/>
        </w:rPr>
        <w:t>Responsibilities</w:t>
      </w:r>
    </w:p>
    <w:p w14:paraId="4F306DD0" w14:textId="77777777" w:rsidR="0004290F" w:rsidRPr="00A53DF6" w:rsidRDefault="0004290F" w:rsidP="0004290F">
      <w:pPr>
        <w:jc w:val="both"/>
        <w:rPr>
          <w:rFonts w:ascii="Arial" w:hAnsi="Arial" w:cs="Arial"/>
          <w:b/>
        </w:rPr>
      </w:pPr>
    </w:p>
    <w:p w14:paraId="0FF19171" w14:textId="77777777" w:rsidR="0004290F" w:rsidRPr="00A53DF6" w:rsidRDefault="0004290F" w:rsidP="0004290F">
      <w:pPr>
        <w:numPr>
          <w:ilvl w:val="0"/>
          <w:numId w:val="3"/>
        </w:numPr>
        <w:rPr>
          <w:rFonts w:ascii="Arial" w:hAnsi="Arial" w:cs="Arial"/>
          <w:color w:val="000000"/>
        </w:rPr>
      </w:pPr>
      <w:r>
        <w:rPr>
          <w:rFonts w:ascii="Arial" w:hAnsi="Arial" w:cs="Arial"/>
          <w:color w:val="000000"/>
        </w:rPr>
        <w:t>Worked on Siebel Campaign management which was integrated with OBIEE.</w:t>
      </w:r>
    </w:p>
    <w:p w14:paraId="41655D77" w14:textId="77777777" w:rsidR="0004290F" w:rsidRDefault="0004290F" w:rsidP="0004290F">
      <w:pPr>
        <w:numPr>
          <w:ilvl w:val="0"/>
          <w:numId w:val="3"/>
        </w:numPr>
        <w:rPr>
          <w:rFonts w:ascii="Arial" w:hAnsi="Arial" w:cs="Arial"/>
          <w:color w:val="000000"/>
        </w:rPr>
      </w:pPr>
      <w:r w:rsidRPr="00A53DF6">
        <w:rPr>
          <w:rFonts w:ascii="Arial" w:hAnsi="Arial" w:cs="Arial"/>
          <w:color w:val="000000"/>
        </w:rPr>
        <w:t>Work</w:t>
      </w:r>
      <w:r>
        <w:rPr>
          <w:rFonts w:ascii="Arial" w:hAnsi="Arial" w:cs="Arial"/>
          <w:color w:val="000000"/>
        </w:rPr>
        <w:t>ed</w:t>
      </w:r>
      <w:r w:rsidRPr="00A53DF6">
        <w:rPr>
          <w:rFonts w:ascii="Arial" w:hAnsi="Arial" w:cs="Arial"/>
          <w:color w:val="000000"/>
        </w:rPr>
        <w:t xml:space="preserve"> on </w:t>
      </w:r>
      <w:r>
        <w:rPr>
          <w:rFonts w:ascii="Arial" w:hAnsi="Arial" w:cs="Arial"/>
          <w:color w:val="000000"/>
        </w:rPr>
        <w:t xml:space="preserve">many inbound and outbound </w:t>
      </w:r>
      <w:r w:rsidRPr="00A53DF6">
        <w:rPr>
          <w:rFonts w:ascii="Arial" w:hAnsi="Arial" w:cs="Arial"/>
          <w:color w:val="000000"/>
        </w:rPr>
        <w:t xml:space="preserve">Integration </w:t>
      </w:r>
      <w:r>
        <w:rPr>
          <w:rFonts w:ascii="Arial" w:hAnsi="Arial" w:cs="Arial"/>
          <w:color w:val="000000"/>
        </w:rPr>
        <w:t>like</w:t>
      </w:r>
      <w:r w:rsidRPr="00A53DF6">
        <w:rPr>
          <w:rFonts w:ascii="Arial" w:hAnsi="Arial" w:cs="Arial"/>
          <w:color w:val="000000"/>
        </w:rPr>
        <w:t xml:space="preserve"> OSM, USSD, Self-Care</w:t>
      </w:r>
      <w:r>
        <w:rPr>
          <w:rFonts w:ascii="Arial" w:hAnsi="Arial" w:cs="Arial"/>
          <w:color w:val="000000"/>
        </w:rPr>
        <w:t xml:space="preserve"> etc.</w:t>
      </w:r>
    </w:p>
    <w:p w14:paraId="68BF67A8" w14:textId="77777777" w:rsidR="0004290F" w:rsidRPr="00A53DF6" w:rsidRDefault="0004290F" w:rsidP="0004290F">
      <w:pPr>
        <w:numPr>
          <w:ilvl w:val="0"/>
          <w:numId w:val="3"/>
        </w:numPr>
        <w:rPr>
          <w:rFonts w:ascii="Arial" w:hAnsi="Arial" w:cs="Arial"/>
          <w:color w:val="000000"/>
        </w:rPr>
      </w:pPr>
      <w:r>
        <w:rPr>
          <w:rFonts w:ascii="Arial" w:hAnsi="Arial" w:cs="Arial"/>
          <w:color w:val="000000"/>
        </w:rPr>
        <w:t xml:space="preserve">Worked on Siebel </w:t>
      </w:r>
    </w:p>
    <w:p w14:paraId="11F89889" w14:textId="77777777" w:rsidR="0004290F" w:rsidRPr="00A53DF6" w:rsidRDefault="0004290F" w:rsidP="0004290F">
      <w:pPr>
        <w:numPr>
          <w:ilvl w:val="0"/>
          <w:numId w:val="3"/>
        </w:numPr>
        <w:rPr>
          <w:rFonts w:ascii="Arial" w:hAnsi="Arial" w:cs="Arial"/>
          <w:color w:val="000000"/>
        </w:rPr>
      </w:pPr>
      <w:r>
        <w:rPr>
          <w:rFonts w:ascii="Arial" w:hAnsi="Arial" w:cs="Arial"/>
          <w:color w:val="000000"/>
        </w:rPr>
        <w:t>Worked on Account and Contact modelling to fit the Dialog business.</w:t>
      </w:r>
    </w:p>
    <w:p w14:paraId="090086F5" w14:textId="77777777" w:rsidR="0004290F" w:rsidRDefault="0004290F" w:rsidP="0004290F">
      <w:pPr>
        <w:numPr>
          <w:ilvl w:val="0"/>
          <w:numId w:val="3"/>
        </w:numPr>
        <w:rPr>
          <w:rFonts w:ascii="Arial" w:hAnsi="Arial" w:cs="Arial"/>
          <w:color w:val="000000"/>
        </w:rPr>
      </w:pPr>
      <w:r w:rsidRPr="00A53DF6">
        <w:rPr>
          <w:rFonts w:ascii="Arial" w:hAnsi="Arial" w:cs="Arial"/>
          <w:color w:val="000000"/>
        </w:rPr>
        <w:t>Development and implementation (Siebel configuration).</w:t>
      </w:r>
    </w:p>
    <w:p w14:paraId="7446078B" w14:textId="77777777" w:rsidR="0004290F" w:rsidRPr="00673140" w:rsidRDefault="0004290F" w:rsidP="0004290F">
      <w:pPr>
        <w:numPr>
          <w:ilvl w:val="0"/>
          <w:numId w:val="3"/>
        </w:numPr>
        <w:rPr>
          <w:rFonts w:ascii="Arial" w:hAnsi="Arial" w:cs="Arial"/>
          <w:color w:val="000000"/>
        </w:rPr>
      </w:pPr>
      <w:r w:rsidRPr="00A53DF6">
        <w:rPr>
          <w:rFonts w:ascii="Arial" w:hAnsi="Arial" w:cs="Arial"/>
          <w:color w:val="000000"/>
        </w:rPr>
        <w:t>Conducting POCs to check the feasibility.</w:t>
      </w:r>
    </w:p>
    <w:p w14:paraId="3D9C5595" w14:textId="77777777" w:rsidR="0004290F" w:rsidRPr="006172AF" w:rsidRDefault="0004290F" w:rsidP="0004290F">
      <w:pPr>
        <w:numPr>
          <w:ilvl w:val="0"/>
          <w:numId w:val="3"/>
        </w:numPr>
        <w:spacing w:line="360" w:lineRule="auto"/>
        <w:rPr>
          <w:rFonts w:ascii="Arial" w:hAnsi="Arial" w:cs="Arial"/>
          <w:b/>
          <w:bCs/>
        </w:rPr>
      </w:pPr>
      <w:r w:rsidRPr="006172AF">
        <w:rPr>
          <w:rFonts w:ascii="Arial" w:hAnsi="Arial" w:cs="Arial"/>
          <w:color w:val="000000"/>
        </w:rPr>
        <w:t>Visiting and Interacting Client during UAT and development phase.</w:t>
      </w:r>
    </w:p>
    <w:p w14:paraId="318C1929" w14:textId="77777777" w:rsidR="0004290F" w:rsidRPr="008400E5" w:rsidRDefault="0004290F" w:rsidP="0004290F">
      <w:pPr>
        <w:spacing w:line="360" w:lineRule="auto"/>
        <w:rPr>
          <w:rFonts w:ascii="Arial" w:hAnsi="Arial" w:cs="Arial"/>
        </w:rPr>
      </w:pPr>
      <w:r>
        <w:rPr>
          <w:rFonts w:ascii="Arial" w:hAnsi="Arial" w:cs="Arial"/>
          <w:b/>
          <w:bCs/>
        </w:rPr>
        <w:t xml:space="preserve">Project </w:t>
      </w:r>
      <w:r>
        <w:rPr>
          <w:rFonts w:ascii="Arial" w:hAnsi="Arial" w:cs="Arial"/>
          <w:b/>
          <w:caps/>
          <w:smallCaps/>
        </w:rPr>
        <w:t>#6</w:t>
      </w:r>
      <w:r w:rsidRPr="008400E5">
        <w:rPr>
          <w:rFonts w:ascii="Arial" w:hAnsi="Arial" w:cs="Arial"/>
          <w:b/>
          <w:caps/>
          <w:smallCaps/>
        </w:rPr>
        <w:tab/>
      </w:r>
      <w:r w:rsidRPr="008400E5">
        <w:rPr>
          <w:rFonts w:ascii="Arial" w:hAnsi="Arial" w:cs="Arial"/>
          <w:b/>
          <w:caps/>
          <w:smallCaps/>
        </w:rPr>
        <w:tab/>
      </w:r>
      <w:r w:rsidRPr="008400E5">
        <w:rPr>
          <w:rFonts w:ascii="Arial" w:hAnsi="Arial" w:cs="Arial"/>
          <w:b/>
          <w:caps/>
          <w:smallCaps/>
        </w:rPr>
        <w:tab/>
      </w:r>
      <w:r w:rsidRPr="008400E5">
        <w:rPr>
          <w:rFonts w:ascii="Arial" w:hAnsi="Arial" w:cs="Arial"/>
          <w:b/>
          <w:caps/>
          <w:smallCaps/>
        </w:rPr>
        <w:tab/>
      </w:r>
      <w:r w:rsidRPr="008400E5">
        <w:rPr>
          <w:rFonts w:ascii="Arial" w:hAnsi="Arial" w:cs="Arial"/>
          <w:b/>
          <w:caps/>
          <w:smallCaps/>
        </w:rPr>
        <w:tab/>
      </w:r>
      <w:r w:rsidRPr="008400E5">
        <w:rPr>
          <w:rFonts w:ascii="Arial" w:hAnsi="Arial" w:cs="Arial"/>
          <w:b/>
          <w:caps/>
          <w:smallCaps/>
        </w:rPr>
        <w:tab/>
      </w:r>
    </w:p>
    <w:p w14:paraId="66AE002D" w14:textId="77777777" w:rsidR="0004290F" w:rsidRDefault="0004290F" w:rsidP="0004290F">
      <w:pPr>
        <w:pStyle w:val="ListParagraph"/>
        <w:rPr>
          <w:rFonts w:ascii="Arial" w:hAnsi="Arial" w:cs="Arial"/>
          <w:color w:val="000000"/>
        </w:rPr>
      </w:pPr>
    </w:p>
    <w:tbl>
      <w:tblPr>
        <w:tblStyle w:val="TableGrid"/>
        <w:tblW w:w="0" w:type="auto"/>
        <w:tblInd w:w="720" w:type="dxa"/>
        <w:tblLook w:val="04A0" w:firstRow="1" w:lastRow="0" w:firstColumn="1" w:lastColumn="0" w:noHBand="0" w:noVBand="1"/>
      </w:tblPr>
      <w:tblGrid>
        <w:gridCol w:w="1771"/>
        <w:gridCol w:w="2763"/>
        <w:gridCol w:w="1658"/>
        <w:gridCol w:w="2325"/>
      </w:tblGrid>
      <w:tr w:rsidR="0004290F" w14:paraId="708DE204" w14:textId="77777777" w:rsidTr="0066137E">
        <w:tc>
          <w:tcPr>
            <w:tcW w:w="8743" w:type="dxa"/>
            <w:gridSpan w:val="4"/>
          </w:tcPr>
          <w:p w14:paraId="3C49A6B9" w14:textId="77777777" w:rsidR="0004290F" w:rsidRDefault="0004290F" w:rsidP="0066137E">
            <w:pPr>
              <w:pStyle w:val="ListParagraph"/>
              <w:ind w:left="0"/>
              <w:jc w:val="center"/>
              <w:rPr>
                <w:rFonts w:ascii="Arial" w:hAnsi="Arial" w:cs="Arial"/>
                <w:color w:val="000000"/>
              </w:rPr>
            </w:pPr>
            <w:r w:rsidRPr="00A76F0C">
              <w:rPr>
                <w:rFonts w:ascii="Arial" w:hAnsi="Arial" w:cs="Arial"/>
                <w:color w:val="000000"/>
              </w:rPr>
              <w:lastRenderedPageBreak/>
              <w:t>GP LTA</w:t>
            </w:r>
          </w:p>
        </w:tc>
      </w:tr>
      <w:tr w:rsidR="0004290F" w14:paraId="749FD319" w14:textId="77777777" w:rsidTr="0066137E">
        <w:tc>
          <w:tcPr>
            <w:tcW w:w="1798" w:type="dxa"/>
          </w:tcPr>
          <w:p w14:paraId="0E24B95A" w14:textId="77777777" w:rsidR="0004290F" w:rsidRDefault="0004290F" w:rsidP="0066137E">
            <w:pPr>
              <w:pStyle w:val="ListParagraph"/>
              <w:ind w:left="0"/>
              <w:rPr>
                <w:rFonts w:ascii="Arial" w:hAnsi="Arial" w:cs="Arial"/>
                <w:color w:val="000000"/>
              </w:rPr>
            </w:pPr>
            <w:r>
              <w:rPr>
                <w:rFonts w:ascii="Arial" w:hAnsi="Arial" w:cs="Arial"/>
                <w:color w:val="000000"/>
              </w:rPr>
              <w:t>Client</w:t>
            </w:r>
            <w:r w:rsidRPr="008400E5">
              <w:rPr>
                <w:rFonts w:ascii="Arial" w:hAnsi="Arial" w:cs="Arial"/>
                <w:color w:val="000000"/>
              </w:rPr>
              <w:t xml:space="preserve">                         </w:t>
            </w:r>
            <w:r>
              <w:rPr>
                <w:rFonts w:ascii="Arial" w:hAnsi="Arial" w:cs="Arial"/>
                <w:color w:val="000000"/>
              </w:rPr>
              <w:t xml:space="preserve">   </w:t>
            </w:r>
            <w:r w:rsidRPr="008400E5">
              <w:rPr>
                <w:rFonts w:ascii="Arial" w:hAnsi="Arial" w:cs="Arial"/>
                <w:color w:val="000000"/>
              </w:rPr>
              <w:t xml:space="preserve">    </w:t>
            </w:r>
          </w:p>
        </w:tc>
        <w:tc>
          <w:tcPr>
            <w:tcW w:w="2835" w:type="dxa"/>
          </w:tcPr>
          <w:p w14:paraId="31E77BF3" w14:textId="77777777" w:rsidR="0004290F" w:rsidRDefault="0004290F" w:rsidP="0066137E">
            <w:pPr>
              <w:pStyle w:val="ListParagraph"/>
              <w:ind w:left="0"/>
              <w:rPr>
                <w:rFonts w:ascii="Arial" w:hAnsi="Arial" w:cs="Arial"/>
                <w:color w:val="000000"/>
              </w:rPr>
            </w:pPr>
            <w:r w:rsidRPr="00A76F0C">
              <w:rPr>
                <w:rFonts w:ascii="Arial" w:hAnsi="Arial" w:cs="Arial"/>
                <w:color w:val="000000"/>
              </w:rPr>
              <w:t>Grameenphone Ltd</w:t>
            </w:r>
          </w:p>
        </w:tc>
        <w:tc>
          <w:tcPr>
            <w:tcW w:w="1701" w:type="dxa"/>
          </w:tcPr>
          <w:p w14:paraId="188AF358"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Industry                             </w:t>
            </w:r>
          </w:p>
        </w:tc>
        <w:tc>
          <w:tcPr>
            <w:tcW w:w="2409" w:type="dxa"/>
          </w:tcPr>
          <w:p w14:paraId="25A6372F" w14:textId="77777777" w:rsidR="0004290F" w:rsidRDefault="0004290F" w:rsidP="0066137E">
            <w:pPr>
              <w:pStyle w:val="ListParagraph"/>
              <w:ind w:left="0"/>
              <w:rPr>
                <w:rFonts w:ascii="Arial" w:hAnsi="Arial" w:cs="Arial"/>
                <w:color w:val="000000"/>
              </w:rPr>
            </w:pPr>
            <w:r>
              <w:rPr>
                <w:rFonts w:ascii="Arial" w:hAnsi="Arial" w:cs="Arial"/>
                <w:color w:val="000000"/>
              </w:rPr>
              <w:t>Telecom</w:t>
            </w:r>
          </w:p>
        </w:tc>
      </w:tr>
      <w:tr w:rsidR="0004290F" w14:paraId="7FD7B7D6" w14:textId="77777777" w:rsidTr="0066137E">
        <w:tc>
          <w:tcPr>
            <w:tcW w:w="1798" w:type="dxa"/>
          </w:tcPr>
          <w:p w14:paraId="32725BCC" w14:textId="77777777" w:rsidR="0004290F" w:rsidRDefault="0004290F" w:rsidP="0066137E">
            <w:pPr>
              <w:pStyle w:val="ListParagraph"/>
              <w:ind w:left="0"/>
              <w:rPr>
                <w:rFonts w:ascii="Arial" w:hAnsi="Arial" w:cs="Arial"/>
                <w:color w:val="000000"/>
              </w:rPr>
            </w:pPr>
            <w:r w:rsidRPr="008400E5">
              <w:rPr>
                <w:rFonts w:ascii="Arial" w:hAnsi="Arial" w:cs="Arial"/>
                <w:color w:val="000000"/>
              </w:rPr>
              <w:t>Environment</w:t>
            </w:r>
          </w:p>
        </w:tc>
        <w:tc>
          <w:tcPr>
            <w:tcW w:w="2835" w:type="dxa"/>
          </w:tcPr>
          <w:p w14:paraId="6838625F" w14:textId="77777777" w:rsidR="0004290F" w:rsidRDefault="0004290F" w:rsidP="0066137E">
            <w:pPr>
              <w:pStyle w:val="ListParagraph"/>
              <w:ind w:left="0"/>
              <w:rPr>
                <w:rFonts w:ascii="Arial" w:hAnsi="Arial" w:cs="Arial"/>
                <w:color w:val="000000"/>
              </w:rPr>
            </w:pPr>
            <w:r w:rsidRPr="008400E5">
              <w:rPr>
                <w:rFonts w:ascii="Arial" w:hAnsi="Arial" w:cs="Arial"/>
                <w:color w:val="000000"/>
              </w:rPr>
              <w:t xml:space="preserve">Siebel </w:t>
            </w:r>
            <w:r>
              <w:rPr>
                <w:rFonts w:ascii="Arial" w:hAnsi="Arial" w:cs="Arial"/>
                <w:color w:val="000000"/>
              </w:rPr>
              <w:t>8</w:t>
            </w:r>
            <w:r w:rsidRPr="008400E5">
              <w:rPr>
                <w:rFonts w:ascii="Arial" w:hAnsi="Arial" w:cs="Arial"/>
                <w:color w:val="000000"/>
              </w:rPr>
              <w:t>.1</w:t>
            </w:r>
          </w:p>
        </w:tc>
        <w:tc>
          <w:tcPr>
            <w:tcW w:w="1701" w:type="dxa"/>
          </w:tcPr>
          <w:p w14:paraId="5622B85E" w14:textId="77777777" w:rsidR="0004290F" w:rsidRDefault="0004290F" w:rsidP="0066137E">
            <w:pPr>
              <w:pStyle w:val="ListParagraph"/>
              <w:ind w:left="0"/>
              <w:rPr>
                <w:rFonts w:ascii="Arial" w:hAnsi="Arial" w:cs="Arial"/>
                <w:color w:val="000000"/>
              </w:rPr>
            </w:pPr>
            <w:r>
              <w:rPr>
                <w:rFonts w:ascii="Arial" w:hAnsi="Arial" w:cs="Arial"/>
                <w:color w:val="000000"/>
              </w:rPr>
              <w:t>Duration</w:t>
            </w:r>
          </w:p>
        </w:tc>
        <w:tc>
          <w:tcPr>
            <w:tcW w:w="2409" w:type="dxa"/>
          </w:tcPr>
          <w:p w14:paraId="0D07D088" w14:textId="77777777" w:rsidR="0004290F" w:rsidRDefault="0004290F" w:rsidP="0066137E">
            <w:pPr>
              <w:pStyle w:val="ListParagraph"/>
              <w:ind w:left="0"/>
              <w:rPr>
                <w:rFonts w:ascii="Arial" w:hAnsi="Arial" w:cs="Arial"/>
                <w:color w:val="000000"/>
              </w:rPr>
            </w:pPr>
            <w:r>
              <w:rPr>
                <w:rFonts w:ascii="Arial" w:hAnsi="Arial" w:cs="Arial"/>
                <w:color w:val="000000"/>
              </w:rPr>
              <w:t>Mar 2011 to Dec 2012</w:t>
            </w:r>
          </w:p>
        </w:tc>
      </w:tr>
    </w:tbl>
    <w:p w14:paraId="11B4830F" w14:textId="77777777" w:rsidR="0004290F" w:rsidRDefault="0004290F" w:rsidP="0004290F">
      <w:pPr>
        <w:pStyle w:val="ListParagraph"/>
        <w:rPr>
          <w:rFonts w:ascii="Arial" w:hAnsi="Arial" w:cs="Arial"/>
          <w:color w:val="000000"/>
        </w:rPr>
      </w:pPr>
    </w:p>
    <w:p w14:paraId="551482BB" w14:textId="77777777" w:rsidR="0004290F" w:rsidRPr="00A53DF6" w:rsidRDefault="0004290F" w:rsidP="0004290F">
      <w:pPr>
        <w:rPr>
          <w:rFonts w:ascii="Arial" w:hAnsi="Arial" w:cs="Arial"/>
        </w:rPr>
      </w:pPr>
    </w:p>
    <w:p w14:paraId="0EE82730" w14:textId="77777777" w:rsidR="0004290F" w:rsidRPr="00A53DF6" w:rsidRDefault="0004290F" w:rsidP="0004290F">
      <w:pPr>
        <w:spacing w:line="360" w:lineRule="auto"/>
        <w:rPr>
          <w:rFonts w:ascii="Arial" w:hAnsi="Arial" w:cs="Arial"/>
          <w:b/>
        </w:rPr>
      </w:pPr>
      <w:r w:rsidRPr="00A53DF6">
        <w:rPr>
          <w:rFonts w:ascii="Arial" w:hAnsi="Arial" w:cs="Arial"/>
          <w:b/>
        </w:rPr>
        <w:t>Description:</w:t>
      </w:r>
    </w:p>
    <w:p w14:paraId="7B341B73" w14:textId="77777777" w:rsidR="0004290F" w:rsidRPr="00A53DF6" w:rsidRDefault="0004290F" w:rsidP="0004290F">
      <w:pPr>
        <w:pStyle w:val="BodyText2"/>
        <w:spacing w:before="120"/>
        <w:ind w:left="720"/>
        <w:rPr>
          <w:rFonts w:cs="Arial"/>
          <w:b w:val="0"/>
          <w:color w:val="000000"/>
        </w:rPr>
      </w:pPr>
      <w:r w:rsidRPr="00A53DF6">
        <w:rPr>
          <w:rFonts w:cs="Arial"/>
          <w:b w:val="0"/>
          <w:color w:val="000000"/>
        </w:rPr>
        <w:t xml:space="preserve">Grameenphone (GP) is the pioneer of GSM operators in Bangladesh. </w:t>
      </w:r>
    </w:p>
    <w:p w14:paraId="190E01C4" w14:textId="77777777" w:rsidR="0004290F" w:rsidRPr="00A53DF6" w:rsidRDefault="0004290F" w:rsidP="0004290F">
      <w:pPr>
        <w:autoSpaceDE w:val="0"/>
        <w:autoSpaceDN w:val="0"/>
        <w:adjustRightInd w:val="0"/>
        <w:ind w:left="720"/>
        <w:jc w:val="both"/>
        <w:rPr>
          <w:rFonts w:ascii="Arial" w:hAnsi="Arial" w:cs="Arial"/>
          <w:color w:val="000000"/>
        </w:rPr>
      </w:pPr>
      <w:r w:rsidRPr="00A53DF6">
        <w:rPr>
          <w:rFonts w:ascii="Arial" w:hAnsi="Arial" w:cs="Arial"/>
          <w:color w:val="000000"/>
        </w:rPr>
        <w:t xml:space="preserve">Grameenphone has a Long-Term Architecture (LTA) initiative which includes a robust CRM platform that spans sales, marketing, and service processes. This application enables more consistent interaction with customers; deliver new sales, service, and marketing capabilities; provide better visibility into commercial and service data. </w:t>
      </w:r>
    </w:p>
    <w:p w14:paraId="496680C3" w14:textId="77777777" w:rsidR="0004290F" w:rsidRPr="00A53DF6" w:rsidRDefault="0004290F" w:rsidP="0004290F">
      <w:pPr>
        <w:autoSpaceDE w:val="0"/>
        <w:autoSpaceDN w:val="0"/>
        <w:adjustRightInd w:val="0"/>
        <w:spacing w:line="360" w:lineRule="auto"/>
        <w:jc w:val="both"/>
        <w:rPr>
          <w:rFonts w:ascii="Arial" w:hAnsi="Arial" w:cs="Arial"/>
          <w:lang w:val="en-GB"/>
        </w:rPr>
      </w:pPr>
    </w:p>
    <w:p w14:paraId="7C669A65" w14:textId="77777777" w:rsidR="0004290F" w:rsidRPr="00A53DF6" w:rsidRDefault="0004290F" w:rsidP="0004290F">
      <w:pPr>
        <w:jc w:val="both"/>
        <w:rPr>
          <w:rFonts w:ascii="Arial" w:hAnsi="Arial" w:cs="Arial"/>
          <w:b/>
        </w:rPr>
      </w:pPr>
      <w:r w:rsidRPr="00A53DF6">
        <w:rPr>
          <w:rFonts w:ascii="Arial" w:hAnsi="Arial" w:cs="Arial"/>
          <w:b/>
        </w:rPr>
        <w:t>Responsibilities</w:t>
      </w:r>
    </w:p>
    <w:p w14:paraId="073E0191" w14:textId="77777777" w:rsidR="0004290F" w:rsidRPr="00A53DF6" w:rsidRDefault="0004290F" w:rsidP="0004290F">
      <w:pPr>
        <w:jc w:val="both"/>
        <w:rPr>
          <w:rFonts w:ascii="Arial" w:hAnsi="Arial" w:cs="Arial"/>
          <w:b/>
        </w:rPr>
      </w:pPr>
    </w:p>
    <w:p w14:paraId="70CEC84D" w14:textId="77777777" w:rsidR="0004290F" w:rsidRDefault="0004290F" w:rsidP="0004290F">
      <w:pPr>
        <w:numPr>
          <w:ilvl w:val="0"/>
          <w:numId w:val="3"/>
        </w:numPr>
        <w:rPr>
          <w:rFonts w:ascii="Arial" w:hAnsi="Arial" w:cs="Arial"/>
          <w:color w:val="000000"/>
        </w:rPr>
      </w:pPr>
      <w:r>
        <w:rPr>
          <w:rFonts w:ascii="Arial" w:hAnsi="Arial" w:cs="Arial"/>
          <w:color w:val="000000"/>
        </w:rPr>
        <w:t xml:space="preserve">Built Standard Interactivity (SI) Siebel </w:t>
      </w:r>
      <w:proofErr w:type="spellStart"/>
      <w:r>
        <w:rPr>
          <w:rFonts w:ascii="Arial" w:hAnsi="Arial" w:cs="Arial"/>
          <w:color w:val="000000"/>
        </w:rPr>
        <w:t>eSales</w:t>
      </w:r>
      <w:proofErr w:type="spellEnd"/>
      <w:r>
        <w:rPr>
          <w:rFonts w:ascii="Arial" w:hAnsi="Arial" w:cs="Arial"/>
          <w:color w:val="000000"/>
        </w:rPr>
        <w:t xml:space="preserve"> Application to Support rural agents.</w:t>
      </w:r>
    </w:p>
    <w:p w14:paraId="47E72DC1" w14:textId="77777777" w:rsidR="0004290F" w:rsidRDefault="0004290F" w:rsidP="0004290F">
      <w:pPr>
        <w:numPr>
          <w:ilvl w:val="0"/>
          <w:numId w:val="3"/>
        </w:numPr>
        <w:rPr>
          <w:rFonts w:ascii="Arial" w:hAnsi="Arial" w:cs="Arial"/>
          <w:color w:val="000000"/>
        </w:rPr>
      </w:pPr>
      <w:r>
        <w:rPr>
          <w:rFonts w:ascii="Arial" w:hAnsi="Arial" w:cs="Arial"/>
          <w:color w:val="000000"/>
        </w:rPr>
        <w:t>Worked on Siebel Applets, BC’s, Join, Link, User Properties and Workflow to achieve the functionality.</w:t>
      </w:r>
    </w:p>
    <w:p w14:paraId="0AD321A7" w14:textId="77777777" w:rsidR="0004290F" w:rsidRPr="00A53DF6" w:rsidRDefault="0004290F" w:rsidP="0004290F">
      <w:pPr>
        <w:numPr>
          <w:ilvl w:val="0"/>
          <w:numId w:val="3"/>
        </w:numPr>
        <w:rPr>
          <w:rFonts w:ascii="Arial" w:hAnsi="Arial" w:cs="Arial"/>
          <w:color w:val="000000"/>
        </w:rPr>
      </w:pPr>
      <w:r w:rsidRPr="00A53DF6">
        <w:rPr>
          <w:rFonts w:ascii="Arial" w:hAnsi="Arial" w:cs="Arial"/>
          <w:color w:val="000000"/>
        </w:rPr>
        <w:t>EAI Integration with third party system</w:t>
      </w:r>
      <w:r>
        <w:rPr>
          <w:rFonts w:ascii="Arial" w:hAnsi="Arial" w:cs="Arial"/>
          <w:color w:val="000000"/>
        </w:rPr>
        <w:t xml:space="preserve"> like MCA, Billing System, </w:t>
      </w:r>
    </w:p>
    <w:p w14:paraId="60BEC3A8" w14:textId="77777777" w:rsidR="0004290F" w:rsidRPr="00A53DF6" w:rsidRDefault="0004290F" w:rsidP="0004290F">
      <w:pPr>
        <w:numPr>
          <w:ilvl w:val="0"/>
          <w:numId w:val="3"/>
        </w:numPr>
        <w:rPr>
          <w:rFonts w:ascii="Arial" w:hAnsi="Arial" w:cs="Arial"/>
          <w:color w:val="000000"/>
        </w:rPr>
      </w:pPr>
      <w:r w:rsidRPr="00A53DF6">
        <w:rPr>
          <w:rFonts w:ascii="Arial" w:hAnsi="Arial" w:cs="Arial"/>
          <w:color w:val="000000"/>
        </w:rPr>
        <w:t>Worked in different CR’s, implementing EAI knowledge.</w:t>
      </w:r>
    </w:p>
    <w:p w14:paraId="1164E285" w14:textId="77777777" w:rsidR="0004290F" w:rsidRPr="00A53DF6" w:rsidRDefault="0004290F" w:rsidP="0004290F">
      <w:pPr>
        <w:numPr>
          <w:ilvl w:val="0"/>
          <w:numId w:val="3"/>
        </w:numPr>
        <w:rPr>
          <w:rFonts w:ascii="Arial" w:hAnsi="Arial" w:cs="Arial"/>
          <w:color w:val="000000"/>
        </w:rPr>
      </w:pPr>
      <w:r w:rsidRPr="00A53DF6">
        <w:rPr>
          <w:rFonts w:ascii="Arial" w:hAnsi="Arial" w:cs="Arial"/>
          <w:color w:val="000000"/>
        </w:rPr>
        <w:t>Worked on Siebel Attachment</w:t>
      </w:r>
      <w:r>
        <w:rPr>
          <w:rFonts w:ascii="Arial" w:hAnsi="Arial" w:cs="Arial"/>
          <w:color w:val="000000"/>
        </w:rPr>
        <w:t xml:space="preserve"> integration with service request.</w:t>
      </w:r>
    </w:p>
    <w:p w14:paraId="6652BDAA" w14:textId="77777777" w:rsidR="0004290F" w:rsidRPr="00A53DF6" w:rsidRDefault="0004290F" w:rsidP="0004290F">
      <w:pPr>
        <w:numPr>
          <w:ilvl w:val="0"/>
          <w:numId w:val="3"/>
        </w:numPr>
        <w:rPr>
          <w:rFonts w:ascii="Arial" w:hAnsi="Arial" w:cs="Arial"/>
          <w:color w:val="000000"/>
        </w:rPr>
      </w:pPr>
      <w:r w:rsidRPr="00A53DF6">
        <w:rPr>
          <w:rFonts w:ascii="Arial" w:hAnsi="Arial" w:cs="Arial"/>
          <w:color w:val="000000"/>
        </w:rPr>
        <w:t>Conducting POCs to check the feasibility.</w:t>
      </w:r>
    </w:p>
    <w:p w14:paraId="0F430930" w14:textId="77777777" w:rsidR="0004290F" w:rsidRPr="00A53DF6" w:rsidRDefault="0004290F" w:rsidP="0004290F">
      <w:pPr>
        <w:ind w:left="360"/>
        <w:jc w:val="both"/>
        <w:rPr>
          <w:rFonts w:ascii="Arial" w:hAnsi="Arial" w:cs="Arial"/>
          <w:b/>
          <w:bCs/>
        </w:rPr>
      </w:pPr>
    </w:p>
    <w:p w14:paraId="19C43588" w14:textId="77777777" w:rsidR="0004290F" w:rsidRPr="00A53DF6" w:rsidRDefault="0004290F" w:rsidP="0004290F">
      <w:pPr>
        <w:pStyle w:val="Heading2"/>
        <w:keepNext w:val="0"/>
        <w:spacing w:before="120"/>
        <w:jc w:val="both"/>
        <w:rPr>
          <w:rFonts w:ascii="Arial" w:hAnsi="Arial" w:cs="Arial"/>
          <w:sz w:val="20"/>
        </w:rPr>
      </w:pPr>
      <w:r w:rsidRPr="00A53DF6">
        <w:rPr>
          <w:rFonts w:ascii="Arial" w:hAnsi="Arial" w:cs="Arial"/>
          <w:sz w:val="20"/>
        </w:rPr>
        <w:t xml:space="preserve">Achievements </w:t>
      </w:r>
    </w:p>
    <w:p w14:paraId="174653A3" w14:textId="77777777" w:rsidR="0004290F" w:rsidRPr="00A53DF6" w:rsidRDefault="0004290F" w:rsidP="0004290F">
      <w:pPr>
        <w:numPr>
          <w:ilvl w:val="0"/>
          <w:numId w:val="3"/>
        </w:numPr>
        <w:rPr>
          <w:rFonts w:ascii="Arial" w:hAnsi="Arial" w:cs="Arial"/>
          <w:color w:val="000000"/>
        </w:rPr>
      </w:pPr>
      <w:r w:rsidRPr="00A53DF6">
        <w:rPr>
          <w:rFonts w:ascii="Arial" w:hAnsi="Arial" w:cs="Arial"/>
          <w:color w:val="000000"/>
        </w:rPr>
        <w:t xml:space="preserve">Got awarded </w:t>
      </w:r>
      <w:r w:rsidRPr="00BB4A47">
        <w:rPr>
          <w:rFonts w:ascii="Arial" w:hAnsi="Arial" w:cs="Arial"/>
          <w:color w:val="000000"/>
        </w:rPr>
        <w:t>Feather in my cap</w:t>
      </w:r>
      <w:r w:rsidRPr="00A53DF6">
        <w:rPr>
          <w:rFonts w:ascii="Arial" w:hAnsi="Arial" w:cs="Arial"/>
          <w:color w:val="000000"/>
        </w:rPr>
        <w:t xml:space="preserve"> in the year 2011-12 for best performance in CRM team</w:t>
      </w:r>
      <w:r>
        <w:rPr>
          <w:rFonts w:ascii="Arial" w:hAnsi="Arial" w:cs="Arial"/>
          <w:color w:val="000000"/>
        </w:rPr>
        <w:t xml:space="preserve"> from Wipro</w:t>
      </w:r>
      <w:r w:rsidRPr="00A53DF6">
        <w:rPr>
          <w:rFonts w:ascii="Arial" w:hAnsi="Arial" w:cs="Arial"/>
          <w:color w:val="000000"/>
        </w:rPr>
        <w:t>.</w:t>
      </w:r>
    </w:p>
    <w:p w14:paraId="000354A8" w14:textId="77777777" w:rsidR="0004290F" w:rsidRPr="00D566D1" w:rsidRDefault="0004290F" w:rsidP="0004290F">
      <w:pPr>
        <w:numPr>
          <w:ilvl w:val="0"/>
          <w:numId w:val="3"/>
        </w:numPr>
        <w:suppressAutoHyphens w:val="0"/>
        <w:jc w:val="both"/>
        <w:rPr>
          <w:rFonts w:ascii="Arial" w:hAnsi="Arial" w:cs="Arial"/>
          <w:color w:val="000000"/>
        </w:rPr>
      </w:pPr>
      <w:r w:rsidRPr="00A53DF6">
        <w:rPr>
          <w:rFonts w:ascii="Arial" w:hAnsi="Arial" w:cs="Arial"/>
          <w:color w:val="000000"/>
        </w:rPr>
        <w:t>Got several appreciation mails from client and manager.</w:t>
      </w:r>
    </w:p>
    <w:p w14:paraId="1AD36C9A" w14:textId="77777777" w:rsidR="0004290F" w:rsidRDefault="0004290F" w:rsidP="0004290F">
      <w:pPr>
        <w:pStyle w:val="Header"/>
        <w:rPr>
          <w:rFonts w:ascii="Arial" w:hAnsi="Arial" w:cs="Arial"/>
          <w:b/>
          <w:bCs/>
        </w:rPr>
      </w:pPr>
    </w:p>
    <w:p w14:paraId="3BFA12EF" w14:textId="77777777" w:rsidR="0004290F" w:rsidRPr="00A53DF6" w:rsidRDefault="0004290F" w:rsidP="0004290F">
      <w:pPr>
        <w:pStyle w:val="Header"/>
        <w:rPr>
          <w:rFonts w:ascii="Arial" w:hAnsi="Arial" w:cs="Arial"/>
          <w:b/>
        </w:rPr>
      </w:pPr>
      <w:r w:rsidRPr="00A53DF6">
        <w:rPr>
          <w:rFonts w:ascii="Arial" w:hAnsi="Arial" w:cs="Arial"/>
          <w:b/>
          <w:bCs/>
        </w:rPr>
        <w:t>Educational Details:</w:t>
      </w:r>
    </w:p>
    <w:tbl>
      <w:tblPr>
        <w:tblpPr w:leftFromText="180" w:rightFromText="180" w:vertAnchor="text" w:horzAnchor="margin" w:tblpXSpec="center"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126"/>
        <w:gridCol w:w="1701"/>
        <w:gridCol w:w="709"/>
        <w:gridCol w:w="1276"/>
      </w:tblGrid>
      <w:tr w:rsidR="0004290F" w:rsidRPr="00A53DF6" w14:paraId="314B4A52" w14:textId="77777777" w:rsidTr="0066137E">
        <w:trPr>
          <w:trHeight w:val="479"/>
        </w:trPr>
        <w:tc>
          <w:tcPr>
            <w:tcW w:w="2518" w:type="dxa"/>
          </w:tcPr>
          <w:p w14:paraId="03B52AF7" w14:textId="77777777" w:rsidR="0004290F" w:rsidRPr="00A53DF6" w:rsidRDefault="0004290F" w:rsidP="0066137E">
            <w:pPr>
              <w:ind w:right="-58"/>
              <w:jc w:val="both"/>
              <w:rPr>
                <w:rFonts w:ascii="Arial" w:hAnsi="Arial" w:cs="Arial"/>
                <w:b/>
              </w:rPr>
            </w:pPr>
            <w:r w:rsidRPr="00A53DF6">
              <w:rPr>
                <w:rFonts w:ascii="Arial" w:hAnsi="Arial" w:cs="Arial"/>
                <w:b/>
              </w:rPr>
              <w:t>Degree</w:t>
            </w:r>
          </w:p>
        </w:tc>
        <w:tc>
          <w:tcPr>
            <w:tcW w:w="2126" w:type="dxa"/>
          </w:tcPr>
          <w:p w14:paraId="583DF024" w14:textId="77777777" w:rsidR="0004290F" w:rsidRPr="00A53DF6" w:rsidRDefault="0004290F" w:rsidP="0066137E">
            <w:pPr>
              <w:ind w:right="-58"/>
              <w:jc w:val="both"/>
              <w:rPr>
                <w:rFonts w:ascii="Arial" w:hAnsi="Arial" w:cs="Arial"/>
                <w:b/>
              </w:rPr>
            </w:pPr>
            <w:r w:rsidRPr="00A53DF6">
              <w:rPr>
                <w:rFonts w:ascii="Arial" w:hAnsi="Arial" w:cs="Arial"/>
                <w:b/>
              </w:rPr>
              <w:t>Institution</w:t>
            </w:r>
          </w:p>
        </w:tc>
        <w:tc>
          <w:tcPr>
            <w:tcW w:w="1701" w:type="dxa"/>
          </w:tcPr>
          <w:p w14:paraId="5B326793" w14:textId="77777777" w:rsidR="0004290F" w:rsidRPr="00A53DF6" w:rsidRDefault="0004290F" w:rsidP="0066137E">
            <w:pPr>
              <w:ind w:right="-58"/>
              <w:jc w:val="both"/>
              <w:rPr>
                <w:rFonts w:ascii="Arial" w:hAnsi="Arial" w:cs="Arial"/>
                <w:b/>
              </w:rPr>
            </w:pPr>
            <w:r w:rsidRPr="00A53DF6">
              <w:rPr>
                <w:rFonts w:ascii="Arial" w:hAnsi="Arial" w:cs="Arial"/>
                <w:b/>
              </w:rPr>
              <w:t>Board</w:t>
            </w:r>
          </w:p>
        </w:tc>
        <w:tc>
          <w:tcPr>
            <w:tcW w:w="709" w:type="dxa"/>
          </w:tcPr>
          <w:p w14:paraId="37BC4BB8" w14:textId="77777777" w:rsidR="0004290F" w:rsidRPr="00A53DF6" w:rsidRDefault="0004290F" w:rsidP="0066137E">
            <w:pPr>
              <w:ind w:right="-58"/>
              <w:jc w:val="both"/>
              <w:rPr>
                <w:rFonts w:ascii="Arial" w:hAnsi="Arial" w:cs="Arial"/>
                <w:b/>
              </w:rPr>
            </w:pPr>
            <w:r w:rsidRPr="00A53DF6">
              <w:rPr>
                <w:rFonts w:ascii="Arial" w:hAnsi="Arial" w:cs="Arial"/>
                <w:b/>
              </w:rPr>
              <w:t>YOP</w:t>
            </w:r>
          </w:p>
        </w:tc>
        <w:tc>
          <w:tcPr>
            <w:tcW w:w="1276" w:type="dxa"/>
          </w:tcPr>
          <w:p w14:paraId="4DB1991A" w14:textId="77777777" w:rsidR="0004290F" w:rsidRPr="00A53DF6" w:rsidRDefault="0004290F" w:rsidP="0066137E">
            <w:pPr>
              <w:ind w:right="-58"/>
              <w:jc w:val="both"/>
              <w:rPr>
                <w:rFonts w:ascii="Arial" w:hAnsi="Arial" w:cs="Arial"/>
                <w:b/>
              </w:rPr>
            </w:pPr>
            <w:r w:rsidRPr="00A53DF6">
              <w:rPr>
                <w:rFonts w:ascii="Arial" w:hAnsi="Arial" w:cs="Arial"/>
                <w:b/>
              </w:rPr>
              <w:t>Percentage</w:t>
            </w:r>
          </w:p>
        </w:tc>
      </w:tr>
      <w:tr w:rsidR="0004290F" w:rsidRPr="00A53DF6" w14:paraId="34CEBED5" w14:textId="77777777" w:rsidTr="0066137E">
        <w:trPr>
          <w:trHeight w:val="324"/>
        </w:trPr>
        <w:tc>
          <w:tcPr>
            <w:tcW w:w="2518" w:type="dxa"/>
          </w:tcPr>
          <w:p w14:paraId="306EF765" w14:textId="77777777" w:rsidR="0004290F" w:rsidRPr="00A53DF6" w:rsidRDefault="0004290F" w:rsidP="0066137E">
            <w:pPr>
              <w:ind w:right="-58"/>
              <w:rPr>
                <w:rFonts w:ascii="Arial" w:hAnsi="Arial" w:cs="Arial"/>
                <w:color w:val="000000"/>
              </w:rPr>
            </w:pPr>
            <w:r w:rsidRPr="00A53DF6">
              <w:rPr>
                <w:rFonts w:ascii="Arial" w:hAnsi="Arial" w:cs="Arial"/>
                <w:color w:val="000000"/>
              </w:rPr>
              <w:t>B</w:t>
            </w:r>
            <w:r>
              <w:rPr>
                <w:rFonts w:ascii="Arial" w:hAnsi="Arial" w:cs="Arial"/>
                <w:color w:val="000000"/>
              </w:rPr>
              <w:t xml:space="preserve">achelor in </w:t>
            </w:r>
            <w:r w:rsidRPr="00A53DF6">
              <w:rPr>
                <w:rFonts w:ascii="Arial" w:hAnsi="Arial" w:cs="Arial"/>
                <w:color w:val="000000"/>
              </w:rPr>
              <w:t>Tech</w:t>
            </w:r>
            <w:r>
              <w:rPr>
                <w:rFonts w:ascii="Arial" w:hAnsi="Arial" w:cs="Arial"/>
                <w:color w:val="000000"/>
              </w:rPr>
              <w:t>nology (Mechanical Engineering)</w:t>
            </w:r>
          </w:p>
        </w:tc>
        <w:tc>
          <w:tcPr>
            <w:tcW w:w="2126" w:type="dxa"/>
          </w:tcPr>
          <w:p w14:paraId="2C159BBC" w14:textId="77777777" w:rsidR="0004290F" w:rsidRPr="00A53DF6" w:rsidRDefault="0004290F" w:rsidP="0066137E">
            <w:pPr>
              <w:ind w:right="-58"/>
              <w:rPr>
                <w:rFonts w:ascii="Arial" w:hAnsi="Arial" w:cs="Arial"/>
                <w:color w:val="000000"/>
              </w:rPr>
            </w:pPr>
            <w:r w:rsidRPr="00A53DF6">
              <w:rPr>
                <w:rFonts w:ascii="Arial" w:hAnsi="Arial" w:cs="Arial"/>
                <w:color w:val="000000"/>
              </w:rPr>
              <w:t>ITER, Bhubaneswar</w:t>
            </w:r>
          </w:p>
        </w:tc>
        <w:tc>
          <w:tcPr>
            <w:tcW w:w="1701" w:type="dxa"/>
          </w:tcPr>
          <w:p w14:paraId="54043E0F" w14:textId="77777777" w:rsidR="0004290F" w:rsidRPr="00A53DF6" w:rsidRDefault="0004290F" w:rsidP="0066137E">
            <w:pPr>
              <w:ind w:right="-58"/>
              <w:rPr>
                <w:rFonts w:ascii="Arial" w:hAnsi="Arial" w:cs="Arial"/>
                <w:color w:val="000000"/>
              </w:rPr>
            </w:pPr>
            <w:r w:rsidRPr="00A53DF6">
              <w:rPr>
                <w:rFonts w:ascii="Arial" w:hAnsi="Arial" w:cs="Arial"/>
                <w:color w:val="000000"/>
              </w:rPr>
              <w:t>BPUT, Orissa</w:t>
            </w:r>
          </w:p>
        </w:tc>
        <w:tc>
          <w:tcPr>
            <w:tcW w:w="709" w:type="dxa"/>
          </w:tcPr>
          <w:p w14:paraId="41CD9938" w14:textId="77777777" w:rsidR="0004290F" w:rsidRPr="00A53DF6" w:rsidRDefault="0004290F" w:rsidP="0066137E">
            <w:pPr>
              <w:ind w:right="-58"/>
              <w:rPr>
                <w:rFonts w:ascii="Arial" w:hAnsi="Arial" w:cs="Arial"/>
                <w:color w:val="000000"/>
              </w:rPr>
            </w:pPr>
            <w:r w:rsidRPr="00A53DF6">
              <w:rPr>
                <w:rFonts w:ascii="Arial" w:hAnsi="Arial" w:cs="Arial"/>
                <w:color w:val="000000"/>
              </w:rPr>
              <w:t>2010</w:t>
            </w:r>
          </w:p>
        </w:tc>
        <w:tc>
          <w:tcPr>
            <w:tcW w:w="1276" w:type="dxa"/>
          </w:tcPr>
          <w:p w14:paraId="077BD609" w14:textId="77777777" w:rsidR="0004290F" w:rsidRPr="00A53DF6" w:rsidRDefault="0004290F" w:rsidP="0066137E">
            <w:pPr>
              <w:ind w:right="-58"/>
              <w:rPr>
                <w:rFonts w:ascii="Arial" w:hAnsi="Arial" w:cs="Arial"/>
                <w:color w:val="000000"/>
              </w:rPr>
            </w:pPr>
            <w:r w:rsidRPr="00A53DF6">
              <w:rPr>
                <w:rFonts w:ascii="Arial" w:hAnsi="Arial" w:cs="Arial"/>
                <w:color w:val="000000"/>
              </w:rPr>
              <w:t>74</w:t>
            </w:r>
          </w:p>
        </w:tc>
      </w:tr>
      <w:tr w:rsidR="0004290F" w:rsidRPr="00A53DF6" w14:paraId="64F99694" w14:textId="77777777" w:rsidTr="0066137E">
        <w:trPr>
          <w:trHeight w:val="495"/>
        </w:trPr>
        <w:tc>
          <w:tcPr>
            <w:tcW w:w="2518" w:type="dxa"/>
          </w:tcPr>
          <w:p w14:paraId="7A7BC79E" w14:textId="77777777" w:rsidR="0004290F" w:rsidRPr="00A53DF6" w:rsidRDefault="0004290F" w:rsidP="0066137E">
            <w:pPr>
              <w:ind w:right="-58"/>
              <w:rPr>
                <w:rFonts w:ascii="Arial" w:hAnsi="Arial" w:cs="Arial"/>
                <w:color w:val="000000"/>
              </w:rPr>
            </w:pPr>
            <w:r w:rsidRPr="00A53DF6">
              <w:rPr>
                <w:rFonts w:ascii="Arial" w:hAnsi="Arial" w:cs="Arial"/>
                <w:color w:val="000000"/>
              </w:rPr>
              <w:t>Higher Secondary (Science)</w:t>
            </w:r>
          </w:p>
        </w:tc>
        <w:tc>
          <w:tcPr>
            <w:tcW w:w="2126" w:type="dxa"/>
          </w:tcPr>
          <w:p w14:paraId="79A5FB38" w14:textId="77777777" w:rsidR="0004290F" w:rsidRPr="00A53DF6" w:rsidRDefault="0004290F" w:rsidP="0066137E">
            <w:pPr>
              <w:ind w:right="-58"/>
              <w:rPr>
                <w:rFonts w:ascii="Arial" w:hAnsi="Arial" w:cs="Arial"/>
                <w:color w:val="000000"/>
              </w:rPr>
            </w:pPr>
            <w:r w:rsidRPr="00A53DF6">
              <w:rPr>
                <w:rFonts w:ascii="Arial" w:hAnsi="Arial" w:cs="Arial"/>
                <w:color w:val="000000"/>
              </w:rPr>
              <w:t>B.N College, Patna</w:t>
            </w:r>
          </w:p>
        </w:tc>
        <w:tc>
          <w:tcPr>
            <w:tcW w:w="1701" w:type="dxa"/>
          </w:tcPr>
          <w:p w14:paraId="6FA3993D" w14:textId="77777777" w:rsidR="0004290F" w:rsidRPr="00A53DF6" w:rsidRDefault="0004290F" w:rsidP="0066137E">
            <w:pPr>
              <w:ind w:right="-58"/>
              <w:rPr>
                <w:rFonts w:ascii="Arial" w:hAnsi="Arial" w:cs="Arial"/>
                <w:color w:val="000000"/>
              </w:rPr>
            </w:pPr>
            <w:r w:rsidRPr="00A53DF6">
              <w:rPr>
                <w:rFonts w:ascii="Arial" w:hAnsi="Arial" w:cs="Arial"/>
                <w:color w:val="000000"/>
              </w:rPr>
              <w:t>BIEC, Bihar</w:t>
            </w:r>
          </w:p>
        </w:tc>
        <w:tc>
          <w:tcPr>
            <w:tcW w:w="709" w:type="dxa"/>
          </w:tcPr>
          <w:p w14:paraId="723AA9C6" w14:textId="77777777" w:rsidR="0004290F" w:rsidRPr="00A53DF6" w:rsidRDefault="0004290F" w:rsidP="0066137E">
            <w:pPr>
              <w:ind w:right="-58"/>
              <w:rPr>
                <w:rFonts w:ascii="Arial" w:hAnsi="Arial" w:cs="Arial"/>
                <w:color w:val="000000"/>
              </w:rPr>
            </w:pPr>
            <w:r w:rsidRPr="00A53DF6">
              <w:rPr>
                <w:rFonts w:ascii="Arial" w:hAnsi="Arial" w:cs="Arial"/>
                <w:color w:val="000000"/>
              </w:rPr>
              <w:t>2005</w:t>
            </w:r>
          </w:p>
        </w:tc>
        <w:tc>
          <w:tcPr>
            <w:tcW w:w="1276" w:type="dxa"/>
          </w:tcPr>
          <w:p w14:paraId="4F90116E" w14:textId="77777777" w:rsidR="0004290F" w:rsidRPr="00A53DF6" w:rsidRDefault="0004290F" w:rsidP="0066137E">
            <w:pPr>
              <w:ind w:right="-58"/>
              <w:rPr>
                <w:rFonts w:ascii="Arial" w:hAnsi="Arial" w:cs="Arial"/>
                <w:color w:val="000000"/>
              </w:rPr>
            </w:pPr>
            <w:r w:rsidRPr="00A53DF6">
              <w:rPr>
                <w:rFonts w:ascii="Arial" w:hAnsi="Arial" w:cs="Arial"/>
                <w:color w:val="000000"/>
              </w:rPr>
              <w:t>57.6</w:t>
            </w:r>
          </w:p>
        </w:tc>
      </w:tr>
      <w:tr w:rsidR="0004290F" w:rsidRPr="00A53DF6" w14:paraId="005E870C" w14:textId="77777777" w:rsidTr="0066137E">
        <w:trPr>
          <w:trHeight w:val="255"/>
        </w:trPr>
        <w:tc>
          <w:tcPr>
            <w:tcW w:w="2518" w:type="dxa"/>
          </w:tcPr>
          <w:p w14:paraId="5612A200" w14:textId="77777777" w:rsidR="0004290F" w:rsidRPr="00A53DF6" w:rsidRDefault="0004290F" w:rsidP="0066137E">
            <w:pPr>
              <w:ind w:right="-58"/>
              <w:rPr>
                <w:rFonts w:ascii="Arial" w:hAnsi="Arial" w:cs="Arial"/>
                <w:color w:val="000000"/>
              </w:rPr>
            </w:pPr>
            <w:r w:rsidRPr="00A53DF6">
              <w:rPr>
                <w:rFonts w:ascii="Arial" w:hAnsi="Arial" w:cs="Arial"/>
                <w:color w:val="000000"/>
              </w:rPr>
              <w:t>Secondary</w:t>
            </w:r>
          </w:p>
        </w:tc>
        <w:tc>
          <w:tcPr>
            <w:tcW w:w="2126" w:type="dxa"/>
          </w:tcPr>
          <w:p w14:paraId="23DDCBF8" w14:textId="77777777" w:rsidR="0004290F" w:rsidRPr="00A53DF6" w:rsidRDefault="0004290F" w:rsidP="0066137E">
            <w:pPr>
              <w:ind w:right="-58"/>
              <w:rPr>
                <w:rFonts w:ascii="Arial" w:hAnsi="Arial" w:cs="Arial"/>
                <w:color w:val="000000"/>
              </w:rPr>
            </w:pPr>
            <w:proofErr w:type="spellStart"/>
            <w:r w:rsidRPr="00A53DF6">
              <w:rPr>
                <w:rFonts w:ascii="Arial" w:hAnsi="Arial" w:cs="Arial"/>
                <w:color w:val="000000"/>
              </w:rPr>
              <w:t>Sainik</w:t>
            </w:r>
            <w:proofErr w:type="spellEnd"/>
            <w:r w:rsidRPr="00A53DF6">
              <w:rPr>
                <w:rFonts w:ascii="Arial" w:hAnsi="Arial" w:cs="Arial"/>
                <w:color w:val="000000"/>
              </w:rPr>
              <w:t xml:space="preserve"> School BBSR</w:t>
            </w:r>
          </w:p>
        </w:tc>
        <w:tc>
          <w:tcPr>
            <w:tcW w:w="1701" w:type="dxa"/>
          </w:tcPr>
          <w:p w14:paraId="0EE6A723" w14:textId="77777777" w:rsidR="0004290F" w:rsidRPr="00A53DF6" w:rsidRDefault="0004290F" w:rsidP="0066137E">
            <w:pPr>
              <w:ind w:right="-58"/>
              <w:rPr>
                <w:rFonts w:ascii="Arial" w:hAnsi="Arial" w:cs="Arial"/>
                <w:color w:val="000000"/>
              </w:rPr>
            </w:pPr>
            <w:r w:rsidRPr="00A53DF6">
              <w:rPr>
                <w:rFonts w:ascii="Arial" w:hAnsi="Arial" w:cs="Arial"/>
                <w:color w:val="000000"/>
              </w:rPr>
              <w:t>CBSE</w:t>
            </w:r>
          </w:p>
        </w:tc>
        <w:tc>
          <w:tcPr>
            <w:tcW w:w="709" w:type="dxa"/>
          </w:tcPr>
          <w:p w14:paraId="41A6AC7A" w14:textId="77777777" w:rsidR="0004290F" w:rsidRPr="00A53DF6" w:rsidRDefault="0004290F" w:rsidP="0066137E">
            <w:pPr>
              <w:ind w:right="-58"/>
              <w:rPr>
                <w:rFonts w:ascii="Arial" w:hAnsi="Arial" w:cs="Arial"/>
                <w:color w:val="000000"/>
              </w:rPr>
            </w:pPr>
            <w:r w:rsidRPr="00A53DF6">
              <w:rPr>
                <w:rFonts w:ascii="Arial" w:hAnsi="Arial" w:cs="Arial"/>
                <w:color w:val="000000"/>
              </w:rPr>
              <w:t>2003</w:t>
            </w:r>
          </w:p>
        </w:tc>
        <w:tc>
          <w:tcPr>
            <w:tcW w:w="1276" w:type="dxa"/>
          </w:tcPr>
          <w:p w14:paraId="32339817" w14:textId="77777777" w:rsidR="0004290F" w:rsidRPr="00A53DF6" w:rsidRDefault="0004290F" w:rsidP="0066137E">
            <w:pPr>
              <w:ind w:right="-58"/>
              <w:rPr>
                <w:rFonts w:ascii="Arial" w:hAnsi="Arial" w:cs="Arial"/>
                <w:color w:val="000000"/>
              </w:rPr>
            </w:pPr>
            <w:r w:rsidRPr="00A53DF6">
              <w:rPr>
                <w:rFonts w:ascii="Arial" w:hAnsi="Arial" w:cs="Arial"/>
                <w:color w:val="000000"/>
              </w:rPr>
              <w:t>84.6</w:t>
            </w:r>
          </w:p>
        </w:tc>
      </w:tr>
    </w:tbl>
    <w:p w14:paraId="456F7EEC" w14:textId="77777777" w:rsidR="0004290F" w:rsidRPr="00A53DF6" w:rsidRDefault="0004290F" w:rsidP="0004290F">
      <w:pPr>
        <w:ind w:right="-58"/>
        <w:jc w:val="both"/>
        <w:rPr>
          <w:rFonts w:ascii="Arial" w:hAnsi="Arial" w:cs="Arial"/>
          <w:b/>
        </w:rPr>
      </w:pPr>
      <w:r w:rsidRPr="00A53DF6">
        <w:rPr>
          <w:rFonts w:ascii="Arial" w:hAnsi="Arial" w:cs="Arial"/>
          <w:b/>
        </w:rPr>
        <w:tab/>
      </w:r>
    </w:p>
    <w:p w14:paraId="6164F9FA" w14:textId="77777777" w:rsidR="0004290F" w:rsidRPr="00A53DF6" w:rsidRDefault="0004290F" w:rsidP="0004290F">
      <w:pPr>
        <w:rPr>
          <w:rFonts w:ascii="Arial" w:hAnsi="Arial" w:cs="Arial"/>
          <w:color w:val="000000"/>
        </w:rPr>
      </w:pPr>
    </w:p>
    <w:p w14:paraId="79D6D6AA" w14:textId="77777777" w:rsidR="0004290F" w:rsidRPr="00D566D1" w:rsidRDefault="0004290F" w:rsidP="0004290F">
      <w:pPr>
        <w:pStyle w:val="Header"/>
        <w:rPr>
          <w:rFonts w:ascii="Arial" w:hAnsi="Arial" w:cs="Arial"/>
          <w:b/>
          <w:bCs/>
        </w:rPr>
      </w:pPr>
      <w:r w:rsidRPr="00D566D1">
        <w:rPr>
          <w:rFonts w:ascii="Arial" w:hAnsi="Arial" w:cs="Arial"/>
          <w:b/>
          <w:bCs/>
        </w:rPr>
        <w:t>Per</w:t>
      </w:r>
      <w:r>
        <w:rPr>
          <w:rFonts w:ascii="Arial" w:hAnsi="Arial" w:cs="Arial"/>
          <w:b/>
          <w:bCs/>
        </w:rPr>
        <w:t>sonal Details</w:t>
      </w:r>
    </w:p>
    <w:p w14:paraId="41F638B6" w14:textId="28327839" w:rsidR="0004290F" w:rsidRDefault="0004290F" w:rsidP="0004290F">
      <w:pPr>
        <w:rPr>
          <w:rFonts w:ascii="Arial" w:hAnsi="Arial" w:cs="Arial"/>
        </w:rPr>
      </w:pPr>
      <w:r>
        <w:rPr>
          <w:rFonts w:ascii="Arial" w:hAnsi="Arial" w:cs="Arial"/>
          <w:noProof/>
        </w:rPr>
        <mc:AlternateContent>
          <mc:Choice Requires="wps">
            <w:drawing>
              <wp:inline distT="0" distB="0" distL="0" distR="0" wp14:anchorId="20DBB2B8" wp14:editId="5968E553">
                <wp:extent cx="5943600" cy="19050"/>
                <wp:effectExtent l="0" t="1905" r="381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D8EE8" id="Rectangle 2"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" fillcolor="gray" stroked="f">
                <w10:anchorlock/>
              </v:rect>
            </w:pict>
          </mc:Fallback>
        </mc:AlternateContent>
      </w:r>
      <w:r>
        <w:rPr>
          <w:rFonts w:ascii="Arial" w:hAnsi="Arial" w:cs="Arial"/>
        </w:rPr>
        <w:t xml:space="preserve"> </w:t>
      </w:r>
    </w:p>
    <w:p w14:paraId="1DEA68D3" w14:textId="77777777" w:rsidR="0004290F" w:rsidRPr="00D566D1" w:rsidRDefault="0004290F" w:rsidP="0004290F">
      <w:pPr>
        <w:ind w:firstLine="720"/>
        <w:rPr>
          <w:rFonts w:ascii="Arial" w:hAnsi="Arial" w:cs="Arial"/>
        </w:rPr>
      </w:pPr>
      <w:r w:rsidRPr="00D566D1">
        <w:rPr>
          <w:rFonts w:ascii="Arial" w:hAnsi="Arial" w:cs="Arial"/>
          <w:color w:val="000000"/>
        </w:rPr>
        <w:t>Alternate Email</w:t>
      </w:r>
      <w:r w:rsidRPr="00D566D1">
        <w:rPr>
          <w:rFonts w:ascii="Arial" w:hAnsi="Arial" w:cs="Arial"/>
          <w:color w:val="000000"/>
        </w:rPr>
        <w:tab/>
      </w:r>
      <w:r w:rsidRPr="00D566D1">
        <w:rPr>
          <w:rFonts w:ascii="Arial" w:hAnsi="Arial" w:cs="Arial"/>
          <w:color w:val="000000"/>
        </w:rPr>
        <w:tab/>
      </w:r>
      <w:r w:rsidRPr="00D566D1">
        <w:rPr>
          <w:rFonts w:ascii="Arial" w:hAnsi="Arial" w:cs="Arial"/>
          <w:color w:val="000000"/>
        </w:rPr>
        <w:tab/>
        <w:t>:</w:t>
      </w:r>
      <w:r w:rsidRPr="00D566D1">
        <w:rPr>
          <w:rFonts w:ascii="Arial" w:hAnsi="Arial" w:cs="Arial"/>
          <w:color w:val="000000"/>
        </w:rPr>
        <w:tab/>
      </w:r>
      <w:r>
        <w:rPr>
          <w:rFonts w:ascii="Arial" w:hAnsi="Arial" w:cs="Arial"/>
          <w:color w:val="000000"/>
        </w:rPr>
        <w:t>goutam.3864@gmail.com</w:t>
      </w:r>
      <w:r w:rsidRPr="00D566D1">
        <w:rPr>
          <w:rFonts w:ascii="Arial" w:hAnsi="Arial" w:cs="Arial"/>
          <w:color w:val="000000"/>
        </w:rPr>
        <w:t xml:space="preserve"> </w:t>
      </w:r>
    </w:p>
    <w:p w14:paraId="44C41DCD" w14:textId="77777777" w:rsidR="0004290F" w:rsidRPr="00DB46F5" w:rsidRDefault="0004290F" w:rsidP="0004290F">
      <w:pPr>
        <w:pStyle w:val="ListParagraph"/>
        <w:rPr>
          <w:rFonts w:ascii="Arial" w:hAnsi="Arial" w:cs="Arial"/>
          <w:color w:val="000000"/>
        </w:rPr>
      </w:pPr>
      <w:r w:rsidRPr="00DB46F5">
        <w:rPr>
          <w:rFonts w:ascii="Arial" w:hAnsi="Arial" w:cs="Arial"/>
          <w:color w:val="000000"/>
        </w:rPr>
        <w:t>Contact Number</w:t>
      </w:r>
      <w:r w:rsidRPr="00DB46F5">
        <w:rPr>
          <w:rFonts w:ascii="Arial" w:hAnsi="Arial" w:cs="Arial"/>
          <w:color w:val="000000"/>
        </w:rPr>
        <w:tab/>
      </w:r>
      <w:r w:rsidRPr="00DB46F5">
        <w:rPr>
          <w:rFonts w:ascii="Arial" w:hAnsi="Arial" w:cs="Arial"/>
          <w:color w:val="000000"/>
        </w:rPr>
        <w:tab/>
        <w:t>:</w:t>
      </w:r>
      <w:r w:rsidRPr="00DB46F5">
        <w:rPr>
          <w:rFonts w:ascii="Arial" w:hAnsi="Arial" w:cs="Arial"/>
          <w:color w:val="000000"/>
        </w:rPr>
        <w:tab/>
        <w:t>+91 9163849933</w:t>
      </w:r>
    </w:p>
    <w:p w14:paraId="32B80F53" w14:textId="77777777" w:rsidR="0004290F" w:rsidRPr="00DB46F5" w:rsidRDefault="0004290F" w:rsidP="0004290F">
      <w:pPr>
        <w:pStyle w:val="ListParagraph"/>
        <w:rPr>
          <w:rFonts w:ascii="Arial" w:hAnsi="Arial" w:cs="Arial"/>
          <w:color w:val="000000"/>
        </w:rPr>
      </w:pPr>
      <w:r w:rsidRPr="00DB46F5">
        <w:rPr>
          <w:rFonts w:ascii="Arial" w:hAnsi="Arial" w:cs="Arial"/>
          <w:color w:val="000000"/>
        </w:rPr>
        <w:t>Passport Number</w:t>
      </w:r>
      <w:r w:rsidRPr="00DB46F5">
        <w:rPr>
          <w:rFonts w:ascii="Arial" w:hAnsi="Arial" w:cs="Arial"/>
          <w:color w:val="000000"/>
        </w:rPr>
        <w:tab/>
      </w:r>
      <w:r w:rsidRPr="00DB46F5">
        <w:rPr>
          <w:rFonts w:ascii="Arial" w:hAnsi="Arial" w:cs="Arial"/>
          <w:color w:val="000000"/>
        </w:rPr>
        <w:tab/>
        <w:t>:</w:t>
      </w:r>
      <w:r w:rsidRPr="00DB46F5">
        <w:rPr>
          <w:rFonts w:ascii="Arial" w:hAnsi="Arial" w:cs="Arial"/>
          <w:color w:val="000000"/>
        </w:rPr>
        <w:tab/>
        <w:t xml:space="preserve"> K8120424</w:t>
      </w:r>
    </w:p>
    <w:p w14:paraId="5A30B26D" w14:textId="77777777" w:rsidR="0004290F" w:rsidRPr="00A53DF6" w:rsidRDefault="0004290F" w:rsidP="0004290F">
      <w:pPr>
        <w:jc w:val="both"/>
        <w:rPr>
          <w:rFonts w:ascii="Arial" w:hAnsi="Arial" w:cs="Arial"/>
          <w:b/>
        </w:rPr>
      </w:pPr>
      <w:r w:rsidRPr="00A53DF6">
        <w:rPr>
          <w:rFonts w:ascii="Arial" w:hAnsi="Arial" w:cs="Arial"/>
          <w:b/>
        </w:rPr>
        <w:t xml:space="preserve">          </w:t>
      </w:r>
    </w:p>
    <w:p w14:paraId="1939E02F" w14:textId="77777777" w:rsidR="0004290F" w:rsidRDefault="0004290F" w:rsidP="0004290F">
      <w:pPr>
        <w:jc w:val="both"/>
        <w:rPr>
          <w:rFonts w:ascii="Arial" w:hAnsi="Arial" w:cs="Arial"/>
          <w:b/>
          <w:u w:val="single"/>
        </w:rPr>
      </w:pPr>
      <w:r w:rsidRPr="00A53DF6">
        <w:rPr>
          <w:rFonts w:ascii="Arial" w:hAnsi="Arial" w:cs="Arial"/>
          <w:b/>
          <w:u w:val="single"/>
        </w:rPr>
        <w:t>Declaration:</w:t>
      </w:r>
    </w:p>
    <w:p w14:paraId="5C5A23B8" w14:textId="77777777" w:rsidR="0004290F" w:rsidRDefault="0004290F" w:rsidP="0004290F">
      <w:pPr>
        <w:jc w:val="both"/>
        <w:rPr>
          <w:rFonts w:ascii="Arial" w:hAnsi="Arial" w:cs="Arial"/>
          <w:b/>
          <w:u w:val="single"/>
        </w:rPr>
      </w:pPr>
    </w:p>
    <w:p w14:paraId="09192FFA" w14:textId="77777777" w:rsidR="0004290F" w:rsidRPr="008400E5" w:rsidRDefault="0004290F" w:rsidP="0004290F">
      <w:pPr>
        <w:ind w:left="720"/>
        <w:jc w:val="both"/>
        <w:rPr>
          <w:rFonts w:ascii="Arial" w:hAnsi="Arial" w:cs="Arial"/>
          <w:b/>
          <w:u w:val="single"/>
        </w:rPr>
      </w:pPr>
      <w:r w:rsidRPr="00A53DF6">
        <w:rPr>
          <w:rFonts w:ascii="Arial" w:hAnsi="Arial" w:cs="Arial"/>
        </w:rPr>
        <w:t xml:space="preserve">I hereby declare that the above written particulars are true to the best of my knowledge and belief.                                                   </w:t>
      </w:r>
    </w:p>
    <w:p w14:paraId="26522D0A" w14:textId="77777777" w:rsidR="0004290F" w:rsidRPr="00A53DF6" w:rsidRDefault="0004290F" w:rsidP="0004290F">
      <w:pPr>
        <w:pStyle w:val="BodyText"/>
        <w:ind w:left="7920"/>
        <w:rPr>
          <w:rFonts w:ascii="Arial" w:hAnsi="Arial" w:cs="Arial"/>
          <w:sz w:val="20"/>
        </w:rPr>
      </w:pPr>
      <w:r w:rsidRPr="00A53DF6">
        <w:rPr>
          <w:rFonts w:ascii="Arial" w:hAnsi="Arial" w:cs="Arial"/>
          <w:sz w:val="20"/>
        </w:rPr>
        <w:t>[</w:t>
      </w:r>
      <w:r w:rsidRPr="00A53DF6">
        <w:rPr>
          <w:rFonts w:ascii="Arial" w:hAnsi="Arial" w:cs="Arial"/>
          <w:b/>
          <w:sz w:val="20"/>
        </w:rPr>
        <w:t xml:space="preserve">Goutam </w:t>
      </w:r>
      <w:r>
        <w:rPr>
          <w:rFonts w:ascii="Arial" w:hAnsi="Arial" w:cs="Arial"/>
          <w:b/>
          <w:sz w:val="20"/>
        </w:rPr>
        <w:t>K</w:t>
      </w:r>
      <w:r w:rsidRPr="00A53DF6">
        <w:rPr>
          <w:rFonts w:ascii="Arial" w:hAnsi="Arial" w:cs="Arial"/>
          <w:b/>
          <w:sz w:val="20"/>
        </w:rPr>
        <w:t>umar</w:t>
      </w:r>
      <w:r w:rsidRPr="00A53DF6">
        <w:rPr>
          <w:rFonts w:ascii="Arial" w:hAnsi="Arial" w:cs="Arial"/>
          <w:sz w:val="20"/>
        </w:rPr>
        <w:t>]</w:t>
      </w:r>
    </w:p>
    <w:p w14:paraId="39969A58" w14:textId="77777777" w:rsidR="0004290F" w:rsidRPr="00A53DF6" w:rsidRDefault="0004290F" w:rsidP="0004290F">
      <w:pPr>
        <w:jc w:val="both"/>
        <w:rPr>
          <w:rFonts w:ascii="Arial" w:hAnsi="Arial" w:cs="Arial"/>
        </w:rPr>
      </w:pPr>
    </w:p>
    <w:p w14:paraId="30B7B330" w14:textId="77777777" w:rsidR="00873493" w:rsidRDefault="00873493"/>
    <w:sectPr w:rsidR="00873493" w:rsidSect="009D7529">
      <w:footerReference w:type="default" r:id="rId5"/>
      <w:pgSz w:w="11906" w:h="16838"/>
      <w:pgMar w:top="1296" w:right="1150" w:bottom="1296" w:left="1509"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C0745" w14:textId="77777777" w:rsidR="00F7350A" w:rsidRDefault="00864649">
    <w:pPr>
      <w:pStyle w:val="Footer"/>
      <w:rPr>
        <w:rStyle w:val="PageNumber"/>
      </w:rPr>
    </w:pPr>
    <w:r>
      <w:rPr>
        <w:rStyle w:val="PageNumber"/>
      </w:rPr>
      <w:tab/>
    </w:r>
    <w:r>
      <w:rPr>
        <w:rStyle w:val="PageNumber"/>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E766C1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76A32B99"/>
    <w:multiLevelType w:val="hybridMultilevel"/>
    <w:tmpl w:val="6A3CE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4290F"/>
    <w:rsid w:val="00864649"/>
    <w:rsid w:val="0087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D700"/>
  <w15:chartTrackingRefBased/>
  <w15:docId w15:val="{FD7E93AC-BB6C-48A6-AEC2-52B02BA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0F"/>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4290F"/>
    <w:pPr>
      <w:keepNext/>
      <w:numPr>
        <w:numId w:val="1"/>
      </w:numPr>
      <w:jc w:val="center"/>
      <w:outlineLvl w:val="0"/>
    </w:pPr>
    <w:rPr>
      <w:b/>
      <w:color w:val="FF0000"/>
      <w:sz w:val="24"/>
      <w:u w:val="single"/>
    </w:rPr>
  </w:style>
  <w:style w:type="paragraph" w:styleId="Heading2">
    <w:name w:val="heading 2"/>
    <w:basedOn w:val="Normal"/>
    <w:next w:val="Normal"/>
    <w:link w:val="Heading2Char"/>
    <w:qFormat/>
    <w:rsid w:val="0004290F"/>
    <w:pPr>
      <w:keepNext/>
      <w:numPr>
        <w:ilvl w:val="1"/>
        <w:numId w:val="1"/>
      </w:numPr>
      <w:outlineLvl w:val="1"/>
    </w:pPr>
    <w:rPr>
      <w:b/>
      <w:sz w:val="24"/>
    </w:rPr>
  </w:style>
  <w:style w:type="paragraph" w:styleId="Heading3">
    <w:name w:val="heading 3"/>
    <w:basedOn w:val="Normal"/>
    <w:next w:val="Normal"/>
    <w:link w:val="Heading3Char"/>
    <w:qFormat/>
    <w:rsid w:val="0004290F"/>
    <w:pPr>
      <w:keepNext/>
      <w:numPr>
        <w:ilvl w:val="2"/>
        <w:numId w:val="1"/>
      </w:numPr>
      <w:outlineLvl w:val="2"/>
    </w:pPr>
    <w:rPr>
      <w:i/>
      <w:color w:val="0000FF"/>
      <w:sz w:val="24"/>
    </w:rPr>
  </w:style>
  <w:style w:type="paragraph" w:styleId="Heading4">
    <w:name w:val="heading 4"/>
    <w:basedOn w:val="Normal"/>
    <w:next w:val="Normal"/>
    <w:link w:val="Heading4Char"/>
    <w:qFormat/>
    <w:rsid w:val="0004290F"/>
    <w:pPr>
      <w:keepNext/>
      <w:numPr>
        <w:ilvl w:val="3"/>
        <w:numId w:val="1"/>
      </w:numPr>
      <w:jc w:val="center"/>
      <w:outlineLvl w:val="3"/>
    </w:pPr>
    <w:rPr>
      <w:b/>
      <w:color w:val="0000FF"/>
      <w:sz w:val="24"/>
    </w:rPr>
  </w:style>
  <w:style w:type="paragraph" w:styleId="Heading5">
    <w:name w:val="heading 5"/>
    <w:basedOn w:val="Normal"/>
    <w:next w:val="Normal"/>
    <w:link w:val="Heading5Char"/>
    <w:qFormat/>
    <w:rsid w:val="0004290F"/>
    <w:pPr>
      <w:keepNext/>
      <w:numPr>
        <w:ilvl w:val="4"/>
        <w:numId w:val="1"/>
      </w:numPr>
      <w:jc w:val="center"/>
      <w:outlineLvl w:val="4"/>
    </w:pPr>
    <w:rPr>
      <w:b/>
      <w:sz w:val="24"/>
      <w:u w:val="single"/>
    </w:rPr>
  </w:style>
  <w:style w:type="paragraph" w:styleId="Heading6">
    <w:name w:val="heading 6"/>
    <w:basedOn w:val="Normal"/>
    <w:next w:val="Normal"/>
    <w:link w:val="Heading6Char"/>
    <w:qFormat/>
    <w:rsid w:val="0004290F"/>
    <w:pPr>
      <w:keepNext/>
      <w:numPr>
        <w:ilvl w:val="5"/>
        <w:numId w:val="1"/>
      </w:numPr>
      <w:outlineLvl w:val="5"/>
    </w:pPr>
    <w:rPr>
      <w:rFonts w:ascii="Arial Narrow" w:hAnsi="Arial Narrow"/>
      <w:b/>
      <w:color w:val="FF0000"/>
      <w:sz w:val="22"/>
    </w:rPr>
  </w:style>
  <w:style w:type="paragraph" w:styleId="Heading7">
    <w:name w:val="heading 7"/>
    <w:basedOn w:val="Normal"/>
    <w:next w:val="Normal"/>
    <w:link w:val="Heading7Char"/>
    <w:qFormat/>
    <w:rsid w:val="0004290F"/>
    <w:pPr>
      <w:keepNext/>
      <w:numPr>
        <w:ilvl w:val="6"/>
        <w:numId w:val="1"/>
      </w:numPr>
      <w:outlineLvl w:val="6"/>
    </w:pPr>
    <w:rPr>
      <w:rFonts w:ascii="Arial Narrow" w:hAnsi="Arial Narrow"/>
      <w:b/>
      <w:bCs/>
      <w:color w:val="000000"/>
      <w:sz w:val="22"/>
      <w:u w:val="single"/>
    </w:rPr>
  </w:style>
  <w:style w:type="paragraph" w:styleId="Heading8">
    <w:name w:val="heading 8"/>
    <w:basedOn w:val="Normal"/>
    <w:next w:val="Normal"/>
    <w:link w:val="Heading8Char"/>
    <w:qFormat/>
    <w:rsid w:val="0004290F"/>
    <w:pPr>
      <w:keepNext/>
      <w:numPr>
        <w:ilvl w:val="7"/>
        <w:numId w:val="1"/>
      </w:numPr>
      <w:autoSpaceDE w:val="0"/>
      <w:jc w:val="both"/>
      <w:outlineLvl w:val="7"/>
    </w:pPr>
    <w:rPr>
      <w:rFonts w:ascii="MS Sans Serif" w:hAnsi="MS Sans Serif"/>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0F"/>
    <w:rPr>
      <w:rFonts w:ascii="Times New Roman" w:eastAsia="Times New Roman" w:hAnsi="Times New Roman" w:cs="Times New Roman"/>
      <w:b/>
      <w:color w:val="FF0000"/>
      <w:sz w:val="24"/>
      <w:szCs w:val="20"/>
      <w:u w:val="single"/>
      <w:lang w:eastAsia="ar-SA"/>
    </w:rPr>
  </w:style>
  <w:style w:type="character" w:customStyle="1" w:styleId="Heading2Char">
    <w:name w:val="Heading 2 Char"/>
    <w:basedOn w:val="DefaultParagraphFont"/>
    <w:link w:val="Heading2"/>
    <w:rsid w:val="0004290F"/>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04290F"/>
    <w:rPr>
      <w:rFonts w:ascii="Times New Roman" w:eastAsia="Times New Roman" w:hAnsi="Times New Roman" w:cs="Times New Roman"/>
      <w:i/>
      <w:color w:val="0000FF"/>
      <w:sz w:val="24"/>
      <w:szCs w:val="20"/>
      <w:lang w:eastAsia="ar-SA"/>
    </w:rPr>
  </w:style>
  <w:style w:type="character" w:customStyle="1" w:styleId="Heading4Char">
    <w:name w:val="Heading 4 Char"/>
    <w:basedOn w:val="DefaultParagraphFont"/>
    <w:link w:val="Heading4"/>
    <w:rsid w:val="0004290F"/>
    <w:rPr>
      <w:rFonts w:ascii="Times New Roman" w:eastAsia="Times New Roman" w:hAnsi="Times New Roman" w:cs="Times New Roman"/>
      <w:b/>
      <w:color w:val="0000FF"/>
      <w:sz w:val="24"/>
      <w:szCs w:val="20"/>
      <w:lang w:eastAsia="ar-SA"/>
    </w:rPr>
  </w:style>
  <w:style w:type="character" w:customStyle="1" w:styleId="Heading5Char">
    <w:name w:val="Heading 5 Char"/>
    <w:basedOn w:val="DefaultParagraphFont"/>
    <w:link w:val="Heading5"/>
    <w:rsid w:val="0004290F"/>
    <w:rPr>
      <w:rFonts w:ascii="Times New Roman" w:eastAsia="Times New Roman" w:hAnsi="Times New Roman" w:cs="Times New Roman"/>
      <w:b/>
      <w:sz w:val="24"/>
      <w:szCs w:val="20"/>
      <w:u w:val="single"/>
      <w:lang w:eastAsia="ar-SA"/>
    </w:rPr>
  </w:style>
  <w:style w:type="character" w:customStyle="1" w:styleId="Heading6Char">
    <w:name w:val="Heading 6 Char"/>
    <w:basedOn w:val="DefaultParagraphFont"/>
    <w:link w:val="Heading6"/>
    <w:rsid w:val="0004290F"/>
    <w:rPr>
      <w:rFonts w:ascii="Arial Narrow" w:eastAsia="Times New Roman" w:hAnsi="Arial Narrow" w:cs="Times New Roman"/>
      <w:b/>
      <w:color w:val="FF0000"/>
      <w:szCs w:val="20"/>
      <w:lang w:eastAsia="ar-SA"/>
    </w:rPr>
  </w:style>
  <w:style w:type="character" w:customStyle="1" w:styleId="Heading7Char">
    <w:name w:val="Heading 7 Char"/>
    <w:basedOn w:val="DefaultParagraphFont"/>
    <w:link w:val="Heading7"/>
    <w:rsid w:val="0004290F"/>
    <w:rPr>
      <w:rFonts w:ascii="Arial Narrow" w:eastAsia="Times New Roman" w:hAnsi="Arial Narrow" w:cs="Times New Roman"/>
      <w:b/>
      <w:bCs/>
      <w:color w:val="000000"/>
      <w:szCs w:val="20"/>
      <w:u w:val="single"/>
      <w:lang w:eastAsia="ar-SA"/>
    </w:rPr>
  </w:style>
  <w:style w:type="character" w:customStyle="1" w:styleId="Heading8Char">
    <w:name w:val="Heading 8 Char"/>
    <w:basedOn w:val="DefaultParagraphFont"/>
    <w:link w:val="Heading8"/>
    <w:rsid w:val="0004290F"/>
    <w:rPr>
      <w:rFonts w:ascii="MS Sans Serif" w:eastAsia="Times New Roman" w:hAnsi="MS Sans Serif" w:cs="Times New Roman"/>
      <w:b/>
      <w:bCs/>
      <w:i/>
      <w:iCs/>
      <w:lang w:eastAsia="ar-SA"/>
    </w:rPr>
  </w:style>
  <w:style w:type="character" w:styleId="PageNumber">
    <w:name w:val="page number"/>
    <w:basedOn w:val="DefaultParagraphFont"/>
    <w:rsid w:val="0004290F"/>
  </w:style>
  <w:style w:type="paragraph" w:styleId="BodyText">
    <w:name w:val="Body Text"/>
    <w:basedOn w:val="Normal"/>
    <w:link w:val="BodyTextChar"/>
    <w:rsid w:val="0004290F"/>
    <w:pPr>
      <w:jc w:val="both"/>
    </w:pPr>
    <w:rPr>
      <w:sz w:val="22"/>
    </w:rPr>
  </w:style>
  <w:style w:type="character" w:customStyle="1" w:styleId="BodyTextChar">
    <w:name w:val="Body Text Char"/>
    <w:basedOn w:val="DefaultParagraphFont"/>
    <w:link w:val="BodyText"/>
    <w:rsid w:val="0004290F"/>
    <w:rPr>
      <w:rFonts w:ascii="Times New Roman" w:eastAsia="Times New Roman" w:hAnsi="Times New Roman" w:cs="Times New Roman"/>
      <w:szCs w:val="20"/>
      <w:lang w:eastAsia="ar-SA"/>
    </w:rPr>
  </w:style>
  <w:style w:type="paragraph" w:styleId="Header">
    <w:name w:val="header"/>
    <w:basedOn w:val="Normal"/>
    <w:link w:val="HeaderChar"/>
    <w:rsid w:val="0004290F"/>
    <w:pPr>
      <w:tabs>
        <w:tab w:val="center" w:pos="4320"/>
        <w:tab w:val="right" w:pos="8640"/>
      </w:tabs>
    </w:pPr>
  </w:style>
  <w:style w:type="character" w:customStyle="1" w:styleId="HeaderChar">
    <w:name w:val="Header Char"/>
    <w:basedOn w:val="DefaultParagraphFont"/>
    <w:link w:val="Header"/>
    <w:rsid w:val="0004290F"/>
    <w:rPr>
      <w:rFonts w:ascii="Times New Roman" w:eastAsia="Times New Roman" w:hAnsi="Times New Roman" w:cs="Times New Roman"/>
      <w:sz w:val="20"/>
      <w:szCs w:val="20"/>
      <w:lang w:eastAsia="ar-SA"/>
    </w:rPr>
  </w:style>
  <w:style w:type="paragraph" w:styleId="Footer">
    <w:name w:val="footer"/>
    <w:basedOn w:val="Normal"/>
    <w:link w:val="FooterChar"/>
    <w:rsid w:val="0004290F"/>
    <w:pPr>
      <w:tabs>
        <w:tab w:val="center" w:pos="4320"/>
        <w:tab w:val="right" w:pos="8640"/>
      </w:tabs>
    </w:pPr>
  </w:style>
  <w:style w:type="character" w:customStyle="1" w:styleId="FooterChar">
    <w:name w:val="Footer Char"/>
    <w:basedOn w:val="DefaultParagraphFont"/>
    <w:link w:val="Footer"/>
    <w:rsid w:val="0004290F"/>
    <w:rPr>
      <w:rFonts w:ascii="Times New Roman" w:eastAsia="Times New Roman" w:hAnsi="Times New Roman" w:cs="Times New Roman"/>
      <w:sz w:val="20"/>
      <w:szCs w:val="20"/>
      <w:lang w:eastAsia="ar-SA"/>
    </w:rPr>
  </w:style>
  <w:style w:type="paragraph" w:styleId="BodyText2">
    <w:name w:val="Body Text 2"/>
    <w:basedOn w:val="Normal"/>
    <w:link w:val="BodyText2Char"/>
    <w:rsid w:val="0004290F"/>
    <w:rPr>
      <w:rFonts w:ascii="Arial" w:hAnsi="Arial"/>
      <w:b/>
      <w:color w:val="FF0000"/>
    </w:rPr>
  </w:style>
  <w:style w:type="character" w:customStyle="1" w:styleId="BodyText2Char">
    <w:name w:val="Body Text 2 Char"/>
    <w:basedOn w:val="DefaultParagraphFont"/>
    <w:link w:val="BodyText2"/>
    <w:rsid w:val="0004290F"/>
    <w:rPr>
      <w:rFonts w:ascii="Arial" w:eastAsia="Times New Roman" w:hAnsi="Arial" w:cs="Times New Roman"/>
      <w:b/>
      <w:color w:val="FF0000"/>
      <w:sz w:val="20"/>
      <w:szCs w:val="20"/>
      <w:lang w:eastAsia="ar-SA"/>
    </w:rPr>
  </w:style>
  <w:style w:type="table" w:styleId="TableGrid">
    <w:name w:val="Table Grid"/>
    <w:basedOn w:val="TableNormal"/>
    <w:uiPriority w:val="59"/>
    <w:rsid w:val="0004290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290F"/>
    <w:pPr>
      <w:ind w:left="720"/>
      <w:contextualSpacing/>
    </w:pPr>
  </w:style>
  <w:style w:type="paragraph" w:customStyle="1" w:styleId="p37">
    <w:name w:val="p37"/>
    <w:basedOn w:val="Normal"/>
    <w:rsid w:val="0004290F"/>
    <w:pPr>
      <w:suppressAutoHyphens w:val="0"/>
      <w:spacing w:before="100" w:beforeAutospacing="1" w:after="100" w:afterAutospacing="1"/>
    </w:pPr>
    <w:rPr>
      <w:sz w:val="24"/>
      <w:szCs w:val="24"/>
      <w:lang w:eastAsia="en-US"/>
    </w:rPr>
  </w:style>
  <w:style w:type="paragraph" w:customStyle="1" w:styleId="p34">
    <w:name w:val="p34"/>
    <w:basedOn w:val="Normal"/>
    <w:rsid w:val="0004290F"/>
    <w:pPr>
      <w:suppressAutoHyphens w:val="0"/>
      <w:spacing w:before="100" w:beforeAutospacing="1" w:after="100" w:afterAutospacing="1"/>
    </w:pPr>
    <w:rPr>
      <w:sz w:val="24"/>
      <w:szCs w:val="24"/>
      <w:lang w:eastAsia="en-US"/>
    </w:rPr>
  </w:style>
  <w:style w:type="paragraph" w:customStyle="1" w:styleId="p38">
    <w:name w:val="p38"/>
    <w:basedOn w:val="Normal"/>
    <w:rsid w:val="0004290F"/>
    <w:pPr>
      <w:suppressAutoHyphens w:val="0"/>
      <w:spacing w:before="100" w:beforeAutospacing="1" w:after="100" w:afterAutospacing="1"/>
    </w:pPr>
    <w:rPr>
      <w:sz w:val="24"/>
      <w:szCs w:val="24"/>
      <w:lang w:eastAsia="en-US"/>
    </w:rPr>
  </w:style>
  <w:style w:type="paragraph" w:customStyle="1" w:styleId="p39">
    <w:name w:val="p39"/>
    <w:basedOn w:val="Normal"/>
    <w:rsid w:val="0004290F"/>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goutam kumar</dc:creator>
  <cp:keywords/>
  <dc:description/>
  <cp:lastModifiedBy>goutam kumar</cp:lastModifiedBy>
  <cp:revision>2</cp:revision>
  <dcterms:created xsi:type="dcterms:W3CDTF">2020-11-24T08:21:00Z</dcterms:created>
  <dcterms:modified xsi:type="dcterms:W3CDTF">2020-11-24T08:25:00Z</dcterms:modified>
</cp:coreProperties>
</file>