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Überschrift 1 ohne Abstand"/>
        <w:rPr>
          <w:rFonts w:ascii="Times New Roman" w:cs="Times New Roman" w:hAnsi="Times New Roman" w:eastAsia="Times New Roman"/>
          <w:b w:val="1"/>
          <w:bCs w:val="1"/>
        </w:rPr>
      </w:pPr>
      <w:r>
        <w:rPr>
          <w:rFonts w:ascii="Times New Roman" w:hAnsi="Times New Roman"/>
          <w:b w:val="1"/>
          <w:bCs w:val="1"/>
          <w:rtl w:val="0"/>
          <w:lang w:val="de-DE"/>
        </w:rPr>
        <w:t>William Zachary Hoffer</w:t>
      </w:r>
    </w:p>
    <w:p>
      <w:pPr>
        <w:pStyle w:val="Überschrift 1 ohne Abstand"/>
        <w:rPr>
          <w:rFonts w:ascii="Times New Roman" w:cs="Times New Roman" w:hAnsi="Times New Roman" w:eastAsia="Times New Roman"/>
          <w:sz w:val="22"/>
          <w:szCs w:val="22"/>
        </w:rPr>
      </w:pPr>
      <w:r>
        <w:rPr>
          <w:rFonts w:ascii="Times New Roman" w:hAnsi="Times New Roman"/>
          <w:sz w:val="22"/>
          <w:szCs w:val="22"/>
          <w:rtl w:val="0"/>
          <w:lang w:val="de-DE"/>
        </w:rPr>
        <w:t>+049 172 631 9788</w:t>
        <w:tab/>
        <w:t>hoffer.william@gmail.com             Rheinallee 6 Ludwigshafen 67061, DE</w:t>
      </w:r>
    </w:p>
    <w:p>
      <w:pPr>
        <w:pStyle w:val="Überschrift 1 ohne Abstand"/>
        <w:rPr>
          <w:rFonts w:ascii="Times New Roman" w:cs="Times New Roman" w:hAnsi="Times New Roman" w:eastAsia="Times New Roman"/>
        </w:rPr>
      </w:pPr>
    </w:p>
    <w:p>
      <w:pPr>
        <w:pStyle w:val="Überschrift 1 ohne Abstand"/>
        <w:rPr>
          <w:rFonts w:ascii="Times New Roman" w:cs="Times New Roman" w:hAnsi="Times New Roman" w:eastAsia="Times New Roman"/>
          <w:lang w:val="en-US"/>
        </w:rPr>
      </w:pPr>
      <w:r>
        <w:rPr>
          <w:rFonts w:ascii="Times New Roman" w:hAnsi="Times New Roman"/>
          <w:rtl w:val="0"/>
          <w:lang w:val="en-US"/>
        </w:rPr>
        <w:t>Personal Profile</w:t>
      </w:r>
    </w:p>
    <w:p>
      <w:pPr>
        <w:pStyle w:val="Body"/>
        <w:ind w:firstLine="374"/>
        <w:rPr>
          <w:rFonts w:ascii="Times New Roman" w:cs="Times New Roman" w:hAnsi="Times New Roman" w:eastAsia="Times New Roman"/>
          <w:shd w:val="clear" w:color="auto" w:fill="ffffff"/>
        </w:rPr>
      </w:pPr>
    </w:p>
    <w:p>
      <w:pPr>
        <w:pStyle w:val="Body"/>
        <w:ind w:firstLine="374"/>
        <w:rPr>
          <w:rFonts w:ascii="Times New Roman" w:cs="Times New Roman" w:hAnsi="Times New Roman" w:eastAsia="Times New Roman"/>
        </w:rPr>
      </w:pPr>
      <w:r>
        <w:rPr>
          <w:rFonts w:ascii="Times New Roman" w:hAnsi="Times New Roman"/>
          <w:shd w:val="clear" w:color="auto" w:fill="ffffff"/>
          <w:rtl w:val="0"/>
          <w:lang w:val="en-US"/>
        </w:rPr>
        <w:t>Passionate and focused on enabling organizations to achieve their digitalization strategies with great customer and developer collaboration. Someone who deeply cares about the end user experience, while ensuring that the development streams have a clear understanding what should be implemented. Clear target on business value by aligning all stakeholders while breaking technical/business uncertainties, without compromising a healthy and productive work environment.</w:t>
      </w:r>
    </w:p>
    <w:p>
      <w:pPr>
        <w:pStyle w:val="Body"/>
        <w:jc w:val="center"/>
        <w:rPr>
          <w:rFonts w:ascii="Times New Roman" w:cs="Times New Roman" w:hAnsi="Times New Roman" w:eastAsia="Times New Roman"/>
          <w:b w:val="1"/>
          <w:bCs w:val="1"/>
        </w:rPr>
      </w:pPr>
    </w:p>
    <w:p>
      <w:pPr>
        <w:pStyle w:val="Body"/>
        <w:jc w:val="center"/>
        <w:rPr>
          <w:rFonts w:ascii="Times New Roman" w:cs="Times New Roman" w:hAnsi="Times New Roman" w:eastAsia="Times New Roman"/>
          <w:b w:val="1"/>
          <w:bCs w:val="1"/>
        </w:rPr>
      </w:pPr>
      <w:r>
        <w:rPr>
          <w:rFonts w:ascii="Times New Roman" w:cs="Times New Roman" w:hAnsi="Times New Roman" w:eastAsia="Times New Roman"/>
          <w:b w:val="1"/>
          <w:bCs w:val="1"/>
        </w:rPr>
        <mc:AlternateContent>
          <mc:Choice Requires="wps">
            <w:drawing xmlns:a="http://schemas.openxmlformats.org/drawingml/2006/main">
              <wp:anchor distT="0" distB="0" distL="0" distR="0" simplePos="0" relativeHeight="251664384" behindDoc="0" locked="0" layoutInCell="1" allowOverlap="1">
                <wp:simplePos x="0" y="0"/>
                <wp:positionH relativeFrom="column">
                  <wp:posOffset>3826479</wp:posOffset>
                </wp:positionH>
                <wp:positionV relativeFrom="line">
                  <wp:posOffset>58850</wp:posOffset>
                </wp:positionV>
                <wp:extent cx="2178939" cy="11176"/>
                <wp:effectExtent l="0" t="0" r="0" b="0"/>
                <wp:wrapNone/>
                <wp:docPr id="1073741825" name="officeArt object" descr="Straight Connector 4"/>
                <wp:cNvGraphicFramePr/>
                <a:graphic xmlns:a="http://schemas.openxmlformats.org/drawingml/2006/main">
                  <a:graphicData uri="http://schemas.microsoft.com/office/word/2010/wordprocessingShape">
                    <wps:wsp>
                      <wps:cNvSpPr/>
                      <wps:spPr>
                        <a:xfrm flipH="1">
                          <a:off x="0" y="0"/>
                          <a:ext cx="2178939" cy="11176"/>
                        </a:xfrm>
                        <a:prstGeom prst="line">
                          <a:avLst/>
                        </a:prstGeom>
                        <a:noFill/>
                        <a:ln w="6350" cap="flat">
                          <a:solidFill>
                            <a:srgbClr val="000000"/>
                          </a:solidFill>
                          <a:prstDash val="solid"/>
                          <a:miter lim="800000"/>
                        </a:ln>
                        <a:effectLst/>
                      </wps:spPr>
                      <wps:bodyPr/>
                    </wps:wsp>
                  </a:graphicData>
                </a:graphic>
              </wp:anchor>
            </w:drawing>
          </mc:Choice>
          <mc:Fallback>
            <w:pict>
              <v:line id="_x0000_s1026" style="visibility:visible;position:absolute;margin-left:301.3pt;margin-top:4.6pt;width:171.6pt;height:0.9pt;z-index:251664384;mso-position-horizontal:absolute;mso-position-horizontal-relative:text;mso-position-vertical:absolute;mso-position-vertical-relative:line;mso-wrap-distance-left:0.0pt;mso-wrap-distance-top:0.0pt;mso-wrap-distance-right:0.0pt;mso-wrap-distance-bottom:0.0pt;flip:x;">
                <v:fill on="f"/>
                <v:stroke filltype="solid" color="#000000" opacity="100.0%" weight="0.5pt" dashstyle="solid" endcap="flat" miterlimit="800.0%" joinstyle="miter" linestyle="single" startarrow="none" startarrowwidth="medium" startarrowlength="medium" endarrow="none" endarrowwidth="medium" endarrowlength="medium"/>
                <w10:wrap type="none" side="bothSides" anchorx="text"/>
              </v:line>
            </w:pict>
          </mc:Fallback>
        </mc:AlternateContent>
      </w:r>
      <w:r>
        <w:rPr>
          <w:rFonts w:ascii="Times New Roman" w:cs="Times New Roman" w:hAnsi="Times New Roman" w:eastAsia="Times New Roman"/>
          <w:b w:val="1"/>
          <w:bCs w:val="1"/>
        </w:rPr>
        <mc:AlternateContent>
          <mc:Choice Requires="wps">
            <w:drawing xmlns:a="http://schemas.openxmlformats.org/drawingml/2006/main">
              <wp:anchor distT="0" distB="0" distL="0" distR="0" simplePos="0" relativeHeight="251663360" behindDoc="0" locked="0" layoutInCell="1" allowOverlap="1">
                <wp:simplePos x="0" y="0"/>
                <wp:positionH relativeFrom="column">
                  <wp:posOffset>-57017</wp:posOffset>
                </wp:positionH>
                <wp:positionV relativeFrom="line">
                  <wp:posOffset>57580</wp:posOffset>
                </wp:positionV>
                <wp:extent cx="2051686" cy="1017"/>
                <wp:effectExtent l="0" t="0" r="0" b="0"/>
                <wp:wrapNone/>
                <wp:docPr id="1073741826" name="officeArt object" descr="Straight Connector 5"/>
                <wp:cNvGraphicFramePr/>
                <a:graphic xmlns:a="http://schemas.openxmlformats.org/drawingml/2006/main">
                  <a:graphicData uri="http://schemas.microsoft.com/office/word/2010/wordprocessingShape">
                    <wps:wsp>
                      <wps:cNvSpPr/>
                      <wps:spPr>
                        <a:xfrm flipH="1">
                          <a:off x="0" y="0"/>
                          <a:ext cx="2051686" cy="1017"/>
                        </a:xfrm>
                        <a:prstGeom prst="line">
                          <a:avLst/>
                        </a:prstGeom>
                        <a:noFill/>
                        <a:ln w="6350" cap="flat">
                          <a:solidFill>
                            <a:srgbClr val="000000"/>
                          </a:solidFill>
                          <a:prstDash val="solid"/>
                          <a:miter lim="800000"/>
                        </a:ln>
                        <a:effectLst/>
                      </wps:spPr>
                      <wps:bodyPr/>
                    </wps:wsp>
                  </a:graphicData>
                </a:graphic>
              </wp:anchor>
            </w:drawing>
          </mc:Choice>
          <mc:Fallback>
            <w:pict>
              <v:line id="_x0000_s1027" style="visibility:visible;position:absolute;margin-left:-4.5pt;margin-top:4.5pt;width:161.6pt;height:0.1pt;z-index:251663360;mso-position-horizontal:absolute;mso-position-horizontal-relative:text;mso-position-vertical:absolute;mso-position-vertical-relative:line;mso-wrap-distance-left:0.0pt;mso-wrap-distance-top:0.0pt;mso-wrap-distance-right:0.0pt;mso-wrap-distance-bottom:0.0pt;flip:x;">
                <v:fill on="f"/>
                <v:stroke filltype="solid" color="#000000" opacity="100.0%" weight="0.5pt" dashstyle="solid" endcap="flat" miterlimit="800.0%" joinstyle="miter" linestyle="single" startarrow="none" startarrowwidth="medium" startarrowlength="medium" endarrow="none" endarrowwidth="medium" endarrowlength="medium"/>
                <w10:wrap type="none" side="bothSides" anchorx="text"/>
              </v:line>
            </w:pict>
          </mc:Fallback>
        </mc:AlternateContent>
      </w:r>
      <w:r>
        <w:rPr>
          <w:rFonts w:ascii="Times New Roman" w:hAnsi="Times New Roman"/>
          <w:b w:val="1"/>
          <w:bCs w:val="1"/>
          <w:rtl w:val="0"/>
          <w:lang w:val="en-US"/>
        </w:rPr>
        <w:t>Achievements</w:t>
      </w:r>
    </w:p>
    <w:p>
      <w:pPr>
        <w:pStyle w:val="Body"/>
        <w:jc w:val="center"/>
        <w:rPr>
          <w:rFonts w:ascii="Times New Roman" w:cs="Times New Roman" w:hAnsi="Times New Roman" w:eastAsia="Times New Roman"/>
          <w:b w:val="1"/>
          <w:bCs w:val="1"/>
        </w:rPr>
      </w:pPr>
    </w:p>
    <w:p>
      <w:pPr>
        <w:pStyle w:val="Body"/>
        <w:rPr>
          <w:rFonts w:ascii="Times New Roman" w:cs="Times New Roman" w:hAnsi="Times New Roman" w:eastAsia="Times New Roman"/>
        </w:rPr>
      </w:pPr>
      <w:r>
        <w:rPr>
          <w:rFonts w:ascii="Times New Roman" w:hAnsi="Times New Roman"/>
          <w:rtl w:val="0"/>
          <w:lang w:val="en-US"/>
        </w:rPr>
        <w:t>Co-leading the entire AEM platform with 5</w:t>
      </w:r>
      <w:r>
        <w:rPr>
          <w:rFonts w:ascii="Times New Roman" w:hAnsi="Times New Roman"/>
          <w:rtl w:val="0"/>
          <w:lang w:val="en-US"/>
        </w:rPr>
        <w:t>+</w:t>
      </w:r>
      <w:r>
        <w:rPr>
          <w:rFonts w:ascii="Times New Roman" w:hAnsi="Times New Roman"/>
          <w:rtl w:val="0"/>
          <w:lang w:val="en-US"/>
        </w:rPr>
        <w:t xml:space="preserve"> tenants and 10</w:t>
      </w:r>
      <w:r>
        <w:rPr>
          <w:rFonts w:ascii="Times New Roman" w:hAnsi="Times New Roman"/>
          <w:rtl w:val="0"/>
          <w:lang w:val="en-US"/>
        </w:rPr>
        <w:t>+</w:t>
      </w:r>
      <w:r>
        <w:rPr>
          <w:rFonts w:ascii="Times New Roman" w:hAnsi="Times New Roman"/>
          <w:rtl w:val="0"/>
          <w:lang w:val="en-US"/>
        </w:rPr>
        <w:t xml:space="preserve"> channels with high customer satisfaction.</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 xml:space="preserve">Co-managed the digital customer experience roadmap with internal marketing teams.  </w:t>
      </w: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rtl w:val="0"/>
          <w:lang w:val="en-US"/>
        </w:rPr>
        <w:t>Co-managed the AEM platform for the .com website, consisting of 4 global and 25</w:t>
      </w:r>
      <w:r>
        <w:rPr>
          <w:rFonts w:ascii="Times New Roman" w:hAnsi="Times New Roman"/>
          <w:rtl w:val="0"/>
          <w:lang w:val="en-US"/>
        </w:rPr>
        <w:t>+</w:t>
      </w:r>
      <w:r>
        <w:rPr>
          <w:rFonts w:ascii="Times New Roman" w:hAnsi="Times New Roman"/>
          <w:rtl w:val="0"/>
          <w:lang w:val="en-US"/>
        </w:rPr>
        <w:t xml:space="preserve"> countries covering 16 industries; over 500,000</w:t>
      </w:r>
      <w:r>
        <w:rPr>
          <w:rFonts w:ascii="Times New Roman" w:hAnsi="Times New Roman"/>
          <w:rtl w:val="0"/>
          <w:lang w:val="en-US"/>
        </w:rPr>
        <w:t>+</w:t>
      </w:r>
      <w:r>
        <w:rPr>
          <w:rFonts w:ascii="Times New Roman" w:hAnsi="Times New Roman"/>
          <w:rtl w:val="0"/>
          <w:lang w:val="fr-FR"/>
        </w:rPr>
        <w:t xml:space="preserve"> content pages.</w:t>
      </w:r>
    </w:p>
    <w:p>
      <w:pPr>
        <w:pStyle w:val="Body"/>
        <w:jc w:val="center"/>
        <w:rPr>
          <w:rFonts w:ascii="Times New Roman" w:cs="Times New Roman" w:hAnsi="Times New Roman" w:eastAsia="Times New Roman"/>
          <w:b w:val="1"/>
          <w:bCs w:val="1"/>
        </w:rPr>
      </w:pPr>
    </w:p>
    <w:p>
      <w:pPr>
        <w:pStyle w:val="Body"/>
        <w:jc w:val="center"/>
        <w:rPr>
          <w:rFonts w:ascii="Times New Roman" w:cs="Times New Roman" w:hAnsi="Times New Roman" w:eastAsia="Times New Roman"/>
          <w:b w:val="1"/>
          <w:bCs w:val="1"/>
        </w:rPr>
      </w:pPr>
    </w:p>
    <w:p>
      <w:pPr>
        <w:pStyle w:val="Body"/>
        <w:jc w:val="center"/>
        <w:rPr>
          <w:rFonts w:ascii="Times New Roman" w:cs="Times New Roman" w:hAnsi="Times New Roman" w:eastAsia="Times New Roman"/>
          <w:b w:val="1"/>
          <w:bCs w:val="1"/>
        </w:rPr>
      </w:pPr>
      <w:r>
        <w:rPr>
          <w:rFonts w:ascii="Times New Roman" w:cs="Times New Roman" w:hAnsi="Times New Roman" w:eastAsia="Times New Roman"/>
          <w:b w:val="1"/>
          <w:bCs w:val="1"/>
        </w:rPr>
        <mc:AlternateContent>
          <mc:Choice Requires="wps">
            <w:drawing xmlns:a="http://schemas.openxmlformats.org/drawingml/2006/main">
              <wp:anchor distT="0" distB="0" distL="0" distR="0" simplePos="0" relativeHeight="251660288" behindDoc="0" locked="0" layoutInCell="1" allowOverlap="1">
                <wp:simplePos x="0" y="0"/>
                <wp:positionH relativeFrom="column">
                  <wp:posOffset>3826479</wp:posOffset>
                </wp:positionH>
                <wp:positionV relativeFrom="line">
                  <wp:posOffset>58850</wp:posOffset>
                </wp:positionV>
                <wp:extent cx="2178939" cy="11176"/>
                <wp:effectExtent l="0" t="0" r="0" b="0"/>
                <wp:wrapNone/>
                <wp:docPr id="1073741827" name="officeArt object" descr="Straight Connector 11"/>
                <wp:cNvGraphicFramePr/>
                <a:graphic xmlns:a="http://schemas.openxmlformats.org/drawingml/2006/main">
                  <a:graphicData uri="http://schemas.microsoft.com/office/word/2010/wordprocessingShape">
                    <wps:wsp>
                      <wps:cNvSpPr/>
                      <wps:spPr>
                        <a:xfrm flipH="1">
                          <a:off x="0" y="0"/>
                          <a:ext cx="2178939" cy="11176"/>
                        </a:xfrm>
                        <a:prstGeom prst="line">
                          <a:avLst/>
                        </a:prstGeom>
                        <a:noFill/>
                        <a:ln w="6350" cap="flat">
                          <a:solidFill>
                            <a:srgbClr val="000000"/>
                          </a:solidFill>
                          <a:prstDash val="solid"/>
                          <a:miter lim="800000"/>
                        </a:ln>
                        <a:effectLst/>
                      </wps:spPr>
                      <wps:bodyPr/>
                    </wps:wsp>
                  </a:graphicData>
                </a:graphic>
              </wp:anchor>
            </w:drawing>
          </mc:Choice>
          <mc:Fallback>
            <w:pict>
              <v:line id="_x0000_s1028" style="visibility:visible;position:absolute;margin-left:301.3pt;margin-top:4.6pt;width:171.6pt;height:0.9pt;z-index:251660288;mso-position-horizontal:absolute;mso-position-horizontal-relative:text;mso-position-vertical:absolute;mso-position-vertical-relative:line;mso-wrap-distance-left:0.0pt;mso-wrap-distance-top:0.0pt;mso-wrap-distance-right:0.0pt;mso-wrap-distance-bottom:0.0pt;flip:x;">
                <v:fill on="f"/>
                <v:stroke filltype="solid" color="#000000" opacity="100.0%" weight="0.5pt" dashstyle="solid" endcap="flat" miterlimit="800.0%" joinstyle="miter" linestyle="single" startarrow="none" startarrowwidth="medium" startarrowlength="medium" endarrow="none" endarrowwidth="medium" endarrowlength="medium"/>
                <w10:wrap type="none" side="bothSides" anchorx="text"/>
              </v:line>
            </w:pict>
          </mc:Fallback>
        </mc:AlternateContent>
      </w:r>
      <w:r>
        <w:rPr>
          <w:rFonts w:ascii="Times New Roman" w:cs="Times New Roman" w:hAnsi="Times New Roman" w:eastAsia="Times New Roman"/>
          <w:b w:val="1"/>
          <w:bCs w:val="1"/>
        </w:rPr>
        <mc:AlternateContent>
          <mc:Choice Requires="wps">
            <w:drawing xmlns:a="http://schemas.openxmlformats.org/drawingml/2006/main">
              <wp:anchor distT="0" distB="0" distL="0" distR="0" simplePos="0" relativeHeight="251659264" behindDoc="0" locked="0" layoutInCell="1" allowOverlap="1">
                <wp:simplePos x="0" y="0"/>
                <wp:positionH relativeFrom="column">
                  <wp:posOffset>-57017</wp:posOffset>
                </wp:positionH>
                <wp:positionV relativeFrom="line">
                  <wp:posOffset>57580</wp:posOffset>
                </wp:positionV>
                <wp:extent cx="2051686" cy="1017"/>
                <wp:effectExtent l="0" t="0" r="0" b="0"/>
                <wp:wrapNone/>
                <wp:docPr id="1073741828" name="officeArt object" descr="Straight Connector 3"/>
                <wp:cNvGraphicFramePr/>
                <a:graphic xmlns:a="http://schemas.openxmlformats.org/drawingml/2006/main">
                  <a:graphicData uri="http://schemas.microsoft.com/office/word/2010/wordprocessingShape">
                    <wps:wsp>
                      <wps:cNvSpPr/>
                      <wps:spPr>
                        <a:xfrm flipH="1">
                          <a:off x="0" y="0"/>
                          <a:ext cx="2051686" cy="1017"/>
                        </a:xfrm>
                        <a:prstGeom prst="line">
                          <a:avLst/>
                        </a:prstGeom>
                        <a:noFill/>
                        <a:ln w="6350" cap="flat">
                          <a:solidFill>
                            <a:srgbClr val="000000"/>
                          </a:solidFill>
                          <a:prstDash val="solid"/>
                          <a:miter lim="800000"/>
                        </a:ln>
                        <a:effectLst/>
                      </wps:spPr>
                      <wps:bodyPr/>
                    </wps:wsp>
                  </a:graphicData>
                </a:graphic>
              </wp:anchor>
            </w:drawing>
          </mc:Choice>
          <mc:Fallback>
            <w:pict>
              <v:line id="_x0000_s1029" style="visibility:visible;position:absolute;margin-left:-4.5pt;margin-top:4.5pt;width:161.6pt;height:0.1pt;z-index:251659264;mso-position-horizontal:absolute;mso-position-horizontal-relative:text;mso-position-vertical:absolute;mso-position-vertical-relative:line;mso-wrap-distance-left:0.0pt;mso-wrap-distance-top:0.0pt;mso-wrap-distance-right:0.0pt;mso-wrap-distance-bottom:0.0pt;flip:x;">
                <v:fill on="f"/>
                <v:stroke filltype="solid" color="#000000" opacity="100.0%" weight="0.5pt" dashstyle="solid" endcap="flat" miterlimit="800.0%" joinstyle="miter" linestyle="single" startarrow="none" startarrowwidth="medium" startarrowlength="medium" endarrow="none" endarrowwidth="medium" endarrowlength="medium"/>
                <w10:wrap type="none" side="bothSides" anchorx="text"/>
              </v:line>
            </w:pict>
          </mc:Fallback>
        </mc:AlternateContent>
      </w:r>
      <w:r>
        <w:rPr>
          <w:rFonts w:ascii="Times New Roman" w:hAnsi="Times New Roman"/>
          <w:b w:val="1"/>
          <w:bCs w:val="1"/>
          <w:rtl w:val="0"/>
          <w:lang w:val="en-US"/>
        </w:rPr>
        <w:t xml:space="preserve">Skill Set </w:t>
      </w:r>
    </w:p>
    <w:p>
      <w:pPr>
        <w:pStyle w:val="Body"/>
        <w:rPr>
          <w:rFonts w:ascii="Times New Roman" w:cs="Times New Roman" w:hAnsi="Times New Roman" w:eastAsia="Times New Roman"/>
          <w:b w:val="1"/>
          <w:bCs w:val="1"/>
        </w:rPr>
        <w:sectPr>
          <w:headerReference w:type="default" r:id="rId4"/>
          <w:footerReference w:type="default" r:id="rId5"/>
          <w:pgSz w:w="12240" w:h="15840" w:orient="portrait"/>
          <w:pgMar w:top="630" w:right="1440" w:bottom="1242" w:left="1440" w:header="720" w:footer="720"/>
          <w:bidi w:val="0"/>
        </w:sectPr>
      </w:pPr>
      <w:r>
        <w:rPr>
          <w:rFonts w:ascii="Times New Roman" w:cs="Times New Roman" w:hAnsi="Times New Roman" w:eastAsia="Times New Roman"/>
          <w:b w:val="1"/>
          <w:bCs w:val="1"/>
        </w:rPr>
      </w:r>
    </w:p>
    <w:p>
      <w:pPr>
        <w:pStyle w:val="Body"/>
        <w:widowControl w:val="0"/>
        <w:tabs>
          <w:tab w:val="left" w:pos="220"/>
          <w:tab w:val="left" w:pos="720"/>
        </w:tabs>
        <w:spacing w:line="480" w:lineRule="auto"/>
        <w:ind w:left="720" w:firstLine="0"/>
        <w:rPr>
          <w:rFonts w:ascii="Times New Roman" w:cs="Times New Roman" w:hAnsi="Times New Roman" w:eastAsia="Times New Roman"/>
        </w:rPr>
      </w:pPr>
    </w:p>
    <w:p>
      <w:pPr>
        <w:pStyle w:val="Body"/>
        <w:widowControl w:val="0"/>
        <w:numPr>
          <w:ilvl w:val="0"/>
          <w:numId w:val="2"/>
        </w:numPr>
        <w:bidi w:val="0"/>
        <w:spacing w:line="480" w:lineRule="auto"/>
        <w:ind w:right="0"/>
        <w:jc w:val="left"/>
        <w:rPr>
          <w:rFonts w:ascii="Times New Roman" w:hAnsi="Times New Roman"/>
          <w:rtl w:val="0"/>
          <w:lang w:val="en-US"/>
        </w:rPr>
      </w:pPr>
      <w:r>
        <w:rPr>
          <w:rFonts w:ascii="Times New Roman" w:hAnsi="Times New Roman"/>
          <w:rtl w:val="0"/>
          <w:lang w:val="en-US"/>
        </w:rPr>
        <w:t>SDLC, Agile Methodologies</w:t>
      </w:r>
    </w:p>
    <w:p>
      <w:pPr>
        <w:pStyle w:val="Body"/>
        <w:widowControl w:val="0"/>
        <w:numPr>
          <w:ilvl w:val="0"/>
          <w:numId w:val="2"/>
        </w:numPr>
        <w:bidi w:val="0"/>
        <w:spacing w:line="480" w:lineRule="auto"/>
        <w:ind w:right="0"/>
        <w:jc w:val="left"/>
        <w:rPr>
          <w:rFonts w:ascii="Times New Roman" w:hAnsi="Times New Roman"/>
          <w:rtl w:val="0"/>
          <w:lang w:val="en-US"/>
        </w:rPr>
      </w:pPr>
      <w:r>
        <w:rPr>
          <w:rFonts w:ascii="Times New Roman" w:hAnsi="Times New Roman"/>
          <w:rtl w:val="0"/>
          <w:lang w:val="en-US"/>
        </w:rPr>
        <w:t>Business Analyst &amp; Consultant</w:t>
      </w:r>
    </w:p>
    <w:p>
      <w:pPr>
        <w:pStyle w:val="Body"/>
        <w:widowControl w:val="0"/>
        <w:numPr>
          <w:ilvl w:val="0"/>
          <w:numId w:val="2"/>
        </w:numPr>
        <w:bidi w:val="0"/>
        <w:spacing w:line="480" w:lineRule="auto"/>
        <w:ind w:right="0"/>
        <w:jc w:val="left"/>
        <w:rPr>
          <w:rFonts w:ascii="Times New Roman" w:hAnsi="Times New Roman"/>
          <w:rtl w:val="0"/>
          <w:lang w:val="en-US"/>
        </w:rPr>
      </w:pPr>
      <w:r>
        <w:rPr>
          <w:rFonts w:ascii="Times New Roman" w:hAnsi="Times New Roman"/>
          <w:rtl w:val="0"/>
          <w:lang w:val="en-US"/>
        </w:rPr>
        <w:t>Product Owner</w:t>
      </w:r>
    </w:p>
    <w:p>
      <w:pPr>
        <w:pStyle w:val="Body"/>
        <w:widowControl w:val="0"/>
        <w:numPr>
          <w:ilvl w:val="0"/>
          <w:numId w:val="2"/>
        </w:numPr>
        <w:bidi w:val="0"/>
        <w:spacing w:line="480" w:lineRule="auto"/>
        <w:ind w:right="0"/>
        <w:jc w:val="left"/>
        <w:rPr>
          <w:rFonts w:ascii="Times New Roman" w:hAnsi="Times New Roman"/>
          <w:rtl w:val="0"/>
          <w:lang w:val="en-US"/>
        </w:rPr>
      </w:pPr>
      <w:r>
        <w:rPr>
          <w:rFonts w:ascii="Times New Roman" w:hAnsi="Times New Roman"/>
          <w:rtl w:val="0"/>
          <w:lang w:val="en-US"/>
        </w:rPr>
        <w:t>Global and Local market Rollouts</w:t>
      </w:r>
    </w:p>
    <w:p>
      <w:pPr>
        <w:pStyle w:val="Body"/>
        <w:widowControl w:val="0"/>
        <w:numPr>
          <w:ilvl w:val="0"/>
          <w:numId w:val="2"/>
        </w:numPr>
        <w:bidi w:val="0"/>
        <w:spacing w:line="480" w:lineRule="auto"/>
        <w:ind w:right="0"/>
        <w:jc w:val="left"/>
        <w:rPr>
          <w:rFonts w:ascii="Times New Roman" w:hAnsi="Times New Roman"/>
          <w:rtl w:val="0"/>
          <w:lang w:val="en-US"/>
        </w:rPr>
      </w:pPr>
      <w:r>
        <w:rPr>
          <w:rFonts w:ascii="Times New Roman" w:hAnsi="Times New Roman"/>
          <w:rtl w:val="0"/>
          <w:lang w:val="en-US"/>
        </w:rPr>
        <w:t>Content Migration</w:t>
      </w:r>
    </w:p>
    <w:p>
      <w:pPr>
        <w:pStyle w:val="Body"/>
        <w:widowControl w:val="0"/>
        <w:tabs>
          <w:tab w:val="left" w:pos="220"/>
          <w:tab w:val="left" w:pos="720"/>
        </w:tabs>
        <w:spacing w:line="480" w:lineRule="auto"/>
        <w:ind w:left="720" w:firstLine="0"/>
        <w:rPr>
          <w:rFonts w:ascii="Times New Roman" w:cs="Times New Roman" w:hAnsi="Times New Roman" w:eastAsia="Times New Roman"/>
        </w:rPr>
      </w:pPr>
    </w:p>
    <w:p>
      <w:pPr>
        <w:pStyle w:val="Body"/>
        <w:widowControl w:val="0"/>
        <w:numPr>
          <w:ilvl w:val="0"/>
          <w:numId w:val="2"/>
        </w:numPr>
        <w:bidi w:val="0"/>
        <w:spacing w:line="480" w:lineRule="auto"/>
        <w:ind w:right="0"/>
        <w:jc w:val="left"/>
        <w:rPr>
          <w:rFonts w:ascii="Times New Roman" w:hAnsi="Times New Roman"/>
          <w:rtl w:val="0"/>
          <w:lang w:val="en-US"/>
        </w:rPr>
      </w:pPr>
      <w:r>
        <w:rPr>
          <w:rFonts w:ascii="Times New Roman" w:hAnsi="Times New Roman"/>
          <w:rtl w:val="0"/>
          <w:lang w:val="en-US"/>
        </w:rPr>
        <w:t>International Software Projects</w:t>
      </w:r>
    </w:p>
    <w:p>
      <w:pPr>
        <w:pStyle w:val="Body"/>
        <w:widowControl w:val="0"/>
        <w:numPr>
          <w:ilvl w:val="0"/>
          <w:numId w:val="2"/>
        </w:numPr>
        <w:bidi w:val="0"/>
        <w:spacing w:line="480" w:lineRule="auto"/>
        <w:ind w:right="0"/>
        <w:jc w:val="left"/>
        <w:rPr>
          <w:rFonts w:ascii="Times New Roman" w:hAnsi="Times New Roman"/>
          <w:rtl w:val="0"/>
        </w:rPr>
      </w:pPr>
      <w:r>
        <w:rPr>
          <w:rFonts w:ascii="Times New Roman" w:hAnsi="Times New Roman"/>
          <w:rtl w:val="0"/>
        </w:rPr>
        <w:t>Stakeholder Management</w:t>
      </w:r>
    </w:p>
    <w:p>
      <w:pPr>
        <w:pStyle w:val="Body"/>
        <w:widowControl w:val="0"/>
        <w:numPr>
          <w:ilvl w:val="0"/>
          <w:numId w:val="2"/>
        </w:numPr>
        <w:bidi w:val="0"/>
        <w:spacing w:line="480" w:lineRule="auto"/>
        <w:ind w:right="0"/>
        <w:jc w:val="left"/>
        <w:rPr>
          <w:rFonts w:ascii="Times New Roman" w:hAnsi="Times New Roman"/>
          <w:rtl w:val="0"/>
          <w:lang w:val="en-US"/>
        </w:rPr>
      </w:pPr>
      <w:r>
        <w:rPr>
          <w:rFonts w:ascii="Times New Roman" w:hAnsi="Times New Roman"/>
          <w:rtl w:val="0"/>
          <w:lang w:val="en-US"/>
        </w:rPr>
        <w:t>Adobe Experience Cloud, AEM</w:t>
      </w:r>
    </w:p>
    <w:p>
      <w:pPr>
        <w:pStyle w:val="Body"/>
        <w:widowControl w:val="0"/>
        <w:numPr>
          <w:ilvl w:val="0"/>
          <w:numId w:val="2"/>
        </w:numPr>
        <w:bidi w:val="0"/>
        <w:spacing w:line="480" w:lineRule="auto"/>
        <w:ind w:right="0"/>
        <w:jc w:val="left"/>
        <w:rPr>
          <w:rFonts w:ascii="Times New Roman" w:hAnsi="Times New Roman"/>
          <w:rtl w:val="0"/>
          <w:lang w:val="it-IT"/>
        </w:rPr>
      </w:pPr>
      <w:r>
        <w:rPr>
          <w:rFonts w:ascii="Times New Roman" w:hAnsi="Times New Roman"/>
          <w:rtl w:val="0"/>
          <w:lang w:val="it-IT"/>
        </w:rPr>
        <w:t>Atlassian Jira &amp; Confluence</w:t>
      </w:r>
    </w:p>
    <w:p>
      <w:pPr>
        <w:pStyle w:val="Body"/>
        <w:widowControl w:val="0"/>
        <w:tabs>
          <w:tab w:val="left" w:pos="220"/>
          <w:tab w:val="left" w:pos="720"/>
        </w:tabs>
        <w:spacing w:line="480" w:lineRule="auto"/>
        <w:sectPr>
          <w:type w:val="continuous"/>
          <w:pgSz w:w="12240" w:h="15840" w:orient="portrait"/>
          <w:pgMar w:top="630" w:right="1440" w:bottom="1242" w:left="1440" w:header="720" w:footer="720"/>
          <w:cols w:space="180" w:num="2" w:equalWidth="1"/>
          <w:bidi w:val="0"/>
        </w:sectPr>
      </w:pPr>
      <w:r/>
    </w:p>
    <w:p>
      <w:pPr>
        <w:pStyle w:val="Body"/>
        <w:widowControl w:val="0"/>
        <w:tabs>
          <w:tab w:val="left" w:pos="220"/>
          <w:tab w:val="left" w:pos="720"/>
        </w:tabs>
        <w:sectPr>
          <w:type w:val="continuous"/>
          <w:pgSz w:w="12240" w:h="15840" w:orient="portrait"/>
          <w:pgMar w:top="630" w:right="1440" w:bottom="1242" w:left="1440" w:header="720" w:footer="720"/>
          <w:bidi w:val="0"/>
        </w:sectPr>
      </w:pPr>
      <w:r/>
    </w:p>
    <w:p>
      <w:pPr>
        <w:pStyle w:val="Body"/>
        <w:sectPr>
          <w:type w:val="continuous"/>
          <w:pgSz w:w="12240" w:h="15840" w:orient="portrait"/>
          <w:pgMar w:top="630" w:right="1440" w:bottom="1440" w:left="1440" w:header="720" w:footer="720"/>
          <w:cols w:space="180" w:num="2" w:equalWidth="1"/>
          <w:bidi w:val="0"/>
        </w:sectPr>
      </w:pPr>
    </w:p>
    <w:p>
      <w:pPr>
        <w:pStyle w:val="Body"/>
        <w:rPr>
          <w:rFonts w:ascii="Times New Roman" w:cs="Times New Roman" w:hAnsi="Times New Roman" w:eastAsia="Times New Roman"/>
        </w:rPr>
      </w:pPr>
    </w:p>
    <w:p>
      <w:pPr>
        <w:pStyle w:val="Body"/>
        <w:pBdr>
          <w:top w:val="single" w:color="000000" w:sz="24" w:space="0" w:shadow="0" w:frame="0"/>
          <w:left w:val="nil"/>
          <w:bottom w:val="single" w:color="000000" w:sz="24" w:space="0" w:shadow="0" w:frame="0"/>
          <w:right w:val="nil"/>
        </w:pBdr>
        <w:jc w:val="center"/>
        <w:rPr>
          <w:rFonts w:ascii="Times New Roman" w:cs="Times New Roman" w:hAnsi="Times New Roman" w:eastAsia="Times New Roman"/>
          <w:b w:val="1"/>
          <w:bCs w:val="1"/>
        </w:rPr>
      </w:pPr>
      <w:r>
        <w:rPr>
          <w:rFonts w:ascii="Times New Roman" w:cs="Times New Roman" w:hAnsi="Times New Roman" w:eastAsia="Times New Roman"/>
          <w:b w:val="1"/>
          <w:bCs w:val="1"/>
        </w:rPr>
        <mc:AlternateContent>
          <mc:Choice Requires="wps">
            <w:drawing xmlns:a="http://schemas.openxmlformats.org/drawingml/2006/main">
              <wp:anchor distT="0" distB="0" distL="0" distR="0" simplePos="0" relativeHeight="251661312" behindDoc="0" locked="0" layoutInCell="1" allowOverlap="1">
                <wp:simplePos x="0" y="0"/>
                <wp:positionH relativeFrom="column">
                  <wp:posOffset>3825858</wp:posOffset>
                </wp:positionH>
                <wp:positionV relativeFrom="line">
                  <wp:posOffset>81342</wp:posOffset>
                </wp:positionV>
                <wp:extent cx="2178939" cy="11176"/>
                <wp:effectExtent l="0" t="0" r="0" b="0"/>
                <wp:wrapNone/>
                <wp:docPr id="1073741829" name="officeArt object" descr="Straight Connector 10"/>
                <wp:cNvGraphicFramePr/>
                <a:graphic xmlns:a="http://schemas.openxmlformats.org/drawingml/2006/main">
                  <a:graphicData uri="http://schemas.microsoft.com/office/word/2010/wordprocessingShape">
                    <wps:wsp>
                      <wps:cNvSpPr/>
                      <wps:spPr>
                        <a:xfrm flipH="1">
                          <a:off x="0" y="0"/>
                          <a:ext cx="2178939" cy="11176"/>
                        </a:xfrm>
                        <a:prstGeom prst="line">
                          <a:avLst/>
                        </a:prstGeom>
                        <a:noFill/>
                        <a:ln w="6350" cap="flat">
                          <a:solidFill>
                            <a:srgbClr val="000000"/>
                          </a:solidFill>
                          <a:prstDash val="solid"/>
                          <a:miter lim="800000"/>
                        </a:ln>
                        <a:effectLst/>
                      </wps:spPr>
                      <wps:bodyPr/>
                    </wps:wsp>
                  </a:graphicData>
                </a:graphic>
              </wp:anchor>
            </w:drawing>
          </mc:Choice>
          <mc:Fallback>
            <w:pict>
              <v:line id="_x0000_s1030" style="visibility:visible;position:absolute;margin-left:301.2pt;margin-top:6.4pt;width:171.6pt;height:0.9pt;z-index:251661312;mso-position-horizontal:absolute;mso-position-horizontal-relative:text;mso-position-vertical:absolute;mso-position-vertical-relative:line;mso-wrap-distance-left:0.0pt;mso-wrap-distance-top:0.0pt;mso-wrap-distance-right:0.0pt;mso-wrap-distance-bottom:0.0pt;flip:x;">
                <v:fill on="f"/>
                <v:stroke filltype="solid" color="#000000" opacity="100.0%" weight="0.5pt" dashstyle="solid" endcap="flat" miterlimit="800.0%" joinstyle="miter" linestyle="single" startarrow="none" startarrowwidth="medium" startarrowlength="medium" endarrow="none" endarrowwidth="medium" endarrowlength="medium"/>
                <w10:wrap type="none" side="bothSides" anchorx="text"/>
              </v:line>
            </w:pict>
          </mc:Fallback>
        </mc:AlternateContent>
      </w:r>
      <w:r>
        <w:rPr>
          <w:rFonts w:ascii="Times New Roman" w:cs="Times New Roman" w:hAnsi="Times New Roman" w:eastAsia="Times New Roman"/>
          <w:b w:val="1"/>
          <w:bCs w:val="1"/>
        </w:rPr>
        <mc:AlternateContent>
          <mc:Choice Requires="wps">
            <w:drawing xmlns:a="http://schemas.openxmlformats.org/drawingml/2006/main">
              <wp:anchor distT="0" distB="0" distL="0" distR="0" simplePos="0" relativeHeight="251662336" behindDoc="0" locked="0" layoutInCell="1" allowOverlap="1">
                <wp:simplePos x="0" y="0"/>
                <wp:positionH relativeFrom="column">
                  <wp:posOffset>58160</wp:posOffset>
                </wp:positionH>
                <wp:positionV relativeFrom="line">
                  <wp:posOffset>92443</wp:posOffset>
                </wp:positionV>
                <wp:extent cx="2178939" cy="11176"/>
                <wp:effectExtent l="0" t="0" r="0" b="0"/>
                <wp:wrapNone/>
                <wp:docPr id="1073741830" name="officeArt object" descr="Straight Connector 2"/>
                <wp:cNvGraphicFramePr/>
                <a:graphic xmlns:a="http://schemas.openxmlformats.org/drawingml/2006/main">
                  <a:graphicData uri="http://schemas.microsoft.com/office/word/2010/wordprocessingShape">
                    <wps:wsp>
                      <wps:cNvSpPr/>
                      <wps:spPr>
                        <a:xfrm flipH="1">
                          <a:off x="0" y="0"/>
                          <a:ext cx="2178939" cy="11176"/>
                        </a:xfrm>
                        <a:prstGeom prst="line">
                          <a:avLst/>
                        </a:prstGeom>
                        <a:noFill/>
                        <a:ln w="6350" cap="flat">
                          <a:solidFill>
                            <a:srgbClr val="000000"/>
                          </a:solidFill>
                          <a:prstDash val="solid"/>
                          <a:miter lim="800000"/>
                        </a:ln>
                        <a:effectLst/>
                      </wps:spPr>
                      <wps:bodyPr/>
                    </wps:wsp>
                  </a:graphicData>
                </a:graphic>
              </wp:anchor>
            </w:drawing>
          </mc:Choice>
          <mc:Fallback>
            <w:pict>
              <v:line id="_x0000_s1031" style="visibility:visible;position:absolute;margin-left:4.6pt;margin-top:7.3pt;width:171.6pt;height:0.9pt;z-index:251662336;mso-position-horizontal:absolute;mso-position-horizontal-relative:text;mso-position-vertical:absolute;mso-position-vertical-relative:line;mso-wrap-distance-left:0.0pt;mso-wrap-distance-top:0.0pt;mso-wrap-distance-right:0.0pt;mso-wrap-distance-bottom:0.0pt;flip:x;">
                <v:fill on="f"/>
                <v:stroke filltype="solid" color="#000000" opacity="100.0%" weight="0.5pt" dashstyle="solid" endcap="flat" miterlimit="800.0%" joinstyle="miter" linestyle="single" startarrow="none" startarrowwidth="medium" startarrowlength="medium" endarrow="none" endarrowwidth="medium" endarrowlength="medium"/>
                <w10:wrap type="none" side="bothSides" anchorx="text"/>
              </v:line>
            </w:pict>
          </mc:Fallback>
        </mc:AlternateContent>
      </w:r>
      <w:r>
        <w:rPr>
          <w:rFonts w:ascii="Times New Roman" w:hAnsi="Times New Roman"/>
          <w:b w:val="1"/>
          <w:bCs w:val="1"/>
          <w:rtl w:val="0"/>
          <w:lang w:val="en-US"/>
        </w:rPr>
        <w:t>Experience</w:t>
      </w:r>
      <w:r>
        <w:rPr>
          <w:rFonts w:ascii="Times New Roman" w:hAnsi="Times New Roman"/>
          <w:b w:val="1"/>
          <w:bCs w:val="1"/>
          <w:rtl w:val="0"/>
          <w:lang w:val="de-DE"/>
        </w:rPr>
        <w:t xml:space="preserve"> </w:t>
      </w:r>
    </w:p>
    <w:p>
      <w:pPr>
        <w:pStyle w:val="Body"/>
        <w:jc w:val="center"/>
        <w:rPr>
          <w:rFonts w:ascii="Times New Roman" w:cs="Times New Roman" w:hAnsi="Times New Roman" w:eastAsia="Times New Roman"/>
          <w:b w:val="1"/>
          <w:bCs w:val="1"/>
          <w:lang w:val="de-DE"/>
        </w:rPr>
      </w:pPr>
    </w:p>
    <w:p>
      <w:pPr>
        <w:pStyle w:val="Body"/>
        <w:jc w:val="center"/>
        <w:rPr>
          <w:rFonts w:ascii="Times New Roman" w:cs="Times New Roman" w:hAnsi="Times New Roman" w:eastAsia="Times New Roman"/>
          <w:b w:val="1"/>
          <w:bCs w:val="1"/>
        </w:rPr>
      </w:pPr>
      <w:r>
        <w:rPr>
          <w:rFonts w:ascii="Times New Roman" w:hAnsi="Times New Roman"/>
          <w:b w:val="1"/>
          <w:bCs w:val="1"/>
          <w:rtl w:val="0"/>
          <w:lang w:val="de-DE"/>
        </w:rPr>
        <w:t>SHE Informationstechnologie AG</w:t>
      </w:r>
    </w:p>
    <w:p>
      <w:pPr>
        <w:pStyle w:val="Body"/>
        <w:jc w:val="center"/>
        <w:rPr>
          <w:rFonts w:ascii="Times New Roman" w:cs="Times New Roman" w:hAnsi="Times New Roman" w:eastAsia="Times New Roman"/>
        </w:rPr>
      </w:pPr>
      <w:r>
        <w:rPr>
          <w:rFonts w:ascii="Times New Roman" w:hAnsi="Times New Roman"/>
          <w:rtl w:val="0"/>
          <w:lang w:val="de-DE"/>
        </w:rPr>
        <w:t>Ludwigshafen Am Rhein, Germany</w:t>
      </w:r>
    </w:p>
    <w:p>
      <w:pPr>
        <w:pStyle w:val="Body"/>
        <w:jc w:val="center"/>
        <w:rPr>
          <w:rFonts w:ascii="Times New Roman" w:cs="Times New Roman" w:hAnsi="Times New Roman" w:eastAsia="Times New Roman"/>
          <w:lang w:val="de-DE"/>
        </w:rPr>
      </w:pPr>
    </w:p>
    <w:p>
      <w:pPr>
        <w:pStyle w:val="Body"/>
        <w:rPr>
          <w:rFonts w:ascii="Times New Roman" w:cs="Times New Roman" w:hAnsi="Times New Roman" w:eastAsia="Times New Roman"/>
        </w:rPr>
      </w:pPr>
      <w:r>
        <w:rPr>
          <w:rFonts w:ascii="Times New Roman" w:hAnsi="Times New Roman"/>
          <w:b w:val="1"/>
          <w:bCs w:val="1"/>
          <w:rtl w:val="0"/>
          <w:lang w:val="en-US"/>
        </w:rPr>
        <w:t>AEM Delivery Manager</w:t>
      </w:r>
      <w:r>
        <w:rPr>
          <w:rFonts w:ascii="Times New Roman" w:hAnsi="Times New Roman"/>
          <w:b w:val="1"/>
          <w:bCs w:val="1"/>
          <w:rtl w:val="0"/>
          <w:lang w:val="en-US"/>
        </w:rPr>
        <w:t xml:space="preserve"> &amp; Platform Manager</w:t>
      </w:r>
      <w:r>
        <w:rPr>
          <w:rFonts w:ascii="Times New Roman" w:hAnsi="Times New Roman"/>
          <w:b w:val="1"/>
          <w:bCs w:val="1"/>
          <w:rtl w:val="0"/>
          <w:lang w:val="de-DE"/>
        </w:rPr>
        <w:t xml:space="preserve"> (Vorwerk) </w:t>
      </w:r>
      <w:r>
        <w:rPr>
          <w:rFonts w:ascii="Times New Roman" w:hAnsi="Times New Roman" w:hint="default"/>
          <w:b w:val="1"/>
          <w:bCs w:val="1"/>
          <w:rtl w:val="0"/>
          <w:lang w:val="en-US"/>
        </w:rPr>
        <w:t xml:space="preserve">– </w:t>
      </w:r>
      <w:r>
        <w:rPr>
          <w:rFonts w:ascii="Times New Roman" w:hAnsi="Times New Roman"/>
          <w:b w:val="1"/>
          <w:bCs w:val="1"/>
          <w:rtl w:val="0"/>
        </w:rPr>
        <w:t>Digitalization project</w:t>
      </w:r>
      <w:r>
        <w:rPr>
          <w:rFonts w:ascii="Times New Roman" w:cs="Times New Roman" w:hAnsi="Times New Roman" w:eastAsia="Times New Roman"/>
        </w:rPr>
        <w:tab/>
      </w: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b w:val="1"/>
          <w:bCs w:val="1"/>
          <w:rtl w:val="0"/>
          <w:lang w:val="en-US"/>
        </w:rPr>
        <w:t>May 2019 to Present</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Achievements:</w:t>
      </w:r>
    </w:p>
    <w:p>
      <w:pPr>
        <w:pStyle w:val="List Paragraph"/>
        <w:numPr>
          <w:ilvl w:val="0"/>
          <w:numId w:val="4"/>
        </w:numPr>
        <w:bidi w:val="0"/>
        <w:ind w:right="0"/>
        <w:jc w:val="left"/>
        <w:rPr>
          <w:rFonts w:ascii="Times New Roman" w:hAnsi="Times New Roman"/>
          <w:rtl w:val="0"/>
          <w:lang w:val="en-US"/>
        </w:rPr>
      </w:pPr>
      <w:r>
        <w:rPr>
          <w:rFonts w:ascii="Times New Roman" w:hAnsi="Times New Roman"/>
          <w:rtl w:val="0"/>
          <w:lang w:val="en-US"/>
        </w:rPr>
        <w:t xml:space="preserve">Managed to bring the project back on track to meet milestones and customer expectations. </w:t>
      </w:r>
    </w:p>
    <w:p>
      <w:pPr>
        <w:pStyle w:val="List Paragraph"/>
        <w:numPr>
          <w:ilvl w:val="0"/>
          <w:numId w:val="4"/>
        </w:numPr>
        <w:bidi w:val="0"/>
        <w:ind w:right="0"/>
        <w:jc w:val="left"/>
        <w:rPr>
          <w:rFonts w:ascii="Times New Roman" w:hAnsi="Times New Roman"/>
          <w:rtl w:val="0"/>
          <w:lang w:val="en-US"/>
        </w:rPr>
      </w:pPr>
      <w:r>
        <w:rPr>
          <w:rFonts w:ascii="Times New Roman" w:hAnsi="Times New Roman"/>
          <w:rtl w:val="0"/>
          <w:lang w:val="en-US"/>
        </w:rPr>
        <w:t>Co-leading the entire AEM platform with 5</w:t>
      </w:r>
      <w:r>
        <w:rPr>
          <w:rFonts w:ascii="Times New Roman" w:hAnsi="Times New Roman"/>
          <w:rtl w:val="0"/>
          <w:lang w:val="en-US"/>
        </w:rPr>
        <w:t>+</w:t>
      </w:r>
      <w:r>
        <w:rPr>
          <w:rFonts w:ascii="Times New Roman" w:hAnsi="Times New Roman"/>
          <w:rtl w:val="0"/>
          <w:lang w:val="en-US"/>
        </w:rPr>
        <w:t xml:space="preserve"> tenants and 10</w:t>
      </w:r>
      <w:r>
        <w:rPr>
          <w:rFonts w:ascii="Times New Roman" w:hAnsi="Times New Roman"/>
          <w:rtl w:val="0"/>
          <w:lang w:val="en-US"/>
        </w:rPr>
        <w:t>+</w:t>
      </w:r>
      <w:r>
        <w:rPr>
          <w:rFonts w:ascii="Times New Roman" w:hAnsi="Times New Roman"/>
          <w:rtl w:val="0"/>
          <w:lang w:val="en-US"/>
        </w:rPr>
        <w:t xml:space="preserve"> channels with high customer satisfaction.</w:t>
      </w:r>
    </w:p>
    <w:p>
      <w:pPr>
        <w:pStyle w:val="List Paragraph"/>
        <w:numPr>
          <w:ilvl w:val="0"/>
          <w:numId w:val="4"/>
        </w:numPr>
        <w:bidi w:val="0"/>
        <w:ind w:right="0"/>
        <w:jc w:val="left"/>
        <w:rPr>
          <w:rFonts w:ascii="Times New Roman" w:hAnsi="Times New Roman"/>
          <w:rtl w:val="0"/>
          <w:lang w:val="en-US"/>
        </w:rPr>
      </w:pPr>
      <w:r>
        <w:rPr>
          <w:rFonts w:ascii="Times New Roman" w:hAnsi="Times New Roman"/>
          <w:rtl w:val="0"/>
          <w:lang w:val="en-US"/>
        </w:rPr>
        <w:t>Co-leading the AEM platform roadmap to enable future tenant opportunities and higher return of investment.</w:t>
      </w:r>
    </w:p>
    <w:p>
      <w:pPr>
        <w:pStyle w:val="List Paragraph"/>
        <w:numPr>
          <w:ilvl w:val="0"/>
          <w:numId w:val="4"/>
        </w:numPr>
        <w:bidi w:val="0"/>
        <w:ind w:right="0"/>
        <w:jc w:val="left"/>
        <w:rPr>
          <w:rFonts w:ascii="Times New Roman" w:hAnsi="Times New Roman"/>
          <w:rtl w:val="0"/>
          <w:lang w:val="en-US"/>
        </w:rPr>
      </w:pPr>
      <w:r>
        <w:rPr>
          <w:rFonts w:ascii="Times New Roman" w:hAnsi="Times New Roman"/>
          <w:rtl w:val="0"/>
          <w:lang w:val="en-US"/>
        </w:rPr>
        <w:t xml:space="preserve">Co-leading with an international team to enable Google Tag Manager (GTM) to be compliant with GDPR and Planet 29 regulations. </w:t>
      </w: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rtl w:val="0"/>
          <w:lang w:val="en-US"/>
        </w:rPr>
        <w:t>Responsibility Overview:</w:t>
      </w:r>
    </w:p>
    <w:p>
      <w:pPr>
        <w:pStyle w:val="List Paragraph"/>
        <w:numPr>
          <w:ilvl w:val="0"/>
          <w:numId w:val="6"/>
        </w:numPr>
        <w:bidi w:val="0"/>
        <w:spacing w:line="276" w:lineRule="auto"/>
        <w:ind w:right="0"/>
        <w:jc w:val="left"/>
        <w:rPr>
          <w:rFonts w:ascii="Times New Roman" w:hAnsi="Times New Roman"/>
          <w:rtl w:val="0"/>
          <w:lang w:val="en-US"/>
        </w:rPr>
      </w:pPr>
      <w:r>
        <w:rPr>
          <w:rFonts w:ascii="Times New Roman" w:hAnsi="Times New Roman"/>
          <w:rtl w:val="0"/>
          <w:lang w:val="en-US"/>
        </w:rPr>
        <w:t>Keep the development on track by removing impediments and clarifying open topics from the requirements. Accomplished through dailies and committed accessibility to the development team.</w:t>
      </w:r>
    </w:p>
    <w:p>
      <w:pPr>
        <w:pStyle w:val="List Paragraph"/>
        <w:numPr>
          <w:ilvl w:val="0"/>
          <w:numId w:val="6"/>
        </w:numPr>
        <w:bidi w:val="0"/>
        <w:spacing w:line="276" w:lineRule="auto"/>
        <w:ind w:right="0"/>
        <w:jc w:val="left"/>
        <w:rPr>
          <w:rFonts w:ascii="Times New Roman" w:hAnsi="Times New Roman"/>
          <w:rtl w:val="0"/>
          <w:lang w:val="en-US"/>
        </w:rPr>
      </w:pPr>
      <w:r>
        <w:rPr>
          <w:rFonts w:ascii="Times New Roman" w:hAnsi="Times New Roman"/>
          <w:rtl w:val="0"/>
          <w:lang w:val="en-US"/>
        </w:rPr>
        <w:t>Ensure feature development is fulfilling requirements with active quality assurance. Accomplished by one-on-one showcases directly with the development team/streams and individual test assessments.</w:t>
      </w:r>
    </w:p>
    <w:p>
      <w:pPr>
        <w:pStyle w:val="List Paragraph"/>
        <w:numPr>
          <w:ilvl w:val="0"/>
          <w:numId w:val="6"/>
        </w:numPr>
        <w:bidi w:val="0"/>
        <w:spacing w:line="276" w:lineRule="auto"/>
        <w:ind w:right="0"/>
        <w:jc w:val="left"/>
        <w:rPr>
          <w:rFonts w:ascii="Times New Roman" w:hAnsi="Times New Roman"/>
          <w:rtl w:val="0"/>
          <w:lang w:val="en-US"/>
        </w:rPr>
      </w:pPr>
      <w:r>
        <w:rPr>
          <w:rFonts w:ascii="Times New Roman" w:hAnsi="Times New Roman"/>
          <w:rtl w:val="0"/>
          <w:lang w:val="en-US"/>
        </w:rPr>
        <w:t>Transform business requirements to clear features to the development team. Accomplished by transporting the requirements into an overall epic and then breaking them down into well-defined user stories and tasks.</w:t>
      </w:r>
    </w:p>
    <w:p>
      <w:pPr>
        <w:pStyle w:val="List Paragraph"/>
        <w:numPr>
          <w:ilvl w:val="0"/>
          <w:numId w:val="6"/>
        </w:numPr>
        <w:bidi w:val="0"/>
        <w:spacing w:line="276" w:lineRule="auto"/>
        <w:ind w:right="0"/>
        <w:jc w:val="left"/>
        <w:rPr>
          <w:rFonts w:ascii="Times New Roman" w:hAnsi="Times New Roman"/>
          <w:rtl w:val="0"/>
          <w:lang w:val="en-US"/>
        </w:rPr>
      </w:pPr>
      <w:r>
        <w:rPr>
          <w:rFonts w:ascii="Times New Roman" w:hAnsi="Times New Roman"/>
          <w:rtl w:val="0"/>
          <w:lang w:val="en-US"/>
        </w:rPr>
        <w:t>Maintain a well-groomed backlog through understanding priories throughout the product development lifecycle plan. Accomplished by preparing sprint definitions for the development team to then estimate through SCRUM Poker.</w:t>
      </w:r>
    </w:p>
    <w:p>
      <w:pPr>
        <w:pStyle w:val="List Paragraph"/>
        <w:numPr>
          <w:ilvl w:val="0"/>
          <w:numId w:val="6"/>
        </w:numPr>
        <w:bidi w:val="0"/>
        <w:spacing w:line="276" w:lineRule="auto"/>
        <w:ind w:right="0"/>
        <w:jc w:val="left"/>
        <w:rPr>
          <w:rFonts w:ascii="Times New Roman" w:hAnsi="Times New Roman"/>
          <w:rtl w:val="0"/>
          <w:lang w:val="en-US"/>
        </w:rPr>
      </w:pPr>
      <w:r>
        <w:rPr>
          <w:rFonts w:ascii="Times New Roman" w:hAnsi="Times New Roman"/>
          <w:rtl w:val="0"/>
          <w:lang w:val="en-US"/>
        </w:rPr>
        <w:t>Prepare and lead sprint development review meetings. Accomplished by preparing AEM pages for demonstration purposes and then providing a live showcase on the feature fulfilling all acceptance criteria.</w:t>
      </w:r>
    </w:p>
    <w:p>
      <w:pPr>
        <w:pStyle w:val="List Paragraph"/>
        <w:spacing w:line="276" w:lineRule="auto"/>
        <w:rPr>
          <w:rFonts w:ascii="Times New Roman" w:cs="Times New Roman" w:hAnsi="Times New Roman" w:eastAsia="Times New Roman"/>
          <w:sz w:val="22"/>
          <w:szCs w:val="22"/>
        </w:rPr>
      </w:pPr>
    </w:p>
    <w:p>
      <w:pPr>
        <w:pStyle w:val="Body"/>
        <w:spacing w:line="276" w:lineRule="auto"/>
        <w:rPr>
          <w:rFonts w:ascii="Times New Roman" w:cs="Times New Roman" w:hAnsi="Times New Roman" w:eastAsia="Times New Roman"/>
        </w:rPr>
      </w:pPr>
      <w:r>
        <w:rPr>
          <w:rFonts w:ascii="Times New Roman" w:hAnsi="Times New Roman"/>
          <w:rtl w:val="0"/>
          <w:lang w:val="en-US"/>
        </w:rPr>
        <w:t>Methodologies: Scrum and Kanban</w:t>
      </w: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rtl w:val="0"/>
          <w:lang w:val="de-DE"/>
        </w:rPr>
        <w:t>Technologies:</w:t>
      </w:r>
      <w:r>
        <w:rPr>
          <w:rFonts w:ascii="Times New Roman" w:hAnsi="Times New Roman"/>
          <w:b w:val="1"/>
          <w:bCs w:val="1"/>
          <w:rtl w:val="0"/>
        </w:rPr>
        <w:t xml:space="preserve"> </w:t>
      </w:r>
    </w:p>
    <w:p>
      <w:pPr>
        <w:pStyle w:val="Body"/>
        <w:ind w:left="709" w:firstLine="0"/>
        <w:rPr>
          <w:rFonts w:ascii="Times New Roman" w:cs="Times New Roman" w:hAnsi="Times New Roman" w:eastAsia="Times New Roman"/>
          <w:b w:val="1"/>
          <w:bCs w:val="1"/>
        </w:rPr>
      </w:pPr>
      <w:r>
        <w:rPr>
          <w:rFonts w:ascii="Times New Roman" w:hAnsi="Times New Roman"/>
          <w:rtl w:val="0"/>
        </w:rPr>
        <w:t>AEM 6.3</w:t>
      </w:r>
      <w:r>
        <w:rPr>
          <w:rFonts w:ascii="Times New Roman" w:hAnsi="Times New Roman"/>
          <w:rtl w:val="0"/>
          <w:lang w:val="en-US"/>
        </w:rPr>
        <w:t xml:space="preserve">, </w:t>
      </w:r>
      <w:r>
        <w:rPr>
          <w:rFonts w:ascii="Times New Roman" w:hAnsi="Times New Roman"/>
          <w:rtl w:val="0"/>
        </w:rPr>
        <w:t>6.4</w:t>
      </w:r>
      <w:r>
        <w:rPr>
          <w:rFonts w:ascii="Times New Roman" w:hAnsi="Times New Roman"/>
          <w:rtl w:val="0"/>
          <w:lang w:val="en-US"/>
        </w:rPr>
        <w:t>, 6.5</w:t>
      </w:r>
      <w:r>
        <w:rPr>
          <w:rFonts w:ascii="Times New Roman" w:hAnsi="Times New Roman"/>
          <w:rtl w:val="0"/>
        </w:rPr>
        <w:t xml:space="preserve"> | Jira &amp; Confluence | SAP Hybris | SAP CRM | Magento | Typo3 | Elastic Search | Uniserv | Adyen | Google Tag Manager (GTM)</w:t>
      </w:r>
    </w:p>
    <w:p>
      <w:pPr>
        <w:pStyle w:val="Body"/>
        <w:jc w:val="center"/>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b w:val="1"/>
          <w:bCs w:val="1"/>
          <w:rtl w:val="0"/>
        </w:rPr>
        <w:t xml:space="preserve">AEM Business Consultant (ebm papst) </w:t>
      </w:r>
      <w:r>
        <w:rPr>
          <w:rFonts w:ascii="Times New Roman" w:hAnsi="Times New Roman" w:hint="default"/>
          <w:b w:val="1"/>
          <w:bCs w:val="1"/>
          <w:rtl w:val="0"/>
          <w:lang w:val="en-US"/>
        </w:rPr>
        <w:t xml:space="preserve">– </w:t>
      </w:r>
      <w:r>
        <w:rPr>
          <w:rFonts w:ascii="Times New Roman" w:hAnsi="Times New Roman"/>
          <w:b w:val="1"/>
          <w:bCs w:val="1"/>
          <w:rtl w:val="0"/>
        </w:rPr>
        <w:t>Digitalization project</w:t>
      </w:r>
      <w:r>
        <w:rPr>
          <w:rFonts w:ascii="Times New Roman" w:cs="Times New Roman" w:hAnsi="Times New Roman" w:eastAsia="Times New Roman"/>
          <w:rtl w:val="0"/>
        </w:rPr>
        <w:tab/>
        <w:t xml:space="preserve">     </w:t>
      </w:r>
      <w:r>
        <w:rPr>
          <w:rFonts w:ascii="Times New Roman" w:hAnsi="Times New Roman"/>
          <w:b w:val="1"/>
          <w:bCs w:val="1"/>
          <w:rtl w:val="0"/>
          <w:lang w:val="en-US"/>
        </w:rPr>
        <w:t>March 2019 to Present</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Achievements:</w:t>
      </w:r>
    </w:p>
    <w:p>
      <w:pPr>
        <w:pStyle w:val="List Paragraph"/>
        <w:numPr>
          <w:ilvl w:val="0"/>
          <w:numId w:val="4"/>
        </w:numPr>
        <w:bidi w:val="0"/>
        <w:ind w:right="0"/>
        <w:jc w:val="left"/>
        <w:rPr>
          <w:rFonts w:ascii="Times New Roman" w:hAnsi="Times New Roman"/>
          <w:rtl w:val="0"/>
          <w:lang w:val="en-US"/>
        </w:rPr>
      </w:pPr>
      <w:r>
        <w:rPr>
          <w:rFonts w:ascii="Times New Roman" w:hAnsi="Times New Roman"/>
          <w:rtl w:val="0"/>
          <w:lang w:val="en-US"/>
        </w:rPr>
        <w:t>Enabled the client to achieve their Newsroom Go Live by creating a minimal viable product (MVP).</w:t>
      </w:r>
    </w:p>
    <w:p>
      <w:pPr>
        <w:pStyle w:val="List Paragraph"/>
        <w:numPr>
          <w:ilvl w:val="0"/>
          <w:numId w:val="4"/>
        </w:numPr>
        <w:bidi w:val="0"/>
        <w:ind w:right="0"/>
        <w:jc w:val="left"/>
        <w:rPr>
          <w:rFonts w:ascii="Times New Roman" w:hAnsi="Times New Roman"/>
          <w:rtl w:val="0"/>
          <w:lang w:val="en-US"/>
        </w:rPr>
      </w:pPr>
      <w:r>
        <w:rPr>
          <w:rFonts w:ascii="Times New Roman" w:hAnsi="Times New Roman"/>
          <w:rtl w:val="0"/>
          <w:lang w:val="en-US"/>
        </w:rPr>
        <w:t>Lead the delivery of a migration of 10,000</w:t>
      </w:r>
      <w:r>
        <w:rPr>
          <w:rFonts w:ascii="Times New Roman" w:hAnsi="Times New Roman"/>
          <w:rtl w:val="0"/>
          <w:lang w:val="en-US"/>
        </w:rPr>
        <w:t>+</w:t>
      </w:r>
      <w:r>
        <w:rPr>
          <w:rFonts w:ascii="Times New Roman" w:hAnsi="Times New Roman"/>
          <w:rtl w:val="0"/>
          <w:lang w:val="en-US"/>
        </w:rPr>
        <w:t xml:space="preserve"> content pages from a legacy system to AEM.</w:t>
      </w:r>
    </w:p>
    <w:p>
      <w:pPr>
        <w:pStyle w:val="List Paragraph"/>
        <w:numPr>
          <w:ilvl w:val="0"/>
          <w:numId w:val="4"/>
        </w:numPr>
        <w:bidi w:val="0"/>
        <w:ind w:right="0"/>
        <w:jc w:val="left"/>
        <w:rPr>
          <w:rFonts w:ascii="Times New Roman" w:hAnsi="Times New Roman"/>
          <w:rtl w:val="0"/>
          <w:lang w:val="en-US"/>
        </w:rPr>
      </w:pPr>
      <w:r>
        <w:rPr>
          <w:rFonts w:ascii="Times New Roman" w:hAnsi="Times New Roman"/>
          <w:rtl w:val="0"/>
          <w:lang w:val="en-US"/>
        </w:rPr>
        <w:t xml:space="preserve">Co-lead the digital customer experience roadmap with internal marketing teams.  </w:t>
      </w: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rtl w:val="0"/>
          <w:lang w:val="en-US"/>
        </w:rPr>
        <w:t xml:space="preserve">Responsibility Overview: </w:t>
      </w:r>
    </w:p>
    <w:p>
      <w:pPr>
        <w:pStyle w:val="Body"/>
        <w:numPr>
          <w:ilvl w:val="0"/>
          <w:numId w:val="6"/>
        </w:numPr>
        <w:bidi w:val="0"/>
        <w:spacing w:after="160" w:line="259" w:lineRule="auto"/>
        <w:ind w:right="0"/>
        <w:jc w:val="left"/>
        <w:rPr>
          <w:rFonts w:ascii="Times New Roman" w:hAnsi="Times New Roman"/>
          <w:b w:val="1"/>
          <w:bCs w:val="1"/>
          <w:rtl w:val="0"/>
          <w:lang w:val="en-US"/>
        </w:rPr>
      </w:pPr>
      <w:r>
        <w:rPr>
          <w:rFonts w:ascii="Times New Roman" w:hAnsi="Times New Roman"/>
          <w:b w:val="0"/>
          <w:bCs w:val="0"/>
          <w:rtl w:val="0"/>
          <w:lang w:val="en-US"/>
        </w:rPr>
        <w:t>Consulted internal IT, Marketing, and Design departments on AEM. Accomplished by hands-on workshops and training sessions.</w:t>
      </w:r>
    </w:p>
    <w:p>
      <w:pPr>
        <w:pStyle w:val="Body"/>
        <w:numPr>
          <w:ilvl w:val="0"/>
          <w:numId w:val="6"/>
        </w:numPr>
        <w:bidi w:val="0"/>
        <w:spacing w:after="160" w:line="259" w:lineRule="auto"/>
        <w:ind w:right="0"/>
        <w:jc w:val="left"/>
        <w:rPr>
          <w:rFonts w:ascii="Times New Roman" w:hAnsi="Times New Roman"/>
          <w:b w:val="1"/>
          <w:bCs w:val="1"/>
          <w:rtl w:val="0"/>
          <w:lang w:val="en-US"/>
        </w:rPr>
      </w:pPr>
      <w:r>
        <w:rPr>
          <w:rFonts w:ascii="Times New Roman" w:hAnsi="Times New Roman"/>
          <w:b w:val="0"/>
          <w:bCs w:val="0"/>
          <w:rtl w:val="0"/>
          <w:lang w:val="en-US"/>
        </w:rPr>
        <w:t>Run and lead CI/CD strategy, Proof-of-Concepts, feature refinement, sprint definitions, solution designing, and backlog grooming workshops. Accomplished by onsite sessions with all stakeholders and development streams.</w:t>
      </w:r>
    </w:p>
    <w:p>
      <w:pPr>
        <w:pStyle w:val="List Paragraph"/>
        <w:numPr>
          <w:ilvl w:val="0"/>
          <w:numId w:val="6"/>
        </w:numPr>
        <w:bidi w:val="0"/>
        <w:spacing w:line="276" w:lineRule="auto"/>
        <w:ind w:right="0"/>
        <w:jc w:val="left"/>
        <w:rPr>
          <w:rFonts w:ascii="Times New Roman" w:hAnsi="Times New Roman"/>
          <w:rtl w:val="0"/>
          <w:lang w:val="en-US"/>
        </w:rPr>
      </w:pPr>
      <w:r>
        <w:rPr>
          <w:rFonts w:ascii="Times New Roman" w:hAnsi="Times New Roman"/>
          <w:rtl w:val="0"/>
          <w:lang w:val="en-US"/>
        </w:rPr>
        <w:t>Ensure requirements are being reached through feature development. Accomplished by one-on-one showcases directly with the software engineer and individual test assessments.</w:t>
      </w:r>
    </w:p>
    <w:p>
      <w:pPr>
        <w:pStyle w:val="List Paragraph"/>
        <w:numPr>
          <w:ilvl w:val="0"/>
          <w:numId w:val="6"/>
        </w:numPr>
        <w:bidi w:val="0"/>
        <w:spacing w:line="276" w:lineRule="auto"/>
        <w:ind w:right="0"/>
        <w:jc w:val="left"/>
        <w:rPr>
          <w:rFonts w:ascii="Times New Roman" w:hAnsi="Times New Roman"/>
          <w:rtl w:val="0"/>
          <w:lang w:val="en-US"/>
        </w:rPr>
      </w:pPr>
      <w:r>
        <w:rPr>
          <w:rFonts w:ascii="Times New Roman" w:hAnsi="Times New Roman"/>
          <w:rtl w:val="0"/>
          <w:lang w:val="en-US"/>
        </w:rPr>
        <w:t>Ensure clear communication and coordination with multiple agile release train streams. Accomplished through dependency mapping, dailies, emails, chat (e.g. Microsoft Teams) and ad hoc meetings.</w:t>
      </w:r>
    </w:p>
    <w:p>
      <w:pPr>
        <w:pStyle w:val="List Paragraph"/>
        <w:spacing w:line="276" w:lineRule="auto"/>
        <w:rPr>
          <w:rFonts w:ascii="Times New Roman" w:cs="Times New Roman" w:hAnsi="Times New Roman" w:eastAsia="Times New Roman"/>
          <w:sz w:val="22"/>
          <w:szCs w:val="22"/>
        </w:rPr>
      </w:pPr>
    </w:p>
    <w:p>
      <w:pPr>
        <w:pStyle w:val="Body"/>
        <w:rPr>
          <w:rFonts w:ascii="Times New Roman" w:cs="Times New Roman" w:hAnsi="Times New Roman" w:eastAsia="Times New Roman"/>
        </w:rPr>
      </w:pPr>
      <w:r>
        <w:rPr>
          <w:rFonts w:ascii="Times New Roman" w:hAnsi="Times New Roman"/>
          <w:rtl w:val="0"/>
          <w:lang w:val="en-US"/>
        </w:rPr>
        <w:t>Methodologies: Scrum and Kanban</w:t>
      </w: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rtl w:val="0"/>
          <w:lang w:val="de-DE"/>
        </w:rPr>
        <w:t>Technologies:</w:t>
      </w:r>
      <w:r>
        <w:rPr>
          <w:rFonts w:ascii="Times New Roman" w:hAnsi="Times New Roman"/>
          <w:b w:val="1"/>
          <w:bCs w:val="1"/>
          <w:rtl w:val="0"/>
        </w:rPr>
        <w:t xml:space="preserve"> </w:t>
      </w:r>
    </w:p>
    <w:p>
      <w:pPr>
        <w:pStyle w:val="Body"/>
        <w:ind w:left="709" w:firstLine="0"/>
        <w:rPr>
          <w:rFonts w:ascii="Times New Roman" w:cs="Times New Roman" w:hAnsi="Times New Roman" w:eastAsia="Times New Roman"/>
          <w:b w:val="1"/>
          <w:bCs w:val="1"/>
        </w:rPr>
      </w:pPr>
      <w:r>
        <w:rPr>
          <w:rFonts w:ascii="Times New Roman" w:hAnsi="Times New Roman"/>
          <w:rtl w:val="0"/>
        </w:rPr>
        <w:t xml:space="preserve">AEM 6.3 &amp; 6.5 | Jira &amp; Confluence | SAP Hybris | SAP CRM | Internal Legacy Systems | FirstSpirit | Google Tag Manager (GTM) </w:t>
      </w:r>
    </w:p>
    <w:p>
      <w:pPr>
        <w:pStyle w:val="Body"/>
        <w:ind w:left="720" w:firstLine="0"/>
        <w:jc w:val="center"/>
        <w:rPr>
          <w:rFonts w:ascii="Times New Roman" w:cs="Times New Roman" w:hAnsi="Times New Roman" w:eastAsia="Times New Roman"/>
        </w:rPr>
      </w:pPr>
      <w:r>
        <w:rPr>
          <w:rFonts w:ascii="Times New Roman" w:hAnsi="Times New Roman"/>
          <w:rtl w:val="0"/>
        </w:rPr>
        <w:t xml:space="preserve"> </w:t>
      </w:r>
    </w:p>
    <w:p>
      <w:pPr>
        <w:pStyle w:val="Body"/>
      </w:pPr>
      <w:r>
        <w:rPr>
          <w:rFonts w:ascii="Arial Unicode MS" w:cs="Arial Unicode MS" w:hAnsi="Arial Unicode MS" w:eastAsia="Arial Unicode MS"/>
          <w:b w:val="0"/>
          <w:bCs w:val="0"/>
          <w:i w:val="0"/>
          <w:iCs w:val="0"/>
        </w:rPr>
        <w:br w:type="page"/>
      </w:r>
    </w:p>
    <w:p>
      <w:pPr>
        <w:pStyle w:val="Body"/>
        <w:rPr>
          <w:rFonts w:ascii="Times New Roman" w:cs="Times New Roman" w:hAnsi="Times New Roman" w:eastAsia="Times New Roman"/>
          <w:b w:val="1"/>
          <w:bCs w:val="1"/>
        </w:rPr>
      </w:pPr>
      <w:r>
        <w:rPr>
          <w:rFonts w:ascii="Times New Roman" w:hAnsi="Times New Roman"/>
          <w:b w:val="1"/>
          <w:bCs w:val="1"/>
          <w:rtl w:val="0"/>
          <w:lang w:val="en-US"/>
        </w:rPr>
        <w:t>Business Consultant (BASF)</w:t>
      </w:r>
      <w:r>
        <w:rPr>
          <w:rFonts w:ascii="Times New Roman" w:hAnsi="Times New Roman"/>
          <w:rtl w:val="0"/>
        </w:rPr>
        <w:t xml:space="preserve"> </w:t>
      </w:r>
      <w:r>
        <w:rPr>
          <w:rFonts w:ascii="Times New Roman" w:hAnsi="Times New Roman" w:hint="default"/>
          <w:b w:val="1"/>
          <w:bCs w:val="1"/>
          <w:rtl w:val="0"/>
          <w:lang w:val="en-US"/>
        </w:rPr>
        <w:t xml:space="preserve">– </w:t>
      </w:r>
      <w:r>
        <w:rPr>
          <w:rFonts w:ascii="Times New Roman" w:hAnsi="Times New Roman"/>
          <w:b w:val="1"/>
          <w:bCs w:val="1"/>
          <w:rtl w:val="0"/>
          <w:lang w:val="en-US"/>
        </w:rPr>
        <w:t xml:space="preserve">Digitalization project </w:t>
        <w:tab/>
        <w:tab/>
        <w:t>February 2017 to May 2019</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Achievements:</w:t>
      </w:r>
    </w:p>
    <w:p>
      <w:pPr>
        <w:pStyle w:val="List Paragraph"/>
        <w:numPr>
          <w:ilvl w:val="0"/>
          <w:numId w:val="8"/>
        </w:numPr>
        <w:bidi w:val="0"/>
        <w:ind w:right="0"/>
        <w:jc w:val="left"/>
        <w:rPr>
          <w:rFonts w:ascii="Times New Roman" w:hAnsi="Times New Roman"/>
          <w:rtl w:val="0"/>
          <w:lang w:val="en-US"/>
        </w:rPr>
      </w:pPr>
      <w:r>
        <w:rPr>
          <w:rFonts w:ascii="Times New Roman" w:hAnsi="Times New Roman"/>
          <w:rtl w:val="0"/>
          <w:lang w:val="en-US"/>
        </w:rPr>
        <w:t>Co-lead a small project team to deliver a global product finder for 16 industries and 500,000</w:t>
      </w:r>
      <w:r>
        <w:rPr>
          <w:rFonts w:ascii="Times New Roman" w:hAnsi="Times New Roman"/>
          <w:rtl w:val="0"/>
          <w:lang w:val="en-US"/>
        </w:rPr>
        <w:t>+</w:t>
      </w:r>
      <w:r>
        <w:rPr>
          <w:rFonts w:ascii="Times New Roman" w:hAnsi="Times New Roman"/>
          <w:rtl w:val="0"/>
          <w:lang w:val="en-US"/>
        </w:rPr>
        <w:t xml:space="preserve"> products.</w:t>
      </w:r>
    </w:p>
    <w:p>
      <w:pPr>
        <w:pStyle w:val="List Paragraph"/>
        <w:numPr>
          <w:ilvl w:val="0"/>
          <w:numId w:val="8"/>
        </w:numPr>
        <w:bidi w:val="0"/>
        <w:ind w:right="0"/>
        <w:jc w:val="left"/>
        <w:rPr>
          <w:rFonts w:ascii="Times New Roman" w:hAnsi="Times New Roman"/>
          <w:rtl w:val="0"/>
          <w:lang w:val="en-US"/>
        </w:rPr>
      </w:pPr>
      <w:r>
        <w:rPr>
          <w:rFonts w:ascii="Times New Roman" w:hAnsi="Times New Roman"/>
          <w:rtl w:val="0"/>
          <w:lang w:val="en-US"/>
        </w:rPr>
        <w:t>Supported solution designing the master PIM for 500,000</w:t>
      </w:r>
      <w:r>
        <w:rPr>
          <w:rFonts w:ascii="Times New Roman" w:hAnsi="Times New Roman"/>
          <w:rtl w:val="0"/>
          <w:lang w:val="en-US"/>
        </w:rPr>
        <w:t>+</w:t>
      </w:r>
      <w:r>
        <w:rPr>
          <w:rFonts w:ascii="Times New Roman" w:hAnsi="Times New Roman"/>
          <w:rtl w:val="0"/>
          <w:lang w:val="en-US"/>
        </w:rPr>
        <w:t xml:space="preserve"> products with integrations to legacy systems.  </w:t>
      </w:r>
    </w:p>
    <w:p>
      <w:pPr>
        <w:pStyle w:val="List Paragraph"/>
        <w:numPr>
          <w:ilvl w:val="0"/>
          <w:numId w:val="8"/>
        </w:numPr>
        <w:bidi w:val="0"/>
        <w:ind w:right="0"/>
        <w:jc w:val="left"/>
        <w:rPr>
          <w:rFonts w:ascii="Times New Roman" w:hAnsi="Times New Roman"/>
          <w:rtl w:val="0"/>
          <w:lang w:val="en-US"/>
        </w:rPr>
      </w:pPr>
      <w:r>
        <w:rPr>
          <w:rFonts w:ascii="Times New Roman" w:hAnsi="Times New Roman"/>
          <w:rtl w:val="0"/>
          <w:lang w:val="en-US"/>
        </w:rPr>
        <w:t>Co-lead a task force to optimize the digital customer experience and customer journey through analytics and A/B testing.</w:t>
      </w:r>
    </w:p>
    <w:p>
      <w:pPr>
        <w:pStyle w:val="Body"/>
        <w:numPr>
          <w:ilvl w:val="0"/>
          <w:numId w:val="8"/>
        </w:numPr>
        <w:bidi w:val="0"/>
        <w:spacing w:after="160" w:line="259" w:lineRule="auto"/>
        <w:ind w:right="0"/>
        <w:jc w:val="left"/>
        <w:rPr>
          <w:rFonts w:ascii="Times New Roman" w:hAnsi="Times New Roman"/>
          <w:rtl w:val="0"/>
          <w:lang w:val="en-US"/>
        </w:rPr>
      </w:pPr>
      <w:r>
        <w:rPr>
          <w:rFonts w:ascii="Times New Roman" w:hAnsi="Times New Roman"/>
          <w:rtl w:val="0"/>
          <w:lang w:val="en-US"/>
        </w:rPr>
        <w:t>Enabled higher return of investment by analyzing tracking data. Accomplished by generating analytic reports and showcasing outcomes of A/B testing.</w:t>
      </w:r>
    </w:p>
    <w:p>
      <w:pPr>
        <w:pStyle w:val="Body"/>
        <w:rPr>
          <w:rFonts w:ascii="Times New Roman" w:cs="Times New Roman" w:hAnsi="Times New Roman" w:eastAsia="Times New Roman"/>
          <w:b w:val="1"/>
          <w:bCs w:val="1"/>
        </w:rPr>
      </w:pPr>
      <w:r>
        <w:rPr>
          <w:rFonts w:ascii="Times New Roman" w:hAnsi="Times New Roman"/>
          <w:rtl w:val="0"/>
          <w:lang w:val="en-US"/>
        </w:rPr>
        <w:t xml:space="preserve">Responsibility Overview: </w:t>
      </w:r>
    </w:p>
    <w:p>
      <w:pPr>
        <w:pStyle w:val="Body"/>
        <w:numPr>
          <w:ilvl w:val="0"/>
          <w:numId w:val="6"/>
        </w:numPr>
        <w:bidi w:val="0"/>
        <w:spacing w:after="160" w:line="259" w:lineRule="auto"/>
        <w:ind w:right="0"/>
        <w:jc w:val="left"/>
        <w:rPr>
          <w:rFonts w:ascii="Times New Roman" w:hAnsi="Times New Roman"/>
          <w:rtl w:val="0"/>
          <w:lang w:val="en-US"/>
        </w:rPr>
      </w:pPr>
      <w:r>
        <w:rPr>
          <w:rFonts w:ascii="Times New Roman" w:hAnsi="Times New Roman"/>
          <w:rtl w:val="0"/>
          <w:lang w:val="en-US"/>
        </w:rPr>
        <w:t xml:space="preserve">Manage </w:t>
      </w:r>
      <w:r>
        <w:rPr>
          <w:rFonts w:ascii="Times New Roman" w:hAnsi="Times New Roman"/>
          <w:rtl w:val="0"/>
          <w:lang w:val="en-US"/>
        </w:rPr>
        <w:t>multi client</w:t>
      </w:r>
      <w:r>
        <w:rPr>
          <w:rFonts w:ascii="Times New Roman" w:hAnsi="Times New Roman"/>
          <w:rtl w:val="0"/>
          <w:lang w:val="en-US"/>
        </w:rPr>
        <w:t xml:space="preserve"> and multinational expectations. Accomplished by constant collaboration with stakeholders and by connecting the right individuals to overcome obstacles.  </w:t>
      </w:r>
    </w:p>
    <w:p>
      <w:pPr>
        <w:pStyle w:val="Body"/>
        <w:numPr>
          <w:ilvl w:val="0"/>
          <w:numId w:val="6"/>
        </w:numPr>
        <w:bidi w:val="0"/>
        <w:spacing w:after="160" w:line="259" w:lineRule="auto"/>
        <w:ind w:right="0"/>
        <w:jc w:val="left"/>
        <w:rPr>
          <w:rFonts w:ascii="Times New Roman" w:hAnsi="Times New Roman"/>
          <w:rtl w:val="0"/>
          <w:lang w:val="en-US"/>
        </w:rPr>
      </w:pPr>
      <w:r>
        <w:rPr>
          <w:rFonts w:ascii="Times New Roman" w:hAnsi="Times New Roman"/>
          <w:rtl w:val="0"/>
          <w:lang w:val="en-US"/>
        </w:rPr>
        <w:t xml:space="preserve">Manage requirement gathering, sustainable solution alignments, Proof-of-Concepts, and backlog grooming workshops. Accomplished by preparing workshops and leading design thinking workshops to clarify business requests. </w:t>
      </w:r>
    </w:p>
    <w:p>
      <w:pPr>
        <w:pStyle w:val="Body"/>
        <w:rPr>
          <w:rFonts w:ascii="Times New Roman" w:cs="Times New Roman" w:hAnsi="Times New Roman" w:eastAsia="Times New Roman"/>
        </w:rPr>
      </w:pPr>
      <w:r>
        <w:rPr>
          <w:rFonts w:ascii="Times New Roman" w:hAnsi="Times New Roman"/>
          <w:rtl w:val="0"/>
          <w:lang w:val="en-US"/>
        </w:rPr>
        <w:t>Methodologies: Scrum, Kanban, and SaFE 4.0 Framework</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de-DE"/>
        </w:rPr>
        <w:t xml:space="preserve">Technologies: </w:t>
      </w:r>
    </w:p>
    <w:p>
      <w:pPr>
        <w:pStyle w:val="Body"/>
        <w:ind w:left="720" w:firstLine="0"/>
        <w:rPr>
          <w:rFonts w:ascii="Times New Roman" w:cs="Times New Roman" w:hAnsi="Times New Roman" w:eastAsia="Times New Roman"/>
        </w:rPr>
      </w:pPr>
      <w:r>
        <w:rPr>
          <w:rFonts w:ascii="Times New Roman" w:hAnsi="Times New Roman"/>
          <w:rtl w:val="0"/>
        </w:rPr>
        <w:t>AEM 5.6 &amp; 6.4 | Jira &amp; Confluence | SAP Hybris | SAP HANA | SAP CRM | Webtrends | custom Google Dashboards</w:t>
      </w:r>
    </w:p>
    <w:p>
      <w:pPr>
        <w:pStyle w:val="Body"/>
      </w:pPr>
      <w:r>
        <w:rPr>
          <w:rFonts w:ascii="Arial Unicode MS" w:cs="Arial Unicode MS" w:hAnsi="Arial Unicode MS" w:eastAsia="Arial Unicode MS"/>
          <w:b w:val="0"/>
          <w:bCs w:val="0"/>
          <w:i w:val="0"/>
          <w:iCs w:val="0"/>
        </w:rPr>
        <w:br w:type="page"/>
      </w:r>
    </w:p>
    <w:p>
      <w:pPr>
        <w:pStyle w:val="Body"/>
        <w:rPr>
          <w:rFonts w:ascii="Times New Roman" w:cs="Times New Roman" w:hAnsi="Times New Roman" w:eastAsia="Times New Roman"/>
        </w:rPr>
      </w:pPr>
      <w:r>
        <w:rPr>
          <w:rFonts w:ascii="Times New Roman" w:hAnsi="Times New Roman"/>
          <w:b w:val="1"/>
          <w:bCs w:val="1"/>
          <w:rtl w:val="0"/>
          <w:lang w:val="en-US"/>
        </w:rPr>
        <w:t>Product Owner (BASF)</w:t>
      </w:r>
      <w:r>
        <w:rPr>
          <w:rFonts w:ascii="Times New Roman" w:hAnsi="Times New Roman" w:hint="default"/>
          <w:b w:val="1"/>
          <w:bCs w:val="1"/>
          <w:rtl w:val="0"/>
          <w:lang w:val="en-US"/>
        </w:rPr>
        <w:t xml:space="preserve">– </w:t>
      </w:r>
      <w:r>
        <w:rPr>
          <w:rFonts w:ascii="Times New Roman" w:hAnsi="Times New Roman"/>
          <w:b w:val="1"/>
          <w:bCs w:val="1"/>
          <w:rtl w:val="0"/>
          <w:lang w:val="en-US"/>
        </w:rPr>
        <w:t xml:space="preserve">Digitalization project </w:t>
        <w:tab/>
        <w:tab/>
        <w:tab/>
        <w:t>February 2017 to May 2019</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Achievements:</w:t>
      </w:r>
    </w:p>
    <w:p>
      <w:pPr>
        <w:pStyle w:val="List Paragraph"/>
        <w:numPr>
          <w:ilvl w:val="0"/>
          <w:numId w:val="8"/>
        </w:numPr>
        <w:bidi w:val="0"/>
        <w:ind w:right="0"/>
        <w:jc w:val="left"/>
        <w:rPr>
          <w:rFonts w:ascii="Times New Roman" w:hAnsi="Times New Roman"/>
          <w:rtl w:val="0"/>
          <w:lang w:val="en-US"/>
        </w:rPr>
      </w:pPr>
      <w:r>
        <w:rPr>
          <w:rFonts w:ascii="Times New Roman" w:hAnsi="Times New Roman"/>
          <w:rtl w:val="0"/>
          <w:lang w:val="en-US"/>
        </w:rPr>
        <w:t>Multiple Go Lives with only two rollbacks, consisting of 4 global and 25</w:t>
      </w:r>
      <w:r>
        <w:rPr>
          <w:rFonts w:ascii="Times New Roman" w:hAnsi="Times New Roman"/>
          <w:rtl w:val="0"/>
          <w:lang w:val="en-US"/>
        </w:rPr>
        <w:t>+</w:t>
      </w:r>
      <w:r>
        <w:rPr>
          <w:rFonts w:ascii="Times New Roman" w:hAnsi="Times New Roman"/>
          <w:rtl w:val="0"/>
          <w:lang w:val="en-US"/>
        </w:rPr>
        <w:t xml:space="preserve"> countries covering 16 industries.</w:t>
      </w:r>
    </w:p>
    <w:p>
      <w:pPr>
        <w:pStyle w:val="List Paragraph"/>
        <w:numPr>
          <w:ilvl w:val="0"/>
          <w:numId w:val="8"/>
        </w:numPr>
        <w:bidi w:val="0"/>
        <w:ind w:right="0"/>
        <w:jc w:val="left"/>
        <w:rPr>
          <w:rFonts w:ascii="Times New Roman" w:hAnsi="Times New Roman"/>
          <w:rtl w:val="0"/>
          <w:lang w:val="en-US"/>
        </w:rPr>
      </w:pPr>
      <w:r>
        <w:rPr>
          <w:rFonts w:ascii="Times New Roman" w:hAnsi="Times New Roman"/>
          <w:rtl w:val="0"/>
          <w:lang w:val="en-US"/>
        </w:rPr>
        <w:t>Co-managed the AEM platform for the .com website, only once the system went down because of an SAP catastrophe; was restored in less than 2 hours.</w:t>
      </w:r>
    </w:p>
    <w:p>
      <w:pPr>
        <w:pStyle w:val="List Paragraph"/>
        <w:numPr>
          <w:ilvl w:val="0"/>
          <w:numId w:val="8"/>
        </w:numPr>
        <w:bidi w:val="0"/>
        <w:ind w:right="0"/>
        <w:jc w:val="left"/>
        <w:rPr>
          <w:rFonts w:ascii="Times New Roman" w:hAnsi="Times New Roman"/>
          <w:rtl w:val="0"/>
          <w:lang w:val="en-US"/>
        </w:rPr>
      </w:pPr>
      <w:r>
        <w:rPr>
          <w:rFonts w:ascii="Times New Roman" w:hAnsi="Times New Roman"/>
          <w:rtl w:val="0"/>
          <w:lang w:val="en-US"/>
        </w:rPr>
        <w:t>Co-managed the entire service for the AEM platform with an international team of engineers with multiple time zones.</w:t>
      </w: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rtl w:val="0"/>
          <w:lang w:val="en-US"/>
        </w:rPr>
        <w:t xml:space="preserve">Responsibility Overview: </w:t>
      </w:r>
    </w:p>
    <w:p>
      <w:pPr>
        <w:pStyle w:val="List Paragraph"/>
        <w:numPr>
          <w:ilvl w:val="0"/>
          <w:numId w:val="6"/>
        </w:numPr>
        <w:bidi w:val="0"/>
        <w:spacing w:line="276" w:lineRule="auto"/>
        <w:ind w:right="0"/>
        <w:jc w:val="left"/>
        <w:rPr>
          <w:rFonts w:ascii="Times New Roman" w:hAnsi="Times New Roman"/>
          <w:rtl w:val="0"/>
          <w:lang w:val="en-US"/>
        </w:rPr>
      </w:pPr>
      <w:r>
        <w:rPr>
          <w:rFonts w:ascii="Times New Roman" w:hAnsi="Times New Roman"/>
          <w:rtl w:val="0"/>
          <w:lang w:val="en-US"/>
        </w:rPr>
        <w:t>Prepare and lead sprint development review meetings. Accomplished by preparing AEM pages for demonstration purposes and then providing a live showcase on the feature fulfilling all acceptance criteria.</w:t>
      </w:r>
    </w:p>
    <w:p>
      <w:pPr>
        <w:pStyle w:val="List Paragraph"/>
        <w:numPr>
          <w:ilvl w:val="0"/>
          <w:numId w:val="6"/>
        </w:numPr>
        <w:bidi w:val="0"/>
        <w:spacing w:line="276" w:lineRule="auto"/>
        <w:ind w:right="0"/>
        <w:jc w:val="left"/>
        <w:rPr>
          <w:rFonts w:ascii="Times New Roman" w:hAnsi="Times New Roman"/>
          <w:rtl w:val="0"/>
          <w:lang w:val="en-US"/>
        </w:rPr>
      </w:pPr>
      <w:r>
        <w:rPr>
          <w:rFonts w:ascii="Times New Roman" w:hAnsi="Times New Roman"/>
          <w:rtl w:val="0"/>
          <w:lang w:val="en-US"/>
        </w:rPr>
        <w:t>Enable clear communication and coordination with multiple agile release train streams to include local and global divisions. Accomplished through dependency mapping, dailies, emails, chat (e.g. Jabber) and ad hoc meetings.</w:t>
      </w:r>
    </w:p>
    <w:p>
      <w:pPr>
        <w:pStyle w:val="List Paragraph"/>
        <w:numPr>
          <w:ilvl w:val="0"/>
          <w:numId w:val="6"/>
        </w:numPr>
        <w:bidi w:val="0"/>
        <w:spacing w:line="276" w:lineRule="auto"/>
        <w:ind w:right="0"/>
        <w:jc w:val="left"/>
        <w:rPr>
          <w:rFonts w:ascii="Times New Roman" w:hAnsi="Times New Roman"/>
          <w:rtl w:val="0"/>
          <w:lang w:val="en-US"/>
        </w:rPr>
      </w:pPr>
      <w:r>
        <w:rPr>
          <w:rFonts w:ascii="Times New Roman" w:hAnsi="Times New Roman"/>
          <w:rtl w:val="0"/>
          <w:lang w:val="en-US"/>
        </w:rPr>
        <w:t>Transform business requirements to clear features to the development team. Accomplished by transporting the requirements into an overall epic and then breaking them down into well-defined user stories and tasks.</w:t>
      </w:r>
    </w:p>
    <w:p>
      <w:pPr>
        <w:pStyle w:val="List Paragraph"/>
        <w:numPr>
          <w:ilvl w:val="0"/>
          <w:numId w:val="6"/>
        </w:numPr>
        <w:bidi w:val="0"/>
        <w:spacing w:line="276" w:lineRule="auto"/>
        <w:ind w:right="0"/>
        <w:jc w:val="left"/>
        <w:rPr>
          <w:rFonts w:ascii="Times New Roman" w:hAnsi="Times New Roman"/>
          <w:rtl w:val="0"/>
          <w:lang w:val="en-US"/>
        </w:rPr>
      </w:pPr>
      <w:r>
        <w:rPr>
          <w:rFonts w:ascii="Times New Roman" w:hAnsi="Times New Roman"/>
          <w:rtl w:val="0"/>
          <w:lang w:val="en-US"/>
        </w:rPr>
        <w:t>Maintain a well-groomed backlog through understanding priories throughout the product development lifecycle plan. Accomplished by preparing sprint definitions for the development team to then estimate through SCRUM Poker.</w:t>
      </w:r>
    </w:p>
    <w:p>
      <w:pPr>
        <w:pStyle w:val="Body"/>
        <w:numPr>
          <w:ilvl w:val="0"/>
          <w:numId w:val="6"/>
        </w:numPr>
        <w:bidi w:val="0"/>
        <w:spacing w:after="160" w:line="259" w:lineRule="auto"/>
        <w:ind w:right="0"/>
        <w:jc w:val="left"/>
        <w:rPr>
          <w:rFonts w:ascii="Times New Roman" w:hAnsi="Times New Roman"/>
          <w:rtl w:val="0"/>
          <w:lang w:val="en-US"/>
        </w:rPr>
      </w:pPr>
      <w:r>
        <w:rPr>
          <w:rFonts w:ascii="Times New Roman" w:hAnsi="Times New Roman"/>
          <w:rtl w:val="0"/>
          <w:lang w:val="en-US"/>
        </w:rPr>
        <w:t xml:space="preserve">Ensured the highest level of quality regarding 3rd level support with more than three streams (AEM, Hybris, HANA) for the .com website. Accomplished by protocol and process management together with constant open lines of communication. </w:t>
      </w:r>
    </w:p>
    <w:p>
      <w:pPr>
        <w:pStyle w:val="List Paragraph"/>
        <w:spacing w:line="276" w:lineRule="auto"/>
        <w:rPr>
          <w:rFonts w:ascii="Times New Roman" w:cs="Times New Roman" w:hAnsi="Times New Roman" w:eastAsia="Times New Roman"/>
          <w:sz w:val="22"/>
          <w:szCs w:val="22"/>
        </w:rPr>
      </w:pPr>
    </w:p>
    <w:p>
      <w:pPr>
        <w:pStyle w:val="Body"/>
        <w:rPr>
          <w:rFonts w:ascii="Times New Roman" w:cs="Times New Roman" w:hAnsi="Times New Roman" w:eastAsia="Times New Roman"/>
        </w:rPr>
      </w:pPr>
      <w:r>
        <w:rPr>
          <w:rFonts w:ascii="Times New Roman" w:hAnsi="Times New Roman"/>
          <w:rtl w:val="0"/>
          <w:lang w:val="en-US"/>
        </w:rPr>
        <w:t>Methodologies: Scrum, Kanban, and SaFE 4.0 Framework</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de-DE"/>
        </w:rPr>
        <w:t xml:space="preserve">Technologies: </w:t>
      </w:r>
    </w:p>
    <w:p>
      <w:pPr>
        <w:pStyle w:val="Body"/>
        <w:rPr>
          <w:rFonts w:ascii="Times New Roman" w:cs="Times New Roman" w:hAnsi="Times New Roman" w:eastAsia="Times New Roman"/>
        </w:rPr>
      </w:pPr>
    </w:p>
    <w:p>
      <w:pPr>
        <w:pStyle w:val="Body"/>
        <w:ind w:firstLine="720"/>
      </w:pPr>
      <w:r>
        <w:rPr>
          <w:rFonts w:ascii="Times New Roman" w:hAnsi="Times New Roman"/>
          <w:rtl w:val="0"/>
        </w:rPr>
        <w:t xml:space="preserve">AEM 5.6 &amp; 6.4 | Jira &amp; Confluence | SAP Hybris | SAP HANA | SAP CRM | Webtrends </w:t>
      </w:r>
    </w:p>
    <w:sectPr>
      <w:headerReference w:type="default" r:id="rId6"/>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PT Serif">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tabs>
          <w:tab w:val="left" w:pos="22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220"/>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220"/>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220"/>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220"/>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220"/>
          <w:tab w:val="left" w:pos="72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220"/>
          <w:tab w:val="left" w:pos="72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220"/>
          <w:tab w:val="left" w:pos="72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220"/>
          <w:tab w:val="left" w:pos="72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Überschrift 1 ohne Abstand">
    <w:name w:val="Überschrift 1 ohne Abstand"/>
    <w:next w:val="Überschrift 1 ohne Abstand"/>
    <w:pPr>
      <w:keepNext w:val="1"/>
      <w:keepLines w:val="1"/>
      <w:pageBreakBefore w:val="0"/>
      <w:widowControl w:val="1"/>
      <w:shd w:val="clear" w:color="auto" w:fill="auto"/>
      <w:suppressAutoHyphens w:val="0"/>
      <w:bidi w:val="0"/>
      <w:spacing w:before="120" w:after="60" w:line="259" w:lineRule="auto"/>
      <w:ind w:left="0" w:right="0" w:firstLine="0"/>
      <w:jc w:val="left"/>
      <w:outlineLvl w:val="0"/>
    </w:pPr>
    <w:rPr>
      <w:rFonts w:ascii="PT Serif" w:cs="Arial Unicode MS" w:hAnsi="PT Serif" w:eastAsia="Arial Unicode M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lang w:val="de-D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numbering" w:styleId="Imported Style 1">
    <w:name w:val="Imported Style 1"/>
    <w:pPr>
      <w:numPr>
        <w:numId w:val="1"/>
      </w:numPr>
    </w:p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7"/>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header" Target="header2.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