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                                                      Sowmya Boorgu </w:t>
      </w:r>
    </w:p>
    <w:p>
      <w:pPr>
        <w:pStyle w:val="Body A"/>
        <w:spacing w:after="0" w:line="240" w:lineRule="auto"/>
        <w:jc w:val="center"/>
        <w:rPr>
          <w:rFonts w:ascii="Times New Roman" w:cs="Times New Roman" w:hAnsi="Times New Roman" w:eastAsia="Times New Roman"/>
          <w:b w:val="1"/>
          <w:bCs w:val="1"/>
          <w:sz w:val="24"/>
          <w:szCs w:val="24"/>
        </w:rPr>
      </w:pPr>
    </w:p>
    <w:p>
      <w:pPr>
        <w:pStyle w:val="Body A"/>
        <w:spacing w:after="0" w:line="240" w:lineRule="auto"/>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E-Mail: </w:t>
      </w:r>
      <w:r>
        <w:rPr>
          <w:rStyle w:val="Hyperlink.0"/>
        </w:rPr>
        <w:fldChar w:fldCharType="begin" w:fldLock="0"/>
      </w:r>
      <w:r>
        <w:rPr>
          <w:rStyle w:val="Hyperlink.0"/>
        </w:rPr>
        <w:instrText xml:space="preserve"> HYPERLINK "mailto:sowmyagupta24@gmail.com"</w:instrText>
      </w:r>
      <w:r>
        <w:rPr>
          <w:rStyle w:val="Hyperlink.0"/>
        </w:rPr>
        <w:fldChar w:fldCharType="separate" w:fldLock="0"/>
      </w:r>
      <w:r>
        <w:rPr>
          <w:rStyle w:val="Hyperlink.0"/>
          <w:rtl w:val="0"/>
          <w:lang w:val="en-US"/>
        </w:rPr>
        <w:t>sowmyagupta24@gmail.com</w:t>
      </w:r>
      <w:r>
        <w:rPr/>
        <w:fldChar w:fldCharType="end" w:fldLock="0"/>
      </w:r>
      <w:r>
        <w:rPr>
          <w:rStyle w:val="None"/>
          <w:rFonts w:ascii="Times New Roman" w:cs="Times New Roman" w:hAnsi="Times New Roman" w:eastAsia="Times New Roman"/>
          <w:sz w:val="24"/>
          <w:szCs w:val="24"/>
          <w:rtl w:val="0"/>
        </w:rPr>
        <w:tab/>
        <w:tab/>
        <w:tab/>
        <w:tab/>
        <w:t>Mobile: 9493484858</w:t>
      </w:r>
    </w:p>
    <w:p>
      <w:pPr>
        <w:pStyle w:val="Body A"/>
        <w:spacing w:after="0" w:line="240" w:lineRule="auto"/>
        <w:ind w:firstLine="2160"/>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3175</wp:posOffset>
                </wp:positionH>
                <wp:positionV relativeFrom="line">
                  <wp:posOffset>-13335</wp:posOffset>
                </wp:positionV>
                <wp:extent cx="6276980" cy="0"/>
                <wp:effectExtent l="0" t="0" r="0" b="0"/>
                <wp:wrapNone/>
                <wp:docPr id="1073741825" name="officeArt object" descr=" 2"/>
                <wp:cNvGraphicFramePr/>
                <a:graphic xmlns:a="http://schemas.openxmlformats.org/drawingml/2006/main">
                  <a:graphicData uri="http://schemas.microsoft.com/office/word/2010/wordprocessingShape">
                    <wps:wsp>
                      <wps:cNvSpPr/>
                      <wps:spPr>
                        <a:xfrm>
                          <a:off x="0" y="0"/>
                          <a:ext cx="6276980" cy="0"/>
                        </a:xfrm>
                        <a:prstGeom prst="line">
                          <a:avLst/>
                        </a:prstGeom>
                        <a:noFill/>
                        <a:ln w="31750" cap="flat">
                          <a:solidFill>
                            <a:srgbClr val="000000"/>
                          </a:solidFill>
                          <a:prstDash val="solid"/>
                          <a:round/>
                        </a:ln>
                        <a:effectLst/>
                      </wps:spPr>
                      <wps:bodyPr/>
                    </wps:wsp>
                  </a:graphicData>
                </a:graphic>
              </wp:anchor>
            </w:drawing>
          </mc:Choice>
          <mc:Fallback>
            <w:pict>
              <v:line id="_x0000_s1026" style="visibility:visible;position:absolute;margin-left:0.3pt;margin-top:-1.0pt;width:494.3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5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spacing w:after="0" w:line="240" w:lineRule="auto"/>
        <w:rPr>
          <w:rStyle w:val="None"/>
          <w:rFonts w:ascii="Times New Roman" w:cs="Times New Roman" w:hAnsi="Times New Roman" w:eastAsia="Times New Roman"/>
          <w:sz w:val="24"/>
          <w:szCs w:val="24"/>
        </w:rPr>
      </w:pPr>
    </w:p>
    <w:p>
      <w:pPr>
        <w:pStyle w:val="Body A"/>
        <w:keepNext w:val="1"/>
        <w:widowControl w:val="0"/>
        <w:shd w:val="clear" w:color="auto" w:fill="c0c0c0"/>
        <w:spacing w:after="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Professional Summary :</w:t>
      </w:r>
    </w:p>
    <w:p>
      <w:pPr>
        <w:pStyle w:val="Body A"/>
        <w:spacing w:after="0" w:line="240" w:lineRule="auto"/>
        <w:jc w:val="both"/>
        <w:rPr>
          <w:rStyle w:val="None"/>
          <w:rFonts w:ascii="Times New Roman" w:cs="Times New Roman" w:hAnsi="Times New Roman" w:eastAsia="Times New Roman"/>
          <w:b w:val="1"/>
          <w:bCs w:val="1"/>
          <w:sz w:val="24"/>
          <w:szCs w:val="24"/>
        </w:rPr>
      </w:pPr>
    </w:p>
    <w:p>
      <w:pPr>
        <w:pStyle w:val="Body A"/>
        <w:numPr>
          <w:ilvl w:val="0"/>
          <w:numId w:val="2"/>
        </w:numPr>
        <w:bidi w:val="0"/>
        <w:spacing w:after="0" w:line="240" w:lineRule="auto"/>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Having around 3.</w:t>
      </w:r>
      <w:r>
        <w:rPr>
          <w:rStyle w:val="None A"/>
          <w:rFonts w:ascii="Times New Roman" w:hAnsi="Times New Roman"/>
          <w:sz w:val="24"/>
          <w:szCs w:val="24"/>
          <w:rtl w:val="0"/>
          <w:lang w:val="en-US"/>
        </w:rPr>
        <w:t>7</w:t>
      </w:r>
      <w:r>
        <w:rPr>
          <w:rStyle w:val="None A"/>
          <w:rFonts w:ascii="Times New Roman" w:hAnsi="Times New Roman"/>
          <w:sz w:val="24"/>
          <w:szCs w:val="24"/>
          <w:rtl w:val="0"/>
          <w:lang w:val="en-US"/>
        </w:rPr>
        <w:t xml:space="preserve"> years of experience in IT Industry with strong skills in Oracle PL/SQL , SQL Server Database Administration and Oracle Database Administration.</w:t>
      </w:r>
    </w:p>
    <w:p>
      <w:pPr>
        <w:pStyle w:val="Body A"/>
        <w:numPr>
          <w:ilvl w:val="0"/>
          <w:numId w:val="2"/>
        </w:numPr>
        <w:bidi w:val="0"/>
        <w:spacing w:after="0" w:line="240" w:lineRule="auto"/>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An IT professional who believes in Teamwork, taking leadership, fulfilling responsibilites and maintaining quality.</w:t>
      </w:r>
    </w:p>
    <w:p>
      <w:pPr>
        <w:pStyle w:val="Body A"/>
        <w:spacing w:after="0" w:line="240" w:lineRule="auto"/>
        <w:jc w:val="both"/>
        <w:rPr>
          <w:rStyle w:val="None"/>
          <w:rFonts w:ascii="Times New Roman" w:cs="Times New Roman" w:hAnsi="Times New Roman" w:eastAsia="Times New Roman"/>
        </w:rPr>
      </w:pPr>
    </w:p>
    <w:p>
      <w:pPr>
        <w:pStyle w:val="Body A"/>
        <w:spacing w:after="0" w:line="240" w:lineRule="auto"/>
        <w:ind w:firstLine="60"/>
        <w:rPr>
          <w:rStyle w:val="None"/>
          <w:rFonts w:ascii="Times New Roman" w:cs="Times New Roman" w:hAnsi="Times New Roman" w:eastAsia="Times New Roman"/>
        </w:rPr>
      </w:pPr>
    </w:p>
    <w:p>
      <w:pPr>
        <w:pStyle w:val="Body A"/>
        <w:keepNext w:val="1"/>
        <w:widowControl w:val="0"/>
        <w:shd w:val="clear" w:color="auto" w:fill="c0c0c0"/>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6"/>
          <w:szCs w:val="26"/>
          <w:rtl w:val="0"/>
          <w:lang w:val="en-US"/>
        </w:rPr>
        <w:t>Educational Qualification:</w:t>
      </w:r>
    </w:p>
    <w:p>
      <w:pPr>
        <w:pStyle w:val="List Paragraph"/>
        <w:suppressAutoHyphens w:val="1"/>
        <w:spacing w:after="0" w:line="240" w:lineRule="auto"/>
        <w:ind w:left="0" w:firstLine="0"/>
        <w:outlineLvl w:val="0"/>
        <w:rPr>
          <w:rStyle w:val="None"/>
          <w:rFonts w:ascii="Times New Roman" w:cs="Times New Roman" w:hAnsi="Times New Roman" w:eastAsia="Times New Roman"/>
          <w:b w:val="1"/>
          <w:bCs w:val="1"/>
          <w:sz w:val="24"/>
          <w:szCs w:val="24"/>
        </w:rPr>
      </w:pPr>
    </w:p>
    <w:p>
      <w:pPr>
        <w:pStyle w:val="List Paragraph"/>
        <w:numPr>
          <w:ilvl w:val="0"/>
          <w:numId w:val="2"/>
        </w:numPr>
        <w:suppressAutoHyphens w:val="1"/>
        <w:bidi w:val="0"/>
        <w:spacing w:after="0" w:line="240" w:lineRule="auto"/>
        <w:ind w:right="0"/>
        <w:jc w:val="left"/>
        <w:outlineLvl w:val="0"/>
        <w:rPr>
          <w:rFonts w:ascii="Times New Roman" w:hAnsi="Times New Roman"/>
          <w:b w:val="1"/>
          <w:bCs w:val="1"/>
          <w:sz w:val="24"/>
          <w:szCs w:val="24"/>
          <w:rtl w:val="0"/>
          <w:lang w:val="en-US"/>
        </w:rPr>
      </w:pPr>
      <w:r>
        <w:rPr>
          <w:rStyle w:val="None A"/>
          <w:rFonts w:ascii="Times New Roman" w:hAnsi="Times New Roman"/>
          <w:b w:val="1"/>
          <w:bCs w:val="1"/>
          <w:sz w:val="24"/>
          <w:szCs w:val="24"/>
          <w:rtl w:val="0"/>
          <w:lang w:val="en-US"/>
        </w:rPr>
        <w:t xml:space="preserve">B.E in Electronics and Communication, </w:t>
      </w:r>
      <w:r>
        <w:rPr>
          <w:rStyle w:val="None"/>
          <w:rFonts w:ascii="Times New Roman" w:hAnsi="Times New Roman"/>
          <w:b w:val="0"/>
          <w:bCs w:val="0"/>
          <w:sz w:val="24"/>
          <w:szCs w:val="24"/>
          <w:rtl w:val="0"/>
          <w:lang w:val="en-US"/>
        </w:rPr>
        <w:t>Osmania University, Hyderabad</w:t>
      </w:r>
      <w:r>
        <w:rPr>
          <w:rStyle w:val="None A"/>
          <w:rFonts w:ascii="Times New Roman" w:hAnsi="Times New Roman"/>
          <w:b w:val="1"/>
          <w:bCs w:val="1"/>
          <w:sz w:val="24"/>
          <w:szCs w:val="24"/>
          <w:rtl w:val="0"/>
          <w:lang w:val="en-US"/>
        </w:rPr>
        <w:t xml:space="preserve">.                   Percentage </w:t>
      </w:r>
      <w:r>
        <w:rPr>
          <w:rStyle w:val="None A"/>
          <w:rFonts w:ascii="Times New Roman" w:hAnsi="Times New Roman" w:hint="default"/>
          <w:b w:val="1"/>
          <w:bCs w:val="1"/>
          <w:sz w:val="24"/>
          <w:szCs w:val="24"/>
          <w:rtl w:val="0"/>
          <w:lang w:val="en-US"/>
        </w:rPr>
        <w:t xml:space="preserve">– </w:t>
      </w:r>
      <w:r>
        <w:rPr>
          <w:rStyle w:val="None"/>
          <w:rFonts w:ascii="Times New Roman" w:hAnsi="Times New Roman"/>
          <w:b w:val="0"/>
          <w:bCs w:val="0"/>
          <w:sz w:val="24"/>
          <w:szCs w:val="24"/>
          <w:rtl w:val="0"/>
          <w:lang w:val="en-US"/>
        </w:rPr>
        <w:t>72.2</w:t>
      </w:r>
    </w:p>
    <w:p>
      <w:pPr>
        <w:pStyle w:val="List Paragraph"/>
        <w:numPr>
          <w:ilvl w:val="0"/>
          <w:numId w:val="2"/>
        </w:numPr>
        <w:suppressAutoHyphens w:val="1"/>
        <w:bidi w:val="0"/>
        <w:spacing w:after="0" w:line="240" w:lineRule="auto"/>
        <w:ind w:right="0"/>
        <w:jc w:val="left"/>
        <w:outlineLvl w:val="0"/>
        <w:rPr>
          <w:rFonts w:ascii="Times New Roman" w:hAnsi="Times New Roman"/>
          <w:b w:val="1"/>
          <w:bCs w:val="1"/>
          <w:sz w:val="24"/>
          <w:szCs w:val="24"/>
          <w:rtl w:val="0"/>
          <w:lang w:val="en-US"/>
        </w:rPr>
      </w:pPr>
      <w:r>
        <w:rPr>
          <w:rStyle w:val="None A"/>
          <w:rFonts w:ascii="Times New Roman" w:hAnsi="Times New Roman"/>
          <w:b w:val="1"/>
          <w:bCs w:val="1"/>
          <w:sz w:val="24"/>
          <w:szCs w:val="24"/>
          <w:rtl w:val="0"/>
          <w:lang w:val="en-US"/>
        </w:rPr>
        <w:t xml:space="preserve">Intermediate, </w:t>
      </w:r>
      <w:r>
        <w:rPr>
          <w:rStyle w:val="None"/>
          <w:rFonts w:ascii="Times New Roman" w:hAnsi="Times New Roman"/>
          <w:b w:val="0"/>
          <w:bCs w:val="0"/>
          <w:sz w:val="24"/>
          <w:szCs w:val="24"/>
          <w:rtl w:val="0"/>
          <w:lang w:val="en-US"/>
        </w:rPr>
        <w:t>Sri Chaitanya Junior Kalasala, Hyderabad.</w:t>
      </w:r>
      <w:r>
        <w:rPr>
          <w:rStyle w:val="None A"/>
          <w:rFonts w:ascii="Times New Roman" w:hAnsi="Times New Roman"/>
          <w:b w:val="1"/>
          <w:bCs w:val="1"/>
          <w:sz w:val="24"/>
          <w:szCs w:val="24"/>
          <w:rtl w:val="0"/>
          <w:lang w:val="en-US"/>
        </w:rPr>
        <w:t xml:space="preserve">                                               Percentage </w:t>
      </w:r>
      <w:r>
        <w:rPr>
          <w:rStyle w:val="None A"/>
          <w:rFonts w:ascii="Times New Roman" w:hAnsi="Times New Roman" w:hint="default"/>
          <w:b w:val="1"/>
          <w:bCs w:val="1"/>
          <w:sz w:val="24"/>
          <w:szCs w:val="24"/>
          <w:rtl w:val="0"/>
          <w:lang w:val="en-US"/>
        </w:rPr>
        <w:t xml:space="preserve">– </w:t>
      </w:r>
      <w:r>
        <w:rPr>
          <w:rStyle w:val="None"/>
          <w:rFonts w:ascii="Times New Roman" w:hAnsi="Times New Roman"/>
          <w:b w:val="0"/>
          <w:bCs w:val="0"/>
          <w:sz w:val="24"/>
          <w:szCs w:val="24"/>
          <w:rtl w:val="0"/>
          <w:lang w:val="en-US"/>
        </w:rPr>
        <w:t>89.7</w:t>
      </w:r>
    </w:p>
    <w:p>
      <w:pPr>
        <w:pStyle w:val="List Paragraph"/>
        <w:numPr>
          <w:ilvl w:val="0"/>
          <w:numId w:val="2"/>
        </w:numPr>
        <w:suppressAutoHyphens w:val="1"/>
        <w:bidi w:val="0"/>
        <w:spacing w:after="0" w:line="240" w:lineRule="auto"/>
        <w:ind w:right="0"/>
        <w:jc w:val="left"/>
        <w:outlineLvl w:val="0"/>
        <w:rPr>
          <w:rFonts w:ascii="Times New Roman" w:hAnsi="Times New Roman"/>
          <w:sz w:val="24"/>
          <w:szCs w:val="24"/>
          <w:rtl w:val="0"/>
          <w:lang w:val="en-US"/>
        </w:rPr>
      </w:pPr>
      <w:r>
        <w:rPr>
          <w:rStyle w:val="None"/>
          <w:rFonts w:ascii="Times New Roman" w:hAnsi="Times New Roman"/>
          <w:b w:val="1"/>
          <w:bCs w:val="1"/>
          <w:sz w:val="24"/>
          <w:szCs w:val="24"/>
          <w:rtl w:val="0"/>
          <w:lang w:val="en-US"/>
        </w:rPr>
        <w:t xml:space="preserve">SSC, </w:t>
      </w:r>
      <w:r>
        <w:rPr>
          <w:rStyle w:val="None A"/>
          <w:rFonts w:ascii="Times New Roman" w:hAnsi="Times New Roman"/>
          <w:sz w:val="24"/>
          <w:szCs w:val="24"/>
          <w:rtl w:val="0"/>
          <w:lang w:val="en-US"/>
        </w:rPr>
        <w:t>Dilsukhnagar Public School, Hyderabad.</w:t>
      </w:r>
    </w:p>
    <w:p>
      <w:pPr>
        <w:pStyle w:val="List Paragraph"/>
        <w:suppressAutoHyphens w:val="1"/>
        <w:spacing w:after="0" w:line="240" w:lineRule="auto"/>
        <w:outlineLvl w:val="0"/>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 xml:space="preserve">Percentage </w:t>
      </w:r>
      <w:r>
        <w:rPr>
          <w:rStyle w:val="None"/>
          <w:rFonts w:ascii="Times New Roman" w:hAnsi="Times New Roman" w:hint="default"/>
          <w:b w:val="1"/>
          <w:bCs w:val="1"/>
          <w:sz w:val="24"/>
          <w:szCs w:val="24"/>
          <w:rtl w:val="0"/>
          <w:lang w:val="en-US"/>
        </w:rPr>
        <w:t xml:space="preserve">– </w:t>
      </w:r>
      <w:r>
        <w:rPr>
          <w:rStyle w:val="None"/>
          <w:rFonts w:ascii="Times New Roman" w:hAnsi="Times New Roman"/>
          <w:sz w:val="24"/>
          <w:szCs w:val="24"/>
          <w:rtl w:val="0"/>
          <w:lang w:val="en-US"/>
        </w:rPr>
        <w:t>92.7</w:t>
      </w:r>
    </w:p>
    <w:p>
      <w:pPr>
        <w:pStyle w:val="List Paragraph"/>
        <w:suppressAutoHyphens w:val="1"/>
        <w:spacing w:after="0" w:line="240" w:lineRule="auto"/>
        <w:outlineLvl w:val="0"/>
        <w:rPr>
          <w:rStyle w:val="None"/>
          <w:rFonts w:ascii="Times New Roman" w:cs="Times New Roman" w:hAnsi="Times New Roman" w:eastAsia="Times New Roman"/>
          <w:sz w:val="24"/>
          <w:szCs w:val="24"/>
        </w:rPr>
      </w:pPr>
    </w:p>
    <w:p>
      <w:pPr>
        <w:pStyle w:val="Body A"/>
        <w:spacing w:after="0" w:line="240" w:lineRule="auto"/>
        <w:rPr>
          <w:rStyle w:val="None"/>
          <w:rFonts w:ascii="Times New Roman" w:cs="Times New Roman" w:hAnsi="Times New Roman" w:eastAsia="Times New Roman"/>
          <w:sz w:val="24"/>
          <w:szCs w:val="24"/>
        </w:rPr>
      </w:pPr>
    </w:p>
    <w:p>
      <w:pPr>
        <w:pStyle w:val="Heading 2"/>
        <w:shd w:val="clear" w:color="auto" w:fill="bfbfbf"/>
        <w:spacing w:after="0"/>
        <w:rPr>
          <w:rStyle w:val="None"/>
          <w:rFonts w:ascii="Times New Roman" w:cs="Times New Roman" w:hAnsi="Times New Roman" w:eastAsia="Times New Roman"/>
          <w:sz w:val="24"/>
          <w:szCs w:val="24"/>
        </w:rPr>
      </w:pPr>
      <w:r>
        <w:rPr>
          <w:rStyle w:val="None"/>
          <w:rFonts w:ascii="Times New Roman" w:hAnsi="Times New Roman"/>
          <w:sz w:val="26"/>
          <w:szCs w:val="26"/>
          <w:rtl w:val="0"/>
          <w:lang w:val="en-US"/>
        </w:rPr>
        <w:t>Professional Experience:</w:t>
      </w:r>
    </w:p>
    <w:p>
      <w:pPr>
        <w:pStyle w:val="List Paragraph"/>
        <w:spacing w:after="0" w:line="240" w:lineRule="auto"/>
        <w:rPr>
          <w:rStyle w:val="None"/>
          <w:rFonts w:ascii="Times New Roman" w:cs="Times New Roman" w:hAnsi="Times New Roman" w:eastAsia="Times New Roman"/>
          <w:sz w:val="24"/>
          <w:szCs w:val="24"/>
        </w:rPr>
      </w:pPr>
    </w:p>
    <w:p>
      <w:pPr>
        <w:pStyle w:val="Body A"/>
        <w:numPr>
          <w:ilvl w:val="0"/>
          <w:numId w:val="2"/>
        </w:numPr>
        <w:bidi w:val="0"/>
        <w:spacing w:after="0" w:line="240" w:lineRule="auto"/>
        <w:ind w:right="0"/>
        <w:jc w:val="both"/>
        <w:rPr>
          <w:rFonts w:ascii="Times New Roman" w:hAnsi="Times New Roman"/>
          <w:sz w:val="24"/>
          <w:szCs w:val="24"/>
          <w:rtl w:val="0"/>
          <w:lang w:val="en-US"/>
        </w:rPr>
      </w:pPr>
      <w:r>
        <w:rPr>
          <w:rStyle w:val="None A A"/>
          <w:rFonts w:ascii="Times New Roman" w:hAnsi="Times New Roman"/>
          <w:sz w:val="24"/>
          <w:szCs w:val="24"/>
          <w:rtl w:val="0"/>
          <w:lang w:val="en-US"/>
        </w:rPr>
        <w:t xml:space="preserve">Working with </w:t>
      </w:r>
      <w:r>
        <w:rPr>
          <w:rStyle w:val="None"/>
          <w:rFonts w:ascii="Times New Roman" w:hAnsi="Times New Roman"/>
          <w:b w:val="1"/>
          <w:bCs w:val="1"/>
          <w:sz w:val="24"/>
          <w:szCs w:val="24"/>
          <w:rtl w:val="0"/>
          <w:lang w:val="it-IT"/>
        </w:rPr>
        <w:t>Accenture</w:t>
      </w:r>
      <w:r>
        <w:rPr>
          <w:rStyle w:val="None A A"/>
          <w:rFonts w:ascii="Times New Roman" w:hAnsi="Times New Roman"/>
          <w:sz w:val="24"/>
          <w:szCs w:val="24"/>
          <w:rtl w:val="0"/>
          <w:lang w:val="en-US"/>
        </w:rPr>
        <w:t xml:space="preserve"> from Oct 2017 to till date.</w:t>
      </w:r>
    </w:p>
    <w:p>
      <w:pPr>
        <w:pStyle w:val="Body A"/>
        <w:spacing w:after="0" w:line="240" w:lineRule="auto"/>
        <w:ind w:left="720" w:firstLine="0"/>
        <w:jc w:val="both"/>
        <w:rPr>
          <w:rStyle w:val="None"/>
          <w:rFonts w:ascii="Times New Roman" w:cs="Times New Roman" w:hAnsi="Times New Roman" w:eastAsia="Times New Roman"/>
          <w:sz w:val="24"/>
          <w:szCs w:val="24"/>
        </w:rPr>
      </w:pPr>
    </w:p>
    <w:p>
      <w:pPr>
        <w:pStyle w:val="Body A"/>
        <w:spacing w:after="0" w:line="240" w:lineRule="auto"/>
        <w:jc w:val="both"/>
        <w:rPr>
          <w:rStyle w:val="None"/>
          <w:rFonts w:ascii="Times New Roman" w:cs="Times New Roman" w:hAnsi="Times New Roman" w:eastAsia="Times New Roman"/>
          <w:sz w:val="24"/>
          <w:szCs w:val="24"/>
        </w:rPr>
      </w:pPr>
    </w:p>
    <w:p>
      <w:pPr>
        <w:pStyle w:val="Body A"/>
        <w:shd w:val="clear" w:color="auto" w:fill="bfbfbf"/>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6"/>
          <w:szCs w:val="26"/>
          <w:rtl w:val="0"/>
          <w:lang w:val="en-US"/>
        </w:rPr>
        <w:t>Technical Skills:</w:t>
      </w:r>
    </w:p>
    <w:p>
      <w:pPr>
        <w:pStyle w:val="List Paragraph"/>
        <w:spacing w:after="0" w:line="240" w:lineRule="auto"/>
        <w:ind w:left="0" w:firstLine="0"/>
        <w:rPr>
          <w:rStyle w:val="None"/>
          <w:rFonts w:ascii="Times New Roman" w:cs="Times New Roman" w:hAnsi="Times New Roman" w:eastAsia="Times New Roman"/>
          <w:sz w:val="24"/>
          <w:szCs w:val="24"/>
        </w:rPr>
      </w:pP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Databases</w:t>
        <w:tab/>
        <w:tab/>
        <w:t>:           Oracle 11g, MSSQL Server 2008, 2012 &amp; 2016</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Programming Languages :      PL/SQL</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 xml:space="preserve">Ticketing tools </w:t>
        <w:tab/>
        <w:t>:</w:t>
        <w:tab/>
        <w:t>Service Now</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Operating system</w:t>
        <w:tab/>
        <w:t>:</w:t>
        <w:tab/>
        <w:t>UNIX, MS Windows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Oracle tools</w:t>
        <w:tab/>
        <w:tab/>
        <w:t>:</w:t>
        <w:tab/>
        <w:t>SQL*Plus, SQL Developer</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SQL Server tools</w:t>
        <w:tab/>
        <w:t>:</w:t>
        <w:tab/>
        <w:t>SSMS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ETL tools                    :           Alteryx</w:t>
      </w:r>
    </w:p>
    <w:p>
      <w:pPr>
        <w:pStyle w:val="List Paragraph"/>
        <w:spacing w:after="0" w:line="240" w:lineRule="auto"/>
        <w:rPr>
          <w:rStyle w:val="None"/>
          <w:rFonts w:ascii="Times New Roman" w:cs="Times New Roman" w:hAnsi="Times New Roman" w:eastAsia="Times New Roman"/>
          <w:sz w:val="24"/>
          <w:szCs w:val="24"/>
        </w:rPr>
      </w:pPr>
    </w:p>
    <w:p>
      <w:pPr>
        <w:pStyle w:val="Body A"/>
        <w:spacing w:after="0" w:line="240" w:lineRule="auto"/>
        <w:rPr>
          <w:rStyle w:val="None"/>
          <w:rFonts w:ascii="Times New Roman" w:cs="Times New Roman" w:hAnsi="Times New Roman" w:eastAsia="Times New Roman"/>
          <w:sz w:val="26"/>
          <w:szCs w:val="26"/>
        </w:rPr>
      </w:pPr>
    </w:p>
    <w:p>
      <w:pPr>
        <w:pStyle w:val="Body A"/>
        <w:shd w:val="clear" w:color="auto" w:fill="bfbfbf"/>
        <w:spacing w:after="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Project summary:</w:t>
      </w:r>
    </w:p>
    <w:p>
      <w:pPr>
        <w:pStyle w:val="Body A"/>
        <w:spacing w:after="0" w:line="240" w:lineRule="auto"/>
        <w:rPr>
          <w:rStyle w:val="None"/>
          <w:rFonts w:ascii="Times New Roman" w:cs="Times New Roman" w:hAnsi="Times New Roman" w:eastAsia="Times New Roman"/>
          <w:b w:val="1"/>
          <w:bCs w:val="1"/>
        </w:rPr>
      </w:pPr>
    </w:p>
    <w:p>
      <w:pPr>
        <w:pStyle w:val="Body A"/>
        <w:spacing w:after="0" w:line="240" w:lineRule="auto"/>
        <w:rPr>
          <w:rStyle w:val="None"/>
          <w:rFonts w:ascii="Times New Roman" w:cs="Times New Roman" w:hAnsi="Times New Roman" w:eastAsia="Times New Roman"/>
          <w:b w:val="1"/>
          <w:bCs w:val="1"/>
        </w:rPr>
      </w:pPr>
      <w:r>
        <w:rPr>
          <w:rStyle w:val="None"/>
          <w:rFonts w:ascii="Times New Roman" w:hAnsi="Times New Roman"/>
          <w:b w:val="1"/>
          <w:bCs w:val="1"/>
          <w:rtl w:val="0"/>
          <w:lang w:val="en-US"/>
        </w:rPr>
        <w:t>Project 1:</w:t>
      </w:r>
    </w:p>
    <w:p>
      <w:pPr>
        <w:pStyle w:val="Body A"/>
        <w:spacing w:after="0" w:line="240" w:lineRule="auto"/>
        <w:rPr>
          <w:rStyle w:val="None"/>
          <w:rFonts w:ascii="Times New Roman" w:cs="Times New Roman" w:hAnsi="Times New Roman" w:eastAsia="Times New Roman"/>
        </w:rPr>
      </w:pP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Client</w:t>
        <w:tab/>
        <w:tab/>
        <w:tab/>
        <w:t>:</w:t>
        <w:tab/>
        <w:t>Bank of America</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From</w:t>
        <w:tab/>
        <w:tab/>
        <w:tab/>
        <w:t>:</w:t>
        <w:tab/>
        <w:t>Oct 2020 to till date</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Role</w:t>
        <w:tab/>
        <w:tab/>
        <w:tab/>
        <w:t xml:space="preserve">: </w:t>
        <w:tab/>
        <w:t xml:space="preserve">Application Development Analyst </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Team Size</w:t>
        <w:tab/>
        <w:tab/>
        <w:t>:</w:t>
        <w:tab/>
        <w:t>15</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Database/Environment:</w:t>
        <w:tab/>
        <w:t>Oracle 11g, SQL Server 2012</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Location</w:t>
        <w:tab/>
        <w:tab/>
        <w:t>:</w:t>
        <w:tab/>
        <w:t>Hyderabad.</w:t>
      </w:r>
    </w:p>
    <w:p>
      <w:pPr>
        <w:pStyle w:val="List Paragraph"/>
        <w:spacing w:after="0" w:line="240" w:lineRule="auto"/>
        <w:ind w:left="0" w:firstLine="0"/>
        <w:rPr>
          <w:rStyle w:val="None"/>
          <w:rFonts w:ascii="Times New Roman" w:cs="Times New Roman" w:hAnsi="Times New Roman" w:eastAsia="Times New Roman"/>
          <w:sz w:val="24"/>
          <w:szCs w:val="24"/>
        </w:rPr>
      </w:pPr>
    </w:p>
    <w:p>
      <w:pPr>
        <w:pStyle w:val="Body A"/>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Description:</w:t>
      </w:r>
    </w:p>
    <w:p>
      <w:pPr>
        <w:pStyle w:val="Body A"/>
        <w:spacing w:after="0" w:line="240" w:lineRule="auto"/>
        <w:rPr>
          <w:rStyle w:val="None"/>
          <w:rFonts w:ascii="Times New Roman" w:cs="Times New Roman" w:hAnsi="Times New Roman" w:eastAsia="Times New Roman"/>
        </w:rPr>
      </w:pPr>
    </w:p>
    <w:p>
      <w:pPr>
        <w:pStyle w:val="Default"/>
        <w:spacing w:before="0"/>
        <w:rPr>
          <w:rStyle w:val="None"/>
          <w:rFonts w:ascii="Times New Roman" w:cs="Times New Roman" w:hAnsi="Times New Roman" w:eastAsia="Times New Roman"/>
          <w:outline w:val="0"/>
          <w:color w:val="202122"/>
          <w:u w:color="202122"/>
          <w:shd w:val="clear" w:color="auto" w:fill="ffffff"/>
          <w14:textFill>
            <w14:solidFill>
              <w14:srgbClr w14:val="202122"/>
            </w14:solidFill>
          </w14:textFill>
        </w:rPr>
      </w:pPr>
      <w:r>
        <w:rPr>
          <w:rStyle w:val="None"/>
          <w:rFonts w:ascii="Times New Roman" w:hAnsi="Times New Roman"/>
          <w:outline w:val="0"/>
          <w:color w:val="202122"/>
          <w:u w:color="202122"/>
          <w:shd w:val="clear" w:color="auto" w:fill="ffffff"/>
          <w:rtl w:val="0"/>
          <w:lang w:val="en-US"/>
          <w14:textFill>
            <w14:solidFill>
              <w14:srgbClr w14:val="202122"/>
            </w14:solidFill>
          </w14:textFill>
        </w:rPr>
        <w:t>The</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b w:val="1"/>
          <w:bCs w:val="1"/>
          <w:outline w:val="0"/>
          <w:color w:val="202122"/>
          <w:u w:color="202122"/>
          <w:shd w:val="clear" w:color="auto" w:fill="ffffff"/>
          <w:rtl w:val="0"/>
          <w:lang w:val="en-US"/>
          <w14:textFill>
            <w14:solidFill>
              <w14:srgbClr w14:val="202122"/>
            </w14:solidFill>
          </w14:textFill>
        </w:rPr>
        <w:t>Bank of America Corporation</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outline w:val="0"/>
          <w:color w:val="202122"/>
          <w:u w:color="202122"/>
          <w:shd w:val="clear" w:color="auto" w:fill="ffffff"/>
          <w:rtl w:val="0"/>
          <w:lang w:val="en-US"/>
          <w14:textFill>
            <w14:solidFill>
              <w14:srgbClr w14:val="202122"/>
            </w14:solidFill>
          </w14:textFill>
        </w:rPr>
        <w:t>(</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b w:val="1"/>
          <w:bCs w:val="1"/>
          <w:outline w:val="0"/>
          <w:color w:val="202122"/>
          <w:u w:color="202122"/>
          <w:shd w:val="clear" w:color="auto" w:fill="ffffff"/>
          <w:rtl w:val="0"/>
          <w:lang w:val="en-US"/>
          <w14:textFill>
            <w14:solidFill>
              <w14:srgbClr w14:val="202122"/>
            </w14:solidFill>
          </w14:textFill>
        </w:rPr>
        <w:t>BofA</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outline w:val="0"/>
          <w:color w:val="202122"/>
          <w:u w:color="202122"/>
          <w:shd w:val="clear" w:color="auto" w:fill="ffffff"/>
          <w:rtl w:val="0"/>
          <w:lang w:val="en-US"/>
          <w14:textFill>
            <w14:solidFill>
              <w14:srgbClr w14:val="202122"/>
            </w14:solidFill>
          </w14:textFill>
        </w:rPr>
        <w:t>or</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b w:val="1"/>
          <w:bCs w:val="1"/>
          <w:outline w:val="0"/>
          <w:color w:val="202122"/>
          <w:u w:color="202122"/>
          <w:shd w:val="clear" w:color="auto" w:fill="ffffff"/>
          <w:rtl w:val="0"/>
          <w:lang w:val="it-IT"/>
          <w14:textFill>
            <w14:solidFill>
              <w14:srgbClr w14:val="202122"/>
            </w14:solidFill>
          </w14:textFill>
        </w:rPr>
        <w:t>BoA</w:t>
      </w:r>
      <w:r>
        <w:rPr>
          <w:rStyle w:val="None"/>
          <w:rFonts w:ascii="Times New Roman" w:hAnsi="Times New Roman"/>
          <w:outline w:val="0"/>
          <w:color w:val="202122"/>
          <w:u w:color="202122"/>
          <w:shd w:val="clear" w:color="auto" w:fill="ffffff"/>
          <w:rtl w:val="0"/>
          <w:lang w:val="en-US"/>
          <w14:textFill>
            <w14:solidFill>
              <w14:srgbClr w14:val="202122"/>
            </w14:solidFill>
          </w14:textFill>
        </w:rPr>
        <w:t>) is an American multinational</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begin" w:fldLock="0"/>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instrText xml:space="preserve"> HYPERLINK "https://en.wikipedia.org/wiki/Investment_banking"</w:instrTex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separate" w:fldLock="0"/>
      </w:r>
      <w:r>
        <w:rPr>
          <w:rStyle w:val="Hyperlink.1"/>
          <w:rFonts w:ascii="Times New Roman" w:hAnsi="Times New Roman"/>
          <w:outline w:val="0"/>
          <w:color w:val="0645ad"/>
          <w:u w:color="0645ad"/>
          <w:shd w:val="clear" w:color="auto" w:fill="ffffff"/>
          <w:rtl w:val="0"/>
          <w:lang w:val="en-US"/>
          <w14:textFill>
            <w14:solidFill>
              <w14:srgbClr w14:val="0645AD"/>
            </w14:solidFill>
          </w14:textFill>
        </w:rPr>
        <w:t>investment bank</w:t>
      </w:r>
      <w:r>
        <w:rPr/>
        <w:fldChar w:fldCharType="end" w:fldLock="0"/>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outline w:val="0"/>
          <w:color w:val="202122"/>
          <w:u w:color="202122"/>
          <w:shd w:val="clear" w:color="auto" w:fill="ffffff"/>
          <w:rtl w:val="0"/>
          <w:lang w:val="en-US"/>
          <w14:textFill>
            <w14:solidFill>
              <w14:srgbClr w14:val="202122"/>
            </w14:solidFill>
          </w14:textFill>
        </w:rPr>
        <w:t>and</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begin" w:fldLock="0"/>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instrText xml:space="preserve"> HYPERLINK "https://en.wikipedia.org/wiki/Financial_services"</w:instrTex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separate" w:fldLock="0"/>
      </w:r>
      <w:r>
        <w:rPr>
          <w:rStyle w:val="Hyperlink.1"/>
          <w:rFonts w:ascii="Times New Roman" w:hAnsi="Times New Roman"/>
          <w:outline w:val="0"/>
          <w:color w:val="0645ad"/>
          <w:u w:color="0645ad"/>
          <w:shd w:val="clear" w:color="auto" w:fill="ffffff"/>
          <w:rtl w:val="0"/>
          <w:lang w:val="en-US"/>
          <w14:textFill>
            <w14:solidFill>
              <w14:srgbClr w14:val="0645AD"/>
            </w14:solidFill>
          </w14:textFill>
        </w:rPr>
        <w:t>financial services</w:t>
      </w:r>
      <w:r>
        <w:rPr/>
        <w:fldChar w:fldCharType="end" w:fldLock="0"/>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begin" w:fldLock="0"/>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instrText xml:space="preserve"> HYPERLINK "https://en.wikipedia.org/wiki/Holding_company"</w:instrTex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separate" w:fldLock="0"/>
      </w:r>
      <w:r>
        <w:rPr>
          <w:rStyle w:val="Hyperlink.1"/>
          <w:rFonts w:ascii="Times New Roman" w:hAnsi="Times New Roman"/>
          <w:outline w:val="0"/>
          <w:color w:val="0645ad"/>
          <w:u w:color="0645ad"/>
          <w:shd w:val="clear" w:color="auto" w:fill="ffffff"/>
          <w:rtl w:val="0"/>
          <w:lang w:val="en-US"/>
          <w14:textFill>
            <w14:solidFill>
              <w14:srgbClr w14:val="0645AD"/>
            </w14:solidFill>
          </w14:textFill>
        </w:rPr>
        <w:t>holding company</w:t>
      </w:r>
      <w:r>
        <w:rPr/>
        <w:fldChar w:fldCharType="end" w:fldLock="0"/>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outline w:val="0"/>
          <w:color w:val="202122"/>
          <w:u w:color="202122"/>
          <w:shd w:val="clear" w:color="auto" w:fill="ffffff"/>
          <w:rtl w:val="0"/>
          <w:lang w:val="en-US"/>
          <w14:textFill>
            <w14:solidFill>
              <w14:srgbClr w14:val="202122"/>
            </w14:solidFill>
          </w14:textFill>
        </w:rPr>
        <w:t>headquartered in</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begin" w:fldLock="0"/>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instrText xml:space="preserve"> HYPERLINK "https://en.wikipedia.org/wiki/Charlotte,_North_Carolina"</w:instrTex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separate" w:fldLock="0"/>
      </w:r>
      <w:r>
        <w:rPr>
          <w:rStyle w:val="Hyperlink.1"/>
          <w:rFonts w:ascii="Times New Roman" w:hAnsi="Times New Roman"/>
          <w:outline w:val="0"/>
          <w:color w:val="0645ad"/>
          <w:u w:color="0645ad"/>
          <w:shd w:val="clear" w:color="auto" w:fill="ffffff"/>
          <w:rtl w:val="0"/>
          <w:lang w:val="en-US"/>
          <w14:textFill>
            <w14:solidFill>
              <w14:srgbClr w14:val="0645AD"/>
            </w14:solidFill>
          </w14:textFill>
        </w:rPr>
        <w:t>Charlotte, North Carolina</w:t>
      </w:r>
      <w:r>
        <w:rPr/>
        <w:fldChar w:fldCharType="end" w:fldLock="0"/>
      </w:r>
      <w:r>
        <w:rPr>
          <w:rStyle w:val="None"/>
          <w:rFonts w:ascii="Times New Roman" w:hAnsi="Times New Roman"/>
          <w:outline w:val="0"/>
          <w:color w:val="202122"/>
          <w:u w:color="202122"/>
          <w:shd w:val="clear" w:color="auto" w:fill="ffffff"/>
          <w:rtl w:val="0"/>
          <w:lang w:val="en-US"/>
          <w14:textFill>
            <w14:solidFill>
              <w14:srgbClr w14:val="202122"/>
            </w14:solidFill>
          </w14:textFill>
        </w:rPr>
        <w:t>.</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None"/>
          <w:rFonts w:ascii="Times New Roman" w:hAnsi="Times New Roman"/>
          <w:outline w:val="0"/>
          <w:color w:val="202122"/>
          <w:u w:color="202122"/>
          <w:shd w:val="clear" w:color="auto" w:fill="ffffff"/>
          <w:rtl w:val="0"/>
          <w:lang w:val="en-US"/>
          <w14:textFill>
            <w14:solidFill>
              <w14:srgbClr w14:val="202122"/>
            </w14:solidFill>
          </w14:textFill>
        </w:rPr>
        <w:t>Its primary financial services revolve around</w:t>
      </w:r>
      <w:r>
        <w:rPr>
          <w:rStyle w:val="None"/>
          <w:rFonts w:ascii="Times New Roman" w:hAnsi="Times New Roman" w:hint="default"/>
          <w:outline w:val="0"/>
          <w:color w:val="202122"/>
          <w:u w:color="202122"/>
          <w:shd w:val="clear" w:color="auto" w:fill="ffffff"/>
          <w:rtl w:val="0"/>
          <w:lang w:val="en-US"/>
          <w14:textFill>
            <w14:solidFill>
              <w14:srgbClr w14:val="202122"/>
            </w14:solidFill>
          </w14:textFill>
        </w:rPr>
        <w:t> </w: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begin" w:fldLock="0"/>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instrText xml:space="preserve"> HYPERLINK "https://en.wikipedia.org/wiki/Commercial_bank"</w:instrText>
      </w:r>
      <w:r>
        <w:rPr>
          <w:rStyle w:val="Hyperlink.1"/>
          <w:rFonts w:ascii="Times New Roman" w:cs="Times New Roman" w:hAnsi="Times New Roman" w:eastAsia="Times New Roman"/>
          <w:outline w:val="0"/>
          <w:color w:val="0645ad"/>
          <w:u w:color="0645ad"/>
          <w:shd w:val="clear" w:color="auto" w:fill="ffffff"/>
          <w:lang w:val="en-US"/>
          <w14:textFill>
            <w14:solidFill>
              <w14:srgbClr w14:val="0645AD"/>
            </w14:solidFill>
          </w14:textFill>
        </w:rPr>
        <w:fldChar w:fldCharType="separate" w:fldLock="0"/>
      </w:r>
      <w:r>
        <w:rPr>
          <w:rStyle w:val="Hyperlink.1"/>
          <w:rFonts w:ascii="Times New Roman" w:hAnsi="Times New Roman"/>
          <w:outline w:val="0"/>
          <w:color w:val="0645ad"/>
          <w:u w:color="0645ad"/>
          <w:shd w:val="clear" w:color="auto" w:fill="ffffff"/>
          <w:rtl w:val="0"/>
          <w:lang w:val="en-US"/>
          <w14:textFill>
            <w14:solidFill>
              <w14:srgbClr w14:val="0645AD"/>
            </w14:solidFill>
          </w14:textFill>
        </w:rPr>
        <w:t>commercial banking</w:t>
      </w:r>
      <w:r>
        <w:rPr/>
        <w:fldChar w:fldCharType="end" w:fldLock="0"/>
      </w:r>
      <w:r>
        <w:rPr>
          <w:rStyle w:val="None"/>
          <w:rFonts w:ascii="Times New Roman" w:hAnsi="Times New Roman"/>
          <w:outline w:val="0"/>
          <w:color w:val="202122"/>
          <w:u w:color="202122"/>
          <w:shd w:val="clear" w:color="auto" w:fill="ffffff"/>
          <w:rtl w:val="0"/>
          <w:lang w:val="en-US"/>
          <w14:textFill>
            <w14:solidFill>
              <w14:srgbClr w14:val="202122"/>
            </w14:solidFill>
          </w14:textFill>
        </w:rPr>
        <w:t>, wealth management, and investment banking.</w:t>
      </w:r>
    </w:p>
    <w:p>
      <w:pPr>
        <w:pStyle w:val="Default"/>
        <w:spacing w:before="0"/>
        <w:rPr>
          <w:rStyle w:val="None"/>
          <w:rFonts w:ascii="Times New Roman" w:cs="Times New Roman" w:hAnsi="Times New Roman" w:eastAsia="Times New Roman"/>
          <w:outline w:val="0"/>
          <w:color w:val="202122"/>
          <w:u w:color="202122"/>
          <w:shd w:val="clear" w:color="auto" w:fill="ffffff"/>
          <w14:textFill>
            <w14:solidFill>
              <w14:srgbClr w14:val="202122"/>
            </w14:solidFill>
          </w14:textFill>
        </w:rPr>
      </w:pPr>
    </w:p>
    <w:p>
      <w:pPr>
        <w:pStyle w:val="Body A"/>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Responsibilities:</w:t>
      </w:r>
    </w:p>
    <w:p>
      <w:pPr>
        <w:pStyle w:val="Body A"/>
        <w:spacing w:after="0" w:line="240" w:lineRule="auto"/>
        <w:jc w:val="both"/>
        <w:rPr>
          <w:rStyle w:val="None"/>
          <w:rFonts w:ascii="Times New Roman" w:cs="Times New Roman" w:hAnsi="Times New Roman" w:eastAsia="Times New Roman"/>
          <w:b w:val="1"/>
          <w:bCs w:val="1"/>
          <w:sz w:val="24"/>
          <w:szCs w:val="24"/>
        </w:rPr>
      </w:pP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 xml:space="preserve">Worked on developing an application called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TECHNOLOGY SCORE CARD</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 a scoring model which calculates the Risk score based on the vulnerabilities of each application within the bank.</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Worked on developing a Power designer DBA model required for the database design.</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 xml:space="preserve">Worked on extracting the data from various sources using an ETL tool called </w:t>
      </w:r>
      <w:r>
        <w:rPr>
          <w:rStyle w:val="None A"/>
          <w:rFonts w:ascii="Times New Roman" w:hAnsi="Times New Roman" w:hint="default"/>
          <w:sz w:val="24"/>
          <w:szCs w:val="24"/>
          <w:rtl w:val="0"/>
          <w:lang w:val="en-US"/>
        </w:rPr>
        <w:t>‘</w:t>
      </w:r>
      <w:r>
        <w:rPr>
          <w:rStyle w:val="None A"/>
          <w:rFonts w:ascii="Times New Roman" w:hAnsi="Times New Roman"/>
          <w:sz w:val="24"/>
          <w:szCs w:val="24"/>
          <w:rtl w:val="0"/>
          <w:lang w:val="en-US"/>
        </w:rPr>
        <w:t>Alteryx</w:t>
      </w:r>
      <w:r>
        <w:rPr>
          <w:rStyle w:val="None A"/>
          <w:rFonts w:ascii="Times New Roman" w:hAnsi="Times New Roman" w:hint="default"/>
          <w:sz w:val="24"/>
          <w:szCs w:val="24"/>
          <w:rtl w:val="0"/>
          <w:lang w:val="en-US"/>
        </w:rPr>
        <w:t>’</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Backend development using Oracle PL/SQL for calculating the Risk score.</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Collaborated with the API and front end Angular UI deliver the Score card Application.</w:t>
      </w:r>
    </w:p>
    <w:p>
      <w:pPr>
        <w:pStyle w:val="Body A"/>
        <w:spacing w:after="0" w:line="240" w:lineRule="auto"/>
        <w:rPr>
          <w:rStyle w:val="None"/>
          <w:rFonts w:ascii="Times New Roman" w:cs="Times New Roman" w:hAnsi="Times New Roman" w:eastAsia="Times New Roman"/>
        </w:rPr>
      </w:pPr>
    </w:p>
    <w:p>
      <w:pPr>
        <w:pStyle w:val="Body A"/>
        <w:spacing w:after="0" w:line="240" w:lineRule="auto"/>
        <w:rPr>
          <w:rStyle w:val="None"/>
          <w:rFonts w:ascii="Times New Roman" w:cs="Times New Roman" w:hAnsi="Times New Roman" w:eastAsia="Times New Roman"/>
        </w:rPr>
      </w:pPr>
    </w:p>
    <w:p>
      <w:pPr>
        <w:pStyle w:val="Body A"/>
        <w:spacing w:after="0" w:line="240" w:lineRule="auto"/>
        <w:rPr>
          <w:rStyle w:val="None"/>
          <w:rFonts w:ascii="Times New Roman" w:cs="Times New Roman" w:hAnsi="Times New Roman" w:eastAsia="Times New Roman"/>
          <w:b w:val="1"/>
          <w:bCs w:val="1"/>
        </w:rPr>
      </w:pPr>
      <w:r>
        <w:rPr>
          <w:rStyle w:val="None"/>
          <w:rFonts w:ascii="Times New Roman" w:hAnsi="Times New Roman"/>
          <w:b w:val="1"/>
          <w:bCs w:val="1"/>
          <w:rtl w:val="0"/>
          <w:lang w:val="en-US"/>
        </w:rPr>
        <w:t>Project 2:</w:t>
      </w:r>
    </w:p>
    <w:p>
      <w:pPr>
        <w:pStyle w:val="Body A"/>
        <w:spacing w:after="0" w:line="240" w:lineRule="auto"/>
        <w:rPr>
          <w:rStyle w:val="None"/>
          <w:rFonts w:ascii="Times New Roman" w:cs="Times New Roman" w:hAnsi="Times New Roman" w:eastAsia="Times New Roman"/>
          <w:b w:val="1"/>
          <w:bCs w:val="1"/>
          <w:sz w:val="24"/>
          <w:szCs w:val="24"/>
        </w:rPr>
      </w:pP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Client</w:t>
        <w:tab/>
        <w:tab/>
        <w:tab/>
        <w:t>:</w:t>
        <w:tab/>
        <w:t xml:space="preserve">Briggs &amp; Stratton </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From</w:t>
        <w:tab/>
        <w:tab/>
        <w:tab/>
        <w:t>:</w:t>
        <w:tab/>
        <w:t>Apr 2017 to Oct 2020</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Role</w:t>
        <w:tab/>
        <w:tab/>
        <w:tab/>
        <w:t xml:space="preserve">: </w:t>
        <w:tab/>
        <w:t xml:space="preserve">Application Development Analyst </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Team Size</w:t>
        <w:tab/>
        <w:tab/>
        <w:t>:</w:t>
        <w:tab/>
        <w:t>28</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Database/Environment:</w:t>
        <w:tab/>
        <w:t>Oracle 11g, SQL Server 2008, 2012, 2016, Windows.</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Location</w:t>
        <w:tab/>
        <w:tab/>
        <w:t>:</w:t>
        <w:tab/>
        <w:t>Hyderabad.</w:t>
      </w:r>
    </w:p>
    <w:p>
      <w:pPr>
        <w:pStyle w:val="List Paragraph"/>
        <w:spacing w:after="0" w:line="240" w:lineRule="auto"/>
        <w:rPr>
          <w:rStyle w:val="None"/>
          <w:rFonts w:ascii="Times New Roman" w:cs="Times New Roman" w:hAnsi="Times New Roman" w:eastAsia="Times New Roman"/>
          <w:sz w:val="24"/>
          <w:szCs w:val="24"/>
        </w:rPr>
      </w:pPr>
    </w:p>
    <w:p>
      <w:pPr>
        <w:pStyle w:val="Body A"/>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Description:</w:t>
      </w:r>
    </w:p>
    <w:p>
      <w:pPr>
        <w:pStyle w:val="Body A"/>
        <w:spacing w:after="0" w:line="240" w:lineRule="auto"/>
        <w:rPr>
          <w:rStyle w:val="None"/>
          <w:rFonts w:ascii="Times New Roman" w:cs="Times New Roman" w:hAnsi="Times New Roman" w:eastAsia="Times New Roman"/>
          <w:b w:val="1"/>
          <w:bCs w:val="1"/>
          <w:sz w:val="24"/>
          <w:szCs w:val="24"/>
        </w:rPr>
      </w:pPr>
    </w:p>
    <w:p>
      <w:pPr>
        <w:pStyle w:val="Body A"/>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Briggs &amp; Stratton is an American Fortune 1000 manufacturer of gasoline engines with headquarters in Wauwatosa, Wisconsin. Engine production averages 10 million units per year as of April 2015. The company reports that it has 13 large facilities in the U.S. and 8 more in Australia, Brazil, Canada, China, Mexico, and the Netherlands. The company's products are sold in over 100 countries across the globe.</w:t>
      </w:r>
    </w:p>
    <w:p>
      <w:pPr>
        <w:pStyle w:val="Body A"/>
        <w:spacing w:after="0" w:line="240" w:lineRule="auto"/>
        <w:jc w:val="both"/>
        <w:rPr>
          <w:rStyle w:val="None"/>
          <w:rFonts w:ascii="Times New Roman" w:cs="Times New Roman" w:hAnsi="Times New Roman" w:eastAsia="Times New Roman"/>
          <w:sz w:val="24"/>
          <w:szCs w:val="24"/>
        </w:rPr>
      </w:pPr>
    </w:p>
    <w:p>
      <w:pPr>
        <w:pStyle w:val="Body A"/>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Responsibilities:</w:t>
      </w:r>
    </w:p>
    <w:p>
      <w:pPr>
        <w:pStyle w:val="Body A"/>
        <w:spacing w:after="0" w:line="240" w:lineRule="auto"/>
        <w:jc w:val="both"/>
        <w:rPr>
          <w:rStyle w:val="None"/>
          <w:rFonts w:ascii="Times New Roman" w:cs="Times New Roman" w:hAnsi="Times New Roman" w:eastAsia="Times New Roman"/>
          <w:b w:val="1"/>
          <w:bCs w:val="1"/>
          <w:sz w:val="24"/>
          <w:szCs w:val="24"/>
        </w:rPr>
      </w:pP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Worked on an application JPACE, developed in struts and Oracle, a database driven application that extends Product Architecture and Configuration Expert.</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Worked on PL/SQL Nested tables, Store Procedures, Functions, etc.</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Backend development using Oracle PL/SQL for enhancements according to the user requirement and debugging necessary to fix any coding or compiling issues.</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Provided production support via detailed oriented application troubleshooting in JPACE Application.</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Recreate and verify complex performance and environmental issues with limited access to the production environment.</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Managed and administered production system and worked on ways to optimize performance and provide solution to problems.</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Worked directly with clients (internal and external) to resolve issues.</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Worked on Cloud based Application Microsoft SharePoint.</w:t>
      </w:r>
    </w:p>
    <w:p>
      <w:pPr>
        <w:pStyle w:val="List Paragraph"/>
        <w:numPr>
          <w:ilvl w:val="0"/>
          <w:numId w:val="2"/>
        </w:numPr>
        <w:bidi w:val="0"/>
        <w:spacing w:after="0"/>
        <w:ind w:right="0"/>
        <w:jc w:val="both"/>
        <w:rPr>
          <w:rFonts w:ascii="Times New Roman" w:hAnsi="Times New Roman"/>
          <w:sz w:val="24"/>
          <w:szCs w:val="24"/>
          <w:rtl w:val="0"/>
          <w:lang w:val="en-US"/>
        </w:rPr>
      </w:pPr>
      <w:r>
        <w:rPr>
          <w:rStyle w:val="None A"/>
          <w:rFonts w:ascii="Times New Roman" w:hAnsi="Times New Roman"/>
          <w:sz w:val="24"/>
          <w:szCs w:val="24"/>
          <w:rtl w:val="0"/>
          <w:lang w:val="en-US"/>
        </w:rPr>
        <w:t xml:space="preserve">Supported a job scheduling tool </w:t>
      </w:r>
      <w:r>
        <w:rPr>
          <w:rStyle w:val="None A"/>
          <w:rFonts w:ascii="Times New Roman" w:hAnsi="Times New Roman" w:hint="default"/>
          <w:sz w:val="24"/>
          <w:szCs w:val="24"/>
          <w:rtl w:val="0"/>
          <w:lang w:val="en-US"/>
        </w:rPr>
        <w:t>‘</w:t>
      </w:r>
      <w:r>
        <w:rPr>
          <w:rStyle w:val="None"/>
          <w:rFonts w:ascii="Times New Roman" w:hAnsi="Times New Roman"/>
          <w:b w:val="1"/>
          <w:bCs w:val="1"/>
          <w:sz w:val="24"/>
          <w:szCs w:val="24"/>
          <w:rtl w:val="0"/>
          <w:lang w:val="en-US"/>
        </w:rPr>
        <w:t>REDWOOD CRONACLE</w:t>
      </w:r>
      <w:r>
        <w:rPr>
          <w:rStyle w:val="None A"/>
          <w:rFonts w:ascii="Times New Roman" w:hAnsi="Times New Roman" w:hint="default"/>
          <w:sz w:val="24"/>
          <w:szCs w:val="24"/>
          <w:rtl w:val="0"/>
          <w:lang w:val="en-US"/>
        </w:rPr>
        <w:t xml:space="preserve">’ </w:t>
      </w:r>
      <w:r>
        <w:rPr>
          <w:rStyle w:val="None A"/>
          <w:rFonts w:ascii="Times New Roman" w:hAnsi="Times New Roman"/>
          <w:sz w:val="24"/>
          <w:szCs w:val="24"/>
          <w:rtl w:val="0"/>
          <w:lang w:val="en-US"/>
        </w:rPr>
        <w:t>and automated the tool as per the project requirement.</w:t>
      </w:r>
    </w:p>
    <w:p>
      <w:pPr>
        <w:pStyle w:val="List Paragraph"/>
        <w:spacing w:after="0"/>
        <w:jc w:val="both"/>
        <w:rPr>
          <w:rStyle w:val="None"/>
          <w:rFonts w:ascii="Times New Roman" w:cs="Times New Roman" w:hAnsi="Times New Roman" w:eastAsia="Times New Roman"/>
          <w:sz w:val="24"/>
          <w:szCs w:val="24"/>
        </w:rPr>
      </w:pPr>
    </w:p>
    <w:p>
      <w:pPr>
        <w:pStyle w:val="Body A"/>
        <w:spacing w:after="0"/>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DBA activities:</w:t>
      </w:r>
    </w:p>
    <w:p>
      <w:pPr>
        <w:pStyle w:val="Body A"/>
        <w:spacing w:after="0"/>
        <w:jc w:val="both"/>
        <w:rPr>
          <w:rStyle w:val="None"/>
          <w:rFonts w:ascii="Times New Roman" w:cs="Times New Roman" w:hAnsi="Times New Roman" w:eastAsia="Times New Roman"/>
          <w:sz w:val="24"/>
          <w:szCs w:val="24"/>
        </w:rPr>
      </w:pP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 xml:space="preserve">Worked on production environment and provided on-call and day-to-day support for both </w:t>
      </w:r>
      <w:r>
        <w:rPr>
          <w:rStyle w:val="None"/>
          <w:rFonts w:ascii="Times New Roman" w:hAnsi="Times New Roman"/>
          <w:b w:val="1"/>
          <w:bCs w:val="1"/>
          <w:sz w:val="24"/>
          <w:szCs w:val="24"/>
          <w:rtl w:val="0"/>
          <w:lang w:val="en-US"/>
        </w:rPr>
        <w:t>Oracle</w:t>
      </w:r>
      <w:r>
        <w:rPr>
          <w:rStyle w:val="None A"/>
          <w:rFonts w:ascii="Times New Roman" w:hAnsi="Times New Roman"/>
          <w:sz w:val="24"/>
          <w:szCs w:val="24"/>
          <w:rtl w:val="0"/>
          <w:lang w:val="en-US"/>
        </w:rPr>
        <w:t xml:space="preserve"> and </w:t>
      </w:r>
      <w:r>
        <w:rPr>
          <w:rStyle w:val="None"/>
          <w:rFonts w:ascii="Times New Roman" w:hAnsi="Times New Roman"/>
          <w:b w:val="1"/>
          <w:bCs w:val="1"/>
          <w:sz w:val="24"/>
          <w:szCs w:val="24"/>
          <w:rtl w:val="0"/>
          <w:lang w:val="en-US"/>
        </w:rPr>
        <w:t>MS SQL Server</w:t>
      </w:r>
      <w:r>
        <w:rPr>
          <w:rStyle w:val="None A"/>
          <w:rFonts w:ascii="Times New Roman" w:hAnsi="Times New Roman"/>
          <w:sz w:val="24"/>
          <w:szCs w:val="24"/>
          <w:rtl w:val="0"/>
          <w:lang w:val="en-US"/>
        </w:rPr>
        <w:t xml:space="preserve"> databases.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Worked on claiming space from Oracle 11g databases by analyzing and shrinking the space based on disk threshold.</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 xml:space="preserve">Performed database refresh using </w:t>
      </w:r>
      <w:r>
        <w:rPr>
          <w:rStyle w:val="None"/>
          <w:rFonts w:ascii="Times New Roman" w:hAnsi="Times New Roman"/>
          <w:b w:val="1"/>
          <w:bCs w:val="1"/>
          <w:sz w:val="24"/>
          <w:szCs w:val="24"/>
          <w:rtl w:val="0"/>
          <w:lang w:val="en-US"/>
        </w:rPr>
        <w:t>Data pump</w:t>
      </w:r>
      <w:r>
        <w:rPr>
          <w:rStyle w:val="None A"/>
          <w:rFonts w:ascii="Times New Roman" w:hAnsi="Times New Roman"/>
          <w:sz w:val="24"/>
          <w:szCs w:val="24"/>
          <w:rtl w:val="0"/>
          <w:lang w:val="en-US"/>
        </w:rPr>
        <w:t xml:space="preserve"> from prod to dev.</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Differentiated all the users and schemas and created roles based on the access required.</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 xml:space="preserve">Scheduled </w:t>
      </w:r>
      <w:r>
        <w:rPr>
          <w:rStyle w:val="None"/>
          <w:rFonts w:ascii="Times New Roman" w:hAnsi="Times New Roman"/>
          <w:b w:val="1"/>
          <w:bCs w:val="1"/>
          <w:sz w:val="24"/>
          <w:szCs w:val="24"/>
          <w:rtl w:val="0"/>
          <w:lang w:val="en-US"/>
        </w:rPr>
        <w:t>Cron jobs in AIX systems</w:t>
      </w:r>
      <w:r>
        <w:rPr>
          <w:rStyle w:val="None A"/>
          <w:rFonts w:ascii="Times New Roman" w:hAnsi="Times New Roman"/>
          <w:sz w:val="24"/>
          <w:szCs w:val="24"/>
          <w:rtl w:val="0"/>
          <w:lang w:val="en-US"/>
        </w:rPr>
        <w:t xml:space="preserve"> to reduce the manual efforts to application teams to take daily reports using SQL queries.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Created databases, users and login in SQL Server with Windows and SQL authentication.</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Performed database refresh in SQL Server by taking backup and restoring in target servers.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Configured database email for SQL Server instance.</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 xml:space="preserve">Scheduled maintenance plan jobs in SQL Server for </w:t>
      </w:r>
      <w:r>
        <w:rPr>
          <w:rStyle w:val="None"/>
          <w:rFonts w:ascii="Times New Roman" w:hAnsi="Times New Roman"/>
          <w:b w:val="1"/>
          <w:bCs w:val="1"/>
          <w:sz w:val="24"/>
          <w:szCs w:val="24"/>
          <w:rtl w:val="0"/>
          <w:lang w:val="en-US"/>
        </w:rPr>
        <w:t>rebuilding indexes</w:t>
      </w:r>
      <w:r>
        <w:rPr>
          <w:rStyle w:val="None A"/>
          <w:rFonts w:ascii="Times New Roman" w:hAnsi="Times New Roman"/>
          <w:sz w:val="24"/>
          <w:szCs w:val="24"/>
          <w:rtl w:val="0"/>
          <w:lang w:val="en-US"/>
        </w:rPr>
        <w:t>, taking backups and sending database offline alerts.</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Configuring and monitoring SQL Jobs and Troubleshooting the job failures.</w:t>
      </w:r>
    </w:p>
    <w:p>
      <w:pPr>
        <w:pStyle w:val="Body A"/>
        <w:spacing w:after="0" w:line="240" w:lineRule="auto"/>
        <w:rPr>
          <w:rStyle w:val="None"/>
          <w:rFonts w:ascii="Times New Roman" w:cs="Times New Roman" w:hAnsi="Times New Roman" w:eastAsia="Times New Roman"/>
        </w:rPr>
      </w:pPr>
    </w:p>
    <w:p>
      <w:pPr>
        <w:pStyle w:val="List Paragraph"/>
        <w:spacing w:after="0" w:line="240" w:lineRule="auto"/>
        <w:rPr>
          <w:rStyle w:val="None"/>
          <w:rFonts w:ascii="Times New Roman" w:cs="Times New Roman" w:hAnsi="Times New Roman" w:eastAsia="Times New Roman"/>
          <w:sz w:val="24"/>
          <w:szCs w:val="24"/>
        </w:rPr>
      </w:pPr>
    </w:p>
    <w:p>
      <w:pPr>
        <w:pStyle w:val="Body A"/>
        <w:shd w:val="clear" w:color="auto" w:fill="bfbfbf"/>
        <w:spacing w:after="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Academic Projects:</w:t>
      </w:r>
    </w:p>
    <w:p>
      <w:pPr>
        <w:pStyle w:val="List Paragraph"/>
        <w:spacing w:after="0" w:line="240" w:lineRule="auto"/>
        <w:ind w:left="0" w:firstLine="0"/>
        <w:rPr>
          <w:rStyle w:val="None"/>
          <w:rFonts w:ascii="Times New Roman" w:cs="Times New Roman" w:hAnsi="Times New Roman" w:eastAsia="Times New Roman"/>
          <w:b w:val="1"/>
          <w:bCs w:val="1"/>
          <w:sz w:val="24"/>
          <w:szCs w:val="24"/>
        </w:rPr>
      </w:pP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A"/>
          <w:rFonts w:ascii="Times New Roman" w:hAnsi="Times New Roman"/>
          <w:b w:val="1"/>
          <w:bCs w:val="1"/>
          <w:sz w:val="24"/>
          <w:szCs w:val="24"/>
          <w:rtl w:val="0"/>
          <w:lang w:val="en-US"/>
        </w:rPr>
        <w:t>Name of the project:</w:t>
      </w:r>
      <w:r>
        <w:rPr>
          <w:rStyle w:val="None"/>
          <w:rFonts w:ascii="Times New Roman" w:hAnsi="Times New Roman"/>
          <w:b w:val="0"/>
          <w:bCs w:val="0"/>
          <w:sz w:val="24"/>
          <w:szCs w:val="24"/>
          <w:rtl w:val="0"/>
          <w:lang w:val="en-US"/>
        </w:rPr>
        <w:t xml:space="preserve"> Door security system using RFID.</w:t>
      </w:r>
    </w:p>
    <w:p>
      <w:pPr>
        <w:pStyle w:val="List Paragraph"/>
        <w:spacing w:after="0" w:line="240" w:lineRule="auto"/>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Organization:</w:t>
      </w:r>
      <w:r>
        <w:rPr>
          <w:rStyle w:val="None"/>
          <w:rFonts w:ascii="Times New Roman" w:hAnsi="Times New Roman"/>
          <w:sz w:val="24"/>
          <w:szCs w:val="24"/>
          <w:rtl w:val="0"/>
          <w:lang w:val="en-US"/>
        </w:rPr>
        <w:t xml:space="preserve"> Electronics Corporation of India Limited.</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Mini project on round objects in an image using Matlab.</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Mini project on clap switch using IC 555.</w:t>
      </w:r>
    </w:p>
    <w:p>
      <w:pPr>
        <w:pStyle w:val="List Paragraph"/>
        <w:spacing w:after="0" w:line="240" w:lineRule="auto"/>
        <w:ind w:left="0" w:firstLine="0"/>
        <w:rPr>
          <w:rStyle w:val="None"/>
          <w:rFonts w:ascii="Times New Roman" w:cs="Times New Roman" w:hAnsi="Times New Roman" w:eastAsia="Times New Roman"/>
          <w:b w:val="1"/>
          <w:bCs w:val="1"/>
          <w:sz w:val="24"/>
          <w:szCs w:val="24"/>
        </w:rPr>
      </w:pPr>
    </w:p>
    <w:p>
      <w:pPr>
        <w:pStyle w:val="List Paragraph"/>
        <w:spacing w:after="0" w:line="240" w:lineRule="auto"/>
        <w:rPr>
          <w:rStyle w:val="None"/>
          <w:rFonts w:ascii="Times New Roman" w:cs="Times New Roman" w:hAnsi="Times New Roman" w:eastAsia="Times New Roman"/>
          <w:b w:val="1"/>
          <w:bCs w:val="1"/>
          <w:sz w:val="24"/>
          <w:szCs w:val="24"/>
        </w:rPr>
      </w:pPr>
    </w:p>
    <w:p>
      <w:pPr>
        <w:pStyle w:val="Body A"/>
        <w:shd w:val="clear" w:color="auto" w:fill="bfbfbf"/>
        <w:spacing w:after="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Achievements:</w:t>
      </w:r>
    </w:p>
    <w:p>
      <w:pPr>
        <w:pStyle w:val="List Paragraph"/>
        <w:spacing w:after="0" w:line="240" w:lineRule="auto"/>
        <w:ind w:left="0" w:firstLine="0"/>
        <w:rPr>
          <w:rStyle w:val="None"/>
          <w:rFonts w:ascii="Times New Roman" w:cs="Times New Roman" w:hAnsi="Times New Roman" w:eastAsia="Times New Roman"/>
          <w:b w:val="1"/>
          <w:bCs w:val="1"/>
          <w:sz w:val="24"/>
          <w:szCs w:val="24"/>
        </w:rPr>
      </w:pP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Received </w:t>
      </w:r>
      <w:r>
        <w:rPr>
          <w:rStyle w:val="None A"/>
          <w:rFonts w:ascii="Times New Roman" w:hAnsi="Times New Roman"/>
          <w:b w:val="1"/>
          <w:bCs w:val="1"/>
          <w:sz w:val="24"/>
          <w:szCs w:val="24"/>
          <w:rtl w:val="0"/>
          <w:lang w:val="en-US"/>
        </w:rPr>
        <w:t>ACE (Accenture Celebrates Excellence)</w:t>
      </w:r>
      <w:r>
        <w:rPr>
          <w:rStyle w:val="None"/>
          <w:rFonts w:ascii="Times New Roman" w:hAnsi="Times New Roman"/>
          <w:b w:val="0"/>
          <w:bCs w:val="0"/>
          <w:sz w:val="24"/>
          <w:szCs w:val="24"/>
          <w:rtl w:val="0"/>
          <w:lang w:val="en-US"/>
        </w:rPr>
        <w:t xml:space="preserve"> Award for FY 18-19.</w:t>
      </w:r>
      <w:r>
        <w:rPr>
          <w:rStyle w:val="None A"/>
          <w:rFonts w:ascii="Times New Roman" w:hAnsi="Times New Roman"/>
          <w:b w:val="1"/>
          <w:bCs w:val="1"/>
          <w:sz w:val="24"/>
          <w:szCs w:val="24"/>
          <w:rtl w:val="0"/>
          <w:lang w:val="en-US"/>
        </w:rPr>
        <w:t xml:space="preserve"> </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Selected as an Organizer for a national level sports meet, </w:t>
      </w:r>
      <w:r>
        <w:rPr>
          <w:rStyle w:val="None A"/>
          <w:rFonts w:ascii="Times New Roman" w:hAnsi="Times New Roman"/>
          <w:b w:val="1"/>
          <w:bCs w:val="1"/>
          <w:sz w:val="24"/>
          <w:szCs w:val="24"/>
          <w:rtl w:val="0"/>
          <w:lang w:val="en-US"/>
        </w:rPr>
        <w:t xml:space="preserve">ATHLEMA </w:t>
      </w:r>
      <w:r>
        <w:rPr>
          <w:rStyle w:val="None A"/>
          <w:rFonts w:ascii="Times New Roman" w:hAnsi="Times New Roman" w:hint="default"/>
          <w:b w:val="1"/>
          <w:bCs w:val="1"/>
          <w:sz w:val="24"/>
          <w:szCs w:val="24"/>
          <w:rtl w:val="0"/>
          <w:lang w:val="en-US"/>
        </w:rPr>
        <w:t>’</w:t>
      </w:r>
      <w:r>
        <w:rPr>
          <w:rStyle w:val="None A"/>
          <w:rFonts w:ascii="Times New Roman" w:hAnsi="Times New Roman"/>
          <w:b w:val="1"/>
          <w:bCs w:val="1"/>
          <w:sz w:val="24"/>
          <w:szCs w:val="24"/>
          <w:rtl w:val="0"/>
          <w:lang w:val="en-US"/>
        </w:rPr>
        <w:t>15</w:t>
      </w:r>
      <w:r>
        <w:rPr>
          <w:rStyle w:val="None"/>
          <w:rFonts w:ascii="Times New Roman" w:hAnsi="Times New Roman"/>
          <w:b w:val="0"/>
          <w:bCs w:val="0"/>
          <w:sz w:val="24"/>
          <w:szCs w:val="24"/>
          <w:rtl w:val="0"/>
          <w:lang w:val="en-US"/>
        </w:rPr>
        <w:t>.</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Presented a PowerPoint presentation on </w:t>
      </w:r>
      <w:r>
        <w:rPr>
          <w:rStyle w:val="None A"/>
          <w:rFonts w:ascii="Times New Roman" w:hAnsi="Times New Roman" w:hint="default"/>
          <w:b w:val="1"/>
          <w:bCs w:val="1"/>
          <w:sz w:val="24"/>
          <w:szCs w:val="24"/>
          <w:rtl w:val="0"/>
          <w:lang w:val="en-US"/>
        </w:rPr>
        <w:t>“</w:t>
      </w:r>
      <w:r>
        <w:rPr>
          <w:rStyle w:val="None A"/>
          <w:rFonts w:ascii="Times New Roman" w:hAnsi="Times New Roman"/>
          <w:b w:val="1"/>
          <w:bCs w:val="1"/>
          <w:sz w:val="24"/>
          <w:szCs w:val="24"/>
          <w:rtl w:val="0"/>
          <w:lang w:val="en-US"/>
        </w:rPr>
        <w:t>HAPTIC TECHNOLOGY</w:t>
      </w:r>
      <w:r>
        <w:rPr>
          <w:rStyle w:val="None A"/>
          <w:rFonts w:ascii="Times New Roman" w:hAnsi="Times New Roman" w:hint="default"/>
          <w:b w:val="1"/>
          <w:bCs w:val="1"/>
          <w:sz w:val="24"/>
          <w:szCs w:val="24"/>
          <w:rtl w:val="0"/>
          <w:lang w:val="en-US"/>
        </w:rPr>
        <w:t>”</w:t>
      </w:r>
      <w:r>
        <w:rPr>
          <w:rStyle w:val="None"/>
          <w:rFonts w:ascii="Times New Roman" w:hAnsi="Times New Roman"/>
          <w:b w:val="0"/>
          <w:bCs w:val="0"/>
          <w:sz w:val="24"/>
          <w:szCs w:val="24"/>
          <w:rtl w:val="0"/>
          <w:lang w:val="en-US"/>
        </w:rPr>
        <w:t xml:space="preserve"> in </w:t>
      </w:r>
      <w:r>
        <w:rPr>
          <w:rStyle w:val="None A"/>
          <w:rFonts w:ascii="Times New Roman" w:hAnsi="Times New Roman"/>
          <w:b w:val="1"/>
          <w:bCs w:val="1"/>
          <w:sz w:val="24"/>
          <w:szCs w:val="24"/>
          <w:rtl w:val="0"/>
          <w:lang w:val="en-US"/>
        </w:rPr>
        <w:t>CHAITHANYA BHARATHI INSTITUTE OF TECHNOLOGY.</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Participated as a delegate in </w:t>
      </w:r>
      <w:r>
        <w:rPr>
          <w:rStyle w:val="None A"/>
          <w:rFonts w:ascii="Times New Roman" w:hAnsi="Times New Roman"/>
          <w:b w:val="1"/>
          <w:bCs w:val="1"/>
          <w:sz w:val="24"/>
          <w:szCs w:val="24"/>
          <w:rtl w:val="0"/>
          <w:lang w:val="en-US"/>
        </w:rPr>
        <w:t>TITC, The International Thematic Conference.</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Selected for blog writing in </w:t>
      </w:r>
      <w:r>
        <w:rPr>
          <w:rStyle w:val="None A"/>
          <w:rFonts w:ascii="Times New Roman" w:hAnsi="Times New Roman"/>
          <w:b w:val="1"/>
          <w:bCs w:val="1"/>
          <w:sz w:val="24"/>
          <w:szCs w:val="24"/>
          <w:rtl w:val="0"/>
          <w:lang w:val="en-US"/>
        </w:rPr>
        <w:t>Internshala.</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 xml:space="preserve">Student Coordinator of </w:t>
      </w:r>
      <w:r>
        <w:rPr>
          <w:rStyle w:val="None A"/>
          <w:rFonts w:ascii="Times New Roman" w:hAnsi="Times New Roman"/>
          <w:b w:val="1"/>
          <w:bCs w:val="1"/>
          <w:sz w:val="24"/>
          <w:szCs w:val="24"/>
          <w:rtl w:val="0"/>
          <w:lang w:val="en-US"/>
        </w:rPr>
        <w:t>IETE (The Institution of Electronics and Telecommunication Engineers),</w:t>
      </w:r>
      <w:r>
        <w:rPr>
          <w:rStyle w:val="None"/>
          <w:rFonts w:ascii="Times New Roman" w:hAnsi="Times New Roman"/>
          <w:b w:val="0"/>
          <w:bCs w:val="0"/>
          <w:sz w:val="24"/>
          <w:szCs w:val="24"/>
          <w:rtl w:val="0"/>
          <w:lang w:val="en-US"/>
        </w:rPr>
        <w:t xml:space="preserve"> student chapter.</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Style w:val="None"/>
          <w:rFonts w:ascii="Times New Roman" w:hAnsi="Times New Roman"/>
          <w:b w:val="0"/>
          <w:bCs w:val="0"/>
          <w:sz w:val="24"/>
          <w:szCs w:val="24"/>
          <w:rtl w:val="0"/>
          <w:lang w:val="en-US"/>
        </w:rPr>
        <w:t>Actively took part in various events like Samavarthan, Aanvik, etc and competitions like elocution, debates, etc since school days.</w:t>
      </w:r>
    </w:p>
    <w:p>
      <w:pPr>
        <w:pStyle w:val="List Paragraph"/>
        <w:numPr>
          <w:ilvl w:val="0"/>
          <w:numId w:val="2"/>
        </w:numPr>
        <w:spacing w:after="0" w:line="240" w:lineRule="auto"/>
        <w:rPr>
          <w:rFonts w:ascii="Times New Roman" w:cs="Times New Roman" w:hAnsi="Times New Roman" w:eastAsia="Times New Roman"/>
          <w:b w:val="1"/>
          <w:bCs w:val="1"/>
          <w:sz w:val="24"/>
          <w:szCs w:val="24"/>
        </w:rPr>
      </w:pPr>
    </w:p>
    <w:p>
      <w:pPr>
        <w:pStyle w:val="List Paragraph"/>
        <w:spacing w:after="0" w:line="240" w:lineRule="auto"/>
        <w:rPr>
          <w:rStyle w:val="None"/>
          <w:rFonts w:ascii="Times New Roman" w:cs="Times New Roman" w:hAnsi="Times New Roman" w:eastAsia="Times New Roman"/>
          <w:b w:val="1"/>
          <w:bCs w:val="1"/>
          <w:sz w:val="24"/>
          <w:szCs w:val="24"/>
        </w:rPr>
      </w:pPr>
    </w:p>
    <w:p>
      <w:pPr>
        <w:pStyle w:val="Body A"/>
        <w:shd w:val="clear" w:color="auto" w:fill="bfbfbf"/>
        <w:spacing w:after="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Personal Details:</w:t>
      </w:r>
    </w:p>
    <w:p>
      <w:pPr>
        <w:pStyle w:val="Body A"/>
        <w:spacing w:after="0" w:line="240" w:lineRule="auto"/>
        <w:rPr>
          <w:rStyle w:val="None"/>
          <w:rFonts w:ascii="Times New Roman" w:cs="Times New Roman" w:hAnsi="Times New Roman" w:eastAsia="Times New Roman"/>
          <w:b w:val="1"/>
          <w:bCs w:val="1"/>
          <w:sz w:val="24"/>
          <w:szCs w:val="24"/>
        </w:rPr>
      </w:pPr>
    </w:p>
    <w:p>
      <w:pPr>
        <w:pStyle w:val="Body A"/>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Nationality</w:t>
        <w:tab/>
        <w:tab/>
        <w:t>: Indian</w:t>
      </w:r>
    </w:p>
    <w:p>
      <w:pPr>
        <w:pStyle w:val="Body A"/>
        <w:numPr>
          <w:ilvl w:val="0"/>
          <w:numId w:val="2"/>
        </w:numPr>
        <w:bidi w:val="0"/>
        <w:spacing w:after="0" w:line="240" w:lineRule="auto"/>
        <w:ind w:right="0"/>
        <w:jc w:val="left"/>
        <w:rPr>
          <w:rFonts w:ascii="Times New Roman" w:hAnsi="Times New Roman"/>
          <w:sz w:val="24"/>
          <w:szCs w:val="24"/>
          <w:rtl w:val="0"/>
          <w:lang w:val="da-DK"/>
        </w:rPr>
      </w:pPr>
      <w:r>
        <w:rPr>
          <w:rStyle w:val="None"/>
          <w:rFonts w:ascii="Times New Roman" w:hAnsi="Times New Roman"/>
          <w:sz w:val="24"/>
          <w:szCs w:val="24"/>
          <w:rtl w:val="0"/>
          <w:lang w:val="da-DK"/>
        </w:rPr>
        <w:t xml:space="preserve">Gender  </w:t>
        <w:tab/>
        <w:tab/>
        <w:t>: Female</w:t>
      </w:r>
    </w:p>
    <w:p>
      <w:pPr>
        <w:pStyle w:val="Body A"/>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D.O.B</w:t>
        <w:tab/>
        <w:tab/>
        <w:tab/>
        <w:t>: 24-11-1994</w:t>
      </w:r>
    </w:p>
    <w:p>
      <w:pPr>
        <w:pStyle w:val="Body A"/>
        <w:numPr>
          <w:ilvl w:val="0"/>
          <w:numId w:val="2"/>
        </w:numPr>
        <w:bidi w:val="0"/>
        <w:spacing w:after="0" w:line="240" w:lineRule="auto"/>
        <w:ind w:right="0"/>
        <w:jc w:val="left"/>
        <w:rPr>
          <w:rFonts w:ascii="Times New Roman" w:hAnsi="Times New Roman"/>
          <w:sz w:val="24"/>
          <w:szCs w:val="24"/>
          <w:rtl w:val="0"/>
          <w:lang w:val="en-US"/>
        </w:rPr>
      </w:pPr>
      <w:r>
        <w:rPr>
          <w:rStyle w:val="None A"/>
          <w:rFonts w:ascii="Times New Roman" w:hAnsi="Times New Roman"/>
          <w:sz w:val="24"/>
          <w:szCs w:val="24"/>
          <w:rtl w:val="0"/>
          <w:lang w:val="en-US"/>
        </w:rPr>
        <w:t>Languages Known      : Telugu, Hindi and English</w:t>
      </w:r>
    </w:p>
    <w:p>
      <w:pPr>
        <w:pStyle w:val="Body A"/>
        <w:spacing w:after="0" w:line="240" w:lineRule="auto"/>
        <w:rPr>
          <w:rStyle w:val="None"/>
          <w:rFonts w:ascii="Times New Roman" w:cs="Times New Roman" w:hAnsi="Times New Roman" w:eastAsia="Times New Roman"/>
          <w:sz w:val="24"/>
          <w:szCs w:val="24"/>
        </w:rPr>
      </w:pPr>
    </w:p>
    <w:p>
      <w:pPr>
        <w:pStyle w:val="Body A"/>
        <w:spacing w:after="0" w:line="240" w:lineRule="auto"/>
        <w:jc w:val="both"/>
        <w:rPr>
          <w:rStyle w:val="None"/>
          <w:rFonts w:ascii="Times New Roman" w:cs="Times New Roman" w:hAnsi="Times New Roman" w:eastAsia="Times New Roman"/>
          <w:sz w:val="24"/>
          <w:szCs w:val="24"/>
        </w:rPr>
      </w:pPr>
    </w:p>
    <w:p>
      <w:pPr>
        <w:pStyle w:val="Body A"/>
        <w:spacing w:after="0" w:line="240" w:lineRule="auto"/>
        <w:jc w:val="both"/>
        <w:rPr>
          <w:rStyle w:val="None"/>
          <w:rFonts w:ascii="Times New Roman" w:cs="Times New Roman" w:hAnsi="Times New Roman" w:eastAsia="Times New Roman"/>
        </w:rPr>
      </w:pPr>
      <w:r>
        <w:rPr>
          <w:rStyle w:val="None"/>
          <w:rFonts w:ascii="Times New Roman" w:hAnsi="Times New Roman"/>
          <w:b w:val="1"/>
          <w:bCs w:val="1"/>
          <w:rtl w:val="0"/>
          <w:lang w:val="de-DE"/>
        </w:rPr>
        <w:t>Date:</w:t>
      </w:r>
      <w:r>
        <w:rPr>
          <w:rStyle w:val="None"/>
          <w:rFonts w:ascii="Times New Roman" w:hAnsi="Times New Roman"/>
          <w:rtl w:val="0"/>
          <w:lang w:val="en-US"/>
        </w:rPr>
        <w:t xml:space="preserve">  13-10-2020</w:t>
      </w:r>
    </w:p>
    <w:p>
      <w:pPr>
        <w:pStyle w:val="Body A"/>
        <w:tabs>
          <w:tab w:val="left" w:pos="6480"/>
        </w:tabs>
        <w:spacing w:after="0" w:line="240" w:lineRule="auto"/>
      </w:pPr>
      <w:r>
        <w:rPr>
          <w:rStyle w:val="None"/>
          <w:rFonts w:ascii="Times New Roman" w:hAnsi="Times New Roman"/>
          <w:b w:val="1"/>
          <w:bCs w:val="1"/>
          <w:rtl w:val="0"/>
          <w:lang w:val="en-US"/>
        </w:rPr>
        <w:t>Place:</w:t>
      </w:r>
      <w:r>
        <w:rPr>
          <w:rStyle w:val="None"/>
          <w:rFonts w:ascii="Times New Roman" w:hAnsi="Times New Roman"/>
          <w:rtl w:val="0"/>
          <w:lang w:val="en-US"/>
        </w:rPr>
        <w:t xml:space="preserve"> Hyderabad                                                                                                                   </w:t>
      </w:r>
      <w:r>
        <w:rPr>
          <w:rStyle w:val="None"/>
          <w:rFonts w:ascii="Times New Roman" w:hAnsi="Times New Roman"/>
          <w:b w:val="1"/>
          <w:bCs w:val="1"/>
          <w:rtl w:val="0"/>
          <w:lang w:val="en-US"/>
        </w:rPr>
        <w:t>(Sowmya Boorgu)</w:t>
        <w:tab/>
      </w:r>
      <w:r>
        <w:rPr>
          <w:rStyle w:val="None"/>
          <w:rFonts w:ascii="Times New Roman" w:cs="Times New Roman" w:hAnsi="Times New Roman" w:eastAsia="Times New Roman"/>
          <w:rtl w:val="0"/>
        </w:rPr>
        <w:tab/>
        <w:t xml:space="preserve"> </w:t>
      </w:r>
    </w:p>
    <w:sectPr>
      <w:headerReference w:type="default" r:id="rId4"/>
      <w:footerReference w:type="default" r:id="rId5"/>
      <w:pgSz w:w="11900" w:h="16840" w:orient="portrait"/>
      <w:pgMar w:top="1440" w:right="1133" w:bottom="1440" w:left="993"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3c1"/>
      <w:sz w:val="24"/>
      <w:szCs w:val="24"/>
      <w:u w:val="single" w:color="0563c1"/>
      <w14:textFill>
        <w14:solidFill>
          <w14:srgbClr w14:val="0563C1"/>
        </w14:solidFill>
      </w14:textFill>
    </w:rPr>
  </w:style>
  <w:style w:type="numbering" w:styleId="Imported Style 1">
    <w:name w:val="Imported Style 1"/>
    <w:pPr>
      <w:numPr>
        <w:numId w:val="1"/>
      </w:numPr>
    </w:pPr>
  </w:style>
  <w:style w:type="character" w:styleId="None A">
    <w:name w:val="None A"/>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Light" w:cs="Calibri Light" w:hAnsi="Calibri Light" w:eastAsia="Calibri Ligh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0"/>
      <w:keepLines w:val="1"/>
      <w:pageBreakBefore w:val="0"/>
      <w:widowControl w:val="0"/>
      <w:shd w:val="clear" w:color="auto" w:fill="auto"/>
      <w:suppressAutoHyphens w:val="0"/>
      <w:bidi w:val="0"/>
      <w:spacing w:before="0" w:after="12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A">
    <w:name w:val="None A A"/>
    <w:rPr>
      <w:lang w:val="en-US"/>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rFonts w:ascii="Times New Roman" w:cs="Times New Roman" w:hAnsi="Times New Roman" w:eastAsia="Times New Roman"/>
      <w:outline w:val="0"/>
      <w:color w:val="0645ad"/>
      <w:u w:color="0645ad"/>
      <w:shd w:val="clear" w:color="auto" w:fill="ffffff"/>
      <w:lang w:val="en-US"/>
      <w14:textFill>
        <w14:solidFill>
          <w14:srgbClr w14:val="0645AD"/>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