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B104" w14:textId="0C1D149B" w:rsidR="009818E3" w:rsidRDefault="009B4A2D" w:rsidP="009818E3">
      <w:pPr>
        <w:tabs>
          <w:tab w:val="left" w:pos="1065"/>
        </w:tabs>
        <w:spacing w:after="0" w:line="240" w:lineRule="auto"/>
        <w:rPr>
          <w:rFonts w:ascii="Verdana" w:hAnsi="Verdana"/>
          <w:b/>
          <w:sz w:val="21"/>
        </w:rPr>
      </w:pPr>
      <w:r>
        <w:rPr>
          <w:rFonts w:ascii="Calibri" w:hAnsi="Calibri" w:cstheme="minorHAnsi"/>
          <w:b/>
          <w:position w:val="10"/>
        </w:rPr>
        <w:t xml:space="preserve">    </w:t>
      </w:r>
      <w:r w:rsidR="009818E3">
        <w:rPr>
          <w:rFonts w:ascii="Verdana" w:hAnsi="Verdana"/>
          <w:b/>
          <w:sz w:val="21"/>
        </w:rPr>
        <w:t xml:space="preserve">     </w:t>
      </w:r>
    </w:p>
    <w:p w14:paraId="1F405AB6" w14:textId="6142EC9D" w:rsidR="009909C2" w:rsidRDefault="009B4A2D">
      <w:pPr>
        <w:rPr>
          <w:rFonts w:ascii="Calibri" w:hAnsi="Calibri"/>
        </w:rPr>
      </w:pPr>
      <w:r>
        <w:rPr>
          <w:rFonts w:ascii="Calibri" w:hAnsi="Calibri" w:cstheme="minorHAnsi"/>
          <w:b/>
          <w:position w:val="10"/>
        </w:rPr>
        <w:t xml:space="preserve">                                                                                                      </w:t>
      </w:r>
      <w:r w:rsidR="009818E3">
        <w:rPr>
          <w:rFonts w:ascii="Calibri" w:hAnsi="Calibri" w:cstheme="minorHAnsi"/>
          <w:b/>
          <w:position w:val="10"/>
        </w:rPr>
        <w:t xml:space="preserve">            </w:t>
      </w:r>
      <w:r w:rsidR="00864449">
        <w:rPr>
          <w:noProof/>
        </w:rPr>
        <w:drawing>
          <wp:inline distT="0" distB="0" distL="0" distR="0" wp14:anchorId="1FF2AAC7" wp14:editId="765BA228">
            <wp:extent cx="2150110" cy="106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223" cy="106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8E3">
        <w:rPr>
          <w:rFonts w:ascii="Calibri" w:hAnsi="Calibri" w:cstheme="minorHAnsi"/>
          <w:b/>
          <w:position w:val="10"/>
        </w:rPr>
        <w:t xml:space="preserve">     </w:t>
      </w:r>
      <w:r w:rsidR="00864449">
        <w:rPr>
          <w:rFonts w:ascii="Calibri" w:hAnsi="Calibri" w:cstheme="minorHAnsi"/>
          <w:b/>
          <w:position w:val="10"/>
        </w:rPr>
        <w:t xml:space="preserve">                      </w:t>
      </w:r>
      <w:r w:rsidR="007F79B2">
        <w:rPr>
          <w:rFonts w:ascii="Calibri" w:hAnsi="Calibri" w:cstheme="minorHAnsi"/>
          <w:b/>
          <w:position w:val="10"/>
        </w:rPr>
        <w:t>K Sudheer</w:t>
      </w:r>
      <w:r>
        <w:rPr>
          <w:rFonts w:ascii="Calibri" w:hAnsi="Calibri" w:cstheme="minorHAnsi"/>
          <w:b/>
        </w:rPr>
        <w:t xml:space="preserve">                                                                               </w:t>
      </w:r>
    </w:p>
    <w:p w14:paraId="02E4BDF4" w14:textId="3D5281E1" w:rsidR="009909C2" w:rsidRDefault="009B4A2D">
      <w:pPr>
        <w:rPr>
          <w:rFonts w:ascii="Calibri" w:hAnsi="Calibri"/>
        </w:rPr>
      </w:pPr>
      <w:r>
        <w:rPr>
          <w:rFonts w:ascii="Calibri" w:hAnsi="Calibri" w:cstheme="minorHAnsi"/>
          <w:b/>
        </w:rPr>
        <w:t xml:space="preserve">                                                                                               Email: k</w:t>
      </w:r>
      <w:r w:rsidR="00000960">
        <w:rPr>
          <w:rFonts w:ascii="Calibri" w:hAnsi="Calibri" w:cstheme="minorHAnsi"/>
          <w:b/>
        </w:rPr>
        <w:t>sudheer4470</w:t>
      </w:r>
      <w:r w:rsidR="00005439">
        <w:rPr>
          <w:rFonts w:ascii="Calibri" w:hAnsi="Calibri" w:cstheme="minorHAnsi"/>
          <w:b/>
        </w:rPr>
        <w:t>@</w:t>
      </w:r>
      <w:r>
        <w:rPr>
          <w:rFonts w:ascii="Calibri" w:hAnsi="Calibri" w:cstheme="minorHAnsi"/>
          <w:b/>
        </w:rPr>
        <w:t>gmail.com</w:t>
      </w:r>
    </w:p>
    <w:p w14:paraId="1C57F835" w14:textId="71ABC99A" w:rsidR="009909C2" w:rsidRDefault="009B4A2D">
      <w:pPr>
        <w:rPr>
          <w:rFonts w:ascii="Calibri" w:hAnsi="Calibri"/>
        </w:rPr>
      </w:pPr>
      <w:r>
        <w:rPr>
          <w:rFonts w:ascii="Calibri" w:hAnsi="Calibri" w:cstheme="minorHAnsi"/>
          <w:b/>
        </w:rPr>
        <w:t xml:space="preserve">                                                                                               Phone No: +91-</w:t>
      </w:r>
      <w:r w:rsidR="00B541C3">
        <w:rPr>
          <w:rFonts w:ascii="Calibri" w:eastAsia="Times New Roman" w:hAnsi="Calibri" w:cstheme="minorHAnsi"/>
          <w:b/>
        </w:rPr>
        <w:t>8297869814</w:t>
      </w:r>
    </w:p>
    <w:p w14:paraId="75D9D66E" w14:textId="77777777" w:rsidR="009909C2" w:rsidRDefault="009B4A2D">
      <w:pPr>
        <w:tabs>
          <w:tab w:val="right" w:pos="9026"/>
        </w:tabs>
        <w:rPr>
          <w:rFonts w:ascii="Calibri" w:hAnsi="Calibri"/>
        </w:rPr>
      </w:pPr>
      <w:r>
        <w:rPr>
          <w:rFonts w:ascii="Calibri" w:eastAsia="Calibri" w:hAnsi="Calibri" w:cstheme="minorHAnsi"/>
          <w:b/>
        </w:rPr>
        <w:t>EXPERIENCE SUMMARY</w:t>
      </w:r>
      <w:r>
        <w:rPr>
          <w:rFonts w:ascii="Calibri" w:eastAsia="Calibri" w:hAnsi="Calibri" w:cstheme="minorHAnsi"/>
          <w:b/>
        </w:rPr>
        <w:tab/>
      </w:r>
    </w:p>
    <w:p w14:paraId="4D0E8C5F" w14:textId="78A731FB" w:rsidR="007D230A" w:rsidRPr="008650BB" w:rsidRDefault="009B4A2D" w:rsidP="00061BD7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eastAsia="Arial Unicode MS" w:hAnsi="Calibri" w:cstheme="minorHAnsi"/>
        </w:rPr>
        <w:t xml:space="preserve">Having </w:t>
      </w:r>
      <w:r w:rsidR="006F6C85">
        <w:rPr>
          <w:rFonts w:ascii="Calibri" w:eastAsia="Arial Unicode MS" w:hAnsi="Calibri" w:cstheme="minorHAnsi"/>
        </w:rPr>
        <w:t xml:space="preserve">5 </w:t>
      </w:r>
      <w:r>
        <w:rPr>
          <w:rFonts w:ascii="Calibri" w:eastAsia="Arial Unicode MS" w:hAnsi="Calibri" w:cstheme="minorHAnsi"/>
        </w:rPr>
        <w:t xml:space="preserve">years’ experience on </w:t>
      </w:r>
      <w:r w:rsidRPr="008650BB">
        <w:rPr>
          <w:rFonts w:ascii="Calibri" w:eastAsia="Arial Unicode MS" w:hAnsi="Calibri" w:cstheme="minorHAnsi"/>
        </w:rPr>
        <w:t>S</w:t>
      </w:r>
      <w:r w:rsidR="00E81C98" w:rsidRPr="008650BB">
        <w:rPr>
          <w:rFonts w:ascii="Calibri" w:eastAsia="Arial Unicode MS" w:hAnsi="Calibri" w:cstheme="minorHAnsi"/>
        </w:rPr>
        <w:t xml:space="preserve">FDC </w:t>
      </w:r>
      <w:r w:rsidR="00B15FAE" w:rsidRPr="008650BB">
        <w:rPr>
          <w:rFonts w:ascii="Calibri" w:eastAsia="Arial Unicode MS" w:hAnsi="Calibri" w:cstheme="minorHAnsi"/>
        </w:rPr>
        <w:t>Configuration &amp;</w:t>
      </w:r>
      <w:r w:rsidR="002A330E" w:rsidRPr="008650BB">
        <w:rPr>
          <w:rFonts w:ascii="Calibri" w:eastAsia="Arial Unicode MS" w:hAnsi="Calibri" w:cstheme="minorHAnsi"/>
        </w:rPr>
        <w:t xml:space="preserve"> </w:t>
      </w:r>
      <w:r w:rsidR="00C30189" w:rsidRPr="008650BB">
        <w:rPr>
          <w:rFonts w:ascii="Calibri" w:eastAsia="Arial Unicode MS" w:hAnsi="Calibri" w:cstheme="minorHAnsi"/>
        </w:rPr>
        <w:t>Customization</w:t>
      </w:r>
      <w:r w:rsidR="00430275">
        <w:rPr>
          <w:rFonts w:ascii="Calibri" w:eastAsia="Arial Unicode MS" w:hAnsi="Calibri" w:cstheme="minorHAnsi"/>
        </w:rPr>
        <w:t xml:space="preserve"> and Web Services.</w:t>
      </w:r>
    </w:p>
    <w:p w14:paraId="26C6CE7E" w14:textId="2FD7C46E" w:rsidR="005C5626" w:rsidRPr="00922E81" w:rsidRDefault="005C5626" w:rsidP="00061BD7">
      <w:pPr>
        <w:numPr>
          <w:ilvl w:val="0"/>
          <w:numId w:val="2"/>
        </w:numPr>
        <w:spacing w:after="0" w:line="240" w:lineRule="auto"/>
        <w:rPr>
          <w:rFonts w:ascii="Calibri" w:hAnsi="Calibri"/>
          <w:b/>
          <w:bCs/>
        </w:rPr>
      </w:pPr>
      <w:r>
        <w:rPr>
          <w:rFonts w:ascii="Calibri" w:eastAsia="Arial Unicode MS" w:hAnsi="Calibri" w:cstheme="minorHAnsi"/>
          <w:color w:val="3B3835"/>
        </w:rPr>
        <w:t xml:space="preserve"> Having experience on </w:t>
      </w:r>
      <w:r w:rsidRPr="008650BB">
        <w:rPr>
          <w:rFonts w:ascii="Calibri" w:eastAsia="Arial Unicode MS" w:hAnsi="Calibri" w:cstheme="minorHAnsi"/>
          <w:color w:val="3B3835"/>
        </w:rPr>
        <w:t>Custom Objects, Custom Tabs, Custom Fields, Validation Rules, Page Layouts, Record Types, Relationships, Data Loader</w:t>
      </w:r>
      <w:r w:rsidRPr="00922E81">
        <w:rPr>
          <w:rFonts w:ascii="Calibri" w:eastAsia="Arial Unicode MS" w:hAnsi="Calibri" w:cstheme="minorHAnsi"/>
          <w:b/>
          <w:bCs/>
          <w:color w:val="3B3835"/>
        </w:rPr>
        <w:t>.</w:t>
      </w:r>
    </w:p>
    <w:p w14:paraId="685D45D5" w14:textId="77777777" w:rsidR="005C5626" w:rsidRPr="008650BB" w:rsidRDefault="005C5626" w:rsidP="005C562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 w:cstheme="minorHAnsi"/>
        </w:rPr>
        <w:t xml:space="preserve">Proficiency in administrative tasks like creating </w:t>
      </w:r>
      <w:r w:rsidRPr="008650BB">
        <w:rPr>
          <w:rFonts w:ascii="Calibri" w:hAnsi="Calibri" w:cstheme="minorHAnsi"/>
        </w:rPr>
        <w:t>Profiles, Roles, Users, Workflows &amp; Approvals, Developed Formula fields, Validation rules.</w:t>
      </w:r>
    </w:p>
    <w:p w14:paraId="6938A333" w14:textId="77777777" w:rsidR="005C5626" w:rsidRPr="002A330E" w:rsidRDefault="005C5626" w:rsidP="005C5626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eastAsia="Arial Unicode MS" w:hAnsi="Calibri" w:cstheme="minorHAnsi"/>
        </w:rPr>
        <w:t xml:space="preserve">Worked on </w:t>
      </w:r>
      <w:r w:rsidRPr="008650BB">
        <w:rPr>
          <w:rFonts w:ascii="Calibri" w:eastAsia="Arial Unicode MS" w:hAnsi="Calibri" w:cstheme="minorHAnsi"/>
        </w:rPr>
        <w:t>Report Types, Responsible for creating Sharing settings and Permission Sets</w:t>
      </w:r>
      <w:r>
        <w:rPr>
          <w:rFonts w:ascii="Calibri" w:eastAsia="Arial Unicode MS" w:hAnsi="Calibri" w:cstheme="minorHAnsi"/>
        </w:rPr>
        <w:t>.</w:t>
      </w:r>
    </w:p>
    <w:p w14:paraId="03978F33" w14:textId="5F8E4172" w:rsidR="005C5626" w:rsidRPr="00922E81" w:rsidRDefault="005C5626" w:rsidP="005C5626">
      <w:pPr>
        <w:numPr>
          <w:ilvl w:val="0"/>
          <w:numId w:val="2"/>
        </w:numPr>
        <w:spacing w:after="0" w:line="240" w:lineRule="auto"/>
        <w:rPr>
          <w:rFonts w:ascii="Calibri" w:hAnsi="Calibri"/>
          <w:b/>
          <w:bCs/>
        </w:rPr>
      </w:pPr>
      <w:r>
        <w:rPr>
          <w:rFonts w:ascii="Calibri" w:eastAsia="Arial Unicode MS" w:hAnsi="Calibri" w:cstheme="minorHAnsi"/>
          <w:color w:val="3B3835"/>
        </w:rPr>
        <w:t xml:space="preserve">Strong experience on Providing Security controllers to users by using </w:t>
      </w:r>
      <w:r w:rsidRPr="000C3DD5">
        <w:rPr>
          <w:rFonts w:ascii="Calibri" w:eastAsia="Arial Unicode MS" w:hAnsi="Calibri" w:cstheme="minorHAnsi"/>
          <w:color w:val="3B3835"/>
        </w:rPr>
        <w:t>Profiles, Roles</w:t>
      </w:r>
      <w:r w:rsidRPr="00922E81">
        <w:rPr>
          <w:rFonts w:ascii="Calibri" w:eastAsia="Arial Unicode MS" w:hAnsi="Calibri" w:cstheme="minorHAnsi"/>
          <w:b/>
          <w:bCs/>
          <w:color w:val="3B3835"/>
        </w:rPr>
        <w:t xml:space="preserve">, </w:t>
      </w:r>
      <w:r w:rsidRPr="008650BB">
        <w:rPr>
          <w:rFonts w:ascii="Calibri" w:eastAsia="Arial Unicode MS" w:hAnsi="Calibri" w:cstheme="minorHAnsi"/>
          <w:color w:val="3B3835"/>
        </w:rPr>
        <w:t>Permission sets and OWD Settings.</w:t>
      </w:r>
      <w:r w:rsidRPr="00922E81">
        <w:rPr>
          <w:rFonts w:ascii="Calibri" w:eastAsia="Arial Unicode MS" w:hAnsi="Calibri" w:cstheme="minorHAnsi"/>
          <w:b/>
          <w:bCs/>
        </w:rPr>
        <w:t xml:space="preserve"> </w:t>
      </w:r>
    </w:p>
    <w:p w14:paraId="506FEC06" w14:textId="528DA289" w:rsidR="004D4267" w:rsidRPr="00061BD7" w:rsidRDefault="004D4267" w:rsidP="00061BD7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eastAsia="Arial Unicode MS" w:hAnsi="Calibri" w:cstheme="minorHAnsi"/>
        </w:rPr>
        <w:t xml:space="preserve">Having </w:t>
      </w:r>
      <w:r w:rsidR="000432A4">
        <w:rPr>
          <w:rFonts w:ascii="Calibri" w:eastAsia="Arial Unicode MS" w:hAnsi="Calibri" w:cstheme="minorHAnsi"/>
        </w:rPr>
        <w:t>experience on</w:t>
      </w:r>
      <w:r>
        <w:rPr>
          <w:rFonts w:ascii="Calibri" w:eastAsia="Arial Unicode MS" w:hAnsi="Calibri" w:cstheme="minorHAnsi"/>
        </w:rPr>
        <w:t xml:space="preserve"> Salesforce </w:t>
      </w:r>
      <w:r w:rsidR="00A446A7">
        <w:rPr>
          <w:rFonts w:ascii="Calibri" w:eastAsia="Arial Unicode MS" w:hAnsi="Calibri" w:cstheme="minorHAnsi"/>
        </w:rPr>
        <w:t xml:space="preserve">Support and Maintenance. </w:t>
      </w:r>
    </w:p>
    <w:p w14:paraId="3AB1753C" w14:textId="5CBD56A2" w:rsidR="009909C2" w:rsidRPr="008650BB" w:rsidRDefault="009B4A2D" w:rsidP="007D230A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7D230A">
        <w:rPr>
          <w:rFonts w:ascii="Calibri" w:eastAsia="Arial Unicode MS" w:hAnsi="Calibri" w:cstheme="minorHAnsi"/>
          <w:color w:val="2D2D2D"/>
        </w:rPr>
        <w:t xml:space="preserve">Strong experience with </w:t>
      </w:r>
      <w:r w:rsidRPr="008650BB">
        <w:rPr>
          <w:rFonts w:ascii="Calibri" w:eastAsia="Arial Unicode MS" w:hAnsi="Calibri" w:cstheme="minorHAnsi"/>
          <w:color w:val="2D2D2D"/>
        </w:rPr>
        <w:t>Visual force</w:t>
      </w:r>
      <w:r w:rsidR="00C11491" w:rsidRPr="008650BB">
        <w:rPr>
          <w:rFonts w:ascii="Calibri" w:eastAsia="Arial Unicode MS" w:hAnsi="Calibri" w:cstheme="minorHAnsi"/>
          <w:color w:val="2D2D2D"/>
        </w:rPr>
        <w:t xml:space="preserve"> pages,</w:t>
      </w:r>
      <w:r w:rsidRPr="008650BB">
        <w:rPr>
          <w:rFonts w:ascii="Calibri" w:eastAsia="Arial Unicode MS" w:hAnsi="Calibri" w:cstheme="minorHAnsi"/>
          <w:color w:val="2D2D2D"/>
        </w:rPr>
        <w:t xml:space="preserve"> Apex, Triggers, Sales force Object Query Language (SOQL</w:t>
      </w:r>
      <w:r w:rsidR="00D12203" w:rsidRPr="008650BB">
        <w:rPr>
          <w:rFonts w:ascii="Calibri" w:eastAsia="Arial Unicode MS" w:hAnsi="Calibri" w:cstheme="minorHAnsi"/>
          <w:color w:val="2D2D2D"/>
        </w:rPr>
        <w:t>)</w:t>
      </w:r>
      <w:r w:rsidR="00D12203" w:rsidRPr="008650BB">
        <w:rPr>
          <w:rFonts w:ascii="Calibri" w:eastAsia="Arial Unicode MS" w:hAnsi="Calibri" w:cstheme="minorHAnsi"/>
        </w:rPr>
        <w:t>.</w:t>
      </w:r>
    </w:p>
    <w:p w14:paraId="2381AB98" w14:textId="0C13C815" w:rsidR="009909C2" w:rsidRPr="008650BB" w:rsidRDefault="009B4A2D" w:rsidP="005C562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eastAsia="Arial Unicode MS" w:hAnsi="Calibri" w:cstheme="minorHAnsi"/>
        </w:rPr>
        <w:t xml:space="preserve">Good experience on </w:t>
      </w:r>
      <w:r w:rsidR="00D12203" w:rsidRPr="008650BB">
        <w:rPr>
          <w:rFonts w:ascii="Calibri" w:eastAsia="Arial Unicode MS" w:hAnsi="Calibri" w:cstheme="minorHAnsi"/>
        </w:rPr>
        <w:t>Schedule Apex</w:t>
      </w:r>
      <w:r w:rsidRPr="008650BB">
        <w:rPr>
          <w:rFonts w:ascii="Calibri" w:eastAsia="Arial Unicode MS" w:hAnsi="Calibri" w:cstheme="minorHAnsi"/>
        </w:rPr>
        <w:t xml:space="preserve"> </w:t>
      </w:r>
      <w:r w:rsidR="00D12203" w:rsidRPr="008650BB">
        <w:rPr>
          <w:rFonts w:ascii="Calibri" w:eastAsia="Arial Unicode MS" w:hAnsi="Calibri" w:cstheme="minorHAnsi"/>
        </w:rPr>
        <w:t>and Batch</w:t>
      </w:r>
      <w:r w:rsidRPr="008650BB">
        <w:rPr>
          <w:rFonts w:ascii="Calibri" w:eastAsia="Arial Unicode MS" w:hAnsi="Calibri" w:cstheme="minorHAnsi"/>
        </w:rPr>
        <w:t xml:space="preserve"> Apex</w:t>
      </w:r>
      <w:r w:rsidR="007B591C" w:rsidRPr="008650BB">
        <w:rPr>
          <w:rFonts w:ascii="Calibri" w:eastAsia="Arial Unicode MS" w:hAnsi="Calibri" w:cstheme="minorHAnsi"/>
        </w:rPr>
        <w:t xml:space="preserve"> &amp; Web Service</w:t>
      </w:r>
      <w:r w:rsidR="005C5626" w:rsidRPr="008650BB">
        <w:rPr>
          <w:rFonts w:ascii="Calibri" w:eastAsia="Arial Unicode MS" w:hAnsi="Calibri" w:cstheme="minorHAnsi"/>
        </w:rPr>
        <w:t>s (REST API).</w:t>
      </w:r>
    </w:p>
    <w:p w14:paraId="28F9F6EA" w14:textId="31EE27E0" w:rsidR="002A330E" w:rsidRPr="00922E81" w:rsidRDefault="002A330E" w:rsidP="007B591C">
      <w:pPr>
        <w:numPr>
          <w:ilvl w:val="0"/>
          <w:numId w:val="2"/>
        </w:numPr>
        <w:spacing w:after="0"/>
        <w:jc w:val="both"/>
        <w:rPr>
          <w:rFonts w:ascii="Calibri" w:hAnsi="Calibri"/>
          <w:b/>
          <w:bCs/>
        </w:rPr>
      </w:pPr>
      <w:r>
        <w:rPr>
          <w:rFonts w:ascii="Calibri" w:eastAsia="Arial Unicode MS" w:hAnsi="Calibri" w:cstheme="minorHAnsi"/>
        </w:rPr>
        <w:t xml:space="preserve">Having Good experience on </w:t>
      </w:r>
      <w:r w:rsidRPr="008650BB">
        <w:rPr>
          <w:rFonts w:ascii="Calibri" w:eastAsia="Arial Unicode MS" w:hAnsi="Calibri" w:cstheme="minorHAnsi"/>
        </w:rPr>
        <w:t xml:space="preserve">Process Builder and </w:t>
      </w:r>
      <w:r w:rsidR="005C5626" w:rsidRPr="008650BB">
        <w:rPr>
          <w:rFonts w:ascii="Calibri" w:eastAsia="Arial Unicode MS" w:hAnsi="Calibri" w:cstheme="minorHAnsi"/>
        </w:rPr>
        <w:t>Workbench &amp; Deployment tools</w:t>
      </w:r>
      <w:r w:rsidR="005C5626" w:rsidRPr="00922E81">
        <w:rPr>
          <w:rFonts w:ascii="Calibri" w:eastAsia="Arial Unicode MS" w:hAnsi="Calibri" w:cstheme="minorHAnsi"/>
          <w:b/>
          <w:bCs/>
        </w:rPr>
        <w:t>.</w:t>
      </w:r>
    </w:p>
    <w:p w14:paraId="554BDE7A" w14:textId="5B4038E3" w:rsidR="002A330E" w:rsidRPr="004C66E1" w:rsidRDefault="007B3B57" w:rsidP="004C66E1">
      <w:pPr>
        <w:numPr>
          <w:ilvl w:val="0"/>
          <w:numId w:val="2"/>
        </w:numPr>
        <w:spacing w:after="0"/>
        <w:jc w:val="both"/>
        <w:rPr>
          <w:rFonts w:ascii="Calibri" w:hAnsi="Calibri"/>
          <w:b/>
          <w:bCs/>
        </w:rPr>
      </w:pPr>
      <w:r>
        <w:rPr>
          <w:rFonts w:ascii="Calibri" w:eastAsia="Arial Unicode MS" w:hAnsi="Calibri" w:cstheme="minorHAnsi"/>
        </w:rPr>
        <w:t>Ha</w:t>
      </w:r>
      <w:r w:rsidR="005C5626">
        <w:rPr>
          <w:rFonts w:ascii="Calibri" w:eastAsia="Arial Unicode MS" w:hAnsi="Calibri" w:cstheme="minorHAnsi"/>
        </w:rPr>
        <w:t xml:space="preserve">ving good experience </w:t>
      </w:r>
      <w:r w:rsidR="005C5626" w:rsidRPr="008650BB">
        <w:rPr>
          <w:rFonts w:ascii="Calibri" w:eastAsia="Arial Unicode MS" w:hAnsi="Calibri" w:cstheme="minorHAnsi"/>
        </w:rPr>
        <w:t>on</w:t>
      </w:r>
      <w:r w:rsidRPr="008650BB">
        <w:rPr>
          <w:rFonts w:ascii="Calibri" w:eastAsia="Arial Unicode MS" w:hAnsi="Calibri" w:cstheme="minorHAnsi"/>
        </w:rPr>
        <w:t xml:space="preserve"> Salesforce </w:t>
      </w:r>
      <w:r w:rsidR="005C5626" w:rsidRPr="008650BB">
        <w:rPr>
          <w:rFonts w:ascii="Calibri" w:eastAsia="Arial Unicode MS" w:hAnsi="Calibri" w:cstheme="minorHAnsi"/>
        </w:rPr>
        <w:t xml:space="preserve">Lightning Aura </w:t>
      </w:r>
      <w:r w:rsidR="00607602" w:rsidRPr="008650BB">
        <w:rPr>
          <w:rFonts w:ascii="Calibri" w:eastAsia="Arial Unicode MS" w:hAnsi="Calibri" w:cstheme="minorHAnsi"/>
        </w:rPr>
        <w:t>Component</w:t>
      </w:r>
      <w:r w:rsidR="005C5626" w:rsidRPr="008650BB">
        <w:rPr>
          <w:rFonts w:ascii="Calibri" w:eastAsia="Arial Unicode MS" w:hAnsi="Calibri" w:cstheme="minorHAnsi"/>
        </w:rPr>
        <w:t>s.</w:t>
      </w:r>
      <w:r w:rsidR="005C5626" w:rsidRPr="008650BB">
        <w:rPr>
          <w:rFonts w:ascii="Calibri" w:eastAsia="Arial Unicode MS" w:hAnsi="Calibri" w:cstheme="minorHAnsi"/>
          <w:b/>
          <w:bCs/>
        </w:rPr>
        <w:t xml:space="preserve"> </w:t>
      </w:r>
    </w:p>
    <w:p w14:paraId="45524A74" w14:textId="74E5C112" w:rsidR="002A330E" w:rsidRPr="002A330E" w:rsidRDefault="002A330E" w:rsidP="002A330E">
      <w:pPr>
        <w:spacing w:after="0"/>
        <w:jc w:val="both"/>
        <w:rPr>
          <w:rFonts w:ascii="Calibri" w:hAnsi="Calibri"/>
        </w:rPr>
      </w:pPr>
    </w:p>
    <w:p w14:paraId="715C77F9" w14:textId="50941093" w:rsidR="009909C2" w:rsidRDefault="009B4A2D" w:rsidP="002A330E">
      <w:pPr>
        <w:spacing w:after="0"/>
        <w:jc w:val="both"/>
        <w:rPr>
          <w:rFonts w:ascii="Calibri" w:eastAsia="Arial Unicode MS" w:hAnsi="Calibri" w:cstheme="minorHAnsi"/>
          <w:b/>
        </w:rPr>
      </w:pPr>
      <w:r w:rsidRPr="004A2FA9">
        <w:rPr>
          <w:rFonts w:ascii="Calibri" w:eastAsia="Arial Unicode MS" w:hAnsi="Calibri" w:cstheme="minorHAnsi"/>
          <w:b/>
        </w:rPr>
        <w:t>EDUCATION DETAILS</w:t>
      </w:r>
    </w:p>
    <w:p w14:paraId="5B4CB61C" w14:textId="77777777" w:rsidR="00D87B40" w:rsidRPr="004A2FA9" w:rsidRDefault="00D87B40" w:rsidP="002A330E">
      <w:pPr>
        <w:spacing w:after="0"/>
        <w:jc w:val="both"/>
        <w:rPr>
          <w:rFonts w:ascii="Calibri" w:hAnsi="Calibri"/>
        </w:rPr>
      </w:pPr>
    </w:p>
    <w:p w14:paraId="03737F73" w14:textId="152ABF90" w:rsidR="009909C2" w:rsidRPr="00D87B40" w:rsidRDefault="00704D4A">
      <w:pPr>
        <w:pStyle w:val="NoSpacing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 w:cstheme="minorHAnsi"/>
        </w:rPr>
        <w:t>B. Tech</w:t>
      </w:r>
      <w:r w:rsidR="009B4A2D">
        <w:rPr>
          <w:rFonts w:ascii="Calibri" w:hAnsi="Calibri" w:cstheme="minorHAnsi"/>
        </w:rPr>
        <w:t xml:space="preserve"> (Electronics and Communication Engineering) from JNTU-Hyderabad</w:t>
      </w:r>
      <w:r w:rsidR="000702C4">
        <w:rPr>
          <w:rFonts w:ascii="Calibri" w:hAnsi="Calibri" w:cstheme="minorHAnsi"/>
        </w:rPr>
        <w:t>,2012.</w:t>
      </w:r>
    </w:p>
    <w:p w14:paraId="17095F73" w14:textId="77777777" w:rsidR="00D87B40" w:rsidRDefault="00D87B40" w:rsidP="00D87B40">
      <w:pPr>
        <w:pStyle w:val="NoSpacing"/>
        <w:ind w:left="720"/>
        <w:rPr>
          <w:rFonts w:ascii="Calibri" w:hAnsi="Calibri"/>
        </w:rPr>
      </w:pPr>
    </w:p>
    <w:p w14:paraId="00ED1927" w14:textId="77777777" w:rsidR="009909C2" w:rsidRDefault="009909C2">
      <w:pPr>
        <w:pStyle w:val="NoSpacing"/>
        <w:ind w:left="360"/>
        <w:rPr>
          <w:rFonts w:ascii="Calibri" w:hAnsi="Calibri" w:cstheme="minorHAnsi"/>
        </w:rPr>
      </w:pPr>
    </w:p>
    <w:p w14:paraId="1900989F" w14:textId="31163602" w:rsidR="004C027C" w:rsidRDefault="009B4A2D" w:rsidP="004C027C">
      <w:pPr>
        <w:pStyle w:val="NoSpacing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WORK HISTORY</w:t>
      </w:r>
    </w:p>
    <w:p w14:paraId="3C22B5A8" w14:textId="49849EB5" w:rsidR="00441F10" w:rsidRDefault="003B21D9" w:rsidP="004C027C">
      <w:pPr>
        <w:pStyle w:val="NoSpacing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 </w:t>
      </w:r>
    </w:p>
    <w:p w14:paraId="005DB9AE" w14:textId="6EC210E8" w:rsidR="00DA0F16" w:rsidRPr="00F5150D" w:rsidRDefault="00037806" w:rsidP="00DA0F16">
      <w:pPr>
        <w:pStyle w:val="ListParagraph"/>
        <w:numPr>
          <w:ilvl w:val="0"/>
          <w:numId w:val="3"/>
        </w:numPr>
        <w:suppressAutoHyphens w:val="0"/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Previously worked</w:t>
      </w:r>
      <w:r w:rsidR="00AA6DBB" w:rsidRPr="00F5150D">
        <w:rPr>
          <w:rFonts w:asciiTheme="minorHAnsi" w:hAnsiTheme="minorHAnsi" w:cstheme="minorHAnsi"/>
          <w:sz w:val="22"/>
          <w:szCs w:val="22"/>
        </w:rPr>
        <w:t xml:space="preserve"> a</w:t>
      </w:r>
      <w:r w:rsidR="001830BB" w:rsidRPr="00F5150D">
        <w:rPr>
          <w:rFonts w:asciiTheme="minorHAnsi" w:hAnsiTheme="minorHAnsi" w:cstheme="minorHAnsi"/>
          <w:sz w:val="22"/>
          <w:szCs w:val="22"/>
        </w:rPr>
        <w:t xml:space="preserve">s a Consultant with </w:t>
      </w:r>
      <w:r w:rsidR="00CF6CCE" w:rsidRPr="000C3DD5">
        <w:rPr>
          <w:rFonts w:asciiTheme="minorHAnsi" w:hAnsiTheme="minorHAnsi" w:cstheme="minorHAnsi"/>
          <w:b/>
          <w:bCs/>
          <w:sz w:val="22"/>
          <w:szCs w:val="22"/>
        </w:rPr>
        <w:t>Virtus</w:t>
      </w:r>
      <w:r w:rsidR="00371BFC" w:rsidRPr="000C3DD5">
        <w:rPr>
          <w:rFonts w:asciiTheme="minorHAnsi" w:hAnsiTheme="minorHAnsi" w:cstheme="minorHAnsi"/>
          <w:b/>
          <w:bCs/>
          <w:sz w:val="22"/>
          <w:szCs w:val="22"/>
        </w:rPr>
        <w:t xml:space="preserve">a Consulting </w:t>
      </w:r>
      <w:r w:rsidR="00FD2AB6" w:rsidRPr="000C3DD5">
        <w:rPr>
          <w:rFonts w:asciiTheme="minorHAnsi" w:hAnsiTheme="minorHAnsi" w:cstheme="minorHAnsi"/>
          <w:b/>
          <w:bCs/>
          <w:sz w:val="22"/>
          <w:szCs w:val="22"/>
        </w:rPr>
        <w:t xml:space="preserve">Services </w:t>
      </w:r>
      <w:r w:rsidR="00EB2977" w:rsidRPr="000C3DD5">
        <w:rPr>
          <w:rFonts w:asciiTheme="minorHAnsi" w:hAnsiTheme="minorHAnsi" w:cstheme="minorHAnsi"/>
          <w:b/>
          <w:bCs/>
          <w:sz w:val="22"/>
          <w:szCs w:val="22"/>
        </w:rPr>
        <w:t>Pvt Ltd</w:t>
      </w:r>
      <w:r w:rsidR="00EB2977" w:rsidRPr="00F5150D">
        <w:rPr>
          <w:rFonts w:asciiTheme="minorHAnsi" w:hAnsiTheme="minorHAnsi" w:cstheme="minorHAnsi"/>
          <w:sz w:val="22"/>
          <w:szCs w:val="22"/>
        </w:rPr>
        <w:t>,</w:t>
      </w:r>
      <w:r w:rsidR="00371BFC" w:rsidRPr="00F5150D">
        <w:rPr>
          <w:rFonts w:asciiTheme="minorHAnsi" w:hAnsiTheme="minorHAnsi" w:cstheme="minorHAnsi"/>
          <w:sz w:val="22"/>
          <w:szCs w:val="22"/>
        </w:rPr>
        <w:t xml:space="preserve"> </w:t>
      </w:r>
      <w:r w:rsidR="004C027C" w:rsidRPr="00F5150D">
        <w:rPr>
          <w:rFonts w:asciiTheme="minorHAnsi" w:hAnsiTheme="minorHAnsi" w:cstheme="minorHAnsi"/>
          <w:sz w:val="22"/>
          <w:szCs w:val="22"/>
        </w:rPr>
        <w:t xml:space="preserve">Chennai from </w:t>
      </w:r>
      <w:r w:rsidR="00371BFC" w:rsidRPr="00F5150D">
        <w:rPr>
          <w:rFonts w:asciiTheme="minorHAnsi" w:hAnsiTheme="minorHAnsi" w:cstheme="minorHAnsi"/>
          <w:sz w:val="22"/>
          <w:szCs w:val="22"/>
        </w:rPr>
        <w:t>April 2022</w:t>
      </w:r>
      <w:r w:rsidR="004C027C" w:rsidRPr="00F5150D">
        <w:rPr>
          <w:rFonts w:asciiTheme="minorHAnsi" w:hAnsiTheme="minorHAnsi" w:cstheme="minorHAnsi"/>
          <w:sz w:val="22"/>
          <w:szCs w:val="22"/>
        </w:rPr>
        <w:t xml:space="preserve"> to</w:t>
      </w:r>
      <w:r w:rsidR="00F515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November 2023</w:t>
      </w:r>
      <w:r w:rsidR="002D5941" w:rsidRPr="00F5150D">
        <w:rPr>
          <w:rFonts w:asciiTheme="minorHAnsi" w:hAnsiTheme="minorHAnsi" w:cstheme="minorHAnsi"/>
          <w:sz w:val="22"/>
          <w:szCs w:val="22"/>
        </w:rPr>
        <w:t>.</w:t>
      </w:r>
    </w:p>
    <w:p w14:paraId="2F9D7398" w14:textId="5D861B9E" w:rsidR="008404FA" w:rsidRPr="00F5150D" w:rsidRDefault="008404FA" w:rsidP="00DA0F16">
      <w:pPr>
        <w:pStyle w:val="ListParagraph"/>
        <w:numPr>
          <w:ilvl w:val="0"/>
          <w:numId w:val="3"/>
        </w:numPr>
        <w:suppressAutoHyphens w:val="0"/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F5150D">
        <w:rPr>
          <w:rFonts w:asciiTheme="minorHAnsi" w:hAnsiTheme="minorHAnsi" w:cstheme="minorHAnsi"/>
          <w:sz w:val="22"/>
          <w:szCs w:val="22"/>
        </w:rPr>
        <w:t xml:space="preserve">Previously worked as a Consultant with </w:t>
      </w:r>
      <w:r w:rsidR="00DF1EF3" w:rsidRPr="000C3DD5">
        <w:rPr>
          <w:rFonts w:asciiTheme="minorHAnsi" w:hAnsiTheme="minorHAnsi" w:cstheme="minorHAnsi"/>
          <w:b/>
          <w:bCs/>
          <w:sz w:val="22"/>
          <w:szCs w:val="22"/>
        </w:rPr>
        <w:t>Atos Syntel</w:t>
      </w:r>
      <w:r w:rsidR="00EB2977" w:rsidRPr="000C3DD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5150D">
        <w:rPr>
          <w:rFonts w:asciiTheme="minorHAnsi" w:hAnsiTheme="minorHAnsi" w:cstheme="minorHAnsi"/>
          <w:sz w:val="22"/>
          <w:szCs w:val="22"/>
        </w:rPr>
        <w:t xml:space="preserve"> </w:t>
      </w:r>
      <w:r w:rsidR="00EB2977" w:rsidRPr="00F5150D">
        <w:rPr>
          <w:rFonts w:asciiTheme="minorHAnsi" w:hAnsiTheme="minorHAnsi" w:cstheme="minorHAnsi"/>
          <w:sz w:val="22"/>
          <w:szCs w:val="22"/>
        </w:rPr>
        <w:t xml:space="preserve">Chennai </w:t>
      </w:r>
      <w:r w:rsidR="00DF1EF3" w:rsidRPr="00F5150D">
        <w:rPr>
          <w:rFonts w:asciiTheme="minorHAnsi" w:hAnsiTheme="minorHAnsi" w:cstheme="minorHAnsi"/>
          <w:sz w:val="22"/>
          <w:szCs w:val="22"/>
        </w:rPr>
        <w:t>from</w:t>
      </w:r>
      <w:r w:rsidR="0094033F" w:rsidRPr="00F5150D">
        <w:rPr>
          <w:rFonts w:asciiTheme="minorHAnsi" w:hAnsiTheme="minorHAnsi" w:cstheme="minorHAnsi"/>
          <w:sz w:val="22"/>
          <w:szCs w:val="22"/>
        </w:rPr>
        <w:t xml:space="preserve"> Nove</w:t>
      </w:r>
      <w:r w:rsidR="00985D8B" w:rsidRPr="00F5150D">
        <w:rPr>
          <w:rFonts w:asciiTheme="minorHAnsi" w:hAnsiTheme="minorHAnsi" w:cstheme="minorHAnsi"/>
          <w:sz w:val="22"/>
          <w:szCs w:val="22"/>
        </w:rPr>
        <w:t>mber 20</w:t>
      </w:r>
      <w:r w:rsidR="0094033F" w:rsidRPr="00F5150D">
        <w:rPr>
          <w:rFonts w:asciiTheme="minorHAnsi" w:hAnsiTheme="minorHAnsi" w:cstheme="minorHAnsi"/>
          <w:sz w:val="22"/>
          <w:szCs w:val="22"/>
        </w:rPr>
        <w:t>21 to April 2022.</w:t>
      </w:r>
    </w:p>
    <w:p w14:paraId="44BD5125" w14:textId="73A2ABAB" w:rsidR="00F90ACF" w:rsidRPr="00F5150D" w:rsidRDefault="008938D6" w:rsidP="00F90ACF">
      <w:pPr>
        <w:pStyle w:val="ListParagraph"/>
        <w:numPr>
          <w:ilvl w:val="0"/>
          <w:numId w:val="3"/>
        </w:numPr>
        <w:suppressAutoHyphens w:val="0"/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F5150D">
        <w:rPr>
          <w:rFonts w:asciiTheme="minorHAnsi" w:hAnsiTheme="minorHAnsi" w:cstheme="minorHAnsi"/>
          <w:sz w:val="22"/>
          <w:szCs w:val="22"/>
        </w:rPr>
        <w:t>Previously</w:t>
      </w:r>
      <w:r w:rsidR="00EE2D8F" w:rsidRPr="00F5150D">
        <w:rPr>
          <w:rFonts w:asciiTheme="minorHAnsi" w:hAnsiTheme="minorHAnsi" w:cstheme="minorHAnsi"/>
          <w:sz w:val="22"/>
          <w:szCs w:val="22"/>
        </w:rPr>
        <w:t xml:space="preserve"> </w:t>
      </w:r>
      <w:r w:rsidR="000431F8" w:rsidRPr="00F5150D">
        <w:rPr>
          <w:rFonts w:asciiTheme="minorHAnsi" w:hAnsiTheme="minorHAnsi" w:cstheme="minorHAnsi"/>
          <w:sz w:val="22"/>
          <w:szCs w:val="22"/>
        </w:rPr>
        <w:t xml:space="preserve">worked </w:t>
      </w:r>
      <w:r w:rsidR="00EE2D8F" w:rsidRPr="00F5150D">
        <w:rPr>
          <w:rFonts w:asciiTheme="minorHAnsi" w:hAnsiTheme="minorHAnsi" w:cstheme="minorHAnsi"/>
          <w:sz w:val="22"/>
          <w:szCs w:val="22"/>
        </w:rPr>
        <w:t xml:space="preserve">as a Consultant with </w:t>
      </w:r>
      <w:r w:rsidR="00EE2D8F" w:rsidRPr="000C3DD5">
        <w:rPr>
          <w:rFonts w:asciiTheme="minorHAnsi" w:hAnsiTheme="minorHAnsi" w:cstheme="minorHAnsi"/>
          <w:b/>
          <w:bCs/>
          <w:sz w:val="22"/>
          <w:szCs w:val="22"/>
        </w:rPr>
        <w:t>Intellect Design Arena</w:t>
      </w:r>
      <w:r w:rsidR="00F5150D" w:rsidRPr="000C3DD5">
        <w:rPr>
          <w:rFonts w:asciiTheme="minorHAnsi" w:hAnsiTheme="minorHAnsi" w:cstheme="minorHAnsi"/>
          <w:b/>
          <w:bCs/>
          <w:sz w:val="22"/>
          <w:szCs w:val="22"/>
        </w:rPr>
        <w:t xml:space="preserve"> Limited, </w:t>
      </w:r>
      <w:r w:rsidR="00B93E8D" w:rsidRPr="00F5150D">
        <w:rPr>
          <w:rFonts w:asciiTheme="minorHAnsi" w:hAnsiTheme="minorHAnsi" w:cstheme="minorHAnsi"/>
          <w:sz w:val="22"/>
          <w:szCs w:val="22"/>
        </w:rPr>
        <w:t>Chennai from</w:t>
      </w:r>
      <w:r w:rsidR="00F5150D">
        <w:rPr>
          <w:rFonts w:asciiTheme="minorHAnsi" w:hAnsiTheme="minorHAnsi" w:cstheme="minorHAnsi"/>
          <w:sz w:val="22"/>
          <w:szCs w:val="22"/>
        </w:rPr>
        <w:t xml:space="preserve"> </w:t>
      </w:r>
      <w:r w:rsidR="00B93E8D" w:rsidRPr="00F5150D">
        <w:rPr>
          <w:rFonts w:asciiTheme="minorHAnsi" w:hAnsiTheme="minorHAnsi" w:cstheme="minorHAnsi"/>
          <w:sz w:val="22"/>
          <w:szCs w:val="22"/>
        </w:rPr>
        <w:t xml:space="preserve">March  </w:t>
      </w:r>
      <w:r w:rsidR="00F5150D">
        <w:rPr>
          <w:rFonts w:asciiTheme="minorHAnsi" w:hAnsiTheme="minorHAnsi" w:cstheme="minorHAnsi"/>
          <w:sz w:val="22"/>
          <w:szCs w:val="22"/>
        </w:rPr>
        <w:t xml:space="preserve"> </w:t>
      </w:r>
      <w:r w:rsidR="00B93E8D" w:rsidRPr="00F5150D">
        <w:rPr>
          <w:rFonts w:asciiTheme="minorHAnsi" w:hAnsiTheme="minorHAnsi" w:cstheme="minorHAnsi"/>
          <w:sz w:val="22"/>
          <w:szCs w:val="22"/>
        </w:rPr>
        <w:t xml:space="preserve">2020 to </w:t>
      </w:r>
      <w:r w:rsidR="00F90ACF" w:rsidRPr="00F5150D">
        <w:rPr>
          <w:rFonts w:asciiTheme="minorHAnsi" w:hAnsiTheme="minorHAnsi" w:cstheme="minorHAnsi"/>
          <w:sz w:val="22"/>
          <w:szCs w:val="22"/>
        </w:rPr>
        <w:t>November 2021.</w:t>
      </w:r>
    </w:p>
    <w:p w14:paraId="1F4C35DE" w14:textId="216F367B" w:rsidR="009909C2" w:rsidRPr="00430275" w:rsidRDefault="004C027C" w:rsidP="00430275">
      <w:pPr>
        <w:pStyle w:val="ListParagraph"/>
        <w:numPr>
          <w:ilvl w:val="0"/>
          <w:numId w:val="3"/>
        </w:numPr>
        <w:suppressAutoHyphens w:val="0"/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F5150D">
        <w:rPr>
          <w:rFonts w:asciiTheme="minorHAnsi" w:hAnsiTheme="minorHAnsi" w:cstheme="minorHAnsi"/>
          <w:sz w:val="22"/>
          <w:szCs w:val="22"/>
        </w:rPr>
        <w:t xml:space="preserve">Previously worked as a Software Engineer with </w:t>
      </w:r>
      <w:r w:rsidRPr="000C3DD5">
        <w:rPr>
          <w:rFonts w:asciiTheme="minorHAnsi" w:hAnsiTheme="minorHAnsi" w:cstheme="minorHAnsi"/>
          <w:b/>
          <w:bCs/>
          <w:sz w:val="22"/>
          <w:szCs w:val="22"/>
        </w:rPr>
        <w:t>IVY Mobility Solutions Pvt Ltd</w:t>
      </w:r>
      <w:r w:rsidRPr="00F5150D">
        <w:rPr>
          <w:rFonts w:asciiTheme="minorHAnsi" w:hAnsiTheme="minorHAnsi" w:cstheme="minorHAnsi"/>
          <w:sz w:val="22"/>
          <w:szCs w:val="22"/>
        </w:rPr>
        <w:t>, Chennai from November 2018 to December 2019.</w:t>
      </w:r>
    </w:p>
    <w:p w14:paraId="49BB38C0" w14:textId="77777777" w:rsidR="009909C2" w:rsidRDefault="009B4A2D">
      <w:pPr>
        <w:contextualSpacing/>
        <w:rPr>
          <w:rFonts w:ascii="Calibri" w:hAnsi="Calibri"/>
        </w:rPr>
      </w:pPr>
      <w:r>
        <w:rPr>
          <w:rFonts w:ascii="Calibri" w:eastAsia="Times New Roman" w:hAnsi="Calibri" w:cstheme="minorHAnsi"/>
          <w:b/>
        </w:rPr>
        <w:t>CERTIFICATION DETAILS</w:t>
      </w:r>
    </w:p>
    <w:p w14:paraId="2E7CF2F2" w14:textId="711D4E12" w:rsidR="009909C2" w:rsidRPr="00B62168" w:rsidRDefault="009B4A2D" w:rsidP="00B62168">
      <w:pPr>
        <w:pStyle w:val="NoSpacing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eastAsia="Calibri" w:hAnsi="Calibri" w:cstheme="minorHAnsi"/>
        </w:rPr>
        <w:t>Salesforce Certified Platform Developer 1 (PD1).</w:t>
      </w:r>
      <w:r>
        <w:rPr>
          <w:rFonts w:ascii="Calibri" w:hAnsi="Calibri" w:cstheme="minorHAnsi"/>
          <w:b/>
          <w:caps/>
          <w:color w:val="000080"/>
          <w:lang w:val="en-CA"/>
        </w:rPr>
        <w:t xml:space="preserve"> </w:t>
      </w:r>
      <w:r w:rsidR="001D2FB3" w:rsidRPr="0007104B">
        <w:rPr>
          <w:rFonts w:ascii="Calibri" w:hAnsi="Calibri" w:cstheme="minorHAnsi"/>
          <w:b/>
          <w:caps/>
          <w:color w:val="000080"/>
          <w:lang w:val="en-CA"/>
        </w:rPr>
        <w:t xml:space="preserve">  </w:t>
      </w:r>
      <w:r w:rsidRPr="00B62168">
        <w:rPr>
          <w:rFonts w:ascii="Calibri" w:hAnsi="Calibri" w:cstheme="minorHAnsi"/>
          <w:b/>
          <w:caps/>
          <w:color w:val="000080"/>
          <w:lang w:val="en-CA"/>
        </w:rPr>
        <w:t xml:space="preserve">     </w:t>
      </w:r>
    </w:p>
    <w:p w14:paraId="0A80F58D" w14:textId="77777777" w:rsidR="009909C2" w:rsidRDefault="009909C2">
      <w:pPr>
        <w:spacing w:line="240" w:lineRule="auto"/>
        <w:rPr>
          <w:rFonts w:ascii="Calibri" w:hAnsi="Calibri" w:cstheme="minorHAnsi"/>
          <w:b/>
        </w:rPr>
      </w:pPr>
    </w:p>
    <w:p w14:paraId="64D80935" w14:textId="77BD5641" w:rsidR="007B591C" w:rsidRDefault="009B4A2D">
      <w:pPr>
        <w:spacing w:line="240" w:lineRule="auto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lastRenderedPageBreak/>
        <w:t xml:space="preserve">PROJECT DETAILS    </w:t>
      </w:r>
    </w:p>
    <w:p w14:paraId="39619B1C" w14:textId="75B9C035" w:rsidR="00360D26" w:rsidRDefault="00360D26" w:rsidP="00360D26">
      <w:pPr>
        <w:spacing w:line="240" w:lineRule="auto"/>
        <w:rPr>
          <w:rFonts w:ascii="Calibri" w:hAnsi="Calibri"/>
        </w:rPr>
      </w:pPr>
      <w:r>
        <w:rPr>
          <w:rFonts w:ascii="Calibri" w:hAnsi="Calibri" w:cstheme="minorHAnsi"/>
          <w:b/>
          <w:bCs/>
          <w:color w:val="000000" w:themeColor="text1"/>
        </w:rPr>
        <w:t>#</w:t>
      </w:r>
      <w:r w:rsidR="00981791">
        <w:rPr>
          <w:rFonts w:ascii="Calibri" w:hAnsi="Calibri" w:cstheme="minorHAnsi"/>
          <w:b/>
          <w:bCs/>
          <w:color w:val="000000" w:themeColor="text1"/>
        </w:rPr>
        <w:t>5</w:t>
      </w:r>
      <w:r>
        <w:rPr>
          <w:rFonts w:ascii="Calibri" w:hAnsi="Calibri" w:cstheme="minorHAnsi"/>
          <w:b/>
          <w:bCs/>
          <w:color w:val="000000" w:themeColor="text1"/>
        </w:rPr>
        <w:tab/>
        <w:t xml:space="preserve">                                                                                                                   </w:t>
      </w:r>
    </w:p>
    <w:p w14:paraId="7088455B" w14:textId="2021EE60" w:rsidR="00360D26" w:rsidRDefault="00360D26" w:rsidP="00360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50"/>
        </w:tabs>
        <w:jc w:val="both"/>
        <w:rPr>
          <w:rFonts w:ascii="Calibri" w:hAnsi="Calibri"/>
        </w:rPr>
      </w:pPr>
      <w:r>
        <w:rPr>
          <w:rFonts w:ascii="Calibri" w:hAnsi="Calibri" w:cstheme="minorHAnsi"/>
          <w:b/>
          <w:bCs/>
        </w:rPr>
        <w:t>Title</w:t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  <w:t xml:space="preserve">: </w:t>
      </w:r>
      <w:r>
        <w:rPr>
          <w:rFonts w:ascii="Calibri" w:eastAsia="Arial Unicode MS" w:hAnsi="Calibri" w:cstheme="minorHAnsi"/>
          <w:b/>
          <w:lang w:val="en-GB"/>
        </w:rPr>
        <w:t>EAG Sales &amp; Delivery Enablement PL</w:t>
      </w:r>
    </w:p>
    <w:p w14:paraId="36D99923" w14:textId="77777777" w:rsidR="00360D26" w:rsidRPr="00E144FB" w:rsidRDefault="00360D26" w:rsidP="00360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50"/>
        </w:tabs>
        <w:jc w:val="both"/>
        <w:rPr>
          <w:rFonts w:ascii="Calibri" w:hAnsi="Calibri"/>
          <w:b/>
          <w:bCs/>
        </w:rPr>
      </w:pPr>
      <w:r>
        <w:rPr>
          <w:rFonts w:ascii="Calibri" w:hAnsi="Calibri" w:cstheme="minorHAnsi"/>
          <w:b/>
          <w:bCs/>
        </w:rPr>
        <w:t>Role</w:t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  <w:t>:</w:t>
      </w:r>
      <w:r>
        <w:rPr>
          <w:rFonts w:ascii="Calibri" w:eastAsia="Times New Roman" w:hAnsi="Calibri" w:cstheme="minorHAnsi"/>
        </w:rPr>
        <w:t xml:space="preserve"> </w:t>
      </w:r>
      <w:r w:rsidRPr="00E144FB">
        <w:rPr>
          <w:rFonts w:ascii="Calibri" w:eastAsia="Times New Roman" w:hAnsi="Calibri" w:cstheme="minorHAnsi"/>
          <w:b/>
          <w:bCs/>
        </w:rPr>
        <w:t>Developer</w:t>
      </w:r>
    </w:p>
    <w:p w14:paraId="54D4AEE7" w14:textId="34E12E8D" w:rsidR="00360D26" w:rsidRPr="00285383" w:rsidRDefault="00360D26" w:rsidP="00360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50"/>
        </w:tabs>
        <w:jc w:val="both"/>
        <w:rPr>
          <w:rFonts w:ascii="Calibri" w:eastAsia="Arial Unicode MS" w:hAnsi="Calibri" w:cstheme="minorHAnsi"/>
          <w:b/>
          <w:lang w:val="en-GB"/>
        </w:rPr>
      </w:pPr>
      <w:r>
        <w:rPr>
          <w:rFonts w:ascii="Calibri" w:hAnsi="Calibri" w:cstheme="minorHAnsi"/>
          <w:b/>
          <w:bCs/>
        </w:rPr>
        <w:t xml:space="preserve">Duration                         </w:t>
      </w:r>
      <w:proofErr w:type="gramStart"/>
      <w:r>
        <w:rPr>
          <w:rFonts w:ascii="Calibri" w:hAnsi="Calibri" w:cstheme="minorHAnsi"/>
          <w:b/>
          <w:bCs/>
        </w:rPr>
        <w:t xml:space="preserve">  :</w:t>
      </w:r>
      <w:proofErr w:type="gramEnd"/>
      <w:r>
        <w:rPr>
          <w:rFonts w:ascii="Calibri" w:hAnsi="Calibri" w:cstheme="minorHAnsi"/>
          <w:b/>
          <w:bCs/>
        </w:rPr>
        <w:t xml:space="preserve"> January 2023-July 2023</w:t>
      </w:r>
    </w:p>
    <w:p w14:paraId="7E46AFED" w14:textId="77777777" w:rsidR="00360D26" w:rsidRDefault="00360D26" w:rsidP="00360D26">
      <w:pPr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  <w:bCs/>
        </w:rPr>
        <w:t xml:space="preserve">Description                    </w:t>
      </w:r>
      <w:proofErr w:type="gramStart"/>
      <w:r>
        <w:rPr>
          <w:rFonts w:ascii="Calibri" w:hAnsi="Calibri" w:cstheme="minorHAnsi"/>
          <w:b/>
          <w:bCs/>
        </w:rPr>
        <w:t xml:space="preserve">  :</w:t>
      </w:r>
      <w:proofErr w:type="gramEnd"/>
      <w:r>
        <w:rPr>
          <w:rFonts w:ascii="Calibri" w:hAnsi="Calibri" w:cstheme="minorHAnsi"/>
        </w:rPr>
        <w:t> </w:t>
      </w:r>
    </w:p>
    <w:p w14:paraId="3523731A" w14:textId="468AF41E" w:rsidR="00DD5FCD" w:rsidRDefault="00C735BE" w:rsidP="00360D26">
      <w:pPr>
        <w:spacing w:before="100" w:after="100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Through EAG’S extensive network of global resources, we offer project financing with highly companies interest rates and favorable financing terms to companies in almost every sector of economy.</w:t>
      </w:r>
    </w:p>
    <w:p w14:paraId="1553331A" w14:textId="78FDA157" w:rsidR="00360D26" w:rsidRDefault="00360D26" w:rsidP="00360D26">
      <w:pPr>
        <w:spacing w:before="100" w:after="100"/>
        <w:jc w:val="both"/>
        <w:rPr>
          <w:rFonts w:ascii="Calibri" w:hAnsi="Calibri"/>
        </w:rPr>
      </w:pPr>
      <w:r>
        <w:rPr>
          <w:rFonts w:ascii="Calibri" w:hAnsi="Calibri" w:cstheme="minorHAnsi"/>
          <w:b/>
          <w:bCs/>
        </w:rPr>
        <w:t>Responsibilities:</w:t>
      </w:r>
    </w:p>
    <w:p w14:paraId="33DC2637" w14:textId="77777777" w:rsidR="00360D26" w:rsidRPr="00741733" w:rsidRDefault="00360D26" w:rsidP="00360D26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Having creating objects and fields based on user stories</w:t>
      </w:r>
    </w:p>
    <w:p w14:paraId="1FB2E78C" w14:textId="77777777" w:rsidR="00360D26" w:rsidRPr="00741733" w:rsidRDefault="00360D26" w:rsidP="00360D26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Creating users to assign the public groups.</w:t>
      </w:r>
    </w:p>
    <w:p w14:paraId="2D6997FD" w14:textId="6FD7AE22" w:rsidR="00360D26" w:rsidRPr="00741733" w:rsidRDefault="00360D26" w:rsidP="00360D26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41733">
        <w:rPr>
          <w:rFonts w:asciiTheme="minorHAnsi" w:eastAsia="Arial Unicode MS" w:hAnsiTheme="minorHAnsi" w:cstheme="minorHAnsi"/>
          <w:sz w:val="22"/>
          <w:szCs w:val="22"/>
        </w:rPr>
        <w:t xml:space="preserve">Developing Apex </w:t>
      </w:r>
      <w:r w:rsidR="00A43DD4">
        <w:rPr>
          <w:rFonts w:asciiTheme="minorHAnsi" w:eastAsia="Arial Unicode MS" w:hAnsiTheme="minorHAnsi" w:cstheme="minorHAnsi"/>
          <w:sz w:val="22"/>
          <w:szCs w:val="22"/>
        </w:rPr>
        <w:t xml:space="preserve">Classes, Triggers, Validation rules, Developed API’s. </w:t>
      </w:r>
    </w:p>
    <w:p w14:paraId="46F88C3E" w14:textId="352455C4" w:rsidR="00360D26" w:rsidRDefault="00360D26" w:rsidP="00360D26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Having implementing the </w:t>
      </w:r>
      <w:r w:rsidR="00A43DD4">
        <w:rPr>
          <w:rFonts w:asciiTheme="minorHAnsi" w:eastAsia="Arial Unicode MS" w:hAnsiTheme="minorHAnsi" w:cstheme="minorHAnsi"/>
          <w:sz w:val="22"/>
          <w:szCs w:val="22"/>
        </w:rPr>
        <w:t>Custom Labels, Remote Site Settings.</w:t>
      </w:r>
    </w:p>
    <w:p w14:paraId="4828FD5D" w14:textId="17A31AAE" w:rsidR="00360D26" w:rsidRPr="00A43DD4" w:rsidRDefault="00A43DD4" w:rsidP="00A43DD4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Having implementing the Email Notifications and Email Alerts.</w:t>
      </w:r>
    </w:p>
    <w:p w14:paraId="1A9A55D3" w14:textId="27B6B886" w:rsidR="00A43DD4" w:rsidRDefault="00360D26" w:rsidP="00360D26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41733">
        <w:rPr>
          <w:rFonts w:asciiTheme="minorHAnsi" w:eastAsia="Arial Unicode MS" w:hAnsiTheme="minorHAnsi" w:cstheme="minorHAnsi"/>
          <w:sz w:val="22"/>
          <w:szCs w:val="22"/>
        </w:rPr>
        <w:t>Create new user accounts and configure </w:t>
      </w:r>
      <w:r w:rsidRPr="00741733">
        <w:rPr>
          <w:rFonts w:asciiTheme="minorHAnsi" w:eastAsia="Arial Unicode MS" w:hAnsiTheme="minorHAnsi"/>
          <w:sz w:val="22"/>
          <w:szCs w:val="22"/>
        </w:rPr>
        <w:t>Salesforce</w:t>
      </w:r>
      <w:r w:rsidRPr="00741733">
        <w:rPr>
          <w:rFonts w:asciiTheme="minorHAnsi" w:eastAsia="Arial Unicode MS" w:hAnsiTheme="minorHAnsi" w:cstheme="minorHAnsi"/>
          <w:sz w:val="22"/>
          <w:szCs w:val="22"/>
        </w:rPr>
        <w:t>.com to fit security needs at the user and organization leve</w:t>
      </w:r>
      <w:r w:rsidR="007B1E4E">
        <w:rPr>
          <w:rFonts w:asciiTheme="minorHAnsi" w:eastAsia="Arial Unicode MS" w:hAnsiTheme="minorHAnsi" w:cstheme="minorHAnsi"/>
          <w:sz w:val="22"/>
          <w:szCs w:val="22"/>
        </w:rPr>
        <w:t>ls.</w:t>
      </w:r>
    </w:p>
    <w:p w14:paraId="310650BA" w14:textId="77777777" w:rsidR="007B1E4E" w:rsidRDefault="007B1E4E" w:rsidP="007B1E4E">
      <w:pPr>
        <w:pStyle w:val="ResumeBullet2"/>
        <w:tabs>
          <w:tab w:val="left" w:pos="900"/>
        </w:tabs>
        <w:ind w:left="36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21657E4" w14:textId="117D66B5" w:rsidR="007B1E4E" w:rsidRDefault="007B1E4E" w:rsidP="00981791">
      <w:pPr>
        <w:pStyle w:val="ResumeBullet2"/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="Calibri" w:eastAsia="Arial Unicode MS" w:hAnsi="Calibri" w:cstheme="minorHAnsi"/>
          <w:b/>
          <w:color w:val="000000"/>
          <w:sz w:val="22"/>
          <w:szCs w:val="22"/>
        </w:rPr>
        <w:t xml:space="preserve">Environment: </w:t>
      </w:r>
      <w:r>
        <w:rPr>
          <w:rFonts w:ascii="Calibri" w:eastAsia="Arial Unicode MS" w:hAnsi="Calibri" w:cstheme="minorHAnsi"/>
          <w:color w:val="000000"/>
          <w:sz w:val="22"/>
          <w:szCs w:val="22"/>
        </w:rPr>
        <w:t xml:space="preserve">Apex, Visual force, Force.com, SOQL, Workbench, Triggers, Workflows. Sharing Rules, Security Control Models, OWD, </w:t>
      </w:r>
      <w:r>
        <w:rPr>
          <w:rFonts w:asciiTheme="minorHAnsi" w:eastAsia="Arial Unicode MS" w:hAnsiTheme="minorHAnsi" w:cstheme="minorHAnsi"/>
          <w:sz w:val="22"/>
          <w:szCs w:val="22"/>
        </w:rPr>
        <w:t>Validation rules, Developed API’s</w:t>
      </w:r>
      <w:r>
        <w:rPr>
          <w:rFonts w:eastAsia="Arial Unicode MS" w:cstheme="minorHAnsi"/>
          <w:sz w:val="22"/>
          <w:szCs w:val="22"/>
        </w:rPr>
        <w:t>,</w:t>
      </w:r>
      <w:r w:rsidRPr="007B1E4E">
        <w:rPr>
          <w:rFonts w:eastAsia="Arial Unicode MS" w:cstheme="minorHAnsi"/>
          <w:sz w:val="22"/>
          <w:szCs w:val="22"/>
        </w:rPr>
        <w:t xml:space="preserve"> </w:t>
      </w:r>
      <w:r>
        <w:rPr>
          <w:rFonts w:asciiTheme="minorHAnsi" w:eastAsia="Arial Unicode MS" w:hAnsiTheme="minorHAnsi" w:cstheme="minorHAnsi"/>
          <w:sz w:val="22"/>
          <w:szCs w:val="22"/>
        </w:rPr>
        <w:t>Custom Labels, Remote Site Settings</w:t>
      </w:r>
      <w:r>
        <w:rPr>
          <w:rFonts w:eastAsia="Arial Unicode MS" w:cstheme="minorHAnsi"/>
          <w:sz w:val="22"/>
          <w:szCs w:val="22"/>
        </w:rPr>
        <w:t>,</w:t>
      </w:r>
      <w:r w:rsidRPr="007B1E4E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>
        <w:rPr>
          <w:rFonts w:asciiTheme="minorHAnsi" w:eastAsia="Arial Unicode MS" w:hAnsiTheme="minorHAnsi" w:cstheme="minorHAnsi"/>
          <w:sz w:val="22"/>
          <w:szCs w:val="22"/>
        </w:rPr>
        <w:t>Email Notifications and Email Alerts.</w:t>
      </w:r>
    </w:p>
    <w:p w14:paraId="2632795A" w14:textId="40403E39" w:rsidR="00360D26" w:rsidRDefault="00360D26" w:rsidP="00A43DD4">
      <w:pPr>
        <w:pStyle w:val="ResumeBullet2"/>
        <w:tabs>
          <w:tab w:val="left" w:pos="900"/>
        </w:tabs>
        <w:ind w:left="36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88ED76D" w14:textId="77777777" w:rsidR="00360D26" w:rsidRPr="00360D26" w:rsidRDefault="00360D26" w:rsidP="00360D26">
      <w:pPr>
        <w:pStyle w:val="ResumeBullet2"/>
        <w:tabs>
          <w:tab w:val="left" w:pos="900"/>
        </w:tabs>
        <w:ind w:left="36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974C22D" w14:textId="2C481FF4" w:rsidR="0087360B" w:rsidRDefault="0087360B" w:rsidP="0087360B">
      <w:pPr>
        <w:spacing w:line="240" w:lineRule="auto"/>
        <w:rPr>
          <w:rFonts w:ascii="Calibri" w:hAnsi="Calibri"/>
        </w:rPr>
      </w:pPr>
      <w:r>
        <w:rPr>
          <w:rFonts w:ascii="Calibri" w:hAnsi="Calibri" w:cstheme="minorHAnsi"/>
          <w:b/>
          <w:bCs/>
          <w:color w:val="000000" w:themeColor="text1"/>
        </w:rPr>
        <w:t>#</w:t>
      </w:r>
      <w:r w:rsidR="00981791">
        <w:rPr>
          <w:rFonts w:ascii="Calibri" w:hAnsi="Calibri" w:cstheme="minorHAnsi"/>
          <w:b/>
          <w:bCs/>
          <w:color w:val="000000" w:themeColor="text1"/>
        </w:rPr>
        <w:t>4</w:t>
      </w:r>
      <w:r>
        <w:rPr>
          <w:rFonts w:ascii="Calibri" w:hAnsi="Calibri" w:cstheme="minorHAnsi"/>
          <w:b/>
          <w:bCs/>
          <w:color w:val="000000" w:themeColor="text1"/>
        </w:rPr>
        <w:tab/>
        <w:t xml:space="preserve">                                                                                                                   </w:t>
      </w:r>
    </w:p>
    <w:p w14:paraId="3F4A1E7A" w14:textId="6FCCBCD7" w:rsidR="0087360B" w:rsidRDefault="0087360B" w:rsidP="008736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50"/>
        </w:tabs>
        <w:jc w:val="both"/>
        <w:rPr>
          <w:rFonts w:ascii="Calibri" w:hAnsi="Calibri"/>
        </w:rPr>
      </w:pPr>
      <w:r>
        <w:rPr>
          <w:rFonts w:ascii="Calibri" w:hAnsi="Calibri" w:cstheme="minorHAnsi"/>
          <w:b/>
          <w:bCs/>
        </w:rPr>
        <w:t>Title</w:t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  <w:t xml:space="preserve">: </w:t>
      </w:r>
      <w:r>
        <w:rPr>
          <w:rFonts w:ascii="Calibri" w:eastAsia="Arial Unicode MS" w:hAnsi="Calibri" w:cstheme="minorHAnsi"/>
          <w:b/>
          <w:lang w:val="en-GB"/>
        </w:rPr>
        <w:t>BT Enterprise My Salesforce Org Transform</w:t>
      </w:r>
    </w:p>
    <w:p w14:paraId="197FF7E7" w14:textId="77777777" w:rsidR="0087360B" w:rsidRPr="00E144FB" w:rsidRDefault="0087360B" w:rsidP="008736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50"/>
        </w:tabs>
        <w:jc w:val="both"/>
        <w:rPr>
          <w:rFonts w:ascii="Calibri" w:hAnsi="Calibri"/>
          <w:b/>
          <w:bCs/>
        </w:rPr>
      </w:pPr>
      <w:r>
        <w:rPr>
          <w:rFonts w:ascii="Calibri" w:hAnsi="Calibri" w:cstheme="minorHAnsi"/>
          <w:b/>
          <w:bCs/>
        </w:rPr>
        <w:t>Role</w:t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  <w:t>:</w:t>
      </w:r>
      <w:r>
        <w:rPr>
          <w:rFonts w:ascii="Calibri" w:eastAsia="Times New Roman" w:hAnsi="Calibri" w:cstheme="minorHAnsi"/>
        </w:rPr>
        <w:t xml:space="preserve"> </w:t>
      </w:r>
      <w:r w:rsidRPr="00E144FB">
        <w:rPr>
          <w:rFonts w:ascii="Calibri" w:eastAsia="Times New Roman" w:hAnsi="Calibri" w:cstheme="minorHAnsi"/>
          <w:b/>
          <w:bCs/>
        </w:rPr>
        <w:t>Developer</w:t>
      </w:r>
    </w:p>
    <w:p w14:paraId="5D561AA1" w14:textId="266C0730" w:rsidR="0087360B" w:rsidRPr="00285383" w:rsidRDefault="0087360B" w:rsidP="008736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50"/>
        </w:tabs>
        <w:jc w:val="both"/>
        <w:rPr>
          <w:rFonts w:ascii="Calibri" w:eastAsia="Arial Unicode MS" w:hAnsi="Calibri" w:cstheme="minorHAnsi"/>
          <w:b/>
          <w:lang w:val="en-GB"/>
        </w:rPr>
      </w:pPr>
      <w:r>
        <w:rPr>
          <w:rFonts w:ascii="Calibri" w:hAnsi="Calibri" w:cstheme="minorHAnsi"/>
          <w:b/>
          <w:bCs/>
        </w:rPr>
        <w:t xml:space="preserve">Duration                         </w:t>
      </w:r>
      <w:proofErr w:type="gramStart"/>
      <w:r>
        <w:rPr>
          <w:rFonts w:ascii="Calibri" w:hAnsi="Calibri" w:cstheme="minorHAnsi"/>
          <w:b/>
          <w:bCs/>
        </w:rPr>
        <w:t xml:space="preserve">  :</w:t>
      </w:r>
      <w:proofErr w:type="gramEnd"/>
      <w:r>
        <w:rPr>
          <w:rFonts w:ascii="Calibri" w:hAnsi="Calibri" w:cstheme="minorHAnsi"/>
          <w:b/>
          <w:bCs/>
        </w:rPr>
        <w:t xml:space="preserve"> April 2022-December 2022</w:t>
      </w:r>
    </w:p>
    <w:p w14:paraId="1F6669B9" w14:textId="77777777" w:rsidR="0087360B" w:rsidRDefault="0087360B" w:rsidP="0087360B">
      <w:pPr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  <w:bCs/>
        </w:rPr>
        <w:t xml:space="preserve">Description                    </w:t>
      </w:r>
      <w:proofErr w:type="gramStart"/>
      <w:r>
        <w:rPr>
          <w:rFonts w:ascii="Calibri" w:hAnsi="Calibri" w:cstheme="minorHAnsi"/>
          <w:b/>
          <w:bCs/>
        </w:rPr>
        <w:t xml:space="preserve">  :</w:t>
      </w:r>
      <w:proofErr w:type="gramEnd"/>
      <w:r>
        <w:rPr>
          <w:rFonts w:ascii="Calibri" w:hAnsi="Calibri" w:cstheme="minorHAnsi"/>
        </w:rPr>
        <w:t> </w:t>
      </w:r>
    </w:p>
    <w:p w14:paraId="36287067" w14:textId="0000D6CA" w:rsidR="0087360B" w:rsidRPr="00360D26" w:rsidRDefault="0087360B" w:rsidP="0087360B">
      <w:pPr>
        <w:jc w:val="both"/>
        <w:rPr>
          <w:rFonts w:cstheme="minorHAnsi"/>
          <w:color w:val="000000" w:themeColor="text1"/>
        </w:rPr>
      </w:pPr>
      <w:r w:rsidRPr="00360D26">
        <w:rPr>
          <w:rFonts w:cstheme="minorHAnsi"/>
          <w:color w:val="000000" w:themeColor="text1"/>
          <w:shd w:val="clear" w:color="auto" w:fill="FFFFFF"/>
        </w:rPr>
        <w:t xml:space="preserve">BT Group PLC (trading as BT and formerly British Telecom) is a British multinational telecommunication holding company headquartered in London, England. It has operations in around 180 countries and is the largest provider of fixed-line, broadband </w:t>
      </w:r>
      <w:r w:rsidR="00360D26" w:rsidRPr="00360D26">
        <w:rPr>
          <w:rFonts w:cstheme="minorHAnsi"/>
          <w:color w:val="000000" w:themeColor="text1"/>
          <w:shd w:val="clear" w:color="auto" w:fill="FFFFFF"/>
        </w:rPr>
        <w:t>and mobile services in the UK, and also provides subscription television and IT Services.</w:t>
      </w:r>
    </w:p>
    <w:p w14:paraId="486CE819" w14:textId="77777777" w:rsidR="0087360B" w:rsidRDefault="0087360B" w:rsidP="0087360B">
      <w:pPr>
        <w:spacing w:before="100" w:after="100"/>
        <w:jc w:val="both"/>
        <w:rPr>
          <w:rFonts w:ascii="Calibri" w:hAnsi="Calibri"/>
        </w:rPr>
      </w:pPr>
      <w:r>
        <w:rPr>
          <w:rFonts w:ascii="Calibri" w:hAnsi="Calibri" w:cstheme="minorHAnsi"/>
          <w:b/>
          <w:bCs/>
        </w:rPr>
        <w:t>Responsibilities:</w:t>
      </w:r>
    </w:p>
    <w:p w14:paraId="1510E844" w14:textId="77777777" w:rsidR="0087360B" w:rsidRPr="00741733" w:rsidRDefault="0087360B" w:rsidP="0087360B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Having creating objects and fields based on user stories</w:t>
      </w:r>
    </w:p>
    <w:p w14:paraId="44AB42BB" w14:textId="77777777" w:rsidR="0087360B" w:rsidRPr="00741733" w:rsidRDefault="0087360B" w:rsidP="0087360B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Creating users to assign the public groups.</w:t>
      </w:r>
    </w:p>
    <w:p w14:paraId="792BEB74" w14:textId="77777777" w:rsidR="0087360B" w:rsidRPr="00741733" w:rsidRDefault="0087360B" w:rsidP="0087360B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41733">
        <w:rPr>
          <w:rFonts w:asciiTheme="minorHAnsi" w:eastAsia="Arial Unicode MS" w:hAnsiTheme="minorHAnsi" w:cstheme="minorHAnsi"/>
          <w:sz w:val="22"/>
          <w:szCs w:val="22"/>
        </w:rPr>
        <w:t>Developing Apex Classes, Visual force pages, Trigger</w:t>
      </w:r>
    </w:p>
    <w:p w14:paraId="5AAD55AE" w14:textId="701BF15A" w:rsidR="0087360B" w:rsidRPr="00A43DD4" w:rsidRDefault="0087360B" w:rsidP="00A43DD4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Having implementing the security control model &amp; apex sharing.</w:t>
      </w:r>
    </w:p>
    <w:p w14:paraId="46BCDC10" w14:textId="77777777" w:rsidR="0087360B" w:rsidRDefault="0087360B" w:rsidP="0087360B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41733">
        <w:rPr>
          <w:rFonts w:asciiTheme="minorHAnsi" w:eastAsia="Arial Unicode MS" w:hAnsiTheme="minorHAnsi" w:cstheme="minorHAnsi"/>
          <w:sz w:val="22"/>
          <w:szCs w:val="22"/>
        </w:rPr>
        <w:lastRenderedPageBreak/>
        <w:t>Create new user accounts and configure </w:t>
      </w:r>
      <w:r w:rsidRPr="00741733">
        <w:rPr>
          <w:rFonts w:asciiTheme="minorHAnsi" w:eastAsia="Arial Unicode MS" w:hAnsiTheme="minorHAnsi"/>
          <w:sz w:val="22"/>
          <w:szCs w:val="22"/>
        </w:rPr>
        <w:t>Salesforce</w:t>
      </w:r>
      <w:r w:rsidRPr="00741733">
        <w:rPr>
          <w:rFonts w:asciiTheme="minorHAnsi" w:eastAsia="Arial Unicode MS" w:hAnsiTheme="minorHAnsi" w:cstheme="minorHAnsi"/>
          <w:sz w:val="22"/>
          <w:szCs w:val="22"/>
        </w:rPr>
        <w:t>.com to fit security needs at the user and organization levels</w:t>
      </w:r>
    </w:p>
    <w:p w14:paraId="4AB9F3E9" w14:textId="77777777" w:rsidR="007B1E4E" w:rsidRDefault="007B1E4E" w:rsidP="007B1E4E">
      <w:pPr>
        <w:pStyle w:val="ResumeBullet2"/>
        <w:tabs>
          <w:tab w:val="left" w:pos="900"/>
        </w:tabs>
        <w:ind w:left="36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C7F2857" w14:textId="40C0803E" w:rsidR="007B1E4E" w:rsidRDefault="007B1E4E" w:rsidP="007B1E4E">
      <w:pPr>
        <w:pStyle w:val="BodyText3"/>
        <w:spacing w:line="360" w:lineRule="auto"/>
        <w:rPr>
          <w:rFonts w:ascii="Calibri" w:eastAsia="Arial Unicode MS" w:hAnsi="Calibri" w:cstheme="minorHAnsi"/>
          <w:color w:val="000000"/>
          <w:sz w:val="22"/>
          <w:szCs w:val="22"/>
        </w:rPr>
      </w:pPr>
      <w:r>
        <w:rPr>
          <w:rFonts w:ascii="Calibri" w:eastAsia="Arial Unicode MS" w:hAnsi="Calibri" w:cstheme="minorHAnsi"/>
          <w:b/>
          <w:color w:val="000000"/>
          <w:sz w:val="22"/>
          <w:szCs w:val="22"/>
        </w:rPr>
        <w:t xml:space="preserve">Environment: </w:t>
      </w:r>
      <w:r>
        <w:rPr>
          <w:rFonts w:ascii="Calibri" w:eastAsia="Arial Unicode MS" w:hAnsi="Calibri" w:cstheme="minorHAnsi"/>
          <w:color w:val="000000"/>
          <w:sz w:val="22"/>
          <w:szCs w:val="22"/>
        </w:rPr>
        <w:t>Apex, Visual force, Force.com, SOQL, Workbench, Triggers, Workflows. Sharing Rules, Security Control Models, OWD, Public Groups.</w:t>
      </w:r>
    </w:p>
    <w:p w14:paraId="49DD10F7" w14:textId="77777777" w:rsidR="00981791" w:rsidRDefault="00981791" w:rsidP="007B1E4E">
      <w:pPr>
        <w:pStyle w:val="BodyText3"/>
        <w:spacing w:line="360" w:lineRule="auto"/>
        <w:rPr>
          <w:rFonts w:ascii="Calibri" w:eastAsia="Arial Unicode MS" w:hAnsi="Calibri" w:cstheme="minorHAnsi"/>
          <w:color w:val="000000"/>
          <w:sz w:val="22"/>
          <w:szCs w:val="22"/>
        </w:rPr>
      </w:pPr>
    </w:p>
    <w:p w14:paraId="7E68BA70" w14:textId="77777777" w:rsidR="00981791" w:rsidRDefault="00981791" w:rsidP="00981791">
      <w:pPr>
        <w:spacing w:line="240" w:lineRule="auto"/>
        <w:rPr>
          <w:rFonts w:ascii="Calibri" w:hAnsi="Calibri"/>
        </w:rPr>
      </w:pPr>
      <w:r>
        <w:rPr>
          <w:rFonts w:ascii="Calibri" w:hAnsi="Calibri" w:cstheme="minorHAnsi"/>
          <w:b/>
          <w:bCs/>
          <w:color w:val="000000" w:themeColor="text1"/>
        </w:rPr>
        <w:t>#3</w:t>
      </w:r>
      <w:r>
        <w:rPr>
          <w:rFonts w:ascii="Calibri" w:hAnsi="Calibri" w:cstheme="minorHAnsi"/>
          <w:b/>
          <w:bCs/>
          <w:color w:val="000000" w:themeColor="text1"/>
        </w:rPr>
        <w:tab/>
        <w:t xml:space="preserve">                                                                                                                   </w:t>
      </w:r>
    </w:p>
    <w:p w14:paraId="12C56828" w14:textId="7FA1DA4A" w:rsidR="00981791" w:rsidRDefault="00981791" w:rsidP="00981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50"/>
        </w:tabs>
        <w:jc w:val="both"/>
        <w:rPr>
          <w:rFonts w:ascii="Calibri" w:hAnsi="Calibri"/>
        </w:rPr>
      </w:pPr>
      <w:r>
        <w:rPr>
          <w:rFonts w:ascii="Calibri" w:hAnsi="Calibri" w:cstheme="minorHAnsi"/>
          <w:b/>
          <w:bCs/>
        </w:rPr>
        <w:t>Title</w:t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  <w:t xml:space="preserve">: </w:t>
      </w:r>
      <w:r>
        <w:rPr>
          <w:rFonts w:ascii="Calibri" w:eastAsia="Arial Unicode MS" w:hAnsi="Calibri" w:cstheme="minorHAnsi"/>
          <w:b/>
          <w:lang w:val="en-GB"/>
        </w:rPr>
        <w:t>ICW</w:t>
      </w:r>
    </w:p>
    <w:p w14:paraId="3A39779C" w14:textId="77777777" w:rsidR="00981791" w:rsidRPr="00E144FB" w:rsidRDefault="00981791" w:rsidP="00981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50"/>
        </w:tabs>
        <w:jc w:val="both"/>
        <w:rPr>
          <w:rFonts w:ascii="Calibri" w:hAnsi="Calibri"/>
          <w:b/>
          <w:bCs/>
        </w:rPr>
      </w:pPr>
      <w:r>
        <w:rPr>
          <w:rFonts w:ascii="Calibri" w:hAnsi="Calibri" w:cstheme="minorHAnsi"/>
          <w:b/>
          <w:bCs/>
        </w:rPr>
        <w:t>Role</w:t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  <w:t>:</w:t>
      </w:r>
      <w:r>
        <w:rPr>
          <w:rFonts w:ascii="Calibri" w:eastAsia="Times New Roman" w:hAnsi="Calibri" w:cstheme="minorHAnsi"/>
        </w:rPr>
        <w:t xml:space="preserve"> </w:t>
      </w:r>
      <w:r w:rsidRPr="00E144FB">
        <w:rPr>
          <w:rFonts w:ascii="Calibri" w:eastAsia="Times New Roman" w:hAnsi="Calibri" w:cstheme="minorHAnsi"/>
          <w:b/>
          <w:bCs/>
        </w:rPr>
        <w:t>Developer</w:t>
      </w:r>
    </w:p>
    <w:p w14:paraId="49AE7489" w14:textId="4653CA3C" w:rsidR="00981791" w:rsidRPr="00285383" w:rsidRDefault="00981791" w:rsidP="00981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50"/>
        </w:tabs>
        <w:jc w:val="both"/>
        <w:rPr>
          <w:rFonts w:ascii="Calibri" w:eastAsia="Arial Unicode MS" w:hAnsi="Calibri" w:cstheme="minorHAnsi"/>
          <w:b/>
          <w:lang w:val="en-GB"/>
        </w:rPr>
      </w:pPr>
      <w:r>
        <w:rPr>
          <w:rFonts w:ascii="Calibri" w:hAnsi="Calibri" w:cstheme="minorHAnsi"/>
          <w:b/>
          <w:bCs/>
        </w:rPr>
        <w:t xml:space="preserve">Duration                         </w:t>
      </w:r>
      <w:proofErr w:type="gramStart"/>
      <w:r>
        <w:rPr>
          <w:rFonts w:ascii="Calibri" w:hAnsi="Calibri" w:cstheme="minorHAnsi"/>
          <w:b/>
          <w:bCs/>
        </w:rPr>
        <w:t xml:space="preserve">  :</w:t>
      </w:r>
      <w:proofErr w:type="gramEnd"/>
      <w:r>
        <w:rPr>
          <w:rFonts w:ascii="Calibri" w:hAnsi="Calibri" w:cstheme="minorHAnsi"/>
          <w:b/>
          <w:bCs/>
        </w:rPr>
        <w:t xml:space="preserve"> November 2021-April 2022</w:t>
      </w:r>
    </w:p>
    <w:p w14:paraId="44B995F1" w14:textId="77777777" w:rsidR="00981791" w:rsidRDefault="00981791" w:rsidP="00981791">
      <w:pPr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  <w:bCs/>
        </w:rPr>
        <w:t xml:space="preserve">Description                    </w:t>
      </w:r>
      <w:proofErr w:type="gramStart"/>
      <w:r>
        <w:rPr>
          <w:rFonts w:ascii="Calibri" w:hAnsi="Calibri" w:cstheme="minorHAnsi"/>
          <w:b/>
          <w:bCs/>
        </w:rPr>
        <w:t xml:space="preserve">  :</w:t>
      </w:r>
      <w:proofErr w:type="gramEnd"/>
      <w:r>
        <w:rPr>
          <w:rFonts w:ascii="Calibri" w:hAnsi="Calibri" w:cstheme="minorHAnsi"/>
        </w:rPr>
        <w:t> </w:t>
      </w:r>
    </w:p>
    <w:p w14:paraId="1EBA2727" w14:textId="2A16C589" w:rsidR="00981791" w:rsidRPr="00360D26" w:rsidRDefault="00E07BE5" w:rsidP="00981791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hd w:val="clear" w:color="auto" w:fill="FFFFFF"/>
        </w:rPr>
        <w:t>ICW (Insurance Company West) is a helping policy holder and claims the agents and brokers. They are maintaining work related injuries and lie censes. The main features are Secure, Track Projects, Certificates, Inspections &amp; Quotes.</w:t>
      </w:r>
    </w:p>
    <w:p w14:paraId="667CCC85" w14:textId="77777777" w:rsidR="00981791" w:rsidRDefault="00981791" w:rsidP="00981791">
      <w:pPr>
        <w:spacing w:before="100" w:after="100"/>
        <w:jc w:val="both"/>
        <w:rPr>
          <w:rFonts w:ascii="Calibri" w:hAnsi="Calibri"/>
        </w:rPr>
      </w:pPr>
      <w:r>
        <w:rPr>
          <w:rFonts w:ascii="Calibri" w:hAnsi="Calibri" w:cstheme="minorHAnsi"/>
          <w:b/>
          <w:bCs/>
        </w:rPr>
        <w:t>Responsibilities:</w:t>
      </w:r>
    </w:p>
    <w:p w14:paraId="5CBF03D9" w14:textId="77777777" w:rsidR="00981791" w:rsidRPr="00741733" w:rsidRDefault="00981791" w:rsidP="00981791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Having creating objects and fields based on user stories</w:t>
      </w:r>
    </w:p>
    <w:p w14:paraId="27038D80" w14:textId="77777777" w:rsidR="00981791" w:rsidRPr="00741733" w:rsidRDefault="00981791" w:rsidP="00981791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Creating users to assign the public groups.</w:t>
      </w:r>
    </w:p>
    <w:p w14:paraId="4E583008" w14:textId="77777777" w:rsidR="00981791" w:rsidRPr="00741733" w:rsidRDefault="00981791" w:rsidP="00981791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41733">
        <w:rPr>
          <w:rFonts w:asciiTheme="minorHAnsi" w:eastAsia="Arial Unicode MS" w:hAnsiTheme="minorHAnsi" w:cstheme="minorHAnsi"/>
          <w:sz w:val="22"/>
          <w:szCs w:val="22"/>
        </w:rPr>
        <w:t>Developing Apex Classes, Visual force pages, Trigger</w:t>
      </w:r>
    </w:p>
    <w:p w14:paraId="28377627" w14:textId="77777777" w:rsidR="00981791" w:rsidRPr="00A43DD4" w:rsidRDefault="00981791" w:rsidP="00981791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Having implementing the security control model &amp; apex sharing.</w:t>
      </w:r>
    </w:p>
    <w:p w14:paraId="72BC8870" w14:textId="77777777" w:rsidR="00981791" w:rsidRDefault="00981791" w:rsidP="00981791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41733">
        <w:rPr>
          <w:rFonts w:asciiTheme="minorHAnsi" w:eastAsia="Arial Unicode MS" w:hAnsiTheme="minorHAnsi" w:cstheme="minorHAnsi"/>
          <w:sz w:val="22"/>
          <w:szCs w:val="22"/>
        </w:rPr>
        <w:t>Create new user accounts and configure </w:t>
      </w:r>
      <w:r w:rsidRPr="00741733">
        <w:rPr>
          <w:rFonts w:asciiTheme="minorHAnsi" w:eastAsia="Arial Unicode MS" w:hAnsiTheme="minorHAnsi"/>
          <w:sz w:val="22"/>
          <w:szCs w:val="22"/>
        </w:rPr>
        <w:t>Salesforce</w:t>
      </w:r>
      <w:r w:rsidRPr="00741733">
        <w:rPr>
          <w:rFonts w:asciiTheme="minorHAnsi" w:eastAsia="Arial Unicode MS" w:hAnsiTheme="minorHAnsi" w:cstheme="minorHAnsi"/>
          <w:sz w:val="22"/>
          <w:szCs w:val="22"/>
        </w:rPr>
        <w:t>.com to fit security needs at the user and organization levels</w:t>
      </w:r>
    </w:p>
    <w:p w14:paraId="45CB1B76" w14:textId="77777777" w:rsidR="00981791" w:rsidRDefault="00981791" w:rsidP="00981791">
      <w:pPr>
        <w:pStyle w:val="ResumeBullet2"/>
        <w:tabs>
          <w:tab w:val="left" w:pos="900"/>
        </w:tabs>
        <w:ind w:left="36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195BA39" w14:textId="212508EC" w:rsidR="00E144FB" w:rsidRDefault="00981791" w:rsidP="00981791">
      <w:pPr>
        <w:pStyle w:val="BodyText3"/>
        <w:spacing w:line="360" w:lineRule="auto"/>
        <w:rPr>
          <w:rFonts w:ascii="Calibri" w:hAnsi="Calibri" w:cstheme="minorHAnsi"/>
          <w:b/>
        </w:rPr>
      </w:pPr>
      <w:r>
        <w:rPr>
          <w:rFonts w:ascii="Calibri" w:eastAsia="Arial Unicode MS" w:hAnsi="Calibri" w:cstheme="minorHAnsi"/>
          <w:b/>
          <w:color w:val="000000"/>
          <w:sz w:val="22"/>
          <w:szCs w:val="22"/>
        </w:rPr>
        <w:t xml:space="preserve">Environment: </w:t>
      </w:r>
      <w:r>
        <w:rPr>
          <w:rFonts w:ascii="Calibri" w:eastAsia="Arial Unicode MS" w:hAnsi="Calibri" w:cstheme="minorHAnsi"/>
          <w:color w:val="000000"/>
          <w:sz w:val="22"/>
          <w:szCs w:val="22"/>
        </w:rPr>
        <w:t>Apex, Visual force, Force.com, SOQL, Workbench, Triggers, Workflows. Sharing Rules, Security Control Models, OWD, Public Groups.</w:t>
      </w:r>
    </w:p>
    <w:p w14:paraId="3B306698" w14:textId="77777777" w:rsidR="00E144FB" w:rsidRDefault="00E144FB">
      <w:pPr>
        <w:spacing w:line="240" w:lineRule="auto"/>
        <w:rPr>
          <w:rFonts w:ascii="Calibri" w:hAnsi="Calibri" w:cstheme="minorHAnsi"/>
          <w:b/>
        </w:rPr>
      </w:pPr>
    </w:p>
    <w:p w14:paraId="44C0BF6B" w14:textId="78EB100C" w:rsidR="00794178" w:rsidRDefault="00794178" w:rsidP="00794178">
      <w:pPr>
        <w:spacing w:line="240" w:lineRule="auto"/>
        <w:rPr>
          <w:rFonts w:ascii="Calibri" w:hAnsi="Calibri"/>
        </w:rPr>
      </w:pPr>
      <w:r>
        <w:rPr>
          <w:rFonts w:ascii="Calibri" w:hAnsi="Calibri" w:cstheme="minorHAnsi"/>
          <w:b/>
          <w:bCs/>
          <w:color w:val="000000" w:themeColor="text1"/>
        </w:rPr>
        <w:t>#</w:t>
      </w:r>
      <w:r w:rsidR="0087360B">
        <w:rPr>
          <w:rFonts w:ascii="Calibri" w:hAnsi="Calibri" w:cstheme="minorHAnsi"/>
          <w:b/>
          <w:bCs/>
          <w:color w:val="000000" w:themeColor="text1"/>
        </w:rPr>
        <w:t>2</w:t>
      </w:r>
      <w:r>
        <w:rPr>
          <w:rFonts w:ascii="Calibri" w:hAnsi="Calibri" w:cstheme="minorHAnsi"/>
          <w:b/>
          <w:bCs/>
          <w:color w:val="000000" w:themeColor="text1"/>
        </w:rPr>
        <w:tab/>
        <w:t xml:space="preserve">                                                                                                                   </w:t>
      </w:r>
    </w:p>
    <w:p w14:paraId="317C52AD" w14:textId="46D2CFE6" w:rsidR="00794178" w:rsidRDefault="00794178" w:rsidP="00794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50"/>
        </w:tabs>
        <w:jc w:val="both"/>
        <w:rPr>
          <w:rFonts w:ascii="Calibri" w:hAnsi="Calibri"/>
        </w:rPr>
      </w:pPr>
      <w:r>
        <w:rPr>
          <w:rFonts w:ascii="Calibri" w:hAnsi="Calibri" w:cstheme="minorHAnsi"/>
          <w:b/>
          <w:bCs/>
        </w:rPr>
        <w:t>Title</w:t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  <w:t xml:space="preserve">: </w:t>
      </w:r>
      <w:r>
        <w:rPr>
          <w:rFonts w:ascii="Calibri" w:eastAsia="Arial Unicode MS" w:hAnsi="Calibri" w:cstheme="minorHAnsi"/>
          <w:b/>
          <w:lang w:val="en-GB"/>
        </w:rPr>
        <w:t>SJP</w:t>
      </w:r>
    </w:p>
    <w:p w14:paraId="097C726B" w14:textId="77777777" w:rsidR="00794178" w:rsidRPr="00E144FB" w:rsidRDefault="00794178" w:rsidP="00794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50"/>
        </w:tabs>
        <w:jc w:val="both"/>
        <w:rPr>
          <w:rFonts w:ascii="Calibri" w:hAnsi="Calibri"/>
          <w:b/>
          <w:bCs/>
        </w:rPr>
      </w:pPr>
      <w:r>
        <w:rPr>
          <w:rFonts w:ascii="Calibri" w:hAnsi="Calibri" w:cstheme="minorHAnsi"/>
          <w:b/>
          <w:bCs/>
        </w:rPr>
        <w:t>Role</w:t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  <w:t>:</w:t>
      </w:r>
      <w:r>
        <w:rPr>
          <w:rFonts w:ascii="Calibri" w:eastAsia="Times New Roman" w:hAnsi="Calibri" w:cstheme="minorHAnsi"/>
        </w:rPr>
        <w:t xml:space="preserve"> </w:t>
      </w:r>
      <w:r w:rsidRPr="00E144FB">
        <w:rPr>
          <w:rFonts w:ascii="Calibri" w:eastAsia="Times New Roman" w:hAnsi="Calibri" w:cstheme="minorHAnsi"/>
          <w:b/>
          <w:bCs/>
        </w:rPr>
        <w:t>Developer</w:t>
      </w:r>
    </w:p>
    <w:p w14:paraId="5C683B58" w14:textId="31AA9687" w:rsidR="008348C9" w:rsidRPr="00285383" w:rsidRDefault="00E144FB" w:rsidP="00794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50"/>
        </w:tabs>
        <w:jc w:val="both"/>
        <w:rPr>
          <w:rFonts w:ascii="Calibri" w:eastAsia="Arial Unicode MS" w:hAnsi="Calibri" w:cstheme="minorHAnsi"/>
          <w:b/>
          <w:lang w:val="en-GB"/>
        </w:rPr>
      </w:pPr>
      <w:r>
        <w:rPr>
          <w:rFonts w:ascii="Calibri" w:hAnsi="Calibri" w:cstheme="minorHAnsi"/>
          <w:b/>
          <w:bCs/>
        </w:rPr>
        <w:t xml:space="preserve">Duration                         </w:t>
      </w:r>
      <w:proofErr w:type="gramStart"/>
      <w:r>
        <w:rPr>
          <w:rFonts w:ascii="Calibri" w:hAnsi="Calibri" w:cstheme="minorHAnsi"/>
          <w:b/>
          <w:bCs/>
        </w:rPr>
        <w:t xml:space="preserve">  :</w:t>
      </w:r>
      <w:proofErr w:type="gramEnd"/>
      <w:r>
        <w:rPr>
          <w:rFonts w:ascii="Calibri" w:hAnsi="Calibri" w:cstheme="minorHAnsi"/>
          <w:b/>
          <w:bCs/>
        </w:rPr>
        <w:t xml:space="preserve"> March 2020-November 2021</w:t>
      </w:r>
    </w:p>
    <w:p w14:paraId="1BA4FB3C" w14:textId="77777777" w:rsidR="00794178" w:rsidRDefault="00794178" w:rsidP="00794178">
      <w:pPr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  <w:bCs/>
        </w:rPr>
        <w:t xml:space="preserve">Description                    </w:t>
      </w:r>
      <w:proofErr w:type="gramStart"/>
      <w:r>
        <w:rPr>
          <w:rFonts w:ascii="Calibri" w:hAnsi="Calibri" w:cstheme="minorHAnsi"/>
          <w:b/>
          <w:bCs/>
        </w:rPr>
        <w:t xml:space="preserve">  :</w:t>
      </w:r>
      <w:proofErr w:type="gramEnd"/>
      <w:r>
        <w:rPr>
          <w:rFonts w:ascii="Calibri" w:hAnsi="Calibri" w:cstheme="minorHAnsi"/>
        </w:rPr>
        <w:t> </w:t>
      </w:r>
    </w:p>
    <w:p w14:paraId="2455E107" w14:textId="77777777" w:rsidR="000D2EA5" w:rsidRDefault="000D2EA5" w:rsidP="000D2EA5">
      <w:pPr>
        <w:spacing w:before="100" w:after="100"/>
        <w:jc w:val="both"/>
        <w:rPr>
          <w:rFonts w:ascii="Roboto" w:hAnsi="Roboto"/>
          <w:color w:val="3D4850"/>
          <w:shd w:val="clear" w:color="auto" w:fill="FFFFFF"/>
        </w:rPr>
      </w:pPr>
      <w:r w:rsidRPr="00442E9A">
        <w:rPr>
          <w:rFonts w:cstheme="minorHAnsi"/>
        </w:rPr>
        <w:t>St. James’s</w:t>
      </w:r>
      <w:r w:rsidRPr="00442E9A">
        <w:rPr>
          <w:rFonts w:cstheme="minorHAnsi"/>
          <w:color w:val="3D4850"/>
          <w:shd w:val="clear" w:color="auto" w:fill="FFFFFF"/>
        </w:rPr>
        <w:t> Place aims to be the most professional and trusted wealth management adviser. In the increasingly complex financial environment we believe high quality, face-to-face advice is important for everyone. Delivered by our Partners, our advice covers financial</w:t>
      </w:r>
      <w:r w:rsidRPr="00442E9A">
        <w:rPr>
          <w:rFonts w:cstheme="minorHAnsi"/>
          <w:shd w:val="clear" w:color="auto" w:fill="FFFFFF"/>
        </w:rPr>
        <w:t>, </w:t>
      </w:r>
      <w:r w:rsidRPr="00442E9A">
        <w:rPr>
          <w:rFonts w:cstheme="minorHAnsi"/>
          <w:bdr w:val="none" w:sz="0" w:space="0" w:color="auto" w:frame="1"/>
          <w:shd w:val="clear" w:color="auto" w:fill="FFFFFF"/>
        </w:rPr>
        <w:t>investment</w:t>
      </w:r>
      <w:r w:rsidRPr="00442E9A">
        <w:rPr>
          <w:rFonts w:cstheme="minorHAnsi"/>
          <w:color w:val="3D4850"/>
          <w:shd w:val="clear" w:color="auto" w:fill="FFFFFF"/>
        </w:rPr>
        <w:t> and tax planning individually tailored to a client’s lifestyle goals and stage of life. It also provides access to our own range of </w:t>
      </w:r>
      <w:r w:rsidRPr="00442E9A">
        <w:rPr>
          <w:rFonts w:cstheme="minorHAnsi"/>
          <w:bdr w:val="none" w:sz="0" w:space="0" w:color="auto" w:frame="1"/>
          <w:shd w:val="clear" w:color="auto" w:fill="FFFFFF"/>
        </w:rPr>
        <w:t>investment products</w:t>
      </w:r>
      <w:r w:rsidRPr="00442E9A">
        <w:rPr>
          <w:rFonts w:cstheme="minorHAnsi"/>
          <w:shd w:val="clear" w:color="auto" w:fill="FFFFFF"/>
        </w:rPr>
        <w:t>,</w:t>
      </w:r>
      <w:r w:rsidRPr="00442E9A">
        <w:rPr>
          <w:rFonts w:cstheme="minorHAnsi"/>
          <w:color w:val="3D4850"/>
          <w:shd w:val="clear" w:color="auto" w:fill="FFFFFF"/>
        </w:rPr>
        <w:t xml:space="preserve"> which are designed to manage risk and provide consistent returns over the medium-to long-term</w:t>
      </w:r>
      <w:r>
        <w:rPr>
          <w:rFonts w:ascii="Roboto" w:hAnsi="Roboto"/>
          <w:color w:val="3D4850"/>
          <w:shd w:val="clear" w:color="auto" w:fill="FFFFFF"/>
        </w:rPr>
        <w:t>.</w:t>
      </w:r>
    </w:p>
    <w:p w14:paraId="0C16EB94" w14:textId="77777777" w:rsidR="00F57C32" w:rsidRDefault="00F57C32" w:rsidP="00F57C32">
      <w:pPr>
        <w:spacing w:before="100" w:after="100"/>
        <w:jc w:val="both"/>
        <w:rPr>
          <w:rFonts w:ascii="Calibri" w:hAnsi="Calibri"/>
        </w:rPr>
      </w:pPr>
      <w:r>
        <w:rPr>
          <w:rFonts w:ascii="Calibri" w:hAnsi="Calibri" w:cstheme="minorHAnsi"/>
          <w:b/>
          <w:bCs/>
        </w:rPr>
        <w:lastRenderedPageBreak/>
        <w:t>Responsibilities:</w:t>
      </w:r>
    </w:p>
    <w:p w14:paraId="66584FE6" w14:textId="77777777" w:rsidR="00F57C32" w:rsidRPr="00741733" w:rsidRDefault="00F57C32" w:rsidP="00F57C32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Having creating objects and fields based on user stories</w:t>
      </w:r>
    </w:p>
    <w:p w14:paraId="64FE212A" w14:textId="77777777" w:rsidR="00F57C32" w:rsidRPr="00741733" w:rsidRDefault="00F57C32" w:rsidP="00F57C32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Creating users to assign the public groups.</w:t>
      </w:r>
    </w:p>
    <w:p w14:paraId="044B36B5" w14:textId="77777777" w:rsidR="00F57C32" w:rsidRPr="00741733" w:rsidRDefault="00F57C32" w:rsidP="00F57C32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41733">
        <w:rPr>
          <w:rFonts w:asciiTheme="minorHAnsi" w:eastAsia="Arial Unicode MS" w:hAnsiTheme="minorHAnsi" w:cstheme="minorHAnsi"/>
          <w:sz w:val="22"/>
          <w:szCs w:val="22"/>
        </w:rPr>
        <w:t>Developing Apex Classes, Visual force pages, Trigger</w:t>
      </w:r>
    </w:p>
    <w:p w14:paraId="547E6730" w14:textId="77777777" w:rsidR="00F57C32" w:rsidRPr="00E47F51" w:rsidRDefault="00F57C32" w:rsidP="00F57C32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Having implementing the security control model &amp; apex sharing.</w:t>
      </w:r>
    </w:p>
    <w:p w14:paraId="10498770" w14:textId="77777777" w:rsidR="00F57C32" w:rsidRPr="00E47F51" w:rsidRDefault="00F57C32" w:rsidP="00F57C32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Install the packages in my Salesforce org setup, Creating a custom meta data</w:t>
      </w:r>
    </w:p>
    <w:p w14:paraId="4FCCC192" w14:textId="01FD6968" w:rsidR="00F57C32" w:rsidRDefault="00F57C32" w:rsidP="00981791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41733">
        <w:rPr>
          <w:rFonts w:asciiTheme="minorHAnsi" w:eastAsia="Arial Unicode MS" w:hAnsiTheme="minorHAnsi" w:cstheme="minorHAnsi"/>
          <w:sz w:val="22"/>
          <w:szCs w:val="22"/>
        </w:rPr>
        <w:t>Create new user accounts and configure </w:t>
      </w:r>
      <w:r w:rsidRPr="00741733">
        <w:rPr>
          <w:rFonts w:asciiTheme="minorHAnsi" w:eastAsia="Arial Unicode MS" w:hAnsiTheme="minorHAnsi"/>
          <w:sz w:val="22"/>
          <w:szCs w:val="22"/>
        </w:rPr>
        <w:t>Salesforce</w:t>
      </w:r>
      <w:r w:rsidRPr="00741733">
        <w:rPr>
          <w:rFonts w:asciiTheme="minorHAnsi" w:eastAsia="Arial Unicode MS" w:hAnsiTheme="minorHAnsi" w:cstheme="minorHAnsi"/>
          <w:sz w:val="22"/>
          <w:szCs w:val="22"/>
        </w:rPr>
        <w:t>.com to fit security needs at the user and organization levels</w:t>
      </w:r>
    </w:p>
    <w:p w14:paraId="22094A2C" w14:textId="77777777" w:rsidR="00981791" w:rsidRPr="00981791" w:rsidRDefault="00981791" w:rsidP="00981791">
      <w:pPr>
        <w:pStyle w:val="ResumeBullet2"/>
        <w:tabs>
          <w:tab w:val="left" w:pos="900"/>
        </w:tabs>
        <w:ind w:left="72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D2AD6E7" w14:textId="77777777" w:rsidR="00F57C32" w:rsidRDefault="00F57C32" w:rsidP="00F57C32">
      <w:pPr>
        <w:pStyle w:val="BodyText3"/>
        <w:spacing w:after="0" w:line="360" w:lineRule="auto"/>
        <w:rPr>
          <w:rFonts w:ascii="Calibri" w:eastAsia="Arial Unicode MS" w:hAnsi="Calibri" w:cstheme="minorHAnsi"/>
          <w:b/>
          <w:color w:val="000000"/>
          <w:sz w:val="22"/>
          <w:szCs w:val="22"/>
        </w:rPr>
      </w:pPr>
      <w:r>
        <w:rPr>
          <w:rFonts w:ascii="Calibri" w:eastAsia="Arial Unicode MS" w:hAnsi="Calibri" w:cstheme="minorHAnsi"/>
          <w:b/>
          <w:color w:val="000000"/>
          <w:sz w:val="22"/>
          <w:szCs w:val="22"/>
        </w:rPr>
        <w:t xml:space="preserve">Environment: </w:t>
      </w:r>
    </w:p>
    <w:p w14:paraId="05BAB9C1" w14:textId="090ED9FC" w:rsidR="007B591C" w:rsidRDefault="00F57C32" w:rsidP="00F57C32">
      <w:pPr>
        <w:pStyle w:val="BodyText3"/>
        <w:spacing w:after="0" w:line="360" w:lineRule="auto"/>
        <w:rPr>
          <w:rFonts w:ascii="Calibri" w:eastAsia="Arial Unicode MS" w:hAnsi="Calibri" w:cstheme="minorHAnsi"/>
          <w:color w:val="000000"/>
          <w:sz w:val="22"/>
          <w:szCs w:val="22"/>
        </w:rPr>
      </w:pPr>
      <w:r>
        <w:rPr>
          <w:rFonts w:ascii="Calibri" w:eastAsia="Arial Unicode MS" w:hAnsi="Calibri" w:cstheme="minorHAnsi"/>
          <w:color w:val="000000"/>
          <w:sz w:val="22"/>
          <w:szCs w:val="22"/>
        </w:rPr>
        <w:t>Apex, Visual force, Force.com, SOQL, Triggers, Workflows. Sharing Rules, Security Control Models, OWD, Apex Sharing.</w:t>
      </w:r>
    </w:p>
    <w:p w14:paraId="19CD541E" w14:textId="77777777" w:rsidR="00F57C32" w:rsidRDefault="00F57C32" w:rsidP="00F57C32">
      <w:pPr>
        <w:pStyle w:val="BodyText3"/>
        <w:spacing w:after="0" w:line="360" w:lineRule="auto"/>
        <w:rPr>
          <w:rFonts w:ascii="Calibri" w:hAnsi="Calibri" w:cstheme="minorHAnsi"/>
          <w:b/>
        </w:rPr>
      </w:pPr>
    </w:p>
    <w:p w14:paraId="0E7EEA4B" w14:textId="5130D04A" w:rsidR="007B591C" w:rsidRDefault="007B591C" w:rsidP="007B591C">
      <w:pPr>
        <w:spacing w:line="240" w:lineRule="auto"/>
        <w:rPr>
          <w:rFonts w:ascii="Calibri" w:hAnsi="Calibri"/>
        </w:rPr>
      </w:pPr>
      <w:r>
        <w:rPr>
          <w:rFonts w:ascii="Calibri" w:hAnsi="Calibri" w:cstheme="minorHAnsi"/>
          <w:b/>
          <w:bCs/>
          <w:color w:val="000000" w:themeColor="text1"/>
        </w:rPr>
        <w:t>#</w:t>
      </w:r>
      <w:r w:rsidR="0087360B">
        <w:rPr>
          <w:rFonts w:ascii="Calibri" w:hAnsi="Calibri" w:cstheme="minorHAnsi"/>
          <w:b/>
          <w:bCs/>
          <w:color w:val="000000" w:themeColor="text1"/>
        </w:rPr>
        <w:t>1</w:t>
      </w:r>
      <w:r>
        <w:rPr>
          <w:rFonts w:ascii="Calibri" w:hAnsi="Calibri" w:cstheme="minorHAnsi"/>
          <w:b/>
          <w:bCs/>
          <w:color w:val="000000" w:themeColor="text1"/>
        </w:rPr>
        <w:tab/>
        <w:t xml:space="preserve">                                                                                                                   </w:t>
      </w:r>
    </w:p>
    <w:p w14:paraId="35EF071A" w14:textId="0341802B" w:rsidR="007B591C" w:rsidRDefault="007B591C" w:rsidP="007B5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50"/>
        </w:tabs>
        <w:jc w:val="both"/>
        <w:rPr>
          <w:rFonts w:ascii="Calibri" w:hAnsi="Calibri"/>
        </w:rPr>
      </w:pPr>
      <w:r>
        <w:rPr>
          <w:rFonts w:ascii="Calibri" w:hAnsi="Calibri" w:cstheme="minorHAnsi"/>
          <w:b/>
          <w:bCs/>
        </w:rPr>
        <w:t>Title</w:t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  <w:t xml:space="preserve">: </w:t>
      </w:r>
      <w:r>
        <w:rPr>
          <w:rFonts w:ascii="Calibri" w:eastAsia="Arial Unicode MS" w:hAnsi="Calibri" w:cstheme="minorHAnsi"/>
          <w:b/>
          <w:lang w:val="en-GB"/>
        </w:rPr>
        <w:t>P</w:t>
      </w:r>
      <w:r w:rsidR="00732EDA">
        <w:rPr>
          <w:rFonts w:ascii="Calibri" w:eastAsia="Arial Unicode MS" w:hAnsi="Calibri" w:cstheme="minorHAnsi"/>
          <w:b/>
          <w:lang w:val="en-GB"/>
        </w:rPr>
        <w:t>rocter &amp; Gamble</w:t>
      </w:r>
      <w:r w:rsidR="00E144FB">
        <w:rPr>
          <w:rFonts w:ascii="Calibri" w:eastAsia="Arial Unicode MS" w:hAnsi="Calibri" w:cstheme="minorHAnsi"/>
          <w:b/>
          <w:lang w:val="en-GB"/>
        </w:rPr>
        <w:t xml:space="preserve"> (P&amp;G) </w:t>
      </w:r>
    </w:p>
    <w:p w14:paraId="2DF051B4" w14:textId="77777777" w:rsidR="007B591C" w:rsidRPr="00E144FB" w:rsidRDefault="007B591C" w:rsidP="007B5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50"/>
        </w:tabs>
        <w:jc w:val="both"/>
        <w:rPr>
          <w:rFonts w:ascii="Calibri" w:hAnsi="Calibri"/>
          <w:b/>
          <w:bCs/>
        </w:rPr>
      </w:pPr>
      <w:r>
        <w:rPr>
          <w:rFonts w:ascii="Calibri" w:hAnsi="Calibri" w:cstheme="minorHAnsi"/>
          <w:b/>
          <w:bCs/>
        </w:rPr>
        <w:t>Role</w:t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ab/>
        <w:t>:</w:t>
      </w:r>
      <w:r>
        <w:rPr>
          <w:rFonts w:ascii="Calibri" w:eastAsia="Times New Roman" w:hAnsi="Calibri" w:cstheme="minorHAnsi"/>
        </w:rPr>
        <w:t xml:space="preserve"> </w:t>
      </w:r>
      <w:r w:rsidRPr="00E144FB">
        <w:rPr>
          <w:rFonts w:ascii="Calibri" w:eastAsia="Times New Roman" w:hAnsi="Calibri" w:cstheme="minorHAnsi"/>
          <w:b/>
          <w:bCs/>
        </w:rPr>
        <w:t>Developer</w:t>
      </w:r>
    </w:p>
    <w:p w14:paraId="671667CD" w14:textId="375F2C82" w:rsidR="009C2AAB" w:rsidRPr="00285383" w:rsidRDefault="00E144FB" w:rsidP="002853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50"/>
        </w:tabs>
        <w:jc w:val="both"/>
        <w:rPr>
          <w:rFonts w:ascii="Calibri" w:eastAsia="Arial Unicode MS" w:hAnsi="Calibri" w:cstheme="minorHAnsi"/>
          <w:b/>
          <w:lang w:val="en-GB"/>
        </w:rPr>
      </w:pPr>
      <w:r>
        <w:rPr>
          <w:rFonts w:ascii="Calibri" w:hAnsi="Calibri" w:cstheme="minorHAnsi"/>
          <w:b/>
          <w:bCs/>
        </w:rPr>
        <w:t xml:space="preserve">Duration                         </w:t>
      </w:r>
      <w:proofErr w:type="gramStart"/>
      <w:r>
        <w:rPr>
          <w:rFonts w:ascii="Calibri" w:hAnsi="Calibri" w:cstheme="minorHAnsi"/>
          <w:b/>
          <w:bCs/>
        </w:rPr>
        <w:t xml:space="preserve">  :</w:t>
      </w:r>
      <w:proofErr w:type="gramEnd"/>
      <w:r>
        <w:rPr>
          <w:rFonts w:ascii="Calibri" w:hAnsi="Calibri" w:cstheme="minorHAnsi"/>
          <w:b/>
          <w:bCs/>
        </w:rPr>
        <w:t xml:space="preserve"> November 2018-December 2019</w:t>
      </w:r>
    </w:p>
    <w:p w14:paraId="4D08B85E" w14:textId="6066ACB2" w:rsidR="007B591C" w:rsidRDefault="007B591C" w:rsidP="007B591C">
      <w:pPr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  <w:bCs/>
        </w:rPr>
        <w:t xml:space="preserve">Description                    </w:t>
      </w:r>
      <w:proofErr w:type="gramStart"/>
      <w:r>
        <w:rPr>
          <w:rFonts w:ascii="Calibri" w:hAnsi="Calibri" w:cstheme="minorHAnsi"/>
          <w:b/>
          <w:bCs/>
        </w:rPr>
        <w:t xml:space="preserve"> </w:t>
      </w:r>
      <w:r w:rsidR="004F3172">
        <w:rPr>
          <w:rFonts w:ascii="Calibri" w:hAnsi="Calibri" w:cstheme="minorHAnsi"/>
          <w:b/>
          <w:bCs/>
        </w:rPr>
        <w:t xml:space="preserve"> :</w:t>
      </w:r>
      <w:proofErr w:type="gramEnd"/>
      <w:r>
        <w:rPr>
          <w:rFonts w:ascii="Calibri" w:hAnsi="Calibri" w:cstheme="minorHAnsi"/>
        </w:rPr>
        <w:t> </w:t>
      </w:r>
    </w:p>
    <w:p w14:paraId="7FAF2804" w14:textId="42A81CEF" w:rsidR="000E38DC" w:rsidRDefault="007B591C" w:rsidP="007B591C">
      <w:pPr>
        <w:jc w:val="both"/>
        <w:rPr>
          <w:rFonts w:ascii="Calibri" w:hAnsi="Calibri" w:cstheme="minorHAnsi"/>
        </w:rPr>
      </w:pPr>
      <w:r w:rsidRPr="007B591C">
        <w:rPr>
          <w:rFonts w:ascii="Calibri" w:hAnsi="Calibri" w:cstheme="minorHAnsi"/>
        </w:rPr>
        <w:t xml:space="preserve">P&amp;G is one of the largest and amongst the fastest growing consumer goods companies in India. Established in 1964, P&amp;G India now serves over 650 million consumers across India. Its presence pans across the Beauty &amp; Grooming segment, the Household Care segment as well as the Health &amp; Well Being segment, with trusted brands that are household names across India. These include Vicks, Ariel, Tide, Whisper, Olay, Gillette, </w:t>
      </w:r>
      <w:proofErr w:type="spellStart"/>
      <w:r w:rsidRPr="007B591C">
        <w:rPr>
          <w:rFonts w:ascii="Calibri" w:hAnsi="Calibri" w:cstheme="minorHAnsi"/>
        </w:rPr>
        <w:t>Ambipur</w:t>
      </w:r>
      <w:proofErr w:type="spellEnd"/>
      <w:r w:rsidRPr="007B591C">
        <w:rPr>
          <w:rFonts w:ascii="Calibri" w:hAnsi="Calibri" w:cstheme="minorHAnsi"/>
        </w:rPr>
        <w:t>, Pampers, Pantene, Oral-B, Head &amp; Shoulders, Wella and Duracell. Superior product propositions and technological innovations have enabled P&amp;G to achieve market leadershi</w:t>
      </w:r>
      <w:r w:rsidR="00B62168">
        <w:rPr>
          <w:rFonts w:ascii="Calibri" w:hAnsi="Calibri" w:cstheme="minorHAnsi"/>
        </w:rPr>
        <w:t>p.</w:t>
      </w:r>
    </w:p>
    <w:p w14:paraId="2222ABC9" w14:textId="6C2E764B" w:rsidR="007B591C" w:rsidRDefault="007B591C" w:rsidP="007B591C">
      <w:pPr>
        <w:spacing w:before="100" w:after="100"/>
        <w:jc w:val="both"/>
        <w:rPr>
          <w:rFonts w:ascii="Calibri" w:hAnsi="Calibri"/>
        </w:rPr>
      </w:pPr>
      <w:r>
        <w:rPr>
          <w:rFonts w:ascii="Calibri" w:hAnsi="Calibri" w:cstheme="minorHAnsi"/>
          <w:b/>
          <w:bCs/>
        </w:rPr>
        <w:t>Responsibilities:</w:t>
      </w:r>
    </w:p>
    <w:p w14:paraId="0D203EDF" w14:textId="3395B63F" w:rsidR="00E5039B" w:rsidRPr="00981791" w:rsidRDefault="007B591C" w:rsidP="00981791">
      <w:pPr>
        <w:pStyle w:val="ResumeBullet2"/>
        <w:numPr>
          <w:ilvl w:val="0"/>
          <w:numId w:val="5"/>
        </w:numPr>
        <w:tabs>
          <w:tab w:val="left" w:pos="900"/>
        </w:tabs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Install the packages in my </w:t>
      </w:r>
      <w:r w:rsidR="009E2DF4">
        <w:rPr>
          <w:rFonts w:asciiTheme="minorHAnsi" w:eastAsia="Arial Unicode MS" w:hAnsiTheme="minorHAnsi" w:cstheme="minorHAnsi"/>
          <w:sz w:val="22"/>
          <w:szCs w:val="22"/>
        </w:rPr>
        <w:t>S</w:t>
      </w:r>
      <w:r>
        <w:rPr>
          <w:rFonts w:asciiTheme="minorHAnsi" w:eastAsia="Arial Unicode MS" w:hAnsiTheme="minorHAnsi" w:cstheme="minorHAnsi"/>
          <w:sz w:val="22"/>
          <w:szCs w:val="22"/>
        </w:rPr>
        <w:t>ales</w:t>
      </w:r>
      <w:r w:rsidR="009E2DF4">
        <w:rPr>
          <w:rFonts w:asciiTheme="minorHAnsi" w:eastAsia="Arial Unicode MS" w:hAnsiTheme="minorHAnsi" w:cstheme="minorHAnsi"/>
          <w:sz w:val="22"/>
          <w:szCs w:val="22"/>
        </w:rPr>
        <w:t>f</w:t>
      </w:r>
      <w:r>
        <w:rPr>
          <w:rFonts w:asciiTheme="minorHAnsi" w:eastAsia="Arial Unicode MS" w:hAnsiTheme="minorHAnsi" w:cstheme="minorHAnsi"/>
          <w:sz w:val="22"/>
          <w:szCs w:val="22"/>
        </w:rPr>
        <w:t>orce org setup, Creating a custom meta data.</w:t>
      </w:r>
    </w:p>
    <w:p w14:paraId="4F710563" w14:textId="3820D22B" w:rsidR="007B591C" w:rsidRDefault="007B591C" w:rsidP="007B591C">
      <w:pPr>
        <w:pStyle w:val="BodyTextIndent"/>
        <w:numPr>
          <w:ilvl w:val="0"/>
          <w:numId w:val="5"/>
        </w:numPr>
        <w:spacing w:after="0" w:line="240" w:lineRule="auto"/>
        <w:jc w:val="both"/>
      </w:pPr>
      <w:r>
        <w:rPr>
          <w:rFonts w:ascii="Calibri" w:hAnsi="Calibri" w:cstheme="minorHAnsi"/>
          <w:shd w:val="clear" w:color="auto" w:fill="FFFFFF"/>
        </w:rPr>
        <w:t>Create new user accounts and configure </w:t>
      </w:r>
      <w:r w:rsidRPr="0088341C">
        <w:rPr>
          <w:rStyle w:val="hl"/>
          <w:rFonts w:ascii="Calibri" w:hAnsi="Calibri" w:cstheme="minorHAnsi"/>
          <w:shd w:val="clear" w:color="auto" w:fill="FFF5CC"/>
        </w:rPr>
        <w:t>Sales</w:t>
      </w:r>
      <w:r w:rsidR="006430B6" w:rsidRPr="0088341C">
        <w:rPr>
          <w:rStyle w:val="hl"/>
          <w:rFonts w:ascii="Calibri" w:hAnsi="Calibri" w:cstheme="minorHAnsi"/>
          <w:shd w:val="clear" w:color="auto" w:fill="FFF5CC"/>
        </w:rPr>
        <w:t>fo</w:t>
      </w:r>
      <w:r w:rsidRPr="0088341C">
        <w:rPr>
          <w:rStyle w:val="hl"/>
          <w:rFonts w:ascii="Calibri" w:hAnsi="Calibri" w:cstheme="minorHAnsi"/>
          <w:shd w:val="clear" w:color="auto" w:fill="FFF5CC"/>
        </w:rPr>
        <w:t>rce</w:t>
      </w:r>
      <w:r w:rsidRPr="0088341C">
        <w:rPr>
          <w:rFonts w:ascii="Calibri" w:hAnsi="Calibri" w:cstheme="minorHAnsi"/>
          <w:shd w:val="clear" w:color="auto" w:fill="FFFFFF"/>
        </w:rPr>
        <w:t>.</w:t>
      </w:r>
      <w:r>
        <w:rPr>
          <w:rFonts w:ascii="Calibri" w:hAnsi="Calibri" w:cstheme="minorHAnsi"/>
          <w:shd w:val="clear" w:color="auto" w:fill="FFFFFF"/>
        </w:rPr>
        <w:t>com to fit security needs at the user and organization levels</w:t>
      </w:r>
    </w:p>
    <w:p w14:paraId="3DE87963" w14:textId="77777777" w:rsidR="007B591C" w:rsidRDefault="007B591C" w:rsidP="007B591C">
      <w:pPr>
        <w:pStyle w:val="NormalArial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Implementation with Objects, Custom Apps, Layouts, Tabs, Validation Rules.</w:t>
      </w:r>
    </w:p>
    <w:p w14:paraId="12F0D172" w14:textId="762D2BA5" w:rsidR="007B591C" w:rsidRPr="00ED1A2D" w:rsidRDefault="007B591C" w:rsidP="00ED1A2D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eastAsia="Arial Unicode MS" w:hAnsi="Calibri" w:cstheme="minorHAnsi"/>
        </w:rPr>
        <w:t>Configuration in Export and Import the data using Workbench based on resource type.</w:t>
      </w:r>
      <w:r>
        <w:rPr>
          <w:rFonts w:ascii="Calibri" w:hAnsi="Calibri" w:cstheme="minorHAnsi"/>
          <w:b/>
        </w:rPr>
        <w:t xml:space="preserve"> </w:t>
      </w:r>
    </w:p>
    <w:p w14:paraId="1A293EB3" w14:textId="28B0AEB2" w:rsidR="004F3172" w:rsidRPr="004F3172" w:rsidRDefault="004F3172" w:rsidP="007B591C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>
        <w:rPr>
          <w:rFonts w:ascii="Calibri" w:hAnsi="Calibri" w:cstheme="minorHAnsi"/>
        </w:rPr>
        <w:t>Configuration in all the master data and uploading data based on user stories.</w:t>
      </w:r>
    </w:p>
    <w:p w14:paraId="39DEF888" w14:textId="7D9F209A" w:rsidR="004F3172" w:rsidRDefault="004F3172" w:rsidP="007B591C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Developed all the </w:t>
      </w:r>
      <w:proofErr w:type="spellStart"/>
      <w:r>
        <w:rPr>
          <w:rFonts w:ascii="Calibri" w:hAnsi="Calibri"/>
        </w:rPr>
        <w:t>url</w:t>
      </w:r>
      <w:proofErr w:type="spellEnd"/>
      <w:r>
        <w:rPr>
          <w:rFonts w:ascii="Calibri" w:hAnsi="Calibri"/>
        </w:rPr>
        <w:t xml:space="preserve"> masters and service class &amp; Rest </w:t>
      </w:r>
      <w:proofErr w:type="spellStart"/>
      <w:r>
        <w:rPr>
          <w:rFonts w:ascii="Calibri" w:hAnsi="Calibri"/>
        </w:rPr>
        <w:t>ApI</w:t>
      </w:r>
      <w:proofErr w:type="spellEnd"/>
      <w:r>
        <w:rPr>
          <w:rFonts w:ascii="Calibri" w:hAnsi="Calibri"/>
        </w:rPr>
        <w:t xml:space="preserve"> based on </w:t>
      </w:r>
      <w:proofErr w:type="spellStart"/>
      <w:r>
        <w:rPr>
          <w:rFonts w:ascii="Calibri" w:hAnsi="Calibri"/>
        </w:rPr>
        <w:t>json</w:t>
      </w:r>
      <w:proofErr w:type="spellEnd"/>
      <w:r>
        <w:rPr>
          <w:rFonts w:ascii="Calibri" w:hAnsi="Calibri"/>
        </w:rPr>
        <w:t>.</w:t>
      </w:r>
    </w:p>
    <w:p w14:paraId="47D81AC7" w14:textId="77777777" w:rsidR="00ED1A2D" w:rsidRDefault="00ED1A2D" w:rsidP="00ED1A2D">
      <w:pPr>
        <w:spacing w:after="0" w:line="240" w:lineRule="auto"/>
        <w:ind w:left="360"/>
        <w:rPr>
          <w:rFonts w:ascii="Calibri" w:hAnsi="Calibri"/>
        </w:rPr>
      </w:pPr>
    </w:p>
    <w:p w14:paraId="1646C038" w14:textId="42C3D2E6" w:rsidR="000E38DC" w:rsidRDefault="007B591C" w:rsidP="004F3172">
      <w:pPr>
        <w:pStyle w:val="BodyText3"/>
        <w:spacing w:line="360" w:lineRule="auto"/>
        <w:rPr>
          <w:rFonts w:ascii="Calibri" w:hAnsi="Calibri" w:cstheme="minorHAnsi"/>
          <w:b/>
        </w:rPr>
      </w:pPr>
      <w:r>
        <w:rPr>
          <w:rFonts w:ascii="Calibri" w:eastAsia="Arial Unicode MS" w:hAnsi="Calibri" w:cstheme="minorHAnsi"/>
          <w:b/>
          <w:color w:val="000000"/>
          <w:sz w:val="22"/>
          <w:szCs w:val="22"/>
        </w:rPr>
        <w:t xml:space="preserve">Environment: </w:t>
      </w:r>
      <w:r>
        <w:rPr>
          <w:rFonts w:ascii="Calibri" w:eastAsia="Arial Unicode MS" w:hAnsi="Calibri" w:cstheme="minorHAnsi"/>
          <w:color w:val="000000"/>
          <w:sz w:val="22"/>
          <w:szCs w:val="22"/>
        </w:rPr>
        <w:t>Apex, Visual force, Force.com, SOQL, Workbench, Triggers, Workflows. Sharing Rules, Security Control Models, OWD. REST API, Packages.</w:t>
      </w:r>
    </w:p>
    <w:p w14:paraId="76066499" w14:textId="77777777" w:rsidR="003B6062" w:rsidRPr="004F3172" w:rsidRDefault="003B6062" w:rsidP="004F3172">
      <w:pPr>
        <w:pStyle w:val="BodyText3"/>
        <w:spacing w:line="360" w:lineRule="auto"/>
        <w:rPr>
          <w:rFonts w:ascii="Calibri" w:hAnsi="Calibri"/>
          <w:sz w:val="22"/>
          <w:szCs w:val="22"/>
        </w:rPr>
      </w:pPr>
    </w:p>
    <w:sectPr w:rsidR="003B6062" w:rsidRPr="004F3172">
      <w:footerReference w:type="default" r:id="rId8"/>
      <w:pgSz w:w="11906" w:h="16838"/>
      <w:pgMar w:top="1440" w:right="1440" w:bottom="1440" w:left="1440" w:header="0" w:footer="708" w:gutter="0"/>
      <w:pgBorders w:offsetFrom="page">
        <w:top w:val="single" w:sz="12" w:space="26" w:color="000000"/>
        <w:left w:val="single" w:sz="12" w:space="26" w:color="000000"/>
        <w:bottom w:val="single" w:sz="12" w:space="26" w:color="000000"/>
        <w:right w:val="single" w:sz="12" w:space="26" w:color="000000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FF591" w14:textId="77777777" w:rsidR="00F44F2F" w:rsidRDefault="00F44F2F">
      <w:pPr>
        <w:spacing w:after="0" w:line="240" w:lineRule="auto"/>
      </w:pPr>
      <w:r>
        <w:separator/>
      </w:r>
    </w:p>
  </w:endnote>
  <w:endnote w:type="continuationSeparator" w:id="0">
    <w:p w14:paraId="4C407E90" w14:textId="77777777" w:rsidR="00F44F2F" w:rsidRDefault="00F4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">
    <w:altName w:val="Palatino Linotype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823035"/>
      <w:docPartObj>
        <w:docPartGallery w:val="Page Numbers (Top of Page)"/>
        <w:docPartUnique/>
      </w:docPartObj>
    </w:sdtPr>
    <w:sdtContent>
      <w:p w14:paraId="58A15569" w14:textId="77777777" w:rsidR="009909C2" w:rsidRDefault="009B4A2D">
        <w:pPr>
          <w:pStyle w:val="Footer"/>
          <w:jc w:val="right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14:paraId="4056708A" w14:textId="77777777" w:rsidR="009909C2" w:rsidRDefault="00990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8E75F" w14:textId="77777777" w:rsidR="00F44F2F" w:rsidRDefault="00F44F2F">
      <w:pPr>
        <w:spacing w:after="0" w:line="240" w:lineRule="auto"/>
      </w:pPr>
      <w:r>
        <w:separator/>
      </w:r>
    </w:p>
  </w:footnote>
  <w:footnote w:type="continuationSeparator" w:id="0">
    <w:p w14:paraId="09FB377A" w14:textId="77777777" w:rsidR="00F44F2F" w:rsidRDefault="00F4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96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203471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07C1CCE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AB20F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1A132B"/>
    <w:multiLevelType w:val="multilevel"/>
    <w:tmpl w:val="FFFFFFFF"/>
    <w:lvl w:ilvl="0">
      <w:start w:val="1"/>
      <w:numFmt w:val="bullet"/>
      <w:lvlText w:val=""/>
      <w:lvlJc w:val="left"/>
      <w:pPr>
        <w:ind w:left="81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51744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283A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8427900">
    <w:abstractNumId w:val="2"/>
  </w:num>
  <w:num w:numId="2" w16cid:durableId="1955477872">
    <w:abstractNumId w:val="4"/>
  </w:num>
  <w:num w:numId="3" w16cid:durableId="1901744761">
    <w:abstractNumId w:val="0"/>
  </w:num>
  <w:num w:numId="4" w16cid:durableId="1787848491">
    <w:abstractNumId w:val="5"/>
  </w:num>
  <w:num w:numId="5" w16cid:durableId="866604703">
    <w:abstractNumId w:val="3"/>
  </w:num>
  <w:num w:numId="6" w16cid:durableId="1376272453">
    <w:abstractNumId w:val="6"/>
  </w:num>
  <w:num w:numId="7" w16cid:durableId="1235509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9C2"/>
    <w:rsid w:val="00000960"/>
    <w:rsid w:val="00004612"/>
    <w:rsid w:val="00005439"/>
    <w:rsid w:val="00015B1E"/>
    <w:rsid w:val="00016F4F"/>
    <w:rsid w:val="00034511"/>
    <w:rsid w:val="00037806"/>
    <w:rsid w:val="00040951"/>
    <w:rsid w:val="000431F8"/>
    <w:rsid w:val="000432A4"/>
    <w:rsid w:val="00045A0A"/>
    <w:rsid w:val="00061BD7"/>
    <w:rsid w:val="000702C4"/>
    <w:rsid w:val="0007104B"/>
    <w:rsid w:val="00072939"/>
    <w:rsid w:val="000944C1"/>
    <w:rsid w:val="000A182F"/>
    <w:rsid w:val="000B5FA5"/>
    <w:rsid w:val="000C3DD5"/>
    <w:rsid w:val="000D2EA5"/>
    <w:rsid w:val="000D6C96"/>
    <w:rsid w:val="000E1203"/>
    <w:rsid w:val="000E1F4A"/>
    <w:rsid w:val="000E38DC"/>
    <w:rsid w:val="00117056"/>
    <w:rsid w:val="00120EC9"/>
    <w:rsid w:val="001235C4"/>
    <w:rsid w:val="001513DC"/>
    <w:rsid w:val="00155888"/>
    <w:rsid w:val="001830BB"/>
    <w:rsid w:val="001D2FB3"/>
    <w:rsid w:val="001D78BA"/>
    <w:rsid w:val="001E412F"/>
    <w:rsid w:val="001F16C6"/>
    <w:rsid w:val="001F277D"/>
    <w:rsid w:val="001F3872"/>
    <w:rsid w:val="002036D0"/>
    <w:rsid w:val="00211F6D"/>
    <w:rsid w:val="00223CA0"/>
    <w:rsid w:val="002534D5"/>
    <w:rsid w:val="002577D4"/>
    <w:rsid w:val="00266B12"/>
    <w:rsid w:val="002745B5"/>
    <w:rsid w:val="00285383"/>
    <w:rsid w:val="00292509"/>
    <w:rsid w:val="00297F57"/>
    <w:rsid w:val="002A330E"/>
    <w:rsid w:val="002B7C27"/>
    <w:rsid w:val="002C7144"/>
    <w:rsid w:val="002D5941"/>
    <w:rsid w:val="002F79D2"/>
    <w:rsid w:val="00317311"/>
    <w:rsid w:val="00360D26"/>
    <w:rsid w:val="00364381"/>
    <w:rsid w:val="0036485A"/>
    <w:rsid w:val="00371BFC"/>
    <w:rsid w:val="003871D3"/>
    <w:rsid w:val="00391176"/>
    <w:rsid w:val="003B21D9"/>
    <w:rsid w:val="003B6062"/>
    <w:rsid w:val="003D2F17"/>
    <w:rsid w:val="003F1F8D"/>
    <w:rsid w:val="00412FE5"/>
    <w:rsid w:val="004255EE"/>
    <w:rsid w:val="00430275"/>
    <w:rsid w:val="00441F10"/>
    <w:rsid w:val="00442E10"/>
    <w:rsid w:val="00443ABA"/>
    <w:rsid w:val="00453B84"/>
    <w:rsid w:val="00474F5E"/>
    <w:rsid w:val="00477689"/>
    <w:rsid w:val="00492A4D"/>
    <w:rsid w:val="00494D41"/>
    <w:rsid w:val="004A2FA9"/>
    <w:rsid w:val="004B25E3"/>
    <w:rsid w:val="004C027C"/>
    <w:rsid w:val="004C0995"/>
    <w:rsid w:val="004C66E1"/>
    <w:rsid w:val="004D4267"/>
    <w:rsid w:val="004F3172"/>
    <w:rsid w:val="00510A01"/>
    <w:rsid w:val="0059034A"/>
    <w:rsid w:val="005C5626"/>
    <w:rsid w:val="005C7487"/>
    <w:rsid w:val="00607602"/>
    <w:rsid w:val="0061592D"/>
    <w:rsid w:val="00617972"/>
    <w:rsid w:val="00636F4C"/>
    <w:rsid w:val="006430B6"/>
    <w:rsid w:val="00657855"/>
    <w:rsid w:val="00665E56"/>
    <w:rsid w:val="00690541"/>
    <w:rsid w:val="006A5F39"/>
    <w:rsid w:val="006B5CC0"/>
    <w:rsid w:val="006B777B"/>
    <w:rsid w:val="006D7875"/>
    <w:rsid w:val="006F6C85"/>
    <w:rsid w:val="00704D4A"/>
    <w:rsid w:val="00732EDA"/>
    <w:rsid w:val="0073654B"/>
    <w:rsid w:val="00783B3B"/>
    <w:rsid w:val="00786CB9"/>
    <w:rsid w:val="00794178"/>
    <w:rsid w:val="007A1438"/>
    <w:rsid w:val="007A1C40"/>
    <w:rsid w:val="007A337F"/>
    <w:rsid w:val="007B1E4E"/>
    <w:rsid w:val="007B3B57"/>
    <w:rsid w:val="007B591C"/>
    <w:rsid w:val="007D230A"/>
    <w:rsid w:val="007D747B"/>
    <w:rsid w:val="007F79B2"/>
    <w:rsid w:val="00824296"/>
    <w:rsid w:val="008348C9"/>
    <w:rsid w:val="00834B74"/>
    <w:rsid w:val="0084018C"/>
    <w:rsid w:val="008404FA"/>
    <w:rsid w:val="00846F3B"/>
    <w:rsid w:val="00851BC9"/>
    <w:rsid w:val="00857305"/>
    <w:rsid w:val="00864449"/>
    <w:rsid w:val="008650BB"/>
    <w:rsid w:val="0087360B"/>
    <w:rsid w:val="0088341C"/>
    <w:rsid w:val="008938D6"/>
    <w:rsid w:val="00896ABE"/>
    <w:rsid w:val="008A7083"/>
    <w:rsid w:val="008E35F4"/>
    <w:rsid w:val="008E75A1"/>
    <w:rsid w:val="009052A5"/>
    <w:rsid w:val="00922E81"/>
    <w:rsid w:val="0094033F"/>
    <w:rsid w:val="00947882"/>
    <w:rsid w:val="00950C49"/>
    <w:rsid w:val="00957D2E"/>
    <w:rsid w:val="009650BB"/>
    <w:rsid w:val="00967C74"/>
    <w:rsid w:val="00981791"/>
    <w:rsid w:val="009818E3"/>
    <w:rsid w:val="00985D8B"/>
    <w:rsid w:val="009909C2"/>
    <w:rsid w:val="009B4A2D"/>
    <w:rsid w:val="009C10F8"/>
    <w:rsid w:val="009C2AAB"/>
    <w:rsid w:val="009E2DF4"/>
    <w:rsid w:val="00A030A6"/>
    <w:rsid w:val="00A04101"/>
    <w:rsid w:val="00A06116"/>
    <w:rsid w:val="00A27247"/>
    <w:rsid w:val="00A34EFE"/>
    <w:rsid w:val="00A43DD4"/>
    <w:rsid w:val="00A446A7"/>
    <w:rsid w:val="00A676E6"/>
    <w:rsid w:val="00A906B3"/>
    <w:rsid w:val="00A9380A"/>
    <w:rsid w:val="00AA21B9"/>
    <w:rsid w:val="00AA5B7B"/>
    <w:rsid w:val="00AA6DBB"/>
    <w:rsid w:val="00AB620A"/>
    <w:rsid w:val="00B15FAE"/>
    <w:rsid w:val="00B26C6C"/>
    <w:rsid w:val="00B5382E"/>
    <w:rsid w:val="00B541C3"/>
    <w:rsid w:val="00B57183"/>
    <w:rsid w:val="00B62168"/>
    <w:rsid w:val="00B91E83"/>
    <w:rsid w:val="00B93E8D"/>
    <w:rsid w:val="00BD46DB"/>
    <w:rsid w:val="00BF63EC"/>
    <w:rsid w:val="00C11491"/>
    <w:rsid w:val="00C2218C"/>
    <w:rsid w:val="00C30189"/>
    <w:rsid w:val="00C34D42"/>
    <w:rsid w:val="00C573B6"/>
    <w:rsid w:val="00C735BE"/>
    <w:rsid w:val="00C778AD"/>
    <w:rsid w:val="00C862EE"/>
    <w:rsid w:val="00C93CAF"/>
    <w:rsid w:val="00CA50AE"/>
    <w:rsid w:val="00CB55B6"/>
    <w:rsid w:val="00CC6DF0"/>
    <w:rsid w:val="00CE0089"/>
    <w:rsid w:val="00CF6CCE"/>
    <w:rsid w:val="00D12203"/>
    <w:rsid w:val="00D1293B"/>
    <w:rsid w:val="00D2572B"/>
    <w:rsid w:val="00D35BE1"/>
    <w:rsid w:val="00D87B40"/>
    <w:rsid w:val="00DA0F16"/>
    <w:rsid w:val="00DA3E23"/>
    <w:rsid w:val="00DB7737"/>
    <w:rsid w:val="00DC299A"/>
    <w:rsid w:val="00DC5401"/>
    <w:rsid w:val="00DD5FCD"/>
    <w:rsid w:val="00DE3590"/>
    <w:rsid w:val="00DF1EF3"/>
    <w:rsid w:val="00E07BE5"/>
    <w:rsid w:val="00E144FB"/>
    <w:rsid w:val="00E33889"/>
    <w:rsid w:val="00E358A6"/>
    <w:rsid w:val="00E42181"/>
    <w:rsid w:val="00E5039B"/>
    <w:rsid w:val="00E77DFA"/>
    <w:rsid w:val="00E81C98"/>
    <w:rsid w:val="00E83398"/>
    <w:rsid w:val="00EB2977"/>
    <w:rsid w:val="00EB46C9"/>
    <w:rsid w:val="00ED1A2D"/>
    <w:rsid w:val="00EE2D8F"/>
    <w:rsid w:val="00EE505D"/>
    <w:rsid w:val="00F11250"/>
    <w:rsid w:val="00F1586E"/>
    <w:rsid w:val="00F44A80"/>
    <w:rsid w:val="00F44F2F"/>
    <w:rsid w:val="00F50C0E"/>
    <w:rsid w:val="00F5150D"/>
    <w:rsid w:val="00F567CB"/>
    <w:rsid w:val="00F57C32"/>
    <w:rsid w:val="00F90ACF"/>
    <w:rsid w:val="00F96EE5"/>
    <w:rsid w:val="00FA2C5F"/>
    <w:rsid w:val="00FD2AB6"/>
    <w:rsid w:val="00FE183C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7CB3"/>
  <w15:docId w15:val="{2086CF78-58A4-D544-95D4-97A7114A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F44F37"/>
    <w:pPr>
      <w:keepNext/>
      <w:suppressAutoHyphens/>
      <w:spacing w:after="0" w:line="240" w:lineRule="auto"/>
      <w:outlineLvl w:val="0"/>
    </w:pPr>
    <w:rPr>
      <w:rFonts w:ascii="Verdana" w:eastAsia="Times New Roman" w:hAnsi="Verdana" w:cs="Calibri"/>
      <w:b/>
      <w:bCs/>
      <w:spacing w:val="40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D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6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917B81"/>
  </w:style>
  <w:style w:type="character" w:customStyle="1" w:styleId="FooterChar">
    <w:name w:val="Footer Char"/>
    <w:basedOn w:val="DefaultParagraphFont"/>
    <w:link w:val="Footer"/>
    <w:uiPriority w:val="99"/>
    <w:qFormat/>
    <w:rsid w:val="00917B81"/>
  </w:style>
  <w:style w:type="character" w:customStyle="1" w:styleId="TitleChar">
    <w:name w:val="Title Char"/>
    <w:basedOn w:val="DefaultParagraphFont"/>
    <w:link w:val="Title"/>
    <w:qFormat/>
    <w:rsid w:val="00917B81"/>
    <w:rPr>
      <w:rFonts w:ascii="Verdana" w:eastAsia="Times New Roman" w:hAnsi="Verdana" w:cs="Times New Roman"/>
      <w:b/>
      <w:bCs/>
      <w:sz w:val="24"/>
      <w:szCs w:val="24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917B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qFormat/>
    <w:rsid w:val="004A04CA"/>
  </w:style>
  <w:style w:type="character" w:customStyle="1" w:styleId="Heading1Char">
    <w:name w:val="Heading 1 Char"/>
    <w:basedOn w:val="DefaultParagraphFont"/>
    <w:link w:val="Heading1"/>
    <w:qFormat/>
    <w:rsid w:val="00F44F37"/>
    <w:rPr>
      <w:rFonts w:ascii="Verdana" w:eastAsia="Times New Roman" w:hAnsi="Verdana" w:cs="Calibri"/>
      <w:b/>
      <w:bCs/>
      <w:spacing w:val="40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qFormat/>
    <w:rsid w:val="00BE017B"/>
    <w:rPr>
      <w:rFonts w:ascii="Times New Roman" w:eastAsia="Times New Roman" w:hAnsi="Times New Roman" w:cs="Times New Roman"/>
      <w:sz w:val="16"/>
      <w:szCs w:val="24"/>
      <w:lang w:val="en-US"/>
    </w:rPr>
  </w:style>
  <w:style w:type="character" w:customStyle="1" w:styleId="apple-style-span">
    <w:name w:val="apple-style-span"/>
    <w:basedOn w:val="DefaultParagraphFont"/>
    <w:qFormat/>
    <w:rsid w:val="00F1405D"/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F14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bold">
    <w:name w:val="contentbold"/>
    <w:basedOn w:val="DefaultParagraphFont"/>
    <w:qFormat/>
    <w:rsid w:val="00DC62FA"/>
  </w:style>
  <w:style w:type="character" w:customStyle="1" w:styleId="apple-tab-span">
    <w:name w:val="apple-tab-span"/>
    <w:basedOn w:val="DefaultParagraphFont"/>
    <w:qFormat/>
    <w:rsid w:val="00954493"/>
  </w:style>
  <w:style w:type="character" w:customStyle="1" w:styleId="Normal11ptChar">
    <w:name w:val="Normal + 11 pt + Char"/>
    <w:basedOn w:val="DefaultParagraphFont"/>
    <w:link w:val="Normal11pt"/>
    <w:qFormat/>
    <w:locked/>
    <w:rsid w:val="004A05B4"/>
    <w:rPr>
      <w:lang w:val="en-US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9617C9"/>
    <w:rPr>
      <w:rFonts w:ascii="Courier New" w:eastAsia="Times New Roman" w:hAnsi="Courier New" w:cs="Times New Roman"/>
      <w:sz w:val="20"/>
      <w:szCs w:val="20"/>
      <w:lang w:val="en-US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2006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qFormat/>
    <w:rsid w:val="002006C9"/>
    <w:rPr>
      <w:rFonts w:ascii="Courier New" w:eastAsia="Times New Roman" w:hAnsi="Courier New" w:cs="Times New Roman"/>
      <w:sz w:val="2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74E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rChar">
    <w:name w:val="nor Char"/>
    <w:qFormat/>
    <w:rsid w:val="005722A2"/>
    <w:rPr>
      <w:rFonts w:ascii="Arial" w:hAnsi="Arial" w:cs="Arial"/>
      <w:b/>
      <w:sz w:val="24"/>
      <w:szCs w:val="24"/>
      <w:lang w:val="en-US" w:eastAsia="ar-SA" w:bidi="ar-SA"/>
    </w:rPr>
  </w:style>
  <w:style w:type="character" w:customStyle="1" w:styleId="hl">
    <w:name w:val="hl"/>
    <w:basedOn w:val="DefaultParagraphFont"/>
    <w:qFormat/>
    <w:rsid w:val="00BF6958"/>
  </w:style>
  <w:style w:type="character" w:customStyle="1" w:styleId="InternetLink">
    <w:name w:val="Internet Link"/>
    <w:basedOn w:val="DefaultParagraphFont"/>
    <w:uiPriority w:val="99"/>
    <w:semiHidden/>
    <w:unhideWhenUsed/>
    <w:rsid w:val="00A11017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2D38D1"/>
  </w:style>
  <w:style w:type="character" w:customStyle="1" w:styleId="BodyText3Char">
    <w:name w:val="Body Text 3 Char"/>
    <w:basedOn w:val="DefaultParagraphFont"/>
    <w:link w:val="BodyText3"/>
    <w:uiPriority w:val="99"/>
    <w:qFormat/>
    <w:rsid w:val="00775F3F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91D0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C91D03"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Arial"/>
    </w:rPr>
  </w:style>
  <w:style w:type="character" w:customStyle="1" w:styleId="ListLabel21">
    <w:name w:val="ListLabel 21"/>
    <w:qFormat/>
    <w:rPr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2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sz w:val="22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sz w:val="22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sz w:val="18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color w:val="auto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color w:val="auto"/>
      <w:sz w:val="22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Calibri" w:hAnsi="Calibri" w:cs="Symbol"/>
      <w:b/>
      <w:sz w:val="22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  <w:sz w:val="18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ascii="Calibri" w:hAnsi="Calibri" w:cs="Symbol"/>
      <w:sz w:val="22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Calibri" w:hAnsi="Calibri" w:cs="Symbol"/>
      <w:sz w:val="22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BE017B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E83B45"/>
    <w:rPr>
      <w:sz w:val="22"/>
    </w:rPr>
  </w:style>
  <w:style w:type="paragraph" w:styleId="Header">
    <w:name w:val="header"/>
    <w:basedOn w:val="Normal"/>
    <w:link w:val="HeaderChar"/>
    <w:unhideWhenUsed/>
    <w:rsid w:val="00917B8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17B81"/>
    <w:pPr>
      <w:tabs>
        <w:tab w:val="center" w:pos="4513"/>
        <w:tab w:val="right" w:pos="9026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qFormat/>
    <w:rsid w:val="00917B81"/>
    <w:pPr>
      <w:suppressAutoHyphens/>
      <w:spacing w:after="0" w:line="240" w:lineRule="auto"/>
      <w:jc w:val="center"/>
    </w:pPr>
    <w:rPr>
      <w:rFonts w:ascii="Verdana" w:eastAsia="Times New Roman" w:hAnsi="Verdana" w:cs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B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ectionTitle">
    <w:name w:val="Section Title"/>
    <w:basedOn w:val="Normal"/>
    <w:next w:val="Normal"/>
    <w:qFormat/>
    <w:rsid w:val="00C6079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 w:cs="Arial"/>
      <w:b/>
      <w:bCs/>
      <w:spacing w:val="-10"/>
      <w:sz w:val="24"/>
      <w:szCs w:val="24"/>
    </w:rPr>
  </w:style>
  <w:style w:type="paragraph" w:styleId="NormalWeb">
    <w:name w:val="Normal (Web)"/>
    <w:basedOn w:val="Normal"/>
    <w:uiPriority w:val="99"/>
    <w:qFormat/>
    <w:rsid w:val="00C607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04CA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Text">
    <w:name w:val="Default Text"/>
    <w:basedOn w:val="Normal"/>
    <w:qFormat/>
    <w:rsid w:val="00BE017B"/>
    <w:pPr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experience-jobtitle">
    <w:name w:val="experience - job title"/>
    <w:basedOn w:val="Normal"/>
    <w:qFormat/>
    <w:rsid w:val="00F1405D"/>
    <w:pPr>
      <w:keepNext/>
      <w:spacing w:before="120" w:line="240" w:lineRule="auto"/>
      <w:jc w:val="both"/>
    </w:pPr>
    <w:rPr>
      <w:rFonts w:ascii="Palatino" w:eastAsia="Times New Roman" w:hAnsi="Palatino" w:cs="Times New Roman"/>
      <w:b/>
      <w:szCs w:val="20"/>
    </w:rPr>
  </w:style>
  <w:style w:type="paragraph" w:customStyle="1" w:styleId="Normaltimes">
    <w:name w:val="Normal + times"/>
    <w:basedOn w:val="Normal"/>
    <w:qFormat/>
    <w:rsid w:val="004A05B4"/>
    <w:pPr>
      <w:spacing w:before="20" w:after="0" w:line="240" w:lineRule="auto"/>
    </w:pPr>
    <w:rPr>
      <w:rFonts w:ascii="Arial" w:eastAsia="Times New Roman" w:hAnsi="Arial" w:cs="Arial"/>
    </w:rPr>
  </w:style>
  <w:style w:type="paragraph" w:customStyle="1" w:styleId="Normal11pt">
    <w:name w:val="Normal + 11 pt +"/>
    <w:basedOn w:val="Normaltimes"/>
    <w:link w:val="Normal11ptChar"/>
    <w:qFormat/>
    <w:rsid w:val="004A05B4"/>
    <w:rPr>
      <w:rFonts w:asciiTheme="minorHAnsi" w:eastAsiaTheme="minorHAnsi" w:hAnsiTheme="minorHAnsi" w:cstheme="minorBidi"/>
    </w:rPr>
  </w:style>
  <w:style w:type="paragraph" w:styleId="HTMLPreformatted">
    <w:name w:val="HTML Preformatted"/>
    <w:basedOn w:val="Normal"/>
    <w:link w:val="HTMLPreformattedChar"/>
    <w:qFormat/>
    <w:rsid w:val="00961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PlainText">
    <w:name w:val="Plain Text"/>
    <w:basedOn w:val="Normal"/>
    <w:link w:val="PlainTextChar"/>
    <w:qFormat/>
    <w:rsid w:val="002006C9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har">
    <w:name w:val="Char"/>
    <w:basedOn w:val="Normal"/>
    <w:qFormat/>
    <w:rsid w:val="002006C9"/>
    <w:pPr>
      <w:spacing w:before="60" w:after="160" w:line="240" w:lineRule="exact"/>
    </w:pPr>
    <w:rPr>
      <w:rFonts w:ascii="Verdana" w:eastAsia="Times New Roman" w:hAnsi="Verdana" w:cs="Times New Roman"/>
      <w:color w:val="FF00FF"/>
      <w:sz w:val="20"/>
      <w:szCs w:val="20"/>
    </w:rPr>
  </w:style>
  <w:style w:type="paragraph" w:customStyle="1" w:styleId="NormalArial">
    <w:name w:val="Normal+Arial"/>
    <w:next w:val="Normal"/>
    <w:qFormat/>
    <w:rsid w:val="002D38D1"/>
    <w:pPr>
      <w:tabs>
        <w:tab w:val="left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left="720"/>
    </w:pPr>
    <w:rPr>
      <w:rFonts w:ascii="Arial" w:eastAsia="Times New Roman" w:hAnsi="Arial" w:cs="Arial"/>
      <w:color w:val="00000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2D38D1"/>
    <w:pPr>
      <w:spacing w:after="120"/>
      <w:ind w:left="360"/>
    </w:pPr>
  </w:style>
  <w:style w:type="paragraph" w:customStyle="1" w:styleId="ResumeBullet">
    <w:name w:val="Resume Bullet"/>
    <w:basedOn w:val="Normal"/>
    <w:qFormat/>
    <w:rsid w:val="002D38D1"/>
    <w:pPr>
      <w:keepLines/>
      <w:widowControl w:val="0"/>
      <w:spacing w:before="6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ResumeBullet2">
    <w:name w:val="Resume Bullet 2"/>
    <w:qFormat/>
    <w:rsid w:val="002D38D1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unhideWhenUsed/>
    <w:qFormat/>
    <w:rsid w:val="00775F3F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2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Essar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MANIKANTAN</dc:creator>
  <dc:description/>
  <cp:lastModifiedBy>NANDINI DEVISETTY</cp:lastModifiedBy>
  <cp:revision>437</cp:revision>
  <dcterms:created xsi:type="dcterms:W3CDTF">2017-05-07T17:32:00Z</dcterms:created>
  <dcterms:modified xsi:type="dcterms:W3CDTF">2023-12-01T04:22:00Z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Vodafone Essar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