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84E01" w:rsidRPr="00550C23" w:rsidP="00584E01">
      <w:pPr>
        <w:pStyle w:val="Heading6"/>
        <w:spacing w:before="30" w:after="20"/>
        <w:jc w:val="center"/>
        <w:rPr>
          <w:b/>
          <w:color w:val="auto"/>
          <w:sz w:val="24"/>
          <w:szCs w:val="24"/>
        </w:rPr>
      </w:pPr>
      <w:r w:rsidRPr="00550C23">
        <w:rPr>
          <w:b/>
          <w:color w:val="auto"/>
          <w:sz w:val="24"/>
          <w:szCs w:val="24"/>
        </w:rPr>
        <w:t>KAMALESH BHOGLE</w:t>
      </w:r>
    </w:p>
    <w:p w:rsidR="00584E01" w:rsidRPr="00550C23" w:rsidP="00584E01">
      <w:pPr>
        <w:pStyle w:val="Heading6"/>
        <w:spacing w:before="30" w:after="20"/>
        <w:jc w:val="center"/>
        <w:rPr>
          <w:b/>
          <w:color w:val="auto"/>
          <w:sz w:val="22"/>
          <w:szCs w:val="22"/>
        </w:rPr>
      </w:pPr>
      <w:r w:rsidRPr="00550C23">
        <w:rPr>
          <w:b/>
          <w:color w:val="auto"/>
          <w:sz w:val="22"/>
          <w:szCs w:val="22"/>
        </w:rPr>
        <w:t xml:space="preserve">Address: 3 / 52, </w:t>
      </w:r>
      <w:r w:rsidRPr="00550C23">
        <w:rPr>
          <w:b/>
          <w:color w:val="auto"/>
          <w:sz w:val="22"/>
          <w:szCs w:val="22"/>
        </w:rPr>
        <w:t>Meghdoot</w:t>
      </w:r>
      <w:r w:rsidRPr="00550C23">
        <w:rPr>
          <w:b/>
          <w:color w:val="auto"/>
          <w:sz w:val="22"/>
          <w:szCs w:val="22"/>
        </w:rPr>
        <w:t xml:space="preserve"> Soc., Thane - East</w:t>
      </w:r>
    </w:p>
    <w:p w:rsidR="00584E01" w:rsidRPr="00550C23" w:rsidP="00584E01">
      <w:pPr>
        <w:pStyle w:val="Heading6"/>
        <w:spacing w:before="30" w:after="20"/>
        <w:jc w:val="center"/>
        <w:rPr>
          <w:color w:val="17365D" w:themeColor="text2" w:themeShade="BF"/>
          <w:sz w:val="22"/>
          <w:szCs w:val="22"/>
        </w:rPr>
      </w:pPr>
      <w:hyperlink r:id="rId5" w:history="1">
        <w:r w:rsidRPr="00550C23">
          <w:rPr>
            <w:rStyle w:val="Hyperlink"/>
            <w:color w:val="17365D" w:themeColor="text2" w:themeShade="BF"/>
            <w:sz w:val="22"/>
            <w:szCs w:val="22"/>
          </w:rPr>
          <w:t>kamalesh.bhogle@gmail.com</w:t>
        </w:r>
      </w:hyperlink>
    </w:p>
    <w:p w:rsidR="00584E01" w:rsidRPr="00550C23" w:rsidP="00584E01">
      <w:pPr>
        <w:pStyle w:val="Cog-H1a"/>
        <w:spacing w:before="30" w:after="20"/>
        <w:jc w:val="center"/>
        <w:rPr>
          <w:rFonts w:asciiTheme="majorHAnsi" w:hAnsiTheme="majorHAnsi"/>
          <w:sz w:val="22"/>
          <w:szCs w:val="22"/>
        </w:rPr>
      </w:pPr>
      <w:r w:rsidRPr="00550C23">
        <w:rPr>
          <w:rFonts w:asciiTheme="majorHAnsi" w:hAnsiTheme="majorHAnsi"/>
          <w:sz w:val="22"/>
          <w:szCs w:val="22"/>
          <w:lang w:val="fr-FR"/>
        </w:rPr>
        <w:t>Mobile: +91 9820853218</w:t>
      </w:r>
    </w:p>
    <w:p w:rsidR="00584E01" w:rsidP="00584E01">
      <w:pPr>
        <w:spacing w:before="30" w:after="20"/>
        <w:rPr>
          <w:rFonts w:asciiTheme="majorHAnsi" w:hAnsiTheme="majorHAnsi"/>
          <w:b/>
          <w:u w:val="single"/>
          <w:lang w:val="fr-FR"/>
        </w:rPr>
      </w:pPr>
    </w:p>
    <w:p w:rsidR="00584E01" w:rsidP="00584E01">
      <w:pPr>
        <w:spacing w:before="30" w:after="20"/>
        <w:jc w:val="center"/>
        <w:rPr>
          <w:rFonts w:asciiTheme="majorHAnsi" w:hAnsiTheme="majorHAnsi"/>
          <w:b/>
          <w:u w:val="single"/>
          <w:lang w:val="fr-FR"/>
        </w:rPr>
      </w:pPr>
      <w:r w:rsidRPr="00550C23">
        <w:rPr>
          <w:rFonts w:asciiTheme="majorHAnsi" w:hAnsiTheme="majorHAnsi"/>
          <w:b/>
          <w:u w:val="single"/>
          <w:lang w:val="fr-FR"/>
        </w:rPr>
        <w:t>MBA (OPERATIONS)</w:t>
      </w:r>
      <w:r>
        <w:rPr>
          <w:rFonts w:asciiTheme="majorHAnsi" w:hAnsiTheme="majorHAnsi"/>
          <w:b/>
          <w:u w:val="single"/>
          <w:lang w:val="fr-FR"/>
        </w:rPr>
        <w:t xml:space="preserve"> AND  BE (IT) </w:t>
      </w:r>
      <w:r w:rsidR="00980CA6">
        <w:rPr>
          <w:rFonts w:asciiTheme="majorHAnsi" w:hAnsiTheme="majorHAnsi"/>
          <w:b/>
          <w:u w:val="single"/>
          <w:lang w:val="fr-FR"/>
        </w:rPr>
        <w:t xml:space="preserve"> WITH 7</w:t>
      </w:r>
      <w:r w:rsidRPr="00550C23">
        <w:rPr>
          <w:rFonts w:asciiTheme="majorHAnsi" w:hAnsiTheme="majorHAnsi"/>
          <w:b/>
          <w:u w:val="single"/>
          <w:lang w:val="fr-FR"/>
        </w:rPr>
        <w:t>YEARS OF EXPERIANC</w:t>
      </w:r>
      <w:r>
        <w:rPr>
          <w:rFonts w:asciiTheme="majorHAnsi" w:hAnsiTheme="majorHAnsi"/>
          <w:b/>
          <w:u w:val="single"/>
          <w:lang w:val="fr-FR"/>
        </w:rPr>
        <w:t xml:space="preserve">E IN OPERATIONS  </w:t>
      </w:r>
    </w:p>
    <w:p w:rsidR="002F07D4" w:rsidP="00584E01">
      <w:pPr>
        <w:spacing w:before="30" w:after="20"/>
        <w:jc w:val="center"/>
        <w:rPr>
          <w:rFonts w:asciiTheme="majorHAnsi" w:hAnsiTheme="majorHAnsi"/>
          <w:b/>
          <w:u w:val="single"/>
          <w:lang w:val="fr-FR"/>
        </w:rPr>
      </w:pPr>
    </w:p>
    <w:p w:rsidR="00584E01" w:rsidRPr="004D2746" w:rsidP="00584E01">
      <w:pPr>
        <w:pStyle w:val="Heading6"/>
        <w:spacing w:before="30" w:after="20" w:line="360" w:lineRule="auto"/>
        <w:rPr>
          <w:b/>
          <w:color w:val="17365D" w:themeColor="text2" w:themeShade="BF"/>
          <w:sz w:val="22"/>
          <w:szCs w:val="22"/>
        </w:rPr>
      </w:pPr>
      <w:r w:rsidRPr="00550C23">
        <w:rPr>
          <w:b/>
          <w:color w:val="17365D" w:themeColor="text2" w:themeShade="BF"/>
          <w:sz w:val="22"/>
          <w:szCs w:val="22"/>
        </w:rPr>
        <w:t>Career Objective:</w:t>
      </w:r>
    </w:p>
    <w:p w:rsidR="00584E01" w:rsidP="00584E01">
      <w:pPr>
        <w:spacing w:before="30" w:after="20"/>
        <w:rPr>
          <w:color w:val="000000"/>
          <w:lang w:bidi="hi-IN"/>
        </w:rPr>
      </w:pPr>
      <w:r>
        <w:rPr>
          <w:color w:val="000000"/>
          <w:lang w:bidi="hi-IN"/>
        </w:rPr>
        <w:t>I am in a lookout for challenging and rewarding opportunity in an organization where I could get more exposure on my career and I can utilize my skills and knowledge which will contribute towards organization growth.</w:t>
      </w:r>
    </w:p>
    <w:p w:rsidR="00584E01" w:rsidRPr="00550C23" w:rsidP="00584E01">
      <w:pPr>
        <w:spacing w:before="30" w:after="20"/>
        <w:jc w:val="center"/>
        <w:rPr>
          <w:rFonts w:asciiTheme="majorHAnsi" w:hAnsiTheme="majorHAnsi"/>
          <w:b/>
          <w:u w:val="single"/>
          <w:lang w:val="fr-FR"/>
        </w:rPr>
      </w:pPr>
    </w:p>
    <w:p w:rsidR="00402259">
      <w:pPr>
        <w:pStyle w:val="Cog-H3a"/>
        <w:spacing w:before="0" w:after="0"/>
        <w:jc w:val="both"/>
      </w:pPr>
    </w:p>
    <w:p w:rsidR="00402259">
      <w:pPr>
        <w:pStyle w:val="Cog-H3a"/>
        <w:spacing w:before="0" w:after="0"/>
        <w:jc w:val="both"/>
      </w:pPr>
      <w:r>
        <w:t>Summary</w:t>
      </w:r>
    </w:p>
    <w:p w:rsidR="00584E01" w:rsidRPr="003F7AC8" w:rsidP="003F7AC8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885CA9">
        <w:rPr>
          <w:rFonts w:asciiTheme="minorHAnsi" w:hAnsiTheme="minorHAnsi"/>
          <w:sz w:val="22"/>
          <w:szCs w:val="22"/>
        </w:rPr>
        <w:t xml:space="preserve">Extensive </w:t>
      </w:r>
      <w:r>
        <w:rPr>
          <w:rFonts w:asciiTheme="minorHAnsi" w:hAnsiTheme="minorHAnsi"/>
          <w:sz w:val="22"/>
          <w:szCs w:val="22"/>
        </w:rPr>
        <w:t xml:space="preserve">experience in </w:t>
      </w:r>
      <w:r w:rsidRPr="00885CA9">
        <w:rPr>
          <w:rFonts w:asciiTheme="minorHAnsi" w:hAnsiTheme="minorHAnsi"/>
          <w:sz w:val="22"/>
          <w:szCs w:val="22"/>
        </w:rPr>
        <w:t xml:space="preserve">Supply chain and Logistics. Experience in application design and implementation </w:t>
      </w:r>
      <w:r>
        <w:rPr>
          <w:rFonts w:asciiTheme="minorHAnsi" w:hAnsiTheme="minorHAnsi"/>
          <w:sz w:val="22"/>
          <w:szCs w:val="22"/>
        </w:rPr>
        <w:t>of the same</w:t>
      </w:r>
      <w:r w:rsidRPr="003F7AC8" w:rsidR="003F7AC8">
        <w:rPr>
          <w:rFonts w:asciiTheme="minorHAnsi" w:hAnsiTheme="minorHAnsi"/>
          <w:sz w:val="22"/>
          <w:szCs w:val="22"/>
        </w:rPr>
        <w:t xml:space="preserve"> </w:t>
      </w:r>
    </w:p>
    <w:p w:rsidR="00996A16" w:rsidRPr="0082177B" w:rsidP="0082177B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Inventory Management</w:t>
      </w:r>
    </w:p>
    <w:p w:rsidR="00584E01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Experience in Order Management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71CB2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Material Procurement </w:t>
      </w:r>
    </w:p>
    <w:p w:rsidR="004C3CEF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Good Negotiation Skills </w:t>
      </w:r>
    </w:p>
    <w:p w:rsidR="00C71CB2" w:rsidRPr="00FC197B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Preparing RFP/ RFQ</w:t>
      </w:r>
    </w:p>
    <w:p w:rsidR="00584E01" w:rsidRPr="00885CA9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885CA9">
        <w:rPr>
          <w:rFonts w:asciiTheme="minorHAnsi" w:hAnsiTheme="minorHAnsi"/>
          <w:sz w:val="22"/>
          <w:szCs w:val="22"/>
        </w:rPr>
        <w:t>Effectively demonstrated cost Benefit analysis and strategic planning with ERP implementation</w:t>
      </w:r>
    </w:p>
    <w:p w:rsidR="00584E01" w:rsidRPr="00E64EDE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ERP Implementation and Training for logistics </w:t>
      </w:r>
    </w:p>
    <w:p w:rsidR="00584E01" w:rsidRPr="00E64EDE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E64EDE">
        <w:rPr>
          <w:rFonts w:asciiTheme="minorHAnsi" w:hAnsiTheme="minorHAnsi"/>
          <w:sz w:val="22"/>
          <w:szCs w:val="22"/>
        </w:rPr>
        <w:t>Building short term &amp; long term Strategy</w:t>
      </w:r>
    </w:p>
    <w:p w:rsidR="00584E01" w:rsidRPr="00E64EDE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E64EDE">
        <w:rPr>
          <w:rFonts w:asciiTheme="minorHAnsi" w:hAnsiTheme="minorHAnsi"/>
          <w:sz w:val="22"/>
          <w:szCs w:val="22"/>
        </w:rPr>
        <w:t xml:space="preserve">Implementing Warehouse management System and Transportation management system </w:t>
      </w:r>
    </w:p>
    <w:p w:rsidR="00584E01" w:rsidRPr="00E64EDE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E64EDE">
        <w:rPr>
          <w:rFonts w:asciiTheme="minorHAnsi" w:hAnsiTheme="minorHAnsi"/>
          <w:sz w:val="22"/>
          <w:szCs w:val="22"/>
        </w:rPr>
        <w:t>Imp</w:t>
      </w:r>
      <w:r>
        <w:rPr>
          <w:rFonts w:asciiTheme="minorHAnsi" w:hAnsiTheme="minorHAnsi"/>
          <w:sz w:val="22"/>
          <w:szCs w:val="22"/>
        </w:rPr>
        <w:t>lementing the process as per</w:t>
      </w:r>
      <w:r w:rsidRPr="00E64EDE">
        <w:rPr>
          <w:rFonts w:asciiTheme="minorHAnsi" w:hAnsiTheme="minorHAnsi"/>
          <w:sz w:val="22"/>
          <w:szCs w:val="22"/>
        </w:rPr>
        <w:t xml:space="preserve"> customer requirement </w:t>
      </w:r>
    </w:p>
    <w:p w:rsidR="00584E01" w:rsidRPr="00E64EDE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E64EDE">
        <w:rPr>
          <w:rFonts w:asciiTheme="minorHAnsi" w:hAnsiTheme="minorHAnsi"/>
          <w:sz w:val="22"/>
          <w:szCs w:val="22"/>
        </w:rPr>
        <w:t>Applied effective communication while working closely with project stakeholders, SMEs and staff to understand requirements and specification for new applications along with re-engineering the existing application</w:t>
      </w:r>
    </w:p>
    <w:p w:rsidR="00584E01" w:rsidRPr="00E64EDE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E64EDE">
        <w:rPr>
          <w:rFonts w:asciiTheme="minorHAnsi" w:hAnsiTheme="minorHAnsi"/>
          <w:sz w:val="22"/>
          <w:szCs w:val="22"/>
        </w:rPr>
        <w:t xml:space="preserve">Experience in SAP SD  </w:t>
      </w:r>
    </w:p>
    <w:p w:rsidR="00584E01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Vendo</w:t>
      </w:r>
      <w:r w:rsidRPr="00E64EDE">
        <w:rPr>
          <w:rFonts w:asciiTheme="minorHAnsi" w:hAnsiTheme="minorHAnsi"/>
          <w:sz w:val="22"/>
          <w:szCs w:val="22"/>
        </w:rPr>
        <w:t xml:space="preserve">r Analysis </w:t>
      </w:r>
    </w:p>
    <w:p w:rsidR="00584E01" w:rsidRPr="00E64EDE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Contract negotiation </w:t>
      </w:r>
    </w:p>
    <w:p w:rsidR="00584E01" w:rsidRPr="00E64EDE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Strong</w:t>
      </w:r>
      <w:r w:rsidRPr="00E64ED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analytical skills and Capable of capturing</w:t>
      </w:r>
      <w:r w:rsidRPr="00E64EDE">
        <w:rPr>
          <w:rFonts w:asciiTheme="minorHAnsi" w:hAnsiTheme="minorHAnsi"/>
          <w:sz w:val="22"/>
          <w:szCs w:val="22"/>
        </w:rPr>
        <w:t xml:space="preserve"> high level workflow requirements</w:t>
      </w:r>
    </w:p>
    <w:p w:rsidR="00584E01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E64EDE">
        <w:rPr>
          <w:rFonts w:asciiTheme="minorHAnsi" w:hAnsiTheme="minorHAnsi"/>
          <w:sz w:val="22"/>
          <w:szCs w:val="22"/>
        </w:rPr>
        <w:t xml:space="preserve">Excellent coordination and problem-solving skills </w:t>
      </w:r>
    </w:p>
    <w:p w:rsidR="00584E01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Strong focus on Company goals and client satisfaction</w:t>
      </w:r>
    </w:p>
    <w:p w:rsidR="00584E01" w:rsidP="00584E01">
      <w:pPr>
        <w:pStyle w:val="ListParagraph"/>
        <w:numPr>
          <w:ilvl w:val="0"/>
          <w:numId w:val="11"/>
        </w:numPr>
        <w:spacing w:before="30" w:after="20"/>
        <w:rPr>
          <w:rFonts w:asciiTheme="minorHAnsi" w:hAnsiTheme="minorHAnsi"/>
          <w:sz w:val="22"/>
          <w:szCs w:val="22"/>
        </w:rPr>
      </w:pPr>
      <w:r w:rsidRPr="00E64EDE">
        <w:rPr>
          <w:rFonts w:asciiTheme="minorHAnsi" w:hAnsiTheme="minorHAnsi"/>
          <w:sz w:val="22"/>
          <w:szCs w:val="22"/>
        </w:rPr>
        <w:t>Constantly striving for cont</w:t>
      </w:r>
      <w:r>
        <w:rPr>
          <w:rFonts w:asciiTheme="minorHAnsi" w:hAnsiTheme="minorHAnsi"/>
          <w:sz w:val="22"/>
          <w:szCs w:val="22"/>
        </w:rPr>
        <w:t>inuous improvement</w:t>
      </w:r>
    </w:p>
    <w:p w:rsidR="00584E01" w:rsidP="00584E01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584E01" w:rsidP="00584E01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584E01" w:rsidP="00584E01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584E01" w:rsidP="00584E01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584E01" w:rsidP="00584E01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584E01" w:rsidP="00584E01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3F7AC8" w:rsidP="00584E01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3F7AC8" w:rsidP="00584E01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E341F9" w:rsidP="00584E01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3F7AC8" w:rsidP="00584E01">
      <w:pPr>
        <w:spacing w:before="30" w:after="20"/>
        <w:ind w:left="360"/>
        <w:rPr>
          <w:rFonts w:asciiTheme="minorHAnsi" w:hAnsiTheme="minorHAnsi"/>
          <w:sz w:val="22"/>
          <w:szCs w:val="22"/>
        </w:rPr>
      </w:pPr>
    </w:p>
    <w:p w:rsidR="00584E01" w:rsidP="00584E01">
      <w:pPr>
        <w:spacing w:before="30" w:after="20"/>
        <w:jc w:val="center"/>
        <w:rPr>
          <w:b/>
          <w:sz w:val="24"/>
          <w:szCs w:val="24"/>
          <w:u w:val="single"/>
        </w:rPr>
      </w:pPr>
      <w:r w:rsidRPr="00621D2B">
        <w:rPr>
          <w:b/>
          <w:sz w:val="24"/>
          <w:szCs w:val="24"/>
          <w:u w:val="single"/>
        </w:rPr>
        <w:t>PROFESSIONAL EXPERIENCE</w:t>
      </w:r>
    </w:p>
    <w:p w:rsidR="00584E01" w:rsidP="00584E01">
      <w:pPr>
        <w:spacing w:before="30" w:after="20"/>
        <w:jc w:val="center"/>
        <w:rPr>
          <w:b/>
          <w:sz w:val="24"/>
          <w:szCs w:val="24"/>
          <w:u w:val="single"/>
        </w:rPr>
      </w:pPr>
    </w:p>
    <w:tbl>
      <w:tblPr>
        <w:tblW w:w="91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5"/>
        <w:gridCol w:w="1753"/>
        <w:gridCol w:w="9"/>
        <w:gridCol w:w="5375"/>
        <w:gridCol w:w="20"/>
      </w:tblGrid>
      <w:tr w:rsidTr="00980CA6">
        <w:tblPrEx>
          <w:tblW w:w="9182" w:type="dxa"/>
          <w:tblInd w:w="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2025" w:type="dxa"/>
            <w:vMerge w:val="restart"/>
          </w:tcPr>
          <w:p w:rsidR="00980CA6" w:rsidP="00980CA6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>
              <w:rPr>
                <w:rFonts w:ascii="Calibri" w:hAnsi="Calibri"/>
                <w:color w:val="000000"/>
                <w:lang w:bidi="hi-IN"/>
              </w:rPr>
              <w:t xml:space="preserve">Sea Bird Marine Services 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980CA6" w:rsidP="00980CA6">
            <w:pPr>
              <w:keepNext w:val="0"/>
              <w:rPr>
                <w:rFonts w:ascii="Calibri" w:hAnsi="Calibri"/>
                <w:color w:val="000000"/>
                <w:lang w:bidi="hi-IN"/>
              </w:rPr>
            </w:pPr>
            <w:r>
              <w:rPr>
                <w:rFonts w:ascii="Calibri" w:hAnsi="Calibri"/>
                <w:color w:val="000000"/>
                <w:lang w:bidi="hi-IN"/>
              </w:rPr>
              <w:t xml:space="preserve">Duration </w:t>
            </w:r>
          </w:p>
        </w:tc>
        <w:tc>
          <w:tcPr>
            <w:tcW w:w="5395" w:type="dxa"/>
            <w:gridSpan w:val="2"/>
            <w:shd w:val="clear" w:color="auto" w:fill="auto"/>
          </w:tcPr>
          <w:p w:rsidR="00980CA6" w:rsidP="00980CA6">
            <w:pPr>
              <w:keepNext w:val="0"/>
              <w:jc w:val="center"/>
              <w:rPr>
                <w:rFonts w:ascii="Calibri" w:hAnsi="Calibri"/>
                <w:color w:val="000000"/>
                <w:lang w:bidi="hi-IN"/>
              </w:rPr>
            </w:pPr>
            <w:r>
              <w:rPr>
                <w:rFonts w:ascii="Calibri" w:hAnsi="Calibri"/>
                <w:color w:val="000000"/>
                <w:lang w:bidi="hi-IN"/>
              </w:rPr>
              <w:t>July 2016 – Till Date</w:t>
            </w:r>
          </w:p>
        </w:tc>
      </w:tr>
      <w:tr w:rsidTr="00980CA6">
        <w:tblPrEx>
          <w:tblW w:w="9182" w:type="dxa"/>
          <w:tblInd w:w="93" w:type="dxa"/>
          <w:tblLook w:val="0000"/>
        </w:tblPrEx>
        <w:trPr>
          <w:trHeight w:val="129"/>
        </w:trPr>
        <w:tc>
          <w:tcPr>
            <w:tcW w:w="2025" w:type="dxa"/>
            <w:vMerge/>
          </w:tcPr>
          <w:p w:rsidR="00980CA6" w:rsidP="00980CA6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980CA6">
            <w:pPr>
              <w:keepNext w:val="0"/>
              <w:rPr>
                <w:rFonts w:ascii="Calibri" w:hAnsi="Calibri"/>
                <w:color w:val="000000"/>
                <w:lang w:bidi="hi-IN"/>
              </w:rPr>
            </w:pPr>
            <w:r>
              <w:rPr>
                <w:rFonts w:ascii="Calibri" w:hAnsi="Calibri"/>
                <w:color w:val="000000"/>
                <w:lang w:bidi="hi-IN"/>
              </w:rPr>
              <w:t>Designation</w:t>
            </w:r>
          </w:p>
        </w:tc>
        <w:tc>
          <w:tcPr>
            <w:tcW w:w="5395" w:type="dxa"/>
            <w:gridSpan w:val="2"/>
            <w:shd w:val="clear" w:color="auto" w:fill="auto"/>
          </w:tcPr>
          <w:p w:rsidR="00980CA6" w:rsidP="00980CA6">
            <w:pPr>
              <w:keepNext w:val="0"/>
              <w:jc w:val="center"/>
              <w:rPr>
                <w:rFonts w:ascii="Calibri" w:hAnsi="Calibri"/>
                <w:color w:val="000000"/>
                <w:lang w:bidi="hi-IN"/>
              </w:rPr>
            </w:pPr>
            <w:r>
              <w:rPr>
                <w:rFonts w:ascii="Calibri" w:hAnsi="Calibri"/>
                <w:color w:val="000000"/>
                <w:lang w:bidi="hi-IN"/>
              </w:rPr>
              <w:t>Asst. Manager Operations</w:t>
            </w:r>
          </w:p>
        </w:tc>
      </w:tr>
      <w:tr w:rsidTr="00980CA6">
        <w:tblPrEx>
          <w:tblW w:w="9182" w:type="dxa"/>
          <w:tblInd w:w="93" w:type="dxa"/>
          <w:tblLook w:val="04A0"/>
        </w:tblPrEx>
        <w:trPr>
          <w:gridAfter w:val="1"/>
          <w:wAfter w:w="20" w:type="dxa"/>
          <w:trHeight w:val="302"/>
        </w:trPr>
        <w:tc>
          <w:tcPr>
            <w:tcW w:w="2025" w:type="dxa"/>
            <w:vMerge w:val="restart"/>
            <w:shd w:val="clear" w:color="auto" w:fill="auto"/>
            <w:noWrap/>
            <w:vAlign w:val="center"/>
            <w:hideMark/>
          </w:tcPr>
          <w:p w:rsidR="00584E01" w:rsidRPr="002B07ED" w:rsidP="00980CA6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 xml:space="preserve">Rap Media 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584E01" w:rsidRPr="002B07ED" w:rsidP="00980CA6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Duration</w:t>
            </w:r>
          </w:p>
        </w:tc>
        <w:tc>
          <w:tcPr>
            <w:tcW w:w="5384" w:type="dxa"/>
            <w:gridSpan w:val="2"/>
            <w:shd w:val="clear" w:color="auto" w:fill="auto"/>
            <w:noWrap/>
            <w:vAlign w:val="bottom"/>
            <w:hideMark/>
          </w:tcPr>
          <w:p w:rsidR="00584E01" w:rsidRPr="002B07ED" w:rsidP="00980CA6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August 2015 - November 2015</w:t>
            </w:r>
            <w:r>
              <w:rPr>
                <w:rFonts w:ascii="Calibri" w:hAnsi="Calibri"/>
                <w:color w:val="000000"/>
                <w:lang w:bidi="hi-IN"/>
              </w:rPr>
              <w:t xml:space="preserve"> (4 months)</w:t>
            </w:r>
          </w:p>
        </w:tc>
      </w:tr>
      <w:tr w:rsidTr="00980CA6">
        <w:tblPrEx>
          <w:tblW w:w="9182" w:type="dxa"/>
          <w:tblInd w:w="93" w:type="dxa"/>
          <w:tblLook w:val="04A0"/>
        </w:tblPrEx>
        <w:trPr>
          <w:gridAfter w:val="1"/>
          <w:wAfter w:w="20" w:type="dxa"/>
          <w:trHeight w:val="302"/>
        </w:trPr>
        <w:tc>
          <w:tcPr>
            <w:tcW w:w="2025" w:type="dxa"/>
            <w:vMerge/>
            <w:vAlign w:val="center"/>
            <w:hideMark/>
          </w:tcPr>
          <w:p w:rsidR="00584E01" w:rsidRPr="002B07ED" w:rsidP="00980CA6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584E01" w:rsidRPr="002B07ED" w:rsidP="00980CA6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 xml:space="preserve">Designation </w:t>
            </w:r>
          </w:p>
        </w:tc>
        <w:tc>
          <w:tcPr>
            <w:tcW w:w="5384" w:type="dxa"/>
            <w:gridSpan w:val="2"/>
            <w:shd w:val="clear" w:color="auto" w:fill="auto"/>
            <w:noWrap/>
            <w:vAlign w:val="bottom"/>
            <w:hideMark/>
          </w:tcPr>
          <w:p w:rsidR="00584E01" w:rsidRPr="002B07ED" w:rsidP="00980CA6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>
              <w:rPr>
                <w:rFonts w:ascii="Calibri" w:hAnsi="Calibri"/>
                <w:color w:val="000000"/>
                <w:lang w:bidi="hi-IN"/>
              </w:rPr>
              <w:t xml:space="preserve"> Sr. </w:t>
            </w:r>
            <w:r w:rsidRPr="002B07ED">
              <w:rPr>
                <w:rFonts w:ascii="Calibri" w:hAnsi="Calibri"/>
                <w:color w:val="000000"/>
                <w:lang w:bidi="hi-IN"/>
              </w:rPr>
              <w:t xml:space="preserve">Business Analyst </w:t>
            </w:r>
          </w:p>
        </w:tc>
      </w:tr>
      <w:tr w:rsidTr="00980CA6">
        <w:tblPrEx>
          <w:tblW w:w="9182" w:type="dxa"/>
          <w:tblInd w:w="93" w:type="dxa"/>
          <w:tblLook w:val="04A0"/>
        </w:tblPrEx>
        <w:trPr>
          <w:gridAfter w:val="1"/>
          <w:wAfter w:w="20" w:type="dxa"/>
          <w:trHeight w:val="302"/>
        </w:trPr>
        <w:tc>
          <w:tcPr>
            <w:tcW w:w="2025" w:type="dxa"/>
            <w:vMerge w:val="restart"/>
            <w:shd w:val="clear" w:color="auto" w:fill="auto"/>
            <w:vAlign w:val="center"/>
            <w:hideMark/>
          </w:tcPr>
          <w:p w:rsidR="00584E01" w:rsidRPr="002B07ED" w:rsidP="00980CA6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Logistech</w:t>
            </w:r>
            <w:r w:rsidRPr="002B07ED">
              <w:rPr>
                <w:rFonts w:ascii="Calibri" w:hAnsi="Calibri"/>
                <w:color w:val="000000"/>
                <w:lang w:bidi="hi-IN"/>
              </w:rPr>
              <w:t xml:space="preserve"> India </w:t>
            </w:r>
            <w:r w:rsidRPr="002B07ED">
              <w:rPr>
                <w:rFonts w:ascii="Calibri" w:hAnsi="Calibri"/>
                <w:color w:val="000000"/>
                <w:lang w:bidi="hi-IN"/>
              </w:rPr>
              <w:t>Pvt</w:t>
            </w:r>
            <w:r w:rsidRPr="002B07ED">
              <w:rPr>
                <w:rFonts w:ascii="Calibri" w:hAnsi="Calibri"/>
                <w:color w:val="000000"/>
                <w:lang w:bidi="hi-IN"/>
              </w:rPr>
              <w:t xml:space="preserve"> Ltd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584E01" w:rsidRPr="002B07ED" w:rsidP="00980CA6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Duration</w:t>
            </w:r>
          </w:p>
        </w:tc>
        <w:tc>
          <w:tcPr>
            <w:tcW w:w="5384" w:type="dxa"/>
            <w:gridSpan w:val="2"/>
            <w:shd w:val="clear" w:color="auto" w:fill="auto"/>
            <w:noWrap/>
            <w:vAlign w:val="bottom"/>
            <w:hideMark/>
          </w:tcPr>
          <w:p w:rsidR="00584E01" w:rsidRPr="002B07ED" w:rsidP="00980CA6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April 2013 - August 2015</w:t>
            </w:r>
            <w:r>
              <w:rPr>
                <w:rFonts w:ascii="Calibri" w:hAnsi="Calibri"/>
                <w:color w:val="000000"/>
                <w:lang w:bidi="hi-IN"/>
              </w:rPr>
              <w:t xml:space="preserve"> (2 years 4 months)</w:t>
            </w:r>
          </w:p>
        </w:tc>
      </w:tr>
      <w:tr w:rsidTr="00980CA6">
        <w:tblPrEx>
          <w:tblW w:w="9182" w:type="dxa"/>
          <w:tblInd w:w="93" w:type="dxa"/>
          <w:tblLook w:val="04A0"/>
        </w:tblPrEx>
        <w:trPr>
          <w:gridAfter w:val="1"/>
          <w:wAfter w:w="20" w:type="dxa"/>
          <w:trHeight w:val="302"/>
        </w:trPr>
        <w:tc>
          <w:tcPr>
            <w:tcW w:w="2025" w:type="dxa"/>
            <w:vMerge/>
            <w:vAlign w:val="center"/>
            <w:hideMark/>
          </w:tcPr>
          <w:p w:rsidR="00584E01" w:rsidRPr="002B07ED" w:rsidP="00980CA6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584E01" w:rsidRPr="002B07ED" w:rsidP="00980CA6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 xml:space="preserve">Designation </w:t>
            </w:r>
          </w:p>
        </w:tc>
        <w:tc>
          <w:tcPr>
            <w:tcW w:w="5384" w:type="dxa"/>
            <w:gridSpan w:val="2"/>
            <w:shd w:val="clear" w:color="auto" w:fill="auto"/>
            <w:noWrap/>
            <w:vAlign w:val="bottom"/>
            <w:hideMark/>
          </w:tcPr>
          <w:p w:rsidR="00584E01" w:rsidRPr="002B07ED" w:rsidP="00980CA6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 xml:space="preserve">Manager IT Operations </w:t>
            </w:r>
          </w:p>
        </w:tc>
      </w:tr>
      <w:tr w:rsidTr="00980CA6">
        <w:tblPrEx>
          <w:tblW w:w="9182" w:type="dxa"/>
          <w:tblInd w:w="93" w:type="dxa"/>
          <w:tblLook w:val="04A0"/>
        </w:tblPrEx>
        <w:trPr>
          <w:gridAfter w:val="1"/>
          <w:wAfter w:w="20" w:type="dxa"/>
          <w:trHeight w:val="302"/>
        </w:trPr>
        <w:tc>
          <w:tcPr>
            <w:tcW w:w="2025" w:type="dxa"/>
            <w:vMerge w:val="restart"/>
            <w:shd w:val="clear" w:color="auto" w:fill="auto"/>
            <w:vAlign w:val="center"/>
            <w:hideMark/>
          </w:tcPr>
          <w:p w:rsidR="00584E01" w:rsidRPr="002B07ED" w:rsidP="00980CA6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Searce</w:t>
            </w:r>
            <w:r w:rsidRPr="002B07ED">
              <w:rPr>
                <w:rFonts w:ascii="Calibri" w:hAnsi="Calibri"/>
                <w:color w:val="000000"/>
                <w:lang w:bidi="hi-IN"/>
              </w:rPr>
              <w:t xml:space="preserve"> Logistics Analytics 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584E01" w:rsidRPr="002B07ED" w:rsidP="00980CA6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Duration</w:t>
            </w:r>
          </w:p>
        </w:tc>
        <w:tc>
          <w:tcPr>
            <w:tcW w:w="5384" w:type="dxa"/>
            <w:gridSpan w:val="2"/>
            <w:shd w:val="clear" w:color="auto" w:fill="auto"/>
            <w:noWrap/>
            <w:vAlign w:val="bottom"/>
            <w:hideMark/>
          </w:tcPr>
          <w:p w:rsidR="00584E01" w:rsidRPr="002B07ED" w:rsidP="00980CA6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Sept 2010 - April 2013</w:t>
            </w:r>
            <w:r>
              <w:rPr>
                <w:rFonts w:ascii="Calibri" w:hAnsi="Calibri"/>
                <w:color w:val="000000"/>
                <w:lang w:bidi="hi-IN"/>
              </w:rPr>
              <w:t xml:space="preserve"> (2 years 7 months)</w:t>
            </w:r>
          </w:p>
        </w:tc>
      </w:tr>
      <w:tr w:rsidTr="00980CA6">
        <w:tblPrEx>
          <w:tblW w:w="9182" w:type="dxa"/>
          <w:tblInd w:w="93" w:type="dxa"/>
          <w:tblLook w:val="04A0"/>
        </w:tblPrEx>
        <w:trPr>
          <w:gridAfter w:val="1"/>
          <w:wAfter w:w="20" w:type="dxa"/>
          <w:trHeight w:val="302"/>
        </w:trPr>
        <w:tc>
          <w:tcPr>
            <w:tcW w:w="2025" w:type="dxa"/>
            <w:vMerge/>
            <w:vAlign w:val="center"/>
            <w:hideMark/>
          </w:tcPr>
          <w:p w:rsidR="00584E01" w:rsidRPr="002B07ED" w:rsidP="00980CA6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584E01" w:rsidRPr="002B07ED" w:rsidP="00980CA6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 xml:space="preserve">Designation </w:t>
            </w:r>
          </w:p>
        </w:tc>
        <w:tc>
          <w:tcPr>
            <w:tcW w:w="5384" w:type="dxa"/>
            <w:gridSpan w:val="2"/>
            <w:shd w:val="clear" w:color="auto" w:fill="auto"/>
            <w:noWrap/>
            <w:vAlign w:val="bottom"/>
            <w:hideMark/>
          </w:tcPr>
          <w:p w:rsidR="00584E01" w:rsidRPr="002B07ED" w:rsidP="00980CA6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Business Process Analyst and Transition Lead</w:t>
            </w:r>
          </w:p>
        </w:tc>
      </w:tr>
      <w:tr w:rsidTr="00980CA6">
        <w:tblPrEx>
          <w:tblW w:w="9182" w:type="dxa"/>
          <w:tblInd w:w="93" w:type="dxa"/>
          <w:tblLook w:val="04A0"/>
        </w:tblPrEx>
        <w:trPr>
          <w:gridAfter w:val="1"/>
          <w:wAfter w:w="20" w:type="dxa"/>
          <w:trHeight w:val="302"/>
        </w:trPr>
        <w:tc>
          <w:tcPr>
            <w:tcW w:w="2025" w:type="dxa"/>
            <w:vMerge w:val="restart"/>
            <w:shd w:val="clear" w:color="auto" w:fill="auto"/>
            <w:vAlign w:val="center"/>
            <w:hideMark/>
          </w:tcPr>
          <w:p w:rsidR="00584E01" w:rsidRPr="002B07ED" w:rsidP="00980CA6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Herdelia</w:t>
            </w:r>
            <w:r w:rsidRPr="002B07ED">
              <w:rPr>
                <w:rFonts w:ascii="Calibri" w:hAnsi="Calibri"/>
                <w:color w:val="000000"/>
                <w:lang w:bidi="hi-IN"/>
              </w:rPr>
              <w:t xml:space="preserve"> (internship)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584E01" w:rsidRPr="002B07ED" w:rsidP="00980CA6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Duration</w:t>
            </w:r>
          </w:p>
        </w:tc>
        <w:tc>
          <w:tcPr>
            <w:tcW w:w="5384" w:type="dxa"/>
            <w:gridSpan w:val="2"/>
            <w:shd w:val="clear" w:color="auto" w:fill="auto"/>
            <w:noWrap/>
            <w:vAlign w:val="bottom"/>
            <w:hideMark/>
          </w:tcPr>
          <w:p w:rsidR="00584E01" w:rsidRPr="002B07ED" w:rsidP="00980CA6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>June 2009 - August 2009</w:t>
            </w:r>
            <w:r>
              <w:rPr>
                <w:rFonts w:ascii="Calibri" w:hAnsi="Calibri"/>
                <w:color w:val="000000"/>
                <w:lang w:bidi="hi-IN"/>
              </w:rPr>
              <w:t xml:space="preserve"> (2 months)</w:t>
            </w:r>
          </w:p>
        </w:tc>
      </w:tr>
      <w:tr w:rsidTr="00980CA6">
        <w:tblPrEx>
          <w:tblW w:w="9182" w:type="dxa"/>
          <w:tblInd w:w="93" w:type="dxa"/>
          <w:tblLook w:val="04A0"/>
        </w:tblPrEx>
        <w:trPr>
          <w:gridAfter w:val="1"/>
          <w:wAfter w:w="20" w:type="dxa"/>
          <w:trHeight w:val="302"/>
        </w:trPr>
        <w:tc>
          <w:tcPr>
            <w:tcW w:w="2025" w:type="dxa"/>
            <w:vMerge/>
            <w:vAlign w:val="center"/>
            <w:hideMark/>
          </w:tcPr>
          <w:p w:rsidR="00584E01" w:rsidRPr="002B07ED" w:rsidP="00980CA6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584E01" w:rsidRPr="002B07ED" w:rsidP="00980CA6">
            <w:pPr>
              <w:spacing w:before="30" w:after="20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 xml:space="preserve">Designation </w:t>
            </w:r>
          </w:p>
        </w:tc>
        <w:tc>
          <w:tcPr>
            <w:tcW w:w="5384" w:type="dxa"/>
            <w:gridSpan w:val="2"/>
            <w:shd w:val="clear" w:color="auto" w:fill="auto"/>
            <w:noWrap/>
            <w:vAlign w:val="bottom"/>
            <w:hideMark/>
          </w:tcPr>
          <w:p w:rsidR="00584E01" w:rsidRPr="002B07ED" w:rsidP="00980CA6">
            <w:pPr>
              <w:spacing w:before="30" w:after="20"/>
              <w:jc w:val="center"/>
              <w:rPr>
                <w:rFonts w:ascii="Calibri" w:hAnsi="Calibri"/>
                <w:color w:val="000000"/>
                <w:lang w:bidi="hi-IN"/>
              </w:rPr>
            </w:pPr>
            <w:r w:rsidRPr="002B07ED">
              <w:rPr>
                <w:rFonts w:ascii="Calibri" w:hAnsi="Calibri"/>
                <w:color w:val="000000"/>
                <w:lang w:bidi="hi-IN"/>
              </w:rPr>
              <w:t xml:space="preserve">Intern </w:t>
            </w:r>
          </w:p>
        </w:tc>
      </w:tr>
    </w:tbl>
    <w:p w:rsidR="00584E01" w:rsidP="00584E01">
      <w:pPr>
        <w:spacing w:before="30" w:after="20"/>
        <w:rPr>
          <w:b/>
        </w:rPr>
      </w:pPr>
    </w:p>
    <w:p w:rsidR="00402259">
      <w:pPr>
        <w:pStyle w:val="Cog-H3a"/>
        <w:spacing w:before="0" w:after="0"/>
        <w:jc w:val="both"/>
        <w:rPr>
          <w:rFonts w:asciiTheme="minorHAnsi" w:hAnsiTheme="minorHAnsi"/>
          <w:sz w:val="28"/>
          <w:szCs w:val="30"/>
        </w:rPr>
      </w:pPr>
      <w:r>
        <w:rPr>
          <w:rFonts w:asciiTheme="minorHAnsi" w:hAnsiTheme="minorHAnsi"/>
          <w:sz w:val="28"/>
          <w:szCs w:val="30"/>
        </w:rPr>
        <w:t xml:space="preserve">Roles &amp; Responsibilities Handled </w:t>
      </w:r>
      <w:r w:rsidR="002B07ED">
        <w:rPr>
          <w:rFonts w:asciiTheme="minorHAnsi" w:hAnsiTheme="minorHAnsi"/>
          <w:sz w:val="28"/>
          <w:szCs w:val="30"/>
        </w:rPr>
        <w:t>–</w:t>
      </w:r>
      <w:r>
        <w:rPr>
          <w:rFonts w:asciiTheme="minorHAnsi" w:hAnsiTheme="minorHAnsi"/>
          <w:sz w:val="28"/>
          <w:szCs w:val="30"/>
        </w:rPr>
        <w:t xml:space="preserve"> </w:t>
      </w:r>
    </w:p>
    <w:p w:rsidR="00980CA6">
      <w:pPr>
        <w:pStyle w:val="Cog-H3a"/>
        <w:spacing w:before="0" w:after="0"/>
        <w:jc w:val="both"/>
        <w:rPr>
          <w:rFonts w:asciiTheme="minorHAnsi" w:hAnsiTheme="minorHAnsi"/>
          <w:sz w:val="28"/>
          <w:szCs w:val="30"/>
        </w:rPr>
      </w:pPr>
    </w:p>
    <w:p w:rsidR="00980CA6" w:rsidRPr="00980CA6">
      <w:pPr>
        <w:pStyle w:val="Cog-H3a"/>
        <w:spacing w:before="0" w:after="0"/>
        <w:jc w:val="both"/>
        <w:rPr>
          <w:rFonts w:asciiTheme="minorHAnsi" w:hAnsiTheme="minorHAnsi"/>
          <w:szCs w:val="22"/>
        </w:rPr>
      </w:pPr>
      <w:r w:rsidRPr="00980CA6">
        <w:rPr>
          <w:rFonts w:asciiTheme="minorHAnsi" w:hAnsiTheme="minorHAnsi"/>
          <w:szCs w:val="22"/>
        </w:rPr>
        <w:t xml:space="preserve">Asst. Manager Operations – </w:t>
      </w:r>
    </w:p>
    <w:p w:rsidR="00980CA6" w:rsidRPr="00980CA6" w:rsidP="00980CA6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 </w:t>
      </w:r>
    </w:p>
    <w:p w:rsidR="00990923" w:rsidP="00980CA6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Implementation of system for CFS Operations </w:t>
      </w:r>
    </w:p>
    <w:p w:rsidR="007A34DF" w:rsidP="00980CA6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Translating Operational needs to IT people and get application developed </w:t>
      </w:r>
    </w:p>
    <w:p w:rsidR="00990923" w:rsidRPr="00286060" w:rsidP="00286060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With the help of system and MS Office prepare the operational charts</w:t>
      </w:r>
      <w:r w:rsidRPr="00286060">
        <w:rPr>
          <w:rFonts w:asciiTheme="minorHAnsi" w:hAnsiTheme="minorHAnsi"/>
          <w:sz w:val="22"/>
          <w:szCs w:val="22"/>
        </w:rPr>
        <w:t xml:space="preserve"> </w:t>
      </w:r>
    </w:p>
    <w:p w:rsidR="000E0A57" w:rsidP="000E0A57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Perform profitability analysis </w:t>
      </w:r>
    </w:p>
    <w:p w:rsidR="000E0A57" w:rsidRPr="000E0A57" w:rsidP="000E0A57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Team management </w:t>
      </w:r>
    </w:p>
    <w:p w:rsidR="00980CA6" w:rsidRPr="00980CA6" w:rsidP="00980CA6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Handling customer queries and assist with the solution </w:t>
      </w:r>
    </w:p>
    <w:p w:rsidR="00980CA6" w:rsidRPr="00980CA6" w:rsidP="00980CA6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Managing the data and extracting the reports </w:t>
      </w:r>
    </w:p>
    <w:p w:rsidR="00980CA6" w:rsidRPr="00980CA6" w:rsidP="00980CA6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Implementing the system and Train the users </w:t>
      </w:r>
    </w:p>
    <w:p w:rsidR="00980CA6" w:rsidRPr="00980CA6" w:rsidP="00980CA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Performing continuous research on ways in improving business process </w:t>
      </w:r>
    </w:p>
    <w:p w:rsidR="00980CA6" w:rsidRPr="00980CA6" w:rsidP="00980CA6">
      <w:pPr>
        <w:pStyle w:val="ListParagraph"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</w:p>
    <w:p w:rsidR="002B07ED" w:rsidRPr="00980CA6">
      <w:pPr>
        <w:pStyle w:val="Cog-H3a"/>
        <w:spacing w:before="0" w:after="0"/>
        <w:jc w:val="both"/>
        <w:rPr>
          <w:rFonts w:asciiTheme="minorHAnsi" w:hAnsiTheme="minorHAnsi"/>
          <w:szCs w:val="22"/>
        </w:rPr>
      </w:pPr>
    </w:p>
    <w:p w:rsidR="00402259" w:rsidRPr="00980CA6">
      <w:pPr>
        <w:pStyle w:val="Cog-H3a"/>
        <w:spacing w:before="0" w:after="0"/>
        <w:jc w:val="both"/>
        <w:rPr>
          <w:rFonts w:asciiTheme="minorHAnsi" w:hAnsiTheme="minorHAnsi"/>
          <w:szCs w:val="22"/>
          <w:u w:val="single"/>
        </w:rPr>
      </w:pPr>
      <w:r w:rsidRPr="00980CA6">
        <w:rPr>
          <w:rFonts w:asciiTheme="minorHAnsi" w:hAnsiTheme="minorHAnsi"/>
          <w:szCs w:val="22"/>
          <w:u w:val="single"/>
        </w:rPr>
        <w:t>Sr</w:t>
      </w:r>
      <w:r w:rsidRPr="00980CA6">
        <w:rPr>
          <w:rFonts w:asciiTheme="minorHAnsi" w:hAnsiTheme="minorHAnsi"/>
          <w:szCs w:val="22"/>
          <w:u w:val="single"/>
        </w:rPr>
        <w:t xml:space="preserve"> Business Analyst - </w:t>
      </w:r>
    </w:p>
    <w:p w:rsidR="00402259" w:rsidRPr="00980CA6">
      <w:pPr>
        <w:pStyle w:val="Cog-H3a"/>
        <w:spacing w:before="0" w:after="0"/>
        <w:jc w:val="both"/>
        <w:rPr>
          <w:rFonts w:asciiTheme="minorHAnsi" w:hAnsiTheme="minorHAnsi"/>
          <w:szCs w:val="22"/>
          <w:u w:val="single"/>
        </w:rPr>
      </w:pPr>
    </w:p>
    <w:p w:rsidR="00090FC8" w:rsidRPr="00980CA6" w:rsidP="00980CA6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 </w:t>
      </w:r>
      <w:r w:rsidRPr="00980CA6" w:rsidR="003916A0">
        <w:rPr>
          <w:rFonts w:asciiTheme="minorHAnsi" w:hAnsiTheme="minorHAnsi"/>
          <w:sz w:val="22"/>
          <w:szCs w:val="22"/>
        </w:rPr>
        <w:t>D</w:t>
      </w:r>
      <w:r w:rsidRPr="00980CA6">
        <w:rPr>
          <w:rFonts w:asciiTheme="minorHAnsi" w:hAnsiTheme="minorHAnsi"/>
          <w:sz w:val="22"/>
          <w:szCs w:val="22"/>
        </w:rPr>
        <w:t>efining the need of the project</w:t>
      </w:r>
    </w:p>
    <w:p w:rsidR="004D5380" w:rsidRPr="00980CA6" w:rsidP="00980CA6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Designing the process flow for Mobile Application </w:t>
      </w:r>
    </w:p>
    <w:p w:rsidR="004D5380" w:rsidRPr="00980CA6" w:rsidP="00980CA6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Training people for the application developed </w:t>
      </w:r>
    </w:p>
    <w:p w:rsidR="00090FC8" w:rsidRPr="00980CA6" w:rsidP="00980CA6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 Performing Competitive and</w:t>
      </w:r>
      <w:r w:rsidRPr="00980CA6" w:rsidR="00F74484">
        <w:rPr>
          <w:rFonts w:asciiTheme="minorHAnsi" w:hAnsiTheme="minorHAnsi"/>
          <w:sz w:val="22"/>
          <w:szCs w:val="22"/>
        </w:rPr>
        <w:t xml:space="preserve"> GAP Analysis </w:t>
      </w:r>
      <w:r w:rsidRPr="00980CA6" w:rsidR="003916A0">
        <w:rPr>
          <w:rFonts w:asciiTheme="minorHAnsi" w:hAnsiTheme="minorHAnsi"/>
          <w:sz w:val="22"/>
          <w:szCs w:val="22"/>
        </w:rPr>
        <w:tab/>
      </w:r>
    </w:p>
    <w:p w:rsidR="00090FC8" w:rsidRPr="00980CA6" w:rsidP="00980CA6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Perform Requirement Analysis </w:t>
      </w:r>
    </w:p>
    <w:p w:rsidR="00090FC8" w:rsidRPr="00980CA6" w:rsidP="00980CA6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Negotiation with Venders </w:t>
      </w:r>
    </w:p>
    <w:p w:rsidR="00090FC8" w:rsidRPr="00980CA6" w:rsidP="00980CA6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Perform Business Development Activities</w:t>
      </w:r>
    </w:p>
    <w:p w:rsidR="00090FC8" w:rsidRPr="00980CA6" w:rsidP="00980CA6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Preparing Use cases and Case Studies</w:t>
      </w:r>
    </w:p>
    <w:p w:rsidR="00402259" w:rsidRPr="00980CA6" w:rsidP="00980CA6">
      <w:pPr>
        <w:pStyle w:val="ListParagraph"/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Interacting and communicating with business stakeholders in the project</w:t>
      </w:r>
    </w:p>
    <w:p w:rsidR="000E0A57" w:rsidP="007F0EBF">
      <w:pPr>
        <w:pStyle w:val="ListParagraph"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</w:p>
    <w:p w:rsidR="001A0F3C" w:rsidP="007F0EBF">
      <w:pPr>
        <w:pStyle w:val="ListParagraph"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</w:p>
    <w:p w:rsidR="00402259" w:rsidRPr="00980CA6" w:rsidP="007F0EBF">
      <w:pPr>
        <w:pStyle w:val="ListParagraph"/>
        <w:tabs>
          <w:tab w:val="left" w:pos="360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980CA6">
        <w:rPr>
          <w:rFonts w:asciiTheme="minorHAnsi" w:hAnsiTheme="minorHAnsi"/>
          <w:sz w:val="22"/>
          <w:szCs w:val="22"/>
        </w:rPr>
        <w:t xml:space="preserve"> </w:t>
      </w:r>
    </w:p>
    <w:p w:rsidR="007D67A5">
      <w:pPr>
        <w:pStyle w:val="Cog-H3a"/>
        <w:spacing w:before="0" w:after="0"/>
        <w:jc w:val="both"/>
        <w:rPr>
          <w:rFonts w:asciiTheme="minorHAnsi" w:hAnsiTheme="minorHAnsi"/>
          <w:szCs w:val="22"/>
          <w:u w:val="single"/>
        </w:rPr>
      </w:pPr>
    </w:p>
    <w:p w:rsidR="00402259" w:rsidRPr="00980CA6">
      <w:pPr>
        <w:pStyle w:val="Cog-H3a"/>
        <w:spacing w:before="0" w:after="0"/>
        <w:jc w:val="both"/>
        <w:rPr>
          <w:rFonts w:asciiTheme="minorHAnsi" w:hAnsiTheme="minorHAnsi"/>
          <w:szCs w:val="22"/>
        </w:rPr>
      </w:pPr>
      <w:r w:rsidRPr="00980CA6">
        <w:rPr>
          <w:rFonts w:asciiTheme="minorHAnsi" w:hAnsiTheme="minorHAnsi"/>
          <w:szCs w:val="22"/>
          <w:u w:val="single"/>
        </w:rPr>
        <w:t>Manager Operation</w:t>
      </w:r>
      <w:r w:rsidRPr="00980CA6">
        <w:rPr>
          <w:rFonts w:asciiTheme="minorHAnsi" w:hAnsiTheme="minorHAnsi"/>
          <w:szCs w:val="22"/>
        </w:rPr>
        <w:t xml:space="preserve"> – </w:t>
      </w:r>
    </w:p>
    <w:p w:rsidR="00402259" w:rsidRPr="00980CA6">
      <w:pPr>
        <w:jc w:val="both"/>
        <w:rPr>
          <w:rFonts w:asciiTheme="minorHAnsi" w:hAnsiTheme="minorHAnsi"/>
          <w:sz w:val="22"/>
          <w:szCs w:val="22"/>
        </w:rPr>
      </w:pPr>
    </w:p>
    <w:p w:rsidR="00402259" w:rsidRPr="00980C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Handling warehouse operations across Western Region </w:t>
      </w:r>
    </w:p>
    <w:p w:rsidR="004D5380" w:rsidRPr="00980C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Inventory Management </w:t>
      </w:r>
    </w:p>
    <w:p w:rsidR="00E05FEE" w:rsidRPr="00980C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Material procurement </w:t>
      </w:r>
    </w:p>
    <w:p w:rsidR="00E05FEE" w:rsidRPr="00980C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Vendor Management </w:t>
      </w:r>
    </w:p>
    <w:p w:rsidR="00402259" w:rsidRPr="00980C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Attending and </w:t>
      </w:r>
      <w:r w:rsidRPr="00980CA6" w:rsidR="00E05FEE">
        <w:rPr>
          <w:rFonts w:asciiTheme="minorHAnsi" w:hAnsiTheme="minorHAnsi"/>
          <w:sz w:val="22"/>
          <w:szCs w:val="22"/>
        </w:rPr>
        <w:t xml:space="preserve">solving customer queries </w:t>
      </w:r>
    </w:p>
    <w:p w:rsidR="00E05FEE" w:rsidRPr="00980C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Layout design and planning for warehouse </w:t>
      </w:r>
    </w:p>
    <w:p w:rsidR="00402259" w:rsidRPr="00980C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ERP design and implementation and its integration with the SAP</w:t>
      </w:r>
    </w:p>
    <w:p w:rsidR="00402259" w:rsidRPr="00980C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Coordinate between warehouse across western region for smooth operations </w:t>
      </w:r>
    </w:p>
    <w:p w:rsidR="00402259" w:rsidRPr="00980C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Capacity planning and designing warehouse and Transport management system</w:t>
      </w:r>
    </w:p>
    <w:p w:rsidR="0080103A" w:rsidRPr="00980CA6" w:rsidP="0080103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Implemented WMS and its integration with SAP SD</w:t>
      </w:r>
    </w:p>
    <w:p w:rsidR="00402259" w:rsidRPr="00980C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Warehouse setup and process implementation </w:t>
      </w:r>
    </w:p>
    <w:p w:rsidR="00402259" w:rsidRPr="00980C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Coordinating between Operation team and IT team to develop the applications</w:t>
      </w:r>
    </w:p>
    <w:p w:rsidR="00402259" w:rsidRPr="00980C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Actively managing subcontractors to ensure that they perform in line with their contractual agreements.</w:t>
      </w:r>
    </w:p>
    <w:p w:rsidR="00402259" w:rsidRPr="00980C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Coordination across all the departments for successful application implementation </w:t>
      </w:r>
    </w:p>
    <w:p w:rsidR="00402259" w:rsidRPr="00980C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Monitoring activities and performing RCA </w:t>
      </w:r>
    </w:p>
    <w:p w:rsidR="00402259" w:rsidRPr="00980C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Conducted staff performance reviews, setting objectives, and identifying employee training requirements.</w:t>
      </w:r>
    </w:p>
    <w:p w:rsidR="00402259" w:rsidRPr="00980CA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Monitored the performance of the warehouse staff.</w:t>
      </w:r>
    </w:p>
    <w:p w:rsidR="00402259" w:rsidRPr="00980CA6">
      <w:pPr>
        <w:pStyle w:val="Cog-H3a"/>
        <w:spacing w:before="0" w:after="0"/>
        <w:jc w:val="both"/>
        <w:rPr>
          <w:rFonts w:asciiTheme="minorHAnsi" w:hAnsiTheme="minorHAnsi"/>
          <w:szCs w:val="22"/>
          <w:u w:val="single"/>
        </w:rPr>
      </w:pPr>
      <w:r w:rsidRPr="00980CA6">
        <w:rPr>
          <w:rFonts w:asciiTheme="minorHAnsi" w:hAnsiTheme="minorHAnsi"/>
          <w:szCs w:val="22"/>
          <w:u w:val="single"/>
        </w:rPr>
        <w:t>Business Process Analyst</w:t>
      </w:r>
      <w:r w:rsidRPr="00980CA6" w:rsidR="00E618DE">
        <w:rPr>
          <w:rFonts w:asciiTheme="minorHAnsi" w:hAnsiTheme="minorHAnsi"/>
          <w:szCs w:val="22"/>
          <w:u w:val="single"/>
        </w:rPr>
        <w:t xml:space="preserve"> </w:t>
      </w:r>
    </w:p>
    <w:p w:rsidR="00402259" w:rsidRPr="00980CA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Coordinate with managers</w:t>
      </w:r>
      <w:r w:rsidRPr="00980CA6" w:rsidR="001C3B6A">
        <w:rPr>
          <w:rFonts w:asciiTheme="minorHAnsi" w:hAnsiTheme="minorHAnsi"/>
          <w:sz w:val="22"/>
          <w:szCs w:val="22"/>
        </w:rPr>
        <w:t xml:space="preserve"> </w:t>
      </w:r>
      <w:r w:rsidRPr="00980CA6">
        <w:rPr>
          <w:rFonts w:asciiTheme="minorHAnsi" w:hAnsiTheme="minorHAnsi"/>
          <w:sz w:val="22"/>
          <w:szCs w:val="22"/>
        </w:rPr>
        <w:t xml:space="preserve"> to amend business process functions </w:t>
      </w:r>
    </w:p>
    <w:p w:rsidR="00402259" w:rsidRPr="00980CA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Create a current state process map and documentation </w:t>
      </w:r>
    </w:p>
    <w:p w:rsidR="00402259" w:rsidRPr="00980CA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Performing continuous research on ways in improving business process </w:t>
      </w:r>
    </w:p>
    <w:p w:rsidR="00402259" w:rsidRPr="00980CA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Reviewing customer inquiries, reports, and issues for quick response, proper documentation and trouble-shooting </w:t>
      </w:r>
    </w:p>
    <w:p w:rsidR="00402259" w:rsidRPr="00980CA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Communicating with the licensing authorities to understanding special business process requirement </w:t>
      </w:r>
    </w:p>
    <w:p w:rsidR="00402259" w:rsidRPr="00980CA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Drafting reports and creating diagrams on business process </w:t>
      </w:r>
    </w:p>
    <w:p w:rsidR="00402259" w:rsidRPr="00980CA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Imparting training to people and updating them about new SLA's and process</w:t>
      </w:r>
    </w:p>
    <w:p w:rsidR="00402259" w:rsidRPr="00980CA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Assisting Testing team to design test cases</w:t>
      </w:r>
    </w:p>
    <w:p w:rsidR="00402259" w:rsidRPr="00980CA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Mentoring team members and ensuring they adhere the set SLA's.</w:t>
      </w:r>
    </w:p>
    <w:p w:rsidR="00402259" w:rsidRPr="00980CA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Worked as a communicator between technology and business groups </w:t>
      </w:r>
    </w:p>
    <w:p w:rsidR="00402259" w:rsidRPr="00980CA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Reviewed existing business processes and implemented best practices</w:t>
      </w:r>
    </w:p>
    <w:p w:rsidR="00402259" w:rsidRPr="00980CA6">
      <w:pPr>
        <w:pStyle w:val="Cog-H3a"/>
        <w:spacing w:before="0" w:after="0"/>
        <w:jc w:val="both"/>
        <w:rPr>
          <w:rFonts w:asciiTheme="minorHAnsi" w:hAnsiTheme="minorHAnsi"/>
          <w:szCs w:val="22"/>
          <w:u w:val="single"/>
        </w:rPr>
      </w:pPr>
      <w:r w:rsidRPr="00980CA6">
        <w:rPr>
          <w:rFonts w:asciiTheme="minorHAnsi" w:hAnsiTheme="minorHAnsi"/>
          <w:szCs w:val="22"/>
          <w:u w:val="single"/>
        </w:rPr>
        <w:t>Transition Lead</w:t>
      </w:r>
    </w:p>
    <w:p w:rsidR="00402259" w:rsidRPr="00980CA6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Taking process downloads in form of Questioner and Interviews, Implementing the process. </w:t>
      </w:r>
    </w:p>
    <w:p w:rsidR="00402259" w:rsidRPr="00980CA6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Preparing an application to perform manual process so that by minimizing manual intervention improving process accuracy and TAT.</w:t>
      </w:r>
    </w:p>
    <w:p w:rsidR="00402259" w:rsidRPr="00980CA6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Developed and imple</w:t>
      </w:r>
      <w:r w:rsidRPr="00980CA6" w:rsidR="00EA0B70">
        <w:rPr>
          <w:rFonts w:asciiTheme="minorHAnsi" w:hAnsiTheme="minorHAnsi"/>
          <w:sz w:val="22"/>
          <w:szCs w:val="22"/>
        </w:rPr>
        <w:t>mented transition project plans</w:t>
      </w:r>
    </w:p>
    <w:p w:rsidR="00EA0B70" w:rsidRPr="00980CA6" w:rsidP="00EA0B70">
      <w:pPr>
        <w:pStyle w:val="ListParagraph"/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</w:p>
    <w:p w:rsidR="00F7594B">
      <w:pPr>
        <w:pStyle w:val="Cog-H3a"/>
        <w:spacing w:before="0" w:after="0"/>
        <w:jc w:val="both"/>
        <w:rPr>
          <w:rFonts w:asciiTheme="minorHAnsi" w:hAnsiTheme="minorHAnsi"/>
          <w:szCs w:val="22"/>
          <w:u w:val="single"/>
        </w:rPr>
      </w:pPr>
    </w:p>
    <w:p w:rsidR="00F7594B">
      <w:pPr>
        <w:pStyle w:val="Cog-H3a"/>
        <w:spacing w:before="0" w:after="0"/>
        <w:jc w:val="both"/>
        <w:rPr>
          <w:rFonts w:asciiTheme="minorHAnsi" w:hAnsiTheme="minorHAnsi"/>
          <w:szCs w:val="22"/>
          <w:u w:val="single"/>
        </w:rPr>
      </w:pPr>
    </w:p>
    <w:p w:rsidR="00402259" w:rsidRPr="00980CA6">
      <w:pPr>
        <w:pStyle w:val="Cog-H3a"/>
        <w:spacing w:before="0" w:after="0"/>
        <w:jc w:val="both"/>
        <w:rPr>
          <w:rFonts w:asciiTheme="minorHAnsi" w:hAnsiTheme="minorHAnsi"/>
          <w:szCs w:val="22"/>
          <w:u w:val="single"/>
        </w:rPr>
      </w:pPr>
      <w:bookmarkStart w:id="0" w:name="_GoBack"/>
      <w:bookmarkEnd w:id="0"/>
      <w:r w:rsidRPr="00980CA6">
        <w:rPr>
          <w:rFonts w:asciiTheme="minorHAnsi" w:hAnsiTheme="minorHAnsi"/>
          <w:szCs w:val="22"/>
          <w:u w:val="single"/>
        </w:rPr>
        <w:t>Intern</w:t>
      </w:r>
    </w:p>
    <w:p w:rsidR="00402259" w:rsidRPr="00980CA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Interviewing concerned people and Collecting all information</w:t>
      </w:r>
    </w:p>
    <w:p w:rsidR="00402259" w:rsidRPr="00980CA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Preparing Flow Charts using Excel and PowerPoint</w:t>
      </w:r>
    </w:p>
    <w:p w:rsidR="00402259" w:rsidRPr="00980CA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Analyzing Data and Generating Primary Data</w:t>
      </w:r>
    </w:p>
    <w:p w:rsidR="00402259" w:rsidRPr="00980CA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Finding Process Gaps </w:t>
      </w:r>
    </w:p>
    <w:p w:rsidR="00402259" w:rsidRPr="00980CA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Suggesting Improvement Areas</w:t>
      </w:r>
    </w:p>
    <w:p w:rsidR="00402259" w:rsidRPr="00980CA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>Suggesting Solution based on data</w:t>
      </w:r>
    </w:p>
    <w:p w:rsidR="00402259" w:rsidRPr="00980CA6">
      <w:pPr>
        <w:pStyle w:val="Cog-H3a"/>
        <w:spacing w:before="0" w:after="0"/>
        <w:jc w:val="both"/>
        <w:rPr>
          <w:rFonts w:asciiTheme="minorHAnsi" w:hAnsiTheme="minorHAnsi"/>
          <w:szCs w:val="22"/>
        </w:rPr>
      </w:pPr>
      <w:r w:rsidRPr="00980CA6">
        <w:rPr>
          <w:rFonts w:asciiTheme="minorHAnsi" w:hAnsiTheme="minorHAnsi"/>
          <w:szCs w:val="22"/>
        </w:rPr>
        <w:t>Education</w:t>
      </w:r>
    </w:p>
    <w:p w:rsidR="00402259" w:rsidRPr="00980CA6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MBA (Operations) from </w:t>
      </w:r>
      <w:r w:rsidRPr="00980CA6">
        <w:rPr>
          <w:rFonts w:asciiTheme="minorHAnsi" w:hAnsiTheme="minorHAnsi"/>
          <w:sz w:val="22"/>
          <w:szCs w:val="22"/>
        </w:rPr>
        <w:t>Sinhgad</w:t>
      </w:r>
      <w:r w:rsidRPr="00980CA6">
        <w:rPr>
          <w:rFonts w:asciiTheme="minorHAnsi" w:hAnsiTheme="minorHAnsi"/>
          <w:sz w:val="22"/>
          <w:szCs w:val="22"/>
        </w:rPr>
        <w:t xml:space="preserve"> Business School, Pune in 2010 with 58%</w:t>
      </w:r>
    </w:p>
    <w:p w:rsidR="00402259" w:rsidRPr="00980CA6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B.E. (Information Technology) from </w:t>
      </w:r>
      <w:r w:rsidRPr="00980CA6">
        <w:rPr>
          <w:rFonts w:asciiTheme="minorHAnsi" w:hAnsiTheme="minorHAnsi"/>
          <w:sz w:val="22"/>
          <w:szCs w:val="22"/>
        </w:rPr>
        <w:t>Terna</w:t>
      </w:r>
      <w:r w:rsidRPr="00980CA6">
        <w:rPr>
          <w:rFonts w:asciiTheme="minorHAnsi" w:hAnsiTheme="minorHAnsi"/>
          <w:sz w:val="22"/>
          <w:szCs w:val="22"/>
        </w:rPr>
        <w:t xml:space="preserve"> College of Engineering, </w:t>
      </w:r>
      <w:r w:rsidRPr="00980CA6">
        <w:rPr>
          <w:rFonts w:asciiTheme="minorHAnsi" w:hAnsiTheme="minorHAnsi"/>
          <w:sz w:val="22"/>
          <w:szCs w:val="22"/>
        </w:rPr>
        <w:t>Nerul</w:t>
      </w:r>
      <w:r w:rsidRPr="00980CA6">
        <w:rPr>
          <w:rFonts w:asciiTheme="minorHAnsi" w:hAnsiTheme="minorHAnsi"/>
          <w:sz w:val="22"/>
          <w:szCs w:val="22"/>
        </w:rPr>
        <w:t xml:space="preserve"> in 2008 with 58 %</w:t>
      </w:r>
    </w:p>
    <w:p w:rsidR="00402259" w:rsidRPr="00980CA6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H.S.C (Science) from B.N. </w:t>
      </w:r>
      <w:r w:rsidRPr="00980CA6">
        <w:rPr>
          <w:rFonts w:asciiTheme="minorHAnsi" w:hAnsiTheme="minorHAnsi"/>
          <w:sz w:val="22"/>
          <w:szCs w:val="22"/>
        </w:rPr>
        <w:t>Bandodkar</w:t>
      </w:r>
      <w:r w:rsidRPr="00980CA6">
        <w:rPr>
          <w:rFonts w:asciiTheme="minorHAnsi" w:hAnsiTheme="minorHAnsi"/>
          <w:sz w:val="22"/>
          <w:szCs w:val="22"/>
        </w:rPr>
        <w:t xml:space="preserve"> College of Science, Maharashtra State Board in 2001 – 2002 with 70%</w:t>
      </w:r>
    </w:p>
    <w:p w:rsidR="003E5AA1" w:rsidRPr="00980CA6" w:rsidP="003E5AA1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80CA6">
        <w:rPr>
          <w:rFonts w:asciiTheme="minorHAnsi" w:hAnsiTheme="minorHAnsi"/>
          <w:sz w:val="22"/>
          <w:szCs w:val="22"/>
        </w:rPr>
        <w:t xml:space="preserve">S.S.C from Dr. </w:t>
      </w:r>
      <w:r w:rsidRPr="00980CA6">
        <w:rPr>
          <w:rFonts w:asciiTheme="minorHAnsi" w:hAnsiTheme="minorHAnsi"/>
          <w:sz w:val="22"/>
          <w:szCs w:val="22"/>
        </w:rPr>
        <w:t>Bedekar</w:t>
      </w:r>
      <w:r w:rsidRPr="00980CA6">
        <w:rPr>
          <w:rFonts w:asciiTheme="minorHAnsi" w:hAnsiTheme="minorHAnsi"/>
          <w:sz w:val="22"/>
          <w:szCs w:val="22"/>
        </w:rPr>
        <w:t xml:space="preserve"> </w:t>
      </w:r>
      <w:r w:rsidRPr="00980CA6">
        <w:rPr>
          <w:rFonts w:asciiTheme="minorHAnsi" w:hAnsiTheme="minorHAnsi"/>
          <w:sz w:val="22"/>
          <w:szCs w:val="22"/>
        </w:rPr>
        <w:t>Vidya</w:t>
      </w:r>
      <w:r w:rsidRPr="00980CA6">
        <w:rPr>
          <w:rFonts w:asciiTheme="minorHAnsi" w:hAnsiTheme="minorHAnsi"/>
          <w:sz w:val="22"/>
          <w:szCs w:val="22"/>
        </w:rPr>
        <w:t xml:space="preserve"> </w:t>
      </w:r>
      <w:r w:rsidRPr="00980CA6">
        <w:rPr>
          <w:rFonts w:asciiTheme="minorHAnsi" w:hAnsiTheme="minorHAnsi"/>
          <w:sz w:val="22"/>
          <w:szCs w:val="22"/>
        </w:rPr>
        <w:t>Mandir</w:t>
      </w:r>
      <w:r w:rsidRPr="00980CA6">
        <w:rPr>
          <w:rFonts w:asciiTheme="minorHAnsi" w:hAnsiTheme="minorHAnsi"/>
          <w:sz w:val="22"/>
          <w:szCs w:val="22"/>
        </w:rPr>
        <w:t>, Maharashtra State Board in 1999 – 2000 with 72%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headerReference w:type="default" r:id="rId7"/>
      <w:footerReference w:type="default" r:id="rId8"/>
      <w:pgSz w:w="12240" w:h="15840"/>
      <w:pgMar w:top="1710" w:right="1440" w:bottom="1440" w:left="1440" w:header="720" w:footer="720" w:gutter="0"/>
      <w:pgNumType w:start="1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2283586"/>
      <w:docPartObj>
        <w:docPartGallery w:val="Page Numbers (Bottom of Page)"/>
        <w:docPartUnique/>
      </w:docPartObj>
    </w:sdtPr>
    <w:sdtContent>
      <w:p w:rsidR="00402259">
        <w:pPr>
          <w:pStyle w:val="Footer"/>
          <w:pBdr>
            <w:top w:val="single" w:sz="4" w:space="1" w:color="D9D9D9"/>
          </w:pBdr>
        </w:pPr>
        <w:r>
          <w:rPr>
            <w:b/>
            <w:bCs/>
          </w:rPr>
          <w:fldChar w:fldCharType="begin"/>
        </w:r>
        <w:r>
          <w:instrText>PAGE</w:instrText>
        </w:r>
        <w:r>
          <w:fldChar w:fldCharType="separate"/>
        </w:r>
        <w:r w:rsidR="007A34DF">
          <w:rPr>
            <w:b/>
            <w:bCs/>
            <w:noProof/>
          </w:rPr>
          <w:t>2</w:t>
        </w:r>
        <w: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0225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2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E95D7E"/>
    <w:multiLevelType w:val="hybridMultilevel"/>
    <w:tmpl w:val="55C03C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6B83"/>
    <w:multiLevelType w:val="multilevel"/>
    <w:tmpl w:val="7E04037A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564323"/>
    <w:multiLevelType w:val="multilevel"/>
    <w:tmpl w:val="B3321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66C2D"/>
    <w:multiLevelType w:val="multilevel"/>
    <w:tmpl w:val="A06AA50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04637"/>
    <w:multiLevelType w:val="multilevel"/>
    <w:tmpl w:val="B8E0F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66317"/>
    <w:multiLevelType w:val="hybridMultilevel"/>
    <w:tmpl w:val="CB74DB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111A0"/>
    <w:multiLevelType w:val="hybridMultilevel"/>
    <w:tmpl w:val="C7EC45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6392C"/>
    <w:multiLevelType w:val="multilevel"/>
    <w:tmpl w:val="24ECF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312CB"/>
    <w:multiLevelType w:val="multilevel"/>
    <w:tmpl w:val="40440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D2C77"/>
    <w:multiLevelType w:val="multilevel"/>
    <w:tmpl w:val="27E4B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54EC9"/>
    <w:multiLevelType w:val="hybridMultilevel"/>
    <w:tmpl w:val="5840049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6581B"/>
    <w:multiLevelType w:val="hybridMultilevel"/>
    <w:tmpl w:val="32D0E6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6022F"/>
    <w:multiLevelType w:val="multilevel"/>
    <w:tmpl w:val="00C4C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02259"/>
    <w:rsid w:val="000216F8"/>
    <w:rsid w:val="00083058"/>
    <w:rsid w:val="00087281"/>
    <w:rsid w:val="00090FC8"/>
    <w:rsid w:val="000E0A57"/>
    <w:rsid w:val="000E52B1"/>
    <w:rsid w:val="00195434"/>
    <w:rsid w:val="001A0F3C"/>
    <w:rsid w:val="001B35B9"/>
    <w:rsid w:val="001C3B6A"/>
    <w:rsid w:val="00204AE4"/>
    <w:rsid w:val="00286060"/>
    <w:rsid w:val="002A1145"/>
    <w:rsid w:val="002B07ED"/>
    <w:rsid w:val="002F07D4"/>
    <w:rsid w:val="00302549"/>
    <w:rsid w:val="00327450"/>
    <w:rsid w:val="00327E11"/>
    <w:rsid w:val="003916A0"/>
    <w:rsid w:val="003A0684"/>
    <w:rsid w:val="003E48D8"/>
    <w:rsid w:val="003E5AA1"/>
    <w:rsid w:val="003F7AC8"/>
    <w:rsid w:val="00402259"/>
    <w:rsid w:val="00444D60"/>
    <w:rsid w:val="00446DFB"/>
    <w:rsid w:val="004C3CEF"/>
    <w:rsid w:val="004D2746"/>
    <w:rsid w:val="004D5380"/>
    <w:rsid w:val="004F34C6"/>
    <w:rsid w:val="00537006"/>
    <w:rsid w:val="005405E8"/>
    <w:rsid w:val="0054692E"/>
    <w:rsid w:val="00550C23"/>
    <w:rsid w:val="005542A2"/>
    <w:rsid w:val="0058423B"/>
    <w:rsid w:val="00584E01"/>
    <w:rsid w:val="005953F1"/>
    <w:rsid w:val="005F1A34"/>
    <w:rsid w:val="00621D2B"/>
    <w:rsid w:val="00657D2B"/>
    <w:rsid w:val="006B187C"/>
    <w:rsid w:val="00702875"/>
    <w:rsid w:val="007143EC"/>
    <w:rsid w:val="00774715"/>
    <w:rsid w:val="007A34DF"/>
    <w:rsid w:val="007B2A62"/>
    <w:rsid w:val="007D4810"/>
    <w:rsid w:val="007D67A5"/>
    <w:rsid w:val="007F0EBF"/>
    <w:rsid w:val="0080103A"/>
    <w:rsid w:val="0082177B"/>
    <w:rsid w:val="008523F9"/>
    <w:rsid w:val="00885CA9"/>
    <w:rsid w:val="00894B99"/>
    <w:rsid w:val="00980CA6"/>
    <w:rsid w:val="00990923"/>
    <w:rsid w:val="00996A16"/>
    <w:rsid w:val="0099794E"/>
    <w:rsid w:val="00A277D8"/>
    <w:rsid w:val="00A439B4"/>
    <w:rsid w:val="00A84E04"/>
    <w:rsid w:val="00AC0339"/>
    <w:rsid w:val="00AE2B98"/>
    <w:rsid w:val="00BF196B"/>
    <w:rsid w:val="00C22871"/>
    <w:rsid w:val="00C33D0C"/>
    <w:rsid w:val="00C551FC"/>
    <w:rsid w:val="00C71CB2"/>
    <w:rsid w:val="00CD2F60"/>
    <w:rsid w:val="00D0448B"/>
    <w:rsid w:val="00D065B3"/>
    <w:rsid w:val="00D20456"/>
    <w:rsid w:val="00D22E63"/>
    <w:rsid w:val="00D44A86"/>
    <w:rsid w:val="00D654B6"/>
    <w:rsid w:val="00D857C6"/>
    <w:rsid w:val="00D9122C"/>
    <w:rsid w:val="00DA15FA"/>
    <w:rsid w:val="00DF25D6"/>
    <w:rsid w:val="00DF5DBC"/>
    <w:rsid w:val="00E015AA"/>
    <w:rsid w:val="00E05FEE"/>
    <w:rsid w:val="00E341F9"/>
    <w:rsid w:val="00E618DE"/>
    <w:rsid w:val="00E64EDE"/>
    <w:rsid w:val="00EA0B70"/>
    <w:rsid w:val="00ED2525"/>
    <w:rsid w:val="00F74484"/>
    <w:rsid w:val="00F7594B"/>
    <w:rsid w:val="00FB42A5"/>
    <w:rsid w:val="00FC197B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EB128D-63FB-5448-A802-98A258F7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D7"/>
    <w:pPr>
      <w:keepNext/>
    </w:pPr>
  </w:style>
  <w:style w:type="paragraph" w:styleId="Heading1">
    <w:name w:val="heading 1"/>
    <w:basedOn w:val="Normal"/>
    <w:next w:val="Normal"/>
    <w:qFormat/>
    <w:rsid w:val="00A353D7"/>
    <w:pPr>
      <w:tabs>
        <w:tab w:val="left" w:pos="2520"/>
      </w:tabs>
      <w:ind w:left="1440" w:hanging="144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353D7"/>
    <w:pPr>
      <w:tabs>
        <w:tab w:val="left" w:pos="2520"/>
        <w:tab w:val="left" w:pos="3060"/>
        <w:tab w:val="left" w:pos="3600"/>
      </w:tabs>
      <w:ind w:left="2160" w:hanging="21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A353D7"/>
    <w:p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A353D7"/>
    <w:pPr>
      <w:ind w:left="2160" w:hanging="1440"/>
      <w:jc w:val="both"/>
      <w:outlineLvl w:val="3"/>
    </w:pPr>
    <w:rPr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544F"/>
    <w:pPr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copy1">
    <w:name w:val="bodycopy1"/>
    <w:basedOn w:val="DefaultParagraphFont"/>
    <w:qFormat/>
    <w:rsid w:val="00A353D7"/>
    <w:rPr>
      <w:rFonts w:ascii="Arial" w:hAnsi="Arial" w:cs="Arial"/>
      <w:sz w:val="17"/>
      <w:szCs w:val="17"/>
    </w:rPr>
  </w:style>
  <w:style w:type="character" w:customStyle="1" w:styleId="InternetLink">
    <w:name w:val="Internet Link"/>
    <w:basedOn w:val="DefaultParagraphFont"/>
    <w:rsid w:val="00A353D7"/>
    <w:rPr>
      <w:color w:val="0000FF"/>
      <w:u w:val="single"/>
    </w:rPr>
  </w:style>
  <w:style w:type="character" w:styleId="EndnoteReference">
    <w:name w:val="endnote reference"/>
    <w:basedOn w:val="DefaultParagraphFont"/>
    <w:semiHidden/>
    <w:qFormat/>
    <w:rsid w:val="00A353D7"/>
    <w:rPr>
      <w:vertAlign w:val="superscript"/>
    </w:rPr>
  </w:style>
  <w:style w:type="character" w:styleId="FollowedHyperlink">
    <w:name w:val="FollowedHyperlink"/>
    <w:basedOn w:val="DefaultParagraphFont"/>
    <w:qFormat/>
    <w:rsid w:val="00A353D7"/>
    <w:rPr>
      <w:color w:val="800080"/>
      <w:u w:val="single"/>
    </w:rPr>
  </w:style>
  <w:style w:type="character" w:customStyle="1" w:styleId="DocumentHeaderChar">
    <w:name w:val="Document Header Char"/>
    <w:basedOn w:val="DefaultParagraphFont"/>
    <w:link w:val="DocumentHeader"/>
    <w:qFormat/>
    <w:rsid w:val="00044271"/>
    <w:rPr>
      <w:rFonts w:ascii="Arial" w:hAnsi="Arial"/>
      <w:color w:val="FFFFFF"/>
      <w:sz w:val="22"/>
      <w:szCs w:val="24"/>
    </w:rPr>
  </w:style>
  <w:style w:type="character" w:customStyle="1" w:styleId="PlainTextChar">
    <w:name w:val="Plain Text Char"/>
    <w:basedOn w:val="DefaultParagraphFont"/>
    <w:link w:val="PlainText"/>
    <w:qFormat/>
    <w:rsid w:val="008F00B6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B6548"/>
  </w:style>
  <w:style w:type="character" w:customStyle="1" w:styleId="BalloonTextChar">
    <w:name w:val="Balloon Text Char"/>
    <w:basedOn w:val="DefaultParagraphFont"/>
    <w:link w:val="BalloonText"/>
    <w:qFormat/>
    <w:rsid w:val="00E8041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qFormat/>
    <w:rsid w:val="002054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Label1">
    <w:name w:val="ListLabel 1"/>
    <w:qFormat/>
    <w:rPr>
      <w:sz w:val="18"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b/>
      <w:i w:val="0"/>
      <w:sz w:val="24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eastAsia="Times New Roman" w:cs="Arial"/>
    </w:rPr>
  </w:style>
  <w:style w:type="character" w:customStyle="1" w:styleId="ListLabel8">
    <w:name w:val="ListLabel 8"/>
    <w:qFormat/>
    <w:rPr>
      <w:sz w:val="20"/>
      <w:szCs w:val="20"/>
    </w:rPr>
  </w:style>
  <w:style w:type="character" w:customStyle="1" w:styleId="ListLabel9">
    <w:name w:val="ListLabel 9"/>
    <w:qFormat/>
    <w:rPr>
      <w:b w:val="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A353D7"/>
    <w:pPr>
      <w:tabs>
        <w:tab w:val="left" w:pos="540"/>
        <w:tab w:val="left" w:pos="3420"/>
      </w:tabs>
      <w:jc w:val="both"/>
    </w:pPr>
    <w:rPr>
      <w:sz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rsid w:val="00A353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353D7"/>
    <w:pPr>
      <w:tabs>
        <w:tab w:val="center" w:pos="4320"/>
        <w:tab w:val="right" w:pos="8640"/>
      </w:tabs>
    </w:pPr>
  </w:style>
  <w:style w:type="paragraph" w:customStyle="1" w:styleId="Cog-body">
    <w:name w:val="Cog-body"/>
    <w:basedOn w:val="Normal"/>
    <w:qFormat/>
    <w:rsid w:val="00A353D7"/>
    <w:pPr>
      <w:spacing w:before="60" w:after="60" w:line="260" w:lineRule="atLeast"/>
      <w:jc w:val="both"/>
    </w:pPr>
    <w:rPr>
      <w:rFonts w:ascii="Arial" w:hAnsi="Arial"/>
      <w:b/>
      <w:bCs/>
    </w:rPr>
  </w:style>
  <w:style w:type="paragraph" w:customStyle="1" w:styleId="Cog-body-heading">
    <w:name w:val="Cog-body-heading"/>
    <w:basedOn w:val="Normal"/>
    <w:qFormat/>
    <w:rsid w:val="00A353D7"/>
    <w:pPr>
      <w:spacing w:before="120" w:after="120"/>
      <w:ind w:left="720"/>
    </w:pPr>
    <w:rPr>
      <w:rFonts w:ascii="Arial" w:hAnsi="Arial"/>
      <w:b/>
    </w:rPr>
  </w:style>
  <w:style w:type="paragraph" w:customStyle="1" w:styleId="Cog-body-table">
    <w:name w:val="Cog-body-table"/>
    <w:basedOn w:val="Normal"/>
    <w:qFormat/>
    <w:rsid w:val="00A353D7"/>
    <w:pPr>
      <w:spacing w:before="60" w:after="60"/>
    </w:pPr>
    <w:rPr>
      <w:rFonts w:ascii="Arial" w:hAnsi="Arial"/>
      <w:sz w:val="18"/>
    </w:rPr>
  </w:style>
  <w:style w:type="paragraph" w:customStyle="1" w:styleId="Cog-bullet">
    <w:name w:val="Cog-bullet"/>
    <w:basedOn w:val="Normal"/>
    <w:qFormat/>
    <w:rsid w:val="00A353D7"/>
    <w:pPr>
      <w:tabs>
        <w:tab w:val="left" w:pos="360"/>
      </w:tabs>
      <w:spacing w:before="60" w:after="60" w:line="260" w:lineRule="atLeast"/>
      <w:ind w:left="360"/>
    </w:pPr>
    <w:rPr>
      <w:rFonts w:ascii="Arial" w:hAnsi="Arial"/>
    </w:rPr>
  </w:style>
  <w:style w:type="paragraph" w:customStyle="1" w:styleId="Cog-bullet-table">
    <w:name w:val="Cog-bullet-table"/>
    <w:basedOn w:val="Normal"/>
    <w:qFormat/>
    <w:rsid w:val="00A353D7"/>
    <w:pPr>
      <w:spacing w:before="40" w:after="40"/>
      <w:ind w:left="360" w:hanging="360"/>
    </w:pPr>
    <w:rPr>
      <w:rFonts w:ascii="Arial" w:hAnsi="Arial"/>
      <w:sz w:val="18"/>
    </w:rPr>
  </w:style>
  <w:style w:type="paragraph" w:customStyle="1" w:styleId="Cog-H1">
    <w:name w:val="Cog-H1"/>
    <w:basedOn w:val="Heading1"/>
    <w:qFormat/>
    <w:rsid w:val="00A353D7"/>
    <w:pPr>
      <w:tabs>
        <w:tab w:val="left" w:pos="720"/>
      </w:tabs>
      <w:spacing w:before="120" w:after="120" w:line="240" w:lineRule="atLeast"/>
      <w:ind w:left="720" w:hanging="720"/>
    </w:pPr>
    <w:rPr>
      <w:rFonts w:ascii="Arial" w:hAnsi="Arial"/>
      <w:color w:val="0000FF"/>
      <w:sz w:val="28"/>
    </w:rPr>
  </w:style>
  <w:style w:type="paragraph" w:customStyle="1" w:styleId="Cog-H1a">
    <w:name w:val="Cog-H1a"/>
    <w:basedOn w:val="Heading1"/>
    <w:qFormat/>
    <w:rsid w:val="00A353D7"/>
    <w:pPr>
      <w:spacing w:before="240" w:after="120" w:line="240" w:lineRule="atLeast"/>
      <w:ind w:left="0" w:firstLine="0"/>
    </w:pPr>
    <w:rPr>
      <w:color w:val="000080"/>
      <w:sz w:val="32"/>
    </w:rPr>
  </w:style>
  <w:style w:type="paragraph" w:customStyle="1" w:styleId="Cog-H2">
    <w:name w:val="Cog-H2"/>
    <w:basedOn w:val="Heading2"/>
    <w:qFormat/>
    <w:rsid w:val="00A353D7"/>
    <w:pPr>
      <w:spacing w:before="120" w:after="120" w:line="240" w:lineRule="atLeast"/>
    </w:pPr>
    <w:rPr>
      <w:rFonts w:ascii="Arial" w:hAnsi="Arial"/>
      <w:color w:val="0000FF"/>
    </w:rPr>
  </w:style>
  <w:style w:type="paragraph" w:customStyle="1" w:styleId="Cog-H2a">
    <w:name w:val="Cog-H2a"/>
    <w:basedOn w:val="Heading2"/>
    <w:next w:val="Cog-body"/>
    <w:qFormat/>
    <w:rsid w:val="00A353D7"/>
    <w:pPr>
      <w:spacing w:after="120"/>
      <w:ind w:left="0" w:firstLine="0"/>
    </w:pPr>
    <w:rPr>
      <w:rFonts w:ascii="Arial" w:hAnsi="Arial"/>
      <w:color w:val="000080"/>
    </w:rPr>
  </w:style>
  <w:style w:type="paragraph" w:customStyle="1" w:styleId="Cog-H3">
    <w:name w:val="Cog-H3"/>
    <w:basedOn w:val="Heading3"/>
    <w:qFormat/>
    <w:rsid w:val="00A353D7"/>
    <w:pPr>
      <w:spacing w:before="120" w:after="120" w:line="240" w:lineRule="atLeast"/>
    </w:pPr>
    <w:rPr>
      <w:b/>
      <w:color w:val="0000FF"/>
      <w:sz w:val="22"/>
    </w:rPr>
  </w:style>
  <w:style w:type="paragraph" w:customStyle="1" w:styleId="Cog-H3a">
    <w:name w:val="Cog-H3a"/>
    <w:basedOn w:val="Heading3"/>
    <w:qFormat/>
    <w:rsid w:val="00A353D7"/>
    <w:pPr>
      <w:spacing w:before="120" w:after="120" w:line="240" w:lineRule="atLeast"/>
    </w:pPr>
    <w:rPr>
      <w:b/>
      <w:color w:val="000080"/>
      <w:sz w:val="22"/>
    </w:rPr>
  </w:style>
  <w:style w:type="paragraph" w:customStyle="1" w:styleId="Achievement">
    <w:name w:val="Achievement"/>
    <w:basedOn w:val="TextBody"/>
    <w:qFormat/>
    <w:rsid w:val="00A353D7"/>
    <w:pPr>
      <w:spacing w:after="60" w:line="240" w:lineRule="atLeast"/>
      <w:ind w:left="144" w:hanging="144"/>
    </w:pPr>
    <w:rPr>
      <w:rFonts w:ascii="Arial" w:hAnsi="Arial"/>
      <w:sz w:val="22"/>
      <w:lang w:val="en-GB"/>
    </w:rPr>
  </w:style>
  <w:style w:type="paragraph" w:styleId="BodyText3">
    <w:name w:val="Body Text 3"/>
    <w:basedOn w:val="Normal"/>
    <w:qFormat/>
    <w:rsid w:val="00A353D7"/>
    <w:pPr>
      <w:jc w:val="both"/>
    </w:pPr>
  </w:style>
  <w:style w:type="paragraph" w:customStyle="1" w:styleId="Address">
    <w:name w:val="Address"/>
    <w:basedOn w:val="TextBody"/>
    <w:qFormat/>
    <w:rsid w:val="00A353D7"/>
    <w:pPr>
      <w:keepLines/>
      <w:pBdr>
        <w:left w:val="single" w:sz="6" w:space="5" w:color="00000A"/>
      </w:pBdr>
      <w:ind w:right="3240"/>
      <w:jc w:val="left"/>
    </w:pPr>
    <w:rPr>
      <w:sz w:val="20"/>
    </w:rPr>
  </w:style>
  <w:style w:type="paragraph" w:styleId="EndnoteText">
    <w:name w:val="endnote text"/>
    <w:basedOn w:val="Normal"/>
    <w:semiHidden/>
    <w:qFormat/>
    <w:rsid w:val="00A353D7"/>
  </w:style>
  <w:style w:type="paragraph" w:styleId="NormalWeb">
    <w:name w:val="Normal (Web)"/>
    <w:basedOn w:val="Normal"/>
    <w:qFormat/>
    <w:rsid w:val="00A353D7"/>
    <w:pPr>
      <w:spacing w:beforeAutospacing="1" w:afterAutospacing="1"/>
    </w:pPr>
    <w:rPr>
      <w:sz w:val="24"/>
      <w:szCs w:val="24"/>
    </w:rPr>
  </w:style>
  <w:style w:type="paragraph" w:styleId="BodyTextIndent2">
    <w:name w:val="Body Text Indent 2"/>
    <w:basedOn w:val="Normal"/>
    <w:qFormat/>
    <w:rsid w:val="00A353D7"/>
    <w:pPr>
      <w:ind w:left="360"/>
    </w:pPr>
    <w:rPr>
      <w:sz w:val="24"/>
    </w:rPr>
  </w:style>
  <w:style w:type="paragraph" w:styleId="BodyText2">
    <w:name w:val="Body Text 2"/>
    <w:basedOn w:val="Normal"/>
    <w:qFormat/>
    <w:rsid w:val="00A353D7"/>
    <w:pPr>
      <w:tabs>
        <w:tab w:val="left" w:pos="540"/>
        <w:tab w:val="left" w:pos="3420"/>
      </w:tabs>
      <w:jc w:val="both"/>
    </w:pPr>
    <w:rPr>
      <w:sz w:val="24"/>
    </w:rPr>
  </w:style>
  <w:style w:type="paragraph" w:styleId="HTMLPreformatted">
    <w:name w:val="HTML Preformatted"/>
    <w:basedOn w:val="Normal"/>
    <w:qFormat/>
    <w:rsid w:val="00A35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g-body-indent">
    <w:name w:val="Cog-body-indent"/>
    <w:basedOn w:val="Normal"/>
    <w:qFormat/>
    <w:rsid w:val="00A353D7"/>
    <w:pPr>
      <w:spacing w:before="60" w:after="60" w:line="260" w:lineRule="atLeast"/>
      <w:ind w:left="720"/>
      <w:jc w:val="both"/>
    </w:pPr>
    <w:rPr>
      <w:rFonts w:ascii="Arial" w:hAnsi="Arial"/>
      <w:szCs w:val="24"/>
      <w:lang w:val="en-GB"/>
    </w:rPr>
  </w:style>
  <w:style w:type="paragraph" w:customStyle="1" w:styleId="ResumeList">
    <w:name w:val="Resume List"/>
    <w:qFormat/>
    <w:rsid w:val="00A353D7"/>
    <w:pPr>
      <w:spacing w:before="60"/>
    </w:pPr>
  </w:style>
  <w:style w:type="paragraph" w:customStyle="1" w:styleId="ResumeBullet2">
    <w:name w:val="Resume Bullet 2"/>
    <w:qFormat/>
    <w:rsid w:val="00A353D7"/>
  </w:style>
  <w:style w:type="paragraph" w:customStyle="1" w:styleId="TextBodyIndent">
    <w:name w:val="Text Body Indent"/>
    <w:basedOn w:val="Normal"/>
    <w:rsid w:val="00A353D7"/>
    <w:pPr>
      <w:spacing w:after="120"/>
      <w:ind w:left="360"/>
    </w:pPr>
    <w:rPr>
      <w:rFonts w:ascii="Palatino Linotype" w:hAnsi="Palatino Linotype"/>
      <w:sz w:val="24"/>
    </w:rPr>
  </w:style>
  <w:style w:type="paragraph" w:customStyle="1" w:styleId="DocumentHeader">
    <w:name w:val="Document Header"/>
    <w:basedOn w:val="Normal"/>
    <w:link w:val="DocumentHeaderChar"/>
    <w:autoRedefine/>
    <w:qFormat/>
    <w:rsid w:val="00044271"/>
    <w:pPr>
      <w:spacing w:before="40" w:after="40" w:line="264" w:lineRule="auto"/>
      <w:jc w:val="right"/>
    </w:pPr>
    <w:rPr>
      <w:rFonts w:ascii="Arial" w:hAnsi="Arial"/>
      <w:color w:val="FFFFFF"/>
      <w:sz w:val="22"/>
      <w:szCs w:val="24"/>
    </w:rPr>
  </w:style>
  <w:style w:type="paragraph" w:customStyle="1" w:styleId="NumberedList">
    <w:name w:val="Numbered List"/>
    <w:basedOn w:val="Normal"/>
    <w:qFormat/>
    <w:rsid w:val="00044271"/>
    <w:pPr>
      <w:spacing w:line="360" w:lineRule="auto"/>
      <w:jc w:val="both"/>
    </w:pPr>
    <w:rPr>
      <w:rFonts w:ascii="Arial" w:hAnsi="Arial"/>
      <w:szCs w:val="24"/>
    </w:rPr>
  </w:style>
  <w:style w:type="paragraph" w:customStyle="1" w:styleId="DocumentFooter">
    <w:name w:val="Document Footer"/>
    <w:basedOn w:val="Normal"/>
    <w:autoRedefine/>
    <w:qFormat/>
    <w:rsid w:val="00BE600F"/>
    <w:pPr>
      <w:spacing w:before="40" w:after="40" w:line="264" w:lineRule="auto"/>
      <w:jc w:val="both"/>
    </w:pPr>
    <w:rPr>
      <w:rFonts w:ascii="Arial" w:hAnsi="Arial" w:cs="Arial"/>
      <w:sz w:val="16"/>
      <w:szCs w:val="16"/>
    </w:rPr>
  </w:style>
  <w:style w:type="paragraph" w:styleId="PlainText">
    <w:name w:val="Plain Text"/>
    <w:basedOn w:val="Normal"/>
    <w:link w:val="PlainTextChar"/>
    <w:qFormat/>
    <w:rsid w:val="008F00B6"/>
    <w:rPr>
      <w:rFonts w:ascii="Courier New" w:hAnsi="Courier New"/>
    </w:rPr>
  </w:style>
  <w:style w:type="paragraph" w:customStyle="1" w:styleId="Bullet2">
    <w:name w:val="Bullet 2"/>
    <w:basedOn w:val="Normal"/>
    <w:qFormat/>
    <w:rsid w:val="008F6206"/>
    <w:rPr>
      <w:rFonts w:eastAsia="MS Mincho"/>
      <w:sz w:val="24"/>
      <w:szCs w:val="24"/>
    </w:rPr>
  </w:style>
  <w:style w:type="paragraph" w:styleId="ListParagraph">
    <w:name w:val="List Paragraph"/>
    <w:basedOn w:val="Normal"/>
    <w:uiPriority w:val="34"/>
    <w:qFormat/>
    <w:rsid w:val="009D3B3B"/>
    <w:pPr>
      <w:ind w:left="720"/>
      <w:contextualSpacing/>
    </w:pPr>
  </w:style>
  <w:style w:type="paragraph" w:styleId="BalloonText">
    <w:name w:val="Balloon Text"/>
    <w:basedOn w:val="Normal"/>
    <w:link w:val="BalloonTextChar"/>
    <w:qFormat/>
    <w:rsid w:val="00E8041D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table" w:styleId="TableGrid">
    <w:name w:val="Table Grid"/>
    <w:basedOn w:val="TableNormal"/>
    <w:rsid w:val="009755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84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kamalesh.bhogle@gmail.com" TargetMode="External" /><Relationship Id="rId6" Type="http://schemas.openxmlformats.org/officeDocument/2006/relationships/image" Target="https://rdxfootmark.naukri.com/v2/track/openCv?trackingInfo=5548701b5ab4f90eccd68b05bcb9cd8e134f530e18705c4458440321091b5b58110a150210405b5c1b4d58515c424154181c084b281e01030307194151590955580f1b425c4c01090340281e0103140a14405d5e014d584b50535a4f162e024b4340010f140647410e5958581f150e120a4015585d0056491209100718155a5500534d120a15551440585509594e420c160717465d595c51491758140410135b5f0a034d1008180512465a5d08534c13081057151358080c594f460f031f030201091b5b58170c100719475b550e58585e6&amp;docType=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0328-E7B7-6E4D-AC9F-FA26EF8163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Sungard Technology Services</vt:lpstr>
    </vt:vector>
  </TitlesOfParts>
  <Company>Cognizant Technology Solutions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Sungard Technology Services</dc:title>
  <dc:creator>Akshay Kumar</dc:creator>
  <cp:lastModifiedBy>Guest User</cp:lastModifiedBy>
  <cp:revision>2</cp:revision>
  <cp:lastPrinted>2003-04-10T11:58:00Z</cp:lastPrinted>
  <dcterms:created xsi:type="dcterms:W3CDTF">2020-01-09T04:26:00Z</dcterms:created>
  <dcterms:modified xsi:type="dcterms:W3CDTF">2020-01-09T04:26:00Z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Cognizant Technology Solutions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