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EDD" w:rsidRDefault="00000000" w:rsidP="00DA7914">
      <w:pPr>
        <w:rPr>
          <w:b/>
        </w:rPr>
      </w:pPr>
      <w:r>
        <w:t xml:space="preserve">Name: </w:t>
      </w:r>
      <w:r w:rsidR="00B271EA">
        <w:rPr>
          <w:b/>
        </w:rPr>
        <w:t>Prashanth Kumar P</w:t>
      </w:r>
    </w:p>
    <w:p w:rsidR="00DA7914" w:rsidRDefault="00000000" w:rsidP="00DA7914">
      <w:r>
        <w:t xml:space="preserve">Phone: </w:t>
      </w:r>
      <w:r w:rsidRPr="00DA7914">
        <w:rPr>
          <w:b/>
        </w:rPr>
        <w:t xml:space="preserve">+91 </w:t>
      </w:r>
      <w:r w:rsidR="00B271EA">
        <w:rPr>
          <w:b/>
        </w:rPr>
        <w:t>8186890702</w:t>
      </w:r>
      <w:r>
        <w:t>,</w:t>
      </w:r>
      <w:r w:rsidR="00256274">
        <w:tab/>
      </w:r>
      <w:r>
        <w:t xml:space="preserve"> </w:t>
      </w:r>
    </w:p>
    <w:p w:rsidR="00DA7914" w:rsidRDefault="00000000" w:rsidP="00DA7914">
      <w:pPr>
        <w:rPr>
          <w:rStyle w:val="Hyperlink"/>
          <w:b/>
        </w:rPr>
      </w:pPr>
      <w:r>
        <w:t xml:space="preserve">Email Address: </w:t>
      </w:r>
      <w:r w:rsidR="00B271EA">
        <w:rPr>
          <w:rStyle w:val="Hyperlink"/>
          <w:b/>
        </w:rPr>
        <w:t>prashanthkumar.poojala@gmail.com</w:t>
      </w:r>
    </w:p>
    <w:p w:rsidR="009971DD" w:rsidRDefault="00000000" w:rsidP="00DA7914">
      <w:r w:rsidRPr="009971DD">
        <w:t>Role: Salesforce Lightning Developer</w:t>
      </w:r>
    </w:p>
    <w:p w:rsidR="00DA7914" w:rsidRPr="00DA7914" w:rsidRDefault="00000000" w:rsidP="00FF2215">
      <w:pPr>
        <w:pStyle w:val="Heading1"/>
      </w:pPr>
      <w:r w:rsidRPr="00DA7914">
        <w:rPr>
          <w:highlight w:val="lightGray"/>
        </w:rPr>
        <w:t>Summary:</w:t>
      </w:r>
    </w:p>
    <w:p w:rsidR="00DA7914" w:rsidRDefault="00000000" w:rsidP="00DA7914">
      <w:r>
        <w:t>Salesforce D</w:t>
      </w:r>
      <w:r w:rsidR="00B271EA">
        <w:t>eveloper Engineer with 4.7</w:t>
      </w:r>
      <w:r>
        <w:t xml:space="preserve">+ years of experience providing </w:t>
      </w:r>
      <w:r w:rsidR="009971DD">
        <w:t xml:space="preserve">development &amp; </w:t>
      </w:r>
      <w:r>
        <w:t xml:space="preserve">technical support for Salesforce products. Proficient in Apex, Visualforce, and Lightning, with experience in </w:t>
      </w:r>
      <w:r w:rsidR="009971DD">
        <w:t xml:space="preserve">development, </w:t>
      </w:r>
      <w:r>
        <w:t>debugging and troubleshooting complex technical issues. Demonstrated success in collaborating with cross-functional teams to deliver exceptional customer service and resolve issues in a timely and efficient manner.</w:t>
      </w:r>
    </w:p>
    <w:p w:rsidR="00DA7914" w:rsidRDefault="00000000" w:rsidP="00FF2215">
      <w:pPr>
        <w:pStyle w:val="Heading1"/>
      </w:pPr>
      <w:r w:rsidRPr="00DA7914">
        <w:rPr>
          <w:highlight w:val="lightGray"/>
        </w:rPr>
        <w:t>Technical Skills:</w:t>
      </w:r>
    </w:p>
    <w:p w:rsidR="00DA7914" w:rsidRDefault="00000000" w:rsidP="00DA7914">
      <w:r w:rsidRPr="00DA7914">
        <w:rPr>
          <w:b/>
        </w:rPr>
        <w:t>Salesforce Development:</w:t>
      </w:r>
      <w:r>
        <w:t xml:space="preserve"> Apex, Visualforce, Lightning</w:t>
      </w:r>
      <w:r w:rsidR="009971DD">
        <w:t xml:space="preserve"> (AURA &amp; LWC)</w:t>
      </w:r>
      <w:r>
        <w:t>, SOQL, SOSL, Apex Triggers, Batch Apex, Apex Cont</w:t>
      </w:r>
      <w:r w:rsidR="00885955">
        <w:t>rollers, Salesforce Communities.</w:t>
      </w:r>
    </w:p>
    <w:p w:rsidR="00DA7914" w:rsidRDefault="00000000" w:rsidP="00DA7914">
      <w:r w:rsidRPr="00DA7914">
        <w:rPr>
          <w:b/>
        </w:rPr>
        <w:t>Salesforce Administration:</w:t>
      </w:r>
      <w:r>
        <w:t xml:space="preserve"> Profiles and Permission Sets, Security and Sharing, Data Management, Workflows and Process Builders, Reports and Dashboards, Salesforce Connect</w:t>
      </w:r>
      <w:r w:rsidR="00885955">
        <w:t>.</w:t>
      </w:r>
    </w:p>
    <w:p w:rsidR="00DA7914" w:rsidRDefault="00000000" w:rsidP="00DA7914">
      <w:r w:rsidRPr="00DA7914">
        <w:rPr>
          <w:b/>
        </w:rPr>
        <w:t>Integrated Technologies:</w:t>
      </w:r>
      <w:r>
        <w:t xml:space="preserve"> Salesforce </w:t>
      </w:r>
      <w:r w:rsidR="00885955">
        <w:t>Sales Cloud, Salesforce Service Cloud.</w:t>
      </w:r>
    </w:p>
    <w:p w:rsidR="00DA7914" w:rsidRDefault="00000000" w:rsidP="00DA7914">
      <w:r w:rsidRPr="00DA7914">
        <w:rPr>
          <w:b/>
        </w:rPr>
        <w:t>Programming Languages:</w:t>
      </w:r>
      <w:r>
        <w:t xml:space="preserve"> </w:t>
      </w:r>
      <w:r w:rsidR="009971DD">
        <w:t xml:space="preserve">Apex, </w:t>
      </w:r>
      <w:r>
        <w:t>JavaScript, HTML, CSS, S</w:t>
      </w:r>
      <w:r w:rsidR="009971DD">
        <w:t>O</w:t>
      </w:r>
      <w:r>
        <w:t>QL</w:t>
      </w:r>
    </w:p>
    <w:p w:rsidR="00DA7914" w:rsidRDefault="00000000" w:rsidP="00DA7914">
      <w:r w:rsidRPr="00DA7914">
        <w:rPr>
          <w:b/>
        </w:rPr>
        <w:t>Tools:</w:t>
      </w:r>
      <w:r>
        <w:t xml:space="preserve"> Visual Studio Code, Salesforce DX, JIRA, Confluence</w:t>
      </w:r>
    </w:p>
    <w:p w:rsidR="00DA7914" w:rsidRDefault="00000000" w:rsidP="00FF2215">
      <w:pPr>
        <w:pStyle w:val="Heading1"/>
      </w:pPr>
      <w:r w:rsidRPr="00E1609F">
        <w:rPr>
          <w:highlight w:val="lightGray"/>
        </w:rPr>
        <w:t>Professional Experience:</w:t>
      </w:r>
    </w:p>
    <w:p w:rsidR="009971DD" w:rsidRPr="009971DD" w:rsidRDefault="00000000" w:rsidP="00FC0B7A">
      <w:pPr>
        <w:pStyle w:val="ListParagraph"/>
        <w:numPr>
          <w:ilvl w:val="0"/>
          <w:numId w:val="6"/>
        </w:numPr>
        <w:spacing w:after="105"/>
        <w:ind w:right="1791"/>
      </w:pPr>
      <w:r w:rsidRPr="009971DD">
        <w:t xml:space="preserve">Worked as Associate Engineer in </w:t>
      </w:r>
      <w:proofErr w:type="spellStart"/>
      <w:r w:rsidR="00B271EA" w:rsidRPr="00B271EA">
        <w:rPr>
          <w:b/>
        </w:rPr>
        <w:t>Inavantage</w:t>
      </w:r>
      <w:proofErr w:type="spellEnd"/>
      <w:r w:rsidR="00B271EA" w:rsidRPr="00B271EA">
        <w:rPr>
          <w:b/>
        </w:rPr>
        <w:t xml:space="preserve"> Solution Private limited</w:t>
      </w:r>
      <w:r w:rsidR="00B271EA">
        <w:t xml:space="preserve"> from Dec2018 to till date</w:t>
      </w:r>
      <w:r w:rsidRPr="009971DD">
        <w:t>.</w:t>
      </w:r>
    </w:p>
    <w:p w:rsidR="00DA7914" w:rsidRPr="00E1609F" w:rsidRDefault="00000000" w:rsidP="00FF2215">
      <w:pPr>
        <w:pStyle w:val="Heading1"/>
      </w:pPr>
      <w:r w:rsidRPr="00E1609F">
        <w:rPr>
          <w:highlight w:val="lightGray"/>
        </w:rPr>
        <w:t>Professional Summary:</w:t>
      </w:r>
    </w:p>
    <w:p w:rsidR="009971DD" w:rsidRPr="009971DD" w:rsidRDefault="00000000" w:rsidP="009971DD">
      <w:pPr>
        <w:pStyle w:val="ListParagraph"/>
        <w:numPr>
          <w:ilvl w:val="0"/>
          <w:numId w:val="2"/>
        </w:numPr>
      </w:pPr>
      <w:r>
        <w:t xml:space="preserve">Hands on </w:t>
      </w:r>
      <w:r w:rsidRPr="009971DD">
        <w:t>experience in developing Lightning Experience, Lightning component framework.</w:t>
      </w:r>
    </w:p>
    <w:p w:rsidR="009971DD" w:rsidRPr="009971DD" w:rsidRDefault="00000000" w:rsidP="009971DD">
      <w:pPr>
        <w:pStyle w:val="ListParagraph"/>
        <w:numPr>
          <w:ilvl w:val="0"/>
          <w:numId w:val="2"/>
        </w:numPr>
      </w:pPr>
      <w:r w:rsidRPr="009971DD">
        <w:t>Experience in Sales, Service Cloud, Domain &amp; site.</w:t>
      </w:r>
    </w:p>
    <w:p w:rsidR="009971DD" w:rsidRDefault="00000000" w:rsidP="009971DD">
      <w:pPr>
        <w:pStyle w:val="ListParagraph"/>
        <w:numPr>
          <w:ilvl w:val="0"/>
          <w:numId w:val="2"/>
        </w:numPr>
      </w:pPr>
      <w:r>
        <w:t>Experience in SFDC customizations like Apex Class, Apex triggers, Batch Apex jobs, Visualforce.</w:t>
      </w:r>
    </w:p>
    <w:p w:rsidR="009971DD" w:rsidRDefault="00000000" w:rsidP="00FF42AE">
      <w:pPr>
        <w:pStyle w:val="ListParagraph"/>
        <w:numPr>
          <w:ilvl w:val="0"/>
          <w:numId w:val="2"/>
        </w:numPr>
      </w:pPr>
      <w:r>
        <w:t>Experience in Integration (Web services/callouts – REST Apex).</w:t>
      </w:r>
    </w:p>
    <w:p w:rsidR="00DA7914" w:rsidRDefault="00000000" w:rsidP="00E1609F">
      <w:pPr>
        <w:pStyle w:val="ListParagraph"/>
        <w:numPr>
          <w:ilvl w:val="0"/>
          <w:numId w:val="2"/>
        </w:numPr>
      </w:pPr>
      <w:r>
        <w:t xml:space="preserve">I </w:t>
      </w:r>
      <w:r w:rsidR="00E1609F">
        <w:t>performed</w:t>
      </w:r>
      <w:r>
        <w:t xml:space="preserve"> technical support to customers on Salesforce products, including troubleshooting and debugging complex technical issues</w:t>
      </w:r>
      <w:r w:rsidR="00E1609F">
        <w:t>.</w:t>
      </w:r>
    </w:p>
    <w:p w:rsidR="00DA7914" w:rsidRDefault="00000000" w:rsidP="00E1609F">
      <w:pPr>
        <w:pStyle w:val="ListParagraph"/>
        <w:numPr>
          <w:ilvl w:val="0"/>
          <w:numId w:val="2"/>
        </w:numPr>
      </w:pPr>
      <w:r>
        <w:t>Collaborate with cross-functional teams to investigate and resolve customer issues in a timely and efficient manner</w:t>
      </w:r>
      <w:r w:rsidR="00E1609F">
        <w:t>.</w:t>
      </w:r>
    </w:p>
    <w:p w:rsidR="00DA7914" w:rsidRDefault="00000000" w:rsidP="00E1609F">
      <w:pPr>
        <w:pStyle w:val="ListParagraph"/>
        <w:numPr>
          <w:ilvl w:val="0"/>
          <w:numId w:val="2"/>
        </w:numPr>
      </w:pPr>
      <w:r>
        <w:t>Create and maintain technical documentation for internal and external use</w:t>
      </w:r>
      <w:r w:rsidR="00E1609F">
        <w:t>.</w:t>
      </w:r>
    </w:p>
    <w:p w:rsidR="00DA7914" w:rsidRDefault="00000000" w:rsidP="00E1609F">
      <w:pPr>
        <w:pStyle w:val="ListParagraph"/>
        <w:numPr>
          <w:ilvl w:val="0"/>
          <w:numId w:val="2"/>
        </w:numPr>
      </w:pPr>
      <w:r>
        <w:t>Identify and report product defects to development teams and track resolution progress</w:t>
      </w:r>
      <w:r w:rsidR="00E1609F">
        <w:t>.</w:t>
      </w:r>
    </w:p>
    <w:p w:rsidR="00DA7914" w:rsidRDefault="00000000" w:rsidP="00E1609F">
      <w:pPr>
        <w:pStyle w:val="ListParagraph"/>
        <w:numPr>
          <w:ilvl w:val="0"/>
          <w:numId w:val="2"/>
        </w:numPr>
      </w:pPr>
      <w:r>
        <w:t>Participate in on-call rotation to provide after-hours support for critical customer issues</w:t>
      </w:r>
      <w:r w:rsidR="00E1609F">
        <w:t>.</w:t>
      </w:r>
    </w:p>
    <w:p w:rsidR="00DA7914" w:rsidRDefault="00000000" w:rsidP="00E1609F">
      <w:pPr>
        <w:pStyle w:val="ListParagraph"/>
        <w:numPr>
          <w:ilvl w:val="0"/>
          <w:numId w:val="2"/>
        </w:numPr>
      </w:pPr>
      <w:r>
        <w:t>Mentor junior team members on technical and customer service skills</w:t>
      </w:r>
    </w:p>
    <w:p w:rsidR="00E1609F" w:rsidRDefault="00E1609F" w:rsidP="00DA7914"/>
    <w:p w:rsidR="00E1609F" w:rsidRDefault="00000000" w:rsidP="00FF2215">
      <w:pPr>
        <w:pStyle w:val="Heading1"/>
      </w:pPr>
      <w:r w:rsidRPr="00B10BD6">
        <w:rPr>
          <w:highlight w:val="lightGray"/>
        </w:rPr>
        <w:lastRenderedPageBreak/>
        <w:t>Key Projects:</w:t>
      </w:r>
    </w:p>
    <w:p w:rsidR="00B271EA" w:rsidRDefault="00000000" w:rsidP="00B271EA">
      <w:r w:rsidRPr="00291B8C">
        <w:rPr>
          <w:b/>
        </w:rPr>
        <w:t>Client Name:</w:t>
      </w:r>
      <w:r>
        <w:t xml:space="preserve"> </w:t>
      </w:r>
      <w:proofErr w:type="spellStart"/>
      <w:r>
        <w:t>ComPas</w:t>
      </w:r>
      <w:proofErr w:type="spellEnd"/>
      <w:r>
        <w:t xml:space="preserve"> (ODS AO) – Hartford-USA</w:t>
      </w:r>
    </w:p>
    <w:p w:rsidR="00B271EA" w:rsidRDefault="00000000" w:rsidP="00B271EA">
      <w:r w:rsidRPr="00291B8C">
        <w:rPr>
          <w:b/>
        </w:rPr>
        <w:t>Domain:</w:t>
      </w:r>
      <w:r>
        <w:t xml:space="preserve"> CRM Management, Insurance &amp; Benefit Management</w:t>
      </w:r>
    </w:p>
    <w:p w:rsidR="00B271EA" w:rsidRDefault="00000000" w:rsidP="00B271EA">
      <w:r w:rsidRPr="00391503">
        <w:rPr>
          <w:b/>
        </w:rPr>
        <w:t>Role</w:t>
      </w:r>
      <w:r>
        <w:t>: Salesforce Lightning Developer</w:t>
      </w:r>
    </w:p>
    <w:p w:rsidR="00B271EA" w:rsidRDefault="00000000" w:rsidP="00B271EA">
      <w:r w:rsidRPr="00291B8C">
        <w:rPr>
          <w:b/>
        </w:rPr>
        <w:t xml:space="preserve">Application Name: </w:t>
      </w:r>
      <w:proofErr w:type="spellStart"/>
      <w:r>
        <w:t>ComPas</w:t>
      </w:r>
      <w:proofErr w:type="spellEnd"/>
      <w:r>
        <w:t xml:space="preserve"> Sales &amp; Service</w:t>
      </w:r>
    </w:p>
    <w:p w:rsidR="00B271EA" w:rsidRPr="00291B8C" w:rsidRDefault="00000000" w:rsidP="00B271EA">
      <w:pPr>
        <w:rPr>
          <w:b/>
        </w:rPr>
      </w:pPr>
      <w:r w:rsidRPr="00291B8C">
        <w:rPr>
          <w:b/>
        </w:rPr>
        <w:t>Description:</w:t>
      </w:r>
    </w:p>
    <w:p w:rsidR="00B271EA" w:rsidRDefault="00000000" w:rsidP="00B271EA">
      <w:r>
        <w:t>The Hartford Financial Services Group, Inc., commonly known as The Hartford, is a Fortune 500 investment and insurance company headquartered in Hartford, USA. The project involved delivering an end-to-end claim experience for Short Term Disability Insurance, Long Term Disability, and Voluntary Products. Responsibilities as a Salesforce Lightning Developer included:</w:t>
      </w:r>
    </w:p>
    <w:p w:rsidR="00B271EA" w:rsidRPr="003A2F1A" w:rsidRDefault="00000000" w:rsidP="00B271EA">
      <w:pPr>
        <w:pStyle w:val="ListParagraph"/>
        <w:numPr>
          <w:ilvl w:val="0"/>
          <w:numId w:val="3"/>
        </w:numPr>
      </w:pPr>
      <w:r w:rsidRPr="003A2F1A">
        <w:rPr>
          <w:b/>
        </w:rPr>
        <w:t xml:space="preserve">Development Activities: </w:t>
      </w:r>
      <w:r w:rsidRPr="003A2F1A">
        <w:t>Developing and implementing custom applications and solutions on the Salesforce platform using Apex, Visualforce, and Lightning Web Components (LWC).</w:t>
      </w:r>
    </w:p>
    <w:p w:rsidR="00B271EA" w:rsidRDefault="00000000" w:rsidP="00B271EA">
      <w:pPr>
        <w:pStyle w:val="ListParagraph"/>
        <w:numPr>
          <w:ilvl w:val="0"/>
          <w:numId w:val="3"/>
        </w:numPr>
      </w:pPr>
      <w:r w:rsidRPr="00B10BD6">
        <w:rPr>
          <w:b/>
        </w:rPr>
        <w:t>Provide technical support:</w:t>
      </w:r>
      <w:r>
        <w:t xml:space="preserve"> Respond to inquiries and resolve technical issues related to Salesforce products and services, including custom code and integrations.</w:t>
      </w:r>
    </w:p>
    <w:p w:rsidR="00B271EA" w:rsidRDefault="00000000" w:rsidP="00B271EA">
      <w:pPr>
        <w:pStyle w:val="ListParagraph"/>
        <w:numPr>
          <w:ilvl w:val="0"/>
          <w:numId w:val="3"/>
        </w:numPr>
      </w:pPr>
      <w:r w:rsidRPr="00B10BD6">
        <w:rPr>
          <w:b/>
        </w:rPr>
        <w:t>Troubleshoot and debug:</w:t>
      </w:r>
      <w:r>
        <w:t xml:space="preserve"> Troubleshoot issues with Apex, Visualforce, Lightning, SOQL, SOSL, Apex Triggers, Batch Apex, Apex Controllers, Salesforce Communities, Salesforce Mobile App, and other Salesforce technologies. Debug code to identify and resolve issues.</w:t>
      </w:r>
    </w:p>
    <w:p w:rsidR="00B271EA" w:rsidRDefault="00000000" w:rsidP="00B271EA">
      <w:pPr>
        <w:pStyle w:val="ListParagraph"/>
        <w:numPr>
          <w:ilvl w:val="0"/>
          <w:numId w:val="3"/>
        </w:numPr>
      </w:pPr>
      <w:r w:rsidRPr="00B10BD6">
        <w:rPr>
          <w:b/>
        </w:rPr>
        <w:t>Collaborate with cross-functional teams:</w:t>
      </w:r>
      <w:r>
        <w:t xml:space="preserve"> Work with other teams, including developers, QA, product, and customer success, to identify and resolve technical issues and improve the customer experience.</w:t>
      </w:r>
    </w:p>
    <w:p w:rsidR="00B271EA" w:rsidRDefault="00000000" w:rsidP="00B271EA">
      <w:pPr>
        <w:pStyle w:val="ListParagraph"/>
        <w:numPr>
          <w:ilvl w:val="0"/>
          <w:numId w:val="3"/>
        </w:numPr>
      </w:pPr>
      <w:r w:rsidRPr="00B10BD6">
        <w:rPr>
          <w:b/>
        </w:rPr>
        <w:t>Create and maintain technical documentation:</w:t>
      </w:r>
      <w:r>
        <w:t xml:space="preserve"> Create and maintain technical documentation, including knowledge base articles, FAQs, and troubleshooting guides.</w:t>
      </w:r>
    </w:p>
    <w:p w:rsidR="00B271EA" w:rsidRDefault="00000000" w:rsidP="00B271EA">
      <w:pPr>
        <w:pStyle w:val="ListParagraph"/>
        <w:numPr>
          <w:ilvl w:val="0"/>
          <w:numId w:val="3"/>
        </w:numPr>
      </w:pPr>
      <w:r w:rsidRPr="00B10BD6">
        <w:rPr>
          <w:b/>
        </w:rPr>
        <w:t>Identify and report product defects:</w:t>
      </w:r>
      <w:r>
        <w:t xml:space="preserve"> Identify and report product defects to the development teams and track the resolution progress to ensure timely resolution.</w:t>
      </w:r>
    </w:p>
    <w:p w:rsidR="00B271EA" w:rsidRDefault="00000000" w:rsidP="00B271EA">
      <w:pPr>
        <w:pStyle w:val="ListParagraph"/>
        <w:numPr>
          <w:ilvl w:val="0"/>
          <w:numId w:val="3"/>
        </w:numPr>
      </w:pPr>
      <w:r w:rsidRPr="00B10BD6">
        <w:rPr>
          <w:b/>
        </w:rPr>
        <w:t>Participate in on-call rotation:</w:t>
      </w:r>
      <w:r>
        <w:t xml:space="preserve"> Participate in on-call rotation to provide after-hours support for critical customer issues.</w:t>
      </w:r>
    </w:p>
    <w:p w:rsidR="00B271EA" w:rsidRDefault="00000000" w:rsidP="00B271EA">
      <w:pPr>
        <w:pStyle w:val="ListParagraph"/>
        <w:numPr>
          <w:ilvl w:val="0"/>
          <w:numId w:val="3"/>
        </w:numPr>
      </w:pPr>
      <w:r w:rsidRPr="00B10BD6">
        <w:rPr>
          <w:b/>
        </w:rPr>
        <w:t>Keep up-to-date with Salesforce products and services:</w:t>
      </w:r>
      <w:r>
        <w:t xml:space="preserve"> Stay current with Salesforce products and services by attending training sessions, reading documentation, and participating in internal knowledge-sharing sessions.</w:t>
      </w:r>
    </w:p>
    <w:p w:rsidR="00B271EA" w:rsidRDefault="00000000" w:rsidP="00B271EA">
      <w:pPr>
        <w:pStyle w:val="ListParagraph"/>
        <w:numPr>
          <w:ilvl w:val="0"/>
          <w:numId w:val="3"/>
        </w:numPr>
      </w:pPr>
      <w:r w:rsidRPr="00FF2215">
        <w:rPr>
          <w:b/>
        </w:rPr>
        <w:t>Participate in customer engagements:</w:t>
      </w:r>
      <w:r>
        <w:t xml:space="preserve"> Participate in customer engagements, such as technical calls or demos, to help resolve issues or answer technical questions.</w:t>
      </w:r>
    </w:p>
    <w:p w:rsidR="00B271EA" w:rsidRPr="00B271EA" w:rsidRDefault="00B271EA" w:rsidP="00B271EA"/>
    <w:p w:rsidR="00E1609F" w:rsidRPr="00B10BD6" w:rsidRDefault="00000000" w:rsidP="00DA7914">
      <w:pPr>
        <w:rPr>
          <w:sz w:val="24"/>
        </w:rPr>
      </w:pPr>
      <w:r w:rsidRPr="00B10BD6">
        <w:rPr>
          <w:b/>
        </w:rPr>
        <w:t>Client Name:</w:t>
      </w:r>
      <w:r>
        <w:t xml:space="preserve"> </w:t>
      </w:r>
      <w:r w:rsidR="009971DD" w:rsidRPr="009971DD">
        <w:rPr>
          <w:sz w:val="24"/>
        </w:rPr>
        <w:t>Takeda Pharmaceuticals</w:t>
      </w:r>
      <w:r w:rsidR="006F1352">
        <w:rPr>
          <w:sz w:val="24"/>
        </w:rPr>
        <w:t>.</w:t>
      </w:r>
    </w:p>
    <w:p w:rsidR="00E1609F" w:rsidRDefault="00000000" w:rsidP="00DA7914">
      <w:r w:rsidRPr="00B10BD6">
        <w:rPr>
          <w:b/>
        </w:rPr>
        <w:t>Domain:</w:t>
      </w:r>
      <w:r w:rsidR="009971DD">
        <w:t xml:space="preserve"> Sales Activities</w:t>
      </w:r>
    </w:p>
    <w:p w:rsidR="00E1609F" w:rsidRDefault="00000000" w:rsidP="00DA7914">
      <w:r w:rsidRPr="00B10BD6">
        <w:rPr>
          <w:b/>
        </w:rPr>
        <w:t>Role:</w:t>
      </w:r>
      <w:r>
        <w:t xml:space="preserve"> Salesforce Dev Engineer.</w:t>
      </w:r>
    </w:p>
    <w:p w:rsidR="00E1609F" w:rsidRDefault="00000000" w:rsidP="00DA7914">
      <w:r w:rsidRPr="00B10BD6">
        <w:rPr>
          <w:b/>
        </w:rPr>
        <w:t>Description:</w:t>
      </w:r>
      <w:r>
        <w:t xml:space="preserve"> </w:t>
      </w:r>
      <w:r w:rsidR="009971DD" w:rsidRPr="009971DD">
        <w:t>Takeda Pharmaceuticals is a Japanese multinational pharmaceutical company, with partial American and British roots. It is the largest pharmaceutical company in Asia and one of the top 20 largest pharmaceutical companies in the world by revenue (top 10 following its merger with Shire). It is focused on oncology, rare diseases, neuroscience, gastroenterology, plasma-derived therapies and vaccines.</w:t>
      </w:r>
    </w:p>
    <w:p w:rsidR="00E1609F" w:rsidRDefault="00000000" w:rsidP="00DA7914">
      <w:pPr>
        <w:rPr>
          <w:b/>
        </w:rPr>
      </w:pPr>
      <w:r w:rsidRPr="00B10BD6">
        <w:rPr>
          <w:b/>
        </w:rPr>
        <w:lastRenderedPageBreak/>
        <w:t>Responsibilities:</w:t>
      </w:r>
    </w:p>
    <w:p w:rsidR="003A2F1A" w:rsidRPr="003A2F1A" w:rsidRDefault="00000000" w:rsidP="003A2F1A">
      <w:pPr>
        <w:pStyle w:val="ListParagraph"/>
        <w:numPr>
          <w:ilvl w:val="0"/>
          <w:numId w:val="3"/>
        </w:numPr>
      </w:pPr>
      <w:r w:rsidRPr="003A2F1A">
        <w:rPr>
          <w:b/>
        </w:rPr>
        <w:t xml:space="preserve">Development Activities: </w:t>
      </w:r>
      <w:r w:rsidRPr="003A2F1A">
        <w:t>Developing and implementing custom applications and solutions on the Salesforce platform using Apex, Visualforce, and Lightning Web Components (LWC).</w:t>
      </w:r>
    </w:p>
    <w:p w:rsidR="00E1609F" w:rsidRDefault="00000000" w:rsidP="00FF1AE1">
      <w:pPr>
        <w:pStyle w:val="ListParagraph"/>
        <w:numPr>
          <w:ilvl w:val="0"/>
          <w:numId w:val="3"/>
        </w:numPr>
      </w:pPr>
      <w:r w:rsidRPr="00B10BD6">
        <w:rPr>
          <w:b/>
        </w:rPr>
        <w:t>Provide technical support:</w:t>
      </w:r>
      <w:r>
        <w:t xml:space="preserve"> Respond to inquiries and resolve technical issues related to Salesforce products and services, including custom code and integrations.</w:t>
      </w:r>
    </w:p>
    <w:p w:rsidR="00E1609F" w:rsidRDefault="00000000" w:rsidP="00E50852">
      <w:pPr>
        <w:pStyle w:val="ListParagraph"/>
        <w:numPr>
          <w:ilvl w:val="0"/>
          <w:numId w:val="3"/>
        </w:numPr>
      </w:pPr>
      <w:r w:rsidRPr="00B10BD6">
        <w:rPr>
          <w:b/>
        </w:rPr>
        <w:t>Troubleshoot and debug:</w:t>
      </w:r>
      <w:r>
        <w:t xml:space="preserve"> Troubleshoot issues with Apex, Visualforce, Lightning, SOQL, SOSL, Apex Triggers, Batch Apex, Apex Controllers, Salesforce Communities, Salesforce Mobile App, and other Salesforce technologies. Debug code to identify and resolve issues.</w:t>
      </w:r>
    </w:p>
    <w:p w:rsidR="00B10BD6" w:rsidRDefault="00000000" w:rsidP="00B10BD6">
      <w:r w:rsidRPr="00B10BD6">
        <w:rPr>
          <w:b/>
        </w:rPr>
        <w:t>Client Name:</w:t>
      </w:r>
      <w:r>
        <w:t xml:space="preserve"> </w:t>
      </w:r>
      <w:r w:rsidR="003A2F1A" w:rsidRPr="003A2F1A">
        <w:rPr>
          <w:sz w:val="24"/>
        </w:rPr>
        <w:t>CEAT</w:t>
      </w:r>
    </w:p>
    <w:p w:rsidR="00B10BD6" w:rsidRDefault="00000000" w:rsidP="00B10BD6">
      <w:r w:rsidRPr="00B10BD6">
        <w:rPr>
          <w:b/>
        </w:rPr>
        <w:t>Domain:</w:t>
      </w:r>
      <w:r>
        <w:t xml:space="preserve"> </w:t>
      </w:r>
      <w:r w:rsidR="003A2F1A">
        <w:t>Pre-Sales &amp; Sales, Service activities</w:t>
      </w:r>
    </w:p>
    <w:p w:rsidR="00B10BD6" w:rsidRDefault="00000000" w:rsidP="00B10BD6">
      <w:r w:rsidRPr="00B10BD6">
        <w:rPr>
          <w:b/>
        </w:rPr>
        <w:t>Role:</w:t>
      </w:r>
      <w:r>
        <w:t xml:space="preserve"> Salesforce Dev Support Engineer.</w:t>
      </w:r>
    </w:p>
    <w:p w:rsidR="00B10BD6" w:rsidRDefault="00000000" w:rsidP="00B10BD6">
      <w:r w:rsidRPr="00B10BD6">
        <w:rPr>
          <w:b/>
        </w:rPr>
        <w:t>Description:</w:t>
      </w:r>
      <w:r>
        <w:t xml:space="preserve"> </w:t>
      </w:r>
      <w:r w:rsidR="003A2F1A" w:rsidRPr="003A2F1A">
        <w:t xml:space="preserve">CEAT is one of India’s leading tyres manufacturing company. The one with the finest tyres known for their durability and has presence in global markets.  </w:t>
      </w:r>
      <w:r w:rsidRPr="00B10BD6">
        <w:t>.</w:t>
      </w:r>
    </w:p>
    <w:p w:rsidR="00B10BD6" w:rsidRPr="00B10BD6" w:rsidRDefault="00000000" w:rsidP="00B10BD6">
      <w:pPr>
        <w:rPr>
          <w:b/>
        </w:rPr>
      </w:pPr>
      <w:r w:rsidRPr="00B10BD6">
        <w:rPr>
          <w:b/>
        </w:rPr>
        <w:t>Responsibilities:</w:t>
      </w:r>
    </w:p>
    <w:p w:rsidR="00B10BD6" w:rsidRDefault="00000000" w:rsidP="00B10BD6">
      <w:pPr>
        <w:pStyle w:val="ListParagraph"/>
        <w:numPr>
          <w:ilvl w:val="0"/>
          <w:numId w:val="3"/>
        </w:numPr>
      </w:pPr>
      <w:r w:rsidRPr="00B10BD6">
        <w:rPr>
          <w:b/>
        </w:rPr>
        <w:t>Provide technical support:</w:t>
      </w:r>
      <w:r>
        <w:t xml:space="preserve"> Respond to inquiries and resolve technical issues related to Salesforce products and services, including custom code and integrations.</w:t>
      </w:r>
    </w:p>
    <w:p w:rsidR="00B10BD6" w:rsidRDefault="00000000" w:rsidP="00B10BD6">
      <w:pPr>
        <w:pStyle w:val="ListParagraph"/>
        <w:numPr>
          <w:ilvl w:val="0"/>
          <w:numId w:val="3"/>
        </w:numPr>
      </w:pPr>
      <w:r w:rsidRPr="00B10BD6">
        <w:rPr>
          <w:b/>
        </w:rPr>
        <w:t>Troubleshoot and debug:</w:t>
      </w:r>
      <w:r>
        <w:t xml:space="preserve"> Troubleshoot issues with Apex, Visualforce, Lightning, SOQL, SOSL, Apex Triggers, Batch Apex, Apex Controllers, Salesforce Communities, Salesforce Mobile App, and other Salesforce technologies. Debug code to identify and resolve issues.</w:t>
      </w:r>
    </w:p>
    <w:p w:rsidR="00B10BD6" w:rsidRDefault="00000000" w:rsidP="00B10BD6">
      <w:pPr>
        <w:pStyle w:val="ListParagraph"/>
        <w:numPr>
          <w:ilvl w:val="0"/>
          <w:numId w:val="3"/>
        </w:numPr>
      </w:pPr>
      <w:r w:rsidRPr="00B10BD6">
        <w:rPr>
          <w:b/>
        </w:rPr>
        <w:t>Identify and report product defects:</w:t>
      </w:r>
      <w:r>
        <w:t xml:space="preserve"> Identify and report product defects to the development teams and track the resolution progress to ensure timely resolution.</w:t>
      </w:r>
    </w:p>
    <w:p w:rsidR="00B10BD6" w:rsidRDefault="00000000" w:rsidP="00B10BD6">
      <w:pPr>
        <w:pStyle w:val="ListParagraph"/>
        <w:numPr>
          <w:ilvl w:val="0"/>
          <w:numId w:val="3"/>
        </w:numPr>
      </w:pPr>
      <w:r w:rsidRPr="00B10BD6">
        <w:rPr>
          <w:b/>
        </w:rPr>
        <w:t>Keep up-to-date with Salesforce products and services:</w:t>
      </w:r>
      <w:r>
        <w:t xml:space="preserve"> Stay current with Salesforce products and services by attending training sessions, reading documentation, and participating in internal knowledge-sharing sessions.</w:t>
      </w:r>
    </w:p>
    <w:p w:rsidR="00B10BD6" w:rsidRDefault="00000000" w:rsidP="007070F3">
      <w:pPr>
        <w:pStyle w:val="ListParagraph"/>
        <w:numPr>
          <w:ilvl w:val="0"/>
          <w:numId w:val="3"/>
        </w:numPr>
      </w:pPr>
      <w:r w:rsidRPr="00FF2215">
        <w:rPr>
          <w:b/>
        </w:rPr>
        <w:t>Participate in customer engagements:</w:t>
      </w:r>
      <w:r>
        <w:t xml:space="preserve"> Participate in customer engagements, such as technical calls or demos, to help resolve issues or answer technical questions.</w:t>
      </w:r>
    </w:p>
    <w:p w:rsidR="00B10BD6" w:rsidRDefault="00B10BD6" w:rsidP="00DA7914"/>
    <w:p w:rsidR="00DA7914" w:rsidRPr="00FF2215" w:rsidRDefault="00000000" w:rsidP="00FF2215">
      <w:pPr>
        <w:pStyle w:val="Heading1"/>
      </w:pPr>
      <w:r w:rsidRPr="00FF2215">
        <w:rPr>
          <w:highlight w:val="lightGray"/>
        </w:rPr>
        <w:t>Education:</w:t>
      </w:r>
    </w:p>
    <w:p w:rsidR="00DA7914" w:rsidRDefault="00000000" w:rsidP="009971DD">
      <w:pPr>
        <w:pStyle w:val="ListParagraph"/>
        <w:numPr>
          <w:ilvl w:val="0"/>
          <w:numId w:val="4"/>
        </w:numPr>
      </w:pPr>
      <w:r>
        <w:t>B.Tech</w:t>
      </w:r>
      <w:r w:rsidR="009971DD" w:rsidRPr="009971DD">
        <w:t xml:space="preserve"> from </w:t>
      </w:r>
      <w:r>
        <w:t>JNTU K</w:t>
      </w:r>
      <w:r w:rsidR="009971DD" w:rsidRPr="009971DD">
        <w:t xml:space="preserve">, </w:t>
      </w:r>
      <w:r w:rsidR="00DB71F4">
        <w:t xml:space="preserve">2018 pass out, </w:t>
      </w:r>
      <w:r>
        <w:t>Ranga Reddy Dist.</w:t>
      </w:r>
      <w:r w:rsidR="000077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5"/>
          </v:shape>
        </w:pict>
      </w:r>
    </w:p>
    <w:sectPr w:rsidR="00DA7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FDE"/>
    <w:multiLevelType w:val="hybridMultilevel"/>
    <w:tmpl w:val="AD74B654"/>
    <w:lvl w:ilvl="0" w:tplc="16CA83D4">
      <w:start w:val="1"/>
      <w:numFmt w:val="bullet"/>
      <w:lvlText w:val=""/>
      <w:lvlJc w:val="left"/>
      <w:pPr>
        <w:ind w:left="8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77EAC6A" w:tentative="1">
      <w:start w:val="1"/>
      <w:numFmt w:val="bullet"/>
      <w:lvlText w:val="o"/>
      <w:lvlJc w:val="left"/>
      <w:pPr>
        <w:ind w:left="1540" w:hanging="360"/>
      </w:pPr>
      <w:rPr>
        <w:rFonts w:ascii="Courier New" w:hAnsi="Courier New" w:cs="Courier New" w:hint="default"/>
      </w:rPr>
    </w:lvl>
    <w:lvl w:ilvl="2" w:tplc="0130E044" w:tentative="1">
      <w:start w:val="1"/>
      <w:numFmt w:val="bullet"/>
      <w:lvlText w:val=""/>
      <w:lvlJc w:val="left"/>
      <w:pPr>
        <w:ind w:left="2260" w:hanging="360"/>
      </w:pPr>
      <w:rPr>
        <w:rFonts w:ascii="Wingdings" w:hAnsi="Wingdings" w:hint="default"/>
      </w:rPr>
    </w:lvl>
    <w:lvl w:ilvl="3" w:tplc="1BAABA0A" w:tentative="1">
      <w:start w:val="1"/>
      <w:numFmt w:val="bullet"/>
      <w:lvlText w:val=""/>
      <w:lvlJc w:val="left"/>
      <w:pPr>
        <w:ind w:left="2980" w:hanging="360"/>
      </w:pPr>
      <w:rPr>
        <w:rFonts w:ascii="Symbol" w:hAnsi="Symbol" w:hint="default"/>
      </w:rPr>
    </w:lvl>
    <w:lvl w:ilvl="4" w:tplc="ACA006A6" w:tentative="1">
      <w:start w:val="1"/>
      <w:numFmt w:val="bullet"/>
      <w:lvlText w:val="o"/>
      <w:lvlJc w:val="left"/>
      <w:pPr>
        <w:ind w:left="3700" w:hanging="360"/>
      </w:pPr>
      <w:rPr>
        <w:rFonts w:ascii="Courier New" w:hAnsi="Courier New" w:cs="Courier New" w:hint="default"/>
      </w:rPr>
    </w:lvl>
    <w:lvl w:ilvl="5" w:tplc="8D4C36B2" w:tentative="1">
      <w:start w:val="1"/>
      <w:numFmt w:val="bullet"/>
      <w:lvlText w:val=""/>
      <w:lvlJc w:val="left"/>
      <w:pPr>
        <w:ind w:left="4420" w:hanging="360"/>
      </w:pPr>
      <w:rPr>
        <w:rFonts w:ascii="Wingdings" w:hAnsi="Wingdings" w:hint="default"/>
      </w:rPr>
    </w:lvl>
    <w:lvl w:ilvl="6" w:tplc="A3768626" w:tentative="1">
      <w:start w:val="1"/>
      <w:numFmt w:val="bullet"/>
      <w:lvlText w:val=""/>
      <w:lvlJc w:val="left"/>
      <w:pPr>
        <w:ind w:left="5140" w:hanging="360"/>
      </w:pPr>
      <w:rPr>
        <w:rFonts w:ascii="Symbol" w:hAnsi="Symbol" w:hint="default"/>
      </w:rPr>
    </w:lvl>
    <w:lvl w:ilvl="7" w:tplc="E8AEFAAC" w:tentative="1">
      <w:start w:val="1"/>
      <w:numFmt w:val="bullet"/>
      <w:lvlText w:val="o"/>
      <w:lvlJc w:val="left"/>
      <w:pPr>
        <w:ind w:left="5860" w:hanging="360"/>
      </w:pPr>
      <w:rPr>
        <w:rFonts w:ascii="Courier New" w:hAnsi="Courier New" w:cs="Courier New" w:hint="default"/>
      </w:rPr>
    </w:lvl>
    <w:lvl w:ilvl="8" w:tplc="20DA9D40" w:tentative="1">
      <w:start w:val="1"/>
      <w:numFmt w:val="bullet"/>
      <w:lvlText w:val=""/>
      <w:lvlJc w:val="left"/>
      <w:pPr>
        <w:ind w:left="6580" w:hanging="360"/>
      </w:pPr>
      <w:rPr>
        <w:rFonts w:ascii="Wingdings" w:hAnsi="Wingdings" w:hint="default"/>
      </w:rPr>
    </w:lvl>
  </w:abstractNum>
  <w:abstractNum w:abstractNumId="1" w15:restartNumberingAfterBreak="0">
    <w:nsid w:val="129B76E0"/>
    <w:multiLevelType w:val="hybridMultilevel"/>
    <w:tmpl w:val="85C08308"/>
    <w:lvl w:ilvl="0" w:tplc="174402A6">
      <w:start w:val="1"/>
      <w:numFmt w:val="bullet"/>
      <w:lvlText w:val=""/>
      <w:lvlJc w:val="left"/>
      <w:pPr>
        <w:ind w:left="720" w:hanging="360"/>
      </w:pPr>
      <w:rPr>
        <w:rFonts w:ascii="Symbol" w:hAnsi="Symbol" w:hint="default"/>
      </w:rPr>
    </w:lvl>
    <w:lvl w:ilvl="1" w:tplc="F02A388C" w:tentative="1">
      <w:start w:val="1"/>
      <w:numFmt w:val="bullet"/>
      <w:lvlText w:val="o"/>
      <w:lvlJc w:val="left"/>
      <w:pPr>
        <w:ind w:left="1440" w:hanging="360"/>
      </w:pPr>
      <w:rPr>
        <w:rFonts w:ascii="Courier New" w:hAnsi="Courier New" w:cs="Courier New" w:hint="default"/>
      </w:rPr>
    </w:lvl>
    <w:lvl w:ilvl="2" w:tplc="E13C5E28" w:tentative="1">
      <w:start w:val="1"/>
      <w:numFmt w:val="bullet"/>
      <w:lvlText w:val=""/>
      <w:lvlJc w:val="left"/>
      <w:pPr>
        <w:ind w:left="2160" w:hanging="360"/>
      </w:pPr>
      <w:rPr>
        <w:rFonts w:ascii="Wingdings" w:hAnsi="Wingdings" w:hint="default"/>
      </w:rPr>
    </w:lvl>
    <w:lvl w:ilvl="3" w:tplc="781655FC" w:tentative="1">
      <w:start w:val="1"/>
      <w:numFmt w:val="bullet"/>
      <w:lvlText w:val=""/>
      <w:lvlJc w:val="left"/>
      <w:pPr>
        <w:ind w:left="2880" w:hanging="360"/>
      </w:pPr>
      <w:rPr>
        <w:rFonts w:ascii="Symbol" w:hAnsi="Symbol" w:hint="default"/>
      </w:rPr>
    </w:lvl>
    <w:lvl w:ilvl="4" w:tplc="3B8E1904" w:tentative="1">
      <w:start w:val="1"/>
      <w:numFmt w:val="bullet"/>
      <w:lvlText w:val="o"/>
      <w:lvlJc w:val="left"/>
      <w:pPr>
        <w:ind w:left="3600" w:hanging="360"/>
      </w:pPr>
      <w:rPr>
        <w:rFonts w:ascii="Courier New" w:hAnsi="Courier New" w:cs="Courier New" w:hint="default"/>
      </w:rPr>
    </w:lvl>
    <w:lvl w:ilvl="5" w:tplc="EDBCED3A" w:tentative="1">
      <w:start w:val="1"/>
      <w:numFmt w:val="bullet"/>
      <w:lvlText w:val=""/>
      <w:lvlJc w:val="left"/>
      <w:pPr>
        <w:ind w:left="4320" w:hanging="360"/>
      </w:pPr>
      <w:rPr>
        <w:rFonts w:ascii="Wingdings" w:hAnsi="Wingdings" w:hint="default"/>
      </w:rPr>
    </w:lvl>
    <w:lvl w:ilvl="6" w:tplc="73D42C50" w:tentative="1">
      <w:start w:val="1"/>
      <w:numFmt w:val="bullet"/>
      <w:lvlText w:val=""/>
      <w:lvlJc w:val="left"/>
      <w:pPr>
        <w:ind w:left="5040" w:hanging="360"/>
      </w:pPr>
      <w:rPr>
        <w:rFonts w:ascii="Symbol" w:hAnsi="Symbol" w:hint="default"/>
      </w:rPr>
    </w:lvl>
    <w:lvl w:ilvl="7" w:tplc="6F928D66" w:tentative="1">
      <w:start w:val="1"/>
      <w:numFmt w:val="bullet"/>
      <w:lvlText w:val="o"/>
      <w:lvlJc w:val="left"/>
      <w:pPr>
        <w:ind w:left="5760" w:hanging="360"/>
      </w:pPr>
      <w:rPr>
        <w:rFonts w:ascii="Courier New" w:hAnsi="Courier New" w:cs="Courier New" w:hint="default"/>
      </w:rPr>
    </w:lvl>
    <w:lvl w:ilvl="8" w:tplc="0BB80690" w:tentative="1">
      <w:start w:val="1"/>
      <w:numFmt w:val="bullet"/>
      <w:lvlText w:val=""/>
      <w:lvlJc w:val="left"/>
      <w:pPr>
        <w:ind w:left="6480" w:hanging="360"/>
      </w:pPr>
      <w:rPr>
        <w:rFonts w:ascii="Wingdings" w:hAnsi="Wingdings" w:hint="default"/>
      </w:rPr>
    </w:lvl>
  </w:abstractNum>
  <w:abstractNum w:abstractNumId="2" w15:restartNumberingAfterBreak="0">
    <w:nsid w:val="288772D4"/>
    <w:multiLevelType w:val="hybridMultilevel"/>
    <w:tmpl w:val="1A22CB36"/>
    <w:lvl w:ilvl="0" w:tplc="C6BA4C04">
      <w:start w:val="1"/>
      <w:numFmt w:val="bullet"/>
      <w:lvlText w:val=""/>
      <w:lvlJc w:val="left"/>
      <w:pPr>
        <w:ind w:left="720" w:hanging="360"/>
      </w:pPr>
      <w:rPr>
        <w:rFonts w:ascii="Symbol" w:hAnsi="Symbol" w:hint="default"/>
      </w:rPr>
    </w:lvl>
    <w:lvl w:ilvl="1" w:tplc="CCB4B1F6" w:tentative="1">
      <w:start w:val="1"/>
      <w:numFmt w:val="bullet"/>
      <w:lvlText w:val="o"/>
      <w:lvlJc w:val="left"/>
      <w:pPr>
        <w:ind w:left="1440" w:hanging="360"/>
      </w:pPr>
      <w:rPr>
        <w:rFonts w:ascii="Courier New" w:hAnsi="Courier New" w:cs="Courier New" w:hint="default"/>
      </w:rPr>
    </w:lvl>
    <w:lvl w:ilvl="2" w:tplc="C4A6C396" w:tentative="1">
      <w:start w:val="1"/>
      <w:numFmt w:val="bullet"/>
      <w:lvlText w:val=""/>
      <w:lvlJc w:val="left"/>
      <w:pPr>
        <w:ind w:left="2160" w:hanging="360"/>
      </w:pPr>
      <w:rPr>
        <w:rFonts w:ascii="Wingdings" w:hAnsi="Wingdings" w:hint="default"/>
      </w:rPr>
    </w:lvl>
    <w:lvl w:ilvl="3" w:tplc="D062D0C2" w:tentative="1">
      <w:start w:val="1"/>
      <w:numFmt w:val="bullet"/>
      <w:lvlText w:val=""/>
      <w:lvlJc w:val="left"/>
      <w:pPr>
        <w:ind w:left="2880" w:hanging="360"/>
      </w:pPr>
      <w:rPr>
        <w:rFonts w:ascii="Symbol" w:hAnsi="Symbol" w:hint="default"/>
      </w:rPr>
    </w:lvl>
    <w:lvl w:ilvl="4" w:tplc="5C3AA3CA" w:tentative="1">
      <w:start w:val="1"/>
      <w:numFmt w:val="bullet"/>
      <w:lvlText w:val="o"/>
      <w:lvlJc w:val="left"/>
      <w:pPr>
        <w:ind w:left="3600" w:hanging="360"/>
      </w:pPr>
      <w:rPr>
        <w:rFonts w:ascii="Courier New" w:hAnsi="Courier New" w:cs="Courier New" w:hint="default"/>
      </w:rPr>
    </w:lvl>
    <w:lvl w:ilvl="5" w:tplc="03345B38" w:tentative="1">
      <w:start w:val="1"/>
      <w:numFmt w:val="bullet"/>
      <w:lvlText w:val=""/>
      <w:lvlJc w:val="left"/>
      <w:pPr>
        <w:ind w:left="4320" w:hanging="360"/>
      </w:pPr>
      <w:rPr>
        <w:rFonts w:ascii="Wingdings" w:hAnsi="Wingdings" w:hint="default"/>
      </w:rPr>
    </w:lvl>
    <w:lvl w:ilvl="6" w:tplc="EBF23CEA" w:tentative="1">
      <w:start w:val="1"/>
      <w:numFmt w:val="bullet"/>
      <w:lvlText w:val=""/>
      <w:lvlJc w:val="left"/>
      <w:pPr>
        <w:ind w:left="5040" w:hanging="360"/>
      </w:pPr>
      <w:rPr>
        <w:rFonts w:ascii="Symbol" w:hAnsi="Symbol" w:hint="default"/>
      </w:rPr>
    </w:lvl>
    <w:lvl w:ilvl="7" w:tplc="25660A02" w:tentative="1">
      <w:start w:val="1"/>
      <w:numFmt w:val="bullet"/>
      <w:lvlText w:val="o"/>
      <w:lvlJc w:val="left"/>
      <w:pPr>
        <w:ind w:left="5760" w:hanging="360"/>
      </w:pPr>
      <w:rPr>
        <w:rFonts w:ascii="Courier New" w:hAnsi="Courier New" w:cs="Courier New" w:hint="default"/>
      </w:rPr>
    </w:lvl>
    <w:lvl w:ilvl="8" w:tplc="36301AEE" w:tentative="1">
      <w:start w:val="1"/>
      <w:numFmt w:val="bullet"/>
      <w:lvlText w:val=""/>
      <w:lvlJc w:val="left"/>
      <w:pPr>
        <w:ind w:left="6480" w:hanging="360"/>
      </w:pPr>
      <w:rPr>
        <w:rFonts w:ascii="Wingdings" w:hAnsi="Wingdings" w:hint="default"/>
      </w:rPr>
    </w:lvl>
  </w:abstractNum>
  <w:abstractNum w:abstractNumId="3" w15:restartNumberingAfterBreak="0">
    <w:nsid w:val="2CF01F4F"/>
    <w:multiLevelType w:val="hybridMultilevel"/>
    <w:tmpl w:val="80BC54C0"/>
    <w:lvl w:ilvl="0" w:tplc="07FA4F3C">
      <w:start w:val="1"/>
      <w:numFmt w:val="bullet"/>
      <w:lvlText w:val=""/>
      <w:lvlJc w:val="left"/>
      <w:pPr>
        <w:ind w:left="720" w:hanging="360"/>
      </w:pPr>
      <w:rPr>
        <w:rFonts w:ascii="Symbol" w:hAnsi="Symbol" w:hint="default"/>
      </w:rPr>
    </w:lvl>
    <w:lvl w:ilvl="1" w:tplc="173A6AE0" w:tentative="1">
      <w:start w:val="1"/>
      <w:numFmt w:val="bullet"/>
      <w:lvlText w:val="o"/>
      <w:lvlJc w:val="left"/>
      <w:pPr>
        <w:ind w:left="1440" w:hanging="360"/>
      </w:pPr>
      <w:rPr>
        <w:rFonts w:ascii="Courier New" w:hAnsi="Courier New" w:cs="Courier New" w:hint="default"/>
      </w:rPr>
    </w:lvl>
    <w:lvl w:ilvl="2" w:tplc="A4C6D5CC" w:tentative="1">
      <w:start w:val="1"/>
      <w:numFmt w:val="bullet"/>
      <w:lvlText w:val=""/>
      <w:lvlJc w:val="left"/>
      <w:pPr>
        <w:ind w:left="2160" w:hanging="360"/>
      </w:pPr>
      <w:rPr>
        <w:rFonts w:ascii="Wingdings" w:hAnsi="Wingdings" w:hint="default"/>
      </w:rPr>
    </w:lvl>
    <w:lvl w:ilvl="3" w:tplc="ADB6B59C" w:tentative="1">
      <w:start w:val="1"/>
      <w:numFmt w:val="bullet"/>
      <w:lvlText w:val=""/>
      <w:lvlJc w:val="left"/>
      <w:pPr>
        <w:ind w:left="2880" w:hanging="360"/>
      </w:pPr>
      <w:rPr>
        <w:rFonts w:ascii="Symbol" w:hAnsi="Symbol" w:hint="default"/>
      </w:rPr>
    </w:lvl>
    <w:lvl w:ilvl="4" w:tplc="CFC41B6A" w:tentative="1">
      <w:start w:val="1"/>
      <w:numFmt w:val="bullet"/>
      <w:lvlText w:val="o"/>
      <w:lvlJc w:val="left"/>
      <w:pPr>
        <w:ind w:left="3600" w:hanging="360"/>
      </w:pPr>
      <w:rPr>
        <w:rFonts w:ascii="Courier New" w:hAnsi="Courier New" w:cs="Courier New" w:hint="default"/>
      </w:rPr>
    </w:lvl>
    <w:lvl w:ilvl="5" w:tplc="FF18CD98" w:tentative="1">
      <w:start w:val="1"/>
      <w:numFmt w:val="bullet"/>
      <w:lvlText w:val=""/>
      <w:lvlJc w:val="left"/>
      <w:pPr>
        <w:ind w:left="4320" w:hanging="360"/>
      </w:pPr>
      <w:rPr>
        <w:rFonts w:ascii="Wingdings" w:hAnsi="Wingdings" w:hint="default"/>
      </w:rPr>
    </w:lvl>
    <w:lvl w:ilvl="6" w:tplc="C9462A12" w:tentative="1">
      <w:start w:val="1"/>
      <w:numFmt w:val="bullet"/>
      <w:lvlText w:val=""/>
      <w:lvlJc w:val="left"/>
      <w:pPr>
        <w:ind w:left="5040" w:hanging="360"/>
      </w:pPr>
      <w:rPr>
        <w:rFonts w:ascii="Symbol" w:hAnsi="Symbol" w:hint="default"/>
      </w:rPr>
    </w:lvl>
    <w:lvl w:ilvl="7" w:tplc="72C8F6BA" w:tentative="1">
      <w:start w:val="1"/>
      <w:numFmt w:val="bullet"/>
      <w:lvlText w:val="o"/>
      <w:lvlJc w:val="left"/>
      <w:pPr>
        <w:ind w:left="5760" w:hanging="360"/>
      </w:pPr>
      <w:rPr>
        <w:rFonts w:ascii="Courier New" w:hAnsi="Courier New" w:cs="Courier New" w:hint="default"/>
      </w:rPr>
    </w:lvl>
    <w:lvl w:ilvl="8" w:tplc="060EC402" w:tentative="1">
      <w:start w:val="1"/>
      <w:numFmt w:val="bullet"/>
      <w:lvlText w:val=""/>
      <w:lvlJc w:val="left"/>
      <w:pPr>
        <w:ind w:left="6480" w:hanging="360"/>
      </w:pPr>
      <w:rPr>
        <w:rFonts w:ascii="Wingdings" w:hAnsi="Wingdings" w:hint="default"/>
      </w:rPr>
    </w:lvl>
  </w:abstractNum>
  <w:abstractNum w:abstractNumId="4" w15:restartNumberingAfterBreak="0">
    <w:nsid w:val="3ED53556"/>
    <w:multiLevelType w:val="hybridMultilevel"/>
    <w:tmpl w:val="A5B8F24A"/>
    <w:lvl w:ilvl="0" w:tplc="3250A656">
      <w:start w:val="1"/>
      <w:numFmt w:val="bullet"/>
      <w:lvlText w:val=""/>
      <w:lvlJc w:val="left"/>
      <w:pPr>
        <w:ind w:left="720" w:hanging="360"/>
      </w:pPr>
      <w:rPr>
        <w:rFonts w:ascii="Symbol" w:hAnsi="Symbol" w:hint="default"/>
      </w:rPr>
    </w:lvl>
    <w:lvl w:ilvl="1" w:tplc="9F12F386" w:tentative="1">
      <w:start w:val="1"/>
      <w:numFmt w:val="bullet"/>
      <w:lvlText w:val="o"/>
      <w:lvlJc w:val="left"/>
      <w:pPr>
        <w:ind w:left="1440" w:hanging="360"/>
      </w:pPr>
      <w:rPr>
        <w:rFonts w:ascii="Courier New" w:hAnsi="Courier New" w:cs="Courier New" w:hint="default"/>
      </w:rPr>
    </w:lvl>
    <w:lvl w:ilvl="2" w:tplc="F90CE362" w:tentative="1">
      <w:start w:val="1"/>
      <w:numFmt w:val="bullet"/>
      <w:lvlText w:val=""/>
      <w:lvlJc w:val="left"/>
      <w:pPr>
        <w:ind w:left="2160" w:hanging="360"/>
      </w:pPr>
      <w:rPr>
        <w:rFonts w:ascii="Wingdings" w:hAnsi="Wingdings" w:hint="default"/>
      </w:rPr>
    </w:lvl>
    <w:lvl w:ilvl="3" w:tplc="D7BE4C3A" w:tentative="1">
      <w:start w:val="1"/>
      <w:numFmt w:val="bullet"/>
      <w:lvlText w:val=""/>
      <w:lvlJc w:val="left"/>
      <w:pPr>
        <w:ind w:left="2880" w:hanging="360"/>
      </w:pPr>
      <w:rPr>
        <w:rFonts w:ascii="Symbol" w:hAnsi="Symbol" w:hint="default"/>
      </w:rPr>
    </w:lvl>
    <w:lvl w:ilvl="4" w:tplc="E200AE72" w:tentative="1">
      <w:start w:val="1"/>
      <w:numFmt w:val="bullet"/>
      <w:lvlText w:val="o"/>
      <w:lvlJc w:val="left"/>
      <w:pPr>
        <w:ind w:left="3600" w:hanging="360"/>
      </w:pPr>
      <w:rPr>
        <w:rFonts w:ascii="Courier New" w:hAnsi="Courier New" w:cs="Courier New" w:hint="default"/>
      </w:rPr>
    </w:lvl>
    <w:lvl w:ilvl="5" w:tplc="FCF86644" w:tentative="1">
      <w:start w:val="1"/>
      <w:numFmt w:val="bullet"/>
      <w:lvlText w:val=""/>
      <w:lvlJc w:val="left"/>
      <w:pPr>
        <w:ind w:left="4320" w:hanging="360"/>
      </w:pPr>
      <w:rPr>
        <w:rFonts w:ascii="Wingdings" w:hAnsi="Wingdings" w:hint="default"/>
      </w:rPr>
    </w:lvl>
    <w:lvl w:ilvl="6" w:tplc="A9A497F6" w:tentative="1">
      <w:start w:val="1"/>
      <w:numFmt w:val="bullet"/>
      <w:lvlText w:val=""/>
      <w:lvlJc w:val="left"/>
      <w:pPr>
        <w:ind w:left="5040" w:hanging="360"/>
      </w:pPr>
      <w:rPr>
        <w:rFonts w:ascii="Symbol" w:hAnsi="Symbol" w:hint="default"/>
      </w:rPr>
    </w:lvl>
    <w:lvl w:ilvl="7" w:tplc="41F244D2" w:tentative="1">
      <w:start w:val="1"/>
      <w:numFmt w:val="bullet"/>
      <w:lvlText w:val="o"/>
      <w:lvlJc w:val="left"/>
      <w:pPr>
        <w:ind w:left="5760" w:hanging="360"/>
      </w:pPr>
      <w:rPr>
        <w:rFonts w:ascii="Courier New" w:hAnsi="Courier New" w:cs="Courier New" w:hint="default"/>
      </w:rPr>
    </w:lvl>
    <w:lvl w:ilvl="8" w:tplc="A17C8620" w:tentative="1">
      <w:start w:val="1"/>
      <w:numFmt w:val="bullet"/>
      <w:lvlText w:val=""/>
      <w:lvlJc w:val="left"/>
      <w:pPr>
        <w:ind w:left="6480" w:hanging="360"/>
      </w:pPr>
      <w:rPr>
        <w:rFonts w:ascii="Wingdings" w:hAnsi="Wingdings" w:hint="default"/>
      </w:rPr>
    </w:lvl>
  </w:abstractNum>
  <w:abstractNum w:abstractNumId="5" w15:restartNumberingAfterBreak="0">
    <w:nsid w:val="7A491AAA"/>
    <w:multiLevelType w:val="hybridMultilevel"/>
    <w:tmpl w:val="65FCE8AA"/>
    <w:lvl w:ilvl="0" w:tplc="D408D2A0">
      <w:start w:val="1"/>
      <w:numFmt w:val="bullet"/>
      <w:lvlText w:val=""/>
      <w:lvlJc w:val="left"/>
      <w:pPr>
        <w:ind w:left="720" w:hanging="360"/>
      </w:pPr>
      <w:rPr>
        <w:rFonts w:ascii="Symbol" w:hAnsi="Symbol" w:hint="default"/>
      </w:rPr>
    </w:lvl>
    <w:lvl w:ilvl="1" w:tplc="BD12EEB2" w:tentative="1">
      <w:start w:val="1"/>
      <w:numFmt w:val="bullet"/>
      <w:lvlText w:val="o"/>
      <w:lvlJc w:val="left"/>
      <w:pPr>
        <w:ind w:left="1440" w:hanging="360"/>
      </w:pPr>
      <w:rPr>
        <w:rFonts w:ascii="Courier New" w:hAnsi="Courier New" w:cs="Courier New" w:hint="default"/>
      </w:rPr>
    </w:lvl>
    <w:lvl w:ilvl="2" w:tplc="B142C098" w:tentative="1">
      <w:start w:val="1"/>
      <w:numFmt w:val="bullet"/>
      <w:lvlText w:val=""/>
      <w:lvlJc w:val="left"/>
      <w:pPr>
        <w:ind w:left="2160" w:hanging="360"/>
      </w:pPr>
      <w:rPr>
        <w:rFonts w:ascii="Wingdings" w:hAnsi="Wingdings" w:hint="default"/>
      </w:rPr>
    </w:lvl>
    <w:lvl w:ilvl="3" w:tplc="1D407CBE" w:tentative="1">
      <w:start w:val="1"/>
      <w:numFmt w:val="bullet"/>
      <w:lvlText w:val=""/>
      <w:lvlJc w:val="left"/>
      <w:pPr>
        <w:ind w:left="2880" w:hanging="360"/>
      </w:pPr>
      <w:rPr>
        <w:rFonts w:ascii="Symbol" w:hAnsi="Symbol" w:hint="default"/>
      </w:rPr>
    </w:lvl>
    <w:lvl w:ilvl="4" w:tplc="24D0BE1A" w:tentative="1">
      <w:start w:val="1"/>
      <w:numFmt w:val="bullet"/>
      <w:lvlText w:val="o"/>
      <w:lvlJc w:val="left"/>
      <w:pPr>
        <w:ind w:left="3600" w:hanging="360"/>
      </w:pPr>
      <w:rPr>
        <w:rFonts w:ascii="Courier New" w:hAnsi="Courier New" w:cs="Courier New" w:hint="default"/>
      </w:rPr>
    </w:lvl>
    <w:lvl w:ilvl="5" w:tplc="9BCC853A" w:tentative="1">
      <w:start w:val="1"/>
      <w:numFmt w:val="bullet"/>
      <w:lvlText w:val=""/>
      <w:lvlJc w:val="left"/>
      <w:pPr>
        <w:ind w:left="4320" w:hanging="360"/>
      </w:pPr>
      <w:rPr>
        <w:rFonts w:ascii="Wingdings" w:hAnsi="Wingdings" w:hint="default"/>
      </w:rPr>
    </w:lvl>
    <w:lvl w:ilvl="6" w:tplc="A2AAFD04" w:tentative="1">
      <w:start w:val="1"/>
      <w:numFmt w:val="bullet"/>
      <w:lvlText w:val=""/>
      <w:lvlJc w:val="left"/>
      <w:pPr>
        <w:ind w:left="5040" w:hanging="360"/>
      </w:pPr>
      <w:rPr>
        <w:rFonts w:ascii="Symbol" w:hAnsi="Symbol" w:hint="default"/>
      </w:rPr>
    </w:lvl>
    <w:lvl w:ilvl="7" w:tplc="2084CC54" w:tentative="1">
      <w:start w:val="1"/>
      <w:numFmt w:val="bullet"/>
      <w:lvlText w:val="o"/>
      <w:lvlJc w:val="left"/>
      <w:pPr>
        <w:ind w:left="5760" w:hanging="360"/>
      </w:pPr>
      <w:rPr>
        <w:rFonts w:ascii="Courier New" w:hAnsi="Courier New" w:cs="Courier New" w:hint="default"/>
      </w:rPr>
    </w:lvl>
    <w:lvl w:ilvl="8" w:tplc="2BEAFB7C" w:tentative="1">
      <w:start w:val="1"/>
      <w:numFmt w:val="bullet"/>
      <w:lvlText w:val=""/>
      <w:lvlJc w:val="left"/>
      <w:pPr>
        <w:ind w:left="6480" w:hanging="360"/>
      </w:pPr>
      <w:rPr>
        <w:rFonts w:ascii="Wingdings" w:hAnsi="Wingdings" w:hint="default"/>
      </w:rPr>
    </w:lvl>
  </w:abstractNum>
  <w:num w:numId="1" w16cid:durableId="1611232305">
    <w:abstractNumId w:val="5"/>
  </w:num>
  <w:num w:numId="2" w16cid:durableId="1397556190">
    <w:abstractNumId w:val="3"/>
  </w:num>
  <w:num w:numId="3" w16cid:durableId="1926185478">
    <w:abstractNumId w:val="1"/>
  </w:num>
  <w:num w:numId="4" w16cid:durableId="1682001239">
    <w:abstractNumId w:val="2"/>
  </w:num>
  <w:num w:numId="5" w16cid:durableId="1585920406">
    <w:abstractNumId w:val="0"/>
  </w:num>
  <w:num w:numId="6" w16cid:durableId="238292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14"/>
    <w:rsid w:val="0000772A"/>
    <w:rsid w:val="000978FF"/>
    <w:rsid w:val="001702A1"/>
    <w:rsid w:val="002340C9"/>
    <w:rsid w:val="00256274"/>
    <w:rsid w:val="00284FF3"/>
    <w:rsid w:val="00291B8C"/>
    <w:rsid w:val="00391503"/>
    <w:rsid w:val="003A2F1A"/>
    <w:rsid w:val="004F27F5"/>
    <w:rsid w:val="00523EDD"/>
    <w:rsid w:val="006F1352"/>
    <w:rsid w:val="007070F3"/>
    <w:rsid w:val="00885955"/>
    <w:rsid w:val="00887DF2"/>
    <w:rsid w:val="009971DD"/>
    <w:rsid w:val="00B10BD6"/>
    <w:rsid w:val="00B149BC"/>
    <w:rsid w:val="00B271EA"/>
    <w:rsid w:val="00D23D32"/>
    <w:rsid w:val="00DA7914"/>
    <w:rsid w:val="00DB71F4"/>
    <w:rsid w:val="00E1609F"/>
    <w:rsid w:val="00E50852"/>
    <w:rsid w:val="00F65794"/>
    <w:rsid w:val="00FC0B7A"/>
    <w:rsid w:val="00FF1AE1"/>
    <w:rsid w:val="00FF2215"/>
    <w:rsid w:val="00FF42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8E9D13-7277-4BFA-A3C2-B8E6CA0A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914"/>
    <w:rPr>
      <w:color w:val="0563C1" w:themeColor="hyperlink"/>
      <w:u w:val="single"/>
    </w:rPr>
  </w:style>
  <w:style w:type="paragraph" w:styleId="ListParagraph">
    <w:name w:val="List Paragraph"/>
    <w:basedOn w:val="Normal"/>
    <w:uiPriority w:val="34"/>
    <w:qFormat/>
    <w:rsid w:val="00E1609F"/>
    <w:pPr>
      <w:ind w:left="720"/>
      <w:contextualSpacing/>
    </w:pPr>
  </w:style>
  <w:style w:type="character" w:customStyle="1" w:styleId="Heading1Char">
    <w:name w:val="Heading 1 Char"/>
    <w:basedOn w:val="DefaultParagraphFont"/>
    <w:link w:val="Heading1"/>
    <w:uiPriority w:val="9"/>
    <w:rsid w:val="00FF221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F2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15"/>
    <w:rPr>
      <w:rFonts w:ascii="Segoe UI" w:hAnsi="Segoe UI" w:cs="Segoe UI"/>
      <w:sz w:val="18"/>
      <w:szCs w:val="18"/>
    </w:rPr>
  </w:style>
  <w:style w:type="paragraph" w:styleId="Header">
    <w:name w:val="header"/>
    <w:basedOn w:val="Normal"/>
    <w:link w:val="HeaderChar"/>
    <w:uiPriority w:val="99"/>
    <w:unhideWhenUsed/>
    <w:rsid w:val="0025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274"/>
  </w:style>
  <w:style w:type="paragraph" w:styleId="Footer">
    <w:name w:val="footer"/>
    <w:basedOn w:val="Normal"/>
    <w:link w:val="FooterChar"/>
    <w:uiPriority w:val="99"/>
    <w:unhideWhenUsed/>
    <w:rsid w:val="0025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ba4ada48b566d925787caaace4c8666b134f530e18705c4458440321091b5b58110c12061242595d0e4356014b4450530401195c1333471b1b11154958540a5742011503504e1c180c571833471b1b06184459580a595601514841481f0f2b561358191b195115495d0c00584e4209430247460c590858184508105042445b0c0f054e4108120211474a411b1213471b1b1117435055015743110c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Summary:</vt:lpstr>
      <vt:lpstr>Technical Skills:</vt:lpstr>
      <vt:lpstr>Professional Experience:</vt:lpstr>
      <vt:lpstr>Professional Summary:</vt:lpstr>
      <vt:lpstr>Key Projects:</vt:lpstr>
      <vt:lpstr>Education:</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Office User</cp:lastModifiedBy>
  <cp:revision>2</cp:revision>
  <dcterms:created xsi:type="dcterms:W3CDTF">2023-09-01T13:26:00Z</dcterms:created>
  <dcterms:modified xsi:type="dcterms:W3CDTF">2023-09-01T13:26:00Z</dcterms:modified>
</cp:coreProperties>
</file>