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F1F" w14:paraId="6C5059EC" w14:textId="77777777" w:rsidTr="008C549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016DC79" w14:textId="77777777" w:rsidR="00E65F1F" w:rsidRPr="00271208" w:rsidRDefault="00E65F1F" w:rsidP="007C3F1C">
            <w:pPr>
              <w:jc w:val="center"/>
              <w:rPr>
                <w:b/>
                <w:bCs/>
              </w:rPr>
            </w:pPr>
            <w:r w:rsidRPr="00271208">
              <w:rPr>
                <w:b/>
                <w:bCs/>
                <w:sz w:val="32"/>
                <w:szCs w:val="32"/>
              </w:rPr>
              <w:t xml:space="preserve">Ankush </w:t>
            </w:r>
            <w:proofErr w:type="spellStart"/>
            <w:r w:rsidRPr="00271208">
              <w:rPr>
                <w:b/>
                <w:bCs/>
                <w:sz w:val="32"/>
                <w:szCs w:val="32"/>
              </w:rPr>
              <w:t>Borse</w:t>
            </w:r>
            <w:proofErr w:type="spellEnd"/>
          </w:p>
          <w:p w14:paraId="06C7FACD" w14:textId="48AEE677" w:rsidR="00E65F1F" w:rsidRPr="000E218C" w:rsidRDefault="00E65F1F" w:rsidP="007C3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18C">
              <w:rPr>
                <w:rFonts w:ascii="Arial" w:hAnsi="Arial" w:cs="Arial"/>
                <w:sz w:val="18"/>
                <w:szCs w:val="18"/>
              </w:rPr>
              <w:t>Alpharetta, GA</w:t>
            </w:r>
            <w:r w:rsidR="007C3F1C" w:rsidRPr="000E218C">
              <w:rPr>
                <w:rFonts w:ascii="Arial" w:hAnsi="Arial" w:cs="Arial"/>
                <w:sz w:val="18"/>
                <w:szCs w:val="18"/>
              </w:rPr>
              <w:t xml:space="preserve">. (678) 477-1424. </w:t>
            </w:r>
            <w:hyperlink r:id="rId5" w:history="1">
              <w:r w:rsidR="007C3F1C" w:rsidRPr="000E218C">
                <w:rPr>
                  <w:rStyle w:val="Hyperlink"/>
                  <w:rFonts w:ascii="Arial" w:hAnsi="Arial" w:cs="Arial"/>
                  <w:sz w:val="18"/>
                  <w:szCs w:val="18"/>
                </w:rPr>
                <w:t>AnkushBorse@usa.net</w:t>
              </w:r>
            </w:hyperlink>
          </w:p>
          <w:p w14:paraId="7B7255BE" w14:textId="30E5A8A1" w:rsidR="007C3F1C" w:rsidRDefault="007C3F1C" w:rsidP="007C3F1C">
            <w:pPr>
              <w:jc w:val="center"/>
            </w:pPr>
            <w:r w:rsidRPr="000E218C">
              <w:rPr>
                <w:rFonts w:ascii="Arial" w:hAnsi="Arial" w:cs="Arial"/>
                <w:sz w:val="18"/>
                <w:szCs w:val="18"/>
              </w:rPr>
              <w:t>www.linkedin.com/in/AnkushBorse</w:t>
            </w:r>
          </w:p>
        </w:tc>
      </w:tr>
      <w:tr w:rsidR="00E65F1F" w14:paraId="6DB76ECB" w14:textId="77777777" w:rsidTr="008C549D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6FDF7" w14:textId="26248668" w:rsidR="00E65F1F" w:rsidRPr="008B1AFD" w:rsidRDefault="00CD4FFD" w:rsidP="00271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AWS</w:t>
            </w:r>
            <w:r w:rsidR="00271208" w:rsidRPr="008B1AFD">
              <w:rPr>
                <w:b/>
                <w:bCs/>
              </w:rPr>
              <w:t xml:space="preserve"> Cloud Architect</w:t>
            </w:r>
          </w:p>
          <w:p w14:paraId="04A1F1B0" w14:textId="46EA186B" w:rsidR="00C91F88" w:rsidRPr="000E218C" w:rsidRDefault="00303058" w:rsidP="000E218C">
            <w:pPr>
              <w:pStyle w:val="BulletedList"/>
              <w:tabs>
                <w:tab w:val="clear" w:pos="245"/>
                <w:tab w:val="left" w:pos="1296"/>
              </w:tabs>
              <w:spacing w:before="0" w:after="0" w:line="240" w:lineRule="auto"/>
              <w:rPr>
                <w:sz w:val="18"/>
                <w:szCs w:val="18"/>
              </w:rPr>
            </w:pPr>
            <w:r w:rsidRPr="000E218C">
              <w:rPr>
                <w:sz w:val="18"/>
                <w:szCs w:val="18"/>
              </w:rPr>
              <w:t>Experienced</w:t>
            </w:r>
            <w:r w:rsidR="006B01DF" w:rsidRPr="000E218C">
              <w:rPr>
                <w:sz w:val="18"/>
                <w:szCs w:val="18"/>
              </w:rPr>
              <w:t xml:space="preserve"> </w:t>
            </w:r>
            <w:r w:rsidR="007B188F">
              <w:rPr>
                <w:sz w:val="18"/>
                <w:szCs w:val="18"/>
              </w:rPr>
              <w:t>AWS</w:t>
            </w:r>
            <w:r w:rsidRPr="000E218C">
              <w:rPr>
                <w:sz w:val="18"/>
                <w:szCs w:val="18"/>
              </w:rPr>
              <w:t xml:space="preserve"> Cloud Architect </w:t>
            </w:r>
            <w:r w:rsidR="006B01DF" w:rsidRPr="000E218C">
              <w:rPr>
                <w:sz w:val="18"/>
                <w:szCs w:val="18"/>
              </w:rPr>
              <w:t xml:space="preserve">skilled in strategic </w:t>
            </w:r>
            <w:r w:rsidR="00B8277C" w:rsidRPr="000E218C">
              <w:rPr>
                <w:sz w:val="18"/>
                <w:szCs w:val="18"/>
              </w:rPr>
              <w:t>cloud/</w:t>
            </w:r>
            <w:r w:rsidR="00FF39BF" w:rsidRPr="000E218C">
              <w:rPr>
                <w:sz w:val="18"/>
                <w:szCs w:val="18"/>
              </w:rPr>
              <w:t xml:space="preserve">digital </w:t>
            </w:r>
            <w:r w:rsidR="002A5281" w:rsidRPr="000E218C">
              <w:rPr>
                <w:sz w:val="18"/>
                <w:szCs w:val="18"/>
              </w:rPr>
              <w:t xml:space="preserve">transformation </w:t>
            </w:r>
            <w:r w:rsidR="006B01DF" w:rsidRPr="000E218C">
              <w:rPr>
                <w:sz w:val="18"/>
                <w:szCs w:val="18"/>
              </w:rPr>
              <w:t>initiatives</w:t>
            </w:r>
            <w:r w:rsidR="00FF39BF" w:rsidRPr="000E218C">
              <w:rPr>
                <w:sz w:val="18"/>
                <w:szCs w:val="18"/>
              </w:rPr>
              <w:t xml:space="preserve"> </w:t>
            </w:r>
            <w:r w:rsidR="00FF39BF" w:rsidRPr="000E218C">
              <w:rPr>
                <w:sz w:val="18"/>
                <w:szCs w:val="18"/>
              </w:rPr>
              <w:t>for growth prospects</w:t>
            </w:r>
            <w:r w:rsidR="006B01DF" w:rsidRPr="000E218C">
              <w:rPr>
                <w:sz w:val="18"/>
                <w:szCs w:val="18"/>
              </w:rPr>
              <w:t xml:space="preserve"> </w:t>
            </w:r>
            <w:r w:rsidR="002A5281" w:rsidRPr="000E218C">
              <w:rPr>
                <w:sz w:val="18"/>
                <w:szCs w:val="18"/>
              </w:rPr>
              <w:t xml:space="preserve">with </w:t>
            </w:r>
            <w:r w:rsidR="00B61C6F" w:rsidRPr="000E218C">
              <w:rPr>
                <w:sz w:val="18"/>
                <w:szCs w:val="18"/>
              </w:rPr>
              <w:t>f</w:t>
            </w:r>
            <w:r w:rsidRPr="000E218C">
              <w:rPr>
                <w:sz w:val="18"/>
                <w:szCs w:val="18"/>
              </w:rPr>
              <w:t xml:space="preserve">ocus </w:t>
            </w:r>
            <w:r w:rsidR="00B26B87" w:rsidRPr="000E218C">
              <w:rPr>
                <w:sz w:val="18"/>
                <w:szCs w:val="18"/>
              </w:rPr>
              <w:t>to</w:t>
            </w:r>
            <w:r w:rsidRPr="000E218C">
              <w:rPr>
                <w:sz w:val="18"/>
                <w:szCs w:val="18"/>
              </w:rPr>
              <w:t xml:space="preserve"> </w:t>
            </w:r>
            <w:r w:rsidR="00183FF0" w:rsidRPr="000E218C">
              <w:rPr>
                <w:sz w:val="18"/>
                <w:szCs w:val="18"/>
              </w:rPr>
              <w:t xml:space="preserve">design, </w:t>
            </w:r>
            <w:r w:rsidR="00B26B87" w:rsidRPr="000E218C">
              <w:rPr>
                <w:sz w:val="18"/>
                <w:szCs w:val="18"/>
              </w:rPr>
              <w:t xml:space="preserve">to </w:t>
            </w:r>
            <w:r w:rsidR="00183FF0" w:rsidRPr="000E218C">
              <w:rPr>
                <w:sz w:val="18"/>
                <w:szCs w:val="18"/>
              </w:rPr>
              <w:t xml:space="preserve">develop, </w:t>
            </w:r>
            <w:r w:rsidR="00B26B87" w:rsidRPr="000E218C">
              <w:rPr>
                <w:sz w:val="18"/>
                <w:szCs w:val="18"/>
              </w:rPr>
              <w:t xml:space="preserve">to </w:t>
            </w:r>
            <w:r w:rsidR="00183FF0" w:rsidRPr="000E218C">
              <w:rPr>
                <w:sz w:val="18"/>
                <w:szCs w:val="18"/>
              </w:rPr>
              <w:t xml:space="preserve">deliver, </w:t>
            </w:r>
            <w:r w:rsidR="00B26B87" w:rsidRPr="000E218C">
              <w:rPr>
                <w:sz w:val="18"/>
                <w:szCs w:val="18"/>
              </w:rPr>
              <w:t xml:space="preserve">to </w:t>
            </w:r>
            <w:r w:rsidR="00183FF0" w:rsidRPr="000E218C">
              <w:rPr>
                <w:sz w:val="18"/>
                <w:szCs w:val="18"/>
              </w:rPr>
              <w:t>deploy cloud native &amp; cloud agnostic</w:t>
            </w:r>
            <w:r w:rsidRPr="000E218C">
              <w:rPr>
                <w:sz w:val="18"/>
                <w:szCs w:val="18"/>
              </w:rPr>
              <w:t xml:space="preserve"> secure compliant </w:t>
            </w:r>
            <w:r w:rsidR="00B61C6F" w:rsidRPr="000E218C">
              <w:rPr>
                <w:sz w:val="18"/>
                <w:szCs w:val="18"/>
              </w:rPr>
              <w:t xml:space="preserve">business </w:t>
            </w:r>
            <w:r w:rsidR="00B26B87" w:rsidRPr="000E218C">
              <w:rPr>
                <w:sz w:val="18"/>
                <w:szCs w:val="18"/>
              </w:rPr>
              <w:t>services</w:t>
            </w:r>
            <w:r w:rsidRPr="000E218C">
              <w:rPr>
                <w:sz w:val="18"/>
                <w:szCs w:val="18"/>
              </w:rPr>
              <w:t xml:space="preserve"> </w:t>
            </w:r>
          </w:p>
          <w:p w14:paraId="4381F338" w14:textId="77777777" w:rsidR="00C91F88" w:rsidRPr="000E218C" w:rsidRDefault="00C6461F" w:rsidP="000E218C">
            <w:pPr>
              <w:pStyle w:val="BulletedList"/>
              <w:tabs>
                <w:tab w:val="clear" w:pos="245"/>
                <w:tab w:val="left" w:pos="1296"/>
              </w:tabs>
              <w:spacing w:before="0" w:after="0" w:line="240" w:lineRule="auto"/>
              <w:rPr>
                <w:sz w:val="18"/>
                <w:szCs w:val="18"/>
              </w:rPr>
            </w:pPr>
            <w:r w:rsidRPr="000E218C">
              <w:rPr>
                <w:sz w:val="18"/>
                <w:szCs w:val="18"/>
              </w:rPr>
              <w:t xml:space="preserve">from </w:t>
            </w:r>
          </w:p>
          <w:p w14:paraId="561AFD01" w14:textId="41DBF4F8" w:rsidR="00C91F88" w:rsidRPr="000E218C" w:rsidRDefault="00942643" w:rsidP="00CD4FFD">
            <w:pPr>
              <w:pStyle w:val="BulletedList"/>
              <w:tabs>
                <w:tab w:val="clear" w:pos="245"/>
                <w:tab w:val="left" w:pos="1296"/>
              </w:tabs>
              <w:spacing w:before="0" w:after="0" w:line="240" w:lineRule="auto"/>
              <w:ind w:left="720"/>
              <w:rPr>
                <w:sz w:val="18"/>
                <w:szCs w:val="18"/>
              </w:rPr>
            </w:pPr>
            <w:r w:rsidRPr="000E218C">
              <w:rPr>
                <w:sz w:val="18"/>
                <w:szCs w:val="18"/>
              </w:rPr>
              <w:t>commencing</w:t>
            </w:r>
            <w:r w:rsidR="00E5703F" w:rsidRPr="000E218C">
              <w:rPr>
                <w:sz w:val="18"/>
                <w:szCs w:val="18"/>
              </w:rPr>
              <w:t xml:space="preserve"> </w:t>
            </w:r>
            <w:r w:rsidR="007B188F">
              <w:rPr>
                <w:sz w:val="18"/>
                <w:szCs w:val="18"/>
              </w:rPr>
              <w:t xml:space="preserve">AWS </w:t>
            </w:r>
            <w:r w:rsidR="00E5703F" w:rsidRPr="000E218C">
              <w:rPr>
                <w:sz w:val="18"/>
                <w:szCs w:val="18"/>
              </w:rPr>
              <w:t>cloud enablement journey</w:t>
            </w:r>
            <w:r w:rsidR="00C55EC8">
              <w:rPr>
                <w:sz w:val="18"/>
                <w:szCs w:val="18"/>
              </w:rPr>
              <w:t xml:space="preserve"> from </w:t>
            </w:r>
            <w:proofErr w:type="spellStart"/>
            <w:r w:rsidR="00C55EC8">
              <w:rPr>
                <w:sz w:val="18"/>
                <w:szCs w:val="18"/>
              </w:rPr>
              <w:t>onpremise</w:t>
            </w:r>
            <w:proofErr w:type="spellEnd"/>
            <w:r w:rsidR="00C55EC8">
              <w:rPr>
                <w:sz w:val="18"/>
                <w:szCs w:val="18"/>
              </w:rPr>
              <w:t xml:space="preserve"> data centers</w:t>
            </w:r>
            <w:r w:rsidR="00E5703F" w:rsidRPr="000E218C">
              <w:rPr>
                <w:sz w:val="18"/>
                <w:szCs w:val="18"/>
              </w:rPr>
              <w:t xml:space="preserve">, </w:t>
            </w:r>
            <w:r w:rsidRPr="000E218C">
              <w:rPr>
                <w:sz w:val="18"/>
                <w:szCs w:val="18"/>
              </w:rPr>
              <w:t>embracing</w:t>
            </w:r>
            <w:r w:rsidR="00303058" w:rsidRPr="000E218C">
              <w:rPr>
                <w:sz w:val="18"/>
                <w:szCs w:val="18"/>
              </w:rPr>
              <w:t xml:space="preserve"> </w:t>
            </w:r>
            <w:r w:rsidR="00E76461" w:rsidRPr="000E218C">
              <w:rPr>
                <w:sz w:val="18"/>
                <w:szCs w:val="18"/>
              </w:rPr>
              <w:t xml:space="preserve">agile </w:t>
            </w:r>
            <w:proofErr w:type="spellStart"/>
            <w:r w:rsidR="00303058" w:rsidRPr="000E218C">
              <w:rPr>
                <w:sz w:val="18"/>
                <w:szCs w:val="18"/>
              </w:rPr>
              <w:t>DevSecOPS</w:t>
            </w:r>
            <w:proofErr w:type="spellEnd"/>
            <w:r w:rsidR="00303058" w:rsidRPr="000E218C">
              <w:rPr>
                <w:sz w:val="18"/>
                <w:szCs w:val="18"/>
              </w:rPr>
              <w:t xml:space="preserve"> </w:t>
            </w:r>
            <w:r w:rsidR="00E76461" w:rsidRPr="000E218C">
              <w:rPr>
                <w:sz w:val="18"/>
                <w:szCs w:val="18"/>
              </w:rPr>
              <w:t xml:space="preserve">culture to </w:t>
            </w:r>
            <w:r w:rsidR="009E13CC" w:rsidRPr="000E218C">
              <w:rPr>
                <w:sz w:val="18"/>
                <w:szCs w:val="18"/>
              </w:rPr>
              <w:t>leverage</w:t>
            </w:r>
            <w:r w:rsidR="00906778" w:rsidRPr="000E218C">
              <w:rPr>
                <w:sz w:val="18"/>
                <w:szCs w:val="18"/>
              </w:rPr>
              <w:t xml:space="preserve"> </w:t>
            </w:r>
            <w:r w:rsidR="00C91F88" w:rsidRPr="000E218C">
              <w:rPr>
                <w:sz w:val="18"/>
                <w:szCs w:val="18"/>
              </w:rPr>
              <w:t>“</w:t>
            </w:r>
            <w:r w:rsidR="00303058" w:rsidRPr="000E218C">
              <w:rPr>
                <w:sz w:val="18"/>
                <w:szCs w:val="18"/>
              </w:rPr>
              <w:t>infrastructure as</w:t>
            </w:r>
            <w:r w:rsidR="00C91F88" w:rsidRPr="000E218C">
              <w:rPr>
                <w:sz w:val="18"/>
                <w:szCs w:val="18"/>
              </w:rPr>
              <w:t xml:space="preserve"> </w:t>
            </w:r>
            <w:r w:rsidR="00303058" w:rsidRPr="000E218C">
              <w:rPr>
                <w:sz w:val="18"/>
                <w:szCs w:val="18"/>
              </w:rPr>
              <w:t>code</w:t>
            </w:r>
            <w:r w:rsidR="00C91F88" w:rsidRPr="000E218C">
              <w:rPr>
                <w:sz w:val="18"/>
                <w:szCs w:val="18"/>
              </w:rPr>
              <w:t>”</w:t>
            </w:r>
            <w:r w:rsidR="007B188F">
              <w:rPr>
                <w:sz w:val="18"/>
                <w:szCs w:val="18"/>
              </w:rPr>
              <w:t xml:space="preserve"> – AWS </w:t>
            </w:r>
            <w:proofErr w:type="spellStart"/>
            <w:r w:rsidR="007B188F">
              <w:rPr>
                <w:sz w:val="18"/>
                <w:szCs w:val="18"/>
              </w:rPr>
              <w:t>Cloudformation</w:t>
            </w:r>
            <w:proofErr w:type="spellEnd"/>
            <w:r w:rsidR="00DA6C27">
              <w:rPr>
                <w:sz w:val="18"/>
                <w:szCs w:val="18"/>
              </w:rPr>
              <w:t>/</w:t>
            </w:r>
            <w:proofErr w:type="spellStart"/>
            <w:r w:rsidR="00DA6C27">
              <w:rPr>
                <w:sz w:val="18"/>
                <w:szCs w:val="18"/>
              </w:rPr>
              <w:t>Ansible+Terraform</w:t>
            </w:r>
            <w:proofErr w:type="spellEnd"/>
            <w:r w:rsidR="00C02487" w:rsidRPr="000E218C">
              <w:rPr>
                <w:sz w:val="18"/>
                <w:szCs w:val="18"/>
              </w:rPr>
              <w:t xml:space="preserve">, </w:t>
            </w:r>
            <w:r w:rsidR="00C91F88" w:rsidRPr="000E218C">
              <w:rPr>
                <w:sz w:val="18"/>
                <w:szCs w:val="18"/>
              </w:rPr>
              <w:t>“</w:t>
            </w:r>
            <w:r w:rsidR="00303058" w:rsidRPr="000E218C">
              <w:rPr>
                <w:sz w:val="18"/>
                <w:szCs w:val="18"/>
              </w:rPr>
              <w:t>security</w:t>
            </w:r>
            <w:r w:rsidR="00C91F88" w:rsidRPr="000E218C">
              <w:rPr>
                <w:sz w:val="18"/>
                <w:szCs w:val="18"/>
              </w:rPr>
              <w:t>/</w:t>
            </w:r>
            <w:r w:rsidR="00303058" w:rsidRPr="000E218C">
              <w:rPr>
                <w:sz w:val="18"/>
                <w:szCs w:val="18"/>
              </w:rPr>
              <w:t>policy as code</w:t>
            </w:r>
            <w:r w:rsidR="00C91F88" w:rsidRPr="000E218C">
              <w:rPr>
                <w:sz w:val="18"/>
                <w:szCs w:val="18"/>
              </w:rPr>
              <w:t>”</w:t>
            </w:r>
            <w:r w:rsidR="00303058" w:rsidRPr="000E218C">
              <w:rPr>
                <w:sz w:val="18"/>
                <w:szCs w:val="18"/>
              </w:rPr>
              <w:t xml:space="preserve"> </w:t>
            </w:r>
            <w:r w:rsidR="00C91F88" w:rsidRPr="000E218C">
              <w:rPr>
                <w:sz w:val="18"/>
                <w:szCs w:val="18"/>
              </w:rPr>
              <w:t>plus</w:t>
            </w:r>
            <w:r w:rsidR="00906778" w:rsidRPr="000E218C">
              <w:rPr>
                <w:sz w:val="18"/>
                <w:szCs w:val="18"/>
              </w:rPr>
              <w:t xml:space="preserve"> continuous improvement</w:t>
            </w:r>
            <w:r w:rsidR="00B61C6F" w:rsidRPr="000E218C">
              <w:rPr>
                <w:sz w:val="18"/>
                <w:szCs w:val="18"/>
              </w:rPr>
              <w:t xml:space="preserve"> </w:t>
            </w:r>
            <w:r w:rsidR="00906778" w:rsidRPr="000E218C">
              <w:rPr>
                <w:sz w:val="18"/>
                <w:szCs w:val="18"/>
              </w:rPr>
              <w:t>(continuous integration, continuous delivery/deployment, continuous monitoring</w:t>
            </w:r>
            <w:r w:rsidR="00DA6C27">
              <w:rPr>
                <w:sz w:val="18"/>
                <w:szCs w:val="18"/>
              </w:rPr>
              <w:t xml:space="preserve"> – AWS Code*</w:t>
            </w:r>
            <w:r w:rsidR="00B61C6F" w:rsidRPr="000E218C">
              <w:rPr>
                <w:sz w:val="18"/>
                <w:szCs w:val="18"/>
              </w:rPr>
              <w:t>)</w:t>
            </w:r>
            <w:r w:rsidR="00C6461F" w:rsidRPr="000E218C">
              <w:rPr>
                <w:sz w:val="18"/>
                <w:szCs w:val="18"/>
              </w:rPr>
              <w:t xml:space="preserve"> </w:t>
            </w:r>
          </w:p>
          <w:p w14:paraId="2B989598" w14:textId="77777777" w:rsidR="00C91F88" w:rsidRPr="000E218C" w:rsidRDefault="00C6461F" w:rsidP="000E218C">
            <w:pPr>
              <w:pStyle w:val="BulletedList"/>
              <w:tabs>
                <w:tab w:val="clear" w:pos="245"/>
                <w:tab w:val="left" w:pos="1296"/>
              </w:tabs>
              <w:spacing w:before="0" w:after="0" w:line="240" w:lineRule="auto"/>
              <w:rPr>
                <w:sz w:val="18"/>
                <w:szCs w:val="18"/>
              </w:rPr>
            </w:pPr>
            <w:r w:rsidRPr="000E218C">
              <w:rPr>
                <w:sz w:val="18"/>
                <w:szCs w:val="18"/>
              </w:rPr>
              <w:t xml:space="preserve">to </w:t>
            </w:r>
          </w:p>
          <w:p w14:paraId="6196B555" w14:textId="2CBD7534" w:rsidR="00271208" w:rsidRPr="00FF39BF" w:rsidRDefault="00C6461F" w:rsidP="00CD4FFD">
            <w:pPr>
              <w:pStyle w:val="BulletedList"/>
              <w:tabs>
                <w:tab w:val="clear" w:pos="245"/>
                <w:tab w:val="left" w:pos="1296"/>
              </w:tabs>
              <w:spacing w:before="0" w:after="0" w:line="240" w:lineRule="auto"/>
              <w:ind w:left="720"/>
            </w:pPr>
            <w:r w:rsidRPr="000E218C">
              <w:rPr>
                <w:sz w:val="18"/>
                <w:szCs w:val="18"/>
              </w:rPr>
              <w:t>sustain digital transformation journey with optimization</w:t>
            </w:r>
            <w:r w:rsidR="00FC4982" w:rsidRPr="000E218C">
              <w:rPr>
                <w:sz w:val="18"/>
                <w:szCs w:val="18"/>
              </w:rPr>
              <w:t xml:space="preserve"> of cloud</w:t>
            </w:r>
            <w:r w:rsidR="00DB75D1" w:rsidRPr="000E218C">
              <w:rPr>
                <w:sz w:val="18"/>
                <w:szCs w:val="18"/>
              </w:rPr>
              <w:t>, applications, data</w:t>
            </w:r>
            <w:r w:rsidR="00FC4982" w:rsidRPr="000E218C">
              <w:rPr>
                <w:sz w:val="18"/>
                <w:szCs w:val="18"/>
              </w:rPr>
              <w:t xml:space="preserve"> </w:t>
            </w:r>
            <w:r w:rsidR="00DB75D1" w:rsidRPr="000E218C">
              <w:rPr>
                <w:sz w:val="18"/>
                <w:szCs w:val="18"/>
              </w:rPr>
              <w:t>resources</w:t>
            </w:r>
            <w:r w:rsidR="00FC4982" w:rsidRPr="000E218C">
              <w:rPr>
                <w:sz w:val="18"/>
                <w:szCs w:val="18"/>
              </w:rPr>
              <w:t xml:space="preserve"> </w:t>
            </w:r>
            <w:r w:rsidR="00E07E6F" w:rsidRPr="000E218C">
              <w:rPr>
                <w:sz w:val="18"/>
                <w:szCs w:val="18"/>
              </w:rPr>
              <w:t xml:space="preserve">re-evaluating </w:t>
            </w:r>
            <w:r w:rsidR="00FC4982" w:rsidRPr="000E218C">
              <w:rPr>
                <w:sz w:val="18"/>
                <w:szCs w:val="18"/>
              </w:rPr>
              <w:t xml:space="preserve">alignment of people, processes </w:t>
            </w:r>
            <w:r w:rsidR="008B1AFD" w:rsidRPr="000E218C">
              <w:rPr>
                <w:sz w:val="18"/>
                <w:szCs w:val="18"/>
              </w:rPr>
              <w:t>to</w:t>
            </w:r>
            <w:r w:rsidR="00FC4982" w:rsidRPr="000E218C">
              <w:rPr>
                <w:sz w:val="18"/>
                <w:szCs w:val="18"/>
              </w:rPr>
              <w:t xml:space="preserve"> emerging technologies</w:t>
            </w:r>
            <w:r w:rsidR="008B1AFD" w:rsidRPr="000E218C">
              <w:rPr>
                <w:sz w:val="18"/>
                <w:szCs w:val="18"/>
              </w:rPr>
              <w:t xml:space="preserve"> and methodologies</w:t>
            </w:r>
            <w:r w:rsidR="00FC4982" w:rsidRPr="000E218C">
              <w:rPr>
                <w:sz w:val="18"/>
                <w:szCs w:val="18"/>
              </w:rPr>
              <w:t>.</w:t>
            </w:r>
            <w:r w:rsidR="00FC4982" w:rsidRPr="00FF39BF">
              <w:t xml:space="preserve"> </w:t>
            </w:r>
          </w:p>
        </w:tc>
      </w:tr>
      <w:tr w:rsidR="00E65F1F" w14:paraId="0D8AAAD2" w14:textId="77777777" w:rsidTr="008C549D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257AF" w14:textId="73A2F2AE" w:rsidR="00E65F1F" w:rsidRDefault="008B1AFD" w:rsidP="008B1AFD">
            <w:pPr>
              <w:jc w:val="center"/>
            </w:pPr>
            <w:r w:rsidRPr="008B1AFD">
              <w:rPr>
                <w:b/>
                <w:bCs/>
              </w:rPr>
              <w:t>Experience</w:t>
            </w:r>
          </w:p>
        </w:tc>
      </w:tr>
      <w:tr w:rsidR="00E65F1F" w14:paraId="605DE559" w14:textId="77777777" w:rsidTr="008C549D">
        <w:tc>
          <w:tcPr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7BEEB3E9" w14:textId="166DAAA6" w:rsidR="00E65F1F" w:rsidRPr="00A147F8" w:rsidRDefault="00EA00CF" w:rsidP="00391659">
            <w:pPr>
              <w:rPr>
                <w:rFonts w:ascii="Arial" w:hAnsi="Arial" w:cs="Arial"/>
                <w:sz w:val="22"/>
                <w:szCs w:val="22"/>
              </w:rPr>
            </w:pPr>
            <w:r w:rsidRPr="00A147F8">
              <w:rPr>
                <w:rFonts w:ascii="Arial" w:hAnsi="Arial" w:cs="Arial"/>
                <w:b/>
                <w:bCs/>
                <w:sz w:val="22"/>
                <w:szCs w:val="22"/>
              </w:rPr>
              <w:t>Cloud Architect</w:t>
            </w:r>
            <w:r w:rsidRPr="00A147F8">
              <w:rPr>
                <w:rFonts w:ascii="Arial" w:hAnsi="Arial" w:cs="Arial"/>
                <w:sz w:val="22"/>
                <w:szCs w:val="22"/>
              </w:rPr>
              <w:t xml:space="preserve">, Capgemini, Atlanta, GA </w:t>
            </w:r>
          </w:p>
          <w:p w14:paraId="7D835DB0" w14:textId="61990558" w:rsidR="0062084A" w:rsidRPr="008339A2" w:rsidRDefault="00C312AC" w:rsidP="00391659">
            <w:p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024D90" w:rsidRPr="008339A2">
              <w:rPr>
                <w:rFonts w:ascii="Arial" w:hAnsi="Arial" w:cs="Arial"/>
                <w:sz w:val="18"/>
                <w:szCs w:val="18"/>
              </w:rPr>
              <w:t>electronic manufacturing product client, f</w:t>
            </w:r>
            <w:r w:rsidRPr="008339A2">
              <w:rPr>
                <w:rFonts w:ascii="Arial" w:hAnsi="Arial" w:cs="Arial"/>
                <w:sz w:val="18"/>
                <w:szCs w:val="18"/>
              </w:rPr>
              <w:t>ormulated</w:t>
            </w:r>
            <w:r w:rsidR="0092661A"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163">
              <w:rPr>
                <w:rFonts w:ascii="Arial" w:hAnsi="Arial" w:cs="Arial"/>
                <w:sz w:val="18"/>
                <w:szCs w:val="18"/>
              </w:rPr>
              <w:t xml:space="preserve">AWS Cloud first/cloud native </w:t>
            </w:r>
            <w:proofErr w:type="spellStart"/>
            <w:r w:rsidR="0092661A" w:rsidRPr="008339A2">
              <w:rPr>
                <w:rFonts w:ascii="Arial" w:hAnsi="Arial" w:cs="Arial"/>
                <w:sz w:val="18"/>
                <w:szCs w:val="18"/>
              </w:rPr>
              <w:t>DevSecOPS</w:t>
            </w:r>
            <w:proofErr w:type="spellEnd"/>
            <w:r w:rsidR="0092661A" w:rsidRPr="008339A2">
              <w:rPr>
                <w:rFonts w:ascii="Arial" w:hAnsi="Arial" w:cs="Arial"/>
                <w:sz w:val="18"/>
                <w:szCs w:val="18"/>
              </w:rPr>
              <w:t xml:space="preserve"> framework </w:t>
            </w:r>
            <w:r w:rsidR="0062084A" w:rsidRPr="008339A2">
              <w:rPr>
                <w:rFonts w:ascii="Arial" w:hAnsi="Arial" w:cs="Arial"/>
                <w:sz w:val="18"/>
                <w:szCs w:val="18"/>
              </w:rPr>
              <w:t>to automate the</w:t>
            </w:r>
            <w:r w:rsidR="0041271F" w:rsidRPr="008339A2">
              <w:rPr>
                <w:rFonts w:ascii="Arial" w:hAnsi="Arial" w:cs="Arial"/>
                <w:sz w:val="18"/>
                <w:szCs w:val="18"/>
              </w:rPr>
              <w:t xml:space="preserve"> connected vehicle</w:t>
            </w:r>
            <w:r w:rsidR="0062084A" w:rsidRPr="008339A2">
              <w:rPr>
                <w:rFonts w:ascii="Arial" w:hAnsi="Arial" w:cs="Arial"/>
                <w:sz w:val="18"/>
                <w:szCs w:val="18"/>
              </w:rPr>
              <w:t>s</w:t>
            </w:r>
            <w:r w:rsidR="0041271F" w:rsidRPr="008339A2">
              <w:rPr>
                <w:rFonts w:ascii="Arial" w:hAnsi="Arial" w:cs="Arial"/>
                <w:sz w:val="18"/>
                <w:szCs w:val="18"/>
              </w:rPr>
              <w:t xml:space="preserve"> data analytics SaaS platform </w:t>
            </w:r>
            <w:r w:rsidR="00BC160A" w:rsidRPr="008339A2">
              <w:rPr>
                <w:rFonts w:ascii="Arial" w:hAnsi="Arial" w:cs="Arial"/>
                <w:sz w:val="18"/>
                <w:szCs w:val="18"/>
              </w:rPr>
              <w:t xml:space="preserve">for Depart of Transportation. </w:t>
            </w:r>
          </w:p>
          <w:p w14:paraId="54E68EB7" w14:textId="4B9E3A10" w:rsidR="0062084A" w:rsidRPr="008339A2" w:rsidRDefault="008F4009" w:rsidP="006208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Design, develop, deliver enterprise pipeline </w:t>
            </w:r>
            <w:r w:rsidR="00A11B03" w:rsidRPr="008339A2">
              <w:rPr>
                <w:rFonts w:ascii="Arial" w:hAnsi="Arial" w:cs="Arial"/>
                <w:sz w:val="18"/>
                <w:szCs w:val="18"/>
              </w:rPr>
              <w:t xml:space="preserve">to provision AWS serverless services </w:t>
            </w:r>
            <w:r w:rsidR="00E07E6F" w:rsidRPr="008339A2">
              <w:rPr>
                <w:rFonts w:ascii="Arial" w:hAnsi="Arial" w:cs="Arial"/>
                <w:sz w:val="18"/>
                <w:szCs w:val="18"/>
              </w:rPr>
              <w:t>(AWS</w:t>
            </w:r>
            <w:r w:rsidR="00A11B03" w:rsidRPr="008339A2">
              <w:rPr>
                <w:rFonts w:ascii="Arial" w:hAnsi="Arial" w:cs="Arial"/>
                <w:sz w:val="18"/>
                <w:szCs w:val="18"/>
              </w:rPr>
              <w:t xml:space="preserve"> Lambda, AWS S3, AWS Kinesis Data Streams, AWS Elastic search </w:t>
            </w:r>
            <w:r w:rsidR="0092661A" w:rsidRPr="008339A2">
              <w:rPr>
                <w:rFonts w:ascii="Arial" w:hAnsi="Arial" w:cs="Arial"/>
                <w:sz w:val="18"/>
                <w:szCs w:val="18"/>
              </w:rPr>
              <w:t xml:space="preserve">cluster using AWS </w:t>
            </w:r>
            <w:r w:rsidR="0062084A" w:rsidRPr="008339A2">
              <w:rPr>
                <w:rFonts w:ascii="Arial" w:hAnsi="Arial" w:cs="Arial"/>
                <w:sz w:val="18"/>
                <w:szCs w:val="18"/>
              </w:rPr>
              <w:t>CloudFormation.</w:t>
            </w:r>
            <w:r w:rsidR="0092661A"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458D84" w14:textId="77777777" w:rsidR="00BC160A" w:rsidRPr="008339A2" w:rsidRDefault="0062084A" w:rsidP="00BC16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Integrated </w:t>
            </w:r>
            <w:r w:rsidR="0092661A" w:rsidRPr="008339A2">
              <w:rPr>
                <w:rFonts w:ascii="Arial" w:hAnsi="Arial" w:cs="Arial"/>
                <w:sz w:val="18"/>
                <w:szCs w:val="18"/>
              </w:rPr>
              <w:t>AWS IAM – Okta federated identity SSO platform</w:t>
            </w:r>
            <w:r w:rsidRPr="008339A2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8339A2">
              <w:rPr>
                <w:rFonts w:ascii="Arial" w:hAnsi="Arial" w:cs="Arial"/>
                <w:sz w:val="18"/>
                <w:szCs w:val="18"/>
              </w:rPr>
              <w:t>AWS Organizations</w:t>
            </w:r>
            <w:r w:rsidRPr="008339A2">
              <w:rPr>
                <w:rFonts w:ascii="Arial" w:hAnsi="Arial" w:cs="Arial"/>
                <w:sz w:val="18"/>
                <w:szCs w:val="18"/>
              </w:rPr>
              <w:t xml:space="preserve"> based environments. </w:t>
            </w:r>
          </w:p>
          <w:p w14:paraId="64ED495E" w14:textId="08385961" w:rsidR="00BC160A" w:rsidRPr="00A147F8" w:rsidRDefault="00BC160A" w:rsidP="00BC160A">
            <w:pPr>
              <w:rPr>
                <w:rFonts w:ascii="Arial" w:hAnsi="Arial" w:cs="Arial"/>
                <w:sz w:val="22"/>
                <w:szCs w:val="22"/>
              </w:rPr>
            </w:pPr>
            <w:r w:rsidRPr="00A147F8">
              <w:rPr>
                <w:rFonts w:ascii="Arial" w:hAnsi="Arial" w:cs="Arial"/>
                <w:b/>
                <w:bCs/>
                <w:sz w:val="22"/>
                <w:szCs w:val="22"/>
              </w:rPr>
              <w:t>Cloud Architect</w:t>
            </w:r>
            <w:r w:rsidRPr="00A147F8">
              <w:rPr>
                <w:rFonts w:ascii="Arial" w:hAnsi="Arial" w:cs="Arial"/>
                <w:sz w:val="22"/>
                <w:szCs w:val="22"/>
              </w:rPr>
              <w:t>, Tata Consultancy Services, Atlanta, GA</w:t>
            </w:r>
          </w:p>
          <w:p w14:paraId="4EE6FB63" w14:textId="07B06DB7" w:rsidR="000F7017" w:rsidRPr="00787163" w:rsidRDefault="00BC160A" w:rsidP="007767BD">
            <w:p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For money transfer global organization, </w:t>
            </w:r>
            <w:r w:rsidR="0096097C" w:rsidRPr="008339A2">
              <w:rPr>
                <w:rFonts w:ascii="Arial" w:hAnsi="Arial" w:cs="Arial"/>
                <w:sz w:val="18"/>
                <w:szCs w:val="18"/>
              </w:rPr>
              <w:t>to realize platform modernization (applications, data</w:t>
            </w:r>
            <w:r w:rsidR="00BE6651" w:rsidRPr="008339A2">
              <w:rPr>
                <w:rFonts w:ascii="Arial" w:hAnsi="Arial" w:cs="Arial"/>
                <w:sz w:val="18"/>
                <w:szCs w:val="18"/>
              </w:rPr>
              <w:t>, infrastructure</w:t>
            </w:r>
            <w:r w:rsidR="0096097C" w:rsidRPr="008339A2">
              <w:rPr>
                <w:rFonts w:ascii="Arial" w:hAnsi="Arial" w:cs="Arial"/>
                <w:sz w:val="18"/>
                <w:szCs w:val="18"/>
              </w:rPr>
              <w:t>)</w:t>
            </w:r>
            <w:r w:rsidR="00BE6651"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163">
              <w:rPr>
                <w:rFonts w:ascii="Arial" w:hAnsi="Arial" w:cs="Arial"/>
                <w:sz w:val="18"/>
                <w:szCs w:val="18"/>
              </w:rPr>
              <w:t xml:space="preserve">using AWS platform </w:t>
            </w:r>
            <w:r w:rsidR="004A60EB" w:rsidRPr="008339A2">
              <w:rPr>
                <w:rFonts w:ascii="Arial" w:hAnsi="Arial" w:cs="Arial"/>
                <w:sz w:val="18"/>
                <w:szCs w:val="18"/>
              </w:rPr>
              <w:t xml:space="preserve">devised enterprise end state </w:t>
            </w:r>
            <w:r w:rsidR="00D453A0" w:rsidRPr="008339A2">
              <w:rPr>
                <w:rFonts w:ascii="Arial" w:hAnsi="Arial" w:cs="Arial"/>
                <w:sz w:val="18"/>
                <w:szCs w:val="18"/>
              </w:rPr>
              <w:t xml:space="preserve">Documented and presented high level design on </w:t>
            </w:r>
            <w:r w:rsidR="00C5102E">
              <w:rPr>
                <w:rFonts w:ascii="Arial" w:hAnsi="Arial" w:cs="Arial"/>
                <w:sz w:val="18"/>
                <w:szCs w:val="18"/>
              </w:rPr>
              <w:t xml:space="preserve">AWS </w:t>
            </w:r>
            <w:r w:rsidR="00EA7A45" w:rsidRPr="00787163">
              <w:rPr>
                <w:rFonts w:ascii="Arial" w:hAnsi="Arial" w:cs="Arial"/>
                <w:sz w:val="18"/>
                <w:szCs w:val="18"/>
              </w:rPr>
              <w:t>C</w:t>
            </w:r>
            <w:r w:rsidR="00E07D85" w:rsidRPr="00787163">
              <w:rPr>
                <w:rFonts w:ascii="Arial" w:hAnsi="Arial" w:cs="Arial"/>
                <w:sz w:val="18"/>
                <w:szCs w:val="18"/>
              </w:rPr>
              <w:t xml:space="preserve">loud </w:t>
            </w:r>
            <w:r w:rsidR="000305AC" w:rsidRPr="00787163">
              <w:rPr>
                <w:rFonts w:ascii="Arial" w:hAnsi="Arial" w:cs="Arial"/>
                <w:sz w:val="18"/>
                <w:szCs w:val="18"/>
              </w:rPr>
              <w:t>migration</w:t>
            </w:r>
            <w:r w:rsidR="00D453A0" w:rsidRPr="00787163">
              <w:rPr>
                <w:rFonts w:ascii="Arial" w:hAnsi="Arial" w:cs="Arial"/>
                <w:sz w:val="18"/>
                <w:szCs w:val="18"/>
              </w:rPr>
              <w:t xml:space="preserve"> strategy</w:t>
            </w:r>
            <w:r w:rsidR="000305AC" w:rsidRPr="00787163">
              <w:rPr>
                <w:rFonts w:ascii="Arial" w:hAnsi="Arial" w:cs="Arial"/>
                <w:sz w:val="18"/>
                <w:szCs w:val="18"/>
              </w:rPr>
              <w:t xml:space="preserve"> from current data centers</w:t>
            </w:r>
            <w:r w:rsidR="000728A8" w:rsidRPr="00787163">
              <w:rPr>
                <w:rFonts w:ascii="Arial" w:hAnsi="Arial" w:cs="Arial"/>
                <w:sz w:val="18"/>
                <w:szCs w:val="18"/>
              </w:rPr>
              <w:t xml:space="preserve"> and legacy mainframe</w:t>
            </w:r>
            <w:r w:rsidR="00E07D85" w:rsidRPr="0078716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427C91C" w14:textId="6880B7A9" w:rsidR="000F7017" w:rsidRPr="008339A2" w:rsidRDefault="00EA7A45" w:rsidP="007767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>R</w:t>
            </w:r>
            <w:r w:rsidR="000305AC" w:rsidRPr="008339A2">
              <w:rPr>
                <w:rFonts w:ascii="Arial" w:hAnsi="Arial" w:cs="Arial"/>
                <w:sz w:val="18"/>
                <w:szCs w:val="18"/>
              </w:rPr>
              <w:t>ewrit</w:t>
            </w:r>
            <w:r w:rsidR="005902C4" w:rsidRPr="008339A2">
              <w:rPr>
                <w:rFonts w:ascii="Arial" w:hAnsi="Arial" w:cs="Arial"/>
                <w:sz w:val="18"/>
                <w:szCs w:val="18"/>
              </w:rPr>
              <w:t>e</w:t>
            </w:r>
            <w:r w:rsidR="000305AC"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7017" w:rsidRPr="008339A2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0305AC" w:rsidRPr="008339A2">
              <w:rPr>
                <w:rFonts w:ascii="Arial" w:hAnsi="Arial" w:cs="Arial"/>
                <w:sz w:val="18"/>
                <w:szCs w:val="18"/>
              </w:rPr>
              <w:t xml:space="preserve">existing legacy business applications to </w:t>
            </w:r>
            <w:r w:rsidR="00630859" w:rsidRPr="008339A2">
              <w:rPr>
                <w:rFonts w:ascii="Arial" w:hAnsi="Arial" w:cs="Arial"/>
                <w:sz w:val="18"/>
                <w:szCs w:val="18"/>
              </w:rPr>
              <w:t xml:space="preserve">Microservices based cloud native applications </w:t>
            </w:r>
            <w:r w:rsidR="00C5102E">
              <w:rPr>
                <w:rFonts w:ascii="Arial" w:hAnsi="Arial" w:cs="Arial"/>
                <w:sz w:val="18"/>
                <w:szCs w:val="18"/>
              </w:rPr>
              <w:t xml:space="preserve">consuming AWS ECS/EKS, AWS Lambda </w:t>
            </w:r>
            <w:r w:rsidR="000F7017" w:rsidRPr="008339A2">
              <w:rPr>
                <w:rFonts w:ascii="Arial" w:hAnsi="Arial" w:cs="Arial"/>
                <w:sz w:val="18"/>
                <w:szCs w:val="18"/>
              </w:rPr>
              <w:t xml:space="preserve">with </w:t>
            </w:r>
            <w:proofErr w:type="spellStart"/>
            <w:r w:rsidR="000F7017" w:rsidRPr="008339A2">
              <w:rPr>
                <w:rFonts w:ascii="Arial" w:hAnsi="Arial" w:cs="Arial"/>
                <w:sz w:val="18"/>
                <w:szCs w:val="18"/>
              </w:rPr>
              <w:t>DevSecOPS</w:t>
            </w:r>
            <w:proofErr w:type="spellEnd"/>
            <w:r w:rsidR="000F7017" w:rsidRPr="008339A2">
              <w:rPr>
                <w:rFonts w:ascii="Arial" w:hAnsi="Arial" w:cs="Arial"/>
                <w:sz w:val="18"/>
                <w:szCs w:val="18"/>
              </w:rPr>
              <w:t xml:space="preserve"> culture adoption </w:t>
            </w:r>
            <w:r w:rsidR="005902C4" w:rsidRPr="008339A2">
              <w:rPr>
                <w:rFonts w:ascii="Arial" w:hAnsi="Arial" w:cs="Arial"/>
                <w:sz w:val="18"/>
                <w:szCs w:val="18"/>
              </w:rPr>
              <w:t xml:space="preserve">and </w:t>
            </w:r>
          </w:p>
          <w:p w14:paraId="3AD598A2" w14:textId="6E786097" w:rsidR="002948D5" w:rsidRPr="008339A2" w:rsidRDefault="00EA7A45" w:rsidP="007767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>R</w:t>
            </w:r>
            <w:r w:rsidR="005902C4" w:rsidRPr="008339A2">
              <w:rPr>
                <w:rFonts w:ascii="Arial" w:hAnsi="Arial" w:cs="Arial"/>
                <w:sz w:val="18"/>
                <w:szCs w:val="18"/>
              </w:rPr>
              <w:t xml:space="preserve">eplatform siloed data to leverage modern </w:t>
            </w:r>
            <w:r w:rsidRPr="008339A2">
              <w:rPr>
                <w:rFonts w:ascii="Arial" w:hAnsi="Arial" w:cs="Arial"/>
                <w:sz w:val="18"/>
                <w:szCs w:val="18"/>
              </w:rPr>
              <w:t>cloud-based</w:t>
            </w:r>
            <w:r w:rsidR="000728A8" w:rsidRPr="008339A2">
              <w:rPr>
                <w:rFonts w:ascii="Arial" w:hAnsi="Arial" w:cs="Arial"/>
                <w:sz w:val="18"/>
                <w:szCs w:val="18"/>
              </w:rPr>
              <w:t xml:space="preserve"> data lake </w:t>
            </w:r>
          </w:p>
          <w:p w14:paraId="02319353" w14:textId="74C9A51E" w:rsidR="00EA7A45" w:rsidRPr="00A147F8" w:rsidRDefault="001C767A" w:rsidP="00EA7A45">
            <w:pPr>
              <w:rPr>
                <w:rFonts w:ascii="Arial" w:hAnsi="Arial" w:cs="Arial"/>
                <w:sz w:val="22"/>
                <w:szCs w:val="22"/>
              </w:rPr>
            </w:pPr>
            <w:r w:rsidRPr="00A147F8">
              <w:rPr>
                <w:rFonts w:ascii="Arial" w:hAnsi="Arial" w:cs="Arial"/>
                <w:b/>
                <w:bCs/>
                <w:sz w:val="22"/>
                <w:szCs w:val="22"/>
              </w:rPr>
              <w:t>Cloud Architect</w:t>
            </w:r>
            <w:r w:rsidRPr="00A147F8">
              <w:rPr>
                <w:rFonts w:ascii="Arial" w:hAnsi="Arial" w:cs="Arial"/>
                <w:sz w:val="22"/>
                <w:szCs w:val="22"/>
              </w:rPr>
              <w:t>, Mindtree Inc, Warren, NJ</w:t>
            </w:r>
          </w:p>
          <w:p w14:paraId="1D187CC6" w14:textId="77777777" w:rsidR="00B23FA9" w:rsidRDefault="00C86389" w:rsidP="00EA7A45">
            <w:pPr>
              <w:rPr>
                <w:rFonts w:ascii="Arial" w:hAnsi="Arial" w:cs="Arial"/>
                <w:sz w:val="20"/>
                <w:szCs w:val="20"/>
              </w:rPr>
            </w:pPr>
            <w:r w:rsidRPr="00A147F8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A147F8">
              <w:rPr>
                <w:rFonts w:ascii="Arial" w:hAnsi="Arial" w:cs="Arial"/>
                <w:sz w:val="20"/>
                <w:szCs w:val="20"/>
              </w:rPr>
              <w:t xml:space="preserve">Insurance Organization, defined </w:t>
            </w:r>
            <w:r w:rsidR="001C4D04">
              <w:rPr>
                <w:rFonts w:ascii="Arial" w:hAnsi="Arial" w:cs="Arial"/>
                <w:sz w:val="20"/>
                <w:szCs w:val="20"/>
              </w:rPr>
              <w:t xml:space="preserve">architecture to </w:t>
            </w:r>
            <w:r w:rsidR="00227497">
              <w:rPr>
                <w:rFonts w:ascii="Arial" w:hAnsi="Arial" w:cs="Arial"/>
                <w:sz w:val="20"/>
                <w:szCs w:val="20"/>
              </w:rPr>
              <w:t xml:space="preserve">redesign existing quote to cash business applications </w:t>
            </w:r>
            <w:r w:rsidR="007841B1">
              <w:rPr>
                <w:rFonts w:ascii="Arial" w:hAnsi="Arial" w:cs="Arial"/>
                <w:sz w:val="20"/>
                <w:szCs w:val="20"/>
              </w:rPr>
              <w:t>to cloud native microservices utilizing AWS cloud services</w:t>
            </w:r>
            <w:r w:rsidR="00B23F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425DA86" w14:textId="77777777" w:rsidR="00C86389" w:rsidRPr="008339A2" w:rsidRDefault="00B23FA9" w:rsidP="00E501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Designed, delivered </w:t>
            </w:r>
            <w:proofErr w:type="spellStart"/>
            <w:r w:rsidRPr="008339A2">
              <w:rPr>
                <w:rFonts w:ascii="Arial" w:hAnsi="Arial" w:cs="Arial"/>
                <w:sz w:val="18"/>
                <w:szCs w:val="18"/>
              </w:rPr>
              <w:t>DevSecOPS</w:t>
            </w:r>
            <w:proofErr w:type="spellEnd"/>
            <w:r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08B" w:rsidRPr="008339A2">
              <w:rPr>
                <w:rFonts w:ascii="Arial" w:hAnsi="Arial" w:cs="Arial"/>
                <w:sz w:val="18"/>
                <w:szCs w:val="18"/>
              </w:rPr>
              <w:t xml:space="preserve">infrastructure as code using AWS </w:t>
            </w:r>
            <w:proofErr w:type="spellStart"/>
            <w:r w:rsidR="00BC608B" w:rsidRPr="008339A2">
              <w:rPr>
                <w:rFonts w:ascii="Arial" w:hAnsi="Arial" w:cs="Arial"/>
                <w:sz w:val="18"/>
                <w:szCs w:val="18"/>
              </w:rPr>
              <w:t>cloudformation</w:t>
            </w:r>
            <w:proofErr w:type="spellEnd"/>
            <w:r w:rsidR="00BC608B" w:rsidRPr="008339A2">
              <w:rPr>
                <w:rFonts w:ascii="Arial" w:hAnsi="Arial" w:cs="Arial"/>
                <w:sz w:val="18"/>
                <w:szCs w:val="18"/>
              </w:rPr>
              <w:t>, AWS Lambda</w:t>
            </w:r>
            <w:r w:rsidR="00227497"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08B" w:rsidRPr="008339A2">
              <w:rPr>
                <w:rFonts w:ascii="Arial" w:hAnsi="Arial" w:cs="Arial"/>
                <w:sz w:val="18"/>
                <w:szCs w:val="18"/>
              </w:rPr>
              <w:t xml:space="preserve">and CICD </w:t>
            </w:r>
            <w:r w:rsidR="00770906" w:rsidRPr="008339A2">
              <w:rPr>
                <w:rFonts w:ascii="Arial" w:hAnsi="Arial" w:cs="Arial"/>
                <w:sz w:val="18"/>
                <w:szCs w:val="18"/>
              </w:rPr>
              <w:t xml:space="preserve">with AWS </w:t>
            </w:r>
            <w:proofErr w:type="spellStart"/>
            <w:r w:rsidR="00770906" w:rsidRPr="008339A2">
              <w:rPr>
                <w:rFonts w:ascii="Arial" w:hAnsi="Arial" w:cs="Arial"/>
                <w:sz w:val="18"/>
                <w:szCs w:val="18"/>
              </w:rPr>
              <w:t>CodeCommit</w:t>
            </w:r>
            <w:proofErr w:type="spellEnd"/>
            <w:r w:rsidR="00770906" w:rsidRPr="008339A2">
              <w:rPr>
                <w:rFonts w:ascii="Arial" w:hAnsi="Arial" w:cs="Arial"/>
                <w:sz w:val="18"/>
                <w:szCs w:val="18"/>
              </w:rPr>
              <w:t xml:space="preserve">, AWS </w:t>
            </w:r>
            <w:proofErr w:type="spellStart"/>
            <w:r w:rsidR="00770906" w:rsidRPr="008339A2">
              <w:rPr>
                <w:rFonts w:ascii="Arial" w:hAnsi="Arial" w:cs="Arial"/>
                <w:sz w:val="18"/>
                <w:szCs w:val="18"/>
              </w:rPr>
              <w:t>CodePipeline</w:t>
            </w:r>
            <w:proofErr w:type="spellEnd"/>
            <w:r w:rsidR="00770906" w:rsidRPr="008339A2">
              <w:rPr>
                <w:rFonts w:ascii="Arial" w:hAnsi="Arial" w:cs="Arial"/>
                <w:sz w:val="18"/>
                <w:szCs w:val="18"/>
              </w:rPr>
              <w:t xml:space="preserve">, AWS </w:t>
            </w:r>
            <w:proofErr w:type="spellStart"/>
            <w:r w:rsidR="00770906" w:rsidRPr="008339A2">
              <w:rPr>
                <w:rFonts w:ascii="Arial" w:hAnsi="Arial" w:cs="Arial"/>
                <w:sz w:val="18"/>
                <w:szCs w:val="18"/>
              </w:rPr>
              <w:t>CodeDelivery</w:t>
            </w:r>
            <w:proofErr w:type="spellEnd"/>
            <w:r w:rsidR="00770906" w:rsidRPr="008339A2">
              <w:rPr>
                <w:rFonts w:ascii="Arial" w:hAnsi="Arial" w:cs="Arial"/>
                <w:sz w:val="18"/>
                <w:szCs w:val="18"/>
              </w:rPr>
              <w:t xml:space="preserve"> services. </w:t>
            </w:r>
          </w:p>
          <w:p w14:paraId="0DC4281B" w14:textId="77777777" w:rsidR="00E501B5" w:rsidRPr="008339A2" w:rsidRDefault="002B678C" w:rsidP="00E501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Integrated AWS </w:t>
            </w:r>
            <w:r w:rsidR="007C7E91" w:rsidRPr="008339A2">
              <w:rPr>
                <w:rFonts w:ascii="Arial" w:hAnsi="Arial" w:cs="Arial"/>
                <w:sz w:val="18"/>
                <w:szCs w:val="18"/>
              </w:rPr>
              <w:t xml:space="preserve">Cognito with Windows Active Directory to provide SAML authentication/authorization for </w:t>
            </w:r>
            <w:r w:rsidR="00E501B5" w:rsidRPr="008339A2">
              <w:rPr>
                <w:rFonts w:ascii="Arial" w:hAnsi="Arial" w:cs="Arial"/>
                <w:sz w:val="18"/>
                <w:szCs w:val="18"/>
              </w:rPr>
              <w:t xml:space="preserve">quote2cash </w:t>
            </w:r>
            <w:proofErr w:type="spellStart"/>
            <w:r w:rsidR="00E501B5" w:rsidRPr="008339A2">
              <w:rPr>
                <w:rFonts w:ascii="Arial" w:hAnsi="Arial" w:cs="Arial"/>
                <w:sz w:val="18"/>
                <w:szCs w:val="18"/>
              </w:rPr>
              <w:t>ui</w:t>
            </w:r>
            <w:proofErr w:type="spellEnd"/>
            <w:r w:rsidR="00E501B5" w:rsidRPr="008339A2">
              <w:rPr>
                <w:rFonts w:ascii="Arial" w:hAnsi="Arial" w:cs="Arial"/>
                <w:sz w:val="18"/>
                <w:szCs w:val="18"/>
              </w:rPr>
              <w:t xml:space="preserve"> interface. </w:t>
            </w:r>
          </w:p>
          <w:p w14:paraId="00458A75" w14:textId="77777777" w:rsidR="00770906" w:rsidRPr="008339A2" w:rsidRDefault="00E501B5" w:rsidP="00EA7A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Designed available, secure containerized microservices implemented using spring boot, AWS Aurora for </w:t>
            </w:r>
            <w:proofErr w:type="spellStart"/>
            <w:r w:rsidRPr="008339A2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8339A2">
              <w:rPr>
                <w:rFonts w:ascii="Arial" w:hAnsi="Arial" w:cs="Arial"/>
                <w:sz w:val="18"/>
                <w:szCs w:val="18"/>
              </w:rPr>
              <w:t xml:space="preserve"> on AWS ECS/AWS ECR</w:t>
            </w:r>
          </w:p>
          <w:p w14:paraId="28C4F607" w14:textId="77777777" w:rsidR="00E501B5" w:rsidRDefault="00E501B5" w:rsidP="00E501B5">
            <w:pPr>
              <w:rPr>
                <w:rFonts w:ascii="Arial" w:hAnsi="Arial" w:cs="Arial"/>
                <w:sz w:val="20"/>
                <w:szCs w:val="20"/>
              </w:rPr>
            </w:pPr>
            <w:r w:rsidRPr="009718CD">
              <w:rPr>
                <w:rFonts w:ascii="Arial" w:hAnsi="Arial" w:cs="Arial"/>
                <w:b/>
                <w:bCs/>
                <w:sz w:val="22"/>
                <w:szCs w:val="22"/>
              </w:rPr>
              <w:t>Senior Cloud Architect</w:t>
            </w:r>
            <w:r>
              <w:rPr>
                <w:rFonts w:ascii="Arial" w:hAnsi="Arial" w:cs="Arial"/>
                <w:sz w:val="20"/>
                <w:szCs w:val="20"/>
              </w:rPr>
              <w:t>, Cloud Leap Inc, Alpharetta, GA</w:t>
            </w:r>
          </w:p>
          <w:p w14:paraId="6F775EE4" w14:textId="12AE6A00" w:rsidR="00E501B5" w:rsidRPr="008339A2" w:rsidRDefault="00E501B5" w:rsidP="009718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2B0F1F" w:rsidRPr="008339A2">
              <w:rPr>
                <w:rFonts w:ascii="Arial" w:hAnsi="Arial" w:cs="Arial"/>
                <w:sz w:val="18"/>
                <w:szCs w:val="18"/>
              </w:rPr>
              <w:t xml:space="preserve">Federal Government client, developed hybrid cloud strategy using AWS Public IaaS &amp; Openstack, provided RFP support </w:t>
            </w:r>
            <w:r w:rsidR="001A1253" w:rsidRPr="008339A2">
              <w:rPr>
                <w:rFonts w:ascii="Arial" w:hAnsi="Arial" w:cs="Arial"/>
                <w:sz w:val="18"/>
                <w:szCs w:val="18"/>
              </w:rPr>
              <w:t xml:space="preserve">on </w:t>
            </w:r>
            <w:proofErr w:type="spellStart"/>
            <w:r w:rsidR="00C63D66" w:rsidRPr="008339A2">
              <w:rPr>
                <w:rFonts w:ascii="Arial" w:hAnsi="Arial" w:cs="Arial"/>
                <w:sz w:val="18"/>
                <w:szCs w:val="18"/>
              </w:rPr>
              <w:t>PoT</w:t>
            </w:r>
            <w:proofErr w:type="spellEnd"/>
            <w:r w:rsidR="00C63D66" w:rsidRPr="008339A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C63D66" w:rsidRPr="008339A2">
              <w:rPr>
                <w:rFonts w:ascii="Arial" w:hAnsi="Arial" w:cs="Arial"/>
                <w:sz w:val="18"/>
                <w:szCs w:val="18"/>
              </w:rPr>
              <w:t>PoC</w:t>
            </w:r>
            <w:proofErr w:type="spellEnd"/>
            <w:r w:rsidR="004F4CB3" w:rsidRPr="008339A2">
              <w:rPr>
                <w:rFonts w:ascii="Arial" w:hAnsi="Arial" w:cs="Arial"/>
                <w:sz w:val="18"/>
                <w:szCs w:val="18"/>
              </w:rPr>
              <w:t xml:space="preserve"> (Ansible, OOO framework, K8S/OpenShift)</w:t>
            </w:r>
            <w:r w:rsidR="00C63D66" w:rsidRPr="008339A2">
              <w:rPr>
                <w:rFonts w:ascii="Arial" w:hAnsi="Arial" w:cs="Arial"/>
                <w:sz w:val="18"/>
                <w:szCs w:val="18"/>
              </w:rPr>
              <w:t xml:space="preserve"> of various </w:t>
            </w:r>
            <w:r w:rsidR="004F4CB3" w:rsidRPr="008339A2">
              <w:rPr>
                <w:rFonts w:ascii="Arial" w:hAnsi="Arial" w:cs="Arial"/>
                <w:sz w:val="18"/>
                <w:szCs w:val="18"/>
              </w:rPr>
              <w:t>O</w:t>
            </w:r>
            <w:r w:rsidR="00C63D66" w:rsidRPr="008339A2">
              <w:rPr>
                <w:rFonts w:ascii="Arial" w:hAnsi="Arial" w:cs="Arial"/>
                <w:sz w:val="18"/>
                <w:szCs w:val="18"/>
              </w:rPr>
              <w:t xml:space="preserve">penstack distributions </w:t>
            </w:r>
            <w:r w:rsidR="009718CD" w:rsidRPr="008339A2">
              <w:rPr>
                <w:rFonts w:ascii="Arial" w:hAnsi="Arial" w:cs="Arial"/>
                <w:sz w:val="18"/>
                <w:szCs w:val="18"/>
              </w:rPr>
              <w:t>(from</w:t>
            </w:r>
            <w:r w:rsidR="00C63D66" w:rsidRPr="008339A2">
              <w:rPr>
                <w:rFonts w:ascii="Arial" w:hAnsi="Arial" w:cs="Arial"/>
                <w:sz w:val="18"/>
                <w:szCs w:val="18"/>
              </w:rPr>
              <w:t xml:space="preserve"> IBM, Red Hat, Cisco, </w:t>
            </w:r>
            <w:proofErr w:type="spellStart"/>
            <w:proofErr w:type="gramStart"/>
            <w:r w:rsidR="00C63D66" w:rsidRPr="008339A2">
              <w:rPr>
                <w:rFonts w:ascii="Arial" w:hAnsi="Arial" w:cs="Arial"/>
                <w:sz w:val="18"/>
                <w:szCs w:val="18"/>
              </w:rPr>
              <w:t>HP,etc</w:t>
            </w:r>
            <w:proofErr w:type="spellEnd"/>
            <w:proofErr w:type="gramEnd"/>
            <w:r w:rsidR="00C63D66" w:rsidRPr="008339A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AA6EAD1" w14:textId="4F1D80B4" w:rsidR="00100BDB" w:rsidRPr="008339A2" w:rsidRDefault="00100BDB" w:rsidP="009718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For Banking client, </w:t>
            </w:r>
            <w:r w:rsidR="000D4036">
              <w:rPr>
                <w:rFonts w:ascii="Arial" w:hAnsi="Arial" w:cs="Arial"/>
                <w:sz w:val="18"/>
                <w:szCs w:val="18"/>
              </w:rPr>
              <w:t>redesigned</w:t>
            </w:r>
            <w:r w:rsidRPr="008339A2">
              <w:rPr>
                <w:rFonts w:ascii="Arial" w:hAnsi="Arial" w:cs="Arial"/>
                <w:sz w:val="18"/>
                <w:szCs w:val="18"/>
              </w:rPr>
              <w:t xml:space="preserve"> existing J2EE </w:t>
            </w:r>
            <w:proofErr w:type="spellStart"/>
            <w:r w:rsidRPr="008339A2">
              <w:rPr>
                <w:rFonts w:ascii="Arial" w:hAnsi="Arial" w:cs="Arial"/>
                <w:sz w:val="18"/>
                <w:szCs w:val="18"/>
              </w:rPr>
              <w:t>websphere</w:t>
            </w:r>
            <w:proofErr w:type="spellEnd"/>
            <w:r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036">
              <w:rPr>
                <w:rFonts w:ascii="Arial" w:hAnsi="Arial" w:cs="Arial"/>
                <w:sz w:val="18"/>
                <w:szCs w:val="18"/>
              </w:rPr>
              <w:t>apps to</w:t>
            </w:r>
            <w:r w:rsidRPr="008339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9A2">
              <w:rPr>
                <w:rFonts w:ascii="Arial" w:hAnsi="Arial" w:cs="Arial"/>
                <w:sz w:val="18"/>
                <w:szCs w:val="18"/>
              </w:rPr>
              <w:t>Cloudfoundry</w:t>
            </w:r>
            <w:proofErr w:type="spellEnd"/>
            <w:r w:rsidRPr="008339A2">
              <w:rPr>
                <w:rFonts w:ascii="Arial" w:hAnsi="Arial" w:cs="Arial"/>
                <w:sz w:val="18"/>
                <w:szCs w:val="18"/>
              </w:rPr>
              <w:t xml:space="preserve"> PaaS</w:t>
            </w:r>
            <w:r w:rsidR="000D4036"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8339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4AE4" w:rsidRPr="008339A2">
              <w:rPr>
                <w:rFonts w:ascii="Arial" w:hAnsi="Arial" w:cs="Arial"/>
                <w:sz w:val="18"/>
                <w:szCs w:val="18"/>
              </w:rPr>
              <w:t xml:space="preserve">crafted active-active disaster recovery for cloud foundry, documented playbook, provided knowledge transfer. </w:t>
            </w:r>
          </w:p>
          <w:p w14:paraId="573EB826" w14:textId="77777777" w:rsidR="00164AE4" w:rsidRPr="00EA1259" w:rsidRDefault="00164AE4" w:rsidP="009718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339A2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9718CD" w:rsidRPr="008339A2">
              <w:rPr>
                <w:rFonts w:ascii="Arial" w:hAnsi="Arial" w:cs="Arial"/>
                <w:sz w:val="18"/>
                <w:szCs w:val="18"/>
              </w:rPr>
              <w:t xml:space="preserve">hardware/software distribution enterprise, enabled hybrid cloud strategy using IBM </w:t>
            </w:r>
            <w:proofErr w:type="spellStart"/>
            <w:r w:rsidR="009718CD" w:rsidRPr="008339A2">
              <w:rPr>
                <w:rFonts w:ascii="Arial" w:hAnsi="Arial" w:cs="Arial"/>
                <w:sz w:val="18"/>
                <w:szCs w:val="18"/>
              </w:rPr>
              <w:t>Softlayer</w:t>
            </w:r>
            <w:proofErr w:type="spellEnd"/>
            <w:r w:rsidR="009718CD" w:rsidRPr="008339A2">
              <w:rPr>
                <w:rFonts w:ascii="Arial" w:hAnsi="Arial" w:cs="Arial"/>
                <w:sz w:val="18"/>
                <w:szCs w:val="18"/>
              </w:rPr>
              <w:t xml:space="preserve"> &amp; VMware </w:t>
            </w:r>
            <w:proofErr w:type="spellStart"/>
            <w:r w:rsidR="009718CD" w:rsidRPr="008339A2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="009718CD" w:rsidRPr="008339A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718CD" w:rsidRPr="008339A2">
              <w:rPr>
                <w:rFonts w:ascii="Arial" w:hAnsi="Arial" w:cs="Arial"/>
                <w:sz w:val="18"/>
                <w:szCs w:val="18"/>
              </w:rPr>
              <w:t>vCloud</w:t>
            </w:r>
            <w:proofErr w:type="spellEnd"/>
            <w:r w:rsidR="009718CD" w:rsidRPr="008339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7AE269A" w14:textId="77777777" w:rsidR="00EA1259" w:rsidRDefault="00EA1259" w:rsidP="00EA1259">
            <w:pPr>
              <w:rPr>
                <w:rFonts w:ascii="Arial" w:hAnsi="Arial" w:cs="Arial"/>
                <w:sz w:val="20"/>
                <w:szCs w:val="20"/>
              </w:rPr>
            </w:pPr>
            <w:r w:rsidRPr="00327930">
              <w:rPr>
                <w:rFonts w:ascii="Arial" w:hAnsi="Arial" w:cs="Arial"/>
                <w:b/>
                <w:bCs/>
                <w:sz w:val="22"/>
                <w:szCs w:val="22"/>
              </w:rPr>
              <w:t>Cloud Architect,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Coca-Cola Company, Atlanta, GA</w:t>
            </w:r>
          </w:p>
          <w:p w14:paraId="1BC7F064" w14:textId="10673113" w:rsidR="004F01F6" w:rsidRPr="00327930" w:rsidRDefault="004F01F6" w:rsidP="00EA1259">
            <w:pPr>
              <w:rPr>
                <w:rFonts w:ascii="Arial" w:hAnsi="Arial" w:cs="Arial"/>
                <w:sz w:val="18"/>
                <w:szCs w:val="18"/>
              </w:rPr>
            </w:pPr>
            <w:r w:rsidRPr="00327930">
              <w:rPr>
                <w:rFonts w:ascii="Arial" w:hAnsi="Arial" w:cs="Arial"/>
                <w:sz w:val="18"/>
                <w:szCs w:val="18"/>
              </w:rPr>
              <w:t xml:space="preserve">In a role of Cloud Architect, Worked on Mixed Hybrid Cloud Strategy for the organization to realize </w:t>
            </w:r>
            <w:r w:rsidR="00D31F83" w:rsidRPr="00327930">
              <w:rPr>
                <w:rFonts w:ascii="Arial" w:hAnsi="Arial" w:cs="Arial"/>
                <w:sz w:val="18"/>
                <w:szCs w:val="18"/>
              </w:rPr>
              <w:t>self-service on demand</w:t>
            </w:r>
            <w:r w:rsidR="00F9258C" w:rsidRPr="00327930">
              <w:rPr>
                <w:rFonts w:ascii="Arial" w:hAnsi="Arial" w:cs="Arial"/>
                <w:sz w:val="18"/>
                <w:szCs w:val="18"/>
              </w:rPr>
              <w:t xml:space="preserve"> access to multiple Public IaaS ( AWS, GCP, Azure, </w:t>
            </w:r>
            <w:proofErr w:type="spellStart"/>
            <w:r w:rsidR="00F9258C" w:rsidRPr="00327930">
              <w:rPr>
                <w:rFonts w:ascii="Arial" w:hAnsi="Arial" w:cs="Arial"/>
                <w:sz w:val="18"/>
                <w:szCs w:val="18"/>
              </w:rPr>
              <w:t>Centurylink</w:t>
            </w:r>
            <w:proofErr w:type="spellEnd"/>
            <w:r w:rsidR="00F9258C" w:rsidRPr="00327930">
              <w:rPr>
                <w:rFonts w:ascii="Arial" w:hAnsi="Arial" w:cs="Arial"/>
                <w:sz w:val="18"/>
                <w:szCs w:val="18"/>
              </w:rPr>
              <w:t>), Public SaaS (Salesforce, Adobe Creative cloud), Private IaaS (VCE</w:t>
            </w:r>
            <w:r w:rsidR="00327930" w:rsidRPr="00327930">
              <w:rPr>
                <w:rFonts w:ascii="Arial" w:hAnsi="Arial" w:cs="Arial"/>
                <w:sz w:val="18"/>
                <w:szCs w:val="18"/>
              </w:rPr>
              <w:t>) and PaaS integrating single pane of glass of orchestration at managed service broker cloud</w:t>
            </w:r>
            <w:r w:rsidR="0029079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92FD7">
              <w:rPr>
                <w:rFonts w:ascii="Arial" w:hAnsi="Arial" w:cs="Arial"/>
                <w:sz w:val="18"/>
                <w:szCs w:val="18"/>
              </w:rPr>
              <w:t>CenturyLink</w:t>
            </w:r>
            <w:r w:rsidR="00327930" w:rsidRPr="0032793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31F83" w:rsidRPr="003279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65F1F" w14:paraId="2ED0F787" w14:textId="77777777" w:rsidTr="00CB0C71">
        <w:tc>
          <w:tcPr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0D3469F1" w14:textId="02FAA641" w:rsidR="00E65F1F" w:rsidRDefault="002E210A" w:rsidP="002E210A">
            <w:pPr>
              <w:jc w:val="center"/>
            </w:pPr>
            <w:r w:rsidRPr="002E210A">
              <w:rPr>
                <w:b/>
                <w:bCs/>
              </w:rPr>
              <w:t>Skills</w:t>
            </w:r>
          </w:p>
        </w:tc>
      </w:tr>
      <w:tr w:rsidR="002E210A" w14:paraId="6F138C0D" w14:textId="77777777" w:rsidTr="00CB0C71">
        <w:trPr>
          <w:trHeight w:val="593"/>
        </w:trPr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08ADFB64" w14:textId="45247556" w:rsidR="002E210A" w:rsidRPr="00EB08AF" w:rsidRDefault="00006FE7" w:rsidP="002E21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AWS </w:t>
            </w:r>
            <w:r w:rsidR="00A1740B" w:rsidRPr="00AA79F9">
              <w:rPr>
                <w:rFonts w:ascii="Arial" w:hAnsi="Arial" w:cs="Arial"/>
                <w:b/>
                <w:bCs/>
                <w:sz w:val="18"/>
                <w:szCs w:val="18"/>
              </w:rPr>
              <w:t>Cloud Technologies:</w:t>
            </w:r>
            <w:r w:rsidR="00A1740B" w:rsidRPr="00EA125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ECS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Fargate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/ECR, Lambda, Kinesis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Datastreams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Glue</w:t>
            </w:r>
            <w:r w:rsidR="009F16A1" w:rsidRPr="00EA1259">
              <w:rPr>
                <w:rFonts w:ascii="Arial" w:hAnsi="Arial" w:cs="Arial"/>
                <w:sz w:val="18"/>
                <w:szCs w:val="18"/>
              </w:rPr>
              <w:t>,</w:t>
            </w:r>
            <w:r w:rsidR="009F16A1" w:rsidRPr="00EA1259">
              <w:rPr>
                <w:rFonts w:ascii="Arial" w:hAnsi="Arial" w:cs="Arial"/>
                <w:b/>
                <w:bCs/>
              </w:rPr>
              <w:t xml:space="preserve"> </w:t>
            </w:r>
            <w:r w:rsidR="00EB08AF" w:rsidRPr="00EB08AF">
              <w:rPr>
                <w:rFonts w:ascii="Arial" w:hAnsi="Arial" w:cs="Arial"/>
                <w:sz w:val="18"/>
                <w:szCs w:val="18"/>
              </w:rPr>
              <w:t xml:space="preserve">S3, </w:t>
            </w:r>
            <w:r w:rsidR="00EB08AF">
              <w:rPr>
                <w:rFonts w:ascii="Arial" w:hAnsi="Arial" w:cs="Arial"/>
                <w:sz w:val="18"/>
                <w:szCs w:val="18"/>
              </w:rPr>
              <w:t xml:space="preserve">RDS/Aurora, VPC, </w:t>
            </w:r>
          </w:p>
          <w:p w14:paraId="75A28F3B" w14:textId="20660920" w:rsidR="0044480D" w:rsidRPr="0044480D" w:rsidRDefault="004F2D93" w:rsidP="002E21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930">
              <w:rPr>
                <w:rFonts w:ascii="Arial" w:hAnsi="Arial" w:cs="Arial"/>
                <w:b/>
                <w:bCs/>
                <w:sz w:val="18"/>
                <w:szCs w:val="18"/>
              </w:rPr>
              <w:t>DevSecOps</w:t>
            </w:r>
            <w:proofErr w:type="spellEnd"/>
            <w:r w:rsidRPr="0032793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EA1259">
              <w:rPr>
                <w:rFonts w:ascii="Arial" w:hAnsi="Arial" w:cs="Arial"/>
                <w:b/>
                <w:bCs/>
              </w:rPr>
              <w:t xml:space="preserve"> </w:t>
            </w:r>
            <w:r w:rsidRPr="00EA1259">
              <w:rPr>
                <w:rFonts w:ascii="Arial" w:hAnsi="Arial" w:cs="Arial"/>
                <w:sz w:val="18"/>
                <w:szCs w:val="18"/>
              </w:rPr>
              <w:t xml:space="preserve">Java, Python, </w:t>
            </w:r>
            <w:r w:rsidR="002A289A">
              <w:rPr>
                <w:rFonts w:ascii="Arial" w:hAnsi="Arial" w:cs="Arial"/>
                <w:sz w:val="18"/>
                <w:szCs w:val="18"/>
              </w:rPr>
              <w:t xml:space="preserve">AWS </w:t>
            </w:r>
            <w:r w:rsidR="00FA51EA" w:rsidRPr="00EA1259">
              <w:rPr>
                <w:rFonts w:ascii="Arial" w:hAnsi="Arial" w:cs="Arial"/>
                <w:sz w:val="18"/>
                <w:szCs w:val="18"/>
              </w:rPr>
              <w:t>IAM</w:t>
            </w:r>
            <w:r w:rsidR="004754E0">
              <w:rPr>
                <w:rFonts w:ascii="Arial" w:hAnsi="Arial" w:cs="Arial"/>
                <w:sz w:val="18"/>
                <w:szCs w:val="18"/>
              </w:rPr>
              <w:t xml:space="preserve"> &amp; IAM </w:t>
            </w:r>
            <w:proofErr w:type="spellStart"/>
            <w:proofErr w:type="gramStart"/>
            <w:r w:rsidR="004754E0">
              <w:rPr>
                <w:rFonts w:ascii="Arial" w:hAnsi="Arial" w:cs="Arial"/>
                <w:sz w:val="18"/>
                <w:szCs w:val="18"/>
              </w:rPr>
              <w:t>Analyzer,</w:t>
            </w:r>
            <w:r w:rsidR="002A289A">
              <w:rPr>
                <w:rFonts w:ascii="Arial" w:hAnsi="Arial" w:cs="Arial"/>
                <w:sz w:val="18"/>
                <w:szCs w:val="18"/>
              </w:rPr>
              <w:t>Cognito</w:t>
            </w:r>
            <w:proofErr w:type="gramEnd"/>
            <w:r w:rsidR="004754E0">
              <w:rPr>
                <w:rFonts w:ascii="Arial" w:hAnsi="Arial" w:cs="Arial"/>
                <w:sz w:val="18"/>
                <w:szCs w:val="18"/>
              </w:rPr>
              <w:t>,</w:t>
            </w:r>
            <w:r w:rsidR="003C5252" w:rsidRPr="00EA1259">
              <w:rPr>
                <w:rFonts w:ascii="Arial" w:hAnsi="Arial" w:cs="Arial"/>
                <w:sz w:val="18"/>
                <w:szCs w:val="18"/>
              </w:rPr>
              <w:t>Cloudwatch</w:t>
            </w:r>
            <w:r w:rsidR="002A289A">
              <w:rPr>
                <w:rFonts w:ascii="Arial" w:hAnsi="Arial" w:cs="Arial"/>
                <w:sz w:val="18"/>
                <w:szCs w:val="18"/>
              </w:rPr>
              <w:t>,</w:t>
            </w:r>
            <w:r w:rsidR="003C5252" w:rsidRPr="00EA1259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="003C5252" w:rsidRPr="00EA1259">
              <w:rPr>
                <w:rFonts w:ascii="Arial" w:hAnsi="Arial" w:cs="Arial"/>
                <w:sz w:val="18"/>
                <w:szCs w:val="18"/>
              </w:rPr>
              <w:t xml:space="preserve"> Trail, </w:t>
            </w:r>
            <w:r w:rsidR="002A289A">
              <w:rPr>
                <w:rFonts w:ascii="Arial" w:hAnsi="Arial" w:cs="Arial"/>
                <w:sz w:val="18"/>
                <w:szCs w:val="18"/>
              </w:rPr>
              <w:t>WAF, Shield</w:t>
            </w:r>
            <w:r w:rsidR="00873EA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73EAE">
              <w:rPr>
                <w:rFonts w:ascii="Arial" w:hAnsi="Arial" w:cs="Arial"/>
                <w:sz w:val="18"/>
                <w:szCs w:val="18"/>
              </w:rPr>
              <w:t>Cloudformation</w:t>
            </w:r>
            <w:proofErr w:type="spellEnd"/>
            <w:r w:rsidR="00873EA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246BED4" w14:textId="5C582BA4" w:rsidR="00327930" w:rsidRPr="002E210A" w:rsidRDefault="00AA79F9" w:rsidP="002E210A">
            <w:pPr>
              <w:rPr>
                <w:b/>
                <w:bCs/>
              </w:rPr>
            </w:pPr>
            <w:r w:rsidRPr="00AA79F9">
              <w:rPr>
                <w:rFonts w:ascii="Arial" w:hAnsi="Arial" w:cs="Arial"/>
                <w:b/>
                <w:bCs/>
                <w:sz w:val="18"/>
                <w:szCs w:val="18"/>
              </w:rPr>
              <w:t>Cloud Optimization Products:</w:t>
            </w:r>
            <w:r>
              <w:rPr>
                <w:b/>
                <w:bCs/>
              </w:rPr>
              <w:t xml:space="preserve"> </w:t>
            </w:r>
            <w:r w:rsidRPr="003268B9">
              <w:rPr>
                <w:rFonts w:ascii="Arial" w:hAnsi="Arial" w:cs="Arial"/>
                <w:sz w:val="18"/>
                <w:szCs w:val="18"/>
              </w:rPr>
              <w:t>AW</w:t>
            </w:r>
            <w:r w:rsidR="002723DB">
              <w:rPr>
                <w:rFonts w:ascii="Arial" w:hAnsi="Arial" w:cs="Arial"/>
                <w:sz w:val="18"/>
                <w:szCs w:val="18"/>
              </w:rPr>
              <w:t xml:space="preserve">S Budgets </w:t>
            </w:r>
            <w:r w:rsidR="00873EAE">
              <w:rPr>
                <w:rFonts w:ascii="Arial" w:hAnsi="Arial" w:cs="Arial"/>
                <w:sz w:val="18"/>
                <w:szCs w:val="18"/>
              </w:rPr>
              <w:t>–</w:t>
            </w:r>
            <w:r w:rsidR="002723DB">
              <w:rPr>
                <w:rFonts w:ascii="Arial" w:hAnsi="Arial" w:cs="Arial"/>
                <w:sz w:val="18"/>
                <w:szCs w:val="18"/>
              </w:rPr>
              <w:t xml:space="preserve"> Organizations</w:t>
            </w:r>
            <w:r w:rsidR="00873EAE">
              <w:rPr>
                <w:rFonts w:ascii="Arial" w:hAnsi="Arial" w:cs="Arial"/>
                <w:sz w:val="18"/>
                <w:szCs w:val="18"/>
              </w:rPr>
              <w:t xml:space="preserve"> &amp; Organization Analyzer -</w:t>
            </w:r>
            <w:r w:rsidRPr="0087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3EAE" w:rsidRPr="00873EAE">
              <w:rPr>
                <w:rFonts w:ascii="Arial" w:hAnsi="Arial" w:cs="Arial"/>
                <w:sz w:val="18"/>
                <w:szCs w:val="18"/>
              </w:rPr>
              <w:t>Cost Explorer</w:t>
            </w:r>
          </w:p>
        </w:tc>
      </w:tr>
    </w:tbl>
    <w:p w14:paraId="5CBD5486" w14:textId="77777777" w:rsidR="00BD7CC9" w:rsidRDefault="00BD7CC9" w:rsidP="00391659"/>
    <w:sectPr w:rsidR="00BD7CC9" w:rsidSect="0039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07EA"/>
    <w:multiLevelType w:val="hybridMultilevel"/>
    <w:tmpl w:val="AE9A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D44"/>
    <w:multiLevelType w:val="hybridMultilevel"/>
    <w:tmpl w:val="11DA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62"/>
    <w:multiLevelType w:val="hybridMultilevel"/>
    <w:tmpl w:val="9640BF28"/>
    <w:lvl w:ilvl="0" w:tplc="D660D908">
      <w:start w:val="1"/>
      <w:numFmt w:val="bullet"/>
      <w:suff w:val="space"/>
      <w:lvlText w:val="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7"/>
    <w:rsid w:val="00006FE7"/>
    <w:rsid w:val="00013DB7"/>
    <w:rsid w:val="00024D90"/>
    <w:rsid w:val="000305AC"/>
    <w:rsid w:val="000728A8"/>
    <w:rsid w:val="0008784F"/>
    <w:rsid w:val="000D4036"/>
    <w:rsid w:val="000E218C"/>
    <w:rsid w:val="000F7017"/>
    <w:rsid w:val="00100BDB"/>
    <w:rsid w:val="00164AE4"/>
    <w:rsid w:val="00183FF0"/>
    <w:rsid w:val="001949FB"/>
    <w:rsid w:val="001A1253"/>
    <w:rsid w:val="001C4D04"/>
    <w:rsid w:val="001C767A"/>
    <w:rsid w:val="00227497"/>
    <w:rsid w:val="00271208"/>
    <w:rsid w:val="002723DB"/>
    <w:rsid w:val="00290791"/>
    <w:rsid w:val="002948D5"/>
    <w:rsid w:val="002A289A"/>
    <w:rsid w:val="002A4E20"/>
    <w:rsid w:val="002A5281"/>
    <w:rsid w:val="002B0F1F"/>
    <w:rsid w:val="002B678C"/>
    <w:rsid w:val="002E210A"/>
    <w:rsid w:val="003004BA"/>
    <w:rsid w:val="00303058"/>
    <w:rsid w:val="00326757"/>
    <w:rsid w:val="003268B9"/>
    <w:rsid w:val="00327930"/>
    <w:rsid w:val="00391659"/>
    <w:rsid w:val="003C5252"/>
    <w:rsid w:val="003C603F"/>
    <w:rsid w:val="0041271F"/>
    <w:rsid w:val="0044480D"/>
    <w:rsid w:val="004754E0"/>
    <w:rsid w:val="00492FD7"/>
    <w:rsid w:val="004A60EB"/>
    <w:rsid w:val="004F01F6"/>
    <w:rsid w:val="004F2D93"/>
    <w:rsid w:val="004F4CB3"/>
    <w:rsid w:val="005532B4"/>
    <w:rsid w:val="005902C4"/>
    <w:rsid w:val="0062084A"/>
    <w:rsid w:val="00630859"/>
    <w:rsid w:val="006B01DF"/>
    <w:rsid w:val="00770906"/>
    <w:rsid w:val="007767BD"/>
    <w:rsid w:val="007841B1"/>
    <w:rsid w:val="00787163"/>
    <w:rsid w:val="007B188F"/>
    <w:rsid w:val="007C3F1C"/>
    <w:rsid w:val="007C7E91"/>
    <w:rsid w:val="00814D41"/>
    <w:rsid w:val="008339A2"/>
    <w:rsid w:val="0084620E"/>
    <w:rsid w:val="00873EAE"/>
    <w:rsid w:val="008B1AFD"/>
    <w:rsid w:val="008C549D"/>
    <w:rsid w:val="008F4009"/>
    <w:rsid w:val="00906778"/>
    <w:rsid w:val="0092661A"/>
    <w:rsid w:val="00942643"/>
    <w:rsid w:val="0096097C"/>
    <w:rsid w:val="009718CD"/>
    <w:rsid w:val="009E13CC"/>
    <w:rsid w:val="009F16A1"/>
    <w:rsid w:val="00A11B03"/>
    <w:rsid w:val="00A147F8"/>
    <w:rsid w:val="00A1740B"/>
    <w:rsid w:val="00A560B6"/>
    <w:rsid w:val="00AA79F9"/>
    <w:rsid w:val="00B23FA9"/>
    <w:rsid w:val="00B26B87"/>
    <w:rsid w:val="00B61C6F"/>
    <w:rsid w:val="00B8277C"/>
    <w:rsid w:val="00BC160A"/>
    <w:rsid w:val="00BC608B"/>
    <w:rsid w:val="00BD7CC9"/>
    <w:rsid w:val="00BE6651"/>
    <w:rsid w:val="00C02487"/>
    <w:rsid w:val="00C02AAD"/>
    <w:rsid w:val="00C312AC"/>
    <w:rsid w:val="00C5102E"/>
    <w:rsid w:val="00C55EC8"/>
    <w:rsid w:val="00C63D66"/>
    <w:rsid w:val="00C6461F"/>
    <w:rsid w:val="00C86389"/>
    <w:rsid w:val="00C91F88"/>
    <w:rsid w:val="00CB0C71"/>
    <w:rsid w:val="00CD4FFD"/>
    <w:rsid w:val="00D015EF"/>
    <w:rsid w:val="00D31F83"/>
    <w:rsid w:val="00D453A0"/>
    <w:rsid w:val="00DA6C27"/>
    <w:rsid w:val="00DB75D1"/>
    <w:rsid w:val="00E07D85"/>
    <w:rsid w:val="00E07E6F"/>
    <w:rsid w:val="00E501B5"/>
    <w:rsid w:val="00E5703F"/>
    <w:rsid w:val="00E65F1F"/>
    <w:rsid w:val="00E76461"/>
    <w:rsid w:val="00EA00CF"/>
    <w:rsid w:val="00EA1259"/>
    <w:rsid w:val="00EA7A45"/>
    <w:rsid w:val="00EB08AF"/>
    <w:rsid w:val="00EC3AE6"/>
    <w:rsid w:val="00F9258C"/>
    <w:rsid w:val="00FA04F6"/>
    <w:rsid w:val="00FA51EA"/>
    <w:rsid w:val="00FC4982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23AA8"/>
  <w15:chartTrackingRefBased/>
  <w15:docId w15:val="{A7498DA8-6E95-BC48-AE3F-96771E5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6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F1C"/>
    <w:rPr>
      <w:color w:val="605E5C"/>
      <w:shd w:val="clear" w:color="auto" w:fill="E1DFDD"/>
    </w:rPr>
  </w:style>
  <w:style w:type="paragraph" w:customStyle="1" w:styleId="BulletedList">
    <w:name w:val="Bulleted List"/>
    <w:basedOn w:val="BodyText"/>
    <w:rsid w:val="00303058"/>
    <w:pPr>
      <w:tabs>
        <w:tab w:val="num" w:pos="245"/>
      </w:tabs>
      <w:spacing w:before="60"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030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3058"/>
  </w:style>
  <w:style w:type="paragraph" w:styleId="ListParagraph">
    <w:name w:val="List Paragraph"/>
    <w:basedOn w:val="Normal"/>
    <w:uiPriority w:val="34"/>
    <w:qFormat/>
    <w:rsid w:val="0062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kushBorse@us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Borse</dc:creator>
  <cp:keywords/>
  <dc:description/>
  <cp:lastModifiedBy>Ankush Borse</cp:lastModifiedBy>
  <cp:revision>19</cp:revision>
  <dcterms:created xsi:type="dcterms:W3CDTF">2020-09-06T08:51:00Z</dcterms:created>
  <dcterms:modified xsi:type="dcterms:W3CDTF">2020-09-06T09:05:00Z</dcterms:modified>
</cp:coreProperties>
</file>