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16"/>
          <w:szCs w:val="16"/>
        </w:rPr>
      </w:pPr>
      <w:bookmarkStart w:colFirst="0" w:colLast="0" w:name="_heading=h.gjdgxs" w:id="0"/>
      <w:bookmarkEnd w:id="0"/>
      <w:r w:rsidDel="00000000" w:rsidR="00000000" w:rsidRPr="00000000">
        <w:rPr>
          <w:sz w:val="16"/>
          <w:szCs w:val="16"/>
        </w:rPr>
        <w:drawing>
          <wp:inline distB="114300" distT="114300" distL="114300" distR="114300">
            <wp:extent cx="1576388" cy="899694"/>
            <wp:effectExtent b="0" l="0" r="0" t="0"/>
            <wp:docPr id="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576388" cy="899694"/>
                    </a:xfrm>
                    <a:prstGeom prst="rect"/>
                    <a:ln/>
                  </pic:spPr>
                </pic:pic>
              </a:graphicData>
            </a:graphic>
          </wp:inline>
        </w:drawing>
      </w:r>
      <w:r w:rsidDel="00000000" w:rsidR="00000000" w:rsidRPr="00000000">
        <w:rPr>
          <w:b w:val="1"/>
          <w:sz w:val="16"/>
          <w:szCs w:val="16"/>
          <w:rtl w:val="0"/>
        </w:rPr>
        <w:t xml:space="preserve">  </w:t>
        <w:tab/>
      </w:r>
      <w:r w:rsidDel="00000000" w:rsidR="00000000" w:rsidRPr="00000000">
        <w:rPr>
          <w:sz w:val="32"/>
          <w:szCs w:val="32"/>
        </w:rPr>
        <w:drawing>
          <wp:inline distB="0" distT="0" distL="0" distR="0">
            <wp:extent cx="1557338" cy="892509"/>
            <wp:effectExtent b="0" l="0" r="0" t="0"/>
            <wp:docPr descr="C:\Users\Pirate\Downloads\sf_cert_plt_dev_1\Platform Developer I Badge\SFU_CRT_BDG_Pltfrm_Dev_I_RGB.jpg" id="5" name="image1.jpg"/>
            <a:graphic>
              <a:graphicData uri="http://schemas.openxmlformats.org/drawingml/2006/picture">
                <pic:pic>
                  <pic:nvPicPr>
                    <pic:cNvPr descr="C:\Users\Pirate\Downloads\sf_cert_plt_dev_1\Platform Developer I Badge\SFU_CRT_BDG_Pltfrm_Dev_I_RGB.jpg" id="0" name="image1.jpg"/>
                    <pic:cNvPicPr preferRelativeResize="0"/>
                  </pic:nvPicPr>
                  <pic:blipFill>
                    <a:blip r:embed="rId8"/>
                    <a:srcRect b="0" l="0" r="0" t="0"/>
                    <a:stretch>
                      <a:fillRect/>
                    </a:stretch>
                  </pic:blipFill>
                  <pic:spPr>
                    <a:xfrm>
                      <a:off x="0" y="0"/>
                      <a:ext cx="1557338" cy="892509"/>
                    </a:xfrm>
                    <a:prstGeom prst="rect"/>
                    <a:ln/>
                  </pic:spPr>
                </pic:pic>
              </a:graphicData>
            </a:graphic>
          </wp:inline>
        </w:drawing>
      </w:r>
      <w:r w:rsidDel="00000000" w:rsidR="00000000" w:rsidRPr="00000000">
        <w:rPr>
          <w:b w:val="1"/>
          <w:sz w:val="16"/>
          <w:szCs w:val="16"/>
          <w:rtl w:val="0"/>
        </w:rPr>
        <w:tab/>
      </w:r>
      <w:r w:rsidDel="00000000" w:rsidR="00000000" w:rsidRPr="00000000">
        <w:rPr>
          <w:b w:val="1"/>
          <w:sz w:val="16"/>
          <w:szCs w:val="16"/>
        </w:rPr>
        <w:drawing>
          <wp:inline distB="0" distT="0" distL="0" distR="0">
            <wp:extent cx="1681163" cy="992161"/>
            <wp:effectExtent b="0" l="0" r="0" t="0"/>
            <wp:docPr descr="C:\Users\Pirate\Pictures\OCP_JavaSE6Programmer_clr.bmp" id="6" name="image2.png"/>
            <a:graphic>
              <a:graphicData uri="http://schemas.openxmlformats.org/drawingml/2006/picture">
                <pic:pic>
                  <pic:nvPicPr>
                    <pic:cNvPr descr="C:\Users\Pirate\Pictures\OCP_JavaSE6Programmer_clr.bmp" id="0" name="image2.png"/>
                    <pic:cNvPicPr preferRelativeResize="0"/>
                  </pic:nvPicPr>
                  <pic:blipFill>
                    <a:blip r:embed="rId9"/>
                    <a:srcRect b="0" l="0" r="0" t="0"/>
                    <a:stretch>
                      <a:fillRect/>
                    </a:stretch>
                  </pic:blipFill>
                  <pic:spPr>
                    <a:xfrm>
                      <a:off x="0" y="0"/>
                      <a:ext cx="1681163" cy="992161"/>
                    </a:xfrm>
                    <a:prstGeom prst="rect"/>
                    <a:ln/>
                  </pic:spPr>
                </pic:pic>
              </a:graphicData>
            </a:graphic>
          </wp:inline>
        </w:drawing>
      </w:r>
      <w:r w:rsidDel="00000000" w:rsidR="00000000" w:rsidRPr="00000000">
        <w:rPr>
          <w:b w:val="1"/>
          <w:sz w:val="16"/>
          <w:szCs w:val="16"/>
          <w:rtl w:val="0"/>
        </w:rPr>
        <w:tab/>
        <w:tab/>
        <w:tab/>
        <w:tab/>
      </w:r>
    </w:p>
    <w:p w:rsidR="00000000" w:rsidDel="00000000" w:rsidP="00000000" w:rsidRDefault="00000000" w:rsidRPr="00000000" w14:paraId="00000002">
      <w:pPr>
        <w:jc w:val="center"/>
        <w:rPr>
          <w:b w:val="1"/>
          <w:sz w:val="16"/>
          <w:szCs w:val="16"/>
        </w:rPr>
      </w:pPr>
      <w:r w:rsidDel="00000000" w:rsidR="00000000" w:rsidRPr="00000000">
        <w:rPr>
          <w:rtl w:val="0"/>
        </w:rPr>
      </w:r>
    </w:p>
    <w:p w:rsidR="00000000" w:rsidDel="00000000" w:rsidP="00000000" w:rsidRDefault="00000000" w:rsidRPr="00000000" w14:paraId="00000003">
      <w:pPr>
        <w:jc w:val="center"/>
        <w:rPr>
          <w:b w:val="1"/>
          <w:sz w:val="16"/>
          <w:szCs w:val="16"/>
        </w:rPr>
      </w:pPr>
      <w:r w:rsidDel="00000000" w:rsidR="00000000" w:rsidRPr="00000000">
        <w:rPr>
          <w:b w:val="1"/>
          <w:sz w:val="16"/>
          <w:szCs w:val="16"/>
          <w:rtl w:val="0"/>
        </w:rPr>
        <w:t xml:space="preserve">RESUME</w:t>
      </w:r>
    </w:p>
    <w:p w:rsidR="00000000" w:rsidDel="00000000" w:rsidP="00000000" w:rsidRDefault="00000000" w:rsidRPr="00000000" w14:paraId="00000004">
      <w:pPr>
        <w:rPr>
          <w:b w:val="1"/>
          <w:sz w:val="16"/>
          <w:szCs w:val="16"/>
          <w:u w:val="single"/>
        </w:rPr>
      </w:pPr>
      <w:r w:rsidDel="00000000" w:rsidR="00000000" w:rsidRPr="00000000">
        <w:rPr>
          <w:rtl w:val="0"/>
        </w:rPr>
      </w:r>
    </w:p>
    <w:p w:rsidR="00000000" w:rsidDel="00000000" w:rsidP="00000000" w:rsidRDefault="00000000" w:rsidRPr="00000000" w14:paraId="00000005">
      <w:pPr>
        <w:rPr>
          <w:b w:val="1"/>
          <w:sz w:val="16"/>
          <w:szCs w:val="16"/>
          <w:u w:val="single"/>
        </w:rPr>
      </w:pP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b w:val="1"/>
          <w:sz w:val="16"/>
          <w:szCs w:val="16"/>
          <w:rtl w:val="0"/>
        </w:rPr>
        <w:t xml:space="preserve">Name:</w:t>
      </w:r>
      <w:r w:rsidDel="00000000" w:rsidR="00000000" w:rsidRPr="00000000">
        <w:rPr>
          <w:sz w:val="16"/>
          <w:szCs w:val="16"/>
          <w:rtl w:val="0"/>
        </w:rPr>
        <w:t xml:space="preserve"> Shastri Mayur Santosh</w:t>
      </w:r>
    </w:p>
    <w:p w:rsidR="00000000" w:rsidDel="00000000" w:rsidP="00000000" w:rsidRDefault="00000000" w:rsidRPr="00000000" w14:paraId="00000007">
      <w:pPr>
        <w:rPr>
          <w:b w:val="1"/>
          <w:sz w:val="16"/>
          <w:szCs w:val="16"/>
        </w:rPr>
      </w:pPr>
      <w:r w:rsidDel="00000000" w:rsidR="00000000" w:rsidRPr="00000000">
        <w:rPr>
          <w:b w:val="1"/>
          <w:sz w:val="16"/>
          <w:szCs w:val="16"/>
          <w:rtl w:val="0"/>
        </w:rPr>
        <w:t xml:space="preserve">E-mail:  </w:t>
      </w:r>
      <w:hyperlink r:id="rId10">
        <w:r w:rsidDel="00000000" w:rsidR="00000000" w:rsidRPr="00000000">
          <w:rPr>
            <w:color w:val="1155cc"/>
            <w:sz w:val="16"/>
            <w:szCs w:val="16"/>
            <w:u w:val="single"/>
            <w:rtl w:val="0"/>
          </w:rPr>
          <w:t xml:space="preserve">mayur.shastri143@gmail.com</w:t>
        </w:r>
      </w:hyperlink>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b w:val="1"/>
          <w:sz w:val="16"/>
          <w:szCs w:val="16"/>
          <w:rtl w:val="0"/>
        </w:rPr>
        <w:t xml:space="preserve">Mobile No: </w:t>
      </w:r>
      <w:r w:rsidDel="00000000" w:rsidR="00000000" w:rsidRPr="00000000">
        <w:rPr>
          <w:sz w:val="16"/>
          <w:szCs w:val="16"/>
          <w:rtl w:val="0"/>
        </w:rPr>
        <w:t xml:space="preserve">+917709534584 </w:t>
      </w:r>
    </w:p>
    <w:p w:rsidR="00000000" w:rsidDel="00000000" w:rsidP="00000000" w:rsidRDefault="00000000" w:rsidRPr="00000000" w14:paraId="00000009">
      <w:pPr>
        <w:rPr>
          <w:b w:val="1"/>
          <w:sz w:val="16"/>
          <w:szCs w:val="16"/>
        </w:rPr>
      </w:pPr>
      <w:r w:rsidDel="00000000" w:rsidR="00000000" w:rsidRPr="00000000">
        <w:rPr>
          <w:b w:val="1"/>
          <w:sz w:val="16"/>
          <w:szCs w:val="16"/>
          <w:rtl w:val="0"/>
        </w:rPr>
        <w:t xml:space="preserve">Address: 603, C-4, Prayeja City, Wadgaon (Bk), Pune</w:t>
      </w:r>
    </w:p>
    <w:p w:rsidR="00000000" w:rsidDel="00000000" w:rsidP="00000000" w:rsidRDefault="00000000" w:rsidRPr="00000000" w14:paraId="0000000A">
      <w:pPr>
        <w:rPr>
          <w:sz w:val="16"/>
          <w:szCs w:val="16"/>
        </w:rPr>
      </w:pPr>
      <w:r w:rsidDel="00000000" w:rsidR="00000000" w:rsidRPr="00000000">
        <w:rPr>
          <w:rtl w:val="0"/>
        </w:rPr>
      </w:r>
    </w:p>
    <w:tbl>
      <w:tblPr>
        <w:tblStyle w:val="Table1"/>
        <w:tblW w:w="9725.0" w:type="dxa"/>
        <w:jc w:val="left"/>
        <w:tblInd w:w="5.0" w:type="dxa"/>
        <w:tblLayout w:type="fixed"/>
        <w:tblLook w:val="0000"/>
      </w:tblPr>
      <w:tblGrid>
        <w:gridCol w:w="1095"/>
        <w:gridCol w:w="8550"/>
        <w:gridCol w:w="40"/>
        <w:gridCol w:w="40"/>
        <w:tblGridChange w:id="0">
          <w:tblGrid>
            <w:gridCol w:w="1095"/>
            <w:gridCol w:w="8550"/>
            <w:gridCol w:w="40"/>
            <w:gridCol w:w="40"/>
          </w:tblGrid>
        </w:tblGridChange>
      </w:tblGrid>
      <w:tr>
        <w:trPr>
          <w:trHeight w:val="280" w:hRule="atLeast"/>
        </w:trPr>
        <w:tc>
          <w:tcPr>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0B">
            <w:pPr>
              <w:jc w:val="both"/>
              <w:rPr>
                <w:sz w:val="16"/>
                <w:szCs w:val="16"/>
              </w:rPr>
            </w:pPr>
            <w:r w:rsidDel="00000000" w:rsidR="00000000" w:rsidRPr="00000000">
              <w:rPr>
                <w:sz w:val="16"/>
                <w:szCs w:val="16"/>
                <w:rtl w:val="0"/>
              </w:rPr>
              <w:t xml:space="preserve">Summary:</w:t>
            </w:r>
          </w:p>
        </w:tc>
        <w:tc>
          <w:tcPr>
            <w:tcBorders>
              <w:left w:color="808080" w:space="0" w:sz="4" w:val="single"/>
            </w:tcBorders>
            <w:shd w:fill="auto" w:val="clear"/>
          </w:tcPr>
          <w:p w:rsidR="00000000" w:rsidDel="00000000" w:rsidP="00000000" w:rsidRDefault="00000000" w:rsidRPr="00000000" w14:paraId="0000000C">
            <w:pPr>
              <w:rPr>
                <w:sz w:val="16"/>
                <w:szCs w:val="16"/>
                <w:u w:val="single"/>
              </w:rPr>
            </w:pPr>
            <w:r w:rsidDel="00000000" w:rsidR="00000000" w:rsidRPr="00000000">
              <w:rPr>
                <w:rtl w:val="0"/>
              </w:rPr>
            </w:r>
          </w:p>
        </w:tc>
        <w:tc>
          <w:tcPr>
            <w:shd w:fill="auto" w:val="clear"/>
          </w:tcPr>
          <w:p w:rsidR="00000000" w:rsidDel="00000000" w:rsidP="00000000" w:rsidRDefault="00000000" w:rsidRPr="00000000" w14:paraId="0000000D">
            <w:pPr>
              <w:rPr>
                <w:sz w:val="16"/>
                <w:szCs w:val="16"/>
              </w:rPr>
            </w:pPr>
            <w:r w:rsidDel="00000000" w:rsidR="00000000" w:rsidRPr="00000000">
              <w:rPr>
                <w:rtl w:val="0"/>
              </w:rPr>
            </w:r>
          </w:p>
        </w:tc>
        <w:tc>
          <w:tcPr>
            <w:shd w:fill="auto" w:val="clear"/>
          </w:tcPr>
          <w:p w:rsidR="00000000" w:rsidDel="00000000" w:rsidP="00000000" w:rsidRDefault="00000000" w:rsidRPr="00000000" w14:paraId="0000000E">
            <w:pPr>
              <w:rPr>
                <w:sz w:val="16"/>
                <w:szCs w:val="16"/>
              </w:rPr>
            </w:pPr>
            <w:r w:rsidDel="00000000" w:rsidR="00000000" w:rsidRPr="00000000">
              <w:rPr>
                <w:rtl w:val="0"/>
              </w:rPr>
            </w:r>
          </w:p>
        </w:tc>
      </w:tr>
      <w:tr>
        <w:trPr>
          <w:trHeight w:val="840" w:hRule="atLeast"/>
        </w:trPr>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0F">
            <w:pPr>
              <w:jc w:val="both"/>
              <w:rPr>
                <w:sz w:val="16"/>
                <w:szCs w:val="16"/>
              </w:rPr>
            </w:pPr>
            <w:r w:rsidDel="00000000" w:rsidR="00000000" w:rsidRPr="00000000">
              <w:rPr>
                <w:sz w:val="16"/>
                <w:szCs w:val="16"/>
                <w:rtl w:val="0"/>
              </w:rPr>
              <w:t xml:space="preserve">Total </w:t>
            </w:r>
            <w:r w:rsidDel="00000000" w:rsidR="00000000" w:rsidRPr="00000000">
              <w:rPr>
                <w:b w:val="1"/>
                <w:sz w:val="16"/>
                <w:szCs w:val="16"/>
                <w:rtl w:val="0"/>
              </w:rPr>
              <w:t xml:space="preserve">9+ years </w:t>
            </w:r>
            <w:r w:rsidDel="00000000" w:rsidR="00000000" w:rsidRPr="00000000">
              <w:rPr>
                <w:sz w:val="16"/>
                <w:szCs w:val="16"/>
                <w:rtl w:val="0"/>
              </w:rPr>
              <w:t xml:space="preserve">of Competitive </w:t>
            </w:r>
            <w:r w:rsidDel="00000000" w:rsidR="00000000" w:rsidRPr="00000000">
              <w:rPr>
                <w:b w:val="1"/>
                <w:sz w:val="16"/>
                <w:szCs w:val="16"/>
                <w:rtl w:val="0"/>
              </w:rPr>
              <w:t xml:space="preserve">work experience </w:t>
            </w:r>
            <w:r w:rsidDel="00000000" w:rsidR="00000000" w:rsidRPr="00000000">
              <w:rPr>
                <w:sz w:val="16"/>
                <w:szCs w:val="16"/>
                <w:rtl w:val="0"/>
              </w:rPr>
              <w:t xml:space="preserve">in </w:t>
            </w:r>
            <w:r w:rsidDel="00000000" w:rsidR="00000000" w:rsidRPr="00000000">
              <w:rPr>
                <w:b w:val="1"/>
                <w:sz w:val="16"/>
                <w:szCs w:val="16"/>
                <w:rtl w:val="0"/>
              </w:rPr>
              <w:t xml:space="preserve">Development</w:t>
            </w:r>
            <w:r w:rsidDel="00000000" w:rsidR="00000000" w:rsidRPr="00000000">
              <w:rPr>
                <w:sz w:val="16"/>
                <w:szCs w:val="16"/>
                <w:rtl w:val="0"/>
              </w:rPr>
              <w:t xml:space="preserve"> of </w:t>
            </w:r>
            <w:r w:rsidDel="00000000" w:rsidR="00000000" w:rsidRPr="00000000">
              <w:rPr>
                <w:b w:val="1"/>
                <w:sz w:val="16"/>
                <w:szCs w:val="16"/>
                <w:rtl w:val="0"/>
              </w:rPr>
              <w:t xml:space="preserve">Applications</w:t>
            </w:r>
            <w:r w:rsidDel="00000000" w:rsidR="00000000" w:rsidRPr="00000000">
              <w:rPr>
                <w:sz w:val="16"/>
                <w:szCs w:val="16"/>
                <w:rtl w:val="0"/>
              </w:rPr>
              <w:t xml:space="preserve"> on </w:t>
            </w:r>
            <w:r w:rsidDel="00000000" w:rsidR="00000000" w:rsidRPr="00000000">
              <w:rPr>
                <w:b w:val="1"/>
                <w:sz w:val="16"/>
                <w:szCs w:val="16"/>
                <w:rtl w:val="0"/>
              </w:rPr>
              <w:t xml:space="preserve">Salesforce.com</w:t>
            </w:r>
            <w:r w:rsidDel="00000000" w:rsidR="00000000" w:rsidRPr="00000000">
              <w:rPr>
                <w:sz w:val="16"/>
                <w:szCs w:val="16"/>
                <w:rtl w:val="0"/>
              </w:rPr>
              <w:t xml:space="preserve"> and also using </w:t>
            </w:r>
            <w:r w:rsidDel="00000000" w:rsidR="00000000" w:rsidRPr="00000000">
              <w:rPr>
                <w:b w:val="1"/>
                <w:sz w:val="16"/>
                <w:szCs w:val="16"/>
                <w:rtl w:val="0"/>
              </w:rPr>
              <w:t xml:space="preserve">Java, Struts2, MVC, MYSQL, Amazon EC2, Google App Engine, Google Cloud SQL </w:t>
            </w:r>
            <w:r w:rsidDel="00000000" w:rsidR="00000000" w:rsidRPr="00000000">
              <w:rPr>
                <w:sz w:val="16"/>
                <w:szCs w:val="16"/>
                <w:rtl w:val="0"/>
              </w:rPr>
              <w:t xml:space="preserve">technologies. </w:t>
            </w:r>
          </w:p>
        </w:tc>
      </w:tr>
    </w:tbl>
    <w:p w:rsidR="00000000" w:rsidDel="00000000" w:rsidP="00000000" w:rsidRDefault="00000000" w:rsidRPr="00000000" w14:paraId="00000013">
      <w:pPr>
        <w:jc w:val="both"/>
        <w:rPr/>
      </w:pPr>
      <w:r w:rsidDel="00000000" w:rsidR="00000000" w:rsidRPr="00000000">
        <w:rPr>
          <w:rtl w:val="0"/>
        </w:rPr>
      </w:r>
    </w:p>
    <w:tbl>
      <w:tblPr>
        <w:tblStyle w:val="Table2"/>
        <w:tblW w:w="9725.0" w:type="dxa"/>
        <w:jc w:val="left"/>
        <w:tblInd w:w="5.0" w:type="dxa"/>
        <w:tblLayout w:type="fixed"/>
        <w:tblLook w:val="0000"/>
      </w:tblPr>
      <w:tblGrid>
        <w:gridCol w:w="1095"/>
        <w:gridCol w:w="8550"/>
        <w:gridCol w:w="40"/>
        <w:gridCol w:w="40"/>
        <w:tblGridChange w:id="0">
          <w:tblGrid>
            <w:gridCol w:w="1095"/>
            <w:gridCol w:w="8550"/>
            <w:gridCol w:w="40"/>
            <w:gridCol w:w="40"/>
          </w:tblGrid>
        </w:tblGridChange>
      </w:tblGrid>
      <w:tr>
        <w:trPr>
          <w:trHeight w:val="280" w:hRule="atLeast"/>
        </w:trPr>
        <w:tc>
          <w:tcPr>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14">
            <w:pPr>
              <w:jc w:val="both"/>
              <w:rPr>
                <w:sz w:val="16"/>
                <w:szCs w:val="16"/>
              </w:rPr>
            </w:pPr>
            <w:r w:rsidDel="00000000" w:rsidR="00000000" w:rsidRPr="00000000">
              <w:rPr>
                <w:sz w:val="16"/>
                <w:szCs w:val="16"/>
                <w:rtl w:val="0"/>
              </w:rPr>
              <w:t xml:space="preserve">Objective:</w:t>
            </w:r>
          </w:p>
        </w:tc>
        <w:tc>
          <w:tcPr>
            <w:tcBorders>
              <w:left w:color="808080" w:space="0" w:sz="4" w:val="single"/>
            </w:tcBorders>
            <w:shd w:fill="auto" w:val="clear"/>
          </w:tcPr>
          <w:p w:rsidR="00000000" w:rsidDel="00000000" w:rsidP="00000000" w:rsidRDefault="00000000" w:rsidRPr="00000000" w14:paraId="00000015">
            <w:pPr>
              <w:rPr>
                <w:sz w:val="16"/>
                <w:szCs w:val="16"/>
              </w:rPr>
            </w:pPr>
            <w:r w:rsidDel="00000000" w:rsidR="00000000" w:rsidRPr="00000000">
              <w:rPr>
                <w:rtl w:val="0"/>
              </w:rPr>
            </w:r>
          </w:p>
        </w:tc>
        <w:tc>
          <w:tcPr>
            <w:shd w:fill="auto" w:val="clear"/>
          </w:tcPr>
          <w:p w:rsidR="00000000" w:rsidDel="00000000" w:rsidP="00000000" w:rsidRDefault="00000000" w:rsidRPr="00000000" w14:paraId="00000016">
            <w:pPr>
              <w:rPr>
                <w:sz w:val="16"/>
                <w:szCs w:val="16"/>
              </w:rPr>
            </w:pPr>
            <w:r w:rsidDel="00000000" w:rsidR="00000000" w:rsidRPr="00000000">
              <w:rPr>
                <w:rtl w:val="0"/>
              </w:rPr>
            </w:r>
          </w:p>
        </w:tc>
        <w:tc>
          <w:tcPr>
            <w:shd w:fill="auto" w:val="clear"/>
          </w:tcPr>
          <w:p w:rsidR="00000000" w:rsidDel="00000000" w:rsidP="00000000" w:rsidRDefault="00000000" w:rsidRPr="00000000" w14:paraId="00000017">
            <w:pPr>
              <w:rPr>
                <w:sz w:val="16"/>
                <w:szCs w:val="16"/>
              </w:rPr>
            </w:pPr>
            <w:r w:rsidDel="00000000" w:rsidR="00000000" w:rsidRPr="00000000">
              <w:rPr>
                <w:rtl w:val="0"/>
              </w:rPr>
            </w:r>
          </w:p>
        </w:tc>
      </w:tr>
      <w:tr>
        <w:trPr>
          <w:trHeight w:val="840" w:hRule="atLeast"/>
        </w:trPr>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18">
            <w:pPr>
              <w:jc w:val="both"/>
              <w:rPr>
                <w:sz w:val="16"/>
                <w:szCs w:val="16"/>
              </w:rPr>
            </w:pPr>
            <w:r w:rsidDel="00000000" w:rsidR="00000000" w:rsidRPr="00000000">
              <w:rPr>
                <w:sz w:val="16"/>
                <w:szCs w:val="16"/>
                <w:rtl w:val="0"/>
              </w:rPr>
              <w:t xml:space="preserve">To continue to work in a challenging and fast paced environment, leveraging my current knowledge and fostering </w:t>
            </w:r>
            <w:r w:rsidDel="00000000" w:rsidR="00000000" w:rsidRPr="00000000">
              <w:rPr>
                <w:b w:val="1"/>
                <w:sz w:val="16"/>
                <w:szCs w:val="16"/>
                <w:rtl w:val="0"/>
              </w:rPr>
              <w:t xml:space="preserve">creativity</w:t>
            </w:r>
            <w:r w:rsidDel="00000000" w:rsidR="00000000" w:rsidRPr="00000000">
              <w:rPr>
                <w:sz w:val="16"/>
                <w:szCs w:val="16"/>
                <w:rtl w:val="0"/>
              </w:rPr>
              <w:t xml:space="preserve">, with many learning opportunities</w:t>
            </w:r>
            <w:r w:rsidDel="00000000" w:rsidR="00000000" w:rsidRPr="00000000">
              <w:rPr>
                <w:b w:val="1"/>
                <w:sz w:val="16"/>
                <w:szCs w:val="16"/>
                <w:rtl w:val="0"/>
              </w:rPr>
              <w:t xml:space="preserve">.</w:t>
            </w:r>
            <w:r w:rsidDel="00000000" w:rsidR="00000000" w:rsidRPr="00000000">
              <w:rPr>
                <w:sz w:val="16"/>
                <w:szCs w:val="16"/>
                <w:rtl w:val="0"/>
              </w:rPr>
              <w:t xml:space="preserve"> I have </w:t>
            </w:r>
            <w:r w:rsidDel="00000000" w:rsidR="00000000" w:rsidRPr="00000000">
              <w:rPr>
                <w:b w:val="1"/>
                <w:sz w:val="16"/>
                <w:szCs w:val="16"/>
                <w:rtl w:val="0"/>
              </w:rPr>
              <w:t xml:space="preserve">excellent </w:t>
            </w:r>
            <w:r w:rsidDel="00000000" w:rsidR="00000000" w:rsidRPr="00000000">
              <w:rPr>
                <w:sz w:val="16"/>
                <w:szCs w:val="16"/>
                <w:rtl w:val="0"/>
              </w:rPr>
              <w:t xml:space="preserve">communication and interpersonal skills, </w:t>
            </w:r>
            <w:r w:rsidDel="00000000" w:rsidR="00000000" w:rsidRPr="00000000">
              <w:rPr>
                <w:b w:val="1"/>
                <w:sz w:val="16"/>
                <w:szCs w:val="16"/>
                <w:rtl w:val="0"/>
              </w:rPr>
              <w:t xml:space="preserve">good</w:t>
            </w:r>
            <w:r w:rsidDel="00000000" w:rsidR="00000000" w:rsidRPr="00000000">
              <w:rPr>
                <w:sz w:val="16"/>
                <w:szCs w:val="16"/>
                <w:rtl w:val="0"/>
              </w:rPr>
              <w:t xml:space="preserve"> work ethic and the ability to work well in a team or individual environment.</w:t>
            </w:r>
          </w:p>
        </w:tc>
      </w:tr>
    </w:tbl>
    <w:p w:rsidR="00000000" w:rsidDel="00000000" w:rsidP="00000000" w:rsidRDefault="00000000" w:rsidRPr="00000000" w14:paraId="0000001C">
      <w:pPr>
        <w:jc w:val="both"/>
        <w:rPr/>
      </w:pPr>
      <w:r w:rsidDel="00000000" w:rsidR="00000000" w:rsidRPr="00000000">
        <w:rPr>
          <w:rtl w:val="0"/>
        </w:rPr>
      </w:r>
    </w:p>
    <w:tbl>
      <w:tblPr>
        <w:tblStyle w:val="Table3"/>
        <w:tblW w:w="9739.0" w:type="dxa"/>
        <w:jc w:val="left"/>
        <w:tblInd w:w="5.0" w:type="dxa"/>
        <w:tblLayout w:type="fixed"/>
        <w:tblLook w:val="0000"/>
      </w:tblPr>
      <w:tblGrid>
        <w:gridCol w:w="2087"/>
        <w:gridCol w:w="1063"/>
        <w:gridCol w:w="2415"/>
        <w:gridCol w:w="2319"/>
        <w:gridCol w:w="1855"/>
        <w:tblGridChange w:id="0">
          <w:tblGrid>
            <w:gridCol w:w="2087"/>
            <w:gridCol w:w="1063"/>
            <w:gridCol w:w="2415"/>
            <w:gridCol w:w="2319"/>
            <w:gridCol w:w="1855"/>
          </w:tblGrid>
        </w:tblGridChange>
      </w:tblGrid>
      <w:tr>
        <w:trPr>
          <w:trHeight w:val="300"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1D">
            <w:pPr>
              <w:jc w:val="center"/>
              <w:rPr>
                <w:sz w:val="16"/>
                <w:szCs w:val="16"/>
              </w:rPr>
            </w:pPr>
            <w:r w:rsidDel="00000000" w:rsidR="00000000" w:rsidRPr="00000000">
              <w:rPr>
                <w:sz w:val="16"/>
                <w:szCs w:val="16"/>
                <w:rtl w:val="0"/>
              </w:rPr>
              <w:t xml:space="preserve">Educational Qualification:</w:t>
            </w:r>
          </w:p>
        </w:tc>
      </w:tr>
      <w:tr>
        <w:trPr>
          <w:trHeight w:val="34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1F">
            <w:pPr>
              <w:jc w:val="center"/>
              <w:rPr>
                <w:b w:val="1"/>
                <w:sz w:val="16"/>
                <w:szCs w:val="16"/>
              </w:rPr>
            </w:pPr>
            <w:r w:rsidDel="00000000" w:rsidR="00000000" w:rsidRPr="00000000">
              <w:rPr>
                <w:b w:val="1"/>
                <w:sz w:val="16"/>
                <w:szCs w:val="16"/>
                <w:rtl w:val="0"/>
              </w:rPr>
              <w:t xml:space="preserve">Degree</w:t>
            </w:r>
          </w:p>
        </w:tc>
        <w:tc>
          <w:tcPr>
            <w:gridSpan w:val="2"/>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20">
            <w:pPr>
              <w:jc w:val="center"/>
              <w:rPr>
                <w:b w:val="1"/>
                <w:sz w:val="16"/>
                <w:szCs w:val="16"/>
              </w:rPr>
            </w:pPr>
            <w:r w:rsidDel="00000000" w:rsidR="00000000" w:rsidRPr="00000000">
              <w:rPr>
                <w:b w:val="1"/>
                <w:sz w:val="16"/>
                <w:szCs w:val="16"/>
                <w:rtl w:val="0"/>
              </w:rPr>
              <w:t xml:space="preserve">College</w:t>
            </w:r>
          </w:p>
        </w:tc>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22">
            <w:pPr>
              <w:pStyle w:val="Heading5"/>
              <w:keepNext w:val="1"/>
              <w:jc w:val="center"/>
              <w:rPr>
                <w:b w:val="1"/>
                <w:sz w:val="16"/>
                <w:szCs w:val="16"/>
              </w:rPr>
            </w:pPr>
            <w:r w:rsidDel="00000000" w:rsidR="00000000" w:rsidRPr="00000000">
              <w:rPr>
                <w:b w:val="1"/>
                <w:sz w:val="16"/>
                <w:szCs w:val="16"/>
                <w:rtl w:val="0"/>
              </w:rPr>
              <w:t xml:space="preserve">University/Board</w:t>
            </w:r>
          </w:p>
        </w:tc>
        <w:tc>
          <w:tcPr>
            <w:tcBorders>
              <w:top w:color="c0c0c0" w:space="0" w:sz="4" w:val="single"/>
              <w:left w:color="c0c0c0" w:space="0" w:sz="4" w:val="single"/>
              <w:bottom w:color="c0c0c0" w:space="0" w:sz="4" w:val="single"/>
              <w:right w:color="c0c0c0" w:space="0" w:sz="4" w:val="single"/>
            </w:tcBorders>
            <w:shd w:fill="ffffff" w:val="clear"/>
            <w:tcMar>
              <w:left w:w="108.0" w:type="dxa"/>
              <w:right w:w="108.0" w:type="dxa"/>
            </w:tcMar>
            <w:vAlign w:val="center"/>
          </w:tcPr>
          <w:p w:rsidR="00000000" w:rsidDel="00000000" w:rsidP="00000000" w:rsidRDefault="00000000" w:rsidRPr="00000000" w14:paraId="00000023">
            <w:pPr>
              <w:pStyle w:val="Heading5"/>
              <w:keepNext w:val="1"/>
              <w:jc w:val="center"/>
              <w:rPr>
                <w:b w:val="1"/>
                <w:sz w:val="16"/>
                <w:szCs w:val="16"/>
              </w:rPr>
            </w:pPr>
            <w:r w:rsidDel="00000000" w:rsidR="00000000" w:rsidRPr="00000000">
              <w:rPr>
                <w:b w:val="1"/>
                <w:sz w:val="16"/>
                <w:szCs w:val="16"/>
                <w:rtl w:val="0"/>
              </w:rPr>
              <w:t xml:space="preserve">Year</w:t>
            </w:r>
          </w:p>
        </w:tc>
      </w:tr>
      <w:tr>
        <w:trPr>
          <w:trHeight w:val="280" w:hRule="atLeast"/>
        </w:trPr>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4">
            <w:pPr>
              <w:jc w:val="center"/>
              <w:rPr>
                <w:sz w:val="16"/>
                <w:szCs w:val="16"/>
              </w:rPr>
            </w:pPr>
            <w:r w:rsidDel="00000000" w:rsidR="00000000" w:rsidRPr="00000000">
              <w:rPr>
                <w:sz w:val="16"/>
                <w:szCs w:val="16"/>
                <w:rtl w:val="0"/>
              </w:rPr>
              <w:t xml:space="preserve">B.E. (Information Technology)</w:t>
            </w:r>
          </w:p>
        </w:tc>
        <w:tc>
          <w:tcPr>
            <w:gridSpan w:val="2"/>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5">
            <w:pPr>
              <w:jc w:val="center"/>
              <w:rPr>
                <w:sz w:val="16"/>
                <w:szCs w:val="16"/>
              </w:rPr>
            </w:pPr>
            <w:r w:rsidDel="00000000" w:rsidR="00000000" w:rsidRPr="00000000">
              <w:rPr>
                <w:sz w:val="16"/>
                <w:szCs w:val="16"/>
                <w:rtl w:val="0"/>
              </w:rPr>
              <w:t xml:space="preserve">Marathwada Mitra mandal College of Engineering, Pune</w:t>
            </w:r>
          </w:p>
        </w:tc>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7">
            <w:pPr>
              <w:jc w:val="center"/>
              <w:rPr>
                <w:sz w:val="16"/>
                <w:szCs w:val="16"/>
              </w:rPr>
            </w:pPr>
            <w:r w:rsidDel="00000000" w:rsidR="00000000" w:rsidRPr="00000000">
              <w:rPr>
                <w:sz w:val="16"/>
                <w:szCs w:val="16"/>
                <w:rtl w:val="0"/>
              </w:rPr>
              <w:t xml:space="preserve">University of Pune, Pune</w:t>
            </w:r>
          </w:p>
        </w:tc>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28">
            <w:pPr>
              <w:jc w:val="center"/>
              <w:rPr>
                <w:sz w:val="16"/>
                <w:szCs w:val="16"/>
              </w:rPr>
            </w:pPr>
            <w:r w:rsidDel="00000000" w:rsidR="00000000" w:rsidRPr="00000000">
              <w:rPr>
                <w:sz w:val="16"/>
                <w:szCs w:val="16"/>
                <w:rtl w:val="0"/>
              </w:rPr>
              <w:t xml:space="preserve">June – 2011</w:t>
            </w:r>
          </w:p>
        </w:tc>
      </w:tr>
      <w:tr>
        <w:trPr>
          <w:trHeight w:val="280" w:hRule="atLeast"/>
        </w:trPr>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9">
            <w:pPr>
              <w:jc w:val="center"/>
              <w:rPr>
                <w:sz w:val="16"/>
                <w:szCs w:val="16"/>
              </w:rPr>
            </w:pPr>
            <w:r w:rsidDel="00000000" w:rsidR="00000000" w:rsidRPr="00000000">
              <w:rPr>
                <w:sz w:val="16"/>
                <w:szCs w:val="16"/>
                <w:rtl w:val="0"/>
              </w:rPr>
              <w:t xml:space="preserve">Diploma in Information Technology</w:t>
            </w:r>
          </w:p>
        </w:tc>
        <w:tc>
          <w:tcPr>
            <w:gridSpan w:val="2"/>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A">
            <w:pPr>
              <w:jc w:val="center"/>
              <w:rPr>
                <w:sz w:val="16"/>
                <w:szCs w:val="16"/>
              </w:rPr>
            </w:pPr>
            <w:r w:rsidDel="00000000" w:rsidR="00000000" w:rsidRPr="00000000">
              <w:rPr>
                <w:sz w:val="16"/>
                <w:szCs w:val="16"/>
                <w:rtl w:val="0"/>
              </w:rPr>
              <w:t xml:space="preserve">Government Polytechnic, Aurangabad</w:t>
            </w:r>
          </w:p>
        </w:tc>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C">
            <w:pPr>
              <w:jc w:val="center"/>
              <w:rPr>
                <w:sz w:val="16"/>
                <w:szCs w:val="16"/>
              </w:rPr>
            </w:pPr>
            <w:r w:rsidDel="00000000" w:rsidR="00000000" w:rsidRPr="00000000">
              <w:rPr>
                <w:sz w:val="16"/>
                <w:szCs w:val="16"/>
                <w:rtl w:val="0"/>
              </w:rPr>
              <w:t xml:space="preserve">An Autonomous institute of Government Polytechnic, Aurangabad</w:t>
            </w:r>
          </w:p>
        </w:tc>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2D">
            <w:pPr>
              <w:jc w:val="center"/>
              <w:rPr>
                <w:sz w:val="16"/>
                <w:szCs w:val="16"/>
              </w:rPr>
            </w:pPr>
            <w:r w:rsidDel="00000000" w:rsidR="00000000" w:rsidRPr="00000000">
              <w:rPr>
                <w:sz w:val="16"/>
                <w:szCs w:val="16"/>
                <w:rtl w:val="0"/>
              </w:rPr>
              <w:t xml:space="preserve">June – 2008</w:t>
            </w:r>
          </w:p>
        </w:tc>
      </w:tr>
      <w:tr>
        <w:trPr>
          <w:trHeight w:val="280" w:hRule="atLeast"/>
        </w:trPr>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E">
            <w:pPr>
              <w:jc w:val="center"/>
              <w:rPr>
                <w:sz w:val="16"/>
                <w:szCs w:val="16"/>
              </w:rPr>
            </w:pPr>
            <w:r w:rsidDel="00000000" w:rsidR="00000000" w:rsidRPr="00000000">
              <w:rPr>
                <w:sz w:val="16"/>
                <w:szCs w:val="16"/>
                <w:rtl w:val="0"/>
              </w:rPr>
              <w:t xml:space="preserve">S.S.C.</w:t>
            </w:r>
          </w:p>
        </w:tc>
        <w:tc>
          <w:tcPr>
            <w:gridSpan w:val="2"/>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2F">
            <w:pPr>
              <w:jc w:val="center"/>
              <w:rPr>
                <w:sz w:val="16"/>
                <w:szCs w:val="16"/>
              </w:rPr>
            </w:pPr>
            <w:r w:rsidDel="00000000" w:rsidR="00000000" w:rsidRPr="00000000">
              <w:rPr>
                <w:sz w:val="16"/>
                <w:szCs w:val="16"/>
                <w:rtl w:val="0"/>
              </w:rPr>
              <w:t xml:space="preserve">Maharashtra High School, Aurangabad</w:t>
            </w:r>
          </w:p>
        </w:tc>
        <w:tc>
          <w:tcPr>
            <w:tcBorders>
              <w:top w:color="c0c0c0" w:space="0" w:sz="4" w:val="single"/>
              <w:left w:color="c0c0c0" w:space="0" w:sz="4" w:val="single"/>
              <w:bottom w:color="c0c0c0" w:space="0" w:sz="4" w:val="single"/>
            </w:tcBorders>
            <w:shd w:fill="auto" w:val="clear"/>
            <w:tcMar>
              <w:left w:w="108.0" w:type="dxa"/>
              <w:right w:w="108.0" w:type="dxa"/>
            </w:tcMar>
            <w:vAlign w:val="center"/>
          </w:tcPr>
          <w:p w:rsidR="00000000" w:rsidDel="00000000" w:rsidP="00000000" w:rsidRDefault="00000000" w:rsidRPr="00000000" w14:paraId="00000031">
            <w:pPr>
              <w:jc w:val="center"/>
              <w:rPr>
                <w:sz w:val="16"/>
                <w:szCs w:val="16"/>
              </w:rPr>
            </w:pPr>
            <w:r w:rsidDel="00000000" w:rsidR="00000000" w:rsidRPr="00000000">
              <w:rPr>
                <w:sz w:val="16"/>
                <w:szCs w:val="16"/>
                <w:rtl w:val="0"/>
              </w:rPr>
              <w:t xml:space="preserve">Aurangabad</w:t>
            </w:r>
          </w:p>
        </w:tc>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32">
            <w:pPr>
              <w:jc w:val="center"/>
              <w:rPr>
                <w:sz w:val="16"/>
                <w:szCs w:val="16"/>
              </w:rPr>
            </w:pPr>
            <w:r w:rsidDel="00000000" w:rsidR="00000000" w:rsidRPr="00000000">
              <w:rPr>
                <w:sz w:val="16"/>
                <w:szCs w:val="16"/>
                <w:rtl w:val="0"/>
              </w:rPr>
              <w:t xml:space="preserve">June – 2004</w:t>
            </w:r>
          </w:p>
        </w:tc>
      </w:tr>
    </w:tbl>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rPr>
          <w:b w:val="1"/>
          <w:sz w:val="16"/>
          <w:szCs w:val="16"/>
        </w:rPr>
      </w:pPr>
      <w:r w:rsidDel="00000000" w:rsidR="00000000" w:rsidRPr="00000000">
        <w:rPr>
          <w:b w:val="1"/>
          <w:sz w:val="16"/>
          <w:szCs w:val="16"/>
          <w:rtl w:val="0"/>
        </w:rPr>
        <w:t xml:space="preserve">Work History:</w:t>
      </w:r>
    </w:p>
    <w:p w:rsidR="00000000" w:rsidDel="00000000" w:rsidP="00000000" w:rsidRDefault="00000000" w:rsidRPr="00000000" w14:paraId="00000035">
      <w:pPr>
        <w:rPr>
          <w:b w:val="1"/>
          <w:sz w:val="16"/>
          <w:szCs w:val="16"/>
        </w:rPr>
      </w:pPr>
      <w:r w:rsidDel="00000000" w:rsidR="00000000" w:rsidRPr="00000000">
        <w:rPr>
          <w:rtl w:val="0"/>
        </w:rPr>
      </w:r>
    </w:p>
    <w:tbl>
      <w:tblPr>
        <w:tblStyle w:val="Table4"/>
        <w:tblW w:w="9732.0" w:type="dxa"/>
        <w:jc w:val="left"/>
        <w:tblInd w:w="55.0" w:type="dxa"/>
        <w:tblLayout w:type="fixed"/>
        <w:tblLook w:val="0000"/>
      </w:tblPr>
      <w:tblGrid>
        <w:gridCol w:w="3575"/>
        <w:gridCol w:w="2555"/>
        <w:gridCol w:w="3602"/>
        <w:tblGridChange w:id="0">
          <w:tblGrid>
            <w:gridCol w:w="3575"/>
            <w:gridCol w:w="2555"/>
            <w:gridCol w:w="3602"/>
          </w:tblGrid>
        </w:tblGridChange>
      </w:tblGrid>
      <w:tr>
        <w:trPr>
          <w:trHeight w:val="200" w:hRule="atLeast"/>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Company</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Duration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b w:val="1"/>
                <w:color w:val="000000"/>
                <w:sz w:val="16"/>
                <w:szCs w:val="16"/>
                <w:rtl w:val="0"/>
              </w:rPr>
              <w:t xml:space="preserve">Designation</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2a2a2a"/>
                <w:sz w:val="16"/>
                <w:szCs w:val="16"/>
                <w:highlight w:val="white"/>
              </w:rPr>
            </w:pPr>
            <w:r w:rsidDel="00000000" w:rsidR="00000000" w:rsidRPr="00000000">
              <w:rPr>
                <w:color w:val="2a2a2a"/>
                <w:sz w:val="16"/>
                <w:szCs w:val="16"/>
                <w:highlight w:val="white"/>
                <w:rtl w:val="0"/>
              </w:rPr>
              <w:t xml:space="preserve">TIAA-GBS</w:t>
            </w:r>
          </w:p>
        </w:tc>
        <w:tc>
          <w:tcPr>
            <w:tcBorders>
              <w:left w:color="000000" w:space="0" w:sz="4" w:val="single"/>
              <w:bottom w:color="000000" w:space="0" w:sz="4" w:val="single"/>
            </w:tcBorders>
            <w:shd w:fill="auto"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October 2018 to Till Date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Senior Software Developer(Salesforce)</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2a2a2a"/>
                <w:sz w:val="16"/>
                <w:szCs w:val="16"/>
                <w:highlight w:val="white"/>
              </w:rPr>
            </w:pPr>
            <w:r w:rsidDel="00000000" w:rsidR="00000000" w:rsidRPr="00000000">
              <w:rPr>
                <w:color w:val="2a2a2a"/>
                <w:sz w:val="16"/>
                <w:szCs w:val="16"/>
                <w:highlight w:val="white"/>
                <w:rtl w:val="0"/>
              </w:rPr>
              <w:t xml:space="preserve">BMC Software pvt ltd</w:t>
            </w:r>
          </w:p>
        </w:tc>
        <w:tc>
          <w:tcPr>
            <w:tcBorders>
              <w:left w:color="000000" w:space="0" w:sz="4" w:val="single"/>
              <w:bottom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Sept 2014 to October 2018</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Staff Product Developer(Salesforce)</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2a2a2a"/>
                <w:sz w:val="16"/>
                <w:szCs w:val="16"/>
                <w:highlight w:val="white"/>
              </w:rPr>
            </w:pPr>
            <w:r w:rsidDel="00000000" w:rsidR="00000000" w:rsidRPr="00000000">
              <w:rPr>
                <w:color w:val="2a2a2a"/>
                <w:sz w:val="16"/>
                <w:szCs w:val="16"/>
                <w:highlight w:val="white"/>
                <w:rtl w:val="0"/>
              </w:rPr>
              <w:t xml:space="preserve">Olive design and communication pvt ltd, Pune</w:t>
            </w:r>
          </w:p>
        </w:tc>
        <w:tc>
          <w:tcPr>
            <w:tcBorders>
              <w:left w:color="000000" w:space="0" w:sz="4" w:val="single"/>
              <w:bottom w:color="000000" w:space="0" w:sz="4" w:val="single"/>
            </w:tcBorders>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January 2013 to Sept 2014</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Software Engineer(Java)</w:t>
            </w:r>
          </w:p>
        </w:tc>
      </w:tr>
      <w:tr>
        <w:trPr>
          <w:trHeight w:val="420" w:hRule="atLeast"/>
        </w:trPr>
        <w:tc>
          <w:tcPr>
            <w:tcBorders>
              <w:left w:color="000000" w:space="0" w:sz="4" w:val="single"/>
              <w:bottom w:color="000000" w:space="0" w:sz="4" w:val="single"/>
            </w:tcBorders>
            <w:shd w:fill="auto"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2a2a2a"/>
                <w:sz w:val="16"/>
                <w:szCs w:val="16"/>
                <w:highlight w:val="white"/>
                <w:rtl w:val="0"/>
              </w:rPr>
              <w:t xml:space="preserve">Dott Group pvt ltd, Pune</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September 2011 to December 2012</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Software Engineer(Java)</w:t>
            </w:r>
          </w:p>
        </w:tc>
      </w:tr>
    </w:tbl>
    <w:p w:rsidR="00000000" w:rsidDel="00000000" w:rsidP="00000000" w:rsidRDefault="00000000" w:rsidRPr="00000000" w14:paraId="00000045">
      <w:pPr>
        <w:rPr/>
      </w:pPr>
      <w:r w:rsidDel="00000000" w:rsidR="00000000" w:rsidRPr="00000000">
        <w:rPr>
          <w:rtl w:val="0"/>
        </w:rPr>
      </w:r>
    </w:p>
    <w:tbl>
      <w:tblPr>
        <w:tblStyle w:val="Table5"/>
        <w:tblW w:w="9815.0" w:type="dxa"/>
        <w:jc w:val="left"/>
        <w:tblInd w:w="5.0" w:type="dxa"/>
        <w:tblLayout w:type="fixed"/>
        <w:tblLook w:val="0000"/>
      </w:tblPr>
      <w:tblGrid>
        <w:gridCol w:w="2513"/>
        <w:gridCol w:w="6"/>
        <w:gridCol w:w="7210"/>
        <w:gridCol w:w="40"/>
        <w:gridCol w:w="46"/>
        <w:tblGridChange w:id="0">
          <w:tblGrid>
            <w:gridCol w:w="2513"/>
            <w:gridCol w:w="6"/>
            <w:gridCol w:w="7210"/>
            <w:gridCol w:w="40"/>
            <w:gridCol w:w="46"/>
          </w:tblGrid>
        </w:tblGridChange>
      </w:tblGrid>
      <w:tr>
        <w:trPr>
          <w:trHeight w:val="500"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46">
            <w:pPr>
              <w:jc w:val="both"/>
              <w:rPr>
                <w:sz w:val="16"/>
                <w:szCs w:val="16"/>
              </w:rPr>
            </w:pPr>
            <w:r w:rsidDel="00000000" w:rsidR="00000000" w:rsidRPr="00000000">
              <w:rPr>
                <w:sz w:val="16"/>
                <w:szCs w:val="16"/>
                <w:rtl w:val="0"/>
              </w:rPr>
              <w:t xml:space="preserve">#1. TIAA-GBS</w:t>
            </w:r>
          </w:p>
        </w:tc>
        <w:tc>
          <w:tcPr>
            <w:tcBorders>
              <w:top w:color="c0c0c0" w:space="0" w:sz="4" w:val="single"/>
              <w:left w:color="808080" w:space="0" w:sz="4" w:val="single"/>
            </w:tcBorders>
            <w:shd w:fill="auto" w:val="clear"/>
          </w:tcPr>
          <w:p w:rsidR="00000000" w:rsidDel="00000000" w:rsidP="00000000" w:rsidRDefault="00000000" w:rsidRPr="00000000" w14:paraId="00000048">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49">
            <w:pPr>
              <w:rPr>
                <w:sz w:val="16"/>
                <w:szCs w:val="16"/>
              </w:rPr>
            </w:pPr>
            <w:r w:rsidDel="00000000" w:rsidR="00000000" w:rsidRPr="00000000">
              <w:rPr>
                <w:rtl w:val="0"/>
              </w:rPr>
            </w:r>
          </w:p>
        </w:tc>
        <w:tc>
          <w:tcPr>
            <w:shd w:fill="auto" w:val="clear"/>
          </w:tcPr>
          <w:p w:rsidR="00000000" w:rsidDel="00000000" w:rsidP="00000000" w:rsidRDefault="00000000" w:rsidRPr="00000000" w14:paraId="0000004A">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4B">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4C">
            <w:pPr>
              <w:rPr>
                <w:sz w:val="16"/>
                <w:szCs w:val="16"/>
              </w:rPr>
            </w:pPr>
            <w:r w:rsidDel="00000000" w:rsidR="00000000" w:rsidRPr="00000000">
              <w:rPr>
                <w:sz w:val="16"/>
                <w:szCs w:val="16"/>
                <w:rtl w:val="0"/>
              </w:rPr>
              <w:t xml:space="preserve">9</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50">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51">
            <w:pPr>
              <w:rPr>
                <w:sz w:val="16"/>
                <w:szCs w:val="16"/>
              </w:rPr>
            </w:pPr>
            <w:r w:rsidDel="00000000" w:rsidR="00000000" w:rsidRPr="00000000">
              <w:rPr>
                <w:sz w:val="16"/>
                <w:szCs w:val="16"/>
                <w:rtl w:val="0"/>
              </w:rPr>
              <w:t xml:space="preserve">My role was to lead a salesforce team, to develop and customize salesforce CRM application for Asset Management product.</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55">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56">
            <w:pPr>
              <w:rPr>
                <w:sz w:val="16"/>
                <w:szCs w:val="16"/>
              </w:rPr>
            </w:pPr>
            <w:r w:rsidDel="00000000" w:rsidR="00000000" w:rsidRPr="00000000">
              <w:rPr>
                <w:sz w:val="16"/>
                <w:szCs w:val="16"/>
                <w:rtl w:val="0"/>
              </w:rPr>
              <w:t xml:space="preserve">Salesforce platform, GIT, TFS, VS Code</w:t>
            </w:r>
          </w:p>
        </w:tc>
      </w:tr>
      <w:tr>
        <w:trPr>
          <w:trHeight w:val="280" w:hRule="atLeast"/>
        </w:trPr>
        <w:tc>
          <w:tcPr>
            <w:tcBorders>
              <w:left w:color="c0c0c0" w:space="0" w:sz="4" w:val="single"/>
            </w:tcBorders>
            <w:shd w:fill="ffffff" w:val="clear"/>
            <w:tcMar>
              <w:left w:w="108.0" w:type="dxa"/>
              <w:right w:w="108.0" w:type="dxa"/>
            </w:tcMar>
            <w:vAlign w:val="center"/>
          </w:tcPr>
          <w:p w:rsidR="00000000" w:rsidDel="00000000" w:rsidP="00000000" w:rsidRDefault="00000000" w:rsidRPr="00000000" w14:paraId="0000005A">
            <w:pPr>
              <w:jc w:val="right"/>
              <w:rPr>
                <w:sz w:val="16"/>
                <w:szCs w:val="16"/>
              </w:rPr>
            </w:pPr>
            <w:r w:rsidDel="00000000" w:rsidR="00000000" w:rsidRPr="00000000">
              <w:rPr>
                <w:sz w:val="16"/>
                <w:szCs w:val="16"/>
                <w:rtl w:val="0"/>
              </w:rPr>
              <w:t xml:space="preserve">Company:</w:t>
            </w:r>
          </w:p>
        </w:tc>
        <w:tc>
          <w:tcPr>
            <w:gridSpan w:val="4"/>
            <w:tcBorders>
              <w:left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5B">
            <w:pPr>
              <w:rPr>
                <w:sz w:val="16"/>
                <w:szCs w:val="16"/>
              </w:rPr>
            </w:pPr>
            <w:r w:rsidDel="00000000" w:rsidR="00000000" w:rsidRPr="00000000">
              <w:rPr>
                <w:color w:val="2a2a2a"/>
                <w:sz w:val="16"/>
                <w:szCs w:val="16"/>
                <w:rtl w:val="0"/>
              </w:rPr>
              <w:t xml:space="preserve">TIAA-GBS </w:t>
            </w:r>
            <w:r w:rsidDel="00000000" w:rsidR="00000000" w:rsidRPr="00000000">
              <w:rPr>
                <w:rtl w:val="0"/>
              </w:rPr>
            </w:r>
          </w:p>
        </w:tc>
      </w:tr>
      <w:tr>
        <w:trPr>
          <w:trHeight w:val="280" w:hRule="atLeast"/>
        </w:trPr>
        <w:tc>
          <w:tcPr>
            <w:gridSpan w:val="2"/>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5F">
            <w:pPr>
              <w:jc w:val="right"/>
              <w:rPr>
                <w:sz w:val="16"/>
                <w:szCs w:val="16"/>
              </w:rPr>
            </w:pPr>
            <w:r w:rsidDel="00000000" w:rsidR="00000000" w:rsidRPr="00000000">
              <w:rPr>
                <w:rtl w:val="0"/>
              </w:rPr>
            </w:r>
          </w:p>
        </w:tc>
        <w:tc>
          <w:tcPr>
            <w:gridSpan w:val="3"/>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61">
            <w:pPr>
              <w:rPr>
                <w:color w:val="2a2a2a"/>
                <w:sz w:val="16"/>
                <w:szCs w:val="16"/>
                <w:highlight w:val="white"/>
              </w:rPr>
            </w:pPr>
            <w:r w:rsidDel="00000000" w:rsidR="00000000" w:rsidRPr="00000000">
              <w:rPr>
                <w:rtl w:val="0"/>
              </w:rPr>
            </w:r>
          </w:p>
        </w:tc>
      </w:tr>
    </w:tbl>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a2a2a"/>
          <w:sz w:val="16"/>
          <w:szCs w:val="16"/>
          <w:highlight w:val="white"/>
        </w:rPr>
      </w:pPr>
      <w:r w:rsidDel="00000000" w:rsidR="00000000" w:rsidRPr="00000000">
        <w:rPr>
          <w:rtl w:val="0"/>
        </w:rPr>
      </w:r>
    </w:p>
    <w:tbl>
      <w:tblPr>
        <w:tblStyle w:val="Table6"/>
        <w:tblW w:w="9815.0" w:type="dxa"/>
        <w:jc w:val="left"/>
        <w:tblInd w:w="108.0" w:type="pct"/>
        <w:tblLayout w:type="fixed"/>
        <w:tblLook w:val="0000"/>
      </w:tblPr>
      <w:tblGrid>
        <w:gridCol w:w="9815"/>
        <w:tblGridChange w:id="0">
          <w:tblGrid>
            <w:gridCol w:w="9815"/>
          </w:tblGrid>
        </w:tblGridChange>
      </w:tblGrid>
      <w:tr>
        <w:trPr>
          <w:trHeight w:val="917" w:hRule="atLeast"/>
        </w:trPr>
        <w:tc>
          <w:tcPr>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1"/>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This project is based on Asset Management product developed on Salesforce.com. In this project, I worked as a team lead and senior developer as well. This project is based with two salesforce applications in one production org. So, the complexity of security and separation of these apps required extensive work on customizations, security settings and most other common features of salesforce. </w:t>
            </w:r>
            <w:r w:rsidDel="00000000" w:rsidR="00000000" w:rsidRPr="00000000">
              <w:rPr>
                <w:b w:val="1"/>
                <w:sz w:val="16"/>
                <w:szCs w:val="16"/>
                <w:rtl w:val="0"/>
              </w:rPr>
              <w:t xml:space="preserve">Apart from apex and salesforce configuration, This application is fully developed using LWC.</w:t>
            </w:r>
            <w:r w:rsidDel="00000000" w:rsidR="00000000" w:rsidRPr="00000000">
              <w:rPr>
                <w:rtl w:val="0"/>
              </w:rPr>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bl>
      <w:tblPr>
        <w:tblStyle w:val="Table7"/>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401"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69">
            <w:pPr>
              <w:jc w:val="both"/>
              <w:rPr>
                <w:sz w:val="16"/>
                <w:szCs w:val="16"/>
              </w:rPr>
            </w:pPr>
            <w:r w:rsidDel="00000000" w:rsidR="00000000" w:rsidRPr="00000000">
              <w:rPr>
                <w:sz w:val="16"/>
                <w:szCs w:val="16"/>
                <w:rtl w:val="0"/>
              </w:rPr>
              <w:t xml:space="preserve">#2. BMC Remedyforce</w:t>
            </w:r>
          </w:p>
        </w:tc>
        <w:tc>
          <w:tcPr>
            <w:tcBorders>
              <w:top w:color="c0c0c0" w:space="0" w:sz="4" w:val="single"/>
              <w:left w:color="808080" w:space="0" w:sz="4" w:val="single"/>
            </w:tcBorders>
            <w:shd w:fill="auto" w:val="clear"/>
          </w:tcPr>
          <w:p w:rsidR="00000000" w:rsidDel="00000000" w:rsidP="00000000" w:rsidRDefault="00000000" w:rsidRPr="00000000" w14:paraId="0000006B">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6C">
            <w:pPr>
              <w:rPr>
                <w:sz w:val="16"/>
                <w:szCs w:val="16"/>
              </w:rPr>
            </w:pPr>
            <w:r w:rsidDel="00000000" w:rsidR="00000000" w:rsidRPr="00000000">
              <w:rPr>
                <w:rtl w:val="0"/>
              </w:rPr>
            </w:r>
          </w:p>
        </w:tc>
        <w:tc>
          <w:tcPr>
            <w:shd w:fill="auto" w:val="clear"/>
          </w:tcPr>
          <w:p w:rsidR="00000000" w:rsidDel="00000000" w:rsidP="00000000" w:rsidRDefault="00000000" w:rsidRPr="00000000" w14:paraId="0000006D">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6E">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6F">
            <w:pPr>
              <w:rPr>
                <w:sz w:val="16"/>
                <w:szCs w:val="16"/>
              </w:rPr>
            </w:pPr>
            <w:r w:rsidDel="00000000" w:rsidR="00000000" w:rsidRPr="00000000">
              <w:rPr>
                <w:sz w:val="16"/>
                <w:szCs w:val="16"/>
                <w:rtl w:val="0"/>
              </w:rPr>
              <w:t xml:space="preserve">60+</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73">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74">
            <w:pPr>
              <w:rPr>
                <w:sz w:val="16"/>
                <w:szCs w:val="16"/>
              </w:rPr>
            </w:pPr>
            <w:bookmarkStart w:colFirst="0" w:colLast="0" w:name="_heading=h.30j0zll" w:id="1"/>
            <w:bookmarkEnd w:id="1"/>
            <w:r w:rsidDel="00000000" w:rsidR="00000000" w:rsidRPr="00000000">
              <w:rPr>
                <w:sz w:val="16"/>
                <w:szCs w:val="16"/>
                <w:rtl w:val="0"/>
              </w:rPr>
              <w:t xml:space="preserve">My role was product developer, also to build (code deployment) and upload Package.</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78">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79">
            <w:pPr>
              <w:rPr>
                <w:sz w:val="16"/>
                <w:szCs w:val="16"/>
              </w:rPr>
            </w:pPr>
            <w:r w:rsidDel="00000000" w:rsidR="00000000" w:rsidRPr="00000000">
              <w:rPr>
                <w:sz w:val="16"/>
                <w:szCs w:val="16"/>
                <w:rtl w:val="0"/>
              </w:rPr>
              <w:t xml:space="preserve">Salesforce platform, jQuery, javascript, Angular JS, HTML, CSS,bootstrap library,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7D">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7E">
            <w:pPr>
              <w:rPr>
                <w:sz w:val="16"/>
                <w:szCs w:val="16"/>
              </w:rPr>
            </w:pPr>
            <w:r w:rsidDel="00000000" w:rsidR="00000000" w:rsidRPr="00000000">
              <w:rPr>
                <w:color w:val="2a2a2a"/>
                <w:sz w:val="16"/>
                <w:szCs w:val="16"/>
                <w:highlight w:val="white"/>
                <w:rtl w:val="0"/>
              </w:rPr>
              <w:t xml:space="preserve">BMC Software pvt ltd</w:t>
            </w:r>
            <w:r w:rsidDel="00000000" w:rsidR="00000000" w:rsidRPr="00000000">
              <w:rPr>
                <w:rtl w:val="0"/>
              </w:rPr>
            </w:r>
          </w:p>
        </w:tc>
      </w:tr>
      <w:tr>
        <w:trPr>
          <w:trHeight w:val="1420"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b w:val="1"/>
                <w:color w:val="000000"/>
                <w:sz w:val="16"/>
                <w:szCs w:val="16"/>
                <w:rtl w:val="0"/>
              </w:rPr>
              <w:t xml:space="preserve">Description: </w:t>
            </w:r>
            <w:r w:rsidDel="00000000" w:rsidR="00000000" w:rsidRPr="00000000">
              <w:rPr>
                <w:color w:val="000000"/>
                <w:sz w:val="16"/>
                <w:szCs w:val="16"/>
                <w:rtl w:val="0"/>
              </w:rPr>
              <w:t xml:space="preserve">I have designed and developed many features from scratch having exposure to Apex and Visualforce, JavaScript, Angular JS and ExtJS as front end. </w:t>
            </w:r>
          </w:p>
          <w:p w:rsidR="00000000" w:rsidDel="00000000" w:rsidP="00000000" w:rsidRDefault="00000000" w:rsidRPr="00000000" w14:paraId="0000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I have worked on code optimizations for performance improvements of existing features.</w:t>
            </w:r>
          </w:p>
          <w:p w:rsidR="00000000" w:rsidDel="00000000" w:rsidP="00000000" w:rsidRDefault="00000000" w:rsidRPr="00000000" w14:paraId="0000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Apex development experience includes working with </w:t>
            </w:r>
            <w:r w:rsidDel="00000000" w:rsidR="00000000" w:rsidRPr="00000000">
              <w:rPr>
                <w:b w:val="1"/>
                <w:color w:val="000000"/>
                <w:sz w:val="16"/>
                <w:szCs w:val="16"/>
                <w:rtl w:val="0"/>
              </w:rPr>
              <w:t xml:space="preserve">Custom Objects, Batch Apex, Scheduled Jobs, Queueable Apex, Custom Pagination, Triggers, LDV optimization, Performance Optimizations, SOQL &amp; SOSL optimizations, Integration with other BMC Products, REST APIs, Email Services, Test Classes &amp; Code Coverage</w:t>
            </w:r>
            <w:r w:rsidDel="00000000" w:rsidR="00000000" w:rsidRPr="00000000">
              <w:rPr>
                <w:color w:val="000000"/>
                <w:sz w:val="16"/>
                <w:szCs w:val="16"/>
                <w:rtl w:val="0"/>
              </w:rPr>
              <w:t xml:space="preserve">.</w:t>
            </w:r>
          </w:p>
          <w:p w:rsidR="00000000" w:rsidDel="00000000" w:rsidP="00000000" w:rsidRDefault="00000000" w:rsidRPr="00000000" w14:paraId="00000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I have worked on salesforce declarative capabilities of </w:t>
            </w:r>
            <w:r w:rsidDel="00000000" w:rsidR="00000000" w:rsidRPr="00000000">
              <w:rPr>
                <w:b w:val="1"/>
                <w:color w:val="000000"/>
                <w:sz w:val="16"/>
                <w:szCs w:val="16"/>
                <w:rtl w:val="0"/>
              </w:rPr>
              <w:t xml:space="preserve">Workflows, Approval processes, Profiles and Permission sets</w:t>
            </w:r>
            <w:r w:rsidDel="00000000" w:rsidR="00000000" w:rsidRPr="00000000">
              <w:rPr>
                <w:color w:val="000000"/>
                <w:sz w:val="16"/>
                <w:szCs w:val="16"/>
                <w:rtl w:val="0"/>
              </w:rPr>
              <w:t xml:space="preserve">.</w:t>
            </w:r>
          </w:p>
          <w:p w:rsidR="00000000" w:rsidDel="00000000" w:rsidP="00000000" w:rsidRDefault="00000000" w:rsidRPr="00000000" w14:paraId="00000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On the front end, I have worked extensively on </w:t>
            </w:r>
            <w:r w:rsidDel="00000000" w:rsidR="00000000" w:rsidRPr="00000000">
              <w:rPr>
                <w:b w:val="1"/>
                <w:color w:val="000000"/>
                <w:sz w:val="16"/>
                <w:szCs w:val="16"/>
                <w:rtl w:val="0"/>
              </w:rPr>
              <w:t xml:space="preserve">VF pages, JavaScript, EXTJS</w:t>
            </w:r>
            <w:r w:rsidDel="00000000" w:rsidR="00000000" w:rsidRPr="00000000">
              <w:rPr>
                <w:color w:val="000000"/>
                <w:sz w:val="16"/>
                <w:szCs w:val="16"/>
                <w:rtl w:val="0"/>
              </w:rPr>
              <w:t xml:space="preserve"> as well as a little with </w:t>
            </w:r>
            <w:r w:rsidDel="00000000" w:rsidR="00000000" w:rsidRPr="00000000">
              <w:rPr>
                <w:b w:val="1"/>
                <w:color w:val="000000"/>
                <w:sz w:val="16"/>
                <w:szCs w:val="16"/>
                <w:rtl w:val="0"/>
              </w:rPr>
              <w:t xml:space="preserve">Angular JS</w:t>
            </w:r>
            <w:r w:rsidDel="00000000" w:rsidR="00000000" w:rsidRPr="00000000">
              <w:rPr>
                <w:color w:val="000000"/>
                <w:sz w:val="16"/>
                <w:szCs w:val="16"/>
                <w:rtl w:val="0"/>
              </w:rPr>
              <w:t xml:space="preserve">.</w:t>
            </w:r>
          </w:p>
          <w:p w:rsidR="00000000" w:rsidDel="00000000" w:rsidP="00000000" w:rsidRDefault="00000000" w:rsidRPr="00000000" w14:paraId="00000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Apart from development activities, I have mastered building Salesforce Development Organizations with </w:t>
            </w:r>
            <w:r w:rsidDel="00000000" w:rsidR="00000000" w:rsidRPr="00000000">
              <w:rPr>
                <w:b w:val="1"/>
                <w:color w:val="000000"/>
                <w:sz w:val="16"/>
                <w:szCs w:val="16"/>
                <w:rtl w:val="0"/>
              </w:rPr>
              <w:t xml:space="preserve">Ant</w:t>
            </w:r>
            <w:r w:rsidDel="00000000" w:rsidR="00000000" w:rsidRPr="00000000">
              <w:rPr>
                <w:color w:val="000000"/>
                <w:sz w:val="16"/>
                <w:szCs w:val="16"/>
                <w:rtl w:val="0"/>
              </w:rPr>
              <w:t xml:space="preserve">. I have experience in doing code reviews. I have worked as </w:t>
            </w:r>
            <w:r w:rsidDel="00000000" w:rsidR="00000000" w:rsidRPr="00000000">
              <w:rPr>
                <w:b w:val="1"/>
                <w:color w:val="000000"/>
                <w:sz w:val="16"/>
                <w:szCs w:val="16"/>
                <w:rtl w:val="0"/>
              </w:rPr>
              <w:t xml:space="preserve">Developer Lead</w:t>
            </w:r>
            <w:r w:rsidDel="00000000" w:rsidR="00000000" w:rsidRPr="00000000">
              <w:rPr>
                <w:color w:val="000000"/>
                <w:sz w:val="16"/>
                <w:szCs w:val="16"/>
                <w:rtl w:val="0"/>
              </w:rPr>
              <w:t xml:space="preserve">’ where I was responsible for guiding team members for design of solution and resolving development queries. I have driven team level initiatives as well.</w:t>
            </w:r>
          </w:p>
          <w:p w:rsidR="00000000" w:rsidDel="00000000" w:rsidP="00000000" w:rsidRDefault="00000000" w:rsidRPr="00000000" w14:paraId="0000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 xml:space="preserve">Also beside development role, I have proactively introduced </w:t>
            </w:r>
            <w:r w:rsidDel="00000000" w:rsidR="00000000" w:rsidRPr="00000000">
              <w:rPr>
                <w:b w:val="1"/>
                <w:color w:val="000000"/>
                <w:sz w:val="16"/>
                <w:szCs w:val="16"/>
                <w:rtl w:val="0"/>
              </w:rPr>
              <w:t xml:space="preserve">static code analysis tool</w:t>
            </w:r>
            <w:r w:rsidDel="00000000" w:rsidR="00000000" w:rsidRPr="00000000">
              <w:rPr>
                <w:color w:val="000000"/>
                <w:sz w:val="16"/>
                <w:szCs w:val="16"/>
                <w:rtl w:val="0"/>
              </w:rPr>
              <w:t xml:space="preserve"> called </w:t>
            </w:r>
            <w:r w:rsidDel="00000000" w:rsidR="00000000" w:rsidRPr="00000000">
              <w:rPr>
                <w:b w:val="1"/>
                <w:color w:val="000000"/>
                <w:sz w:val="16"/>
                <w:szCs w:val="16"/>
                <w:rtl w:val="0"/>
              </w:rPr>
              <w:t xml:space="preserve">PMD </w:t>
            </w:r>
            <w:r w:rsidDel="00000000" w:rsidR="00000000" w:rsidRPr="00000000">
              <w:rPr>
                <w:color w:val="000000"/>
                <w:sz w:val="16"/>
                <w:szCs w:val="16"/>
                <w:rtl w:val="0"/>
              </w:rPr>
              <w:t xml:space="preserve">for each developer of team of 25+ developers. Also, I was responsible for </w:t>
            </w:r>
            <w:r w:rsidDel="00000000" w:rsidR="00000000" w:rsidRPr="00000000">
              <w:rPr>
                <w:b w:val="1"/>
                <w:color w:val="000000"/>
                <w:sz w:val="16"/>
                <w:szCs w:val="16"/>
                <w:rtl w:val="0"/>
              </w:rPr>
              <w:t xml:space="preserve">build and package deployment</w:t>
            </w:r>
            <w:r w:rsidDel="00000000" w:rsidR="00000000" w:rsidRPr="00000000">
              <w:rPr>
                <w:color w:val="000000"/>
                <w:sz w:val="16"/>
                <w:szCs w:val="16"/>
                <w:rtl w:val="0"/>
              </w:rPr>
              <w:t xml:space="preserve"> for our whole product.</w:t>
            </w:r>
          </w:p>
          <w:p w:rsidR="00000000" w:rsidDel="00000000" w:rsidP="00000000" w:rsidRDefault="00000000" w:rsidRPr="00000000" w14:paraId="0000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color w:val="000000"/>
                <w:sz w:val="16"/>
                <w:szCs w:val="16"/>
                <w:rtl w:val="0"/>
              </w:rPr>
              <w:tab/>
            </w:r>
          </w:p>
        </w:tc>
      </w:tr>
    </w:tbl>
    <w:p w:rsidR="00000000" w:rsidDel="00000000" w:rsidP="00000000" w:rsidRDefault="00000000" w:rsidRPr="00000000" w14:paraId="0000008E">
      <w:pPr>
        <w:rPr/>
      </w:pPr>
      <w:r w:rsidDel="00000000" w:rsidR="00000000" w:rsidRPr="00000000">
        <w:rPr>
          <w:rtl w:val="0"/>
        </w:rPr>
      </w:r>
    </w:p>
    <w:tbl>
      <w:tblPr>
        <w:tblStyle w:val="Table8"/>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305"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8F">
            <w:pPr>
              <w:jc w:val="both"/>
              <w:rPr>
                <w:sz w:val="16"/>
                <w:szCs w:val="16"/>
              </w:rPr>
            </w:pPr>
            <w:r w:rsidDel="00000000" w:rsidR="00000000" w:rsidRPr="00000000">
              <w:rPr>
                <w:sz w:val="16"/>
                <w:szCs w:val="16"/>
                <w:rtl w:val="0"/>
              </w:rPr>
              <w:t xml:space="preserve">#3. Checkpoint</w:t>
            </w:r>
          </w:p>
        </w:tc>
        <w:tc>
          <w:tcPr>
            <w:tcBorders>
              <w:top w:color="c0c0c0" w:space="0" w:sz="4" w:val="single"/>
              <w:left w:color="808080" w:space="0" w:sz="4" w:val="single"/>
            </w:tcBorders>
            <w:shd w:fill="auto" w:val="clear"/>
          </w:tcPr>
          <w:p w:rsidR="00000000" w:rsidDel="00000000" w:rsidP="00000000" w:rsidRDefault="00000000" w:rsidRPr="00000000" w14:paraId="00000091">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92">
            <w:pPr>
              <w:rPr>
                <w:sz w:val="16"/>
                <w:szCs w:val="16"/>
              </w:rPr>
            </w:pPr>
            <w:r w:rsidDel="00000000" w:rsidR="00000000" w:rsidRPr="00000000">
              <w:rPr>
                <w:rtl w:val="0"/>
              </w:rPr>
            </w:r>
          </w:p>
        </w:tc>
        <w:tc>
          <w:tcPr>
            <w:shd w:fill="auto" w:val="clear"/>
          </w:tcPr>
          <w:p w:rsidR="00000000" w:rsidDel="00000000" w:rsidP="00000000" w:rsidRDefault="00000000" w:rsidRPr="00000000" w14:paraId="00000093">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94">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95">
            <w:pPr>
              <w:rPr>
                <w:sz w:val="16"/>
                <w:szCs w:val="16"/>
              </w:rPr>
            </w:pPr>
            <w:r w:rsidDel="00000000" w:rsidR="00000000" w:rsidRPr="00000000">
              <w:rPr>
                <w:sz w:val="16"/>
                <w:szCs w:val="16"/>
                <w:rtl w:val="0"/>
              </w:rPr>
              <w:t xml:space="preserve">4</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99">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9A">
            <w:pPr>
              <w:rPr>
                <w:sz w:val="16"/>
                <w:szCs w:val="16"/>
              </w:rPr>
            </w:pPr>
            <w:r w:rsidDel="00000000" w:rsidR="00000000" w:rsidRPr="00000000">
              <w:rPr>
                <w:sz w:val="16"/>
                <w:szCs w:val="16"/>
                <w:rtl w:val="0"/>
              </w:rPr>
              <w:t xml:space="preserve">My role was software developer</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9E">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9F">
            <w:pPr>
              <w:rPr>
                <w:sz w:val="16"/>
                <w:szCs w:val="16"/>
              </w:rPr>
            </w:pPr>
            <w:r w:rsidDel="00000000" w:rsidR="00000000" w:rsidRPr="00000000">
              <w:rPr>
                <w:sz w:val="16"/>
                <w:szCs w:val="16"/>
                <w:rtl w:val="0"/>
              </w:rPr>
              <w:t xml:space="preserve">Windows 7 ultimate platform , Java Struts2, MySQL, Hibernate, jQuery, javascript, bootstrap library,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A3">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A4">
            <w:pPr>
              <w:rPr>
                <w:sz w:val="16"/>
                <w:szCs w:val="16"/>
              </w:rPr>
            </w:pPr>
            <w:r w:rsidDel="00000000" w:rsidR="00000000" w:rsidRPr="00000000">
              <w:rPr>
                <w:color w:val="2a2a2a"/>
                <w:sz w:val="16"/>
                <w:szCs w:val="16"/>
                <w:highlight w:val="white"/>
                <w:rtl w:val="0"/>
              </w:rPr>
              <w:t xml:space="preserve">Olive design and communication pvt ltd</w:t>
            </w:r>
            <w:r w:rsidDel="00000000" w:rsidR="00000000" w:rsidRPr="00000000">
              <w:rPr>
                <w:rtl w:val="0"/>
              </w:rPr>
            </w:r>
          </w:p>
        </w:tc>
      </w:tr>
      <w:tr>
        <w:trPr>
          <w:trHeight w:val="917"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Application checking all the necessary document process required for construction business in Australia.</w:t>
            </w:r>
          </w:p>
          <w:p w:rsidR="00000000" w:rsidDel="00000000" w:rsidP="00000000" w:rsidRDefault="00000000" w:rsidRPr="00000000" w14:paraId="0000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color w:val="000000"/>
                <w:sz w:val="16"/>
                <w:szCs w:val="16"/>
                <w:rtl w:val="0"/>
              </w:rPr>
              <w:t xml:space="preserve">The demand was to maintain documents related to building and construction project. This application has server sent event report for the client; it is used for tracking inspectors work and work status at that particular instance.</w:t>
            </w: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tbl>
      <w:tblPr>
        <w:tblStyle w:val="Table9"/>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404"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AF">
            <w:pPr>
              <w:jc w:val="both"/>
              <w:rPr>
                <w:sz w:val="16"/>
                <w:szCs w:val="16"/>
              </w:rPr>
            </w:pPr>
            <w:r w:rsidDel="00000000" w:rsidR="00000000" w:rsidRPr="00000000">
              <w:rPr>
                <w:sz w:val="16"/>
                <w:szCs w:val="16"/>
                <w:rtl w:val="0"/>
              </w:rPr>
              <w:t xml:space="preserve">#4. Just Locate Me</w:t>
            </w:r>
          </w:p>
        </w:tc>
        <w:tc>
          <w:tcPr>
            <w:tcBorders>
              <w:top w:color="c0c0c0" w:space="0" w:sz="4" w:val="single"/>
              <w:left w:color="808080" w:space="0" w:sz="4" w:val="single"/>
            </w:tcBorders>
            <w:shd w:fill="auto" w:val="clear"/>
          </w:tcPr>
          <w:p w:rsidR="00000000" w:rsidDel="00000000" w:rsidP="00000000" w:rsidRDefault="00000000" w:rsidRPr="00000000" w14:paraId="000000B1">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B2">
            <w:pPr>
              <w:rPr>
                <w:sz w:val="16"/>
                <w:szCs w:val="16"/>
              </w:rPr>
            </w:pPr>
            <w:r w:rsidDel="00000000" w:rsidR="00000000" w:rsidRPr="00000000">
              <w:rPr>
                <w:rtl w:val="0"/>
              </w:rPr>
            </w:r>
          </w:p>
        </w:tc>
        <w:tc>
          <w:tcPr>
            <w:shd w:fill="auto" w:val="clear"/>
          </w:tcPr>
          <w:p w:rsidR="00000000" w:rsidDel="00000000" w:rsidP="00000000" w:rsidRDefault="00000000" w:rsidRPr="00000000" w14:paraId="000000B3">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B4">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B5">
            <w:pPr>
              <w:rPr>
                <w:sz w:val="16"/>
                <w:szCs w:val="16"/>
              </w:rPr>
            </w:pPr>
            <w:r w:rsidDel="00000000" w:rsidR="00000000" w:rsidRPr="00000000">
              <w:rPr>
                <w:sz w:val="16"/>
                <w:szCs w:val="16"/>
                <w:rtl w:val="0"/>
              </w:rPr>
              <w:t xml:space="preserve">1</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B9">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BA">
            <w:pPr>
              <w:rPr>
                <w:sz w:val="16"/>
                <w:szCs w:val="16"/>
              </w:rPr>
            </w:pPr>
            <w:r w:rsidDel="00000000" w:rsidR="00000000" w:rsidRPr="00000000">
              <w:rPr>
                <w:sz w:val="16"/>
                <w:szCs w:val="16"/>
                <w:rtl w:val="0"/>
              </w:rPr>
              <w:t xml:space="preserve">As I was the only developer my roles were to design database, create core classes, maintain coding standard, implement client requirement</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BE">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BF">
            <w:pPr>
              <w:rPr>
                <w:sz w:val="16"/>
                <w:szCs w:val="16"/>
              </w:rPr>
            </w:pPr>
            <w:r w:rsidDel="00000000" w:rsidR="00000000" w:rsidRPr="00000000">
              <w:rPr>
                <w:sz w:val="16"/>
                <w:szCs w:val="16"/>
                <w:rtl w:val="0"/>
              </w:rPr>
              <w:t xml:space="preserve">Windows 7 ultimate platform , Java Struts2, Google App Engine, Google Cloud SQL, MVC, jQuery, javascript,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C3">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C4">
            <w:pPr>
              <w:rPr>
                <w:sz w:val="16"/>
                <w:szCs w:val="16"/>
              </w:rPr>
            </w:pPr>
            <w:r w:rsidDel="00000000" w:rsidR="00000000" w:rsidRPr="00000000">
              <w:rPr>
                <w:color w:val="2a2a2a"/>
                <w:sz w:val="16"/>
                <w:szCs w:val="16"/>
                <w:highlight w:val="white"/>
                <w:rtl w:val="0"/>
              </w:rPr>
              <w:t xml:space="preserve">Olive design and communication pvt ltd</w:t>
            </w:r>
            <w:r w:rsidDel="00000000" w:rsidR="00000000" w:rsidRPr="00000000">
              <w:rPr>
                <w:rtl w:val="0"/>
              </w:rPr>
            </w:r>
          </w:p>
        </w:tc>
      </w:tr>
      <w:tr>
        <w:trPr>
          <w:trHeight w:val="953"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JLM is an application for creating a Unique ID for any physical address, it reduces human efforts to search any comercial/private location manually. This application uses Google maps "get direction" and all other features automatically. Person can mark any location as his/her favorite for future purpose.</w:t>
            </w:r>
            <w:r w:rsidDel="00000000" w:rsidR="00000000" w:rsidRPr="00000000">
              <w:rPr>
                <w:rtl w:val="0"/>
              </w:rPr>
            </w:r>
          </w:p>
        </w:tc>
      </w:tr>
    </w:tbl>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120" w:lineRule="auto"/>
        <w:rPr>
          <w:color w:val="000000"/>
        </w:rPr>
      </w:pPr>
      <w:r w:rsidDel="00000000" w:rsidR="00000000" w:rsidRPr="00000000">
        <w:rPr>
          <w:rtl w:val="0"/>
        </w:rPr>
      </w:r>
    </w:p>
    <w:tbl>
      <w:tblPr>
        <w:tblStyle w:val="Table10"/>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365"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CE">
            <w:pPr>
              <w:jc w:val="both"/>
              <w:rPr>
                <w:sz w:val="16"/>
                <w:szCs w:val="16"/>
              </w:rPr>
            </w:pPr>
            <w:r w:rsidDel="00000000" w:rsidR="00000000" w:rsidRPr="00000000">
              <w:rPr>
                <w:sz w:val="16"/>
                <w:szCs w:val="16"/>
                <w:rtl w:val="0"/>
              </w:rPr>
              <w:t xml:space="preserve">#5. Cloud Bill</w:t>
            </w:r>
          </w:p>
        </w:tc>
        <w:tc>
          <w:tcPr>
            <w:tcBorders>
              <w:top w:color="c0c0c0" w:space="0" w:sz="4" w:val="single"/>
              <w:left w:color="808080" w:space="0" w:sz="4" w:val="single"/>
            </w:tcBorders>
            <w:shd w:fill="auto" w:val="clear"/>
          </w:tcPr>
          <w:p w:rsidR="00000000" w:rsidDel="00000000" w:rsidP="00000000" w:rsidRDefault="00000000" w:rsidRPr="00000000" w14:paraId="000000D0">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D1">
            <w:pPr>
              <w:rPr>
                <w:sz w:val="16"/>
                <w:szCs w:val="16"/>
              </w:rPr>
            </w:pPr>
            <w:r w:rsidDel="00000000" w:rsidR="00000000" w:rsidRPr="00000000">
              <w:rPr>
                <w:rtl w:val="0"/>
              </w:rPr>
            </w:r>
          </w:p>
        </w:tc>
        <w:tc>
          <w:tcPr>
            <w:shd w:fill="auto" w:val="clear"/>
          </w:tcPr>
          <w:p w:rsidR="00000000" w:rsidDel="00000000" w:rsidP="00000000" w:rsidRDefault="00000000" w:rsidRPr="00000000" w14:paraId="000000D2">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D3">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D4">
            <w:pPr>
              <w:rPr>
                <w:sz w:val="16"/>
                <w:szCs w:val="16"/>
              </w:rPr>
            </w:pPr>
            <w:r w:rsidDel="00000000" w:rsidR="00000000" w:rsidRPr="00000000">
              <w:rPr>
                <w:sz w:val="16"/>
                <w:szCs w:val="16"/>
                <w:rtl w:val="0"/>
              </w:rPr>
              <w:t xml:space="preserve">3</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D8">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D9">
            <w:pPr>
              <w:rPr>
                <w:sz w:val="16"/>
                <w:szCs w:val="16"/>
              </w:rPr>
            </w:pPr>
            <w:r w:rsidDel="00000000" w:rsidR="00000000" w:rsidRPr="00000000">
              <w:rPr>
                <w:sz w:val="16"/>
                <w:szCs w:val="16"/>
                <w:rtl w:val="0"/>
              </w:rPr>
              <w:t xml:space="preserve">My role was software developer</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DD">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DE">
            <w:pPr>
              <w:rPr>
                <w:sz w:val="16"/>
                <w:szCs w:val="16"/>
              </w:rPr>
            </w:pPr>
            <w:r w:rsidDel="00000000" w:rsidR="00000000" w:rsidRPr="00000000">
              <w:rPr>
                <w:sz w:val="16"/>
                <w:szCs w:val="16"/>
                <w:rtl w:val="0"/>
              </w:rPr>
              <w:t xml:space="preserve">Windows 7 ultimate platform , Java Struts2, Google App Engine, Google Cloud SQL, MVC, Ajax,jQuery, javascript, Eclipse JUNO IDE</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E2">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E3">
            <w:pPr>
              <w:rPr>
                <w:sz w:val="16"/>
                <w:szCs w:val="16"/>
              </w:rPr>
            </w:pPr>
            <w:r w:rsidDel="00000000" w:rsidR="00000000" w:rsidRPr="00000000">
              <w:rPr>
                <w:sz w:val="16"/>
                <w:szCs w:val="16"/>
                <w:rtl w:val="0"/>
              </w:rPr>
              <w:t xml:space="preserve">Olive design and communication pvt ltd</w:t>
            </w:r>
          </w:p>
        </w:tc>
      </w:tr>
      <w:tr>
        <w:trPr>
          <w:trHeight w:val="845"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Application for generating bill, quotes as per customer requirement. It uses charts as a pictorial representation of report. It has customized business logic to create report. This application was mainly built using ajax to reduce loading time as it has many transaction forms.</w:t>
            </w:r>
          </w:p>
        </w:tc>
      </w:tr>
    </w:tbl>
    <w:p w:rsidR="00000000" w:rsidDel="00000000" w:rsidP="00000000" w:rsidRDefault="00000000" w:rsidRPr="00000000" w14:paraId="000000EC">
      <w:pPr>
        <w:rPr/>
      </w:pPr>
      <w:r w:rsidDel="00000000" w:rsidR="00000000" w:rsidRPr="00000000">
        <w:rPr>
          <w:rtl w:val="0"/>
        </w:rPr>
      </w:r>
    </w:p>
    <w:tbl>
      <w:tblPr>
        <w:tblStyle w:val="Table11"/>
        <w:tblW w:w="9815.0" w:type="dxa"/>
        <w:jc w:val="left"/>
        <w:tblInd w:w="5.0" w:type="dxa"/>
        <w:tblLayout w:type="fixed"/>
        <w:tblLook w:val="0000"/>
      </w:tblPr>
      <w:tblGrid>
        <w:gridCol w:w="2514"/>
        <w:gridCol w:w="6"/>
        <w:gridCol w:w="7215"/>
        <w:gridCol w:w="40"/>
        <w:gridCol w:w="40"/>
        <w:tblGridChange w:id="0">
          <w:tblGrid>
            <w:gridCol w:w="2514"/>
            <w:gridCol w:w="6"/>
            <w:gridCol w:w="7215"/>
            <w:gridCol w:w="40"/>
            <w:gridCol w:w="40"/>
          </w:tblGrid>
        </w:tblGridChange>
      </w:tblGrid>
      <w:tr>
        <w:trPr>
          <w:trHeight w:val="500" w:hRule="atLeast"/>
        </w:trPr>
        <w:tc>
          <w:tcPr>
            <w:gridSpan w:val="2"/>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0ED">
            <w:pPr>
              <w:jc w:val="both"/>
              <w:rPr>
                <w:sz w:val="16"/>
                <w:szCs w:val="16"/>
              </w:rPr>
            </w:pPr>
            <w:r w:rsidDel="00000000" w:rsidR="00000000" w:rsidRPr="00000000">
              <w:rPr>
                <w:sz w:val="16"/>
                <w:szCs w:val="16"/>
                <w:rtl w:val="0"/>
              </w:rPr>
              <w:t xml:space="preserve">#6. Assessment</w:t>
            </w:r>
          </w:p>
        </w:tc>
        <w:tc>
          <w:tcPr>
            <w:tcBorders>
              <w:top w:color="c0c0c0" w:space="0" w:sz="4" w:val="single"/>
              <w:left w:color="808080" w:space="0" w:sz="4" w:val="single"/>
            </w:tcBorders>
            <w:shd w:fill="auto" w:val="clear"/>
          </w:tcPr>
          <w:p w:rsidR="00000000" w:rsidDel="00000000" w:rsidP="00000000" w:rsidRDefault="00000000" w:rsidRPr="00000000" w14:paraId="000000EF">
            <w:pPr>
              <w:rPr>
                <w:b w:val="1"/>
                <w:sz w:val="16"/>
                <w:szCs w:val="16"/>
                <w:u w:val="single"/>
              </w:rPr>
            </w:pPr>
            <w:r w:rsidDel="00000000" w:rsidR="00000000" w:rsidRPr="00000000">
              <w:rPr>
                <w:rtl w:val="0"/>
              </w:rPr>
            </w:r>
          </w:p>
        </w:tc>
        <w:tc>
          <w:tcPr>
            <w:shd w:fill="auto" w:val="clear"/>
          </w:tcPr>
          <w:p w:rsidR="00000000" w:rsidDel="00000000" w:rsidP="00000000" w:rsidRDefault="00000000" w:rsidRPr="00000000" w14:paraId="000000F0">
            <w:pPr>
              <w:rPr>
                <w:sz w:val="16"/>
                <w:szCs w:val="16"/>
              </w:rPr>
            </w:pPr>
            <w:r w:rsidDel="00000000" w:rsidR="00000000" w:rsidRPr="00000000">
              <w:rPr>
                <w:rtl w:val="0"/>
              </w:rPr>
            </w:r>
          </w:p>
        </w:tc>
        <w:tc>
          <w:tcPr>
            <w:shd w:fill="auto" w:val="clear"/>
          </w:tcPr>
          <w:p w:rsidR="00000000" w:rsidDel="00000000" w:rsidP="00000000" w:rsidRDefault="00000000" w:rsidRPr="00000000" w14:paraId="000000F1">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F2">
            <w:pPr>
              <w:jc w:val="right"/>
              <w:rPr>
                <w:sz w:val="16"/>
                <w:szCs w:val="16"/>
              </w:rPr>
            </w:pPr>
            <w:r w:rsidDel="00000000" w:rsidR="00000000" w:rsidRPr="00000000">
              <w:rPr>
                <w:sz w:val="16"/>
                <w:szCs w:val="16"/>
                <w:rtl w:val="0"/>
              </w:rPr>
              <w:t xml:space="preserve">     Team Size: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F3">
            <w:pPr>
              <w:rPr>
                <w:sz w:val="16"/>
                <w:szCs w:val="16"/>
              </w:rPr>
            </w:pPr>
            <w:r w:rsidDel="00000000" w:rsidR="00000000" w:rsidRPr="00000000">
              <w:rPr>
                <w:sz w:val="16"/>
                <w:szCs w:val="16"/>
                <w:rtl w:val="0"/>
              </w:rPr>
              <w:t xml:space="preserve">6</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F7">
            <w:pPr>
              <w:jc w:val="right"/>
              <w:rPr>
                <w:sz w:val="16"/>
                <w:szCs w:val="16"/>
              </w:rPr>
            </w:pPr>
            <w:r w:rsidDel="00000000" w:rsidR="00000000" w:rsidRPr="00000000">
              <w:rPr>
                <w:sz w:val="16"/>
                <w:szCs w:val="16"/>
                <w:rtl w:val="0"/>
              </w:rPr>
              <w:t xml:space="preserve">My Role:</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F8">
            <w:pPr>
              <w:rPr>
                <w:sz w:val="16"/>
                <w:szCs w:val="16"/>
              </w:rPr>
            </w:pPr>
            <w:r w:rsidDel="00000000" w:rsidR="00000000" w:rsidRPr="00000000">
              <w:rPr>
                <w:sz w:val="16"/>
                <w:szCs w:val="16"/>
                <w:rtl w:val="0"/>
              </w:rPr>
              <w:t xml:space="preserve">I have made coding of Master forms, Transaction forms.  Designed tables and stored procedures</w:t>
            </w:r>
          </w:p>
        </w:tc>
      </w:tr>
      <w:tr>
        <w:trPr>
          <w:trHeight w:val="280" w:hRule="atLeast"/>
        </w:trPr>
        <w:tc>
          <w:tcPr>
            <w:tcBorders>
              <w:top w:color="c0c0c0" w:space="0" w:sz="4" w:val="single"/>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0FC">
            <w:pPr>
              <w:jc w:val="right"/>
              <w:rPr>
                <w:sz w:val="16"/>
                <w:szCs w:val="16"/>
              </w:rPr>
            </w:pPr>
            <w:r w:rsidDel="00000000" w:rsidR="00000000" w:rsidRPr="00000000">
              <w:rPr>
                <w:sz w:val="16"/>
                <w:szCs w:val="16"/>
                <w:rtl w:val="0"/>
              </w:rPr>
              <w:t xml:space="preserve">Technologies:</w:t>
            </w:r>
          </w:p>
        </w:tc>
        <w:tc>
          <w:tcPr>
            <w:gridSpan w:val="4"/>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0FD">
            <w:pPr>
              <w:rPr>
                <w:sz w:val="16"/>
                <w:szCs w:val="16"/>
              </w:rPr>
            </w:pPr>
            <w:r w:rsidDel="00000000" w:rsidR="00000000" w:rsidRPr="00000000">
              <w:rPr>
                <w:sz w:val="16"/>
                <w:szCs w:val="16"/>
                <w:rtl w:val="0"/>
              </w:rPr>
              <w:t xml:space="preserve">Cent O.S., php, MVC, MySQL, javascript, jQuery, Amazon EC2</w:t>
            </w:r>
          </w:p>
        </w:tc>
      </w:tr>
      <w:tr>
        <w:trPr>
          <w:trHeight w:val="280" w:hRule="atLeast"/>
        </w:trPr>
        <w:tc>
          <w:tcPr>
            <w:tcBorders>
              <w:left w:color="c0c0c0" w:space="0" w:sz="4" w:val="single"/>
              <w:bottom w:color="c0c0c0" w:space="0" w:sz="4" w:val="single"/>
            </w:tcBorders>
            <w:shd w:fill="ffffff" w:val="clear"/>
            <w:tcMar>
              <w:left w:w="108.0" w:type="dxa"/>
              <w:right w:w="108.0" w:type="dxa"/>
            </w:tcMar>
            <w:vAlign w:val="center"/>
          </w:tcPr>
          <w:p w:rsidR="00000000" w:rsidDel="00000000" w:rsidP="00000000" w:rsidRDefault="00000000" w:rsidRPr="00000000" w14:paraId="00000101">
            <w:pPr>
              <w:jc w:val="right"/>
              <w:rPr>
                <w:sz w:val="16"/>
                <w:szCs w:val="16"/>
              </w:rPr>
            </w:pPr>
            <w:r w:rsidDel="00000000" w:rsidR="00000000" w:rsidRPr="00000000">
              <w:rPr>
                <w:sz w:val="16"/>
                <w:szCs w:val="16"/>
                <w:rtl w:val="0"/>
              </w:rPr>
              <w:t xml:space="preserve">Company:</w:t>
            </w:r>
          </w:p>
        </w:tc>
        <w:tc>
          <w:tcPr>
            <w:gridSpan w:val="4"/>
            <w:tcBorders>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102">
            <w:pPr>
              <w:rPr>
                <w:sz w:val="16"/>
                <w:szCs w:val="16"/>
              </w:rPr>
            </w:pPr>
            <w:r w:rsidDel="00000000" w:rsidR="00000000" w:rsidRPr="00000000">
              <w:rPr>
                <w:sz w:val="16"/>
                <w:szCs w:val="16"/>
                <w:rtl w:val="0"/>
              </w:rPr>
              <w:t xml:space="preserve">Dott Group Pvt. Ltd, Pune</w:t>
            </w:r>
          </w:p>
        </w:tc>
      </w:tr>
      <w:tr>
        <w:trPr>
          <w:trHeight w:val="1160" w:hRule="atLeast"/>
        </w:trPr>
        <w:tc>
          <w:tcPr>
            <w:gridSpan w:val="5"/>
            <w:tcBorders>
              <w:top w:color="c0c0c0" w:space="0" w:sz="4" w:val="single"/>
              <w:left w:color="c0c0c0" w:space="0" w:sz="4" w:val="single"/>
              <w:bottom w:color="c0c0c0" w:space="0" w:sz="4" w:val="single"/>
              <w:right w:color="c0c0c0" w:space="0" w:sz="4" w:val="single"/>
            </w:tcBorders>
            <w:shd w:fill="auto" w:val="clear"/>
            <w:tcMar>
              <w:left w:w="108.0" w:type="dxa"/>
              <w:right w:w="108.0" w:type="dxa"/>
            </w:tcMar>
            <w:vAlign w:val="center"/>
          </w:tcPr>
          <w:p w:rsidR="00000000" w:rsidDel="00000000" w:rsidP="00000000" w:rsidRDefault="00000000" w:rsidRPr="00000000" w14:paraId="0000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Pr>
            <w:r w:rsidDel="00000000" w:rsidR="00000000" w:rsidRPr="00000000">
              <w:rPr>
                <w:b w:val="1"/>
                <w:color w:val="000000"/>
                <w:sz w:val="16"/>
                <w:szCs w:val="16"/>
                <w:rtl w:val="0"/>
              </w:rPr>
              <w:t xml:space="preserve">Description</w:t>
            </w:r>
            <w:r w:rsidDel="00000000" w:rsidR="00000000" w:rsidRPr="00000000">
              <w:rPr>
                <w:color w:val="000000"/>
                <w:sz w:val="16"/>
                <w:szCs w:val="16"/>
                <w:rtl w:val="0"/>
              </w:rPr>
              <w:t xml:space="preserve">: This is a web product. Through which client can create his own dynamic psychometric test, technical test and mathematical test for candidates. User can also analyze the result from dynamic reports. These reports helps to analyze the personality of a candidate.</w:t>
            </w:r>
            <w:r w:rsidDel="00000000" w:rsidR="00000000" w:rsidRPr="00000000">
              <w:rPr>
                <w:rtl w:val="0"/>
              </w:rPr>
            </w:r>
          </w:p>
        </w:tc>
      </w:tr>
    </w:tbl>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tbl>
      <w:tblPr>
        <w:tblStyle w:val="Table12"/>
        <w:tblW w:w="9735.0" w:type="dxa"/>
        <w:jc w:val="left"/>
        <w:tblInd w:w="5.0" w:type="dxa"/>
        <w:tblLayout w:type="fixed"/>
        <w:tblLook w:val="0000"/>
      </w:tblPr>
      <w:tblGrid>
        <w:gridCol w:w="2250"/>
        <w:gridCol w:w="7395"/>
        <w:gridCol w:w="90"/>
        <w:tblGridChange w:id="0">
          <w:tblGrid>
            <w:gridCol w:w="2250"/>
            <w:gridCol w:w="7395"/>
            <w:gridCol w:w="90"/>
          </w:tblGrid>
        </w:tblGridChange>
      </w:tblGrid>
      <w:tr>
        <w:trPr>
          <w:trHeight w:val="280" w:hRule="atLeast"/>
        </w:trPr>
        <w:tc>
          <w:tcPr>
            <w:tcBorders>
              <w:top w:color="808080" w:space="0" w:sz="4" w:val="single"/>
              <w:left w:color="808080" w:space="0" w:sz="4" w:val="single"/>
              <w:bottom w:color="808080" w:space="0" w:sz="4" w:val="single"/>
            </w:tcBorders>
            <w:shd w:fill="dfdfdf" w:val="clear"/>
            <w:vAlign w:val="center"/>
          </w:tcPr>
          <w:p w:rsidR="00000000" w:rsidDel="00000000" w:rsidP="00000000" w:rsidRDefault="00000000" w:rsidRPr="00000000" w14:paraId="0000010D">
            <w:pPr>
              <w:jc w:val="both"/>
              <w:rPr>
                <w:sz w:val="16"/>
                <w:szCs w:val="16"/>
              </w:rPr>
            </w:pPr>
            <w:r w:rsidDel="00000000" w:rsidR="00000000" w:rsidRPr="00000000">
              <w:rPr>
                <w:sz w:val="16"/>
                <w:szCs w:val="16"/>
                <w:rtl w:val="0"/>
              </w:rPr>
              <w:t xml:space="preserve"> Certifications:</w:t>
            </w:r>
          </w:p>
        </w:tc>
        <w:tc>
          <w:tcPr>
            <w:gridSpan w:val="2"/>
            <w:tcBorders>
              <w:top w:color="c0c0c0" w:space="0" w:sz="4" w:val="single"/>
              <w:left w:color="808080" w:space="0" w:sz="4" w:val="single"/>
            </w:tcBorders>
            <w:shd w:fill="auto" w:val="clear"/>
          </w:tcPr>
          <w:p w:rsidR="00000000" w:rsidDel="00000000" w:rsidP="00000000" w:rsidRDefault="00000000" w:rsidRPr="00000000" w14:paraId="0000010E">
            <w:pPr>
              <w:rPr>
                <w:b w:val="1"/>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2f2f2" w:val="clear"/>
            <w:vAlign w:val="center"/>
          </w:tcPr>
          <w:p w:rsidR="00000000" w:rsidDel="00000000" w:rsidP="00000000" w:rsidRDefault="00000000" w:rsidRPr="00000000" w14:paraId="00000110">
            <w:pPr>
              <w:jc w:val="both"/>
              <w:rPr>
                <w:b w:val="1"/>
                <w:sz w:val="16"/>
                <w:szCs w:val="16"/>
              </w:rPr>
            </w:pPr>
            <w:r w:rsidDel="00000000" w:rsidR="00000000" w:rsidRPr="00000000">
              <w:rPr>
                <w:b w:val="1"/>
                <w:sz w:val="16"/>
                <w:szCs w:val="16"/>
                <w:rtl w:val="0"/>
              </w:rPr>
              <w:t xml:space="preserve"> Java:</w:t>
            </w:r>
          </w:p>
        </w:tc>
        <w:tc>
          <w:tcPr>
            <w:tcBorders>
              <w:top w:color="c0c0c0" w:space="0" w:sz="4" w:val="single"/>
              <w:left w:color="c0c0c0" w:space="0" w:sz="4" w:val="single"/>
              <w:bottom w:color="c0c0c0" w:space="0" w:sz="4" w:val="single"/>
            </w:tcBorders>
            <w:shd w:fill="auto" w:val="clear"/>
            <w:vAlign w:val="center"/>
          </w:tcPr>
          <w:p w:rsidR="00000000" w:rsidDel="00000000" w:rsidP="00000000" w:rsidRDefault="00000000" w:rsidRPr="00000000" w14:paraId="00000111">
            <w:pPr>
              <w:ind w:left="-18" w:firstLine="0"/>
              <w:rPr>
                <w:sz w:val="16"/>
                <w:szCs w:val="16"/>
              </w:rPr>
            </w:pPr>
            <w:r w:rsidDel="00000000" w:rsidR="00000000" w:rsidRPr="00000000">
              <w:rPr>
                <w:sz w:val="16"/>
                <w:szCs w:val="16"/>
                <w:rtl w:val="0"/>
              </w:rPr>
              <w:t xml:space="preserve">  OCJP (1Z0-851)</w:t>
            </w:r>
          </w:p>
        </w:tc>
        <w:tc>
          <w:tcPr>
            <w:tcBorders>
              <w:left w:color="c0c0c0" w:space="0" w:sz="4" w:val="single"/>
            </w:tcBorders>
            <w:shd w:fill="auto" w:val="clear"/>
          </w:tcPr>
          <w:p w:rsidR="00000000" w:rsidDel="00000000" w:rsidP="00000000" w:rsidRDefault="00000000" w:rsidRPr="00000000" w14:paraId="00000112">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2f2f2" w:val="clear"/>
            <w:vAlign w:val="center"/>
          </w:tcPr>
          <w:p w:rsidR="00000000" w:rsidDel="00000000" w:rsidP="00000000" w:rsidRDefault="00000000" w:rsidRPr="00000000" w14:paraId="00000113">
            <w:pPr>
              <w:jc w:val="both"/>
              <w:rPr>
                <w:b w:val="1"/>
                <w:sz w:val="16"/>
                <w:szCs w:val="16"/>
              </w:rPr>
            </w:pPr>
            <w:r w:rsidDel="00000000" w:rsidR="00000000" w:rsidRPr="00000000">
              <w:rPr>
                <w:b w:val="1"/>
                <w:sz w:val="16"/>
                <w:szCs w:val="16"/>
                <w:rtl w:val="0"/>
              </w:rPr>
              <w:t xml:space="preserve"> Salesforce:</w:t>
            </w:r>
          </w:p>
        </w:tc>
        <w:tc>
          <w:tcPr>
            <w:tcBorders>
              <w:top w:color="c0c0c0" w:space="0" w:sz="4" w:val="single"/>
              <w:left w:color="c0c0c0" w:space="0" w:sz="4" w:val="single"/>
              <w:bottom w:color="c0c0c0" w:space="0" w:sz="4" w:val="single"/>
            </w:tcBorders>
            <w:shd w:fill="auto" w:val="clear"/>
            <w:vAlign w:val="center"/>
          </w:tcPr>
          <w:p w:rsidR="00000000" w:rsidDel="00000000" w:rsidP="00000000" w:rsidRDefault="00000000" w:rsidRPr="00000000" w14:paraId="00000114">
            <w:pPr>
              <w:ind w:left="-18" w:firstLine="0"/>
              <w:rPr>
                <w:sz w:val="16"/>
                <w:szCs w:val="16"/>
              </w:rPr>
            </w:pPr>
            <w:r w:rsidDel="00000000" w:rsidR="00000000" w:rsidRPr="00000000">
              <w:rPr>
                <w:sz w:val="16"/>
                <w:szCs w:val="16"/>
                <w:rtl w:val="0"/>
              </w:rPr>
              <w:t xml:space="preserve">  Platform Developer I</w:t>
            </w:r>
          </w:p>
        </w:tc>
        <w:tc>
          <w:tcPr>
            <w:tcBorders>
              <w:left w:color="c0c0c0" w:space="0" w:sz="4" w:val="single"/>
            </w:tcBorders>
            <w:shd w:fill="auto" w:val="clear"/>
          </w:tcPr>
          <w:p w:rsidR="00000000" w:rsidDel="00000000" w:rsidP="00000000" w:rsidRDefault="00000000" w:rsidRPr="00000000" w14:paraId="00000115">
            <w:pPr>
              <w:rPr>
                <w:sz w:val="16"/>
                <w:szCs w:val="16"/>
              </w:rPr>
            </w:pPr>
            <w:r w:rsidDel="00000000" w:rsidR="00000000" w:rsidRPr="00000000">
              <w:rPr>
                <w:rtl w:val="0"/>
              </w:rPr>
            </w:r>
          </w:p>
        </w:tc>
      </w:tr>
      <w:tr>
        <w:trPr>
          <w:trHeight w:val="280" w:hRule="atLeast"/>
        </w:trPr>
        <w:tc>
          <w:tcPr>
            <w:tcBorders>
              <w:top w:color="c0c0c0" w:space="0" w:sz="4" w:val="single"/>
              <w:left w:color="c0c0c0" w:space="0" w:sz="4" w:val="single"/>
              <w:bottom w:color="c0c0c0" w:space="0" w:sz="4" w:val="single"/>
            </w:tcBorders>
            <w:shd w:fill="f2f2f2" w:val="clear"/>
            <w:vAlign w:val="center"/>
          </w:tcPr>
          <w:p w:rsidR="00000000" w:rsidDel="00000000" w:rsidP="00000000" w:rsidRDefault="00000000" w:rsidRPr="00000000" w14:paraId="00000116">
            <w:pPr>
              <w:jc w:val="both"/>
              <w:rPr>
                <w:b w:val="1"/>
                <w:sz w:val="16"/>
                <w:szCs w:val="16"/>
              </w:rPr>
            </w:pPr>
            <w:r w:rsidDel="00000000" w:rsidR="00000000" w:rsidRPr="00000000">
              <w:rPr>
                <w:b w:val="1"/>
                <w:sz w:val="16"/>
                <w:szCs w:val="16"/>
                <w:rtl w:val="0"/>
              </w:rPr>
              <w:t xml:space="preserve"> Salesforce:</w:t>
            </w:r>
          </w:p>
        </w:tc>
        <w:tc>
          <w:tcPr>
            <w:tcBorders>
              <w:top w:color="c0c0c0" w:space="0" w:sz="4" w:val="single"/>
              <w:left w:color="c0c0c0" w:space="0" w:sz="4" w:val="single"/>
              <w:bottom w:color="c0c0c0" w:space="0" w:sz="4" w:val="single"/>
            </w:tcBorders>
            <w:shd w:fill="auto" w:val="clear"/>
            <w:vAlign w:val="center"/>
          </w:tcPr>
          <w:p w:rsidR="00000000" w:rsidDel="00000000" w:rsidP="00000000" w:rsidRDefault="00000000" w:rsidRPr="00000000" w14:paraId="00000117">
            <w:pPr>
              <w:ind w:left="-18" w:firstLine="0"/>
              <w:rPr>
                <w:sz w:val="16"/>
                <w:szCs w:val="16"/>
              </w:rPr>
            </w:pPr>
            <w:r w:rsidDel="00000000" w:rsidR="00000000" w:rsidRPr="00000000">
              <w:rPr>
                <w:sz w:val="16"/>
                <w:szCs w:val="16"/>
                <w:rtl w:val="0"/>
              </w:rPr>
              <w:t xml:space="preserve">  Platform Developer II (Excluding Trailhead Badge)</w:t>
            </w:r>
          </w:p>
        </w:tc>
        <w:tc>
          <w:tcPr>
            <w:tcBorders>
              <w:left w:color="c0c0c0" w:space="0" w:sz="4" w:val="single"/>
            </w:tcBorders>
            <w:shd w:fill="auto" w:val="clear"/>
          </w:tcPr>
          <w:p w:rsidR="00000000" w:rsidDel="00000000" w:rsidP="00000000" w:rsidRDefault="00000000" w:rsidRPr="00000000" w14:paraId="00000118">
            <w:pPr>
              <w:rPr>
                <w:sz w:val="16"/>
                <w:szCs w:val="16"/>
              </w:rPr>
            </w:pPr>
            <w:r w:rsidDel="00000000" w:rsidR="00000000" w:rsidRPr="00000000">
              <w:rPr>
                <w:rtl w:val="0"/>
              </w:rPr>
            </w:r>
          </w:p>
        </w:tc>
      </w:tr>
    </w:tbl>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pPr>
      <w:r w:rsidDel="00000000" w:rsidR="00000000" w:rsidRPr="00000000">
        <w:rPr>
          <w:sz w:val="20"/>
          <w:szCs w:val="20"/>
          <w:rtl w:val="0"/>
        </w:rPr>
        <w:t xml:space="preserve">I hereby declare that the above information provided is true to best of my Knowledge and belief.</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b w:val="1"/>
          <w:sz w:val="20"/>
          <w:szCs w:val="20"/>
        </w:rPr>
      </w:pPr>
      <w:r w:rsidDel="00000000" w:rsidR="00000000" w:rsidRPr="00000000">
        <w:rPr>
          <w:rtl w:val="0"/>
        </w:rPr>
      </w:r>
    </w:p>
    <w:p w:rsidR="00000000" w:rsidDel="00000000" w:rsidP="00000000" w:rsidRDefault="00000000" w:rsidRPr="00000000" w14:paraId="0000011E">
      <w:pPr>
        <w:rPr>
          <w:b w:val="1"/>
          <w:sz w:val="20"/>
          <w:szCs w:val="20"/>
        </w:rPr>
      </w:pPr>
      <w:r w:rsidDel="00000000" w:rsidR="00000000" w:rsidRPr="00000000">
        <w:rPr>
          <w:b w:val="1"/>
          <w:sz w:val="20"/>
          <w:szCs w:val="20"/>
          <w:rtl w:val="0"/>
        </w:rPr>
        <w:t xml:space="preserve">Place: Pune</w:t>
      </w:r>
    </w:p>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Date: 5</w:t>
      </w:r>
      <w:r w:rsidDel="00000000" w:rsidR="00000000" w:rsidRPr="00000000">
        <w:rPr>
          <w:b w:val="1"/>
          <w:sz w:val="20"/>
          <w:szCs w:val="20"/>
          <w:vertAlign w:val="superscript"/>
          <w:rtl w:val="0"/>
        </w:rPr>
        <w:t xml:space="preserve">th</w:t>
      </w:r>
      <w:r w:rsidDel="00000000" w:rsidR="00000000" w:rsidRPr="00000000">
        <w:rPr>
          <w:b w:val="1"/>
          <w:sz w:val="20"/>
          <w:szCs w:val="20"/>
          <w:rtl w:val="0"/>
        </w:rPr>
        <w:t xml:space="preserve"> April 2019</w:t>
      </w:r>
    </w:p>
    <w:p w:rsidR="00000000" w:rsidDel="00000000" w:rsidP="00000000" w:rsidRDefault="00000000" w:rsidRPr="00000000" w14:paraId="00000120">
      <w:pPr>
        <w:rPr>
          <w:sz w:val="20"/>
          <w:szCs w:val="20"/>
        </w:rPr>
      </w:pPr>
      <w:r w:rsidDel="00000000" w:rsidR="00000000" w:rsidRPr="00000000">
        <w:rPr>
          <w:rtl w:val="0"/>
        </w:rPr>
      </w:r>
    </w:p>
    <w:p w:rsidR="00000000" w:rsidDel="00000000" w:rsidP="00000000" w:rsidRDefault="00000000" w:rsidRPr="00000000" w14:paraId="00000121">
      <w:pPr>
        <w:jc w:val="right"/>
        <w:rPr>
          <w:b w:val="1"/>
          <w:sz w:val="20"/>
          <w:szCs w:val="20"/>
        </w:rPr>
      </w:pPr>
      <w:r w:rsidDel="00000000" w:rsidR="00000000" w:rsidRPr="00000000">
        <w:rPr>
          <w:b w:val="1"/>
          <w:sz w:val="20"/>
          <w:szCs w:val="20"/>
          <w:rtl w:val="0"/>
        </w:rPr>
        <w:t xml:space="preserve">Mayur Shastri</w:t>
      </w:r>
    </w:p>
    <w:p w:rsidR="00000000" w:rsidDel="00000000" w:rsidP="00000000" w:rsidRDefault="00000000" w:rsidRPr="00000000" w14:paraId="00000122">
      <w:pPr>
        <w:jc w:val="right"/>
        <w:rPr>
          <w:sz w:val="20"/>
          <w:szCs w:val="20"/>
        </w:rPr>
      </w:pPr>
      <w:r w:rsidDel="00000000" w:rsidR="00000000" w:rsidRPr="00000000">
        <w:rPr>
          <w:rtl w:val="0"/>
        </w:rPr>
      </w:r>
    </w:p>
    <w:p w:rsidR="00000000" w:rsidDel="00000000" w:rsidP="00000000" w:rsidRDefault="00000000" w:rsidRPr="00000000" w14:paraId="00000123">
      <w:pPr>
        <w:jc w:val="right"/>
        <w:rPr>
          <w:sz w:val="20"/>
          <w:szCs w:val="20"/>
        </w:rPr>
      </w:pPr>
      <w:r w:rsidDel="00000000" w:rsidR="00000000" w:rsidRPr="00000000">
        <w:rPr>
          <w:rtl w:val="0"/>
        </w:rPr>
      </w:r>
    </w:p>
    <w:sectPr>
      <w:pgSz w:h="15840" w:w="12240" w:orient="portrait"/>
      <w:pgMar w:bottom="900" w:top="540" w:left="18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ind w:left="864" w:hanging="864"/>
    </w:pPr>
    <w:rPr/>
  </w:style>
  <w:style w:type="paragraph" w:styleId="Heading5">
    <w:name w:val="heading 5"/>
    <w:basedOn w:val="Normal"/>
    <w:next w:val="Normal"/>
    <w:pPr>
      <w:ind w:left="1008" w:hanging="1008"/>
    </w:pPr>
    <w:rPr/>
  </w:style>
  <w:style w:type="paragraph" w:styleId="Heading6">
    <w:name w:val="heading 6"/>
    <w:basedOn w:val="Normal"/>
    <w:next w:val="Normal"/>
    <w:pPr>
      <w:ind w:left="1152" w:hanging="1152"/>
    </w:pPr>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C056B"/>
    <w:pPr>
      <w:suppressAutoHyphens w:val="1"/>
      <w:autoSpaceDE w:val="0"/>
    </w:pPr>
    <w:rPr>
      <w:lang w:eastAsia="ar-SA"/>
    </w:rPr>
  </w:style>
  <w:style w:type="paragraph" w:styleId="Heading1">
    <w:name w:val="heading 1"/>
    <w:basedOn w:val="Normal"/>
    <w:next w:val="Normal"/>
    <w:rsid w:val="00DC056B"/>
    <w:pPr>
      <w:keepNext w:val="1"/>
      <w:keepLines w:val="1"/>
      <w:spacing w:after="120" w:before="480"/>
      <w:outlineLvl w:val="0"/>
    </w:pPr>
    <w:rPr>
      <w:b w:val="1"/>
      <w:sz w:val="48"/>
      <w:szCs w:val="48"/>
    </w:rPr>
  </w:style>
  <w:style w:type="paragraph" w:styleId="Heading2">
    <w:name w:val="heading 2"/>
    <w:basedOn w:val="Normal"/>
    <w:next w:val="Normal"/>
    <w:rsid w:val="00DC056B"/>
    <w:pPr>
      <w:keepNext w:val="1"/>
      <w:keepLines w:val="1"/>
      <w:spacing w:after="80" w:before="360"/>
      <w:outlineLvl w:val="1"/>
    </w:pPr>
    <w:rPr>
      <w:b w:val="1"/>
      <w:sz w:val="36"/>
      <w:szCs w:val="36"/>
    </w:rPr>
  </w:style>
  <w:style w:type="paragraph" w:styleId="Heading3">
    <w:name w:val="heading 3"/>
    <w:basedOn w:val="Normal"/>
    <w:next w:val="Normal"/>
    <w:rsid w:val="00DC056B"/>
    <w:pPr>
      <w:keepNext w:val="1"/>
      <w:keepLines w:val="1"/>
      <w:spacing w:after="80" w:before="280"/>
      <w:outlineLvl w:val="2"/>
    </w:pPr>
    <w:rPr>
      <w:b w:val="1"/>
      <w:sz w:val="28"/>
      <w:szCs w:val="28"/>
    </w:rPr>
  </w:style>
  <w:style w:type="paragraph" w:styleId="Heading4">
    <w:name w:val="heading 4"/>
    <w:basedOn w:val="Normal"/>
    <w:next w:val="Normal"/>
    <w:qFormat w:val="1"/>
    <w:rsid w:val="00DC056B"/>
    <w:pPr>
      <w:tabs>
        <w:tab w:val="num" w:pos="0"/>
      </w:tabs>
      <w:ind w:left="864" w:hanging="864"/>
      <w:outlineLvl w:val="3"/>
    </w:pPr>
  </w:style>
  <w:style w:type="paragraph" w:styleId="Heading5">
    <w:name w:val="heading 5"/>
    <w:basedOn w:val="Normal"/>
    <w:next w:val="Normal"/>
    <w:qFormat w:val="1"/>
    <w:rsid w:val="00DC056B"/>
    <w:pPr>
      <w:tabs>
        <w:tab w:val="num" w:pos="0"/>
      </w:tabs>
      <w:ind w:left="1008" w:hanging="1008"/>
      <w:outlineLvl w:val="4"/>
    </w:pPr>
  </w:style>
  <w:style w:type="paragraph" w:styleId="Heading6">
    <w:name w:val="heading 6"/>
    <w:basedOn w:val="Normal"/>
    <w:next w:val="Normal"/>
    <w:qFormat w:val="1"/>
    <w:rsid w:val="00DC056B"/>
    <w:pPr>
      <w:tabs>
        <w:tab w:val="num" w:pos="0"/>
      </w:tabs>
      <w:ind w:left="1152" w:hanging="1152"/>
      <w:outlineLvl w:val="5"/>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DC056B"/>
    <w:pPr>
      <w:keepNext w:val="1"/>
      <w:keepLines w:val="1"/>
      <w:spacing w:after="120" w:before="480"/>
    </w:pPr>
    <w:rPr>
      <w:b w:val="1"/>
      <w:sz w:val="72"/>
      <w:szCs w:val="72"/>
    </w:rPr>
  </w:style>
  <w:style w:type="character" w:styleId="Absatz-Standardschriftart" w:customStyle="1">
    <w:name w:val="Absatz-Standardschriftart"/>
    <w:rsid w:val="00DC056B"/>
  </w:style>
  <w:style w:type="character" w:styleId="WW-Absatz-Standardschriftart" w:customStyle="1">
    <w:name w:val="WW-Absatz-Standardschriftart"/>
    <w:rsid w:val="00DC056B"/>
  </w:style>
  <w:style w:type="character" w:styleId="WW-Absatz-Standardschriftart1" w:customStyle="1">
    <w:name w:val="WW-Absatz-Standardschriftart1"/>
    <w:rsid w:val="00DC056B"/>
  </w:style>
  <w:style w:type="character" w:styleId="WW-Absatz-Standardschriftart11" w:customStyle="1">
    <w:name w:val="WW-Absatz-Standardschriftart11"/>
    <w:rsid w:val="00DC056B"/>
  </w:style>
  <w:style w:type="character" w:styleId="WW-Absatz-Standardschriftart111" w:customStyle="1">
    <w:name w:val="WW-Absatz-Standardschriftart111"/>
    <w:rsid w:val="00DC056B"/>
  </w:style>
  <w:style w:type="character" w:styleId="WW-Absatz-Standardschriftart1111" w:customStyle="1">
    <w:name w:val="WW-Absatz-Standardschriftart1111"/>
    <w:rsid w:val="00DC056B"/>
  </w:style>
  <w:style w:type="character" w:styleId="WW8Num2z0" w:customStyle="1">
    <w:name w:val="WW8Num2z0"/>
    <w:rsid w:val="00DC056B"/>
    <w:rPr>
      <w:rFonts w:ascii="Wingdings 2" w:cs="OpenSymbol" w:hAnsi="Wingdings 2"/>
    </w:rPr>
  </w:style>
  <w:style w:type="character" w:styleId="WW8Num2z1" w:customStyle="1">
    <w:name w:val="WW8Num2z1"/>
    <w:rsid w:val="00DC056B"/>
    <w:rPr>
      <w:rFonts w:ascii="OpenSymbol" w:cs="OpenSymbol" w:hAnsi="OpenSymbol"/>
    </w:rPr>
  </w:style>
  <w:style w:type="character" w:styleId="WW-Absatz-Standardschriftart11111" w:customStyle="1">
    <w:name w:val="WW-Absatz-Standardschriftart11111"/>
    <w:rsid w:val="00DC056B"/>
  </w:style>
  <w:style w:type="character" w:styleId="WW-DefaultParagraphFont" w:customStyle="1">
    <w:name w:val="WW-Default Paragraph Font"/>
    <w:rsid w:val="00DC056B"/>
  </w:style>
  <w:style w:type="character" w:styleId="Hyperlink">
    <w:name w:val="Hyperlink"/>
    <w:rsid w:val="00DC056B"/>
    <w:rPr>
      <w:color w:val="0000ff"/>
      <w:u w:val="single"/>
    </w:rPr>
  </w:style>
  <w:style w:type="character" w:styleId="Bullets" w:customStyle="1">
    <w:name w:val="Bullets"/>
    <w:rsid w:val="00DC056B"/>
    <w:rPr>
      <w:rFonts w:ascii="OpenSymbol" w:cs="OpenSymbol" w:eastAsia="OpenSymbol" w:hAnsi="OpenSymbol"/>
    </w:rPr>
  </w:style>
  <w:style w:type="paragraph" w:styleId="Heading" w:customStyle="1">
    <w:name w:val="Heading"/>
    <w:basedOn w:val="Normal"/>
    <w:next w:val="BodyText"/>
    <w:rsid w:val="00DC056B"/>
    <w:pPr>
      <w:keepNext w:val="1"/>
      <w:spacing w:after="120" w:before="240"/>
    </w:pPr>
    <w:rPr>
      <w:rFonts w:ascii="Arial" w:cs="Mangal" w:eastAsia="Microsoft YaHei" w:hAnsi="Arial"/>
      <w:sz w:val="28"/>
      <w:szCs w:val="28"/>
    </w:rPr>
  </w:style>
  <w:style w:type="paragraph" w:styleId="BodyText">
    <w:name w:val="Body Text"/>
    <w:basedOn w:val="Normal"/>
    <w:rsid w:val="00DC056B"/>
    <w:pPr>
      <w:spacing w:after="120"/>
    </w:pPr>
  </w:style>
  <w:style w:type="paragraph" w:styleId="List">
    <w:name w:val="List"/>
    <w:basedOn w:val="BodyText"/>
    <w:rsid w:val="00DC056B"/>
    <w:rPr>
      <w:rFonts w:cs="Mangal"/>
    </w:rPr>
  </w:style>
  <w:style w:type="paragraph" w:styleId="Caption">
    <w:name w:val="caption"/>
    <w:basedOn w:val="Normal"/>
    <w:qFormat w:val="1"/>
    <w:rsid w:val="00DC056B"/>
    <w:pPr>
      <w:suppressLineNumbers w:val="1"/>
      <w:spacing w:after="120" w:before="120"/>
    </w:pPr>
    <w:rPr>
      <w:rFonts w:cs="Mangal"/>
      <w:i w:val="1"/>
      <w:iCs w:val="1"/>
    </w:rPr>
  </w:style>
  <w:style w:type="paragraph" w:styleId="Index" w:customStyle="1">
    <w:name w:val="Index"/>
    <w:basedOn w:val="Normal"/>
    <w:rsid w:val="00DC056B"/>
    <w:pPr>
      <w:suppressLineNumbers w:val="1"/>
    </w:pPr>
    <w:rPr>
      <w:rFonts w:cs="Mangal"/>
    </w:rPr>
  </w:style>
  <w:style w:type="paragraph" w:styleId="TableContents" w:customStyle="1">
    <w:name w:val="Table Contents"/>
    <w:basedOn w:val="Normal"/>
    <w:rsid w:val="00DC056B"/>
    <w:pPr>
      <w:suppressLineNumbers w:val="1"/>
    </w:pPr>
  </w:style>
  <w:style w:type="paragraph" w:styleId="TableHeading" w:customStyle="1">
    <w:name w:val="Table Heading"/>
    <w:basedOn w:val="TableContents"/>
    <w:rsid w:val="00DC056B"/>
    <w:pPr>
      <w:jc w:val="center"/>
    </w:pPr>
    <w:rPr>
      <w:b w:val="1"/>
      <w:bCs w:val="1"/>
    </w:rPr>
  </w:style>
  <w:style w:type="paragraph" w:styleId="BalloonText">
    <w:name w:val="Balloon Text"/>
    <w:basedOn w:val="Normal"/>
    <w:link w:val="BalloonTextChar"/>
    <w:uiPriority w:val="99"/>
    <w:semiHidden w:val="1"/>
    <w:unhideWhenUsed w:val="1"/>
    <w:rsid w:val="0047395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7395C"/>
    <w:rPr>
      <w:rFonts w:ascii="Tahoma" w:cs="Tahoma" w:hAnsi="Tahoma"/>
      <w:sz w:val="16"/>
      <w:szCs w:val="16"/>
      <w:lang w:bidi="ar-SA" w:eastAsia="ar-SA"/>
    </w:rPr>
  </w:style>
  <w:style w:type="paragraph" w:styleId="Header">
    <w:name w:val="header"/>
    <w:basedOn w:val="Normal"/>
    <w:link w:val="HeaderChar"/>
    <w:uiPriority w:val="99"/>
    <w:unhideWhenUsed w:val="1"/>
    <w:rsid w:val="0047395C"/>
    <w:pPr>
      <w:tabs>
        <w:tab w:val="center" w:pos="4680"/>
        <w:tab w:val="right" w:pos="9360"/>
      </w:tabs>
    </w:pPr>
  </w:style>
  <w:style w:type="character" w:styleId="HeaderChar" w:customStyle="1">
    <w:name w:val="Header Char"/>
    <w:basedOn w:val="DefaultParagraphFont"/>
    <w:link w:val="Header"/>
    <w:uiPriority w:val="99"/>
    <w:rsid w:val="0047395C"/>
    <w:rPr>
      <w:rFonts w:ascii="Verdana" w:cs="Verdana" w:hAnsi="Verdana"/>
      <w:sz w:val="24"/>
      <w:szCs w:val="24"/>
      <w:lang w:bidi="ar-SA" w:eastAsia="ar-SA"/>
    </w:rPr>
  </w:style>
  <w:style w:type="paragraph" w:styleId="Footer">
    <w:name w:val="footer"/>
    <w:basedOn w:val="Normal"/>
    <w:link w:val="FooterChar"/>
    <w:uiPriority w:val="99"/>
    <w:unhideWhenUsed w:val="1"/>
    <w:rsid w:val="0047395C"/>
    <w:pPr>
      <w:tabs>
        <w:tab w:val="center" w:pos="4680"/>
        <w:tab w:val="right" w:pos="9360"/>
      </w:tabs>
    </w:pPr>
  </w:style>
  <w:style w:type="character" w:styleId="FooterChar" w:customStyle="1">
    <w:name w:val="Footer Char"/>
    <w:basedOn w:val="DefaultParagraphFont"/>
    <w:link w:val="Footer"/>
    <w:uiPriority w:val="99"/>
    <w:rsid w:val="0047395C"/>
    <w:rPr>
      <w:rFonts w:ascii="Verdana" w:cs="Verdana" w:hAnsi="Verdana"/>
      <w:sz w:val="24"/>
      <w:szCs w:val="24"/>
      <w:lang w:bidi="ar-SA" w:eastAsia="ar-SA"/>
    </w:rPr>
  </w:style>
  <w:style w:type="paragraph" w:styleId="Subtitle">
    <w:name w:val="Subtitle"/>
    <w:basedOn w:val="Normal"/>
    <w:next w:val="Normal"/>
    <w:rsid w:val="00DC056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DC056B"/>
    <w:tblPr>
      <w:tblStyleRowBandSize w:val="1"/>
      <w:tblStyleColBandSize w:val="1"/>
      <w:tblCellMar>
        <w:left w:w="0.0" w:type="dxa"/>
        <w:right w:w="0.0" w:type="dxa"/>
      </w:tblCellMar>
    </w:tblPr>
  </w:style>
  <w:style w:type="table" w:styleId="a0" w:customStyle="1">
    <w:basedOn w:val="TableNormal"/>
    <w:rsid w:val="00DC056B"/>
    <w:tblPr>
      <w:tblStyleRowBandSize w:val="1"/>
      <w:tblStyleColBandSize w:val="1"/>
      <w:tblCellMar>
        <w:left w:w="0.0" w:type="dxa"/>
        <w:right w:w="0.0" w:type="dxa"/>
      </w:tblCellMar>
    </w:tblPr>
  </w:style>
  <w:style w:type="table" w:styleId="a1" w:customStyle="1">
    <w:basedOn w:val="TableNormal"/>
    <w:rsid w:val="00DC056B"/>
    <w:tblPr>
      <w:tblStyleRowBandSize w:val="1"/>
      <w:tblStyleColBandSize w:val="1"/>
      <w:tblCellMar>
        <w:left w:w="0.0" w:type="dxa"/>
        <w:right w:w="0.0" w:type="dxa"/>
      </w:tblCellMar>
    </w:tblPr>
  </w:style>
  <w:style w:type="table" w:styleId="a2" w:customStyle="1">
    <w:basedOn w:val="TableNormal"/>
    <w:rsid w:val="00DC056B"/>
    <w:tblPr>
      <w:tblStyleRowBandSize w:val="1"/>
      <w:tblStyleColBandSize w:val="1"/>
      <w:tblCellMar>
        <w:top w:w="55.0" w:type="dxa"/>
        <w:left w:w="55.0" w:type="dxa"/>
        <w:bottom w:w="55.0" w:type="dxa"/>
        <w:right w:w="55.0" w:type="dxa"/>
      </w:tblCellMar>
    </w:tblPr>
  </w:style>
  <w:style w:type="table" w:styleId="a3" w:customStyle="1">
    <w:basedOn w:val="TableNormal"/>
    <w:rsid w:val="00DC056B"/>
    <w:tblPr>
      <w:tblStyleRowBandSize w:val="1"/>
      <w:tblStyleColBandSize w:val="1"/>
      <w:tblCellMar>
        <w:left w:w="0.0" w:type="dxa"/>
        <w:right w:w="0.0" w:type="dxa"/>
      </w:tblCellMar>
    </w:tblPr>
  </w:style>
  <w:style w:type="table" w:styleId="a4" w:customStyle="1">
    <w:basedOn w:val="TableNormal"/>
    <w:rsid w:val="00DC056B"/>
    <w:tblPr>
      <w:tblStyleRowBandSize w:val="1"/>
      <w:tblStyleColBandSize w:val="1"/>
      <w:tblCellMar>
        <w:left w:w="0.0" w:type="dxa"/>
        <w:right w:w="0.0" w:type="dxa"/>
      </w:tblCellMar>
    </w:tblPr>
  </w:style>
  <w:style w:type="table" w:styleId="a5" w:customStyle="1">
    <w:basedOn w:val="TableNormal"/>
    <w:rsid w:val="00DC056B"/>
    <w:tblPr>
      <w:tblStyleRowBandSize w:val="1"/>
      <w:tblStyleColBandSize w:val="1"/>
      <w:tblCellMar>
        <w:left w:w="0.0" w:type="dxa"/>
        <w:right w:w="0.0" w:type="dxa"/>
      </w:tblCellMar>
    </w:tblPr>
  </w:style>
  <w:style w:type="table" w:styleId="a6" w:customStyle="1">
    <w:basedOn w:val="TableNormal"/>
    <w:rsid w:val="00DC056B"/>
    <w:tblPr>
      <w:tblStyleRowBandSize w:val="1"/>
      <w:tblStyleColBandSize w:val="1"/>
      <w:tblCellMar>
        <w:left w:w="0.0" w:type="dxa"/>
        <w:right w:w="0.0" w:type="dxa"/>
      </w:tblCellMar>
    </w:tblPr>
  </w:style>
  <w:style w:type="table" w:styleId="a7" w:customStyle="1">
    <w:basedOn w:val="TableNormal"/>
    <w:rsid w:val="00DC056B"/>
    <w:tblPr>
      <w:tblStyleRowBandSize w:val="1"/>
      <w:tblStyleColBandSize w:val="1"/>
      <w:tblCellMar>
        <w:left w:w="0.0" w:type="dxa"/>
        <w:right w:w="0.0" w:type="dxa"/>
      </w:tblCellMar>
    </w:tblPr>
  </w:style>
  <w:style w:type="table" w:styleId="a8" w:customStyle="1">
    <w:basedOn w:val="TableNormal"/>
    <w:rsid w:val="00DC056B"/>
    <w:tblPr>
      <w:tblStyleRowBandSize w:val="1"/>
      <w:tblStyleColBandSize w:val="1"/>
      <w:tblCellMar>
        <w:left w:w="0.0" w:type="dxa"/>
        <w:right w:w="0.0" w:type="dxa"/>
      </w:tblCellMar>
    </w:tblPr>
  </w:style>
  <w:style w:type="table" w:styleId="a9" w:customStyle="1">
    <w:basedOn w:val="TableNormal"/>
    <w:rsid w:val="00DC056B"/>
    <w:tblPr>
      <w:tblStyleRowBandSize w:val="1"/>
      <w:tblStyleColBandSize w:val="1"/>
      <w:tblCellMar>
        <w:left w:w="0.0" w:type="dxa"/>
        <w:right w:w="0.0" w:type="dxa"/>
      </w:tblCellMar>
    </w:tblPr>
  </w:style>
  <w:style w:type="table" w:styleId="aa" w:customStyle="1">
    <w:basedOn w:val="TableNormal"/>
    <w:rsid w:val="00DC056B"/>
    <w:tblPr>
      <w:tblStyleRowBandSize w:val="1"/>
      <w:tblStyleColBandSize w:val="1"/>
      <w:tblCellMar>
        <w:left w:w="0.0" w:type="dxa"/>
        <w:right w:w="0.0" w:type="dxa"/>
      </w:tblCellMar>
    </w:tblPr>
  </w:style>
  <w:style w:type="table" w:styleId="ab" w:customStyle="1">
    <w:basedOn w:val="TableNormal"/>
    <w:rsid w:val="00DC056B"/>
    <w:tblPr>
      <w:tblStyleRowBandSize w:val="1"/>
      <w:tblStyleColBandSize w:val="1"/>
      <w:tblCellMar>
        <w:left w:w="0.0" w:type="dxa"/>
        <w:right w:w="0.0" w:type="dxa"/>
      </w:tblCellMar>
    </w:tblPr>
  </w:style>
  <w:style w:type="table" w:styleId="ac" w:customStyle="1">
    <w:basedOn w:val="TableNormal"/>
    <w:rsid w:val="00DC056B"/>
    <w:tblPr>
      <w:tblStyleRowBandSize w:val="1"/>
      <w:tblStyleColBandSize w:val="1"/>
      <w:tblCellMar>
        <w:left w:w="0.0" w:type="dxa"/>
        <w:right w:w="0.0" w:type="dxa"/>
      </w:tblCellMar>
    </w:tblPr>
  </w:style>
  <w:style w:type="table" w:styleId="ad" w:customStyle="1">
    <w:basedOn w:val="TableNormal"/>
    <w:rsid w:val="00DC056B"/>
    <w:tblPr>
      <w:tblStyleRowBandSize w:val="1"/>
      <w:tblStyleColBandSize w:val="1"/>
      <w:tblCellMar>
        <w:left w:w="0.0" w:type="dxa"/>
        <w:right w:w="0.0" w:type="dxa"/>
      </w:tblCellMar>
    </w:tblPr>
  </w:style>
  <w:style w:type="table" w:styleId="ae" w:customStyle="1">
    <w:basedOn w:val="TableNormal"/>
    <w:rsid w:val="00DC056B"/>
    <w:tblPr>
      <w:tblStyleRowBandSize w:val="1"/>
      <w:tblStyleColBandSize w:val="1"/>
      <w:tblCellMar>
        <w:left w:w="0.0" w:type="dxa"/>
        <w:right w:w="0.0" w:type="dxa"/>
      </w:tblCellMar>
    </w:tblPr>
  </w:style>
  <w:style w:type="table" w:styleId="af" w:customStyle="1">
    <w:basedOn w:val="TableNormal"/>
    <w:rsid w:val="00DC056B"/>
    <w:tblPr>
      <w:tblStyleRowBandSize w:val="1"/>
      <w:tblStyleColBandSize w:val="1"/>
      <w:tblCellMar>
        <w:left w:w="0.0" w:type="dxa"/>
        <w:right w:w="0.0" w:type="dxa"/>
      </w:tblCellMar>
    </w:tblPr>
  </w:style>
  <w:style w:type="table" w:styleId="af0" w:customStyle="1">
    <w:basedOn w:val="TableNormal"/>
    <w:rsid w:val="00DC056B"/>
    <w:tblPr>
      <w:tblStyleRowBandSize w:val="1"/>
      <w:tblStyleColBandSize w:val="1"/>
      <w:tblCellMar>
        <w:left w:w="0.0" w:type="dxa"/>
        <w:right w:w="0.0" w:type="dxa"/>
      </w:tblCellMar>
    </w:tblPr>
  </w:style>
  <w:style w:type="table" w:styleId="af1" w:customStyle="1">
    <w:basedOn w:val="TableNormal"/>
    <w:rsid w:val="00DC056B"/>
    <w:tblPr>
      <w:tblStyleRowBandSize w:val="1"/>
      <w:tblStyleColBandSize w:val="1"/>
      <w:tblCellMar>
        <w:left w:w="0.0" w:type="dxa"/>
        <w:right w:w="0.0" w:type="dxa"/>
      </w:tblCellMar>
    </w:tblPr>
  </w:style>
  <w:style w:type="table" w:styleId="af2" w:customStyle="1">
    <w:basedOn w:val="TableNormal"/>
    <w:rsid w:val="00DC056B"/>
    <w:tblPr>
      <w:tblStyleRowBandSize w:val="1"/>
      <w:tblStyleColBandSize w:val="1"/>
      <w:tblCellMar>
        <w:left w:w="0.0" w:type="dxa"/>
        <w:right w:w="0.0" w:type="dxa"/>
      </w:tblCellMar>
    </w:tblPr>
  </w:style>
  <w:style w:type="table" w:styleId="af3" w:customStyle="1">
    <w:basedOn w:val="TableNormal"/>
    <w:rsid w:val="00DC056B"/>
    <w:tblPr>
      <w:tblStyleRowBandSize w:val="1"/>
      <w:tblStyleColBandSize w:val="1"/>
      <w:tblCellMar>
        <w:left w:w="0.0" w:type="dxa"/>
        <w:right w:w="0.0" w:type="dxa"/>
      </w:tblCellMar>
    </w:tblPr>
  </w:style>
  <w:style w:type="table" w:styleId="af4" w:customStyle="1">
    <w:basedOn w:val="TableNormal"/>
    <w:rsid w:val="00DC056B"/>
    <w:tblPr>
      <w:tblStyleRowBandSize w:val="1"/>
      <w:tblStyleColBandSize w:val="1"/>
      <w:tblCellMar>
        <w:left w:w="0.0" w:type="dxa"/>
        <w:right w:w="0.0" w:type="dxa"/>
      </w:tblCellMar>
    </w:tblPr>
  </w:style>
  <w:style w:type="table" w:styleId="af5" w:customStyle="1">
    <w:basedOn w:val="TableNormal"/>
    <w:rsid w:val="00DC056B"/>
    <w:tblPr>
      <w:tblStyleRowBandSize w:val="1"/>
      <w:tblStyleColBandSize w:val="1"/>
      <w:tblCellMar>
        <w:left w:w="0.0" w:type="dxa"/>
        <w:right w:w="0.0" w:type="dxa"/>
      </w:tblCellMar>
    </w:tblPr>
  </w:style>
  <w:style w:type="table" w:styleId="af6" w:customStyle="1">
    <w:basedOn w:val="TableNormal"/>
    <w:rsid w:val="00DC056B"/>
    <w:tblPr>
      <w:tblStyleRowBandSize w:val="1"/>
      <w:tblStyleColBandSize w:val="1"/>
      <w:tblCellMar>
        <w:left w:w="0.0" w:type="dxa"/>
        <w:right w:w="0.0" w:type="dxa"/>
      </w:tblCellMar>
    </w:tblPr>
  </w:style>
  <w:style w:type="table" w:styleId="af7" w:customStyle="1">
    <w:basedOn w:val="TableNormal"/>
    <w:rsid w:val="00DC056B"/>
    <w:tblPr>
      <w:tblStyleRowBandSize w:val="1"/>
      <w:tblStyleColBandSize w:val="1"/>
      <w:tblCellMar>
        <w:left w:w="0.0" w:type="dxa"/>
        <w:right w:w="0.0" w:type="dxa"/>
      </w:tblCellMar>
    </w:tblPr>
  </w:style>
  <w:style w:type="table" w:styleId="af8" w:customStyle="1">
    <w:basedOn w:val="TableNormal"/>
    <w:rsid w:val="00DC056B"/>
    <w:tblPr>
      <w:tblStyleRowBandSize w:val="1"/>
      <w:tblStyleColBandSize w:val="1"/>
      <w:tblCellMar>
        <w:left w:w="0.0" w:type="dxa"/>
        <w:right w:w="0.0" w:type="dxa"/>
      </w:tblCellMar>
    </w:tblPr>
  </w:style>
  <w:style w:type="table" w:styleId="af9" w:customStyle="1">
    <w:basedOn w:val="TableNormal"/>
    <w:rsid w:val="00DC056B"/>
    <w:tblPr>
      <w:tblStyleRowBandSize w:val="1"/>
      <w:tblStyleColBandSize w:val="1"/>
      <w:tblCellMar>
        <w:left w:w="0.0" w:type="dxa"/>
        <w:right w:w="0.0" w:type="dxa"/>
      </w:tblCellMar>
    </w:tblPr>
  </w:style>
  <w:style w:type="table" w:styleId="afa" w:customStyle="1">
    <w:basedOn w:val="TableNormal"/>
    <w:rsid w:val="00DC056B"/>
    <w:tblPr>
      <w:tblStyleRowBandSize w:val="1"/>
      <w:tblStyleColBandSize w:val="1"/>
      <w:tblCellMar>
        <w:left w:w="0.0" w:type="dxa"/>
        <w:right w:w="0.0" w:type="dxa"/>
      </w:tblCellMar>
    </w:tblPr>
  </w:style>
  <w:style w:type="table" w:styleId="afb" w:customStyle="1">
    <w:basedOn w:val="TableNormal"/>
    <w:rsid w:val="00DC056B"/>
    <w:tblPr>
      <w:tblStyleRowBandSize w:val="1"/>
      <w:tblStyleColBandSize w:val="1"/>
      <w:tblCellMar>
        <w:left w:w="0.0" w:type="dxa"/>
        <w:right w:w="0.0" w:type="dxa"/>
      </w:tblCellMar>
    </w:tblPr>
  </w:style>
  <w:style w:type="table" w:styleId="afc" w:customStyle="1">
    <w:basedOn w:val="TableNormal"/>
    <w:rsid w:val="00DC056B"/>
    <w:tblPr>
      <w:tblStyleRowBandSize w:val="1"/>
      <w:tblStyleColBandSize w:val="1"/>
      <w:tblCellMar>
        <w:left w:w="0.0" w:type="dxa"/>
        <w:right w:w="0.0" w:type="dxa"/>
      </w:tblCellMar>
    </w:tblPr>
  </w:style>
  <w:style w:type="table" w:styleId="afd" w:customStyle="1">
    <w:basedOn w:val="TableNormal"/>
    <w:rsid w:val="00DC056B"/>
    <w:tblPr>
      <w:tblStyleRowBandSize w:val="1"/>
      <w:tblStyleColBandSize w:val="1"/>
      <w:tblCellMar>
        <w:left w:w="0.0" w:type="dxa"/>
        <w:right w:w="0.0" w:type="dxa"/>
      </w:tblCellMar>
    </w:tblPr>
  </w:style>
  <w:style w:type="table" w:styleId="afe" w:customStyle="1">
    <w:basedOn w:val="TableNormal"/>
    <w:rsid w:val="00DC056B"/>
    <w:tblPr>
      <w:tblStyleRowBandSize w:val="1"/>
      <w:tblStyleColBandSize w:val="1"/>
      <w:tblCellMar>
        <w:left w:w="0.0" w:type="dxa"/>
        <w:right w:w="0.0" w:type="dxa"/>
      </w:tblCellMar>
    </w:tblPr>
  </w:style>
  <w:style w:type="table" w:styleId="aff" w:customStyle="1">
    <w:basedOn w:val="TableNormal"/>
    <w:rsid w:val="00DC056B"/>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0.0" w:type="dxa"/>
        <w:bottom w:w="55.0" w:type="dxa"/>
        <w:right w:w="0.0" w:type="dxa"/>
      </w:tblCellMar>
    </w:tblPr>
  </w:style>
  <w:style w:type="table" w:styleId="Table2">
    <w:basedOn w:val="TableNormal"/>
    <w:tblPr>
      <w:tblStyleRowBandSize w:val="1"/>
      <w:tblStyleColBandSize w:val="1"/>
      <w:tblCellMar>
        <w:top w:w="55.0" w:type="dxa"/>
        <w:left w:w="0.0" w:type="dxa"/>
        <w:bottom w:w="55.0" w:type="dxa"/>
        <w:right w:w="0.0" w:type="dxa"/>
      </w:tblCellMar>
    </w:tblPr>
  </w:style>
  <w:style w:type="table" w:styleId="Table3">
    <w:basedOn w:val="TableNormal"/>
    <w:tblPr>
      <w:tblStyleRowBandSize w:val="1"/>
      <w:tblStyleColBandSize w:val="1"/>
      <w:tblCellMar>
        <w:top w:w="55.0" w:type="dxa"/>
        <w:left w:w="0.0" w:type="dxa"/>
        <w:bottom w:w="55.0" w:type="dxa"/>
        <w:right w:w="0.0" w:type="dxa"/>
      </w:tblCellMar>
    </w:tblPr>
  </w:style>
  <w:style w:type="table" w:styleId="Table4">
    <w:basedOn w:val="TableNormal"/>
    <w:tblPr>
      <w:tblStyleRowBandSize w:val="1"/>
      <w:tblStyleColBandSize w:val="1"/>
      <w:tblCellMar>
        <w:top w:w="55.0" w:type="dxa"/>
        <w:left w:w="0.0" w:type="dxa"/>
        <w:bottom w:w="55.0" w:type="dxa"/>
        <w:right w:w="0.0" w:type="dxa"/>
      </w:tblCellMar>
    </w:tblPr>
  </w:style>
  <w:style w:type="table" w:styleId="Table5">
    <w:basedOn w:val="TableNormal"/>
    <w:tblPr>
      <w:tblStyleRowBandSize w:val="1"/>
      <w:tblStyleColBandSize w:val="1"/>
      <w:tblCellMar>
        <w:top w:w="55.0" w:type="dxa"/>
        <w:left w:w="0.0" w:type="dxa"/>
        <w:bottom w:w="55.0" w:type="dxa"/>
        <w:right w:w="0.0" w:type="dxa"/>
      </w:tblCellMar>
    </w:tblPr>
  </w:style>
  <w:style w:type="table" w:styleId="Table6">
    <w:basedOn w:val="TableNormal"/>
    <w:tblPr>
      <w:tblStyleRowBandSize w:val="1"/>
      <w:tblStyleColBandSize w:val="1"/>
      <w:tblCellMar>
        <w:top w:w="55.0" w:type="dxa"/>
        <w:left w:w="0.0" w:type="dxa"/>
        <w:bottom w:w="55.0" w:type="dxa"/>
        <w:right w:w="0.0" w:type="dxa"/>
      </w:tblCellMar>
    </w:tblPr>
  </w:style>
  <w:style w:type="table" w:styleId="Table7">
    <w:basedOn w:val="TableNormal"/>
    <w:tblPr>
      <w:tblStyleRowBandSize w:val="1"/>
      <w:tblStyleColBandSize w:val="1"/>
      <w:tblCellMar>
        <w:top w:w="55.0" w:type="dxa"/>
        <w:left w:w="0.0" w:type="dxa"/>
        <w:bottom w:w="55.0" w:type="dxa"/>
        <w:right w:w="0.0" w:type="dxa"/>
      </w:tblCellMar>
    </w:tblPr>
  </w:style>
  <w:style w:type="table" w:styleId="Table8">
    <w:basedOn w:val="TableNormal"/>
    <w:tblPr>
      <w:tblStyleRowBandSize w:val="1"/>
      <w:tblStyleColBandSize w:val="1"/>
      <w:tblCellMar>
        <w:top w:w="55.0" w:type="dxa"/>
        <w:left w:w="0.0" w:type="dxa"/>
        <w:bottom w:w="55.0" w:type="dxa"/>
        <w:right w:w="0.0" w:type="dxa"/>
      </w:tblCellMar>
    </w:tblPr>
  </w:style>
  <w:style w:type="table" w:styleId="Table9">
    <w:basedOn w:val="TableNormal"/>
    <w:tblPr>
      <w:tblStyleRowBandSize w:val="1"/>
      <w:tblStyleColBandSize w:val="1"/>
      <w:tblCellMar>
        <w:top w:w="55.0" w:type="dxa"/>
        <w:left w:w="0.0" w:type="dxa"/>
        <w:bottom w:w="55.0" w:type="dxa"/>
        <w:right w:w="0.0" w:type="dxa"/>
      </w:tblCellMar>
    </w:tblPr>
  </w:style>
  <w:style w:type="table" w:styleId="Table10">
    <w:basedOn w:val="TableNormal"/>
    <w:tblPr>
      <w:tblStyleRowBandSize w:val="1"/>
      <w:tblStyleColBandSize w:val="1"/>
      <w:tblCellMar>
        <w:top w:w="55.0" w:type="dxa"/>
        <w:left w:w="0.0" w:type="dxa"/>
        <w:bottom w:w="55.0" w:type="dxa"/>
        <w:right w:w="0.0" w:type="dxa"/>
      </w:tblCellMar>
    </w:tblPr>
  </w:style>
  <w:style w:type="table" w:styleId="Table11">
    <w:basedOn w:val="TableNormal"/>
    <w:tblPr>
      <w:tblStyleRowBandSize w:val="1"/>
      <w:tblStyleColBandSize w:val="1"/>
      <w:tblCellMar>
        <w:top w:w="55.0" w:type="dxa"/>
        <w:left w:w="0.0" w:type="dxa"/>
        <w:bottom w:w="55.0" w:type="dxa"/>
        <w:right w:w="0.0" w:type="dxa"/>
      </w:tblCellMar>
    </w:tblPr>
  </w:style>
  <w:style w:type="table" w:styleId="Table12">
    <w:basedOn w:val="TableNormal"/>
    <w:tblPr>
      <w:tblStyleRowBandSize w:val="1"/>
      <w:tblStyleColBandSize w:val="1"/>
      <w:tblCellMar>
        <w:top w:w="55.0" w:type="dxa"/>
        <w:left w:w="0.0" w:type="dxa"/>
        <w:bottom w:w="55.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yur.shastri143@gmail.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pcFnIbEmnSSU9xhJZrb4b23aA==">AMUW2mVf/8BZxSr+3XVypzVc60DqnIJpUbv1GGSPAAJh9/L7JOwixTRSixqErflBAvFfA3yFHO99AUi9DSlP29X/tLjmXMphb/sjrvE7Luv9CEcnIXfQQNaC/7FvINnm764F/zXqcIcJ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2018-06-29T15:39:00Z</dcterms:created>
</cp:coreProperties>
</file>