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F1" w:rsidRDefault="007468F1" w:rsidP="006058EB">
      <w:pPr>
        <w:rPr>
          <w:rFonts w:eastAsia="Calibri"/>
          <w:sz w:val="22"/>
          <w:szCs w:val="22"/>
          <w:lang w:val="en-GB"/>
        </w:rPr>
      </w:pPr>
    </w:p>
    <w:p w:rsidR="00365D64" w:rsidRDefault="00511D17" w:rsidP="008D25CA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eastAsia="Calibri"/>
          <w:sz w:val="22"/>
          <w:szCs w:val="22"/>
          <w:lang w:val="en-GB"/>
        </w:rPr>
        <w:t>N</w:t>
      </w:r>
      <w:r w:rsidR="008D25CA">
        <w:rPr>
          <w:rFonts w:eastAsia="Calibri"/>
          <w:sz w:val="22"/>
          <w:szCs w:val="22"/>
          <w:lang w:val="en-GB"/>
        </w:rPr>
        <w:t>AGANJANEYA</w:t>
      </w:r>
      <w:r>
        <w:rPr>
          <w:rFonts w:eastAsia="Calibri"/>
          <w:sz w:val="22"/>
          <w:szCs w:val="22"/>
          <w:lang w:val="en-GB"/>
        </w:rPr>
        <w:t xml:space="preserve"> LAKSHMAN</w:t>
      </w:r>
      <w:r w:rsidR="008D25CA">
        <w:rPr>
          <w:rFonts w:eastAsia="Calibri"/>
          <w:sz w:val="22"/>
          <w:szCs w:val="22"/>
          <w:lang w:val="en-GB"/>
        </w:rPr>
        <w:t xml:space="preserve"> TADEPALLI</w:t>
      </w:r>
    </w:p>
    <w:p w:rsidR="00365D64" w:rsidRDefault="00365D64" w:rsidP="006058EB">
      <w:pPr>
        <w:rPr>
          <w:b/>
          <w:color w:val="FF0000"/>
          <w:sz w:val="22"/>
          <w:szCs w:val="22"/>
        </w:rPr>
      </w:pPr>
    </w:p>
    <w:p w:rsidR="006058EB" w:rsidRPr="00365D64" w:rsidRDefault="006058EB" w:rsidP="006058EB">
      <w:pPr>
        <w:rPr>
          <w:rFonts w:eastAsia="Calibri"/>
          <w:sz w:val="22"/>
          <w:szCs w:val="22"/>
          <w:lang w:val="en-GB"/>
        </w:rPr>
      </w:pPr>
      <w:r w:rsidRPr="006058EB">
        <w:rPr>
          <w:b/>
          <w:color w:val="FF0000"/>
          <w:sz w:val="22"/>
          <w:szCs w:val="22"/>
        </w:rPr>
        <w:t>Mobile:</w:t>
      </w:r>
      <w:r w:rsidRPr="00D71082">
        <w:rPr>
          <w:rFonts w:ascii="Arial" w:hAnsi="Arial" w:cs="Arial"/>
          <w:sz w:val="22"/>
          <w:szCs w:val="22"/>
        </w:rPr>
        <w:t xml:space="preserve"> </w:t>
      </w:r>
      <w:r w:rsidRPr="00E1478B">
        <w:rPr>
          <w:color w:val="000000"/>
          <w:sz w:val="22"/>
          <w:szCs w:val="22"/>
          <w:lang w:eastAsia="ar-SA"/>
        </w:rPr>
        <w:t>+91-9704088200</w:t>
      </w:r>
      <w:r w:rsidR="00365D64">
        <w:rPr>
          <w:color w:val="000000"/>
          <w:sz w:val="22"/>
          <w:szCs w:val="22"/>
          <w:lang w:eastAsia="ar-SA"/>
        </w:rPr>
        <w:t xml:space="preserve">                      </w:t>
      </w:r>
      <w:r w:rsidRPr="00E1478B">
        <w:rPr>
          <w:color w:val="000000"/>
          <w:sz w:val="22"/>
          <w:szCs w:val="22"/>
          <w:lang w:eastAsia="ar-SA"/>
        </w:rPr>
        <w:t xml:space="preserve">                        </w:t>
      </w:r>
      <w:r w:rsidR="00365D64">
        <w:rPr>
          <w:color w:val="000000"/>
          <w:sz w:val="22"/>
          <w:szCs w:val="22"/>
          <w:lang w:eastAsia="ar-SA"/>
        </w:rPr>
        <w:t xml:space="preserve">               </w:t>
      </w:r>
      <w:r w:rsidRPr="00E1478B">
        <w:rPr>
          <w:color w:val="000000"/>
          <w:sz w:val="22"/>
          <w:szCs w:val="22"/>
          <w:lang w:eastAsia="ar-SA"/>
        </w:rPr>
        <w:t xml:space="preserve">     </w:t>
      </w:r>
      <w:r w:rsidR="00365D64" w:rsidRPr="006058EB">
        <w:rPr>
          <w:b/>
          <w:color w:val="FF0000"/>
          <w:sz w:val="22"/>
          <w:szCs w:val="22"/>
        </w:rPr>
        <w:t>Email:</w:t>
      </w:r>
      <w:r w:rsidR="00365D64">
        <w:rPr>
          <w:b/>
          <w:color w:val="FF0000"/>
          <w:sz w:val="22"/>
          <w:szCs w:val="22"/>
        </w:rPr>
        <w:t xml:space="preserve"> </w:t>
      </w:r>
      <w:r w:rsidR="00365D64" w:rsidRPr="00E1478B">
        <w:rPr>
          <w:color w:val="000000"/>
          <w:sz w:val="22"/>
          <w:szCs w:val="22"/>
          <w:lang w:eastAsia="ar-SA"/>
        </w:rPr>
        <w:t xml:space="preserve">lakshmantadepalli70@gmail.com                                                                        </w:t>
      </w:r>
    </w:p>
    <w:p w:rsidR="00F271EE" w:rsidRPr="006058EB" w:rsidRDefault="006058EB" w:rsidP="006058EB">
      <w:pPr>
        <w:ind w:righ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271EE" w:rsidRPr="00DC04B2" w:rsidRDefault="00007270" w:rsidP="00F271EE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70.7pt;height:1.5pt" o:hralign="center" o:hrstd="t" o:hr="t" fillcolor="#a0a0a0" stroked="f"/>
        </w:pict>
      </w:r>
    </w:p>
    <w:p w:rsidR="00743C21" w:rsidRDefault="00743C21" w:rsidP="005421C5">
      <w:pPr>
        <w:rPr>
          <w:b/>
          <w:sz w:val="22"/>
          <w:szCs w:val="22"/>
        </w:rPr>
      </w:pPr>
    </w:p>
    <w:p w:rsidR="00FA0EBE" w:rsidRDefault="00FA0EBE" w:rsidP="00803D29">
      <w:pPr>
        <w:rPr>
          <w:b/>
          <w:sz w:val="22"/>
          <w:szCs w:val="22"/>
        </w:rPr>
      </w:pPr>
    </w:p>
    <w:p w:rsidR="0028639A" w:rsidRDefault="00282661" w:rsidP="00A83C9A">
      <w:pPr>
        <w:jc w:val="center"/>
        <w:rPr>
          <w:rFonts w:eastAsia="Calibri"/>
          <w:b/>
          <w:sz w:val="22"/>
          <w:szCs w:val="22"/>
          <w:lang w:val="en-GB"/>
        </w:rPr>
      </w:pPr>
      <w:r>
        <w:rPr>
          <w:b/>
        </w:rPr>
        <w:t>P</w:t>
      </w:r>
      <w:r w:rsidR="00F271EE" w:rsidRPr="004A122D">
        <w:rPr>
          <w:b/>
        </w:rPr>
        <w:t>rofessional Summary</w:t>
      </w:r>
    </w:p>
    <w:p w:rsidR="006058EB" w:rsidRPr="006058EB" w:rsidRDefault="00007270" w:rsidP="00A83C9A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pict>
          <v:rect id="_x0000_i1026" style="width:509.05pt;height:6pt" o:hralign="right" o:hrstd="t" o:hrnoshade="t" o:hr="t" fillcolor="gray" stroked="f">
            <v:fill rotate="t" angle="-135" focus="100%" type="gradient"/>
          </v:rect>
        </w:pict>
      </w:r>
    </w:p>
    <w:p w:rsidR="00DD20EE" w:rsidRDefault="00DD20EE" w:rsidP="00DD20EE">
      <w:pPr>
        <w:pStyle w:val="BodyText"/>
        <w:spacing w:line="360" w:lineRule="auto"/>
        <w:ind w:left="328" w:right="144"/>
        <w:rPr>
          <w:color w:val="000000"/>
          <w:sz w:val="22"/>
          <w:szCs w:val="22"/>
        </w:rPr>
      </w:pPr>
    </w:p>
    <w:p w:rsidR="00FA0EBE" w:rsidRPr="00FD3C26" w:rsidRDefault="009279DC" w:rsidP="00227F98">
      <w:pPr>
        <w:pStyle w:val="BodyText"/>
        <w:numPr>
          <w:ilvl w:val="0"/>
          <w:numId w:val="10"/>
        </w:numPr>
        <w:spacing w:line="360" w:lineRule="auto"/>
        <w:ind w:left="328" w:right="144" w:hangingChars="149" w:hanging="328"/>
        <w:rPr>
          <w:sz w:val="22"/>
          <w:szCs w:val="22"/>
          <w:lang w:eastAsia="en-US"/>
        </w:rPr>
      </w:pPr>
      <w:r w:rsidRPr="00FD3C26">
        <w:rPr>
          <w:sz w:val="22"/>
          <w:szCs w:val="22"/>
          <w:lang w:eastAsia="en-US"/>
        </w:rPr>
        <w:t xml:space="preserve">Having </w:t>
      </w:r>
      <w:r w:rsidR="002B21C3" w:rsidRPr="00FD3C26">
        <w:rPr>
          <w:sz w:val="22"/>
          <w:szCs w:val="22"/>
          <w:lang w:eastAsia="en-US"/>
        </w:rPr>
        <w:t>6</w:t>
      </w:r>
      <w:r w:rsidR="006C0737" w:rsidRPr="00FD3C26">
        <w:rPr>
          <w:sz w:val="22"/>
          <w:szCs w:val="22"/>
          <w:lang w:eastAsia="en-US"/>
        </w:rPr>
        <w:t>.</w:t>
      </w:r>
      <w:r w:rsidR="003B6B14">
        <w:rPr>
          <w:sz w:val="22"/>
          <w:szCs w:val="22"/>
          <w:lang w:eastAsia="en-US"/>
        </w:rPr>
        <w:t>9</w:t>
      </w:r>
      <w:r w:rsidR="005421C5" w:rsidRPr="00FD3C26">
        <w:rPr>
          <w:sz w:val="22"/>
          <w:szCs w:val="22"/>
          <w:lang w:eastAsia="en-US"/>
        </w:rPr>
        <w:t xml:space="preserve"> years</w:t>
      </w:r>
      <w:r w:rsidR="00FA0EBE" w:rsidRPr="00FD3C26">
        <w:rPr>
          <w:sz w:val="22"/>
          <w:szCs w:val="22"/>
          <w:lang w:eastAsia="en-US"/>
        </w:rPr>
        <w:t xml:space="preserve"> of </w:t>
      </w:r>
      <w:r w:rsidR="00D90C8F">
        <w:rPr>
          <w:sz w:val="22"/>
          <w:szCs w:val="22"/>
          <w:lang w:eastAsia="en-US"/>
        </w:rPr>
        <w:t>IT</w:t>
      </w:r>
      <w:r w:rsidR="00D90C8F" w:rsidRPr="00FD3C26">
        <w:rPr>
          <w:sz w:val="22"/>
          <w:szCs w:val="22"/>
          <w:lang w:eastAsia="en-US"/>
        </w:rPr>
        <w:t xml:space="preserve"> </w:t>
      </w:r>
      <w:r w:rsidR="003516BA">
        <w:rPr>
          <w:sz w:val="22"/>
          <w:szCs w:val="22"/>
          <w:lang w:eastAsia="en-US"/>
        </w:rPr>
        <w:t xml:space="preserve">industry experience </w:t>
      </w:r>
      <w:r w:rsidR="00FA0EBE" w:rsidRPr="00FD3C26">
        <w:rPr>
          <w:sz w:val="22"/>
          <w:szCs w:val="22"/>
          <w:lang w:eastAsia="en-US"/>
        </w:rPr>
        <w:t xml:space="preserve">with current designation as </w:t>
      </w:r>
      <w:r w:rsidR="00760A91" w:rsidRPr="00FD3C26">
        <w:rPr>
          <w:sz w:val="22"/>
          <w:szCs w:val="22"/>
          <w:lang w:eastAsia="en-US"/>
        </w:rPr>
        <w:t xml:space="preserve">Senior </w:t>
      </w:r>
      <w:r w:rsidR="00FA0EBE" w:rsidRPr="00FD3C26">
        <w:rPr>
          <w:sz w:val="22"/>
          <w:szCs w:val="22"/>
          <w:lang w:eastAsia="en-US"/>
        </w:rPr>
        <w:t xml:space="preserve">Associate Consultant at </w:t>
      </w:r>
      <w:r w:rsidR="00760A91" w:rsidRPr="00FD3C26">
        <w:rPr>
          <w:sz w:val="22"/>
          <w:szCs w:val="22"/>
          <w:lang w:eastAsia="en-US"/>
        </w:rPr>
        <w:t>Infosys</w:t>
      </w:r>
      <w:r w:rsidR="00FA0EBE" w:rsidRPr="00FD3C26">
        <w:rPr>
          <w:sz w:val="22"/>
          <w:szCs w:val="22"/>
          <w:lang w:eastAsia="en-US"/>
        </w:rPr>
        <w:t xml:space="preserve"> </w:t>
      </w:r>
      <w:r w:rsidR="00760A91" w:rsidRPr="00FD3C26">
        <w:rPr>
          <w:sz w:val="22"/>
          <w:szCs w:val="22"/>
          <w:lang w:eastAsia="en-US"/>
        </w:rPr>
        <w:t>Limited</w:t>
      </w:r>
      <w:r w:rsidR="00EB4335">
        <w:rPr>
          <w:sz w:val="22"/>
          <w:szCs w:val="22"/>
          <w:lang w:eastAsia="en-US"/>
        </w:rPr>
        <w:t xml:space="preserve"> and prior to it worked in Capgemini India Pvt Ltd for 4.8 years</w:t>
      </w:r>
      <w:r w:rsidR="00D90C8F">
        <w:rPr>
          <w:sz w:val="22"/>
          <w:szCs w:val="22"/>
          <w:lang w:eastAsia="en-US"/>
        </w:rPr>
        <w:t xml:space="preserve"> as Associate Consultant</w:t>
      </w:r>
      <w:r w:rsidR="00A32DC0" w:rsidRPr="00FD3C26">
        <w:rPr>
          <w:sz w:val="22"/>
          <w:szCs w:val="22"/>
          <w:lang w:eastAsia="en-US"/>
        </w:rPr>
        <w:t>.</w:t>
      </w:r>
    </w:p>
    <w:p w:rsidR="00FA0EBE" w:rsidRPr="00FD3C26" w:rsidRDefault="00A32DC0" w:rsidP="00FA0EBE">
      <w:pPr>
        <w:pStyle w:val="BodyText"/>
        <w:numPr>
          <w:ilvl w:val="0"/>
          <w:numId w:val="10"/>
        </w:numPr>
        <w:spacing w:line="360" w:lineRule="auto"/>
        <w:ind w:left="328" w:right="144" w:hangingChars="149" w:hanging="328"/>
        <w:rPr>
          <w:sz w:val="22"/>
          <w:szCs w:val="22"/>
          <w:lang w:eastAsia="en-US"/>
        </w:rPr>
      </w:pPr>
      <w:r w:rsidRPr="00FD3C26">
        <w:rPr>
          <w:sz w:val="22"/>
          <w:szCs w:val="22"/>
          <w:lang w:eastAsia="en-US"/>
        </w:rPr>
        <w:t xml:space="preserve">Having </w:t>
      </w:r>
      <w:r w:rsidR="00646BB9" w:rsidRPr="00FD3C26">
        <w:rPr>
          <w:sz w:val="22"/>
          <w:szCs w:val="22"/>
          <w:lang w:eastAsia="en-US"/>
        </w:rPr>
        <w:t>3</w:t>
      </w:r>
      <w:r w:rsidR="00427AD4" w:rsidRPr="00FD3C26">
        <w:rPr>
          <w:sz w:val="22"/>
          <w:szCs w:val="22"/>
          <w:lang w:eastAsia="en-US"/>
        </w:rPr>
        <w:t>.6</w:t>
      </w:r>
      <w:r w:rsidR="00AC6383" w:rsidRPr="00FD3C26">
        <w:rPr>
          <w:sz w:val="22"/>
          <w:szCs w:val="22"/>
          <w:lang w:eastAsia="en-US"/>
        </w:rPr>
        <w:t xml:space="preserve"> years of relevant</w:t>
      </w:r>
      <w:r w:rsidRPr="00FD3C26">
        <w:rPr>
          <w:sz w:val="22"/>
          <w:szCs w:val="22"/>
          <w:lang w:eastAsia="en-US"/>
        </w:rPr>
        <w:t xml:space="preserve"> </w:t>
      </w:r>
      <w:r w:rsidR="005240B7" w:rsidRPr="00FD3C26">
        <w:rPr>
          <w:sz w:val="22"/>
          <w:szCs w:val="22"/>
          <w:lang w:eastAsia="en-US"/>
        </w:rPr>
        <w:t>experience in S</w:t>
      </w:r>
      <w:r w:rsidRPr="00FD3C26">
        <w:rPr>
          <w:sz w:val="22"/>
          <w:szCs w:val="22"/>
          <w:lang w:eastAsia="en-US"/>
        </w:rPr>
        <w:t>alesforce</w:t>
      </w:r>
      <w:r w:rsidR="00772CF8" w:rsidRPr="00FD3C26">
        <w:rPr>
          <w:sz w:val="22"/>
          <w:szCs w:val="22"/>
          <w:lang w:eastAsia="en-US"/>
        </w:rPr>
        <w:t xml:space="preserve"> </w:t>
      </w:r>
      <w:r w:rsidR="00C07EAC" w:rsidRPr="00FD3C26">
        <w:rPr>
          <w:sz w:val="22"/>
          <w:szCs w:val="22"/>
          <w:lang w:eastAsia="en-US"/>
        </w:rPr>
        <w:t>with</w:t>
      </w:r>
      <w:r w:rsidR="00FA0EBE" w:rsidRPr="00FD3C26">
        <w:rPr>
          <w:sz w:val="22"/>
          <w:szCs w:val="22"/>
          <w:lang w:eastAsia="en-US"/>
        </w:rPr>
        <w:t xml:space="preserve"> </w:t>
      </w:r>
      <w:r w:rsidR="00772CF8" w:rsidRPr="00FD3C26">
        <w:rPr>
          <w:sz w:val="22"/>
          <w:szCs w:val="22"/>
          <w:lang w:eastAsia="en-US"/>
        </w:rPr>
        <w:t xml:space="preserve">both </w:t>
      </w:r>
      <w:r w:rsidR="007F0210" w:rsidRPr="00FD3C26">
        <w:rPr>
          <w:sz w:val="22"/>
          <w:szCs w:val="22"/>
          <w:lang w:eastAsia="en-US"/>
        </w:rPr>
        <w:t>t</w:t>
      </w:r>
      <w:r w:rsidR="00FA0EBE" w:rsidRPr="00FD3C26">
        <w:rPr>
          <w:sz w:val="22"/>
          <w:szCs w:val="22"/>
          <w:lang w:eastAsia="en-US"/>
        </w:rPr>
        <w:t xml:space="preserve">echnical and </w:t>
      </w:r>
      <w:r w:rsidR="007F0210" w:rsidRPr="00FD3C26">
        <w:rPr>
          <w:sz w:val="22"/>
          <w:szCs w:val="22"/>
          <w:lang w:eastAsia="en-US"/>
        </w:rPr>
        <w:t>f</w:t>
      </w:r>
      <w:r w:rsidR="00FA0EBE" w:rsidRPr="00FD3C26">
        <w:rPr>
          <w:sz w:val="22"/>
          <w:szCs w:val="22"/>
          <w:lang w:eastAsia="en-US"/>
        </w:rPr>
        <w:t xml:space="preserve">unctional aspects of </w:t>
      </w:r>
      <w:r w:rsidRPr="00FD3C26">
        <w:rPr>
          <w:sz w:val="22"/>
          <w:szCs w:val="22"/>
          <w:lang w:eastAsia="en-US"/>
        </w:rPr>
        <w:t>Salesforce</w:t>
      </w:r>
      <w:r w:rsidR="00B23DCD" w:rsidRPr="00FD3C26">
        <w:rPr>
          <w:sz w:val="22"/>
          <w:szCs w:val="22"/>
          <w:lang w:eastAsia="en-US"/>
        </w:rPr>
        <w:t>.</w:t>
      </w:r>
    </w:p>
    <w:p w:rsidR="00FA0EBE" w:rsidRPr="00FD3C26" w:rsidRDefault="00F20935" w:rsidP="00FA0EBE">
      <w:pPr>
        <w:pStyle w:val="BodyText"/>
        <w:numPr>
          <w:ilvl w:val="0"/>
          <w:numId w:val="10"/>
        </w:numPr>
        <w:spacing w:line="360" w:lineRule="auto"/>
        <w:ind w:left="328" w:right="144" w:hangingChars="149" w:hanging="328"/>
        <w:rPr>
          <w:sz w:val="22"/>
          <w:szCs w:val="22"/>
          <w:lang w:eastAsia="en-US"/>
        </w:rPr>
      </w:pPr>
      <w:r w:rsidRPr="00FD3C26">
        <w:rPr>
          <w:sz w:val="22"/>
          <w:szCs w:val="22"/>
          <w:lang w:eastAsia="en-US"/>
        </w:rPr>
        <w:t>Created</w:t>
      </w:r>
      <w:r w:rsidR="00FA0EBE" w:rsidRPr="00FD3C26">
        <w:rPr>
          <w:sz w:val="22"/>
          <w:szCs w:val="22"/>
          <w:lang w:eastAsia="en-US"/>
        </w:rPr>
        <w:t xml:space="preserve"> Profiles,</w:t>
      </w:r>
      <w:r w:rsidR="00A32DC0" w:rsidRPr="00FD3C26">
        <w:rPr>
          <w:sz w:val="22"/>
          <w:szCs w:val="22"/>
          <w:lang w:eastAsia="en-US"/>
        </w:rPr>
        <w:t xml:space="preserve"> Roles, Custom Object</w:t>
      </w:r>
      <w:r w:rsidR="008A2355" w:rsidRPr="00FD3C26">
        <w:rPr>
          <w:sz w:val="22"/>
          <w:szCs w:val="22"/>
          <w:lang w:eastAsia="en-US"/>
        </w:rPr>
        <w:t>s</w:t>
      </w:r>
      <w:r w:rsidR="00A32DC0" w:rsidRPr="00FD3C26">
        <w:rPr>
          <w:sz w:val="22"/>
          <w:szCs w:val="22"/>
          <w:lang w:eastAsia="en-US"/>
        </w:rPr>
        <w:t>,</w:t>
      </w:r>
      <w:r w:rsidR="00FA0EBE" w:rsidRPr="00FD3C26">
        <w:rPr>
          <w:sz w:val="22"/>
          <w:szCs w:val="22"/>
          <w:lang w:eastAsia="en-US"/>
        </w:rPr>
        <w:t xml:space="preserve"> </w:t>
      </w:r>
      <w:r w:rsidR="00772CF8" w:rsidRPr="00FD3C26">
        <w:rPr>
          <w:sz w:val="22"/>
          <w:szCs w:val="22"/>
          <w:lang w:eastAsia="en-US"/>
        </w:rPr>
        <w:t xml:space="preserve">Custom </w:t>
      </w:r>
      <w:r w:rsidR="00AD700C" w:rsidRPr="00FD3C26">
        <w:rPr>
          <w:sz w:val="22"/>
          <w:szCs w:val="22"/>
          <w:lang w:eastAsia="en-US"/>
        </w:rPr>
        <w:t xml:space="preserve">settings, </w:t>
      </w:r>
      <w:r w:rsidR="0088545E" w:rsidRPr="00FD3C26">
        <w:rPr>
          <w:sz w:val="22"/>
          <w:szCs w:val="22"/>
          <w:lang w:eastAsia="en-US"/>
        </w:rPr>
        <w:t>Reports and Dashboards</w:t>
      </w:r>
      <w:r w:rsidR="00FA0EBE" w:rsidRPr="00FD3C26">
        <w:rPr>
          <w:sz w:val="22"/>
          <w:szCs w:val="22"/>
          <w:lang w:eastAsia="en-US"/>
        </w:rPr>
        <w:t xml:space="preserve"> </w:t>
      </w:r>
      <w:r w:rsidR="00A32DC0" w:rsidRPr="00FD3C26">
        <w:rPr>
          <w:sz w:val="22"/>
          <w:szCs w:val="22"/>
          <w:lang w:eastAsia="en-US"/>
        </w:rPr>
        <w:t xml:space="preserve">and also created new </w:t>
      </w:r>
      <w:r w:rsidR="008C76FA" w:rsidRPr="00FD3C26">
        <w:rPr>
          <w:sz w:val="22"/>
          <w:szCs w:val="22"/>
          <w:lang w:eastAsia="en-US"/>
        </w:rPr>
        <w:t>u</w:t>
      </w:r>
      <w:r w:rsidR="00A32DC0" w:rsidRPr="00FD3C26">
        <w:rPr>
          <w:sz w:val="22"/>
          <w:szCs w:val="22"/>
          <w:lang w:eastAsia="en-US"/>
        </w:rPr>
        <w:t xml:space="preserve">ser accounts and configure Salesforce to fit Security needs at the User and Organization levels </w:t>
      </w:r>
      <w:r w:rsidR="00FA0EBE" w:rsidRPr="00FD3C26">
        <w:rPr>
          <w:sz w:val="22"/>
          <w:szCs w:val="22"/>
          <w:lang w:eastAsia="en-US"/>
        </w:rPr>
        <w:t>etc.</w:t>
      </w:r>
    </w:p>
    <w:p w:rsidR="00B64C5D" w:rsidRPr="00FD3C26" w:rsidRDefault="00B64C5D" w:rsidP="00B64C5D">
      <w:pPr>
        <w:pStyle w:val="BodyText"/>
        <w:numPr>
          <w:ilvl w:val="0"/>
          <w:numId w:val="10"/>
        </w:numPr>
        <w:spacing w:line="360" w:lineRule="auto"/>
        <w:ind w:left="328" w:right="144" w:hangingChars="149" w:hanging="328"/>
        <w:rPr>
          <w:sz w:val="22"/>
          <w:szCs w:val="22"/>
          <w:lang w:eastAsia="en-US"/>
        </w:rPr>
      </w:pPr>
      <w:r w:rsidRPr="00FD3C26">
        <w:rPr>
          <w:sz w:val="22"/>
          <w:szCs w:val="22"/>
          <w:lang w:eastAsia="en-US"/>
        </w:rPr>
        <w:t>Implementation of different types of Email Notifications (HTML, Plain and Custom email templates).</w:t>
      </w:r>
    </w:p>
    <w:p w:rsidR="00FA0EBE" w:rsidRPr="00FD3C26" w:rsidRDefault="00FA0EBE" w:rsidP="00FA0EBE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eastAsia="Times New Roman" w:hAnsi="Times New Roman"/>
          <w:lang w:val="en-US"/>
        </w:rPr>
      </w:pPr>
      <w:r w:rsidRPr="00FD3C26">
        <w:rPr>
          <w:rFonts w:ascii="Times New Roman" w:eastAsia="Times New Roman" w:hAnsi="Times New Roman"/>
          <w:lang w:val="en-US"/>
        </w:rPr>
        <w:t xml:space="preserve">Experience in developing Page Layouts, </w:t>
      </w:r>
      <w:r w:rsidR="00227F98" w:rsidRPr="00FD3C26">
        <w:rPr>
          <w:rFonts w:ascii="Times New Roman" w:eastAsia="Times New Roman" w:hAnsi="Times New Roman"/>
          <w:lang w:val="en-US"/>
        </w:rPr>
        <w:t xml:space="preserve">Approval Process, </w:t>
      </w:r>
      <w:r w:rsidRPr="00FD3C26">
        <w:rPr>
          <w:rFonts w:ascii="Times New Roman" w:eastAsia="Times New Roman" w:hAnsi="Times New Roman"/>
          <w:lang w:val="en-US"/>
        </w:rPr>
        <w:t xml:space="preserve">Workflow Rules and </w:t>
      </w:r>
      <w:r w:rsidR="00227F98" w:rsidRPr="00FD3C26">
        <w:rPr>
          <w:rFonts w:ascii="Times New Roman" w:eastAsia="Times New Roman" w:hAnsi="Times New Roman"/>
          <w:lang w:val="en-US"/>
        </w:rPr>
        <w:t>Process builder etc</w:t>
      </w:r>
      <w:r w:rsidRPr="00FD3C26">
        <w:rPr>
          <w:rFonts w:ascii="Times New Roman" w:eastAsia="Times New Roman" w:hAnsi="Times New Roman"/>
          <w:lang w:val="en-US"/>
        </w:rPr>
        <w:t>.</w:t>
      </w:r>
    </w:p>
    <w:p w:rsidR="00FA0EBE" w:rsidRPr="001B47D6" w:rsidRDefault="00FA0EBE" w:rsidP="00FA0EBE">
      <w:pPr>
        <w:numPr>
          <w:ilvl w:val="0"/>
          <w:numId w:val="10"/>
        </w:numPr>
        <w:spacing w:line="360" w:lineRule="auto"/>
        <w:ind w:left="328" w:right="15" w:hangingChars="149" w:hanging="328"/>
        <w:jc w:val="both"/>
        <w:rPr>
          <w:sz w:val="22"/>
          <w:szCs w:val="22"/>
        </w:rPr>
      </w:pPr>
      <w:r w:rsidRPr="005F5438">
        <w:rPr>
          <w:sz w:val="22"/>
          <w:szCs w:val="22"/>
        </w:rPr>
        <w:t xml:space="preserve">Experience on implementing </w:t>
      </w:r>
      <w:r w:rsidRPr="00FD3C26">
        <w:rPr>
          <w:sz w:val="22"/>
          <w:szCs w:val="22"/>
        </w:rPr>
        <w:t>Apex classes, Visual Force Pages, Triggers</w:t>
      </w:r>
      <w:r>
        <w:rPr>
          <w:sz w:val="22"/>
          <w:szCs w:val="22"/>
        </w:rPr>
        <w:t xml:space="preserve"> etc</w:t>
      </w:r>
      <w:r w:rsidR="0030265E">
        <w:rPr>
          <w:sz w:val="22"/>
          <w:szCs w:val="22"/>
        </w:rPr>
        <w:t>.</w:t>
      </w:r>
    </w:p>
    <w:p w:rsidR="00796891" w:rsidRPr="00FD3C26" w:rsidRDefault="00796891" w:rsidP="00796891">
      <w:pPr>
        <w:numPr>
          <w:ilvl w:val="0"/>
          <w:numId w:val="10"/>
        </w:numPr>
        <w:spacing w:line="360" w:lineRule="auto"/>
        <w:ind w:left="328" w:right="15" w:hangingChars="149" w:hanging="328"/>
        <w:rPr>
          <w:sz w:val="22"/>
          <w:szCs w:val="22"/>
        </w:rPr>
      </w:pPr>
      <w:r w:rsidRPr="00FD3C26">
        <w:rPr>
          <w:sz w:val="22"/>
          <w:szCs w:val="22"/>
        </w:rPr>
        <w:t>Experience in Service Cloud concepts like Case management, Escalation rules, Assignment rules, Auto response rules, Email to case, Web to case.</w:t>
      </w:r>
    </w:p>
    <w:p w:rsidR="00FA0EBE" w:rsidRPr="00FD3C26" w:rsidRDefault="00A32DC0" w:rsidP="00FA0EBE">
      <w:pPr>
        <w:numPr>
          <w:ilvl w:val="0"/>
          <w:numId w:val="10"/>
        </w:numPr>
        <w:spacing w:line="360" w:lineRule="auto"/>
        <w:ind w:left="328" w:right="15" w:hangingChars="149" w:hanging="328"/>
        <w:jc w:val="both"/>
        <w:rPr>
          <w:sz w:val="22"/>
          <w:szCs w:val="22"/>
        </w:rPr>
      </w:pPr>
      <w:r w:rsidRPr="00FD3C26">
        <w:rPr>
          <w:sz w:val="22"/>
          <w:szCs w:val="22"/>
        </w:rPr>
        <w:t>Extensively used</w:t>
      </w:r>
      <w:r w:rsidR="00FA0EBE" w:rsidRPr="00FD3C26">
        <w:rPr>
          <w:sz w:val="22"/>
          <w:szCs w:val="22"/>
        </w:rPr>
        <w:t xml:space="preserve"> Apex Date Loader </w:t>
      </w:r>
      <w:r w:rsidR="00A27FD2" w:rsidRPr="00FD3C26">
        <w:rPr>
          <w:sz w:val="22"/>
          <w:szCs w:val="22"/>
        </w:rPr>
        <w:t xml:space="preserve">and </w:t>
      </w:r>
      <w:r w:rsidR="00131EE7" w:rsidRPr="00FD3C26">
        <w:rPr>
          <w:sz w:val="22"/>
          <w:szCs w:val="22"/>
        </w:rPr>
        <w:t xml:space="preserve">Data Import Wizard </w:t>
      </w:r>
      <w:r w:rsidR="00FA0EBE" w:rsidRPr="00FD3C26">
        <w:rPr>
          <w:sz w:val="22"/>
          <w:szCs w:val="22"/>
        </w:rPr>
        <w:t>for Data Migration Activities.</w:t>
      </w:r>
    </w:p>
    <w:p w:rsidR="00B64C5D" w:rsidRPr="00FD3C26" w:rsidRDefault="00FA0EBE" w:rsidP="00B64C5D">
      <w:pPr>
        <w:numPr>
          <w:ilvl w:val="0"/>
          <w:numId w:val="10"/>
        </w:numPr>
        <w:spacing w:line="360" w:lineRule="auto"/>
        <w:ind w:left="328" w:right="15" w:hangingChars="149" w:hanging="328"/>
        <w:jc w:val="both"/>
        <w:rPr>
          <w:sz w:val="22"/>
          <w:szCs w:val="22"/>
        </w:rPr>
      </w:pPr>
      <w:r w:rsidRPr="00FD3C26">
        <w:rPr>
          <w:sz w:val="22"/>
          <w:szCs w:val="22"/>
        </w:rPr>
        <w:t xml:space="preserve">Worked on Migration code </w:t>
      </w:r>
      <w:r w:rsidR="00A32DC0" w:rsidRPr="00FD3C26">
        <w:rPr>
          <w:sz w:val="22"/>
          <w:szCs w:val="22"/>
        </w:rPr>
        <w:t>and configuration from the Dev S</w:t>
      </w:r>
      <w:r w:rsidRPr="00FD3C26">
        <w:rPr>
          <w:sz w:val="22"/>
          <w:szCs w:val="22"/>
        </w:rPr>
        <w:t>andbo</w:t>
      </w:r>
      <w:r w:rsidR="005E5052" w:rsidRPr="00FD3C26">
        <w:rPr>
          <w:sz w:val="22"/>
          <w:szCs w:val="22"/>
        </w:rPr>
        <w:t>x to Production using</w:t>
      </w:r>
      <w:r w:rsidR="007468F1" w:rsidRPr="00FD3C26">
        <w:rPr>
          <w:sz w:val="22"/>
          <w:szCs w:val="22"/>
        </w:rPr>
        <w:t xml:space="preserve"> Change set,</w:t>
      </w:r>
      <w:r w:rsidR="003D0029" w:rsidRPr="00FD3C26">
        <w:rPr>
          <w:sz w:val="22"/>
          <w:szCs w:val="22"/>
        </w:rPr>
        <w:t xml:space="preserve"> Eclipse Force.com IDE and Ant Migration</w:t>
      </w:r>
      <w:r w:rsidR="005E5052" w:rsidRPr="00FD3C26">
        <w:rPr>
          <w:sz w:val="22"/>
          <w:szCs w:val="22"/>
        </w:rPr>
        <w:t>.</w:t>
      </w:r>
    </w:p>
    <w:p w:rsidR="00B64C5D" w:rsidRPr="00FD3C26" w:rsidRDefault="00F61EFA" w:rsidP="00FD3C26">
      <w:pPr>
        <w:pStyle w:val="BodyText"/>
        <w:numPr>
          <w:ilvl w:val="0"/>
          <w:numId w:val="10"/>
        </w:numPr>
        <w:spacing w:line="360" w:lineRule="auto"/>
        <w:ind w:left="328" w:right="144" w:hangingChars="149" w:hanging="328"/>
        <w:rPr>
          <w:sz w:val="22"/>
          <w:szCs w:val="22"/>
          <w:lang w:eastAsia="en-US"/>
        </w:rPr>
      </w:pPr>
      <w:r w:rsidRPr="00FD3C26">
        <w:rPr>
          <w:sz w:val="22"/>
          <w:szCs w:val="22"/>
          <w:lang w:eastAsia="en-US"/>
        </w:rPr>
        <w:t>Worked on Salesforce</w:t>
      </w:r>
      <w:r w:rsidR="007468F1" w:rsidRPr="00FD3C26">
        <w:rPr>
          <w:sz w:val="22"/>
          <w:szCs w:val="22"/>
          <w:lang w:eastAsia="en-US"/>
        </w:rPr>
        <w:t xml:space="preserve"> Lightning and Integration</w:t>
      </w:r>
      <w:r w:rsidR="00B64C5D" w:rsidRPr="00FD3C26">
        <w:rPr>
          <w:sz w:val="22"/>
          <w:szCs w:val="22"/>
          <w:lang w:eastAsia="en-US"/>
        </w:rPr>
        <w:t>.</w:t>
      </w:r>
    </w:p>
    <w:p w:rsidR="00B64C5D" w:rsidRPr="00FD3C26" w:rsidRDefault="00F61EFA" w:rsidP="00B64C5D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eastAsia="Times New Roman" w:hAnsi="Times New Roman"/>
          <w:lang w:val="en-US"/>
        </w:rPr>
      </w:pPr>
      <w:r w:rsidRPr="00FD3C26">
        <w:rPr>
          <w:rFonts w:ascii="Times New Roman" w:eastAsia="Times New Roman" w:hAnsi="Times New Roman"/>
          <w:lang w:val="en-US"/>
        </w:rPr>
        <w:t xml:space="preserve">Worked on </w:t>
      </w:r>
      <w:r w:rsidR="007C0055" w:rsidRPr="00FD3C26">
        <w:rPr>
          <w:rFonts w:ascii="Times New Roman" w:eastAsia="Times New Roman" w:hAnsi="Times New Roman"/>
          <w:lang w:val="en-US"/>
        </w:rPr>
        <w:t xml:space="preserve">mainframes related concepts like JCL, </w:t>
      </w:r>
      <w:r w:rsidR="00201811" w:rsidRPr="00FD3C26">
        <w:rPr>
          <w:rFonts w:ascii="Times New Roman" w:eastAsia="Times New Roman" w:hAnsi="Times New Roman"/>
          <w:lang w:val="en-US"/>
        </w:rPr>
        <w:t>COBOL</w:t>
      </w:r>
      <w:r w:rsidR="0030265E" w:rsidRPr="00FD3C26">
        <w:rPr>
          <w:rFonts w:ascii="Times New Roman" w:eastAsia="Times New Roman" w:hAnsi="Times New Roman"/>
          <w:lang w:val="en-US"/>
        </w:rPr>
        <w:t>.</w:t>
      </w:r>
    </w:p>
    <w:p w:rsidR="00B64C5D" w:rsidRPr="00FD3C26" w:rsidRDefault="005421C5" w:rsidP="00B64C5D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eastAsia="Times New Roman" w:hAnsi="Times New Roman"/>
          <w:lang w:val="en-US"/>
        </w:rPr>
      </w:pPr>
      <w:r w:rsidRPr="00FD3C26">
        <w:rPr>
          <w:rFonts w:ascii="Times New Roman" w:eastAsia="Times New Roman" w:hAnsi="Times New Roman"/>
          <w:lang w:val="en-US"/>
        </w:rPr>
        <w:t xml:space="preserve">Have good knowledge on </w:t>
      </w:r>
      <w:r w:rsidR="00B64C5D" w:rsidRPr="00FD3C26">
        <w:rPr>
          <w:rFonts w:ascii="Times New Roman" w:eastAsia="Times New Roman" w:hAnsi="Times New Roman"/>
          <w:lang w:val="en-US"/>
        </w:rPr>
        <w:t>Agile and Waterfall methodology of project delivery.</w:t>
      </w:r>
    </w:p>
    <w:p w:rsidR="00FA0EBE" w:rsidRPr="00FD3C26" w:rsidRDefault="005E5052" w:rsidP="00FA0EBE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eastAsia="Times New Roman" w:hAnsi="Times New Roman"/>
          <w:lang w:val="en-US"/>
        </w:rPr>
      </w:pPr>
      <w:r w:rsidRPr="00FD3C26">
        <w:rPr>
          <w:rFonts w:ascii="Times New Roman" w:eastAsia="Times New Roman" w:hAnsi="Times New Roman"/>
          <w:lang w:val="en-US"/>
        </w:rPr>
        <w:t>Ability</w:t>
      </w:r>
      <w:r w:rsidR="00FA0EBE" w:rsidRPr="00FD3C26">
        <w:rPr>
          <w:rFonts w:ascii="Times New Roman" w:eastAsia="Times New Roman" w:hAnsi="Times New Roman"/>
          <w:lang w:val="en-US"/>
        </w:rPr>
        <w:t xml:space="preserve"> to </w:t>
      </w:r>
      <w:r w:rsidR="003D0029" w:rsidRPr="00FD3C26">
        <w:rPr>
          <w:rFonts w:ascii="Times New Roman" w:eastAsia="Times New Roman" w:hAnsi="Times New Roman"/>
          <w:lang w:val="en-US"/>
        </w:rPr>
        <w:t xml:space="preserve">adept for </w:t>
      </w:r>
      <w:r w:rsidR="00FA0EBE" w:rsidRPr="00FD3C26">
        <w:rPr>
          <w:rFonts w:ascii="Times New Roman" w:eastAsia="Times New Roman" w:hAnsi="Times New Roman"/>
          <w:lang w:val="en-US"/>
        </w:rPr>
        <w:t>any environment such as wo</w:t>
      </w:r>
      <w:r w:rsidR="00A32DC0" w:rsidRPr="00FD3C26">
        <w:rPr>
          <w:rFonts w:ascii="Times New Roman" w:eastAsia="Times New Roman" w:hAnsi="Times New Roman"/>
          <w:lang w:val="en-US"/>
        </w:rPr>
        <w:t>rking with small or large teams</w:t>
      </w:r>
      <w:r w:rsidR="00FA0EBE" w:rsidRPr="00FD3C26">
        <w:rPr>
          <w:rFonts w:ascii="Times New Roman" w:eastAsia="Times New Roman" w:hAnsi="Times New Roman"/>
          <w:lang w:val="en-US"/>
        </w:rPr>
        <w:t xml:space="preserve"> or independently and </w:t>
      </w:r>
      <w:r w:rsidR="00DD7190" w:rsidRPr="00FD3C26">
        <w:rPr>
          <w:rFonts w:ascii="Times New Roman" w:eastAsia="Times New Roman" w:hAnsi="Times New Roman"/>
          <w:lang w:val="en-US"/>
        </w:rPr>
        <w:t>excellent analytical, communication and inter-personal skills</w:t>
      </w:r>
      <w:r w:rsidR="00FA0EBE" w:rsidRPr="00FD3C26">
        <w:rPr>
          <w:rFonts w:ascii="Times New Roman" w:eastAsia="Times New Roman" w:hAnsi="Times New Roman"/>
          <w:lang w:val="en-US"/>
        </w:rPr>
        <w:t>.</w:t>
      </w:r>
    </w:p>
    <w:p w:rsidR="00B03613" w:rsidRDefault="00B03613" w:rsidP="00A32DC0">
      <w:pPr>
        <w:rPr>
          <w:rFonts w:eastAsia="Calibri"/>
          <w:sz w:val="22"/>
          <w:szCs w:val="22"/>
          <w:lang w:val="en-GB"/>
        </w:rPr>
      </w:pPr>
    </w:p>
    <w:p w:rsidR="00664E78" w:rsidRDefault="00664E78" w:rsidP="004448C6">
      <w:pPr>
        <w:rPr>
          <w:b/>
        </w:rPr>
      </w:pPr>
    </w:p>
    <w:p w:rsidR="005E5052" w:rsidRPr="00DD20EE" w:rsidRDefault="00A32DC0" w:rsidP="004448C6">
      <w:pPr>
        <w:rPr>
          <w:b/>
        </w:rPr>
      </w:pPr>
      <w:r>
        <w:rPr>
          <w:b/>
        </w:rPr>
        <w:t xml:space="preserve">                                                             </w:t>
      </w:r>
      <w:r w:rsidR="00EB3206">
        <w:rPr>
          <w:b/>
        </w:rPr>
        <w:t>Educational Qualification</w:t>
      </w:r>
    </w:p>
    <w:p w:rsidR="00EB3206" w:rsidRDefault="00007270" w:rsidP="00EB3206">
      <w:pPr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_x0000_i1027" style="width:509.05pt;height:6pt" o:hralign="right" o:hrstd="t" o:hrnoshade="t" o:hr="t" fillcolor="gray" stroked="f">
            <v:fill rotate="t" angle="-135" focus="100%" type="gradient"/>
          </v:rect>
        </w:pict>
      </w:r>
    </w:p>
    <w:p w:rsidR="00EB3206" w:rsidRPr="006058EB" w:rsidRDefault="00EB3206" w:rsidP="00EB3206">
      <w:pPr>
        <w:jc w:val="both"/>
        <w:rPr>
          <w:sz w:val="22"/>
          <w:szCs w:val="22"/>
        </w:rPr>
      </w:pPr>
    </w:p>
    <w:p w:rsidR="00EB3206" w:rsidRPr="005D2F07" w:rsidRDefault="00EB3206" w:rsidP="00EB3206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hAnsi="Times New Roman"/>
        </w:rPr>
      </w:pPr>
      <w:r w:rsidRPr="005D2F07">
        <w:rPr>
          <w:rFonts w:ascii="Times New Roman" w:hAnsi="Times New Roman"/>
        </w:rPr>
        <w:t>Completed B.Tech (E</w:t>
      </w:r>
      <w:r w:rsidR="00664E78">
        <w:rPr>
          <w:rFonts w:ascii="Times New Roman" w:hAnsi="Times New Roman"/>
        </w:rPr>
        <w:t>lectrical and Electronics Engineering</w:t>
      </w:r>
      <w:r w:rsidRPr="005D2F07">
        <w:rPr>
          <w:rFonts w:ascii="Times New Roman" w:hAnsi="Times New Roman"/>
        </w:rPr>
        <w:t>) from Acharya Nagarjuna University</w:t>
      </w:r>
      <w:r w:rsidR="005240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5D2F07">
        <w:rPr>
          <w:rFonts w:ascii="Times New Roman" w:hAnsi="Times New Roman"/>
        </w:rPr>
        <w:t>Velagapudi Ramakrishna Siddhartha Engineering College</w:t>
      </w:r>
      <w:r>
        <w:rPr>
          <w:rFonts w:ascii="Times New Roman" w:hAnsi="Times New Roman"/>
        </w:rPr>
        <w:t xml:space="preserve">) with 71.54% </w:t>
      </w:r>
      <w:r w:rsidRPr="005D2F07">
        <w:rPr>
          <w:rFonts w:ascii="Times New Roman" w:hAnsi="Times New Roman"/>
        </w:rPr>
        <w:t>in 2011</w:t>
      </w:r>
    </w:p>
    <w:p w:rsidR="00EB3206" w:rsidRPr="005D2F07" w:rsidRDefault="00EB3206" w:rsidP="00EB3206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hAnsi="Times New Roman"/>
        </w:rPr>
      </w:pPr>
      <w:r w:rsidRPr="005D2F07">
        <w:rPr>
          <w:rFonts w:ascii="Times New Roman" w:hAnsi="Times New Roman"/>
        </w:rPr>
        <w:t>Completed Intermediate</w:t>
      </w:r>
      <w:r>
        <w:rPr>
          <w:rFonts w:ascii="Times New Roman" w:hAnsi="Times New Roman"/>
        </w:rPr>
        <w:t xml:space="preserve"> (M.P.C)</w:t>
      </w:r>
      <w:r w:rsidRPr="005D2F07">
        <w:rPr>
          <w:rFonts w:ascii="Times New Roman" w:hAnsi="Times New Roman"/>
        </w:rPr>
        <w:t xml:space="preserve"> from Board of Intermediate Education </w:t>
      </w:r>
      <w:r>
        <w:rPr>
          <w:rFonts w:ascii="Times New Roman" w:hAnsi="Times New Roman"/>
        </w:rPr>
        <w:t xml:space="preserve">with 86.50% </w:t>
      </w:r>
      <w:r w:rsidRPr="005D2F07">
        <w:rPr>
          <w:rFonts w:ascii="Times New Roman" w:hAnsi="Times New Roman"/>
        </w:rPr>
        <w:t>in 2007</w:t>
      </w:r>
    </w:p>
    <w:p w:rsidR="00EB3206" w:rsidRPr="00CD5A3C" w:rsidRDefault="00EB3206" w:rsidP="00CD5A3C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hAnsi="Times New Roman"/>
        </w:rPr>
      </w:pPr>
      <w:r w:rsidRPr="005D2F07">
        <w:rPr>
          <w:rFonts w:ascii="Times New Roman" w:hAnsi="Times New Roman"/>
        </w:rPr>
        <w:t xml:space="preserve">Completed SSC from Board of Secondary Education </w:t>
      </w:r>
      <w:r>
        <w:rPr>
          <w:rFonts w:ascii="Times New Roman" w:hAnsi="Times New Roman"/>
        </w:rPr>
        <w:t xml:space="preserve">with 78.50% </w:t>
      </w:r>
      <w:r w:rsidRPr="005D2F07">
        <w:rPr>
          <w:rFonts w:ascii="Times New Roman" w:hAnsi="Times New Roman"/>
        </w:rPr>
        <w:t>in 2005</w:t>
      </w:r>
    </w:p>
    <w:p w:rsidR="00EB3206" w:rsidRPr="00281316" w:rsidRDefault="00EB3206" w:rsidP="00C73C72">
      <w:pPr>
        <w:jc w:val="center"/>
        <w:rPr>
          <w:b/>
          <w:sz w:val="22"/>
          <w:szCs w:val="22"/>
        </w:rPr>
      </w:pPr>
      <w:r w:rsidRPr="00ED11B5">
        <w:rPr>
          <w:b/>
        </w:rPr>
        <w:lastRenderedPageBreak/>
        <w:t>Techni</w:t>
      </w:r>
      <w:r>
        <w:rPr>
          <w:b/>
        </w:rPr>
        <w:t>cal Summary</w:t>
      </w:r>
    </w:p>
    <w:p w:rsidR="00EB3206" w:rsidRDefault="00007270" w:rsidP="00EB3206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8" style="width:509.05pt;height:6pt" o:hralign="right" o:hrstd="t" o:hrnoshade="t" o:hr="t" fillcolor="gray" stroked="f">
            <v:fill rotate="t" angle="-135" focus="100%" type="gradient"/>
          </v:rect>
        </w:pict>
      </w:r>
    </w:p>
    <w:p w:rsidR="00EB3206" w:rsidRPr="00A83C9A" w:rsidRDefault="00EB3206" w:rsidP="00EB3206">
      <w:pPr>
        <w:jc w:val="center"/>
        <w:rPr>
          <w:sz w:val="22"/>
          <w:szCs w:val="22"/>
        </w:rPr>
      </w:pPr>
    </w:p>
    <w:p w:rsidR="00EB17A6" w:rsidRPr="00EB17A6" w:rsidRDefault="00EB3206" w:rsidP="00EB3206">
      <w:pPr>
        <w:pStyle w:val="ListParagraph"/>
        <w:numPr>
          <w:ilvl w:val="0"/>
          <w:numId w:val="10"/>
        </w:numPr>
        <w:spacing w:after="0" w:line="360" w:lineRule="auto"/>
        <w:ind w:left="358" w:hangingChars="149" w:hanging="358"/>
        <w:jc w:val="both"/>
        <w:rPr>
          <w:color w:val="000000"/>
          <w:lang w:eastAsia="ar-SA"/>
        </w:rPr>
      </w:pPr>
      <w:r w:rsidRPr="00EB17A6">
        <w:rPr>
          <w:rFonts w:ascii="Times New Roman" w:hAnsi="Times New Roman"/>
          <w:b/>
          <w:bCs/>
          <w:color w:val="000000"/>
          <w:sz w:val="24"/>
          <w:szCs w:val="24"/>
        </w:rPr>
        <w:t xml:space="preserve">CRM/ ERP </w:t>
      </w:r>
      <w:r w:rsidRPr="00EB17A6">
        <w:rPr>
          <w:rFonts w:ascii="Times New Roman" w:hAnsi="Times New Roman"/>
          <w:b/>
          <w:bCs/>
          <w:color w:val="000000"/>
        </w:rPr>
        <w:t xml:space="preserve">       </w:t>
      </w:r>
      <w:r w:rsidR="00C96FCA">
        <w:rPr>
          <w:rFonts w:ascii="Times New Roman" w:hAnsi="Times New Roman"/>
          <w:b/>
          <w:bCs/>
          <w:color w:val="000000"/>
        </w:rPr>
        <w:t xml:space="preserve"> </w:t>
      </w:r>
      <w:r w:rsidR="00C96FCA">
        <w:rPr>
          <w:rFonts w:ascii="Times New Roman" w:hAnsi="Times New Roman"/>
          <w:b/>
          <w:bCs/>
          <w:color w:val="000000"/>
        </w:rPr>
        <w:tab/>
      </w:r>
      <w:r w:rsidRPr="00EB17A6">
        <w:rPr>
          <w:rFonts w:ascii="Times New Roman" w:hAnsi="Times New Roman"/>
          <w:b/>
          <w:bCs/>
          <w:color w:val="000000"/>
        </w:rPr>
        <w:t>:</w:t>
      </w:r>
      <w:r w:rsidRPr="00EB17A6">
        <w:rPr>
          <w:b/>
          <w:bCs/>
          <w:color w:val="000000"/>
        </w:rPr>
        <w:t xml:space="preserve">  </w:t>
      </w:r>
      <w:r w:rsidR="004448C6">
        <w:rPr>
          <w:rFonts w:ascii="Times New Roman" w:hAnsi="Times New Roman"/>
          <w:color w:val="000000"/>
          <w:lang w:eastAsia="ar-SA"/>
        </w:rPr>
        <w:t>Salesf</w:t>
      </w:r>
      <w:r w:rsidRPr="00EB17A6">
        <w:rPr>
          <w:rFonts w:ascii="Times New Roman" w:hAnsi="Times New Roman"/>
          <w:color w:val="000000"/>
          <w:lang w:eastAsia="ar-SA"/>
        </w:rPr>
        <w:t>orce.com CR</w:t>
      </w:r>
      <w:r w:rsidR="00C73C72">
        <w:rPr>
          <w:rFonts w:ascii="Times New Roman" w:hAnsi="Times New Roman"/>
          <w:color w:val="000000"/>
          <w:lang w:eastAsia="ar-SA"/>
        </w:rPr>
        <w:t>M (SFDC), Apex, Visual</w:t>
      </w:r>
      <w:r w:rsidRPr="00EB17A6">
        <w:rPr>
          <w:rFonts w:ascii="Times New Roman" w:hAnsi="Times New Roman"/>
          <w:color w:val="000000"/>
          <w:lang w:eastAsia="ar-SA"/>
        </w:rPr>
        <w:t xml:space="preserve">force Pages, Batch </w:t>
      </w:r>
      <w:r w:rsidR="00E30F5D">
        <w:rPr>
          <w:rFonts w:ascii="Times New Roman" w:hAnsi="Times New Roman"/>
          <w:color w:val="000000"/>
          <w:lang w:eastAsia="ar-SA"/>
        </w:rPr>
        <w:t>and</w:t>
      </w:r>
      <w:r w:rsidRPr="00EB17A6">
        <w:rPr>
          <w:rFonts w:ascii="Times New Roman" w:hAnsi="Times New Roman"/>
          <w:color w:val="000000"/>
          <w:lang w:eastAsia="ar-SA"/>
        </w:rPr>
        <w:t xml:space="preserve"> Schedule Apex, SOQL, SOSL, </w:t>
      </w:r>
      <w:r w:rsidR="00E36EF7">
        <w:rPr>
          <w:rFonts w:ascii="Times New Roman" w:hAnsi="Times New Roman"/>
          <w:color w:val="000000"/>
          <w:lang w:eastAsia="ar-SA"/>
        </w:rPr>
        <w:t>Process Builder,</w:t>
      </w:r>
      <w:r w:rsidR="00E36EF7" w:rsidRPr="00EB17A6">
        <w:rPr>
          <w:rFonts w:ascii="Times New Roman" w:hAnsi="Times New Roman"/>
          <w:color w:val="000000"/>
          <w:lang w:eastAsia="ar-SA"/>
        </w:rPr>
        <w:t xml:space="preserve"> </w:t>
      </w:r>
      <w:r w:rsidRPr="00EB17A6">
        <w:rPr>
          <w:rFonts w:ascii="Times New Roman" w:hAnsi="Times New Roman"/>
          <w:color w:val="000000"/>
          <w:lang w:eastAsia="ar-SA"/>
        </w:rPr>
        <w:t>Workflows and Approvals</w:t>
      </w:r>
    </w:p>
    <w:p w:rsidR="00EB3206" w:rsidRPr="00EB17A6" w:rsidRDefault="00EB3206" w:rsidP="00EB17A6">
      <w:pPr>
        <w:pStyle w:val="ListParagraph"/>
        <w:numPr>
          <w:ilvl w:val="0"/>
          <w:numId w:val="10"/>
        </w:numPr>
        <w:spacing w:after="0" w:line="360" w:lineRule="auto"/>
        <w:ind w:left="358" w:hangingChars="149" w:hanging="358"/>
        <w:jc w:val="both"/>
        <w:rPr>
          <w:color w:val="000000"/>
          <w:lang w:eastAsia="ar-SA"/>
        </w:rPr>
      </w:pPr>
      <w:r w:rsidRPr="00EB17A6">
        <w:rPr>
          <w:rFonts w:ascii="Times New Roman" w:hAnsi="Times New Roman"/>
          <w:b/>
          <w:bCs/>
          <w:color w:val="000000"/>
          <w:sz w:val="24"/>
          <w:szCs w:val="24"/>
        </w:rPr>
        <w:t>Web Technology</w:t>
      </w:r>
      <w:r w:rsidRPr="00EB17A6">
        <w:rPr>
          <w:rFonts w:ascii="Times New Roman" w:hAnsi="Times New Roman"/>
          <w:b/>
          <w:bCs/>
          <w:color w:val="000000"/>
        </w:rPr>
        <w:t xml:space="preserve"> :</w:t>
      </w:r>
      <w:r w:rsidRPr="00EB17A6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D35ABE">
        <w:rPr>
          <w:rFonts w:ascii="Times New Roman" w:hAnsi="Times New Roman"/>
          <w:color w:val="000000"/>
          <w:lang w:eastAsia="ar-SA"/>
        </w:rPr>
        <w:t>HTML</w:t>
      </w:r>
    </w:p>
    <w:p w:rsidR="00EB3206" w:rsidRPr="00CE0EAF" w:rsidRDefault="00EB3206" w:rsidP="00EB3206">
      <w:pPr>
        <w:pStyle w:val="ListParagraph"/>
        <w:numPr>
          <w:ilvl w:val="0"/>
          <w:numId w:val="10"/>
        </w:numPr>
        <w:spacing w:after="0" w:line="360" w:lineRule="auto"/>
        <w:ind w:left="358" w:hangingChars="149" w:hanging="35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3E7D">
        <w:rPr>
          <w:rFonts w:ascii="Times New Roman" w:hAnsi="Times New Roman"/>
          <w:b/>
          <w:bCs/>
          <w:color w:val="000000"/>
          <w:sz w:val="24"/>
          <w:szCs w:val="24"/>
        </w:rPr>
        <w:t xml:space="preserve">Database   </w:t>
      </w:r>
      <w:r w:rsidRPr="00E53E7D">
        <w:rPr>
          <w:rFonts w:ascii="Times New Roman" w:hAnsi="Times New Roman"/>
          <w:b/>
          <w:bCs/>
          <w:color w:val="000000"/>
        </w:rPr>
        <w:t xml:space="preserve">           </w:t>
      </w:r>
      <w:r w:rsidR="00537B84">
        <w:rPr>
          <w:rFonts w:ascii="Times New Roman" w:hAnsi="Times New Roman"/>
          <w:b/>
          <w:bCs/>
          <w:color w:val="000000"/>
        </w:rPr>
        <w:t xml:space="preserve"> </w:t>
      </w:r>
      <w:r w:rsidRPr="00E53E7D">
        <w:rPr>
          <w:rFonts w:ascii="Times New Roman" w:hAnsi="Times New Roman"/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E53E7D">
        <w:rPr>
          <w:rFonts w:ascii="Times New Roman" w:hAnsi="Times New Roman"/>
          <w:b/>
          <w:bCs/>
          <w:color w:val="000000"/>
        </w:rPr>
        <w:t xml:space="preserve"> </w:t>
      </w:r>
      <w:r w:rsidR="00F65CFD">
        <w:rPr>
          <w:rFonts w:ascii="Times New Roman" w:hAnsi="Times New Roman"/>
          <w:color w:val="000000"/>
          <w:lang w:eastAsia="ar-SA"/>
        </w:rPr>
        <w:t>Oracle 10</w:t>
      </w:r>
      <w:r w:rsidRPr="00E53E7D">
        <w:rPr>
          <w:rFonts w:ascii="Times New Roman" w:hAnsi="Times New Roman"/>
          <w:color w:val="000000"/>
          <w:lang w:eastAsia="ar-SA"/>
        </w:rPr>
        <w:t>g</w:t>
      </w:r>
    </w:p>
    <w:p w:rsidR="00EB3206" w:rsidRPr="00CE0EAF" w:rsidRDefault="00EB3206" w:rsidP="00EB3206">
      <w:pPr>
        <w:pStyle w:val="ListParagraph"/>
        <w:numPr>
          <w:ilvl w:val="0"/>
          <w:numId w:val="10"/>
        </w:numPr>
        <w:spacing w:after="0" w:line="360" w:lineRule="auto"/>
        <w:ind w:left="358" w:hangingChars="149" w:hanging="35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3E7D">
        <w:rPr>
          <w:rFonts w:ascii="Times New Roman" w:hAnsi="Times New Roman"/>
          <w:b/>
          <w:bCs/>
          <w:color w:val="000000"/>
          <w:sz w:val="24"/>
          <w:szCs w:val="24"/>
        </w:rPr>
        <w:t>Programming Languages/Technologies</w:t>
      </w:r>
      <w:r w:rsidRPr="00E53E7D">
        <w:rPr>
          <w:rFonts w:ascii="Times New Roman" w:hAnsi="Times New Roman"/>
          <w:b/>
          <w:bCs/>
          <w:color w:val="000000"/>
        </w:rPr>
        <w:t xml:space="preserve"> : </w:t>
      </w:r>
      <w:r w:rsidRPr="00E53E7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53E7D">
        <w:rPr>
          <w:rFonts w:ascii="Times New Roman" w:hAnsi="Times New Roman"/>
          <w:color w:val="000000"/>
          <w:lang w:eastAsia="ar-SA"/>
        </w:rPr>
        <w:t>Apex</w:t>
      </w:r>
      <w:r w:rsidR="00CD5A3C">
        <w:rPr>
          <w:rFonts w:ascii="Times New Roman" w:hAnsi="Times New Roman"/>
          <w:color w:val="000000"/>
          <w:lang w:eastAsia="ar-SA"/>
        </w:rPr>
        <w:t>, SOQL, and SOSL</w:t>
      </w:r>
    </w:p>
    <w:p w:rsidR="00EB3206" w:rsidRPr="00E53E7D" w:rsidRDefault="00EB3206" w:rsidP="00EB3206">
      <w:pPr>
        <w:pStyle w:val="ListParagraph"/>
        <w:numPr>
          <w:ilvl w:val="0"/>
          <w:numId w:val="10"/>
        </w:numPr>
        <w:spacing w:after="0" w:line="360" w:lineRule="auto"/>
        <w:ind w:left="358" w:hangingChars="149" w:hanging="358"/>
        <w:jc w:val="both"/>
        <w:rPr>
          <w:rFonts w:ascii="Times New Roman" w:hAnsi="Times New Roman"/>
          <w:b/>
          <w:bCs/>
          <w:color w:val="000000"/>
        </w:rPr>
      </w:pPr>
      <w:r w:rsidRPr="00E53E7D">
        <w:rPr>
          <w:rFonts w:ascii="Times New Roman" w:hAnsi="Times New Roman"/>
          <w:b/>
          <w:bCs/>
          <w:color w:val="000000"/>
          <w:sz w:val="24"/>
          <w:szCs w:val="24"/>
        </w:rPr>
        <w:t xml:space="preserve">Operating Systems </w:t>
      </w:r>
      <w:r w:rsidRPr="00E53E7D">
        <w:rPr>
          <w:rFonts w:ascii="Times New Roman" w:hAnsi="Times New Roman"/>
          <w:b/>
          <w:bCs/>
          <w:color w:val="000000"/>
        </w:rPr>
        <w:t>:</w:t>
      </w:r>
      <w:r w:rsidRPr="00E53E7D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E53E7D">
        <w:rPr>
          <w:rFonts w:ascii="Times New Roman" w:hAnsi="Times New Roman"/>
          <w:color w:val="000000"/>
          <w:lang w:eastAsia="ar-SA"/>
        </w:rPr>
        <w:t>Windows XP/2003/7/8</w:t>
      </w:r>
      <w:r w:rsidR="005421C5">
        <w:rPr>
          <w:rFonts w:ascii="Times New Roman" w:hAnsi="Times New Roman"/>
          <w:color w:val="000000"/>
          <w:lang w:eastAsia="ar-SA"/>
        </w:rPr>
        <w:t>/10</w:t>
      </w:r>
    </w:p>
    <w:p w:rsidR="00B15652" w:rsidRDefault="00B15652" w:rsidP="00E32848">
      <w:pPr>
        <w:suppressAutoHyphens/>
        <w:jc w:val="center"/>
        <w:rPr>
          <w:b/>
        </w:rPr>
      </w:pPr>
    </w:p>
    <w:p w:rsidR="0047718E" w:rsidRDefault="0047718E" w:rsidP="00E32848">
      <w:pPr>
        <w:suppressAutoHyphens/>
        <w:jc w:val="center"/>
        <w:rPr>
          <w:b/>
        </w:rPr>
      </w:pPr>
    </w:p>
    <w:p w:rsidR="00CE47EE" w:rsidRPr="00E32848" w:rsidRDefault="00CE47EE" w:rsidP="00E32848">
      <w:pPr>
        <w:suppressAutoHyphens/>
        <w:jc w:val="center"/>
        <w:rPr>
          <w:b/>
        </w:rPr>
      </w:pPr>
      <w:r w:rsidRPr="00E32848">
        <w:rPr>
          <w:b/>
        </w:rPr>
        <w:t>Certifications</w:t>
      </w:r>
    </w:p>
    <w:p w:rsidR="00CE47EE" w:rsidRDefault="00007270" w:rsidP="00E32848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9" style="width:509.05pt;height:6pt" o:hralign="right" o:hrstd="t" o:hrnoshade="t" o:hr="t" fillcolor="gray" stroked="f">
            <v:fill rotate="t" angle="-135" focus="100%" type="gradient"/>
          </v:rect>
        </w:pict>
      </w:r>
    </w:p>
    <w:p w:rsidR="00DD20EE" w:rsidRDefault="00DD20EE" w:rsidP="00DD20EE">
      <w:pPr>
        <w:pStyle w:val="ListParagraph"/>
        <w:spacing w:after="0" w:line="360" w:lineRule="auto"/>
        <w:ind w:left="328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4F7D4D" w:rsidRPr="004F7D4D" w:rsidRDefault="004F7D4D" w:rsidP="004F7D4D">
      <w:pPr>
        <w:pStyle w:val="ListParagraph"/>
        <w:numPr>
          <w:ilvl w:val="0"/>
          <w:numId w:val="10"/>
        </w:numPr>
        <w:spacing w:after="0" w:line="360" w:lineRule="auto"/>
        <w:ind w:left="358" w:hangingChars="149" w:hanging="35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</w:t>
      </w:r>
      <w:r w:rsidRPr="00E32848">
        <w:rPr>
          <w:rFonts w:ascii="Times New Roman" w:hAnsi="Times New Roman"/>
        </w:rPr>
        <w:t xml:space="preserve">Certified </w:t>
      </w:r>
      <w:r w:rsidRPr="00B15652">
        <w:rPr>
          <w:rFonts w:ascii="Times New Roman" w:hAnsi="Times New Roman"/>
          <w:b/>
        </w:rPr>
        <w:t xml:space="preserve">Salesforce </w:t>
      </w:r>
      <w:r>
        <w:rPr>
          <w:rFonts w:ascii="Times New Roman" w:hAnsi="Times New Roman"/>
          <w:b/>
        </w:rPr>
        <w:t xml:space="preserve">Platform Developer 1 </w:t>
      </w:r>
      <w:r w:rsidR="008D6505">
        <w:rPr>
          <w:rFonts w:ascii="Times New Roman" w:hAnsi="Times New Roman"/>
        </w:rPr>
        <w:t xml:space="preserve">: Certification Number - </w:t>
      </w:r>
      <w:r>
        <w:rPr>
          <w:rFonts w:ascii="Times New Roman" w:hAnsi="Times New Roman"/>
        </w:rPr>
        <w:t>6280607</w:t>
      </w:r>
    </w:p>
    <w:p w:rsidR="0017677D" w:rsidRPr="0017677D" w:rsidRDefault="0020609E" w:rsidP="0017677D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4F1F">
        <w:rPr>
          <w:rFonts w:ascii="Times New Roman" w:hAnsi="Times New Roman"/>
        </w:rPr>
        <w:t xml:space="preserve"> </w:t>
      </w:r>
      <w:r w:rsidR="0017677D">
        <w:rPr>
          <w:rFonts w:ascii="Times New Roman" w:hAnsi="Times New Roman"/>
        </w:rPr>
        <w:t xml:space="preserve">   </w:t>
      </w:r>
      <w:r w:rsidR="008D2839">
        <w:rPr>
          <w:rFonts w:ascii="Times New Roman" w:hAnsi="Times New Roman"/>
        </w:rPr>
        <w:t xml:space="preserve"> </w:t>
      </w:r>
      <w:r w:rsidR="001045F0" w:rsidRPr="00B64B66">
        <w:rPr>
          <w:rFonts w:ascii="Times New Roman" w:hAnsi="Times New Roman"/>
          <w:b/>
        </w:rPr>
        <w:t xml:space="preserve">IBM </w:t>
      </w:r>
      <w:r w:rsidR="00E66287" w:rsidRPr="00B64B66">
        <w:rPr>
          <w:rFonts w:ascii="Times New Roman" w:hAnsi="Times New Roman"/>
          <w:b/>
        </w:rPr>
        <w:t xml:space="preserve">Certified </w:t>
      </w:r>
      <w:r w:rsidR="001045F0" w:rsidRPr="00B64B66">
        <w:rPr>
          <w:rFonts w:ascii="Times New Roman" w:hAnsi="Times New Roman"/>
          <w:b/>
        </w:rPr>
        <w:t>Database Associate</w:t>
      </w:r>
      <w:r w:rsidR="00B64B66">
        <w:rPr>
          <w:rFonts w:ascii="Times New Roman" w:hAnsi="Times New Roman"/>
        </w:rPr>
        <w:t xml:space="preserve"> -</w:t>
      </w:r>
      <w:r w:rsidR="001045F0">
        <w:rPr>
          <w:rFonts w:ascii="Times New Roman" w:hAnsi="Times New Roman"/>
        </w:rPr>
        <w:t xml:space="preserve"> </w:t>
      </w:r>
      <w:r w:rsidR="00E326C9" w:rsidRPr="008D6505">
        <w:rPr>
          <w:rFonts w:ascii="Times New Roman" w:hAnsi="Times New Roman"/>
        </w:rPr>
        <w:t>DB2 9 Fundamentals</w:t>
      </w:r>
    </w:p>
    <w:p w:rsidR="00193260" w:rsidRDefault="00193260" w:rsidP="00F271EE">
      <w:pPr>
        <w:suppressAutoHyphens/>
        <w:jc w:val="center"/>
      </w:pPr>
    </w:p>
    <w:p w:rsidR="0047718E" w:rsidRDefault="0047718E" w:rsidP="00F271EE">
      <w:pPr>
        <w:suppressAutoHyphens/>
        <w:jc w:val="center"/>
      </w:pPr>
    </w:p>
    <w:p w:rsidR="00F271EE" w:rsidRPr="001621EF" w:rsidRDefault="00B15652" w:rsidP="00E05F05">
      <w:pPr>
        <w:suppressAutoHyphens/>
        <w:jc w:val="center"/>
        <w:rPr>
          <w:color w:val="336699"/>
          <w:sz w:val="22"/>
          <w:szCs w:val="22"/>
        </w:rPr>
      </w:pPr>
      <w:r>
        <w:rPr>
          <w:b/>
        </w:rPr>
        <w:t>Work Experience</w:t>
      </w:r>
    </w:p>
    <w:p w:rsidR="00F271EE" w:rsidRPr="001621EF" w:rsidRDefault="00007270" w:rsidP="00F271EE">
      <w:pPr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_x0000_i1030" style="width:509.05pt;height:6pt" o:hralign="right" o:hrstd="t" o:hrnoshade="t" o:hr="t" fillcolor="gray" stroked="f">
            <v:fill rotate="t" angle="-135" focus="100%" type="gradient"/>
          </v:rect>
        </w:pict>
      </w:r>
    </w:p>
    <w:p w:rsidR="00E97822" w:rsidRDefault="00E97822" w:rsidP="00743C21">
      <w:pPr>
        <w:suppressAutoHyphens/>
        <w:rPr>
          <w:b/>
          <w:bCs/>
          <w:color w:val="000000"/>
          <w:u w:val="single"/>
        </w:rPr>
      </w:pPr>
    </w:p>
    <w:p w:rsidR="0020736E" w:rsidRDefault="0020736E" w:rsidP="00E97822">
      <w:pPr>
        <w:suppressAutoHyphens/>
        <w:rPr>
          <w:b/>
          <w:bCs/>
          <w:color w:val="000000"/>
          <w:u w:val="single"/>
        </w:rPr>
      </w:pPr>
    </w:p>
    <w:p w:rsidR="00E97822" w:rsidRPr="009B4A91" w:rsidRDefault="00E97822" w:rsidP="00E97822">
      <w:pPr>
        <w:suppressAutoHyphens/>
        <w:rPr>
          <w:b/>
          <w:u w:val="single"/>
        </w:rPr>
      </w:pPr>
      <w:r w:rsidRPr="009B4A91">
        <w:rPr>
          <w:b/>
          <w:bCs/>
          <w:color w:val="000000"/>
          <w:u w:val="single"/>
        </w:rPr>
        <w:t>Project</w:t>
      </w:r>
      <w:r>
        <w:rPr>
          <w:b/>
          <w:u w:val="single"/>
        </w:rPr>
        <w:t>#4</w:t>
      </w:r>
    </w:p>
    <w:p w:rsidR="00E97822" w:rsidRDefault="00E97822" w:rsidP="00E97822">
      <w:pPr>
        <w:suppressAutoHyphens/>
        <w:rPr>
          <w:b/>
          <w:color w:val="000000"/>
        </w:rPr>
      </w:pPr>
    </w:p>
    <w:p w:rsidR="00E97822" w:rsidRPr="00664E78" w:rsidRDefault="00E36EF7" w:rsidP="00E97822">
      <w:pPr>
        <w:suppressAutoHyphens/>
        <w:rPr>
          <w:b/>
        </w:rPr>
      </w:pPr>
      <w:r>
        <w:rPr>
          <w:rFonts w:ascii="Book Antiqua" w:hAnsi="Book Antiqua"/>
          <w:b/>
        </w:rPr>
        <w:t>HPSE R1.0B</w:t>
      </w:r>
    </w:p>
    <w:p w:rsidR="00E97822" w:rsidRDefault="00E97822" w:rsidP="00E97822">
      <w:pPr>
        <w:rPr>
          <w:b/>
        </w:rPr>
      </w:pPr>
      <w:r w:rsidRPr="007942AF">
        <w:rPr>
          <w:b/>
          <w:bCs/>
          <w:color w:val="000000"/>
        </w:rPr>
        <w:t>Client</w:t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  <w:t>:</w:t>
      </w:r>
      <w:r w:rsidRPr="007942AF">
        <w:rPr>
          <w:b/>
          <w:bCs/>
          <w:color w:val="000000"/>
        </w:rPr>
        <w:tab/>
      </w:r>
      <w:r w:rsidR="00E36EF7">
        <w:t>Telstra International</w:t>
      </w:r>
    </w:p>
    <w:p w:rsidR="00E97822" w:rsidRDefault="00E97822" w:rsidP="00E97822">
      <w:r w:rsidRPr="007942AF">
        <w:rPr>
          <w:b/>
        </w:rPr>
        <w:t>Role</w:t>
      </w:r>
      <w:r w:rsidRPr="007942AF">
        <w:rPr>
          <w:b/>
        </w:rPr>
        <w:tab/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 w:rsidR="00AA31C3">
        <w:t>Salesforce Admin, Developer and Tester</w:t>
      </w:r>
    </w:p>
    <w:p w:rsidR="00E97822" w:rsidRDefault="00E97822" w:rsidP="00E97822">
      <w:r w:rsidRPr="005F5438"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E36EF7">
        <w:t>Sep 2017</w:t>
      </w:r>
      <w:r w:rsidRPr="003D308B">
        <w:t xml:space="preserve"> to </w:t>
      </w:r>
      <w:r w:rsidR="00E36EF7">
        <w:t>Till Date</w:t>
      </w:r>
    </w:p>
    <w:p w:rsidR="00E97822" w:rsidRPr="002B6F4F" w:rsidRDefault="00E97822" w:rsidP="00E97822">
      <w:pPr>
        <w:rPr>
          <w:bCs/>
        </w:rPr>
      </w:pPr>
      <w:r w:rsidRPr="007942AF">
        <w:rPr>
          <w:b/>
        </w:rPr>
        <w:t>Environment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 w:rsidRPr="003D308B">
        <w:t>Salesforce</w:t>
      </w:r>
    </w:p>
    <w:p w:rsidR="00E97822" w:rsidRDefault="00E97822" w:rsidP="00E97822">
      <w:pPr>
        <w:rPr>
          <w:b/>
          <w:bCs/>
        </w:rPr>
      </w:pPr>
    </w:p>
    <w:p w:rsidR="00E97822" w:rsidRPr="007942AF" w:rsidRDefault="00E97822" w:rsidP="00E97822">
      <w:pPr>
        <w:rPr>
          <w:b/>
          <w:bCs/>
        </w:rPr>
      </w:pPr>
      <w:r w:rsidRPr="007942AF">
        <w:rPr>
          <w:b/>
          <w:bCs/>
        </w:rPr>
        <w:t>Project Description</w:t>
      </w:r>
      <w:r w:rsidRPr="007942AF">
        <w:rPr>
          <w:b/>
          <w:bCs/>
        </w:rPr>
        <w:tab/>
        <w:t xml:space="preserve">: </w:t>
      </w:r>
    </w:p>
    <w:p w:rsidR="00E97822" w:rsidRDefault="00E97822" w:rsidP="00E97822">
      <w:pPr>
        <w:spacing w:line="288" w:lineRule="auto"/>
      </w:pPr>
    </w:p>
    <w:p w:rsidR="00963FB8" w:rsidRPr="00850A3C" w:rsidRDefault="006C5413" w:rsidP="005D2DE1">
      <w:pPr>
        <w:pStyle w:val="Normal1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="005D4E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="00FD3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</w:t>
      </w:r>
      <w:r w:rsidRPr="006C5413">
        <w:rPr>
          <w:rFonts w:ascii="Times New Roman" w:eastAsia="Times New Roman" w:hAnsi="Times New Roman" w:cs="Times New Roman"/>
          <w:color w:val="auto"/>
          <w:sz w:val="24"/>
          <w:szCs w:val="24"/>
        </w:rPr>
        <w:t>Telstra is a leading telecommunications and technology company offering a wide range of services globally, with a focus on the Asia-Pacific region.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The HPSE </w:t>
      </w:r>
      <w:r w:rsidR="008200B3">
        <w:rPr>
          <w:rFonts w:ascii="Times New Roman" w:eastAsia="Times New Roman" w:hAnsi="Times New Roman" w:cs="Times New Roman"/>
          <w:color w:val="auto"/>
          <w:sz w:val="24"/>
          <w:szCs w:val="24"/>
        </w:rPr>
        <w:t>is</w:t>
      </w:r>
      <w:r w:rsidR="004218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one of major project in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2183A">
        <w:rPr>
          <w:rFonts w:ascii="Times New Roman" w:eastAsia="Times New Roman" w:hAnsi="Times New Roman" w:cs="Times New Roman"/>
          <w:color w:val="auto"/>
          <w:sz w:val="24"/>
          <w:szCs w:val="24"/>
        </w:rPr>
        <w:t>Telstra International</w:t>
      </w:r>
      <w:r w:rsidR="008200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R1.0B release</w:t>
      </w:r>
      <w:r w:rsidR="005D2D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218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is </w:t>
      </w:r>
      <w:r w:rsidR="008200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related to </w:t>
      </w:r>
      <w:r w:rsidR="000010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implementation of </w:t>
      </w:r>
      <w:r w:rsidR="008200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termination orders in which customers request for </w:t>
      </w:r>
      <w:r w:rsidR="000010EC">
        <w:rPr>
          <w:rFonts w:ascii="Times New Roman" w:eastAsia="Times New Roman" w:hAnsi="Times New Roman" w:cs="Times New Roman"/>
          <w:color w:val="auto"/>
          <w:sz w:val="24"/>
          <w:szCs w:val="24"/>
        </w:rPr>
        <w:t>service termination</w:t>
      </w:r>
      <w:r w:rsidR="0019579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0010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95791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="000010EC">
        <w:rPr>
          <w:rFonts w:ascii="Times New Roman" w:eastAsia="Times New Roman" w:hAnsi="Times New Roman" w:cs="Times New Roman"/>
          <w:color w:val="auto"/>
          <w:sz w:val="24"/>
          <w:szCs w:val="24"/>
        </w:rPr>
        <w:t>t includes</w:t>
      </w:r>
      <w:r w:rsidR="004218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957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working with </w:t>
      </w:r>
      <w:r w:rsidR="008200B3">
        <w:rPr>
          <w:rFonts w:ascii="Times New Roman" w:eastAsia="Times New Roman" w:hAnsi="Times New Roman" w:cs="Times New Roman"/>
          <w:color w:val="auto"/>
          <w:sz w:val="24"/>
          <w:szCs w:val="24"/>
        </w:rPr>
        <w:t>CloudSense</w:t>
      </w:r>
      <w:r w:rsidR="00B21F4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27A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CPQ </w:t>
      </w:r>
      <w:r w:rsidR="00B21F40">
        <w:rPr>
          <w:rFonts w:ascii="Times New Roman" w:eastAsia="Times New Roman" w:hAnsi="Times New Roman" w:cs="Times New Roman"/>
          <w:color w:val="auto"/>
          <w:sz w:val="24"/>
          <w:szCs w:val="24"/>
        </w:rPr>
        <w:t>and integrated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with downstream applications</w:t>
      </w:r>
      <w:r w:rsidR="007015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like SNOW, CCMS etc.</w:t>
      </w:r>
    </w:p>
    <w:p w:rsidR="00963FB8" w:rsidRDefault="00963FB8" w:rsidP="00E9782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:rsidR="00850A3C" w:rsidRDefault="00850A3C" w:rsidP="00E9782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:rsidR="0020736E" w:rsidRDefault="0020736E" w:rsidP="00E9782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:rsidR="0020736E" w:rsidRDefault="0020736E" w:rsidP="00E9782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:rsidR="00963FB8" w:rsidRPr="007942AF" w:rsidRDefault="00E97822" w:rsidP="00E9782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7942AF">
        <w:rPr>
          <w:b/>
        </w:rPr>
        <w:lastRenderedPageBreak/>
        <w:t>Roles and Responsibilities:</w:t>
      </w:r>
      <w:bookmarkStart w:id="0" w:name="_GoBack"/>
      <w:bookmarkEnd w:id="0"/>
    </w:p>
    <w:p w:rsidR="00E97822" w:rsidRDefault="00E97822" w:rsidP="0020736E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Used Process Builder extensively to automatic processes easily.</w:t>
      </w:r>
    </w:p>
    <w:p w:rsidR="00850A3C" w:rsidRDefault="00850A3C" w:rsidP="0020736E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 xml:space="preserve">Worked on service cloud concepts </w:t>
      </w:r>
      <w:r w:rsidR="00BE5672">
        <w:t>I.e.</w:t>
      </w:r>
      <w:r>
        <w:t xml:space="preserve"> Email to case, Case Assignment rules, Case Auto response rules.</w:t>
      </w:r>
    </w:p>
    <w:p w:rsidR="00E97822" w:rsidRDefault="00850A3C" w:rsidP="0020736E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Involved</w:t>
      </w:r>
      <w:r w:rsidR="00E97822" w:rsidRPr="003D308B">
        <w:t xml:space="preserve"> </w:t>
      </w:r>
      <w:r>
        <w:t>Apex coding</w:t>
      </w:r>
      <w:r w:rsidR="00E97822">
        <w:t xml:space="preserve"> and test classes to get code coverage</w:t>
      </w:r>
      <w:r w:rsidR="001D7456">
        <w:t xml:space="preserve"> and also worked on integration</w:t>
      </w:r>
      <w:r w:rsidR="00E97822">
        <w:t>.</w:t>
      </w:r>
    </w:p>
    <w:p w:rsidR="00E97822" w:rsidRDefault="00E97822" w:rsidP="0020736E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 w:rsidRPr="001D6E78">
        <w:t xml:space="preserve">Using Apex Data Loader and Import Wizard for </w:t>
      </w:r>
      <w:r>
        <w:t>data migration.</w:t>
      </w:r>
    </w:p>
    <w:p w:rsidR="00BE5672" w:rsidRDefault="00850A3C" w:rsidP="00BE5672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 w:rsidRPr="00850A3C">
        <w:t xml:space="preserve">Used </w:t>
      </w:r>
      <w:r w:rsidR="00BE5672">
        <w:t>Bit bucket</w:t>
      </w:r>
      <w:r>
        <w:t xml:space="preserve"> for </w:t>
      </w:r>
      <w:r w:rsidR="00BE5672">
        <w:t xml:space="preserve">deployments and also as </w:t>
      </w:r>
      <w:r>
        <w:t>repository</w:t>
      </w:r>
      <w:r w:rsidRPr="00850A3C">
        <w:t>.</w:t>
      </w:r>
    </w:p>
    <w:p w:rsidR="00E97822" w:rsidRDefault="00E97822" w:rsidP="0020736E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Interacted with the business</w:t>
      </w:r>
      <w:r w:rsidRPr="007E6E77">
        <w:t xml:space="preserve"> </w:t>
      </w:r>
      <w:r w:rsidR="00B21F40">
        <w:t>for</w:t>
      </w:r>
      <w:r w:rsidR="008C45EC">
        <w:t xml:space="preserve"> d</w:t>
      </w:r>
      <w:r w:rsidR="00850A3C">
        <w:t xml:space="preserve">aily </w:t>
      </w:r>
      <w:r w:rsidR="00B21F40">
        <w:t xml:space="preserve">Agile </w:t>
      </w:r>
      <w:r w:rsidR="00850A3C">
        <w:t>Standup calls</w:t>
      </w:r>
      <w:r w:rsidRPr="003D308B">
        <w:t>.</w:t>
      </w:r>
    </w:p>
    <w:p w:rsidR="003904BB" w:rsidRDefault="003904BB" w:rsidP="003904BB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Worked on creating test scripts based on requirements.</w:t>
      </w:r>
    </w:p>
    <w:p w:rsidR="003904BB" w:rsidRDefault="0049156F" w:rsidP="0049156F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Worked</w:t>
      </w:r>
      <w:r w:rsidR="003904BB">
        <w:t xml:space="preserve"> </w:t>
      </w:r>
      <w:r>
        <w:t>on</w:t>
      </w:r>
      <w:r w:rsidR="003904BB">
        <w:t xml:space="preserve"> manual testing and capturing the results</w:t>
      </w:r>
      <w:r>
        <w:t xml:space="preserve"> and also i</w:t>
      </w:r>
      <w:r w:rsidR="003904BB">
        <w:t>nvolved in regression testing during SIT and UAT phase.</w:t>
      </w:r>
    </w:p>
    <w:p w:rsidR="00E97822" w:rsidRDefault="00E97822" w:rsidP="003904BB">
      <w:pPr>
        <w:keepNext/>
        <w:tabs>
          <w:tab w:val="left" w:pos="720"/>
        </w:tabs>
        <w:spacing w:line="288" w:lineRule="auto"/>
        <w:jc w:val="both"/>
      </w:pPr>
    </w:p>
    <w:p w:rsidR="00E97822" w:rsidRPr="00E12879" w:rsidRDefault="00E97822" w:rsidP="00E9782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9B4A91">
        <w:rPr>
          <w:b/>
        </w:rPr>
        <w:t xml:space="preserve">Environment: </w:t>
      </w:r>
    </w:p>
    <w:p w:rsidR="00CA7D9E" w:rsidRPr="0021679B" w:rsidRDefault="00CA7D9E" w:rsidP="00CA7D9E">
      <w:pPr>
        <w:keepNext/>
        <w:tabs>
          <w:tab w:val="left" w:pos="720"/>
        </w:tabs>
        <w:spacing w:line="288" w:lineRule="auto"/>
        <w:jc w:val="both"/>
      </w:pPr>
      <w:r w:rsidRPr="003D308B">
        <w:t>Salesforce platfo</w:t>
      </w:r>
      <w:r>
        <w:t xml:space="preserve">rm, Apex Language, Visualforce </w:t>
      </w:r>
      <w:r w:rsidRPr="003D308B">
        <w:t>Pages</w:t>
      </w:r>
      <w:r>
        <w:t>,</w:t>
      </w:r>
      <w:r w:rsidRPr="003D308B">
        <w:t xml:space="preserve"> Data </w:t>
      </w:r>
      <w:r w:rsidR="00E37AC5" w:rsidRPr="003D308B">
        <w:t>Loader, Workflow</w:t>
      </w:r>
      <w:r w:rsidRPr="003D308B">
        <w:t xml:space="preserve"> &amp; Approvals, Custom Obje</w:t>
      </w:r>
      <w:r>
        <w:t>cts, Custom Tabs</w:t>
      </w:r>
      <w:r w:rsidRPr="003D308B">
        <w:t>.</w:t>
      </w:r>
    </w:p>
    <w:p w:rsidR="0020736E" w:rsidRDefault="0020736E" w:rsidP="00743C21">
      <w:pPr>
        <w:suppressAutoHyphens/>
        <w:rPr>
          <w:b/>
          <w:bCs/>
          <w:color w:val="000000"/>
          <w:u w:val="single"/>
        </w:rPr>
      </w:pPr>
    </w:p>
    <w:p w:rsidR="00994BC9" w:rsidRDefault="00994BC9" w:rsidP="00743C21">
      <w:pPr>
        <w:suppressAutoHyphens/>
        <w:rPr>
          <w:b/>
          <w:bCs/>
          <w:color w:val="000000"/>
          <w:u w:val="single"/>
        </w:rPr>
      </w:pPr>
    </w:p>
    <w:p w:rsidR="00E97822" w:rsidRPr="009B4A91" w:rsidRDefault="00E97822" w:rsidP="00E97822">
      <w:pPr>
        <w:suppressAutoHyphens/>
        <w:rPr>
          <w:b/>
          <w:u w:val="single"/>
        </w:rPr>
      </w:pPr>
      <w:r w:rsidRPr="009B4A91">
        <w:rPr>
          <w:b/>
          <w:bCs/>
          <w:color w:val="000000"/>
          <w:u w:val="single"/>
        </w:rPr>
        <w:t>Project</w:t>
      </w:r>
      <w:r>
        <w:rPr>
          <w:b/>
          <w:u w:val="single"/>
        </w:rPr>
        <w:t>#3</w:t>
      </w:r>
    </w:p>
    <w:p w:rsidR="00E97822" w:rsidRDefault="00E97822" w:rsidP="00E97822">
      <w:pPr>
        <w:suppressAutoHyphens/>
        <w:rPr>
          <w:b/>
          <w:color w:val="000000"/>
        </w:rPr>
      </w:pPr>
    </w:p>
    <w:p w:rsidR="00E97822" w:rsidRPr="00664E78" w:rsidRDefault="00E36EF7" w:rsidP="00E97822">
      <w:pPr>
        <w:suppressAutoHyphens/>
        <w:rPr>
          <w:b/>
        </w:rPr>
      </w:pPr>
      <w:r>
        <w:rPr>
          <w:rFonts w:ascii="Book Antiqua" w:hAnsi="Book Antiqua"/>
          <w:b/>
        </w:rPr>
        <w:t>T-Mobile B2B Enhancement</w:t>
      </w:r>
    </w:p>
    <w:p w:rsidR="00E97822" w:rsidRDefault="00E97822" w:rsidP="00E97822">
      <w:pPr>
        <w:rPr>
          <w:b/>
        </w:rPr>
      </w:pPr>
      <w:r w:rsidRPr="007942AF">
        <w:rPr>
          <w:b/>
          <w:bCs/>
          <w:color w:val="000000"/>
        </w:rPr>
        <w:t>Client</w:t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  <w:t>:</w:t>
      </w:r>
      <w:r w:rsidRPr="007942AF">
        <w:rPr>
          <w:b/>
          <w:bCs/>
          <w:color w:val="000000"/>
        </w:rPr>
        <w:tab/>
      </w:r>
      <w:r w:rsidR="00E36EF7">
        <w:t>T-Mobile</w:t>
      </w:r>
    </w:p>
    <w:p w:rsidR="00E97822" w:rsidRDefault="00E97822" w:rsidP="00E97822">
      <w:r w:rsidRPr="007942AF">
        <w:rPr>
          <w:b/>
        </w:rPr>
        <w:t>Role</w:t>
      </w:r>
      <w:r w:rsidRPr="007942AF">
        <w:rPr>
          <w:b/>
        </w:rPr>
        <w:tab/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>
        <w:t>Salesforce Admin and Developer</w:t>
      </w:r>
    </w:p>
    <w:p w:rsidR="00E97822" w:rsidRDefault="00E97822" w:rsidP="00E97822">
      <w:r w:rsidRPr="005F5438"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E36EF7">
        <w:t>Dec</w:t>
      </w:r>
      <w:r>
        <w:t xml:space="preserve"> 2016</w:t>
      </w:r>
      <w:r w:rsidRPr="003D308B">
        <w:t xml:space="preserve"> to </w:t>
      </w:r>
      <w:r w:rsidR="00E36EF7">
        <w:t>Aug 2017</w:t>
      </w:r>
    </w:p>
    <w:p w:rsidR="00E97822" w:rsidRPr="002B6F4F" w:rsidRDefault="00E97822" w:rsidP="00E97822">
      <w:pPr>
        <w:rPr>
          <w:bCs/>
        </w:rPr>
      </w:pPr>
      <w:r w:rsidRPr="007942AF">
        <w:rPr>
          <w:b/>
        </w:rPr>
        <w:t>Environment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 w:rsidRPr="003D308B">
        <w:t>Salesforce</w:t>
      </w:r>
    </w:p>
    <w:p w:rsidR="00E97822" w:rsidRDefault="00E97822" w:rsidP="00E97822">
      <w:pPr>
        <w:rPr>
          <w:b/>
          <w:bCs/>
        </w:rPr>
      </w:pPr>
    </w:p>
    <w:p w:rsidR="00E97822" w:rsidRPr="007942AF" w:rsidRDefault="00E97822" w:rsidP="00E97822">
      <w:pPr>
        <w:rPr>
          <w:b/>
          <w:bCs/>
        </w:rPr>
      </w:pPr>
      <w:r w:rsidRPr="007942AF">
        <w:rPr>
          <w:b/>
          <w:bCs/>
        </w:rPr>
        <w:t>Project Description</w:t>
      </w:r>
      <w:r w:rsidRPr="007942AF">
        <w:rPr>
          <w:b/>
          <w:bCs/>
        </w:rPr>
        <w:tab/>
        <w:t xml:space="preserve">: </w:t>
      </w:r>
    </w:p>
    <w:p w:rsidR="00E97822" w:rsidRPr="007942AF" w:rsidRDefault="00E97822" w:rsidP="00E97822">
      <w:pPr>
        <w:spacing w:line="288" w:lineRule="auto"/>
      </w:pPr>
    </w:p>
    <w:p w:rsidR="00396318" w:rsidRPr="00FD3C26" w:rsidRDefault="00E97822" w:rsidP="00FD3C26">
      <w:pPr>
        <w:pStyle w:val="Normal1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0604">
        <w:t xml:space="preserve">                  </w:t>
      </w:r>
      <w:r w:rsidR="00A10604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T-Mobile is a United States based wireless network operator and it is the third largest wireless carrier in the US. </w:t>
      </w:r>
      <w:r w:rsidR="00396318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>T-Mobile</w:t>
      </w:r>
      <w:r w:rsidR="00A10604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B2B Enhancement project </w:t>
      </w:r>
      <w:r w:rsidR="00396318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is the Enhancement project </w:t>
      </w:r>
      <w:r w:rsidR="00A10604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that works </w:t>
      </w:r>
      <w:r w:rsidR="00396318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>for both B2B and Retail applications</w:t>
      </w:r>
      <w:r w:rsidR="00A10604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396318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>These project is the communication related one and deals with the Enhancing their application.</w:t>
      </w:r>
    </w:p>
    <w:p w:rsidR="006D42CF" w:rsidRDefault="006D42CF" w:rsidP="00991D46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:rsidR="006D42CF" w:rsidRDefault="006D42CF" w:rsidP="00991D46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:rsidR="006D42CF" w:rsidRDefault="006D42CF" w:rsidP="00991D46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:rsidR="006D42CF" w:rsidRDefault="006D42CF" w:rsidP="00991D46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:rsidR="006D42CF" w:rsidRDefault="006D42CF" w:rsidP="00991D46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:rsidR="006D42CF" w:rsidRDefault="006D42CF" w:rsidP="00991D46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:rsidR="006D42CF" w:rsidRDefault="006D42CF" w:rsidP="00991D46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:rsidR="00991D46" w:rsidRDefault="00E97822" w:rsidP="00991D46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7942AF">
        <w:rPr>
          <w:b/>
        </w:rPr>
        <w:lastRenderedPageBreak/>
        <w:t>Roles and Responsibilities:</w:t>
      </w:r>
    </w:p>
    <w:p w:rsidR="0020736E" w:rsidRDefault="0020736E" w:rsidP="00E97822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>
        <w:t>Worked on Apex classes and triggers.</w:t>
      </w:r>
    </w:p>
    <w:p w:rsidR="003B5B9D" w:rsidRDefault="003B5B9D" w:rsidP="003B5B9D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>
        <w:t>Worked on lightning concepts I.e. Process Builder, Lightning App Builder, custom components etc.</w:t>
      </w:r>
    </w:p>
    <w:p w:rsidR="0020736E" w:rsidRDefault="0020736E" w:rsidP="00E97822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>
        <w:t>Used ANT tool for deployment to higher environments.</w:t>
      </w:r>
    </w:p>
    <w:p w:rsidR="00E97822" w:rsidRDefault="00E97822" w:rsidP="00E97822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1D6E78">
        <w:t xml:space="preserve">Using Apex Data Loader for </w:t>
      </w:r>
      <w:r>
        <w:t>data migration.</w:t>
      </w:r>
    </w:p>
    <w:p w:rsidR="00E97822" w:rsidRDefault="00E97822" w:rsidP="001869F9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3D308B">
        <w:t xml:space="preserve">Coordinating with onsite for day to day </w:t>
      </w:r>
      <w:r>
        <w:t xml:space="preserve">status and </w:t>
      </w:r>
      <w:r w:rsidRPr="003D308B">
        <w:t>issues.</w:t>
      </w:r>
    </w:p>
    <w:p w:rsidR="001869F9" w:rsidRDefault="001869F9" w:rsidP="00E9782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:rsidR="00E97822" w:rsidRPr="00E12879" w:rsidRDefault="00E97822" w:rsidP="00E9782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9B4A91">
        <w:rPr>
          <w:b/>
        </w:rPr>
        <w:t xml:space="preserve">Environment: </w:t>
      </w:r>
    </w:p>
    <w:p w:rsidR="00CA7D9E" w:rsidRPr="0021679B" w:rsidRDefault="00CA7D9E" w:rsidP="00CA7D9E">
      <w:pPr>
        <w:keepNext/>
        <w:tabs>
          <w:tab w:val="left" w:pos="720"/>
        </w:tabs>
        <w:spacing w:line="288" w:lineRule="auto"/>
        <w:jc w:val="both"/>
      </w:pPr>
      <w:r w:rsidRPr="003D308B">
        <w:t>Salesforce platfo</w:t>
      </w:r>
      <w:r>
        <w:t xml:space="preserve">rm, Apex Language, Visualforce </w:t>
      </w:r>
      <w:r w:rsidRPr="003D308B">
        <w:t>Pages</w:t>
      </w:r>
      <w:r>
        <w:t>,</w:t>
      </w:r>
      <w:r w:rsidRPr="003D308B">
        <w:t xml:space="preserve"> Data </w:t>
      </w:r>
      <w:r w:rsidR="004A073A" w:rsidRPr="003D308B">
        <w:t>Loader, Workflow</w:t>
      </w:r>
      <w:r w:rsidRPr="003D308B">
        <w:t xml:space="preserve"> &amp; Approvals, Custom Obje</w:t>
      </w:r>
      <w:r>
        <w:t>cts, Custom Tabs</w:t>
      </w:r>
      <w:r w:rsidRPr="003D308B">
        <w:t>.</w:t>
      </w:r>
    </w:p>
    <w:p w:rsidR="0020736E" w:rsidRDefault="0020736E" w:rsidP="00743C21">
      <w:pPr>
        <w:suppressAutoHyphens/>
        <w:rPr>
          <w:b/>
          <w:bCs/>
          <w:color w:val="000000"/>
          <w:u w:val="single"/>
        </w:rPr>
      </w:pPr>
    </w:p>
    <w:p w:rsidR="00994BC9" w:rsidRDefault="00994BC9" w:rsidP="00743C21">
      <w:pPr>
        <w:suppressAutoHyphens/>
        <w:rPr>
          <w:b/>
          <w:bCs/>
          <w:color w:val="000000"/>
          <w:u w:val="single"/>
        </w:rPr>
      </w:pPr>
    </w:p>
    <w:p w:rsidR="00743C21" w:rsidRPr="009B4A91" w:rsidRDefault="00743C21" w:rsidP="00743C21">
      <w:pPr>
        <w:suppressAutoHyphens/>
        <w:rPr>
          <w:b/>
          <w:u w:val="single"/>
        </w:rPr>
      </w:pPr>
      <w:r w:rsidRPr="009B4A91">
        <w:rPr>
          <w:b/>
          <w:bCs/>
          <w:color w:val="000000"/>
          <w:u w:val="single"/>
        </w:rPr>
        <w:t>Project</w:t>
      </w:r>
      <w:r w:rsidR="0021679B">
        <w:rPr>
          <w:b/>
          <w:u w:val="single"/>
        </w:rPr>
        <w:t>#2</w:t>
      </w:r>
    </w:p>
    <w:p w:rsidR="00743C21" w:rsidRDefault="00743C21" w:rsidP="00743C21">
      <w:pPr>
        <w:suppressAutoHyphens/>
        <w:rPr>
          <w:b/>
          <w:color w:val="000000"/>
        </w:rPr>
      </w:pPr>
    </w:p>
    <w:p w:rsidR="0051386C" w:rsidRPr="00664E78" w:rsidRDefault="0051386C" w:rsidP="0051386C">
      <w:pPr>
        <w:suppressAutoHyphens/>
        <w:rPr>
          <w:b/>
        </w:rPr>
      </w:pPr>
      <w:r>
        <w:rPr>
          <w:rFonts w:ascii="Book Antiqua" w:hAnsi="Book Antiqua"/>
          <w:b/>
        </w:rPr>
        <w:t>eFNOL</w:t>
      </w:r>
    </w:p>
    <w:p w:rsidR="0051386C" w:rsidRDefault="0051386C" w:rsidP="0051386C">
      <w:pPr>
        <w:rPr>
          <w:b/>
        </w:rPr>
      </w:pPr>
      <w:r w:rsidRPr="007942AF">
        <w:rPr>
          <w:b/>
          <w:bCs/>
          <w:color w:val="000000"/>
        </w:rPr>
        <w:t>Client</w:t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  <w:t>:</w:t>
      </w:r>
      <w:r w:rsidRPr="007942AF">
        <w:rPr>
          <w:b/>
          <w:bCs/>
          <w:color w:val="000000"/>
        </w:rPr>
        <w:tab/>
      </w:r>
      <w:r>
        <w:t>Farmers Insurance</w:t>
      </w:r>
    </w:p>
    <w:p w:rsidR="0051386C" w:rsidRDefault="0051386C" w:rsidP="0051386C">
      <w:r w:rsidRPr="007942AF">
        <w:rPr>
          <w:b/>
        </w:rPr>
        <w:t>Role</w:t>
      </w:r>
      <w:r w:rsidRPr="007942AF">
        <w:rPr>
          <w:b/>
        </w:rPr>
        <w:tab/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 w:rsidR="00D30F65">
        <w:t xml:space="preserve">Salesforce </w:t>
      </w:r>
      <w:r w:rsidR="0021679B">
        <w:t xml:space="preserve">Admin and </w:t>
      </w:r>
      <w:r w:rsidR="00D30F65">
        <w:t>Developer</w:t>
      </w:r>
    </w:p>
    <w:p w:rsidR="0051386C" w:rsidRDefault="0051386C" w:rsidP="0051386C">
      <w:r w:rsidRPr="005F5438"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646BB9">
        <w:t>Jan 2016</w:t>
      </w:r>
      <w:r w:rsidRPr="003D308B">
        <w:t xml:space="preserve"> to </w:t>
      </w:r>
      <w:r w:rsidR="00646BB9">
        <w:t>D</w:t>
      </w:r>
      <w:r w:rsidRPr="003D308B">
        <w:t>e</w:t>
      </w:r>
      <w:r w:rsidR="00646BB9">
        <w:t>c 2016</w:t>
      </w:r>
    </w:p>
    <w:p w:rsidR="0051386C" w:rsidRPr="002B6F4F" w:rsidRDefault="0051386C" w:rsidP="0051386C">
      <w:pPr>
        <w:rPr>
          <w:bCs/>
        </w:rPr>
      </w:pPr>
      <w:r w:rsidRPr="007942AF">
        <w:rPr>
          <w:b/>
        </w:rPr>
        <w:t>Environment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 w:rsidRPr="003D308B">
        <w:t>Salesforce</w:t>
      </w:r>
    </w:p>
    <w:p w:rsidR="00C47C9A" w:rsidRDefault="00C47C9A" w:rsidP="0051386C">
      <w:pPr>
        <w:rPr>
          <w:b/>
          <w:bCs/>
        </w:rPr>
      </w:pPr>
    </w:p>
    <w:p w:rsidR="0051386C" w:rsidRPr="007942AF" w:rsidRDefault="0051386C" w:rsidP="0051386C">
      <w:pPr>
        <w:rPr>
          <w:b/>
          <w:bCs/>
        </w:rPr>
      </w:pPr>
      <w:r w:rsidRPr="007942AF">
        <w:rPr>
          <w:b/>
          <w:bCs/>
        </w:rPr>
        <w:t>Project Description</w:t>
      </w:r>
      <w:r w:rsidRPr="007942AF">
        <w:rPr>
          <w:b/>
          <w:bCs/>
        </w:rPr>
        <w:tab/>
        <w:t xml:space="preserve">: </w:t>
      </w:r>
    </w:p>
    <w:p w:rsidR="0051386C" w:rsidRPr="007942AF" w:rsidRDefault="0051386C" w:rsidP="0051386C">
      <w:pPr>
        <w:spacing w:line="288" w:lineRule="auto"/>
      </w:pPr>
    </w:p>
    <w:p w:rsidR="006A11DA" w:rsidRPr="00150C84" w:rsidRDefault="006A11DA" w:rsidP="00FD3C26">
      <w:pPr>
        <w:pStyle w:val="Normal1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t xml:space="preserve">                  </w:t>
      </w:r>
      <w:r w:rsidR="005D4E52">
        <w:t xml:space="preserve">  </w:t>
      </w:r>
      <w:r w:rsidRPr="00150C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Farmers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eFNOL</w:t>
      </w:r>
      <w:r w:rsidRPr="00150C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project helps to enhance Farmers client in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creating the claims for both personal and commercial purpose on </w:t>
      </w:r>
      <w:r w:rsidRPr="00150C84">
        <w:rPr>
          <w:rFonts w:ascii="Times New Roman" w:eastAsia="Times New Roman" w:hAnsi="Times New Roman" w:cs="Times New Roman"/>
          <w:color w:val="auto"/>
          <w:sz w:val="24"/>
          <w:szCs w:val="24"/>
        </w:rPr>
        <w:t>integrated Salesforce</w:t>
      </w:r>
      <w:r w:rsidR="008234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web platform and this</w:t>
      </w:r>
      <w:r w:rsidRPr="00150C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project helps to </w:t>
      </w:r>
      <w:r w:rsidR="009936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provide the service options to the Farmers client upon </w:t>
      </w:r>
      <w:r w:rsidR="00F82CAF">
        <w:rPr>
          <w:rFonts w:ascii="Times New Roman" w:eastAsia="Times New Roman" w:hAnsi="Times New Roman" w:cs="Times New Roman"/>
          <w:color w:val="auto"/>
          <w:sz w:val="24"/>
          <w:szCs w:val="24"/>
        </w:rPr>
        <w:t>the created claim</w:t>
      </w:r>
      <w:r w:rsidR="008234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C47C9A" w:rsidRPr="00C47C9A">
        <w:rPr>
          <w:rFonts w:ascii="Times New Roman" w:eastAsia="Times New Roman" w:hAnsi="Times New Roman" w:cs="Times New Roman"/>
          <w:color w:val="auto"/>
          <w:sz w:val="24"/>
          <w:szCs w:val="24"/>
        </w:rPr>
        <w:t>Farmers Claims organization continues its focus on an OMNI channel for agent, customer and employee centric claims experience, with improved self service capability, usability, and integration</w:t>
      </w:r>
      <w:r w:rsidR="00C47C9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20736E" w:rsidRDefault="0020736E" w:rsidP="0051386C">
      <w:pPr>
        <w:tabs>
          <w:tab w:val="left" w:pos="420"/>
        </w:tabs>
        <w:suppressAutoHyphens/>
        <w:spacing w:line="360" w:lineRule="auto"/>
        <w:jc w:val="both"/>
        <w:rPr>
          <w:rFonts w:ascii="Book Antiqua" w:hAnsi="Book Antiqua"/>
        </w:rPr>
      </w:pPr>
    </w:p>
    <w:p w:rsidR="0021679B" w:rsidRPr="001C1CE9" w:rsidRDefault="0051386C" w:rsidP="001C1CE9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7942AF">
        <w:rPr>
          <w:b/>
        </w:rPr>
        <w:t xml:space="preserve">Roles and </w:t>
      </w:r>
      <w:r w:rsidR="00F06648" w:rsidRPr="007942AF">
        <w:rPr>
          <w:b/>
        </w:rPr>
        <w:t>Responsibilities:</w:t>
      </w:r>
    </w:p>
    <w:p w:rsidR="003B5B9D" w:rsidRDefault="003B5B9D" w:rsidP="003B5B9D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434682">
        <w:t>Creat</w:t>
      </w:r>
      <w:r>
        <w:t xml:space="preserve">ed </w:t>
      </w:r>
      <w:r w:rsidRPr="00434682">
        <w:t>Custom Object</w:t>
      </w:r>
      <w:r>
        <w:t>s</w:t>
      </w:r>
      <w:r w:rsidRPr="00434682">
        <w:t>,</w:t>
      </w:r>
      <w:r>
        <w:t xml:space="preserve"> Profiles, Roles, W</w:t>
      </w:r>
      <w:r w:rsidRPr="00434682">
        <w:t xml:space="preserve">orkflows and </w:t>
      </w:r>
      <w:r>
        <w:t>A</w:t>
      </w:r>
      <w:r w:rsidRPr="00434682">
        <w:t>pproval process.</w:t>
      </w:r>
    </w:p>
    <w:p w:rsidR="003B5B9D" w:rsidRPr="00216A06" w:rsidRDefault="003B5B9D" w:rsidP="003B5B9D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3D308B">
        <w:t xml:space="preserve">Defining </w:t>
      </w:r>
      <w:r>
        <w:t>C</w:t>
      </w:r>
      <w:r w:rsidRPr="003D308B">
        <w:t>ustom</w:t>
      </w:r>
      <w:r>
        <w:t xml:space="preserve"> business logic using Apex code and Designing Visual</w:t>
      </w:r>
      <w:r w:rsidRPr="003D308B">
        <w:t>force pages.</w:t>
      </w:r>
    </w:p>
    <w:p w:rsidR="00EE69BD" w:rsidRDefault="00EE69BD" w:rsidP="0051386C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>
        <w:t xml:space="preserve">Involved in </w:t>
      </w:r>
      <w:r w:rsidR="00A24AE0">
        <w:t>writing</w:t>
      </w:r>
      <w:r>
        <w:t xml:space="preserve"> test classes to get code coverage.</w:t>
      </w:r>
    </w:p>
    <w:p w:rsidR="00171F9B" w:rsidRDefault="00171F9B" w:rsidP="00171F9B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1D6E78">
        <w:t xml:space="preserve">Using Import Wizard for </w:t>
      </w:r>
      <w:r>
        <w:t>data migration.</w:t>
      </w:r>
    </w:p>
    <w:p w:rsidR="00171F9B" w:rsidRDefault="00171F9B" w:rsidP="00171F9B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>
        <w:t>Interacted with the business</w:t>
      </w:r>
      <w:r w:rsidRPr="007E6E77">
        <w:t xml:space="preserve"> to gather the requirements and documented the requirements.</w:t>
      </w:r>
    </w:p>
    <w:p w:rsidR="00A63CAD" w:rsidRDefault="00A63CAD" w:rsidP="002C2408">
      <w:pPr>
        <w:keepNext/>
        <w:tabs>
          <w:tab w:val="left" w:pos="720"/>
        </w:tabs>
        <w:spacing w:line="288" w:lineRule="auto"/>
        <w:jc w:val="both"/>
      </w:pPr>
    </w:p>
    <w:p w:rsidR="00994BC9" w:rsidRDefault="00994BC9" w:rsidP="0051386C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:rsidR="002C4AD8" w:rsidRDefault="002C4AD8" w:rsidP="0051386C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:rsidR="0051386C" w:rsidRPr="00E12879" w:rsidRDefault="002C4AD8" w:rsidP="0051386C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>
        <w:rPr>
          <w:b/>
        </w:rPr>
        <w:lastRenderedPageBreak/>
        <w:t>Environment:</w:t>
      </w:r>
    </w:p>
    <w:p w:rsidR="00EE69BD" w:rsidRPr="0021679B" w:rsidRDefault="0051386C" w:rsidP="0021679B">
      <w:pPr>
        <w:keepNext/>
        <w:tabs>
          <w:tab w:val="left" w:pos="720"/>
        </w:tabs>
        <w:spacing w:line="288" w:lineRule="auto"/>
        <w:jc w:val="both"/>
      </w:pPr>
      <w:r w:rsidRPr="003D308B">
        <w:t>Salesforce platfo</w:t>
      </w:r>
      <w:r w:rsidR="00CA7D9E">
        <w:t xml:space="preserve">rm, Apex Language, Visualforce </w:t>
      </w:r>
      <w:r w:rsidRPr="003D308B">
        <w:t>Pages</w:t>
      </w:r>
      <w:r>
        <w:t>,</w:t>
      </w:r>
      <w:r w:rsidRPr="003D308B">
        <w:t xml:space="preserve"> Data </w:t>
      </w:r>
      <w:r w:rsidR="00D9453E" w:rsidRPr="003D308B">
        <w:t>Loader, Workflow</w:t>
      </w:r>
      <w:r w:rsidRPr="003D308B">
        <w:t xml:space="preserve"> &amp; Approvals, Custom Obje</w:t>
      </w:r>
      <w:r w:rsidR="00CA7D9E">
        <w:t>cts, Custom Tabs</w:t>
      </w:r>
      <w:r w:rsidRPr="003D308B">
        <w:t>.</w:t>
      </w:r>
    </w:p>
    <w:p w:rsidR="007959D3" w:rsidRDefault="007959D3" w:rsidP="00931472">
      <w:pPr>
        <w:suppressAutoHyphens/>
        <w:rPr>
          <w:b/>
          <w:bCs/>
          <w:color w:val="000000"/>
          <w:u w:val="single"/>
        </w:rPr>
      </w:pPr>
    </w:p>
    <w:p w:rsidR="00994BC9" w:rsidRDefault="00994BC9" w:rsidP="00931472">
      <w:pPr>
        <w:suppressAutoHyphens/>
        <w:rPr>
          <w:b/>
          <w:bCs/>
          <w:color w:val="000000"/>
          <w:u w:val="single"/>
        </w:rPr>
      </w:pPr>
    </w:p>
    <w:p w:rsidR="00931472" w:rsidRPr="009B4A91" w:rsidRDefault="00931472" w:rsidP="00931472">
      <w:pPr>
        <w:suppressAutoHyphens/>
        <w:rPr>
          <w:b/>
          <w:u w:val="single"/>
        </w:rPr>
      </w:pPr>
      <w:r w:rsidRPr="009B4A91">
        <w:rPr>
          <w:b/>
          <w:bCs/>
          <w:color w:val="000000"/>
          <w:u w:val="single"/>
        </w:rPr>
        <w:t>Project</w:t>
      </w:r>
      <w:r w:rsidRPr="009B4A91">
        <w:rPr>
          <w:b/>
          <w:u w:val="single"/>
        </w:rPr>
        <w:t>#1</w:t>
      </w:r>
    </w:p>
    <w:p w:rsidR="00931472" w:rsidRDefault="00931472" w:rsidP="00931472">
      <w:pPr>
        <w:suppressAutoHyphens/>
        <w:rPr>
          <w:b/>
          <w:color w:val="000000"/>
        </w:rPr>
      </w:pPr>
    </w:p>
    <w:p w:rsidR="00931472" w:rsidRPr="00664E78" w:rsidRDefault="001709F2" w:rsidP="00931472">
      <w:pPr>
        <w:suppressAutoHyphens/>
        <w:rPr>
          <w:b/>
        </w:rPr>
      </w:pPr>
      <w:r>
        <w:rPr>
          <w:rFonts w:ascii="Book Antiqua" w:hAnsi="Book Antiqua"/>
          <w:b/>
        </w:rPr>
        <w:t>Core System Development</w:t>
      </w:r>
    </w:p>
    <w:p w:rsidR="00931472" w:rsidRDefault="00931472" w:rsidP="00931472">
      <w:pPr>
        <w:rPr>
          <w:rFonts w:ascii="Book Antiqua" w:hAnsi="Book Antiqua"/>
        </w:rPr>
      </w:pPr>
      <w:r w:rsidRPr="007942AF">
        <w:rPr>
          <w:b/>
          <w:bCs/>
          <w:color w:val="000000"/>
        </w:rPr>
        <w:t>Client</w:t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  <w:t>:</w:t>
      </w:r>
      <w:r w:rsidRPr="007942AF">
        <w:rPr>
          <w:b/>
          <w:bCs/>
          <w:color w:val="000000"/>
        </w:rPr>
        <w:tab/>
      </w:r>
      <w:r w:rsidR="003D308B">
        <w:t>HSBC</w:t>
      </w:r>
    </w:p>
    <w:p w:rsidR="00931472" w:rsidRDefault="00931472" w:rsidP="00931472">
      <w:r w:rsidRPr="007942AF">
        <w:rPr>
          <w:b/>
        </w:rPr>
        <w:t>Role</w:t>
      </w:r>
      <w:r w:rsidRPr="007942AF">
        <w:rPr>
          <w:b/>
        </w:rPr>
        <w:tab/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>
        <w:t>Mainframes</w:t>
      </w:r>
      <w:r w:rsidR="00F00412">
        <w:t xml:space="preserve"> Developer</w:t>
      </w:r>
    </w:p>
    <w:p w:rsidR="00931472" w:rsidRPr="005F5438" w:rsidRDefault="00931472" w:rsidP="00931472">
      <w:pPr>
        <w:rPr>
          <w:b/>
        </w:rPr>
      </w:pPr>
      <w:r w:rsidRPr="005F5438"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0F3A35">
        <w:t>Oct</w:t>
      </w:r>
      <w:r w:rsidR="003A42C4">
        <w:t xml:space="preserve"> 2012 to </w:t>
      </w:r>
      <w:r w:rsidR="00646BB9">
        <w:t>Dec</w:t>
      </w:r>
      <w:r w:rsidR="00842554">
        <w:t xml:space="preserve"> </w:t>
      </w:r>
      <w:r w:rsidR="00A63CAD">
        <w:t>2015</w:t>
      </w:r>
    </w:p>
    <w:p w:rsidR="004369DC" w:rsidRDefault="00931472" w:rsidP="00931472">
      <w:r w:rsidRPr="007942AF">
        <w:rPr>
          <w:b/>
        </w:rPr>
        <w:t>Environment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 w:rsidRPr="00F00412">
        <w:t>IBM Mainframes</w:t>
      </w:r>
    </w:p>
    <w:p w:rsidR="001C1CE9" w:rsidRDefault="001C1CE9" w:rsidP="00931472"/>
    <w:p w:rsidR="00931472" w:rsidRPr="004369DC" w:rsidRDefault="00931472" w:rsidP="00931472">
      <w:r w:rsidRPr="007942AF">
        <w:rPr>
          <w:b/>
          <w:bCs/>
        </w:rPr>
        <w:t>Project Description</w:t>
      </w:r>
      <w:r w:rsidRPr="007942AF">
        <w:rPr>
          <w:b/>
          <w:bCs/>
        </w:rPr>
        <w:tab/>
        <w:t xml:space="preserve">: </w:t>
      </w:r>
    </w:p>
    <w:p w:rsidR="00931472" w:rsidRPr="007942AF" w:rsidRDefault="00931472" w:rsidP="00931472">
      <w:pPr>
        <w:spacing w:line="288" w:lineRule="auto"/>
      </w:pPr>
    </w:p>
    <w:p w:rsidR="00931472" w:rsidRPr="00931472" w:rsidRDefault="004C000B" w:rsidP="003E2D69">
      <w:pPr>
        <w:pStyle w:val="Normal1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931472">
        <w:rPr>
          <w:rFonts w:ascii="Book Antiqua" w:hAnsi="Book Antiqua"/>
        </w:rPr>
        <w:t xml:space="preserve">            </w:t>
      </w:r>
      <w:r w:rsidR="008F616A">
        <w:rPr>
          <w:rFonts w:ascii="Book Antiqua" w:hAnsi="Book Antiqua"/>
        </w:rPr>
        <w:t xml:space="preserve">  </w:t>
      </w:r>
      <w:r w:rsidR="00900859">
        <w:rPr>
          <w:rFonts w:ascii="Book Antiqua" w:hAnsi="Book Antiqua"/>
        </w:rPr>
        <w:t xml:space="preserve">   </w:t>
      </w:r>
      <w:r w:rsidR="002B6F4F" w:rsidRPr="003E2D69">
        <w:rPr>
          <w:rFonts w:ascii="Times New Roman" w:eastAsia="Times New Roman" w:hAnsi="Times New Roman" w:cs="Times New Roman"/>
          <w:color w:val="auto"/>
          <w:sz w:val="24"/>
          <w:szCs w:val="24"/>
        </w:rPr>
        <w:t>In CSD</w:t>
      </w:r>
      <w:r w:rsidR="00931472" w:rsidRPr="003E2D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fix migrations activity for GRV 4.15 release for three drops,</w:t>
      </w:r>
      <w:r w:rsidR="002B6F4F" w:rsidRPr="003E2D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has file conversions and also</w:t>
      </w:r>
      <w:r w:rsidR="00931472" w:rsidRPr="003E2D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test scripts/test cases preparation and execution for GRV 4.15 AIT - 2 Testing. </w:t>
      </w:r>
      <w:r w:rsidR="005240B7" w:rsidRPr="003E2D69">
        <w:rPr>
          <w:rFonts w:ascii="Times New Roman" w:eastAsia="Times New Roman" w:hAnsi="Times New Roman" w:cs="Times New Roman"/>
          <w:color w:val="auto"/>
          <w:sz w:val="24"/>
          <w:szCs w:val="24"/>
        </w:rPr>
        <w:t>This activity includes understanding the FS, TS, IA documents of different enhancements and then prepares</w:t>
      </w:r>
      <w:r w:rsidR="00931472" w:rsidRPr="003E2D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the test scripts to be executed during testing and involved in control record set up for AIT Testing.</w:t>
      </w:r>
    </w:p>
    <w:p w:rsidR="00931472" w:rsidRPr="007942AF" w:rsidRDefault="00931472" w:rsidP="00931472">
      <w:pPr>
        <w:rPr>
          <w:b/>
        </w:rPr>
      </w:pPr>
    </w:p>
    <w:p w:rsidR="00931472" w:rsidRPr="007942AF" w:rsidRDefault="00931472" w:rsidP="0093147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7942AF">
        <w:rPr>
          <w:b/>
        </w:rPr>
        <w:t>Roles and Responsibilities:</w:t>
      </w:r>
    </w:p>
    <w:p w:rsidR="00F00412" w:rsidRPr="003D308B" w:rsidRDefault="00F00412" w:rsidP="00F00412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3D308B">
        <w:t>Involved in GRV fix migrations activity for GRV 4.15 release for three drops and file conversions</w:t>
      </w:r>
    </w:p>
    <w:p w:rsidR="00F00412" w:rsidRPr="003D308B" w:rsidRDefault="00F00412" w:rsidP="00F00412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3D308B">
        <w:t xml:space="preserve">Worked in test scripts/test cases preparation and execution for GRV 4.15 AIT - 2 Testing. </w:t>
      </w:r>
    </w:p>
    <w:p w:rsidR="00931472" w:rsidRDefault="00F00412" w:rsidP="00E12879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3D308B">
        <w:t>Involved in control record set up for AIT Testing</w:t>
      </w:r>
    </w:p>
    <w:p w:rsidR="00A86A3A" w:rsidRPr="003D308B" w:rsidRDefault="00A86A3A" w:rsidP="00A86A3A">
      <w:pPr>
        <w:keepNext/>
        <w:tabs>
          <w:tab w:val="left" w:pos="720"/>
        </w:tabs>
        <w:spacing w:line="288" w:lineRule="auto"/>
        <w:jc w:val="both"/>
      </w:pPr>
    </w:p>
    <w:p w:rsidR="00931472" w:rsidRPr="009B4A91" w:rsidRDefault="00931472" w:rsidP="00B15652">
      <w:pPr>
        <w:tabs>
          <w:tab w:val="left" w:pos="420"/>
        </w:tabs>
        <w:suppressAutoHyphens/>
        <w:spacing w:line="360" w:lineRule="auto"/>
        <w:jc w:val="both"/>
        <w:rPr>
          <w:rFonts w:eastAsia="Arial Unicode MS"/>
        </w:rPr>
      </w:pPr>
      <w:r w:rsidRPr="009B4A91">
        <w:rPr>
          <w:b/>
        </w:rPr>
        <w:t xml:space="preserve">Environment: </w:t>
      </w:r>
    </w:p>
    <w:p w:rsidR="00F46793" w:rsidRPr="003D308B" w:rsidRDefault="00F51DE4" w:rsidP="003B2983">
      <w:pPr>
        <w:keepNext/>
        <w:tabs>
          <w:tab w:val="left" w:pos="720"/>
        </w:tabs>
        <w:spacing w:line="288" w:lineRule="auto"/>
        <w:jc w:val="both"/>
      </w:pPr>
      <w:r w:rsidRPr="003D308B">
        <w:t xml:space="preserve">Mainframe, </w:t>
      </w:r>
      <w:r w:rsidR="005240B7" w:rsidRPr="003D308B">
        <w:t>COBOL</w:t>
      </w:r>
      <w:r w:rsidRPr="003D308B">
        <w:t>, JCL</w:t>
      </w:r>
    </w:p>
    <w:sectPr w:rsidR="00F46793" w:rsidRPr="003D308B" w:rsidSect="00963FB8">
      <w:headerReference w:type="default" r:id="rId7"/>
      <w:footerReference w:type="default" r:id="rId8"/>
      <w:pgSz w:w="11909" w:h="16834" w:code="9"/>
      <w:pgMar w:top="720" w:right="839" w:bottom="720" w:left="108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270" w:rsidRDefault="00007270" w:rsidP="005F5438">
      <w:r>
        <w:separator/>
      </w:r>
    </w:p>
  </w:endnote>
  <w:endnote w:type="continuationSeparator" w:id="0">
    <w:p w:rsidR="00007270" w:rsidRDefault="00007270" w:rsidP="005F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FB8" w:rsidRDefault="00963FB8" w:rsidP="00963FB8">
    <w:pPr>
      <w:ind w:right="720"/>
      <w:contextualSpacing/>
      <w:rPr>
        <w:rFonts w:asciiTheme="majorHAnsi" w:eastAsiaTheme="majorEastAsia" w:hAnsiTheme="majorHAnsi" w:cstheme="majorBidi"/>
      </w:rPr>
    </w:pPr>
    <w:r>
      <w:rPr>
        <w:rFonts w:ascii="Book Antiqua" w:eastAsia="Arial" w:hAnsi="Book Antiqua"/>
      </w:rPr>
      <w:t>NAGANJANEYA</w:t>
    </w:r>
    <w:r w:rsidRPr="00E1478B">
      <w:rPr>
        <w:rFonts w:ascii="Book Antiqua" w:eastAsia="Arial" w:hAnsi="Book Antiqua"/>
      </w:rPr>
      <w:t xml:space="preserve"> LAKSHMAN</w:t>
    </w:r>
    <w:r>
      <w:rPr>
        <w:rFonts w:ascii="Book Antiqua" w:eastAsia="Arial" w:hAnsi="Book Antiqua"/>
      </w:rPr>
      <w:t xml:space="preserve"> TADEPALLI                                        </w:t>
    </w:r>
    <w:r w:rsidRPr="00ED11B5">
      <w:rPr>
        <w:b/>
        <w:color w:val="FF0000"/>
        <w:sz w:val="22"/>
        <w:szCs w:val="22"/>
      </w:rPr>
      <w:t xml:space="preserve"> </w:t>
    </w:r>
    <w:r>
      <w:rPr>
        <w:b/>
        <w:color w:val="FF0000"/>
        <w:sz w:val="22"/>
        <w:szCs w:val="22"/>
      </w:rPr>
      <w:t xml:space="preserve">                                                                                 </w:t>
    </w:r>
    <w:r w:rsidRPr="00ED11B5">
      <w:rPr>
        <w:b/>
        <w:color w:val="FF0000"/>
        <w:sz w:val="22"/>
        <w:szCs w:val="22"/>
      </w:rPr>
      <w:t>Phone:</w:t>
    </w:r>
    <w:r>
      <w:rPr>
        <w:b/>
        <w:color w:val="FF0000"/>
        <w:sz w:val="22"/>
        <w:szCs w:val="22"/>
      </w:rPr>
      <w:t xml:space="preserve"> </w:t>
    </w:r>
    <w:r w:rsidRPr="00376021">
      <w:rPr>
        <w:rFonts w:ascii="Book Antiqua" w:eastAsia="Arial" w:hAnsi="Book Antiqua"/>
      </w:rPr>
      <w:t>+91-9704088200</w:t>
    </w:r>
    <w:r>
      <w:rPr>
        <w:b/>
        <w:color w:val="FF0000"/>
        <w:sz w:val="22"/>
        <w:szCs w:val="22"/>
      </w:rPr>
      <w:t xml:space="preserve">  </w:t>
    </w:r>
    <w:r w:rsidR="00166866">
      <w:rPr>
        <w:b/>
        <w:color w:val="FF0000"/>
        <w:sz w:val="22"/>
        <w:szCs w:val="22"/>
      </w:rPr>
      <w:tab/>
    </w:r>
    <w:r w:rsidR="00166866">
      <w:rPr>
        <w:b/>
        <w:color w:val="FF0000"/>
        <w:sz w:val="22"/>
        <w:szCs w:val="22"/>
      </w:rPr>
      <w:tab/>
      <w:t xml:space="preserve">   </w:t>
    </w:r>
    <w:r w:rsidRPr="00ED11B5">
      <w:rPr>
        <w:b/>
        <w:color w:val="FF0000"/>
        <w:sz w:val="22"/>
        <w:szCs w:val="22"/>
      </w:rPr>
      <w:t>E-mail:</w:t>
    </w:r>
    <w:r>
      <w:rPr>
        <w:b/>
        <w:color w:val="FF0000"/>
        <w:sz w:val="22"/>
        <w:szCs w:val="22"/>
      </w:rPr>
      <w:t xml:space="preserve"> </w:t>
    </w:r>
    <w:r w:rsidRPr="00376021">
      <w:rPr>
        <w:rFonts w:ascii="Book Antiqua" w:eastAsia="Arial" w:hAnsi="Book Antiqua"/>
      </w:rPr>
      <w:t>lakshmantadepalli70@gmail.com</w:t>
    </w:r>
    <w:r w:rsidRPr="00ED11B5">
      <w:rPr>
        <w:color w:val="FF0000"/>
        <w:sz w:val="22"/>
        <w:szCs w:val="22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DC5AF6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DC5AF6">
      <w:rPr>
        <w:rFonts w:asciiTheme="minorHAnsi" w:eastAsiaTheme="minorEastAsia" w:hAnsiTheme="minorHAnsi" w:cstheme="minorBidi"/>
      </w:rPr>
      <w:fldChar w:fldCharType="separate"/>
    </w:r>
    <w:r w:rsidR="004234A6" w:rsidRPr="004234A6">
      <w:rPr>
        <w:rFonts w:asciiTheme="majorHAnsi" w:eastAsiaTheme="majorEastAsia" w:hAnsiTheme="majorHAnsi" w:cstheme="majorBidi"/>
        <w:noProof/>
      </w:rPr>
      <w:t>5</w:t>
    </w:r>
    <w:r w:rsidR="00DC5AF6">
      <w:rPr>
        <w:rFonts w:asciiTheme="majorHAnsi" w:eastAsiaTheme="majorEastAsia" w:hAnsiTheme="majorHAnsi" w:cstheme="majorBidi"/>
        <w:noProof/>
      </w:rPr>
      <w:fldChar w:fldCharType="end"/>
    </w:r>
  </w:p>
  <w:p w:rsidR="00963FB8" w:rsidRDefault="00963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270" w:rsidRDefault="00007270" w:rsidP="005F5438">
      <w:r>
        <w:separator/>
      </w:r>
    </w:p>
  </w:footnote>
  <w:footnote w:type="continuationSeparator" w:id="0">
    <w:p w:rsidR="00007270" w:rsidRDefault="00007270" w:rsidP="005F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FB8" w:rsidRDefault="004234A6" w:rsidP="00B32D16">
    <w:pPr>
      <w:pStyle w:val="Header"/>
      <w:jc w:val="center"/>
    </w:pPr>
    <w:r>
      <w:tab/>
    </w:r>
    <w:r>
      <w:tab/>
    </w:r>
    <w:r>
      <w:rPr>
        <w:noProof/>
        <w:lang w:eastAsia="en-US"/>
      </w:rPr>
      <w:drawing>
        <wp:inline distT="0" distB="0" distL="0" distR="0">
          <wp:extent cx="1448732" cy="828675"/>
          <wp:effectExtent l="0" t="0" r="0" b="0"/>
          <wp:docPr id="2" name="Picture 2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ela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989" cy="83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3FB8">
      <w:t xml:space="preserve">                                                                                                                                                                         </w:t>
    </w:r>
  </w:p>
  <w:p w:rsidR="00963FB8" w:rsidRDefault="00963FB8" w:rsidP="007D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663EBE"/>
    <w:multiLevelType w:val="multilevel"/>
    <w:tmpl w:val="A58A246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AF19D0"/>
    <w:multiLevelType w:val="hybridMultilevel"/>
    <w:tmpl w:val="0D0CE4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783B"/>
    <w:multiLevelType w:val="hybridMultilevel"/>
    <w:tmpl w:val="992CA6D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250DB"/>
    <w:multiLevelType w:val="hybridMultilevel"/>
    <w:tmpl w:val="834C8A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82F55"/>
    <w:multiLevelType w:val="hybridMultilevel"/>
    <w:tmpl w:val="535ED040"/>
    <w:lvl w:ilvl="0" w:tplc="6A105E62">
      <w:numFmt w:val="bullet"/>
      <w:lvlText w:val="•"/>
      <w:lvlJc w:val="left"/>
      <w:pPr>
        <w:ind w:left="900" w:hanging="54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66AC9"/>
    <w:multiLevelType w:val="hybridMultilevel"/>
    <w:tmpl w:val="DC52F3C0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D71FD5"/>
    <w:multiLevelType w:val="hybridMultilevel"/>
    <w:tmpl w:val="ABB49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06079"/>
    <w:multiLevelType w:val="hybridMultilevel"/>
    <w:tmpl w:val="89723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629A3"/>
    <w:multiLevelType w:val="hybridMultilevel"/>
    <w:tmpl w:val="27C40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25857"/>
    <w:multiLevelType w:val="hybridMultilevel"/>
    <w:tmpl w:val="7D34BC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E39D6"/>
    <w:multiLevelType w:val="hybridMultilevel"/>
    <w:tmpl w:val="65A86A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42240"/>
    <w:multiLevelType w:val="hybridMultilevel"/>
    <w:tmpl w:val="7416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11C88"/>
    <w:multiLevelType w:val="hybridMultilevel"/>
    <w:tmpl w:val="6A860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52CCD"/>
    <w:multiLevelType w:val="multilevel"/>
    <w:tmpl w:val="F3E08DAC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84C26C6"/>
    <w:multiLevelType w:val="multilevel"/>
    <w:tmpl w:val="83BE8056"/>
    <w:lvl w:ilvl="0">
      <w:start w:val="1"/>
      <w:numFmt w:val="bullet"/>
      <w:lvlText w:val=""/>
      <w:lvlJc w:val="left"/>
      <w:pPr>
        <w:ind w:left="288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2880" w:firstLine="0"/>
      </w:pPr>
    </w:lvl>
    <w:lvl w:ilvl="2">
      <w:numFmt w:val="decimal"/>
      <w:lvlText w:val=""/>
      <w:lvlJc w:val="left"/>
      <w:pPr>
        <w:ind w:left="2880" w:firstLine="0"/>
      </w:pPr>
    </w:lvl>
    <w:lvl w:ilvl="3">
      <w:numFmt w:val="decimal"/>
      <w:lvlText w:val=""/>
      <w:lvlJc w:val="left"/>
      <w:pPr>
        <w:ind w:left="2880" w:firstLine="0"/>
      </w:pPr>
    </w:lvl>
    <w:lvl w:ilvl="4">
      <w:numFmt w:val="decimal"/>
      <w:lvlText w:val=""/>
      <w:lvlJc w:val="left"/>
      <w:pPr>
        <w:ind w:left="2880" w:firstLine="0"/>
      </w:pPr>
    </w:lvl>
    <w:lvl w:ilvl="5">
      <w:numFmt w:val="decimal"/>
      <w:lvlText w:val=""/>
      <w:lvlJc w:val="left"/>
      <w:pPr>
        <w:ind w:left="2880" w:firstLine="0"/>
      </w:pPr>
    </w:lvl>
    <w:lvl w:ilvl="6">
      <w:numFmt w:val="decimal"/>
      <w:lvlText w:val=""/>
      <w:lvlJc w:val="left"/>
      <w:pPr>
        <w:ind w:left="2880" w:firstLine="0"/>
      </w:pPr>
    </w:lvl>
    <w:lvl w:ilvl="7">
      <w:numFmt w:val="decimal"/>
      <w:lvlText w:val=""/>
      <w:lvlJc w:val="left"/>
      <w:pPr>
        <w:ind w:left="2880" w:firstLine="0"/>
      </w:pPr>
    </w:lvl>
    <w:lvl w:ilvl="8">
      <w:numFmt w:val="decimal"/>
      <w:lvlText w:val=""/>
      <w:lvlJc w:val="left"/>
      <w:pPr>
        <w:ind w:left="2880" w:firstLine="0"/>
      </w:pPr>
    </w:lvl>
  </w:abstractNum>
  <w:abstractNum w:abstractNumId="16" w15:restartNumberingAfterBreak="0">
    <w:nsid w:val="59833BDB"/>
    <w:multiLevelType w:val="hybridMultilevel"/>
    <w:tmpl w:val="FB22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E3257"/>
    <w:multiLevelType w:val="hybridMultilevel"/>
    <w:tmpl w:val="7B0E5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A21B2"/>
    <w:multiLevelType w:val="multilevel"/>
    <w:tmpl w:val="D662231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17A2317"/>
    <w:multiLevelType w:val="hybridMultilevel"/>
    <w:tmpl w:val="C568D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D66F1"/>
    <w:multiLevelType w:val="hybridMultilevel"/>
    <w:tmpl w:val="D2E65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81515"/>
    <w:multiLevelType w:val="hybridMultilevel"/>
    <w:tmpl w:val="E4D8CE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2"/>
  </w:num>
  <w:num w:numId="5">
    <w:abstractNumId w:val="8"/>
  </w:num>
  <w:num w:numId="6">
    <w:abstractNumId w:val="17"/>
  </w:num>
  <w:num w:numId="7">
    <w:abstractNumId w:val="6"/>
  </w:num>
  <w:num w:numId="8">
    <w:abstractNumId w:val="12"/>
  </w:num>
  <w:num w:numId="9">
    <w:abstractNumId w:val="0"/>
  </w:num>
  <w:num w:numId="10">
    <w:abstractNumId w:val="10"/>
  </w:num>
  <w:num w:numId="11">
    <w:abstractNumId w:val="18"/>
  </w:num>
  <w:num w:numId="12">
    <w:abstractNumId w:val="1"/>
  </w:num>
  <w:num w:numId="13">
    <w:abstractNumId w:val="15"/>
  </w:num>
  <w:num w:numId="14">
    <w:abstractNumId w:val="20"/>
  </w:num>
  <w:num w:numId="15">
    <w:abstractNumId w:val="4"/>
  </w:num>
  <w:num w:numId="16">
    <w:abstractNumId w:val="21"/>
  </w:num>
  <w:num w:numId="17">
    <w:abstractNumId w:val="13"/>
  </w:num>
  <w:num w:numId="18">
    <w:abstractNumId w:val="16"/>
  </w:num>
  <w:num w:numId="19">
    <w:abstractNumId w:val="14"/>
  </w:num>
  <w:num w:numId="20">
    <w:abstractNumId w:val="5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EE"/>
    <w:rsid w:val="000010EC"/>
    <w:rsid w:val="00007270"/>
    <w:rsid w:val="000233D2"/>
    <w:rsid w:val="00041280"/>
    <w:rsid w:val="000467F0"/>
    <w:rsid w:val="000477DC"/>
    <w:rsid w:val="00073E90"/>
    <w:rsid w:val="00095774"/>
    <w:rsid w:val="000A551A"/>
    <w:rsid w:val="000B3F3A"/>
    <w:rsid w:val="000B45BB"/>
    <w:rsid w:val="000C78D0"/>
    <w:rsid w:val="000D36D4"/>
    <w:rsid w:val="000F3A35"/>
    <w:rsid w:val="00100162"/>
    <w:rsid w:val="001001FB"/>
    <w:rsid w:val="001004DC"/>
    <w:rsid w:val="001045F0"/>
    <w:rsid w:val="00131EE7"/>
    <w:rsid w:val="00142F36"/>
    <w:rsid w:val="00150C84"/>
    <w:rsid w:val="001563F7"/>
    <w:rsid w:val="00161F7A"/>
    <w:rsid w:val="00166866"/>
    <w:rsid w:val="001709F2"/>
    <w:rsid w:val="00171F9B"/>
    <w:rsid w:val="00175954"/>
    <w:rsid w:val="0017677D"/>
    <w:rsid w:val="0017727F"/>
    <w:rsid w:val="001869F9"/>
    <w:rsid w:val="00193260"/>
    <w:rsid w:val="00195791"/>
    <w:rsid w:val="001A298B"/>
    <w:rsid w:val="001A3561"/>
    <w:rsid w:val="001A4871"/>
    <w:rsid w:val="001A4BBC"/>
    <w:rsid w:val="001A572B"/>
    <w:rsid w:val="001B1ABD"/>
    <w:rsid w:val="001C1CE9"/>
    <w:rsid w:val="001C6F48"/>
    <w:rsid w:val="001D6E78"/>
    <w:rsid w:val="001D7456"/>
    <w:rsid w:val="001E0901"/>
    <w:rsid w:val="001E1A14"/>
    <w:rsid w:val="001E2CAB"/>
    <w:rsid w:val="001F004A"/>
    <w:rsid w:val="00201811"/>
    <w:rsid w:val="0020293C"/>
    <w:rsid w:val="0020609E"/>
    <w:rsid w:val="0020736E"/>
    <w:rsid w:val="00212307"/>
    <w:rsid w:val="0021679B"/>
    <w:rsid w:val="002169EC"/>
    <w:rsid w:val="00216A06"/>
    <w:rsid w:val="00217AA1"/>
    <w:rsid w:val="0022540F"/>
    <w:rsid w:val="00227F98"/>
    <w:rsid w:val="0023082E"/>
    <w:rsid w:val="00231528"/>
    <w:rsid w:val="0024275C"/>
    <w:rsid w:val="00242DAB"/>
    <w:rsid w:val="00264A55"/>
    <w:rsid w:val="00282661"/>
    <w:rsid w:val="0028639A"/>
    <w:rsid w:val="00294CE2"/>
    <w:rsid w:val="00295DE2"/>
    <w:rsid w:val="002B041B"/>
    <w:rsid w:val="002B21C3"/>
    <w:rsid w:val="002B3EDB"/>
    <w:rsid w:val="002B6797"/>
    <w:rsid w:val="002B6F4F"/>
    <w:rsid w:val="002C2408"/>
    <w:rsid w:val="002C4AD8"/>
    <w:rsid w:val="002C5D7C"/>
    <w:rsid w:val="002C743E"/>
    <w:rsid w:val="002E4933"/>
    <w:rsid w:val="002E635A"/>
    <w:rsid w:val="002F1E1C"/>
    <w:rsid w:val="002F3F42"/>
    <w:rsid w:val="00300920"/>
    <w:rsid w:val="0030265E"/>
    <w:rsid w:val="003043BC"/>
    <w:rsid w:val="0031591B"/>
    <w:rsid w:val="00316BE5"/>
    <w:rsid w:val="00321684"/>
    <w:rsid w:val="0033791D"/>
    <w:rsid w:val="003516BA"/>
    <w:rsid w:val="00354AA9"/>
    <w:rsid w:val="003647E7"/>
    <w:rsid w:val="00365D64"/>
    <w:rsid w:val="003743D6"/>
    <w:rsid w:val="00376021"/>
    <w:rsid w:val="00380E08"/>
    <w:rsid w:val="003904BB"/>
    <w:rsid w:val="0039077E"/>
    <w:rsid w:val="00391930"/>
    <w:rsid w:val="00396318"/>
    <w:rsid w:val="003A42C4"/>
    <w:rsid w:val="003B2983"/>
    <w:rsid w:val="003B5B9D"/>
    <w:rsid w:val="003B6831"/>
    <w:rsid w:val="003B6B14"/>
    <w:rsid w:val="003D0029"/>
    <w:rsid w:val="003D308B"/>
    <w:rsid w:val="003D77C6"/>
    <w:rsid w:val="003E2D69"/>
    <w:rsid w:val="003E7175"/>
    <w:rsid w:val="0040742F"/>
    <w:rsid w:val="00416FB0"/>
    <w:rsid w:val="0041719B"/>
    <w:rsid w:val="0042183A"/>
    <w:rsid w:val="004234A6"/>
    <w:rsid w:val="00427AD4"/>
    <w:rsid w:val="00434682"/>
    <w:rsid w:val="004369DC"/>
    <w:rsid w:val="00437E31"/>
    <w:rsid w:val="004448C6"/>
    <w:rsid w:val="004671EC"/>
    <w:rsid w:val="0047718E"/>
    <w:rsid w:val="00482344"/>
    <w:rsid w:val="00483268"/>
    <w:rsid w:val="00487EAE"/>
    <w:rsid w:val="0049156F"/>
    <w:rsid w:val="00493163"/>
    <w:rsid w:val="00496E2F"/>
    <w:rsid w:val="004A073A"/>
    <w:rsid w:val="004A122D"/>
    <w:rsid w:val="004A632B"/>
    <w:rsid w:val="004B1FE8"/>
    <w:rsid w:val="004C000B"/>
    <w:rsid w:val="004C05CE"/>
    <w:rsid w:val="004C0CA5"/>
    <w:rsid w:val="004C39E5"/>
    <w:rsid w:val="004C42C4"/>
    <w:rsid w:val="004C6AC5"/>
    <w:rsid w:val="004F137E"/>
    <w:rsid w:val="004F6F1E"/>
    <w:rsid w:val="004F7B98"/>
    <w:rsid w:val="004F7D4D"/>
    <w:rsid w:val="00503182"/>
    <w:rsid w:val="00506B9E"/>
    <w:rsid w:val="00507B1B"/>
    <w:rsid w:val="00511134"/>
    <w:rsid w:val="00511D17"/>
    <w:rsid w:val="0051386C"/>
    <w:rsid w:val="005240B7"/>
    <w:rsid w:val="005249CF"/>
    <w:rsid w:val="00530999"/>
    <w:rsid w:val="00533255"/>
    <w:rsid w:val="00537B84"/>
    <w:rsid w:val="005421C5"/>
    <w:rsid w:val="005514A0"/>
    <w:rsid w:val="0055251F"/>
    <w:rsid w:val="00563C98"/>
    <w:rsid w:val="00570DCC"/>
    <w:rsid w:val="005746C4"/>
    <w:rsid w:val="00585FAE"/>
    <w:rsid w:val="005874CD"/>
    <w:rsid w:val="005946E5"/>
    <w:rsid w:val="005A0C03"/>
    <w:rsid w:val="005B0E7C"/>
    <w:rsid w:val="005B4228"/>
    <w:rsid w:val="005D2DE1"/>
    <w:rsid w:val="005D4E52"/>
    <w:rsid w:val="005D6B5E"/>
    <w:rsid w:val="005E13B7"/>
    <w:rsid w:val="005E5052"/>
    <w:rsid w:val="005F1751"/>
    <w:rsid w:val="005F5438"/>
    <w:rsid w:val="005F7BDF"/>
    <w:rsid w:val="005F7C9F"/>
    <w:rsid w:val="00601FF7"/>
    <w:rsid w:val="006058EB"/>
    <w:rsid w:val="00611486"/>
    <w:rsid w:val="00623089"/>
    <w:rsid w:val="00625328"/>
    <w:rsid w:val="0063407F"/>
    <w:rsid w:val="006362E9"/>
    <w:rsid w:val="00637499"/>
    <w:rsid w:val="00642753"/>
    <w:rsid w:val="00646BB9"/>
    <w:rsid w:val="006536DC"/>
    <w:rsid w:val="006621CF"/>
    <w:rsid w:val="00662DBD"/>
    <w:rsid w:val="00664ADA"/>
    <w:rsid w:val="00664E78"/>
    <w:rsid w:val="00665F22"/>
    <w:rsid w:val="00673C29"/>
    <w:rsid w:val="0068019E"/>
    <w:rsid w:val="006901A4"/>
    <w:rsid w:val="00692343"/>
    <w:rsid w:val="006A11DA"/>
    <w:rsid w:val="006B3EEC"/>
    <w:rsid w:val="006B4192"/>
    <w:rsid w:val="006B44CF"/>
    <w:rsid w:val="006B73FD"/>
    <w:rsid w:val="006C0737"/>
    <w:rsid w:val="006C3ABB"/>
    <w:rsid w:val="006C4213"/>
    <w:rsid w:val="006C5413"/>
    <w:rsid w:val="006D0B91"/>
    <w:rsid w:val="006D42CF"/>
    <w:rsid w:val="006E2A03"/>
    <w:rsid w:val="0070159A"/>
    <w:rsid w:val="00722523"/>
    <w:rsid w:val="007234E6"/>
    <w:rsid w:val="007272DD"/>
    <w:rsid w:val="00730A8B"/>
    <w:rsid w:val="00732F6F"/>
    <w:rsid w:val="00737C79"/>
    <w:rsid w:val="00743C21"/>
    <w:rsid w:val="007468F1"/>
    <w:rsid w:val="007513EF"/>
    <w:rsid w:val="00755A25"/>
    <w:rsid w:val="00760A91"/>
    <w:rsid w:val="0076582C"/>
    <w:rsid w:val="0076609C"/>
    <w:rsid w:val="00772CF8"/>
    <w:rsid w:val="00773081"/>
    <w:rsid w:val="0078789F"/>
    <w:rsid w:val="007879D9"/>
    <w:rsid w:val="007906C0"/>
    <w:rsid w:val="007959D3"/>
    <w:rsid w:val="00796891"/>
    <w:rsid w:val="00796895"/>
    <w:rsid w:val="007B4F1F"/>
    <w:rsid w:val="007B65FD"/>
    <w:rsid w:val="007C0055"/>
    <w:rsid w:val="007C7D75"/>
    <w:rsid w:val="007D0BCA"/>
    <w:rsid w:val="007D1CEF"/>
    <w:rsid w:val="007D4A72"/>
    <w:rsid w:val="007D74B9"/>
    <w:rsid w:val="007E5141"/>
    <w:rsid w:val="007E6E77"/>
    <w:rsid w:val="007F0210"/>
    <w:rsid w:val="007F09F7"/>
    <w:rsid w:val="007F5CC6"/>
    <w:rsid w:val="00803D29"/>
    <w:rsid w:val="008055C1"/>
    <w:rsid w:val="0080655E"/>
    <w:rsid w:val="00811101"/>
    <w:rsid w:val="00815366"/>
    <w:rsid w:val="008200B3"/>
    <w:rsid w:val="008234FE"/>
    <w:rsid w:val="008258B5"/>
    <w:rsid w:val="00826AB2"/>
    <w:rsid w:val="00827FD7"/>
    <w:rsid w:val="00831438"/>
    <w:rsid w:val="00831530"/>
    <w:rsid w:val="00842554"/>
    <w:rsid w:val="00847A45"/>
    <w:rsid w:val="00850A3C"/>
    <w:rsid w:val="008629E2"/>
    <w:rsid w:val="00864171"/>
    <w:rsid w:val="00870FBE"/>
    <w:rsid w:val="008820C8"/>
    <w:rsid w:val="008839CB"/>
    <w:rsid w:val="00885298"/>
    <w:rsid w:val="0088545E"/>
    <w:rsid w:val="008943A5"/>
    <w:rsid w:val="008A2355"/>
    <w:rsid w:val="008B07BD"/>
    <w:rsid w:val="008B3FF8"/>
    <w:rsid w:val="008C45EC"/>
    <w:rsid w:val="008C7549"/>
    <w:rsid w:val="008C76FA"/>
    <w:rsid w:val="008D158E"/>
    <w:rsid w:val="008D25CA"/>
    <w:rsid w:val="008D2839"/>
    <w:rsid w:val="008D305E"/>
    <w:rsid w:val="008D6505"/>
    <w:rsid w:val="008D6A9E"/>
    <w:rsid w:val="008E698A"/>
    <w:rsid w:val="008F278B"/>
    <w:rsid w:val="008F616A"/>
    <w:rsid w:val="00900859"/>
    <w:rsid w:val="00903206"/>
    <w:rsid w:val="00903D43"/>
    <w:rsid w:val="00904566"/>
    <w:rsid w:val="00913FDD"/>
    <w:rsid w:val="009279DC"/>
    <w:rsid w:val="00930371"/>
    <w:rsid w:val="00931472"/>
    <w:rsid w:val="009316F8"/>
    <w:rsid w:val="009326A8"/>
    <w:rsid w:val="00932A80"/>
    <w:rsid w:val="00941D7A"/>
    <w:rsid w:val="00947767"/>
    <w:rsid w:val="00954325"/>
    <w:rsid w:val="00963FB8"/>
    <w:rsid w:val="009817BA"/>
    <w:rsid w:val="0098364C"/>
    <w:rsid w:val="00985B36"/>
    <w:rsid w:val="00991D46"/>
    <w:rsid w:val="00993671"/>
    <w:rsid w:val="0099473C"/>
    <w:rsid w:val="00994BC9"/>
    <w:rsid w:val="009A2050"/>
    <w:rsid w:val="009A21D0"/>
    <w:rsid w:val="009B0ED6"/>
    <w:rsid w:val="009B4A91"/>
    <w:rsid w:val="009B5F2E"/>
    <w:rsid w:val="009D0D94"/>
    <w:rsid w:val="009D2671"/>
    <w:rsid w:val="009D6210"/>
    <w:rsid w:val="009E5D1B"/>
    <w:rsid w:val="009E61FB"/>
    <w:rsid w:val="009F06F6"/>
    <w:rsid w:val="009F5B15"/>
    <w:rsid w:val="00A10604"/>
    <w:rsid w:val="00A13B9F"/>
    <w:rsid w:val="00A173BA"/>
    <w:rsid w:val="00A21888"/>
    <w:rsid w:val="00A22BBD"/>
    <w:rsid w:val="00A24AE0"/>
    <w:rsid w:val="00A27FD2"/>
    <w:rsid w:val="00A32BDC"/>
    <w:rsid w:val="00A32DC0"/>
    <w:rsid w:val="00A33CC9"/>
    <w:rsid w:val="00A34B45"/>
    <w:rsid w:val="00A35ACB"/>
    <w:rsid w:val="00A367D7"/>
    <w:rsid w:val="00A36D5F"/>
    <w:rsid w:val="00A45C1D"/>
    <w:rsid w:val="00A53B3B"/>
    <w:rsid w:val="00A63CAD"/>
    <w:rsid w:val="00A6665D"/>
    <w:rsid w:val="00A74E79"/>
    <w:rsid w:val="00A8132A"/>
    <w:rsid w:val="00A83C9A"/>
    <w:rsid w:val="00A86A3A"/>
    <w:rsid w:val="00A95947"/>
    <w:rsid w:val="00AA31C3"/>
    <w:rsid w:val="00AB082E"/>
    <w:rsid w:val="00AB7331"/>
    <w:rsid w:val="00AC6383"/>
    <w:rsid w:val="00AC714F"/>
    <w:rsid w:val="00AD0E03"/>
    <w:rsid w:val="00AD3B44"/>
    <w:rsid w:val="00AD5A45"/>
    <w:rsid w:val="00AD700C"/>
    <w:rsid w:val="00AE1513"/>
    <w:rsid w:val="00B03613"/>
    <w:rsid w:val="00B06732"/>
    <w:rsid w:val="00B15652"/>
    <w:rsid w:val="00B20314"/>
    <w:rsid w:val="00B21F40"/>
    <w:rsid w:val="00B23DCD"/>
    <w:rsid w:val="00B32D16"/>
    <w:rsid w:val="00B55B5E"/>
    <w:rsid w:val="00B64B66"/>
    <w:rsid w:val="00B64C5D"/>
    <w:rsid w:val="00B65F41"/>
    <w:rsid w:val="00B66ABB"/>
    <w:rsid w:val="00B742DA"/>
    <w:rsid w:val="00B81F81"/>
    <w:rsid w:val="00B96C01"/>
    <w:rsid w:val="00BB4B4D"/>
    <w:rsid w:val="00BC49BD"/>
    <w:rsid w:val="00BD7994"/>
    <w:rsid w:val="00BE5672"/>
    <w:rsid w:val="00C00AA5"/>
    <w:rsid w:val="00C06088"/>
    <w:rsid w:val="00C07CD2"/>
    <w:rsid w:val="00C07EAC"/>
    <w:rsid w:val="00C11A72"/>
    <w:rsid w:val="00C15D6D"/>
    <w:rsid w:val="00C242AD"/>
    <w:rsid w:val="00C33F7F"/>
    <w:rsid w:val="00C47C9A"/>
    <w:rsid w:val="00C47D79"/>
    <w:rsid w:val="00C71900"/>
    <w:rsid w:val="00C73C72"/>
    <w:rsid w:val="00C73DB2"/>
    <w:rsid w:val="00C75705"/>
    <w:rsid w:val="00C8059F"/>
    <w:rsid w:val="00C80AF4"/>
    <w:rsid w:val="00C96FCA"/>
    <w:rsid w:val="00CA582A"/>
    <w:rsid w:val="00CA7D9E"/>
    <w:rsid w:val="00CB6644"/>
    <w:rsid w:val="00CC5A4A"/>
    <w:rsid w:val="00CD5A3C"/>
    <w:rsid w:val="00CE0E02"/>
    <w:rsid w:val="00CE47EE"/>
    <w:rsid w:val="00CE7FED"/>
    <w:rsid w:val="00CF5CD7"/>
    <w:rsid w:val="00CF6F00"/>
    <w:rsid w:val="00D055F9"/>
    <w:rsid w:val="00D12EB2"/>
    <w:rsid w:val="00D22AED"/>
    <w:rsid w:val="00D2390A"/>
    <w:rsid w:val="00D24F80"/>
    <w:rsid w:val="00D25AF7"/>
    <w:rsid w:val="00D26F1F"/>
    <w:rsid w:val="00D30F65"/>
    <w:rsid w:val="00D327AA"/>
    <w:rsid w:val="00D35ABE"/>
    <w:rsid w:val="00D552F3"/>
    <w:rsid w:val="00D57D68"/>
    <w:rsid w:val="00D6365A"/>
    <w:rsid w:val="00D63DF5"/>
    <w:rsid w:val="00D676DE"/>
    <w:rsid w:val="00D707E3"/>
    <w:rsid w:val="00D71D02"/>
    <w:rsid w:val="00D85E03"/>
    <w:rsid w:val="00D87EF6"/>
    <w:rsid w:val="00D90C8F"/>
    <w:rsid w:val="00D91485"/>
    <w:rsid w:val="00D92F85"/>
    <w:rsid w:val="00D9453E"/>
    <w:rsid w:val="00D965A8"/>
    <w:rsid w:val="00DA6A33"/>
    <w:rsid w:val="00DB0B0C"/>
    <w:rsid w:val="00DB55D0"/>
    <w:rsid w:val="00DC5A75"/>
    <w:rsid w:val="00DC5AF6"/>
    <w:rsid w:val="00DD20EE"/>
    <w:rsid w:val="00DD299B"/>
    <w:rsid w:val="00DD590F"/>
    <w:rsid w:val="00DD5A58"/>
    <w:rsid w:val="00DD7190"/>
    <w:rsid w:val="00DE24BF"/>
    <w:rsid w:val="00DE690F"/>
    <w:rsid w:val="00E05F05"/>
    <w:rsid w:val="00E12879"/>
    <w:rsid w:val="00E1478B"/>
    <w:rsid w:val="00E164B5"/>
    <w:rsid w:val="00E175C9"/>
    <w:rsid w:val="00E30F5D"/>
    <w:rsid w:val="00E326C9"/>
    <w:rsid w:val="00E32848"/>
    <w:rsid w:val="00E32C7E"/>
    <w:rsid w:val="00E36EF7"/>
    <w:rsid w:val="00E37AC5"/>
    <w:rsid w:val="00E50468"/>
    <w:rsid w:val="00E66287"/>
    <w:rsid w:val="00E72BE4"/>
    <w:rsid w:val="00E730A9"/>
    <w:rsid w:val="00E8521A"/>
    <w:rsid w:val="00E97822"/>
    <w:rsid w:val="00E97FCF"/>
    <w:rsid w:val="00EA4033"/>
    <w:rsid w:val="00EA7FA1"/>
    <w:rsid w:val="00EB0DB7"/>
    <w:rsid w:val="00EB17A6"/>
    <w:rsid w:val="00EB3206"/>
    <w:rsid w:val="00EB4335"/>
    <w:rsid w:val="00EB5F5F"/>
    <w:rsid w:val="00EB6398"/>
    <w:rsid w:val="00ED078F"/>
    <w:rsid w:val="00ED09C1"/>
    <w:rsid w:val="00ED319E"/>
    <w:rsid w:val="00EE5F69"/>
    <w:rsid w:val="00EE69BD"/>
    <w:rsid w:val="00EF1B48"/>
    <w:rsid w:val="00EF3A83"/>
    <w:rsid w:val="00F00412"/>
    <w:rsid w:val="00F06648"/>
    <w:rsid w:val="00F076C3"/>
    <w:rsid w:val="00F13509"/>
    <w:rsid w:val="00F14350"/>
    <w:rsid w:val="00F20935"/>
    <w:rsid w:val="00F271EE"/>
    <w:rsid w:val="00F46793"/>
    <w:rsid w:val="00F46B27"/>
    <w:rsid w:val="00F47DF9"/>
    <w:rsid w:val="00F51DE4"/>
    <w:rsid w:val="00F61EFA"/>
    <w:rsid w:val="00F65CFD"/>
    <w:rsid w:val="00F70EFD"/>
    <w:rsid w:val="00F82CAF"/>
    <w:rsid w:val="00F859D2"/>
    <w:rsid w:val="00F85AA5"/>
    <w:rsid w:val="00F91707"/>
    <w:rsid w:val="00F97F9E"/>
    <w:rsid w:val="00FA0EBE"/>
    <w:rsid w:val="00FA2413"/>
    <w:rsid w:val="00FA32D7"/>
    <w:rsid w:val="00FD3C26"/>
    <w:rsid w:val="00FD789C"/>
    <w:rsid w:val="00FE6691"/>
    <w:rsid w:val="00FF1EB0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EEA71"/>
  <w15:docId w15:val="{A67F2783-D2C3-42B6-AC76-EDA9ABBA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1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F271EE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F271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odyText">
    <w:name w:val="Body Text"/>
    <w:basedOn w:val="Normal"/>
    <w:link w:val="BodyTextChar"/>
    <w:rsid w:val="00F271EE"/>
    <w:pPr>
      <w:suppressAutoHyphens/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F271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F271EE"/>
    <w:pPr>
      <w:tabs>
        <w:tab w:val="center" w:pos="4320"/>
        <w:tab w:val="right" w:pos="8640"/>
      </w:tabs>
      <w:suppressAutoHyphens/>
    </w:pPr>
    <w:rPr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271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houtOut">
    <w:name w:val="Shout Out"/>
    <w:basedOn w:val="Normal"/>
    <w:rsid w:val="00F271EE"/>
    <w:pPr>
      <w:suppressAutoHyphens/>
    </w:pPr>
    <w:rPr>
      <w:rFonts w:ascii="Arial" w:eastAsia="MS Mincho" w:hAnsi="Arial" w:cs="Arial"/>
      <w:b/>
      <w:bCs/>
      <w:i/>
      <w:iCs/>
      <w:color w:val="000080"/>
      <w:sz w:val="18"/>
      <w:lang w:eastAsia="ar-SA"/>
    </w:rPr>
  </w:style>
  <w:style w:type="paragraph" w:styleId="FootnoteText">
    <w:name w:val="footnote text"/>
    <w:basedOn w:val="Normal"/>
    <w:link w:val="FootnoteTextChar"/>
    <w:semiHidden/>
    <w:rsid w:val="00F271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71E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7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1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EE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rsid w:val="005F5438"/>
    <w:rPr>
      <w:rFonts w:ascii="Calibri" w:eastAsia="Calibri" w:hAnsi="Calibri" w:cs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ResumeList">
    <w:name w:val="Resume List"/>
    <w:link w:val="ResumeListChar"/>
    <w:rsid w:val="0017677D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esumeListChar">
    <w:name w:val="Resume List Char"/>
    <w:basedOn w:val="DefaultParagraphFont"/>
    <w:link w:val="ResumeList"/>
    <w:rsid w:val="001767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sumeBullet">
    <w:name w:val="Resume Bullet"/>
    <w:basedOn w:val="Normal"/>
    <w:next w:val="ResumeBullet2"/>
    <w:rsid w:val="00F00412"/>
    <w:pPr>
      <w:keepLines/>
      <w:widowControl w:val="0"/>
      <w:numPr>
        <w:numId w:val="19"/>
      </w:numPr>
      <w:spacing w:before="60"/>
    </w:pPr>
    <w:rPr>
      <w:sz w:val="20"/>
    </w:rPr>
  </w:style>
  <w:style w:type="paragraph" w:customStyle="1" w:styleId="ResumeBullet2">
    <w:name w:val="Resume Bullet 2"/>
    <w:rsid w:val="00F00412"/>
    <w:pPr>
      <w:numPr>
        <w:ilvl w:val="1"/>
        <w:numId w:val="19"/>
      </w:num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FA0E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A0E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A21888"/>
  </w:style>
  <w:style w:type="paragraph" w:styleId="NoSpacing">
    <w:name w:val="No Spacing"/>
    <w:uiPriority w:val="1"/>
    <w:qFormat/>
    <w:rsid w:val="00B64C5D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18"/>
      <w:lang w:val="en-US"/>
    </w:rPr>
  </w:style>
  <w:style w:type="paragraph" w:customStyle="1" w:styleId="Normal1">
    <w:name w:val="Normal1"/>
    <w:rsid w:val="006C3ABB"/>
    <w:pPr>
      <w:spacing w:after="120" w:line="240" w:lineRule="auto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D42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Naganjaneya Lakshman Tadepalli</cp:lastModifiedBy>
  <cp:revision>382</cp:revision>
  <dcterms:created xsi:type="dcterms:W3CDTF">2015-06-28T10:49:00Z</dcterms:created>
  <dcterms:modified xsi:type="dcterms:W3CDTF">2019-01-31T17:12:00Z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naganjaneya.t@ad.infosys.com</vt:lpwstr>
  </property>
  <property fmtid="{D5CDD505-2E9C-101B-9397-08002B2CF9AE}" pid="5" name="MSIP_Label_be4b3411-284d-4d31-bd4f-bc13ef7f1fd6_SetDate">
    <vt:lpwstr>2018-10-22T04:27:10.4820341Z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naganjaneya.t@ad.infosys.com</vt:lpwstr>
  </property>
  <property fmtid="{D5CDD505-2E9C-101B-9397-08002B2CF9AE}" pid="12" name="MSIP_Label_a0819fa7-4367-4500-ba88-dd630d977609_SetDate">
    <vt:lpwstr>2018-10-22T04:27:10.4820341Z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