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17365D"/>
        <w:spacing w:lineRule="auto" w:line="240" w:before="0" w:after="0"/>
        <w:jc w:val="both"/>
        <w:rPr>
          <w:rFonts w:ascii="Cambria" w:hAnsi="Cambria" w:eastAsia="Times New Roman" w:cs="Times New Roman"/>
          <w:b/>
          <w:b/>
          <w:smallCaps/>
          <w:color w:val="FFFFFF"/>
          <w:spacing w:val="38"/>
          <w:sz w:val="40"/>
          <w:szCs w:val="40"/>
          <w:lang w:val="en-US"/>
        </w:rPr>
      </w:pPr>
      <w:r>
        <w:rPr>
          <w:rFonts w:eastAsia="Times New Roman" w:cs="Times New Roman" w:ascii="Cambria" w:hAnsi="Cambria"/>
          <w:b/>
          <w:smallCaps/>
          <w:color w:val="FFFFFF"/>
          <w:spacing w:val="38"/>
          <w:sz w:val="40"/>
          <w:szCs w:val="40"/>
          <w:lang w:val="en-US"/>
        </w:rPr>
        <w:t>Vallapureddy Kantha Reddy</w:t>
      </w:r>
    </w:p>
    <w:p>
      <w:pPr>
        <w:pStyle w:val="Normal"/>
        <w:shd w:val="clear" w:fill="17365D"/>
        <w:spacing w:lineRule="auto" w:line="240" w:before="0" w:after="0"/>
        <w:jc w:val="both"/>
        <w:rPr/>
      </w:pPr>
      <w:r>
        <w:rPr>
          <w:rFonts w:eastAsia="Times New Roman" w:cs="Times New Roman" w:ascii="Cambria" w:hAnsi="Cambria"/>
          <w:b/>
          <w:color w:val="FFFFFF"/>
          <w:sz w:val="20"/>
          <w:szCs w:val="20"/>
          <w:lang w:eastAsia="en-GB"/>
        </w:rPr>
        <w:t>E-mail:</w:t>
        <w:tab/>
        <w:tab/>
        <w:t>kanthareddy.valla@gmail.com</w:t>
      </w:r>
    </w:p>
    <w:p>
      <w:pPr>
        <w:pStyle w:val="Normal"/>
        <w:shd w:val="clear" w:fill="17365D"/>
        <w:spacing w:lineRule="auto" w:line="240" w:before="0" w:after="0"/>
        <w:jc w:val="both"/>
        <w:rPr/>
      </w:pPr>
      <w:r>
        <w:rPr>
          <w:rFonts w:eastAsia="Times New Roman" w:cs="Times New Roman" w:ascii="Cambria" w:hAnsi="Cambria"/>
          <w:b/>
          <w:color w:val="FFFFFF"/>
          <w:sz w:val="20"/>
          <w:szCs w:val="20"/>
          <w:lang w:eastAsia="en-GB"/>
        </w:rPr>
        <w:t>Mobile:</w:t>
        <w:tab/>
        <w:tab/>
        <w:t>+91 - 7799287006</w:t>
      </w:r>
    </w:p>
    <w:p>
      <w:pPr>
        <w:pStyle w:val="Normal"/>
        <w:pBdr>
          <w:bottom w:val="single" w:sz="2" w:space="2" w:color="00000A"/>
        </w:pBdr>
        <w:spacing w:lineRule="auto" w:line="240" w:before="0" w:after="0"/>
        <w:jc w:val="both"/>
        <w:rPr>
          <w:rFonts w:ascii="Cambria" w:hAnsi="Cambria" w:eastAsia="Times New Roman" w:cs="Arial"/>
          <w:sz w:val="20"/>
          <w:szCs w:val="20"/>
        </w:rPr>
      </w:pPr>
      <w:r>
        <w:rPr>
          <w:rFonts w:eastAsia="Times New Roman" w:cs="Arial" w:ascii="Cambria" w:hAnsi="Cambria"/>
          <w:sz w:val="20"/>
          <w:szCs w:val="20"/>
        </w:rPr>
      </w:r>
    </w:p>
    <w:p>
      <w:pPr>
        <w:pStyle w:val="Normal"/>
        <w:pBdr>
          <w:bottom w:val="single" w:sz="2" w:space="2" w:color="00000A"/>
        </w:pBdr>
        <w:shd w:val="clear" w:fill="EAF1DD"/>
        <w:spacing w:lineRule="auto" w:line="240" w:before="0" w:after="0"/>
        <w:jc w:val="center"/>
        <w:rPr/>
      </w:pPr>
      <w:r>
        <w:rPr>
          <w:rFonts w:eastAsia="Times New Roman" w:cs="Arial" w:ascii="Cambria" w:hAnsi="Cambria"/>
          <w:b/>
          <w:sz w:val="20"/>
          <w:szCs w:val="20"/>
        </w:rPr>
        <w:t xml:space="preserve">Result-oriented professional, targeting </w:t>
      </w:r>
      <w:r>
        <w:rPr>
          <w:rFonts w:eastAsia="Times New Roman" w:cs="Arial" w:ascii="Cambria" w:hAnsi="Cambria"/>
          <w:b/>
          <w:color w:val="000000"/>
          <w:sz w:val="20"/>
          <w:szCs w:val="20"/>
        </w:rPr>
        <w:t xml:space="preserve">assignments in </w:t>
      </w:r>
      <w:r>
        <w:rPr>
          <w:rFonts w:eastAsia="Times New Roman" w:cs="Times New Roman" w:ascii="Cambria" w:hAnsi="Cambria"/>
          <w:b/>
          <w:color w:val="000000"/>
          <w:sz w:val="20"/>
          <w:szCs w:val="20"/>
        </w:rPr>
        <w:t xml:space="preserve">Data Analysis &amp; Reporting </w:t>
      </w:r>
      <w:r>
        <w:rPr>
          <w:rFonts w:eastAsia="Times New Roman" w:cs="Arial" w:ascii="Cambria" w:hAnsi="Cambria"/>
          <w:b/>
          <w:color w:val="000000"/>
          <w:sz w:val="20"/>
          <w:szCs w:val="20"/>
        </w:rPr>
        <w:t>with a leading organization of repute in IT industry.</w:t>
      </w:r>
    </w:p>
    <w:p>
      <w:pPr>
        <w:pStyle w:val="Normal"/>
        <w:pBdr>
          <w:bottom w:val="single" w:sz="2" w:space="2" w:color="00000A"/>
        </w:pBdr>
        <w:spacing w:lineRule="auto" w:line="240" w:before="0" w:after="0"/>
        <w:jc w:val="both"/>
        <w:rPr>
          <w:rFonts w:ascii="Cambria" w:hAnsi="Cambria" w:eastAsia="Times New Roman" w:cs="Arial"/>
          <w:sz w:val="20"/>
          <w:szCs w:val="20"/>
        </w:rPr>
      </w:pPr>
      <w:r>
        <w:rPr>
          <w:rFonts w:eastAsia="Times New Roman" w:cs="Arial" w:ascii="Cambria" w:hAnsi="Cambria"/>
          <w:sz w:val="20"/>
          <w:szCs w:val="20"/>
        </w:rPr>
        <w:drawing>
          <wp:anchor behindDoc="0" distT="0" distB="9525" distL="114300" distR="120650" simplePos="0" locked="0" layoutInCell="1" allowOverlap="1" relativeHeight="3">
            <wp:simplePos x="0" y="0"/>
            <wp:positionH relativeFrom="column">
              <wp:posOffset>-158115</wp:posOffset>
            </wp:positionH>
            <wp:positionV relativeFrom="paragraph">
              <wp:posOffset>182245</wp:posOffset>
            </wp:positionV>
            <wp:extent cx="774700" cy="298132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74700" cy="2981325"/>
                    </a:xfrm>
                    <a:prstGeom prst="rect">
                      <a:avLst/>
                    </a:prstGeom>
                  </pic:spPr>
                </pic:pic>
              </a:graphicData>
            </a:graphic>
          </wp:anchor>
        </w:drawing>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mc:AlternateContent>
          <mc:Choice Requires="wps">
            <w:drawing>
              <wp:anchor behindDoc="0" distT="0" distB="18415" distL="114300" distR="137795" simplePos="0" locked="0" layoutInCell="1" allowOverlap="1" relativeHeight="4">
                <wp:simplePos x="0" y="0"/>
                <wp:positionH relativeFrom="column">
                  <wp:posOffset>568960</wp:posOffset>
                </wp:positionH>
                <wp:positionV relativeFrom="paragraph">
                  <wp:posOffset>4445</wp:posOffset>
                </wp:positionV>
                <wp:extent cx="6342380" cy="2980690"/>
                <wp:effectExtent l="0" t="0" r="0" b="0"/>
                <wp:wrapNone/>
                <wp:docPr id="2" name="Text Box 2"/>
                <a:graphic xmlns:a="http://schemas.openxmlformats.org/drawingml/2006/main">
                  <a:graphicData uri="http://schemas.microsoft.com/office/word/2010/wordprocessingShape">
                    <wps:wsp>
                      <wps:cNvSpPr/>
                      <wps:spPr>
                        <a:xfrm>
                          <a:off x="0" y="0"/>
                          <a:ext cx="6341760" cy="2980080"/>
                        </a:xfrm>
                        <a:prstGeom prst="rect">
                          <a:avLst/>
                        </a:prstGeom>
                        <a:solidFill>
                          <a:srgbClr val="ffffff"/>
                        </a:solidFill>
                        <a:ln w="9360">
                          <a:solidFill>
                            <a:srgbClr val="ffffff"/>
                          </a:solidFill>
                          <a:miter/>
                        </a:ln>
                      </wps:spPr>
                      <wps:style>
                        <a:lnRef idx="0"/>
                        <a:fillRef idx="0"/>
                        <a:effectRef idx="0"/>
                        <a:fontRef idx="minor"/>
                      </wps:style>
                      <wps:txbx>
                        <w:txbxContent>
                          <w:p>
                            <w:pPr>
                              <w:pStyle w:val="ListParagraph"/>
                              <w:numPr>
                                <w:ilvl w:val="0"/>
                                <w:numId w:val="1"/>
                              </w:numPr>
                              <w:overflowPunct w:val="true"/>
                              <w:spacing w:lineRule="auto" w:line="276" w:before="0" w:after="200"/>
                              <w:jc w:val="both"/>
                              <w:textAlignment w:val="baseline"/>
                              <w:rPr/>
                            </w:pPr>
                            <w:r>
                              <w:rPr>
                                <w:rFonts w:eastAsia="Times New Roman" w:cs="Times New Roman" w:ascii="Cambria" w:hAnsi="Cambria"/>
                                <w:color w:val="000000"/>
                                <w:sz w:val="20"/>
                                <w:szCs w:val="20"/>
                              </w:rPr>
                              <w:t>Competent professional with</w:t>
                            </w:r>
                            <w:r>
                              <w:rPr>
                                <w:rFonts w:eastAsia="Times New Roman" w:cs="Times New Roman" w:ascii="Cambria" w:hAnsi="Cambria"/>
                                <w:b/>
                                <w:color w:val="000000"/>
                                <w:sz w:val="20"/>
                                <w:szCs w:val="20"/>
                              </w:rPr>
                              <w:t xml:space="preserve"> 2.6 years </w:t>
                            </w:r>
                            <w:r>
                              <w:rPr>
                                <w:rFonts w:eastAsia="Times New Roman" w:cs="Times New Roman" w:ascii="Cambria" w:hAnsi="Cambria"/>
                                <w:color w:val="000000"/>
                                <w:sz w:val="20"/>
                                <w:szCs w:val="20"/>
                              </w:rPr>
                              <w:t>of experience in</w:t>
                            </w:r>
                            <w:r>
                              <w:rPr>
                                <w:rFonts w:eastAsia="Times New Roman" w:cs="Times New Roman" w:ascii="Cambria" w:hAnsi="Cambria"/>
                                <w:b/>
                                <w:color w:val="000000"/>
                                <w:sz w:val="20"/>
                                <w:szCs w:val="20"/>
                              </w:rPr>
                              <w:t xml:space="preserve"> Data Analysis, ETL-Cleansing and Reporting Development</w:t>
                            </w:r>
                          </w:p>
                          <w:p>
                            <w:pPr>
                              <w:pStyle w:val="ListParagraph"/>
                              <w:numPr>
                                <w:ilvl w:val="0"/>
                                <w:numId w:val="1"/>
                              </w:numPr>
                              <w:spacing w:lineRule="auto" w:line="240" w:before="0" w:after="0"/>
                              <w:jc w:val="both"/>
                              <w:rPr/>
                            </w:pPr>
                            <w:r>
                              <w:rPr>
                                <w:rFonts w:eastAsia="Times New Roman" w:cs="Arial" w:ascii="Cambria" w:hAnsi="Cambria"/>
                                <w:color w:val="000000"/>
                                <w:sz w:val="20"/>
                                <w:szCs w:val="20"/>
                                <w:lang w:eastAsia="en-GB"/>
                              </w:rPr>
                              <w:t>I worked in Nestor Analytics</w:t>
                            </w:r>
                            <w:r>
                              <w:rPr>
                                <w:rFonts w:eastAsia="Times New Roman" w:cs="Arial" w:ascii="Cambria" w:hAnsi="Cambria"/>
                                <w:b/>
                                <w:bCs/>
                                <w:color w:val="000000"/>
                                <w:sz w:val="20"/>
                                <w:szCs w:val="20"/>
                                <w:lang w:eastAsia="en-GB"/>
                              </w:rPr>
                              <w:t xml:space="preserve"> for 7 months as Software Engineer</w:t>
                            </w:r>
                            <w:r>
                              <w:rPr>
                                <w:rFonts w:eastAsia="Times New Roman" w:cs="Arial" w:ascii="Cambria" w:hAnsi="Cambria"/>
                                <w:color w:val="000000"/>
                                <w:sz w:val="20"/>
                                <w:szCs w:val="20"/>
                                <w:lang w:eastAsia="en-GB"/>
                              </w:rPr>
                              <w:t xml:space="preserve"> after that I joined in IBM</w:t>
                            </w:r>
                            <w:r>
                              <w:rPr>
                                <w:rFonts w:eastAsia="Times New Roman" w:cs="Arial" w:ascii="Cambria" w:hAnsi="Cambria"/>
                                <w:b/>
                                <w:bCs/>
                                <w:color w:val="000000"/>
                                <w:sz w:val="20"/>
                                <w:szCs w:val="20"/>
                                <w:lang w:eastAsia="en-GB"/>
                              </w:rPr>
                              <w:t xml:space="preserve"> as Data Analyst</w:t>
                            </w:r>
                            <w:r>
                              <w:rPr>
                                <w:rFonts w:eastAsia="Times New Roman" w:cs="Arial" w:ascii="Cambria" w:hAnsi="Cambria"/>
                                <w:color w:val="000000"/>
                                <w:sz w:val="20"/>
                                <w:szCs w:val="20"/>
                                <w:lang w:eastAsia="en-GB"/>
                              </w:rPr>
                              <w:t xml:space="preserve"> where I am </w:t>
                            </w:r>
                            <w:r>
                              <w:rPr>
                                <w:rFonts w:eastAsia="Times New Roman" w:cs="Arial" w:ascii="Cambria" w:hAnsi="Cambria"/>
                                <w:b/>
                                <w:bCs/>
                                <w:color w:val="000000"/>
                                <w:sz w:val="20"/>
                                <w:szCs w:val="20"/>
                                <w:lang w:eastAsia="en-GB"/>
                              </w:rPr>
                              <w:t>working currently.</w:t>
                            </w:r>
                          </w:p>
                          <w:p>
                            <w:pPr>
                              <w:pStyle w:val="ListParagraph"/>
                              <w:numPr>
                                <w:ilvl w:val="0"/>
                                <w:numId w:val="1"/>
                              </w:numPr>
                              <w:spacing w:lineRule="auto" w:line="276"/>
                              <w:jc w:val="both"/>
                              <w:rPr/>
                            </w:pPr>
                            <w:r>
                              <w:rPr>
                                <w:rFonts w:cs="Tahoma" w:ascii="Cambria" w:hAnsi="Cambria"/>
                                <w:color w:val="000000"/>
                                <w:sz w:val="20"/>
                                <w:szCs w:val="20"/>
                                <w:lang w:eastAsia="en-GB"/>
                              </w:rPr>
                              <w:t xml:space="preserve">Resourceful in all the phases of </w:t>
                            </w:r>
                            <w:r>
                              <w:rPr>
                                <w:rFonts w:cs="Tahoma" w:ascii="Cambria" w:hAnsi="Cambria"/>
                                <w:b/>
                                <w:color w:val="000000"/>
                                <w:sz w:val="20"/>
                                <w:szCs w:val="20"/>
                                <w:lang w:eastAsia="en-GB"/>
                              </w:rPr>
                              <w:t>Software Development Life Cycle (SDLC)</w:t>
                            </w:r>
                            <w:r>
                              <w:rPr>
                                <w:rFonts w:cs="Tahoma" w:ascii="Cambria" w:hAnsi="Cambria"/>
                                <w:color w:val="000000"/>
                                <w:sz w:val="20"/>
                                <w:szCs w:val="20"/>
                                <w:lang w:eastAsia="en-GB"/>
                              </w:rPr>
                              <w:t xml:space="preserve"> entailing requirement analysis, design, development, implementation, delivery and troubleshooting; utilizing Agile Methodology</w:t>
                            </w:r>
                          </w:p>
                          <w:p>
                            <w:pPr>
                              <w:pStyle w:val="ListParagraph"/>
                              <w:numPr>
                                <w:ilvl w:val="0"/>
                                <w:numId w:val="1"/>
                              </w:numPr>
                              <w:spacing w:lineRule="auto" w:line="276" w:before="0" w:after="200"/>
                              <w:jc w:val="both"/>
                              <w:rPr/>
                            </w:pPr>
                            <w:r>
                              <w:rPr>
                                <w:rFonts w:eastAsia="Times New Roman" w:cs="Tahoma" w:ascii="Cambria" w:hAnsi="Cambria"/>
                                <w:color w:val="000000"/>
                                <w:sz w:val="20"/>
                                <w:szCs w:val="20"/>
                              </w:rPr>
                              <w:t xml:space="preserve">Capabilities in </w:t>
                            </w:r>
                            <w:r>
                              <w:rPr>
                                <w:rFonts w:eastAsia="Times New Roman" w:cs="Tahoma" w:ascii="Cambria" w:hAnsi="Cambria"/>
                                <w:b/>
                                <w:color w:val="000000"/>
                                <w:sz w:val="20"/>
                                <w:szCs w:val="20"/>
                              </w:rPr>
                              <w:t>understanding the needs of the business and identifying initiatives</w:t>
                            </w:r>
                            <w:r>
                              <w:rPr>
                                <w:rFonts w:eastAsia="Times New Roman" w:cs="Tahoma" w:ascii="Cambria" w:hAnsi="Cambria"/>
                                <w:color w:val="000000"/>
                                <w:sz w:val="20"/>
                                <w:szCs w:val="20"/>
                              </w:rPr>
                              <w:t xml:space="preserve"> that will allow a business to meet strategic goals, coordination of data handoff for analysis and integration into reporting</w:t>
                            </w:r>
                          </w:p>
                          <w:p>
                            <w:pPr>
                              <w:pStyle w:val="ListParagraph"/>
                              <w:numPr>
                                <w:ilvl w:val="0"/>
                                <w:numId w:val="1"/>
                              </w:numPr>
                              <w:spacing w:lineRule="auto" w:line="276"/>
                              <w:jc w:val="both"/>
                              <w:rPr/>
                            </w:pPr>
                            <w:r>
                              <w:rPr>
                                <w:rFonts w:eastAsia="Times New Roman" w:ascii="Cambria" w:hAnsi="Cambria"/>
                                <w:sz w:val="20"/>
                                <w:szCs w:val="20"/>
                                <w:lang w:eastAsia="en-GB"/>
                              </w:rPr>
                              <w:t>Possess skills in</w:t>
                            </w:r>
                            <w:r>
                              <w:rPr>
                                <w:rFonts w:eastAsia="Times New Roman" w:ascii="Cambria" w:hAnsi="Cambria"/>
                                <w:b/>
                                <w:sz w:val="20"/>
                                <w:szCs w:val="20"/>
                                <w:lang w:eastAsia="en-GB"/>
                              </w:rPr>
                              <w:t xml:space="preserve"> creating beautiful visualizations </w:t>
                            </w:r>
                            <w:r>
                              <w:rPr>
                                <w:rFonts w:eastAsia="Times New Roman" w:ascii="Cambria" w:hAnsi="Cambria"/>
                                <w:b w:val="false"/>
                                <w:bCs w:val="false"/>
                                <w:sz w:val="20"/>
                                <w:szCs w:val="20"/>
                                <w:lang w:eastAsia="en-GB"/>
                              </w:rPr>
                              <w:t xml:space="preserve">and have a </w:t>
                            </w:r>
                            <w:r>
                              <w:rPr>
                                <w:rFonts w:eastAsia="Times New Roman" w:ascii="Cambria" w:hAnsi="Cambria"/>
                                <w:sz w:val="20"/>
                                <w:szCs w:val="20"/>
                                <w:lang w:eastAsia="en-GB"/>
                              </w:rPr>
                              <w:t>capability to  analyse and report dashboards  to client and top-level management</w:t>
                            </w:r>
                          </w:p>
                          <w:p>
                            <w:pPr>
                              <w:pStyle w:val="ListParagraph"/>
                              <w:numPr>
                                <w:ilvl w:val="0"/>
                                <w:numId w:val="1"/>
                              </w:numPr>
                              <w:spacing w:lineRule="auto" w:line="276"/>
                              <w:jc w:val="both"/>
                              <w:rPr/>
                            </w:pPr>
                            <w:r>
                              <w:rPr>
                                <w:rFonts w:cs="Tahoma" w:ascii="Cambria" w:hAnsi="Cambria"/>
                                <w:color w:val="000000"/>
                                <w:sz w:val="20"/>
                                <w:szCs w:val="20"/>
                                <w:lang w:eastAsia="en-GB"/>
                              </w:rPr>
                              <w:t xml:space="preserve">Proven skills in </w:t>
                            </w:r>
                            <w:r>
                              <w:rPr>
                                <w:rFonts w:cs="Tahoma" w:ascii="Cambria" w:hAnsi="Cambria"/>
                                <w:b/>
                                <w:color w:val="000000"/>
                                <w:sz w:val="20"/>
                                <w:szCs w:val="20"/>
                                <w:lang w:eastAsia="en-GB"/>
                              </w:rPr>
                              <w:t>creating reports by linking complex data</w:t>
                            </w:r>
                            <w:r>
                              <w:rPr>
                                <w:rFonts w:cs="Tahoma" w:ascii="Cambria" w:hAnsi="Cambria"/>
                                <w:color w:val="000000"/>
                                <w:sz w:val="20"/>
                                <w:szCs w:val="20"/>
                                <w:lang w:eastAsia="en-GB"/>
                              </w:rPr>
                              <w:t xml:space="preserve"> from multiple source systems using </w:t>
                            </w:r>
                            <w:r>
                              <w:rPr>
                                <w:rFonts w:cs="Tahoma" w:ascii="Cambria" w:hAnsi="Cambria"/>
                                <w:b/>
                                <w:color w:val="000000"/>
                                <w:sz w:val="20"/>
                                <w:szCs w:val="20"/>
                                <w:lang w:eastAsia="en-GB"/>
                              </w:rPr>
                              <w:t xml:space="preserve">Microsoft SQL &amp; Tableau; </w:t>
                            </w:r>
                            <w:r>
                              <w:rPr>
                                <w:rFonts w:cs="Tahoma" w:ascii="Cambria" w:hAnsi="Cambria"/>
                                <w:color w:val="000000"/>
                                <w:sz w:val="20"/>
                                <w:szCs w:val="20"/>
                                <w:lang w:eastAsia="en-GB"/>
                              </w:rPr>
                              <w:t xml:space="preserve">utilizing </w:t>
                            </w:r>
                            <w:r>
                              <w:rPr>
                                <w:rFonts w:cs="Tahoma" w:ascii="Cambria" w:hAnsi="Cambria"/>
                                <w:b/>
                                <w:color w:val="000000"/>
                                <w:sz w:val="20"/>
                                <w:szCs w:val="20"/>
                                <w:lang w:eastAsia="en-GB"/>
                              </w:rPr>
                              <w:t xml:space="preserve"> Alteryx for cleansing data</w:t>
                            </w:r>
                            <w:r>
                              <w:rPr>
                                <w:rFonts w:cs="Tahoma" w:ascii="Cambria" w:hAnsi="Cambria"/>
                                <w:color w:val="000000"/>
                                <w:sz w:val="20"/>
                                <w:szCs w:val="20"/>
                                <w:lang w:eastAsia="en-GB"/>
                              </w:rPr>
                              <w:t xml:space="preserve"> with </w:t>
                            </w:r>
                            <w:r>
                              <w:rPr>
                                <w:rFonts w:cs="Tahoma" w:ascii="Cambria" w:hAnsi="Cambria"/>
                                <w:b/>
                                <w:bCs/>
                                <w:color w:val="000000"/>
                                <w:sz w:val="20"/>
                                <w:szCs w:val="20"/>
                                <w:lang w:eastAsia="en-GB"/>
                              </w:rPr>
                              <w:t>MYSQL</w:t>
                            </w:r>
                            <w:r>
                              <w:rPr>
                                <w:rFonts w:cs="Tahoma" w:ascii="Cambria" w:hAnsi="Cambria"/>
                                <w:color w:val="000000"/>
                                <w:sz w:val="20"/>
                                <w:szCs w:val="20"/>
                                <w:lang w:eastAsia="en-GB"/>
                              </w:rPr>
                              <w:t xml:space="preserve"> </w:t>
                            </w:r>
                          </w:p>
                          <w:p>
                            <w:pPr>
                              <w:pStyle w:val="ListParagraph"/>
                              <w:numPr>
                                <w:ilvl w:val="0"/>
                                <w:numId w:val="1"/>
                              </w:numPr>
                              <w:spacing w:lineRule="auto" w:line="276"/>
                              <w:jc w:val="both"/>
                              <w:rPr/>
                            </w:pPr>
                            <w:r>
                              <w:rPr>
                                <w:rFonts w:eastAsia="Times New Roman" w:cs="Tahoma" w:ascii="Cambria" w:hAnsi="Cambria"/>
                                <w:color w:val="000000"/>
                                <w:sz w:val="20"/>
                                <w:szCs w:val="20"/>
                              </w:rPr>
                              <w:t xml:space="preserve">Hands-on experience in </w:t>
                            </w:r>
                            <w:r>
                              <w:rPr>
                                <w:rFonts w:eastAsia="Times New Roman" w:cs="Tahoma" w:ascii="Cambria" w:hAnsi="Cambria"/>
                                <w:b/>
                                <w:bCs/>
                                <w:color w:val="000000"/>
                                <w:sz w:val="20"/>
                                <w:szCs w:val="20"/>
                              </w:rPr>
                              <w:t>Power BI</w:t>
                            </w:r>
                            <w:r>
                              <w:rPr>
                                <w:rFonts w:eastAsia="Times New Roman" w:cs="Tahoma" w:ascii="Cambria" w:hAnsi="Cambria"/>
                                <w:b/>
                                <w:color w:val="000000"/>
                                <w:sz w:val="20"/>
                                <w:szCs w:val="20"/>
                              </w:rPr>
                              <w:t>.Sql and ETL tools.</w:t>
                            </w:r>
                          </w:p>
                          <w:p>
                            <w:pPr>
                              <w:pStyle w:val="ListParagraph"/>
                              <w:numPr>
                                <w:ilvl w:val="0"/>
                                <w:numId w:val="7"/>
                              </w:numPr>
                              <w:spacing w:lineRule="auto" w:line="276"/>
                              <w:jc w:val="both"/>
                              <w:rPr>
                                <w:rFonts w:ascii="Cambria" w:hAnsi="Cambria" w:eastAsia="Times New Roman" w:cs="Times New Roman"/>
                                <w:b/>
                                <w:b/>
                                <w:color w:val="000000" w:themeColor="text1"/>
                                <w:sz w:val="20"/>
                                <w:szCs w:val="20"/>
                                <w:lang w:eastAsia="en-GB"/>
                              </w:rPr>
                            </w:pPr>
                            <w:r>
                              <w:rPr>
                                <w:rFonts w:eastAsia="Times New Roman" w:ascii="Cambria" w:hAnsi="Cambria"/>
                                <w:sz w:val="20"/>
                                <w:szCs w:val="20"/>
                                <w:lang w:eastAsia="en-GB"/>
                              </w:rPr>
                              <w:t xml:space="preserve">Possess outstanding </w:t>
                            </w:r>
                            <w:r>
                              <w:rPr>
                                <w:rFonts w:eastAsia="Times New Roman" w:ascii="Cambria" w:hAnsi="Cambria"/>
                                <w:b/>
                                <w:sz w:val="20"/>
                                <w:szCs w:val="20"/>
                                <w:lang w:eastAsia="en-GB"/>
                              </w:rPr>
                              <w:t>communication, analytical, interpersonal skills</w:t>
                            </w:r>
                            <w:r>
                              <w:rPr>
                                <w:rFonts w:eastAsia="Times New Roman" w:ascii="Cambria" w:hAnsi="Cambria"/>
                                <w:sz w:val="20"/>
                                <w:szCs w:val="20"/>
                                <w:lang w:eastAsia="en-GB"/>
                              </w:rPr>
                              <w:t xml:space="preserve"> which demonstrates self-motivation, creativity &amp; initiative to achieve personal &amp; corporate goals</w:t>
                            </w:r>
                          </w:p>
                          <w:p>
                            <w:pPr>
                              <w:pStyle w:val="FrameContents"/>
                              <w:spacing w:lineRule="auto" w:line="276"/>
                              <w:jc w:val="both"/>
                              <w:rPr>
                                <w:rFonts w:ascii="Cambria" w:hAnsi="Cambria" w:eastAsia="Times New Roman"/>
                                <w:sz w:val="20"/>
                                <w:szCs w:val="20"/>
                                <w:lang w:eastAsia="en-GB"/>
                              </w:rPr>
                            </w:pPr>
                            <w:r>
                              <w:rPr>
                                <w:rFonts w:eastAsia="Times New Roman" w:ascii="Cambria" w:hAnsi="Cambria"/>
                                <w:sz w:val="20"/>
                                <w:szCs w:val="20"/>
                                <w:lang w:eastAsia="en-GB"/>
                              </w:rPr>
                            </w:r>
                          </w:p>
                          <w:p>
                            <w:pPr>
                              <w:pStyle w:val="ListParagraph"/>
                              <w:numPr>
                                <w:ilvl w:val="0"/>
                                <w:numId w:val="7"/>
                              </w:numPr>
                              <w:spacing w:lineRule="auto" w:line="276" w:before="0" w:after="160"/>
                              <w:contextualSpacing/>
                              <w:jc w:val="both"/>
                              <w:rPr/>
                            </w:pPr>
                            <w:r>
                              <w:rPr/>
                            </w:r>
                          </w:p>
                        </w:txbxContent>
                      </wps:txbx>
                      <wps:bodyPr>
                        <a:noAutofit/>
                      </wps:bodyPr>
                    </wps:wsp>
                  </a:graphicData>
                </a:graphic>
              </wp:anchor>
            </w:drawing>
          </mc:Choice>
          <mc:Fallback>
            <w:pict>
              <v:rect id="shape_0" ID="Text Box 2" fillcolor="white" stroked="t" style="position:absolute;margin-left:44.8pt;margin-top:0.35pt;width:499.3pt;height:234.6pt">
                <w10:wrap type="square"/>
                <v:fill o:detectmouseclick="t" type="solid" color2="black"/>
                <v:stroke color="white" weight="9360" joinstyle="miter" endcap="flat"/>
                <v:textbox>
                  <w:txbxContent>
                    <w:p>
                      <w:pPr>
                        <w:pStyle w:val="ListParagraph"/>
                        <w:numPr>
                          <w:ilvl w:val="0"/>
                          <w:numId w:val="1"/>
                        </w:numPr>
                        <w:overflowPunct w:val="true"/>
                        <w:spacing w:lineRule="auto" w:line="276" w:before="0" w:after="200"/>
                        <w:jc w:val="both"/>
                        <w:textAlignment w:val="baseline"/>
                        <w:rPr/>
                      </w:pPr>
                      <w:r>
                        <w:rPr>
                          <w:rFonts w:eastAsia="Times New Roman" w:cs="Times New Roman" w:ascii="Cambria" w:hAnsi="Cambria"/>
                          <w:color w:val="000000"/>
                          <w:sz w:val="20"/>
                          <w:szCs w:val="20"/>
                        </w:rPr>
                        <w:t>Competent professional with</w:t>
                      </w:r>
                      <w:r>
                        <w:rPr>
                          <w:rFonts w:eastAsia="Times New Roman" w:cs="Times New Roman" w:ascii="Cambria" w:hAnsi="Cambria"/>
                          <w:b/>
                          <w:color w:val="000000"/>
                          <w:sz w:val="20"/>
                          <w:szCs w:val="20"/>
                        </w:rPr>
                        <w:t xml:space="preserve"> 2.6 years </w:t>
                      </w:r>
                      <w:r>
                        <w:rPr>
                          <w:rFonts w:eastAsia="Times New Roman" w:cs="Times New Roman" w:ascii="Cambria" w:hAnsi="Cambria"/>
                          <w:color w:val="000000"/>
                          <w:sz w:val="20"/>
                          <w:szCs w:val="20"/>
                        </w:rPr>
                        <w:t>of experience in</w:t>
                      </w:r>
                      <w:r>
                        <w:rPr>
                          <w:rFonts w:eastAsia="Times New Roman" w:cs="Times New Roman" w:ascii="Cambria" w:hAnsi="Cambria"/>
                          <w:b/>
                          <w:color w:val="000000"/>
                          <w:sz w:val="20"/>
                          <w:szCs w:val="20"/>
                        </w:rPr>
                        <w:t xml:space="preserve"> Data Analysis, ETL-Cleansing and Reporting Development</w:t>
                      </w:r>
                    </w:p>
                    <w:p>
                      <w:pPr>
                        <w:pStyle w:val="ListParagraph"/>
                        <w:numPr>
                          <w:ilvl w:val="0"/>
                          <w:numId w:val="1"/>
                        </w:numPr>
                        <w:spacing w:lineRule="auto" w:line="240" w:before="0" w:after="0"/>
                        <w:jc w:val="both"/>
                        <w:rPr/>
                      </w:pPr>
                      <w:r>
                        <w:rPr>
                          <w:rFonts w:eastAsia="Times New Roman" w:cs="Arial" w:ascii="Cambria" w:hAnsi="Cambria"/>
                          <w:color w:val="000000"/>
                          <w:sz w:val="20"/>
                          <w:szCs w:val="20"/>
                          <w:lang w:eastAsia="en-GB"/>
                        </w:rPr>
                        <w:t>I worked in Nestor Analytics</w:t>
                      </w:r>
                      <w:r>
                        <w:rPr>
                          <w:rFonts w:eastAsia="Times New Roman" w:cs="Arial" w:ascii="Cambria" w:hAnsi="Cambria"/>
                          <w:b/>
                          <w:bCs/>
                          <w:color w:val="000000"/>
                          <w:sz w:val="20"/>
                          <w:szCs w:val="20"/>
                          <w:lang w:eastAsia="en-GB"/>
                        </w:rPr>
                        <w:t xml:space="preserve"> for 7 months as Software Engineer</w:t>
                      </w:r>
                      <w:r>
                        <w:rPr>
                          <w:rFonts w:eastAsia="Times New Roman" w:cs="Arial" w:ascii="Cambria" w:hAnsi="Cambria"/>
                          <w:color w:val="000000"/>
                          <w:sz w:val="20"/>
                          <w:szCs w:val="20"/>
                          <w:lang w:eastAsia="en-GB"/>
                        </w:rPr>
                        <w:t xml:space="preserve"> after that I joined in IBM</w:t>
                      </w:r>
                      <w:r>
                        <w:rPr>
                          <w:rFonts w:eastAsia="Times New Roman" w:cs="Arial" w:ascii="Cambria" w:hAnsi="Cambria"/>
                          <w:b/>
                          <w:bCs/>
                          <w:color w:val="000000"/>
                          <w:sz w:val="20"/>
                          <w:szCs w:val="20"/>
                          <w:lang w:eastAsia="en-GB"/>
                        </w:rPr>
                        <w:t xml:space="preserve"> as Data Analyst</w:t>
                      </w:r>
                      <w:r>
                        <w:rPr>
                          <w:rFonts w:eastAsia="Times New Roman" w:cs="Arial" w:ascii="Cambria" w:hAnsi="Cambria"/>
                          <w:color w:val="000000"/>
                          <w:sz w:val="20"/>
                          <w:szCs w:val="20"/>
                          <w:lang w:eastAsia="en-GB"/>
                        </w:rPr>
                        <w:t xml:space="preserve"> where I am </w:t>
                      </w:r>
                      <w:r>
                        <w:rPr>
                          <w:rFonts w:eastAsia="Times New Roman" w:cs="Arial" w:ascii="Cambria" w:hAnsi="Cambria"/>
                          <w:b/>
                          <w:bCs/>
                          <w:color w:val="000000"/>
                          <w:sz w:val="20"/>
                          <w:szCs w:val="20"/>
                          <w:lang w:eastAsia="en-GB"/>
                        </w:rPr>
                        <w:t>working currently.</w:t>
                      </w:r>
                    </w:p>
                    <w:p>
                      <w:pPr>
                        <w:pStyle w:val="ListParagraph"/>
                        <w:numPr>
                          <w:ilvl w:val="0"/>
                          <w:numId w:val="1"/>
                        </w:numPr>
                        <w:spacing w:lineRule="auto" w:line="276"/>
                        <w:jc w:val="both"/>
                        <w:rPr/>
                      </w:pPr>
                      <w:r>
                        <w:rPr>
                          <w:rFonts w:cs="Tahoma" w:ascii="Cambria" w:hAnsi="Cambria"/>
                          <w:color w:val="000000"/>
                          <w:sz w:val="20"/>
                          <w:szCs w:val="20"/>
                          <w:lang w:eastAsia="en-GB"/>
                        </w:rPr>
                        <w:t xml:space="preserve">Resourceful in all the phases of </w:t>
                      </w:r>
                      <w:r>
                        <w:rPr>
                          <w:rFonts w:cs="Tahoma" w:ascii="Cambria" w:hAnsi="Cambria"/>
                          <w:b/>
                          <w:color w:val="000000"/>
                          <w:sz w:val="20"/>
                          <w:szCs w:val="20"/>
                          <w:lang w:eastAsia="en-GB"/>
                        </w:rPr>
                        <w:t>Software Development Life Cycle (SDLC)</w:t>
                      </w:r>
                      <w:r>
                        <w:rPr>
                          <w:rFonts w:cs="Tahoma" w:ascii="Cambria" w:hAnsi="Cambria"/>
                          <w:color w:val="000000"/>
                          <w:sz w:val="20"/>
                          <w:szCs w:val="20"/>
                          <w:lang w:eastAsia="en-GB"/>
                        </w:rPr>
                        <w:t xml:space="preserve"> entailing requirement analysis, design, development, implementation, delivery and troubleshooting; utilizing Agile Methodology</w:t>
                      </w:r>
                    </w:p>
                    <w:p>
                      <w:pPr>
                        <w:pStyle w:val="ListParagraph"/>
                        <w:numPr>
                          <w:ilvl w:val="0"/>
                          <w:numId w:val="1"/>
                        </w:numPr>
                        <w:spacing w:lineRule="auto" w:line="276" w:before="0" w:after="200"/>
                        <w:jc w:val="both"/>
                        <w:rPr/>
                      </w:pPr>
                      <w:r>
                        <w:rPr>
                          <w:rFonts w:eastAsia="Times New Roman" w:cs="Tahoma" w:ascii="Cambria" w:hAnsi="Cambria"/>
                          <w:color w:val="000000"/>
                          <w:sz w:val="20"/>
                          <w:szCs w:val="20"/>
                        </w:rPr>
                        <w:t xml:space="preserve">Capabilities in </w:t>
                      </w:r>
                      <w:r>
                        <w:rPr>
                          <w:rFonts w:eastAsia="Times New Roman" w:cs="Tahoma" w:ascii="Cambria" w:hAnsi="Cambria"/>
                          <w:b/>
                          <w:color w:val="000000"/>
                          <w:sz w:val="20"/>
                          <w:szCs w:val="20"/>
                        </w:rPr>
                        <w:t>understanding the needs of the business and identifying initiatives</w:t>
                      </w:r>
                      <w:r>
                        <w:rPr>
                          <w:rFonts w:eastAsia="Times New Roman" w:cs="Tahoma" w:ascii="Cambria" w:hAnsi="Cambria"/>
                          <w:color w:val="000000"/>
                          <w:sz w:val="20"/>
                          <w:szCs w:val="20"/>
                        </w:rPr>
                        <w:t xml:space="preserve"> that will allow a business to meet strategic goals, coordination of data handoff for analysis and integration into reporting</w:t>
                      </w:r>
                    </w:p>
                    <w:p>
                      <w:pPr>
                        <w:pStyle w:val="ListParagraph"/>
                        <w:numPr>
                          <w:ilvl w:val="0"/>
                          <w:numId w:val="1"/>
                        </w:numPr>
                        <w:spacing w:lineRule="auto" w:line="276"/>
                        <w:jc w:val="both"/>
                        <w:rPr/>
                      </w:pPr>
                      <w:r>
                        <w:rPr>
                          <w:rFonts w:eastAsia="Times New Roman" w:ascii="Cambria" w:hAnsi="Cambria"/>
                          <w:sz w:val="20"/>
                          <w:szCs w:val="20"/>
                          <w:lang w:eastAsia="en-GB"/>
                        </w:rPr>
                        <w:t>Possess skills in</w:t>
                      </w:r>
                      <w:r>
                        <w:rPr>
                          <w:rFonts w:eastAsia="Times New Roman" w:ascii="Cambria" w:hAnsi="Cambria"/>
                          <w:b/>
                          <w:sz w:val="20"/>
                          <w:szCs w:val="20"/>
                          <w:lang w:eastAsia="en-GB"/>
                        </w:rPr>
                        <w:t xml:space="preserve"> creating beautiful visualizations </w:t>
                      </w:r>
                      <w:r>
                        <w:rPr>
                          <w:rFonts w:eastAsia="Times New Roman" w:ascii="Cambria" w:hAnsi="Cambria"/>
                          <w:b w:val="false"/>
                          <w:bCs w:val="false"/>
                          <w:sz w:val="20"/>
                          <w:szCs w:val="20"/>
                          <w:lang w:eastAsia="en-GB"/>
                        </w:rPr>
                        <w:t xml:space="preserve">and have a </w:t>
                      </w:r>
                      <w:r>
                        <w:rPr>
                          <w:rFonts w:eastAsia="Times New Roman" w:ascii="Cambria" w:hAnsi="Cambria"/>
                          <w:sz w:val="20"/>
                          <w:szCs w:val="20"/>
                          <w:lang w:eastAsia="en-GB"/>
                        </w:rPr>
                        <w:t>capability to  analyse and report dashboards  to client and top-level management</w:t>
                      </w:r>
                    </w:p>
                    <w:p>
                      <w:pPr>
                        <w:pStyle w:val="ListParagraph"/>
                        <w:numPr>
                          <w:ilvl w:val="0"/>
                          <w:numId w:val="1"/>
                        </w:numPr>
                        <w:spacing w:lineRule="auto" w:line="276"/>
                        <w:jc w:val="both"/>
                        <w:rPr/>
                      </w:pPr>
                      <w:r>
                        <w:rPr>
                          <w:rFonts w:cs="Tahoma" w:ascii="Cambria" w:hAnsi="Cambria"/>
                          <w:color w:val="000000"/>
                          <w:sz w:val="20"/>
                          <w:szCs w:val="20"/>
                          <w:lang w:eastAsia="en-GB"/>
                        </w:rPr>
                        <w:t xml:space="preserve">Proven skills in </w:t>
                      </w:r>
                      <w:r>
                        <w:rPr>
                          <w:rFonts w:cs="Tahoma" w:ascii="Cambria" w:hAnsi="Cambria"/>
                          <w:b/>
                          <w:color w:val="000000"/>
                          <w:sz w:val="20"/>
                          <w:szCs w:val="20"/>
                          <w:lang w:eastAsia="en-GB"/>
                        </w:rPr>
                        <w:t>creating reports by linking complex data</w:t>
                      </w:r>
                      <w:r>
                        <w:rPr>
                          <w:rFonts w:cs="Tahoma" w:ascii="Cambria" w:hAnsi="Cambria"/>
                          <w:color w:val="000000"/>
                          <w:sz w:val="20"/>
                          <w:szCs w:val="20"/>
                          <w:lang w:eastAsia="en-GB"/>
                        </w:rPr>
                        <w:t xml:space="preserve"> from multiple source systems using </w:t>
                      </w:r>
                      <w:r>
                        <w:rPr>
                          <w:rFonts w:cs="Tahoma" w:ascii="Cambria" w:hAnsi="Cambria"/>
                          <w:b/>
                          <w:color w:val="000000"/>
                          <w:sz w:val="20"/>
                          <w:szCs w:val="20"/>
                          <w:lang w:eastAsia="en-GB"/>
                        </w:rPr>
                        <w:t xml:space="preserve">Microsoft SQL &amp; Tableau; </w:t>
                      </w:r>
                      <w:r>
                        <w:rPr>
                          <w:rFonts w:cs="Tahoma" w:ascii="Cambria" w:hAnsi="Cambria"/>
                          <w:color w:val="000000"/>
                          <w:sz w:val="20"/>
                          <w:szCs w:val="20"/>
                          <w:lang w:eastAsia="en-GB"/>
                        </w:rPr>
                        <w:t xml:space="preserve">utilizing </w:t>
                      </w:r>
                      <w:r>
                        <w:rPr>
                          <w:rFonts w:cs="Tahoma" w:ascii="Cambria" w:hAnsi="Cambria"/>
                          <w:b/>
                          <w:color w:val="000000"/>
                          <w:sz w:val="20"/>
                          <w:szCs w:val="20"/>
                          <w:lang w:eastAsia="en-GB"/>
                        </w:rPr>
                        <w:t xml:space="preserve"> Alteryx for cleansing data</w:t>
                      </w:r>
                      <w:r>
                        <w:rPr>
                          <w:rFonts w:cs="Tahoma" w:ascii="Cambria" w:hAnsi="Cambria"/>
                          <w:color w:val="000000"/>
                          <w:sz w:val="20"/>
                          <w:szCs w:val="20"/>
                          <w:lang w:eastAsia="en-GB"/>
                        </w:rPr>
                        <w:t xml:space="preserve"> with </w:t>
                      </w:r>
                      <w:r>
                        <w:rPr>
                          <w:rFonts w:cs="Tahoma" w:ascii="Cambria" w:hAnsi="Cambria"/>
                          <w:b/>
                          <w:bCs/>
                          <w:color w:val="000000"/>
                          <w:sz w:val="20"/>
                          <w:szCs w:val="20"/>
                          <w:lang w:eastAsia="en-GB"/>
                        </w:rPr>
                        <w:t>MYSQL</w:t>
                      </w:r>
                      <w:r>
                        <w:rPr>
                          <w:rFonts w:cs="Tahoma" w:ascii="Cambria" w:hAnsi="Cambria"/>
                          <w:color w:val="000000"/>
                          <w:sz w:val="20"/>
                          <w:szCs w:val="20"/>
                          <w:lang w:eastAsia="en-GB"/>
                        </w:rPr>
                        <w:t xml:space="preserve"> </w:t>
                      </w:r>
                    </w:p>
                    <w:p>
                      <w:pPr>
                        <w:pStyle w:val="ListParagraph"/>
                        <w:numPr>
                          <w:ilvl w:val="0"/>
                          <w:numId w:val="1"/>
                        </w:numPr>
                        <w:spacing w:lineRule="auto" w:line="276"/>
                        <w:jc w:val="both"/>
                        <w:rPr/>
                      </w:pPr>
                      <w:r>
                        <w:rPr>
                          <w:rFonts w:eastAsia="Times New Roman" w:cs="Tahoma" w:ascii="Cambria" w:hAnsi="Cambria"/>
                          <w:color w:val="000000"/>
                          <w:sz w:val="20"/>
                          <w:szCs w:val="20"/>
                        </w:rPr>
                        <w:t xml:space="preserve">Hands-on experience in </w:t>
                      </w:r>
                      <w:r>
                        <w:rPr>
                          <w:rFonts w:eastAsia="Times New Roman" w:cs="Tahoma" w:ascii="Cambria" w:hAnsi="Cambria"/>
                          <w:b/>
                          <w:bCs/>
                          <w:color w:val="000000"/>
                          <w:sz w:val="20"/>
                          <w:szCs w:val="20"/>
                        </w:rPr>
                        <w:t>Power BI</w:t>
                      </w:r>
                      <w:r>
                        <w:rPr>
                          <w:rFonts w:eastAsia="Times New Roman" w:cs="Tahoma" w:ascii="Cambria" w:hAnsi="Cambria"/>
                          <w:b/>
                          <w:color w:val="000000"/>
                          <w:sz w:val="20"/>
                          <w:szCs w:val="20"/>
                        </w:rPr>
                        <w:t>.Sql and ETL tools.</w:t>
                      </w:r>
                    </w:p>
                    <w:p>
                      <w:pPr>
                        <w:pStyle w:val="ListParagraph"/>
                        <w:numPr>
                          <w:ilvl w:val="0"/>
                          <w:numId w:val="7"/>
                        </w:numPr>
                        <w:spacing w:lineRule="auto" w:line="276"/>
                        <w:jc w:val="both"/>
                        <w:rPr>
                          <w:rFonts w:ascii="Cambria" w:hAnsi="Cambria" w:eastAsia="Times New Roman" w:cs="Times New Roman"/>
                          <w:b/>
                          <w:b/>
                          <w:color w:val="000000" w:themeColor="text1"/>
                          <w:sz w:val="20"/>
                          <w:szCs w:val="20"/>
                          <w:lang w:eastAsia="en-GB"/>
                        </w:rPr>
                      </w:pPr>
                      <w:r>
                        <w:rPr>
                          <w:rFonts w:eastAsia="Times New Roman" w:ascii="Cambria" w:hAnsi="Cambria"/>
                          <w:sz w:val="20"/>
                          <w:szCs w:val="20"/>
                          <w:lang w:eastAsia="en-GB"/>
                        </w:rPr>
                        <w:t xml:space="preserve">Possess outstanding </w:t>
                      </w:r>
                      <w:r>
                        <w:rPr>
                          <w:rFonts w:eastAsia="Times New Roman" w:ascii="Cambria" w:hAnsi="Cambria"/>
                          <w:b/>
                          <w:sz w:val="20"/>
                          <w:szCs w:val="20"/>
                          <w:lang w:eastAsia="en-GB"/>
                        </w:rPr>
                        <w:t>communication, analytical, interpersonal skills</w:t>
                      </w:r>
                      <w:r>
                        <w:rPr>
                          <w:rFonts w:eastAsia="Times New Roman" w:ascii="Cambria" w:hAnsi="Cambria"/>
                          <w:sz w:val="20"/>
                          <w:szCs w:val="20"/>
                          <w:lang w:eastAsia="en-GB"/>
                        </w:rPr>
                        <w:t xml:space="preserve"> which demonstrates self-motivation, creativity &amp; initiative to achieve personal &amp; corporate goals</w:t>
                      </w:r>
                    </w:p>
                    <w:p>
                      <w:pPr>
                        <w:pStyle w:val="FrameContents"/>
                        <w:spacing w:lineRule="auto" w:line="276"/>
                        <w:jc w:val="both"/>
                        <w:rPr>
                          <w:rFonts w:ascii="Cambria" w:hAnsi="Cambria" w:eastAsia="Times New Roman"/>
                          <w:sz w:val="20"/>
                          <w:szCs w:val="20"/>
                          <w:lang w:eastAsia="en-GB"/>
                        </w:rPr>
                      </w:pPr>
                      <w:r>
                        <w:rPr>
                          <w:rFonts w:eastAsia="Times New Roman" w:ascii="Cambria" w:hAnsi="Cambria"/>
                          <w:sz w:val="20"/>
                          <w:szCs w:val="20"/>
                          <w:lang w:eastAsia="en-GB"/>
                        </w:rPr>
                      </w:r>
                    </w:p>
                    <w:p>
                      <w:pPr>
                        <w:pStyle w:val="ListParagraph"/>
                        <w:numPr>
                          <w:ilvl w:val="0"/>
                          <w:numId w:val="7"/>
                        </w:numPr>
                        <w:spacing w:lineRule="auto" w:line="276" w:before="0" w:after="160"/>
                        <w:contextualSpacing/>
                        <w:jc w:val="both"/>
                        <w:rPr/>
                      </w:pPr>
                      <w:r>
                        <w:rPr/>
                      </w:r>
                    </w:p>
                  </w:txbxContent>
                </v:textbox>
              </v:rect>
            </w:pict>
          </mc:Fallback>
        </mc:AlternateContent>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mc:AlternateContent>
          <mc:Choice Requires="wps">
            <w:drawing>
              <wp:anchor behindDoc="0" distT="0" distB="0" distL="114300" distR="114300" simplePos="0" locked="0" layoutInCell="1" allowOverlap="1" relativeHeight="2">
                <wp:simplePos x="0" y="0"/>
                <wp:positionH relativeFrom="column">
                  <wp:posOffset>-151765</wp:posOffset>
                </wp:positionH>
                <wp:positionV relativeFrom="paragraph">
                  <wp:posOffset>89535</wp:posOffset>
                </wp:positionV>
                <wp:extent cx="946150" cy="603250"/>
                <wp:effectExtent l="0" t="0" r="0" b="0"/>
                <wp:wrapNone/>
                <wp:docPr id="4" name="Text Box 4"/>
                <a:graphic xmlns:a="http://schemas.openxmlformats.org/drawingml/2006/main">
                  <a:graphicData uri="http://schemas.microsoft.com/office/word/2010/wordprocessingShape">
                    <wps:wsp>
                      <wps:cNvSpPr/>
                      <wps:spPr>
                        <a:xfrm>
                          <a:off x="0" y="0"/>
                          <a:ext cx="945360" cy="602640"/>
                        </a:xfrm>
                        <a:prstGeom prst="rect">
                          <a:avLst/>
                        </a:prstGeom>
                        <a:noFill/>
                        <a:ln w="6480">
                          <a:noFill/>
                        </a:ln>
                      </wps:spPr>
                      <wps:style>
                        <a:lnRef idx="0"/>
                        <a:fillRef idx="0"/>
                        <a:effectRef idx="0"/>
                        <a:fontRef idx="minor"/>
                      </wps:style>
                      <wps:txbx>
                        <w:txbxContent>
                          <w:p>
                            <w:pPr>
                              <w:pStyle w:val="FrameContents"/>
                              <w:spacing w:before="0" w:after="160"/>
                              <w:rPr/>
                            </w:pPr>
                            <w:r>
                              <w:rPr>
                                <w:rFonts w:ascii="Cambria" w:hAnsi="Cambria"/>
                                <w:b/>
                                <w:smallCaps/>
                                <w:color w:val="FFFFFF"/>
                                <w:sz w:val="28"/>
                                <w:lang w:val="en-US"/>
                              </w:rPr>
                              <w:t>Profile summary</w:t>
                            </w:r>
                          </w:p>
                        </w:txbxContent>
                      </wps:txbx>
                      <wps:bodyPr>
                        <a:noAutofit/>
                      </wps:bodyPr>
                    </wps:wsp>
                  </a:graphicData>
                </a:graphic>
              </wp:anchor>
            </w:drawing>
          </mc:Choice>
          <mc:Fallback>
            <w:pict>
              <v:rect id="shape_0" ID="Text Box 4" stroked="f" style="position:absolute;margin-left:-11.95pt;margin-top:7.05pt;width:74.4pt;height:47.4pt">
                <w10:wrap type="square"/>
                <v:fill o:detectmouseclick="t" on="false"/>
                <v:stroke color="#3465a4" weight="6480" joinstyle="round" endcap="flat"/>
                <v:textbox>
                  <w:txbxContent>
                    <w:p>
                      <w:pPr>
                        <w:pStyle w:val="FrameContents"/>
                        <w:spacing w:before="0" w:after="160"/>
                        <w:rPr/>
                      </w:pPr>
                      <w:r>
                        <w:rPr>
                          <w:rFonts w:ascii="Cambria" w:hAnsi="Cambria"/>
                          <w:b/>
                          <w:smallCaps/>
                          <w:color w:val="FFFFFF"/>
                          <w:sz w:val="28"/>
                          <w:lang w:val="en-US"/>
                        </w:rPr>
                        <w:t>Profile summary</w:t>
                      </w:r>
                    </w:p>
                  </w:txbxContent>
                </v:textbox>
              </v:rect>
            </w:pict>
          </mc:Fallback>
        </mc:AlternateContent>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sz w:val="20"/>
          <w:szCs w:val="20"/>
          <w:lang w:eastAsia="en-GB"/>
        </w:rPr>
      </w:pPr>
      <w:r>
        <w:rPr>
          <w:rFonts w:eastAsia="Times New Roman" w:cs="Arial" w:ascii="Cambria" w:hAnsi="Cambria"/>
          <w:sz w:val="20"/>
          <w:szCs w:val="20"/>
          <w:lang w:eastAsia="en-GB"/>
        </w:rPr>
      </w:r>
    </w:p>
    <w:p>
      <w:pPr>
        <w:pStyle w:val="Normal"/>
        <w:tabs>
          <w:tab w:val="left" w:pos="720" w:leader="none"/>
        </w:tabs>
        <w:spacing w:lineRule="auto" w:line="240" w:before="0" w:after="0"/>
        <w:jc w:val="both"/>
        <w:rPr>
          <w:rFonts w:ascii="Cambria" w:hAnsi="Cambria" w:eastAsia="Times New Roman" w:cs="Arial"/>
          <w:b/>
          <w:b/>
          <w:sz w:val="20"/>
          <w:szCs w:val="20"/>
          <w:lang w:eastAsia="en-GB"/>
        </w:rPr>
      </w:pPr>
      <w:r>
        <w:rPr>
          <w:rFonts w:eastAsia="Times New Roman" w:cs="Arial" w:ascii="Cambria" w:hAnsi="Cambria"/>
          <w:b/>
          <w:sz w:val="20"/>
          <w:szCs w:val="20"/>
          <w:lang w:eastAsia="en-GB"/>
        </w:rPr>
        <w:t xml:space="preserve"> </w:t>
      </w:r>
    </w:p>
    <w:p>
      <w:pPr>
        <w:pStyle w:val="Normal"/>
        <w:tabs>
          <w:tab w:val="left" w:pos="720" w:leader="none"/>
        </w:tabs>
        <w:spacing w:lineRule="auto" w:line="240" w:before="0" w:after="0"/>
        <w:jc w:val="both"/>
        <w:rPr>
          <w:rFonts w:ascii="Cambria" w:hAnsi="Cambria" w:eastAsia="Times New Roman" w:cs="Arial"/>
          <w:b/>
          <w:b/>
          <w:color w:val="14A071"/>
          <w:sz w:val="20"/>
          <w:szCs w:val="20"/>
          <w:lang w:eastAsia="en-GB"/>
        </w:rPr>
      </w:pPr>
      <w:r>
        <w:rPr>
          <w:rFonts w:eastAsia="Times New Roman" w:cs="Arial" w:ascii="Cambria" w:hAnsi="Cambria"/>
          <w:b/>
          <w:color w:val="14A071"/>
          <w:sz w:val="20"/>
          <w:szCs w:val="20"/>
          <w:lang w:eastAsia="en-GB"/>
        </w:rPr>
      </w:r>
    </w:p>
    <w:p>
      <w:pPr>
        <w:pStyle w:val="Normal"/>
        <w:tabs>
          <w:tab w:val="left" w:pos="720" w:leader="none"/>
        </w:tabs>
        <w:spacing w:lineRule="auto" w:line="240" w:before="0" w:after="0"/>
        <w:jc w:val="both"/>
        <w:rPr>
          <w:rFonts w:ascii="Cambria" w:hAnsi="Cambria" w:eastAsia="Times New Roman" w:cs="Arial"/>
          <w:b/>
          <w:b/>
          <w:color w:val="14A071"/>
          <w:sz w:val="20"/>
          <w:szCs w:val="20"/>
          <w:lang w:eastAsia="en-GB"/>
        </w:rPr>
      </w:pPr>
      <w:r>
        <w:rPr>
          <w:rFonts w:eastAsia="Times New Roman" w:cs="Arial" w:ascii="Cambria" w:hAnsi="Cambria"/>
          <w:b/>
          <w:color w:val="14A071"/>
          <w:sz w:val="20"/>
          <w:szCs w:val="20"/>
          <w:lang w:eastAsia="en-GB"/>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CORE COMPETENCIES</w:t>
      </w:r>
    </w:p>
    <w:p>
      <w:pPr>
        <w:pStyle w:val="Normal"/>
        <w:spacing w:lineRule="auto" w:line="240" w:before="0" w:after="0"/>
        <w:jc w:val="both"/>
        <w:rPr/>
      </w:pPr>
      <w:r>
        <w:rPr>
          <w:rFonts w:eastAsia="Times New Roman" w:cs="Times New Roman" w:ascii="Cambria" w:hAnsi="Cambria"/>
          <w:b/>
          <w:sz w:val="20"/>
          <w:szCs w:val="20"/>
        </w:rPr>
        <w:t>~ Data Analysis</w:t>
        <w:tab/>
        <w:tab/>
        <w:tab/>
        <w:tab/>
        <w:t xml:space="preserve">~ Project Management </w:t>
        <w:tab/>
        <w:tab/>
        <w:tab/>
        <w:t xml:space="preserve">~ Reporting </w:t>
      </w:r>
      <w:r>
        <w:rPr>
          <w:rFonts w:eastAsia="Times New Roman" w:cs="Arial" w:ascii="Cambria" w:hAnsi="Cambria"/>
          <w:b/>
          <w:color w:val="000000"/>
          <w:sz w:val="20"/>
          <w:szCs w:val="20"/>
          <w:lang w:eastAsia="en-GB"/>
        </w:rPr>
        <w:t>&amp; Documentation</w:t>
      </w:r>
    </w:p>
    <w:p>
      <w:pPr>
        <w:pStyle w:val="Normal"/>
        <w:tabs>
          <w:tab w:val="left" w:pos="720" w:leader="none"/>
        </w:tabs>
        <w:spacing w:lineRule="auto" w:line="240" w:before="0" w:after="0"/>
        <w:jc w:val="both"/>
        <w:rPr/>
      </w:pPr>
      <w:r>
        <w:rPr>
          <w:rFonts w:eastAsia="Times New Roman" w:cs="Times New Roman" w:ascii="Cambria" w:hAnsi="Cambria"/>
          <w:b/>
          <w:sz w:val="20"/>
          <w:szCs w:val="20"/>
        </w:rPr>
        <w:t xml:space="preserve">~ </w:t>
      </w:r>
      <w:r>
        <w:rPr>
          <w:rFonts w:eastAsia="Times New Roman" w:cs="Arial" w:ascii="Cambria" w:hAnsi="Cambria"/>
          <w:b/>
          <w:color w:val="000000"/>
          <w:sz w:val="20"/>
          <w:szCs w:val="20"/>
          <w:lang w:eastAsia="en-GB"/>
        </w:rPr>
        <w:t>Data Interpretation</w:t>
        <w:tab/>
        <w:tab/>
        <w:tab/>
      </w:r>
      <w:r>
        <w:rPr>
          <w:rFonts w:eastAsia="Times New Roman" w:cs="Times New Roman" w:ascii="Cambria" w:hAnsi="Cambria"/>
          <w:b/>
          <w:sz w:val="20"/>
          <w:szCs w:val="20"/>
        </w:rPr>
        <w:t xml:space="preserve">~ </w:t>
      </w:r>
      <w:r>
        <w:rPr>
          <w:rFonts w:eastAsia="Times New Roman" w:cs="Times New Roman" w:ascii="Cambria" w:hAnsi="Cambria"/>
          <w:b/>
          <w:color w:val="000000"/>
          <w:sz w:val="20"/>
          <w:szCs w:val="20"/>
        </w:rPr>
        <w:t>Data Cleansing</w:t>
        <w:tab/>
        <w:tab/>
        <w:tab/>
      </w:r>
      <w:r>
        <w:rPr>
          <w:rFonts w:eastAsia="Times New Roman" w:cs="Times New Roman" w:ascii="Cambria" w:hAnsi="Cambria"/>
          <w:b/>
          <w:sz w:val="20"/>
          <w:szCs w:val="20"/>
        </w:rPr>
        <w:t>~ Requirement Analysis</w:t>
      </w:r>
    </w:p>
    <w:p>
      <w:pPr>
        <w:pStyle w:val="Normal"/>
        <w:tabs>
          <w:tab w:val="left" w:pos="720" w:leader="none"/>
        </w:tabs>
        <w:spacing w:lineRule="auto" w:line="240" w:before="0" w:after="0"/>
        <w:jc w:val="both"/>
        <w:rPr/>
      </w:pPr>
      <w:r>
        <w:rPr>
          <w:rFonts w:eastAsia="Times New Roman" w:cs="Times New Roman" w:ascii="Cambria" w:hAnsi="Cambria"/>
          <w:b/>
          <w:sz w:val="20"/>
          <w:szCs w:val="20"/>
        </w:rPr>
        <w:t xml:space="preserve">~ </w:t>
      </w:r>
      <w:r>
        <w:rPr>
          <w:rFonts w:eastAsia="Times New Roman" w:cs="Times New Roman" w:ascii="Cambria" w:hAnsi="Cambria"/>
          <w:b/>
          <w:color w:val="000000"/>
          <w:sz w:val="20"/>
          <w:szCs w:val="20"/>
        </w:rPr>
        <w:t>Data Mining</w:t>
      </w:r>
    </w:p>
    <w:p>
      <w:pPr>
        <w:pStyle w:val="Normal"/>
        <w:spacing w:lineRule="auto" w:line="240" w:before="0" w:after="0"/>
        <w:jc w:val="both"/>
        <w:rPr>
          <w:rFonts w:ascii="Cambria" w:hAnsi="Cambria" w:eastAsia="Times New Roman" w:cs="Times New Roman"/>
          <w:b/>
          <w:b/>
          <w:sz w:val="20"/>
          <w:szCs w:val="20"/>
        </w:rPr>
      </w:pPr>
      <w:r>
        <w:rPr>
          <w:rFonts w:eastAsia="Times New Roman" w:cs="Times New Roman" w:ascii="Cambria" w:hAnsi="Cambria"/>
          <w:b/>
          <w:sz w:val="20"/>
          <w:szCs w:val="20"/>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r>
    </w:p>
    <w:p>
      <w:pPr>
        <w:pStyle w:val="Normal"/>
        <w:pBdr>
          <w:bottom w:val="single" w:sz="2" w:space="1" w:color="00000A"/>
        </w:pBdr>
        <w:tabs>
          <w:tab w:val="left" w:pos="720" w:leader="none"/>
        </w:tabs>
        <w:spacing w:lineRule="auto" w:line="240" w:before="0" w:after="0"/>
        <w:jc w:val="both"/>
        <w:rPr/>
      </w:pPr>
      <w:r>
        <w:rPr>
          <w:rFonts w:eastAsia="Times New Roman" w:cs="Arial" w:ascii="Cambria" w:hAnsi="Cambria"/>
          <w:b/>
          <w:color w:val="002060"/>
          <w:sz w:val="24"/>
          <w:szCs w:val="24"/>
          <w:lang w:eastAsia="en-GB"/>
        </w:rPr>
        <w:t>CORE COMPETENCIES</w:t>
      </w:r>
    </w:p>
    <w:p>
      <w:pPr>
        <w:pStyle w:val="Normal"/>
        <w:spacing w:lineRule="auto" w:line="240" w:before="0" w:after="0"/>
        <w:jc w:val="both"/>
        <w:rPr/>
      </w:pPr>
      <w:r>
        <w:rPr>
          <w:rFonts w:eastAsia="Times New Roman" w:cs="Times New Roman" w:ascii="Cambria" w:hAnsi="Cambria"/>
          <w:b/>
          <w:sz w:val="20"/>
          <w:szCs w:val="20"/>
        </w:rPr>
        <w:t>~ Data Analysis</w:t>
        <w:tab/>
        <w:tab/>
        <w:tab/>
        <w:tab/>
        <w:t xml:space="preserve">~ Project Management </w:t>
        <w:tab/>
        <w:tab/>
        <w:tab/>
        <w:t xml:space="preserve">~ Reporting </w:t>
      </w:r>
      <w:r>
        <w:rPr>
          <w:rFonts w:eastAsia="Times New Roman" w:cs="Arial" w:ascii="Cambria" w:hAnsi="Cambria"/>
          <w:b/>
          <w:color w:val="000000" w:themeColor="text1"/>
          <w:sz w:val="20"/>
          <w:szCs w:val="20"/>
          <w:lang w:eastAsia="en-GB"/>
        </w:rPr>
        <w:t>&amp; Documentation</w:t>
      </w:r>
    </w:p>
    <w:p>
      <w:pPr>
        <w:pStyle w:val="Normal"/>
        <w:tabs>
          <w:tab w:val="left" w:pos="720" w:leader="none"/>
        </w:tabs>
        <w:spacing w:lineRule="auto" w:line="240" w:before="0" w:after="0"/>
        <w:jc w:val="both"/>
        <w:rPr/>
      </w:pPr>
      <w:r>
        <w:rPr>
          <w:rFonts w:eastAsia="Times New Roman" w:cs="Times New Roman" w:ascii="Cambria" w:hAnsi="Cambria"/>
          <w:b/>
          <w:sz w:val="20"/>
          <w:szCs w:val="20"/>
        </w:rPr>
        <w:t xml:space="preserve">~ </w:t>
      </w:r>
      <w:r>
        <w:rPr>
          <w:rFonts w:eastAsia="Times New Roman" w:cs="Times New Roman" w:ascii="Cambria" w:hAnsi="Cambria"/>
          <w:b/>
          <w:color w:val="000000" w:themeColor="text1"/>
          <w:sz w:val="20"/>
          <w:szCs w:val="20"/>
        </w:rPr>
        <w:t>Data Cleansing</w:t>
        <w:tab/>
        <w:tab/>
        <w:tab/>
      </w:r>
      <w:r>
        <w:rPr>
          <w:rFonts w:eastAsia="Times New Roman" w:cs="Times New Roman" w:ascii="Cambria" w:hAnsi="Cambria"/>
          <w:b/>
          <w:sz w:val="20"/>
          <w:szCs w:val="20"/>
        </w:rPr>
        <w:t>~ Requirement Analysis</w:t>
      </w:r>
      <w:r>
        <w:rPr>
          <w:rFonts w:eastAsia="Times New Roman" w:cs="Times New Roman" w:ascii="Cambria" w:hAnsi="Cambria"/>
          <w:b/>
          <w:color w:val="002060"/>
          <w:sz w:val="20"/>
          <w:szCs w:val="20"/>
          <w:lang w:eastAsia="en-GB"/>
        </w:rPr>
        <w:tab/>
        <w:t xml:space="preserve">                ~ </w:t>
      </w:r>
      <w:r>
        <w:rPr>
          <w:rFonts w:eastAsia="Times New Roman" w:cs="Times New Roman" w:ascii="Cambria" w:hAnsi="Cambria"/>
          <w:b/>
          <w:color w:val="000000" w:themeColor="text1"/>
          <w:sz w:val="20"/>
          <w:szCs w:val="20"/>
          <w:lang w:eastAsia="en-GB"/>
        </w:rPr>
        <w:t>Data Mining</w:t>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r>
    </w:p>
    <w:p>
      <w:pPr>
        <w:pStyle w:val="Normal"/>
        <w:pBdr>
          <w:bottom w:val="single" w:sz="2" w:space="1" w:color="00000A"/>
        </w:pBdr>
        <w:tabs>
          <w:tab w:val="left" w:pos="720" w:leader="none"/>
        </w:tabs>
        <w:spacing w:lineRule="auto" w:line="240" w:before="0" w:after="0"/>
        <w:jc w:val="both"/>
        <w:rPr/>
      </w:pPr>
      <w:r>
        <w:rPr>
          <w:rFonts w:eastAsia="Times New Roman" w:cs="Arial" w:ascii="Cambria" w:hAnsi="Cambria"/>
          <w:b/>
          <w:color w:val="002060"/>
          <w:sz w:val="24"/>
          <w:szCs w:val="24"/>
          <w:lang w:eastAsia="en-GB"/>
        </w:rPr>
        <w:t>TECHNICAL SKILLS</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Domain:</w:t>
      </w:r>
      <w:r>
        <w:rPr>
          <w:rFonts w:eastAsia="Times New Roman" w:cs="Arial" w:ascii="Cambria" w:hAnsi="Cambria"/>
          <w:color w:val="000000"/>
          <w:sz w:val="20"/>
          <w:szCs w:val="20"/>
          <w:lang w:eastAsia="en-GB"/>
        </w:rPr>
        <w:tab/>
        <w:tab/>
        <w:t>Data and Analytics (DNA)</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Technical:</w:t>
      </w:r>
      <w:r>
        <w:rPr>
          <w:rFonts w:eastAsia="Times New Roman" w:cs="Arial" w:ascii="Cambria" w:hAnsi="Cambria"/>
          <w:color w:val="000000"/>
          <w:sz w:val="20"/>
          <w:szCs w:val="20"/>
          <w:lang w:eastAsia="en-GB"/>
        </w:rPr>
        <w:tab/>
        <w:tab/>
        <w:t>SQL &amp; R</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Tools and Utilities:</w:t>
      </w:r>
      <w:r>
        <w:rPr>
          <w:rFonts w:eastAsia="Times New Roman" w:cs="Arial" w:ascii="Cambria" w:hAnsi="Cambria"/>
          <w:color w:val="000000"/>
          <w:sz w:val="20"/>
          <w:szCs w:val="20"/>
          <w:lang w:eastAsia="en-GB"/>
        </w:rPr>
        <w:tab/>
        <w:t xml:space="preserve">Tableau, Power BI, Alteryx, &amp; </w:t>
      </w:r>
      <w:r>
        <w:rPr>
          <w:rFonts w:eastAsia="Times New Roman" w:cs="Arial" w:ascii="Cambria" w:hAnsi="Cambria"/>
          <w:color w:val="000000"/>
          <w:sz w:val="20"/>
          <w:szCs w:val="20"/>
          <w:lang w:eastAsia="en-GB"/>
        </w:rPr>
        <w:t xml:space="preserve">Advanced </w:t>
      </w:r>
      <w:r>
        <w:rPr>
          <w:rFonts w:eastAsia="Times New Roman" w:cs="Arial" w:ascii="Cambria" w:hAnsi="Cambria"/>
          <w:color w:val="000000"/>
          <w:sz w:val="20"/>
          <w:szCs w:val="20"/>
          <w:lang w:eastAsia="en-GB"/>
        </w:rPr>
        <w:t xml:space="preserve"> Excel</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RDBMS:</w:t>
        <w:tab/>
      </w:r>
      <w:r>
        <w:rPr>
          <w:rFonts w:eastAsia="Times New Roman" w:cs="Arial" w:ascii="Cambria" w:hAnsi="Cambria"/>
          <w:color w:val="000000"/>
          <w:sz w:val="20"/>
          <w:szCs w:val="20"/>
          <w:lang w:eastAsia="en-GB"/>
        </w:rPr>
        <w:tab/>
        <w:t>MySQL &amp; Microsoft SQL Server</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Languages:</w:t>
      </w:r>
      <w:r>
        <w:rPr>
          <w:rFonts w:eastAsia="Times New Roman" w:cs="Arial" w:ascii="Cambria" w:hAnsi="Cambria"/>
          <w:color w:val="000000"/>
          <w:sz w:val="20"/>
          <w:szCs w:val="20"/>
          <w:lang w:eastAsia="en-GB"/>
        </w:rPr>
        <w:tab/>
        <w:tab/>
        <w:t>Basics of Python</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Other Skills:</w:t>
      </w:r>
      <w:r>
        <w:rPr>
          <w:rFonts w:eastAsia="Times New Roman" w:cs="Arial" w:ascii="Cambria" w:hAnsi="Cambria"/>
          <w:color w:val="000000"/>
          <w:sz w:val="20"/>
          <w:szCs w:val="20"/>
          <w:lang w:eastAsia="en-GB"/>
        </w:rPr>
        <w:tab/>
        <w:tab/>
        <w:t>Power BI DAX queries.</w:t>
      </w:r>
    </w:p>
    <w:p>
      <w:pPr>
        <w:pStyle w:val="Normal"/>
        <w:spacing w:lineRule="auto" w:line="240" w:before="0" w:after="0"/>
        <w:jc w:val="both"/>
        <w:rPr/>
      </w:pPr>
      <w:r>
        <w:rPr>
          <w:rFonts w:eastAsia="Times New Roman" w:cs="Arial" w:ascii="Cambria" w:hAnsi="Cambria"/>
          <w:b/>
          <w:color w:val="000000"/>
          <w:sz w:val="20"/>
          <w:szCs w:val="20"/>
          <w:lang w:eastAsia="en-GB"/>
        </w:rPr>
        <w:t>Operating System:</w:t>
      </w:r>
      <w:r>
        <w:rPr>
          <w:rFonts w:eastAsia="Times New Roman" w:cs="Arial" w:ascii="Cambria" w:hAnsi="Cambria"/>
          <w:color w:val="000000"/>
          <w:sz w:val="20"/>
          <w:szCs w:val="20"/>
          <w:lang w:eastAsia="en-GB"/>
        </w:rPr>
        <w:tab/>
        <w:t>Windows</w:t>
      </w:r>
    </w:p>
    <w:p>
      <w:pPr>
        <w:pStyle w:val="Normal"/>
        <w:spacing w:lineRule="auto" w:line="240" w:before="0" w:after="0"/>
        <w:jc w:val="both"/>
        <w:rPr>
          <w:rFonts w:ascii="Cambria" w:hAnsi="Cambria" w:eastAsia="Times New Roman" w:cs="Times New Roman"/>
          <w:b/>
          <w:b/>
          <w:sz w:val="20"/>
          <w:szCs w:val="20"/>
        </w:rPr>
      </w:pPr>
      <w:r>
        <w:rPr>
          <w:rFonts w:eastAsia="Times New Roman" w:cs="Times New Roman" w:ascii="Cambria" w:hAnsi="Cambria"/>
          <w:b/>
          <w:sz w:val="20"/>
          <w:szCs w:val="20"/>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ORGANIZATIONAL EXPERIENCE</w:t>
      </w:r>
    </w:p>
    <w:p>
      <w:pPr>
        <w:pStyle w:val="Normal"/>
        <w:spacing w:lineRule="auto" w:line="240" w:before="0" w:after="0"/>
        <w:jc w:val="both"/>
        <w:rPr>
          <w:rFonts w:ascii="Cambria" w:hAnsi="Cambria"/>
          <w:sz w:val="20"/>
          <w:szCs w:val="20"/>
        </w:rPr>
      </w:pPr>
      <w:r>
        <w:rPr>
          <w:rFonts w:ascii="Cambria" w:hAnsi="Cambria"/>
          <w:sz w:val="20"/>
          <w:szCs w:val="20"/>
        </w:rPr>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Fonts w:eastAsia="Times New Roman" w:cs="Arial" w:ascii="Cambria" w:hAnsi="Cambria"/>
          <w:b/>
          <w:color w:val="000000"/>
          <w:sz w:val="20"/>
          <w:szCs w:val="20"/>
          <w:lang w:eastAsia="en-GB"/>
        </w:rPr>
        <w:t>Key Result Areas:</w:t>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Fonts w:eastAsia="Times New Roman" w:cs="Arial" w:ascii="Cambria" w:hAnsi="Cambria"/>
          <w:b/>
          <w:color w:val="000000"/>
          <w:sz w:val="20"/>
          <w:szCs w:val="20"/>
          <w:lang w:eastAsia="en-GB"/>
        </w:rPr>
      </w:r>
    </w:p>
    <w:p>
      <w:pPr>
        <w:pStyle w:val="Normal"/>
        <w:shd w:val="clear" w:fill="EAF1DD"/>
        <w:spacing w:lineRule="auto" w:line="240" w:before="0" w:after="0"/>
        <w:jc w:val="center"/>
        <w:rPr/>
      </w:pPr>
      <w:r>
        <w:rPr>
          <w:rFonts w:eastAsia="Times New Roman" w:cs="Arial" w:ascii="Cambria" w:hAnsi="Cambria"/>
          <w:b/>
          <w:color w:val="000000"/>
          <w:sz w:val="20"/>
          <w:szCs w:val="20"/>
        </w:rPr>
        <w:t>Data Analyst at IBM  Since Mar’19</w:t>
      </w:r>
    </w:p>
    <w:p>
      <w:pPr>
        <w:pStyle w:val="ListParagraph"/>
        <w:numPr>
          <w:ilvl w:val="0"/>
          <w:numId w:val="5"/>
        </w:numPr>
        <w:tabs>
          <w:tab w:val="left" w:pos="720" w:leader="none"/>
        </w:tabs>
        <w:spacing w:lineRule="auto" w:line="240" w:before="0" w:after="0"/>
        <w:jc w:val="both"/>
        <w:rPr/>
      </w:pPr>
      <w:r>
        <w:rPr>
          <w:rFonts w:eastAsia="Times New Roman" w:cs="Arial" w:ascii="Cambria" w:hAnsi="Cambria"/>
          <w:color w:val="000000"/>
          <w:sz w:val="20"/>
          <w:szCs w:val="20"/>
          <w:lang w:eastAsia="en-GB"/>
        </w:rPr>
        <w:t>With the role as Data  Analyst, responsible for data Analysis, cleaning, and maintenance of data architecture in the database which is collected from various sources of data.</w:t>
      </w:r>
    </w:p>
    <w:p>
      <w:pPr>
        <w:pStyle w:val="TextBody"/>
        <w:numPr>
          <w:ilvl w:val="0"/>
          <w:numId w:val="5"/>
        </w:numPr>
        <w:tabs>
          <w:tab w:val="left" w:pos="720" w:leader="none"/>
        </w:tabs>
        <w:spacing w:lineRule="auto" w:line="290" w:before="5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Developing Tableau reports/dashboards for business data  insights.</w:t>
      </w:r>
    </w:p>
    <w:p>
      <w:pPr>
        <w:pStyle w:val="TextBody"/>
        <w:numPr>
          <w:ilvl w:val="0"/>
          <w:numId w:val="5"/>
        </w:numPr>
        <w:tabs>
          <w:tab w:val="left" w:pos="720" w:leader="none"/>
        </w:tabs>
        <w:spacing w:lineRule="auto" w:line="290" w:before="5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Transform data into meaningful insight and recommendations for business partners from various areas and companies, including but not limited to the Executive and Sales teams.</w:t>
      </w:r>
    </w:p>
    <w:p>
      <w:pPr>
        <w:pStyle w:val="TextBody"/>
        <w:numPr>
          <w:ilvl w:val="0"/>
          <w:numId w:val="5"/>
        </w:numPr>
        <w:tabs>
          <w:tab w:val="left" w:pos="720" w:leader="none"/>
        </w:tabs>
        <w:spacing w:lineRule="auto" w:line="290" w:before="5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Work with other members of Data Analytics team to develop business work flows that will help us make better decisions and be more efficient in our daily work.</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Reporting the results back to the relevant members of the business.</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Interacting with clients and understanding the business requirement &amp; functional requirements.</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Working alongside teams within the business or the management team to establish business needs.</w:t>
      </w:r>
    </w:p>
    <w:p>
      <w:pPr>
        <w:pStyle w:val="ListParagraph"/>
        <w:numPr>
          <w:ilvl w:val="0"/>
          <w:numId w:val="5"/>
        </w:numPr>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Managing data and processing activities involving analysing, studying and summarizing data for extracting useful information which would assist in strategic decision-making and planning</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Reviewing code and design; working on  Excel, Alteryx &amp; Tableau.</w:t>
      </w:r>
    </w:p>
    <w:p>
      <w:pPr>
        <w:pStyle w:val="Normal"/>
        <w:shd w:val="clear" w:fill="EAF1DD"/>
        <w:spacing w:lineRule="auto" w:line="240" w:before="0" w:after="0"/>
        <w:jc w:val="center"/>
        <w:rPr>
          <w:rFonts w:ascii="Cambria" w:hAnsi="Cambria" w:eastAsia="Times New Roman" w:cs="Arial"/>
          <w:b/>
          <w:b/>
          <w:color w:val="000000"/>
          <w:sz w:val="20"/>
          <w:szCs w:val="20"/>
        </w:rPr>
      </w:pPr>
      <w:r>
        <w:rPr>
          <w:rFonts w:eastAsia="Times New Roman" w:cs="Arial" w:ascii="Cambria" w:hAnsi="Cambria"/>
          <w:b/>
          <w:color w:val="000000"/>
          <w:sz w:val="20"/>
          <w:szCs w:val="20"/>
        </w:rPr>
      </w:r>
    </w:p>
    <w:p>
      <w:pPr>
        <w:pStyle w:val="Normal"/>
        <w:shd w:val="clear" w:fill="EAF1DD"/>
        <w:spacing w:lineRule="auto" w:line="240" w:before="0" w:after="0"/>
        <w:jc w:val="center"/>
        <w:rPr>
          <w:rFonts w:ascii="Cambria" w:hAnsi="Cambria" w:eastAsia="Times New Roman" w:cs="Arial"/>
          <w:b/>
          <w:b/>
          <w:color w:val="000000"/>
          <w:sz w:val="20"/>
          <w:szCs w:val="20"/>
        </w:rPr>
      </w:pPr>
      <w:r>
        <w:rPr>
          <w:rFonts w:eastAsia="Times New Roman" w:cs="Arial" w:ascii="Cambria" w:hAnsi="Cambria"/>
          <w:b/>
          <w:color w:val="000000"/>
          <w:sz w:val="20"/>
          <w:szCs w:val="20"/>
        </w:rPr>
        <w:t>Software  Engineer at Nestor Analytics (from Jun’17-Dec’17)</w:t>
      </w:r>
    </w:p>
    <w:p>
      <w:pPr>
        <w:pStyle w:val="Normal"/>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r>
    </w:p>
    <w:p>
      <w:pPr>
        <w:pStyle w:val="ListParagraph"/>
        <w:numPr>
          <w:ilvl w:val="0"/>
          <w:numId w:val="5"/>
        </w:numPr>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Working on a Data Visualization tool on Power BI  and  creating the excellent reports/dashboard skills for the sales team.</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Writing  SQL queries to extract the data  with simple and complex  queries on one or more tables from a database system.</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Removing corrupted data</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Performing initial analysis to assess the quality of the data</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Performing further analysis to determine the meaning of the data</w:t>
      </w:r>
    </w:p>
    <w:p>
      <w:pPr>
        <w:pStyle w:val="ListParagraph"/>
        <w:numPr>
          <w:ilvl w:val="0"/>
          <w:numId w:val="5"/>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Preparing reports based on analysis and presenting to management team and sales team.</w:t>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Fonts w:eastAsia="Times New Roman" w:cs="Arial" w:ascii="Cambria" w:hAnsi="Cambria"/>
          <w:b/>
          <w:color w:val="000000"/>
          <w:sz w:val="20"/>
          <w:szCs w:val="20"/>
          <w:lang w:eastAsia="en-GB"/>
        </w:rPr>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Fonts w:eastAsia="Times New Roman" w:cs="Arial" w:ascii="Cambria" w:hAnsi="Cambria"/>
          <w:b/>
          <w:color w:val="000000"/>
          <w:sz w:val="20"/>
          <w:szCs w:val="20"/>
          <w:lang w:eastAsia="en-GB"/>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PROJECTS</w:t>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Fonts w:eastAsia="Times New Roman" w:cs="Arial" w:ascii="Cambria" w:hAnsi="Cambria"/>
          <w:b/>
          <w:color w:val="000000"/>
          <w:sz w:val="20"/>
          <w:szCs w:val="20"/>
          <w:lang w:eastAsia="en-GB"/>
        </w:rPr>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Title:</w:t>
        <w:tab/>
        <w:tab/>
        <w:t xml:space="preserve">Operation Sales Insights </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Role:</w:t>
        <w:tab/>
        <w:tab/>
        <w:t>Data Analyst</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Client:</w:t>
        <w:tab/>
        <w:tab/>
      </w:r>
      <w:r>
        <w:rPr>
          <w:rFonts w:eastAsia="Times New Roman" w:cs="Arial" w:ascii="Cambria" w:hAnsi="Cambria"/>
          <w:color w:val="000000"/>
          <w:sz w:val="20"/>
          <w:szCs w:val="20"/>
          <w:lang w:eastAsia="en-GB"/>
        </w:rPr>
        <w:t>IKEA</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Company:</w:t>
        <w:tab/>
        <w:t>IBM</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Period:</w:t>
        <w:tab/>
        <w:tab/>
      </w:r>
      <w:r>
        <w:rPr>
          <w:rFonts w:eastAsia="Times New Roman" w:cs="Arial" w:ascii="Cambria" w:hAnsi="Cambria"/>
          <w:color w:val="000000"/>
          <w:sz w:val="20"/>
          <w:szCs w:val="20"/>
          <w:lang w:eastAsia="en-GB"/>
        </w:rPr>
        <w:t>Sep 20-  Present</w:t>
      </w:r>
    </w:p>
    <w:p>
      <w:pPr>
        <w:pStyle w:val="Normal"/>
        <w:tabs>
          <w:tab w:val="left" w:pos="720" w:leader="none"/>
        </w:tabs>
        <w:spacing w:lineRule="auto" w:line="240" w:before="0" w:after="0"/>
        <w:jc w:val="both"/>
        <w:rPr/>
      </w:pPr>
      <w:bookmarkStart w:id="0" w:name="__DdeLink__208_2527543840"/>
      <w:r>
        <w:rPr>
          <w:rFonts w:eastAsia="Times New Roman" w:cs="Arial" w:ascii="Cambria" w:hAnsi="Cambria"/>
          <w:color w:val="000000"/>
          <w:sz w:val="20"/>
          <w:szCs w:val="20"/>
          <w:lang w:eastAsia="en-GB"/>
        </w:rPr>
        <w:t>T</w:t>
      </w:r>
      <w:bookmarkEnd w:id="0"/>
      <w:r>
        <w:rPr>
          <w:rFonts w:eastAsia="Times New Roman" w:cs="Arial" w:ascii="Cambria" w:hAnsi="Cambria"/>
          <w:color w:val="000000"/>
          <w:sz w:val="20"/>
          <w:szCs w:val="20"/>
          <w:lang w:eastAsia="en-GB"/>
        </w:rPr>
        <w:t>ools</w:t>
        <w:tab/>
        <w:tab/>
        <w:t>Tableau, SQL, Alteryx, Advanced Excel</w:t>
      </w:r>
    </w:p>
    <w:p>
      <w:pPr>
        <w:pStyle w:val="Normal"/>
        <w:tabs>
          <w:tab w:val="left" w:pos="720" w:leader="none"/>
        </w:tabs>
        <w:spacing w:lineRule="auto" w:line="240" w:before="0" w:after="0"/>
        <w:ind w:left="1440" w:right="0" w:hanging="1440"/>
        <w:jc w:val="both"/>
        <w:rPr>
          <w:b w:val="false"/>
          <w:b w:val="false"/>
          <w:bCs w:val="false"/>
        </w:rPr>
      </w:pPr>
      <w:r>
        <w:rPr>
          <w:rFonts w:eastAsia="Times New Roman" w:cs="Arial" w:ascii="Cambria" w:hAnsi="Cambria"/>
          <w:b w:val="false"/>
          <w:bCs w:val="false"/>
          <w:color w:val="000000"/>
          <w:sz w:val="20"/>
          <w:szCs w:val="20"/>
          <w:lang w:eastAsia="en-GB"/>
        </w:rPr>
        <w:t>Description:</w:t>
        <w:tab/>
        <w:t>As Part of Data analyst, we build various dashboards like forecasting of sales, Sales performances year over year, effect of pandemics on business, primary KPI’s trend etc. We even prepare case studies to present before the client how various decisions has affected the business.</w:t>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Title:</w:t>
        <w:tab/>
        <w:tab/>
        <w:t xml:space="preserve">Operation Sales Insights </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Role:</w:t>
        <w:tab/>
        <w:tab/>
        <w:t>Data Analyst</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Client:</w:t>
        <w:tab/>
        <w:tab/>
        <w:t>Cengage</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Company:</w:t>
        <w:tab/>
        <w:t>IBM</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Period:</w:t>
        <w:tab/>
        <w:tab/>
        <w:t xml:space="preserve">Mar’19 – </w:t>
      </w:r>
      <w:r>
        <w:rPr>
          <w:rFonts w:eastAsia="Times New Roman" w:cs="Arial" w:ascii="Cambria" w:hAnsi="Cambria"/>
          <w:color w:val="000000"/>
          <w:sz w:val="20"/>
          <w:szCs w:val="20"/>
          <w:lang w:eastAsia="en-GB"/>
        </w:rPr>
        <w:t>Jun20</w:t>
      </w:r>
    </w:p>
    <w:p>
      <w:pPr>
        <w:pStyle w:val="Normal"/>
        <w:tabs>
          <w:tab w:val="left" w:pos="720" w:leader="none"/>
        </w:tabs>
        <w:spacing w:lineRule="auto" w:line="240" w:before="0" w:after="0"/>
        <w:jc w:val="both"/>
        <w:rPr/>
      </w:pPr>
      <w:r>
        <w:rPr>
          <w:rFonts w:eastAsia="Times New Roman" w:cs="Arial" w:ascii="Cambria" w:hAnsi="Cambria"/>
          <w:color w:val="000000"/>
          <w:sz w:val="20"/>
          <w:szCs w:val="20"/>
          <w:lang w:eastAsia="en-GB"/>
        </w:rPr>
        <w:t>Tools</w:t>
        <w:tab/>
        <w:tab/>
      </w:r>
      <w:r>
        <w:rPr>
          <w:rFonts w:eastAsia="Times New Roman" w:cs="Arial" w:ascii="Cambria" w:hAnsi="Cambria"/>
          <w:color w:val="000000"/>
          <w:sz w:val="20"/>
          <w:szCs w:val="20"/>
          <w:lang w:eastAsia="en-GB"/>
        </w:rPr>
        <w:t>Power BI</w:t>
      </w:r>
      <w:r>
        <w:rPr>
          <w:rFonts w:eastAsia="Times New Roman" w:cs="Arial" w:ascii="Cambria" w:hAnsi="Cambria"/>
          <w:color w:val="000000"/>
          <w:sz w:val="20"/>
          <w:szCs w:val="20"/>
          <w:lang w:eastAsia="en-GB"/>
        </w:rPr>
        <w:t xml:space="preserve"> SQL </w:t>
      </w:r>
      <w:r>
        <w:rPr>
          <w:rFonts w:eastAsia="Times New Roman" w:cs="Arial" w:ascii="Cambria" w:hAnsi="Cambria"/>
          <w:color w:val="000000"/>
          <w:sz w:val="20"/>
          <w:szCs w:val="20"/>
          <w:lang w:eastAsia="en-GB"/>
        </w:rPr>
        <w:t xml:space="preserve">server </w:t>
      </w:r>
      <w:r>
        <w:rPr>
          <w:rFonts w:eastAsia="Times New Roman" w:cs="Arial" w:ascii="Cambria" w:hAnsi="Cambria"/>
          <w:color w:val="000000"/>
          <w:sz w:val="20"/>
          <w:szCs w:val="20"/>
          <w:lang w:eastAsia="en-GB"/>
        </w:rPr>
        <w:t>, Alteryx, Advanced Excel</w:t>
      </w:r>
    </w:p>
    <w:p>
      <w:pPr>
        <w:pStyle w:val="Normal"/>
        <w:tabs>
          <w:tab w:val="left" w:pos="720" w:leader="none"/>
        </w:tabs>
        <w:spacing w:lineRule="auto" w:line="240" w:before="0" w:after="0"/>
        <w:ind w:left="1440" w:right="0" w:hanging="1440"/>
        <w:jc w:val="both"/>
        <w:rPr/>
      </w:pPr>
      <w:r>
        <w:rPr>
          <w:rFonts w:eastAsia="Times New Roman" w:cs="Arial" w:ascii="Cambria" w:hAnsi="Cambria"/>
          <w:color w:val="000000"/>
          <w:sz w:val="20"/>
          <w:szCs w:val="20"/>
          <w:lang w:eastAsia="en-GB"/>
        </w:rPr>
        <w:t>Description:</w:t>
        <w:tab/>
        <w:t>As Part of Data analyst, we build various dashboards like forecasting of sales, Sales performances year over year, effect of pandemics on business, primary KPI’s trend etc. We even prepare case studies to present before the client how various decisions has affected the business.</w:t>
      </w:r>
    </w:p>
    <w:p>
      <w:pPr>
        <w:pStyle w:val="Normal"/>
        <w:tabs>
          <w:tab w:val="left" w:pos="720" w:leader="none"/>
        </w:tabs>
        <w:spacing w:lineRule="auto" w:line="240" w:before="0" w:after="0"/>
        <w:jc w:val="both"/>
        <w:rPr>
          <w:rFonts w:ascii="Cambria" w:hAnsi="Cambria" w:eastAsia="Times New Roman" w:cs="Arial"/>
          <w:b/>
          <w:b/>
          <w:color w:val="000000"/>
          <w:sz w:val="20"/>
          <w:szCs w:val="20"/>
          <w:lang w:eastAsia="en-GB"/>
        </w:rPr>
      </w:pPr>
      <w:r>
        <w:rPr>
          <w:rFonts w:eastAsia="Times New Roman" w:cs="Arial" w:ascii="Cambria" w:hAnsi="Cambria"/>
          <w:b/>
          <w:color w:val="000000"/>
          <w:sz w:val="20"/>
          <w:szCs w:val="20"/>
          <w:lang w:eastAsia="en-GB"/>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ACADEMIC DETAILS</w:t>
      </w:r>
    </w:p>
    <w:p>
      <w:pPr>
        <w:pStyle w:val="Normal"/>
        <w:tabs>
          <w:tab w:val="left" w:pos="720" w:leader="none"/>
        </w:tabs>
        <w:spacing w:lineRule="auto" w:line="240" w:before="0" w:after="0"/>
        <w:jc w:val="both"/>
        <w:rPr/>
      </w:pPr>
      <w:r>
        <w:rPr>
          <w:rFonts w:eastAsia="Times New Roman" w:cs="Arial" w:ascii="Cambria" w:hAnsi="Cambria"/>
          <w:b/>
          <w:color w:val="000000"/>
          <w:sz w:val="20"/>
          <w:szCs w:val="20"/>
          <w:lang w:eastAsia="en-GB"/>
        </w:rPr>
        <w:t>2017</w:t>
        <w:tab/>
        <w:t>B.Tech. in Electronics &amp; Communication Engineering</w:t>
      </w:r>
      <w:r>
        <w:rPr>
          <w:rFonts w:eastAsia="Times New Roman" w:cs="Arial" w:ascii="Cambria" w:hAnsi="Cambria"/>
          <w:color w:val="000000"/>
          <w:sz w:val="20"/>
          <w:szCs w:val="20"/>
          <w:lang w:eastAsia="en-GB"/>
        </w:rPr>
        <w:t xml:space="preserve"> from Koneru Lakshmaiah University (KLU), Andhra </w:t>
        <w:tab/>
        <w:t>Pradesh</w:t>
      </w:r>
    </w:p>
    <w:p>
      <w:pPr>
        <w:pStyle w:val="Normal"/>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CERTIFICATIONS</w:t>
      </w:r>
    </w:p>
    <w:p>
      <w:pPr>
        <w:pStyle w:val="ListParagraph"/>
        <w:numPr>
          <w:ilvl w:val="0"/>
          <w:numId w:val="3"/>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Certified in:</w:t>
      </w:r>
    </w:p>
    <w:p>
      <w:pPr>
        <w:pStyle w:val="ListParagraph"/>
        <w:numPr>
          <w:ilvl w:val="0"/>
          <w:numId w:val="4"/>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Power BI  Master class, Models and DAX formulas.</w:t>
      </w:r>
    </w:p>
    <w:p>
      <w:pPr>
        <w:pStyle w:val="ListParagraph"/>
        <w:numPr>
          <w:ilvl w:val="0"/>
          <w:numId w:val="4"/>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Tableau for the Project .</w:t>
      </w:r>
    </w:p>
    <w:p>
      <w:pPr>
        <w:pStyle w:val="ListParagraph"/>
        <w:numPr>
          <w:ilvl w:val="0"/>
          <w:numId w:val="4"/>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Alteryx Essentials.</w:t>
      </w:r>
    </w:p>
    <w:p>
      <w:pPr>
        <w:pStyle w:val="Normal"/>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TRAINING</w:t>
      </w:r>
    </w:p>
    <w:p>
      <w:pPr>
        <w:pStyle w:val="ListParagraph"/>
        <w:numPr>
          <w:ilvl w:val="0"/>
          <w:numId w:val="2"/>
        </w:numPr>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Attended training on:</w:t>
      </w:r>
    </w:p>
    <w:p>
      <w:pPr>
        <w:pStyle w:val="ListParagraph"/>
        <w:numPr>
          <w:ilvl w:val="0"/>
          <w:numId w:val="6"/>
        </w:numPr>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Excel for Business Analytics</w:t>
      </w:r>
    </w:p>
    <w:p>
      <w:pPr>
        <w:pStyle w:val="ListParagraph"/>
        <w:numPr>
          <w:ilvl w:val="0"/>
          <w:numId w:val="6"/>
        </w:numPr>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ETL, Reporting tools of Business Intelligence (3 Months)</w:t>
      </w:r>
    </w:p>
    <w:p>
      <w:pPr>
        <w:pStyle w:val="ListParagraph"/>
        <w:numPr>
          <w:ilvl w:val="0"/>
          <w:numId w:val="6"/>
        </w:numPr>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t>Tableau and basic concepts of R .</w:t>
      </w:r>
    </w:p>
    <w:p>
      <w:pPr>
        <w:pStyle w:val="Normal"/>
        <w:tabs>
          <w:tab w:val="left" w:pos="720" w:leader="none"/>
        </w:tabs>
        <w:spacing w:lineRule="auto" w:line="240" w:before="0" w:after="0"/>
        <w:jc w:val="both"/>
        <w:rPr>
          <w:rFonts w:ascii="Cambria" w:hAnsi="Cambria" w:eastAsia="Times New Roman" w:cs="Arial"/>
          <w:color w:val="000000"/>
          <w:sz w:val="20"/>
          <w:szCs w:val="20"/>
          <w:lang w:eastAsia="en-GB"/>
        </w:rPr>
      </w:pPr>
      <w:r>
        <w:rPr>
          <w:rFonts w:eastAsia="Times New Roman" w:cs="Arial" w:ascii="Cambria" w:hAnsi="Cambria"/>
          <w:color w:val="000000"/>
          <w:sz w:val="20"/>
          <w:szCs w:val="20"/>
          <w:lang w:eastAsia="en-GB"/>
        </w:rPr>
      </w:r>
    </w:p>
    <w:p>
      <w:pPr>
        <w:pStyle w:val="Normal"/>
        <w:pBdr>
          <w:bottom w:val="single" w:sz="2" w:space="1" w:color="00000A"/>
        </w:pBdr>
        <w:tabs>
          <w:tab w:val="left" w:pos="720" w:leader="none"/>
        </w:tabs>
        <w:spacing w:lineRule="auto" w:line="240" w:before="0" w:after="0"/>
        <w:jc w:val="both"/>
        <w:rPr>
          <w:rFonts w:ascii="Cambria" w:hAnsi="Cambria" w:eastAsia="Times New Roman" w:cs="Arial"/>
          <w:b/>
          <w:b/>
          <w:color w:val="002060"/>
          <w:sz w:val="24"/>
          <w:szCs w:val="24"/>
          <w:lang w:eastAsia="en-GB"/>
        </w:rPr>
      </w:pPr>
      <w:r>
        <w:rPr>
          <w:rFonts w:eastAsia="Times New Roman" w:cs="Arial" w:ascii="Cambria" w:hAnsi="Cambria"/>
          <w:b/>
          <w:color w:val="002060"/>
          <w:sz w:val="24"/>
          <w:szCs w:val="24"/>
          <w:lang w:eastAsia="en-GB"/>
        </w:rPr>
        <w:t>PERSONAL DETAILS</w:t>
      </w:r>
    </w:p>
    <w:p>
      <w:pPr>
        <w:pStyle w:val="Normal"/>
        <w:shd w:val="clear" w:fill="FFFFFF"/>
        <w:spacing w:lineRule="auto" w:line="240" w:before="0" w:after="0"/>
        <w:jc w:val="both"/>
        <w:rPr/>
      </w:pPr>
      <w:r>
        <w:rPr>
          <w:rFonts w:eastAsia="Times New Roman" w:cs="Times New Roman" w:ascii="Cambria" w:hAnsi="Cambria"/>
          <w:b/>
          <w:sz w:val="20"/>
          <w:szCs w:val="20"/>
        </w:rPr>
        <w:t>Date of Birth:</w:t>
      </w:r>
      <w:r>
        <w:rPr>
          <w:rFonts w:eastAsia="Times New Roman" w:cs="Times New Roman" w:ascii="Cambria" w:hAnsi="Cambria"/>
          <w:sz w:val="20"/>
          <w:szCs w:val="20"/>
        </w:rPr>
        <w:t xml:space="preserve"> </w:t>
        <w:tab/>
        <w:tab/>
        <w:t>14</w:t>
      </w:r>
      <w:r>
        <w:rPr>
          <w:rFonts w:eastAsia="Times New Roman" w:cs="Times New Roman" w:ascii="Cambria" w:hAnsi="Cambria"/>
          <w:sz w:val="20"/>
          <w:szCs w:val="20"/>
          <w:vertAlign w:val="superscript"/>
        </w:rPr>
        <w:t>st</w:t>
      </w:r>
      <w:r>
        <w:rPr>
          <w:rFonts w:eastAsia="Times New Roman" w:cs="Times New Roman" w:ascii="Cambria" w:hAnsi="Cambria"/>
          <w:sz w:val="20"/>
          <w:szCs w:val="20"/>
        </w:rPr>
        <w:t xml:space="preserve"> June 1996</w:t>
      </w:r>
    </w:p>
    <w:p>
      <w:pPr>
        <w:pStyle w:val="Normal"/>
        <w:shd w:val="clear" w:fill="FFFFFF"/>
        <w:spacing w:lineRule="auto" w:line="240" w:before="0" w:after="0"/>
        <w:ind w:left="2160" w:right="0" w:hanging="2160"/>
        <w:jc w:val="both"/>
        <w:rPr/>
      </w:pPr>
      <w:r>
        <w:rPr>
          <w:rFonts w:eastAsia="Times New Roman" w:cs="Times New Roman" w:ascii="Cambria" w:hAnsi="Cambria"/>
          <w:b/>
          <w:sz w:val="20"/>
          <w:szCs w:val="20"/>
        </w:rPr>
        <w:t>Languages Known:</w:t>
        <w:tab/>
      </w:r>
      <w:r>
        <w:rPr>
          <w:rFonts w:eastAsia="Times New Roman" w:cs="Times New Roman" w:ascii="Cambria" w:hAnsi="Cambria"/>
          <w:sz w:val="20"/>
          <w:szCs w:val="20"/>
        </w:rPr>
        <w:t>English, Hindi &amp; Telugu</w:t>
      </w:r>
    </w:p>
    <w:p>
      <w:pPr>
        <w:pStyle w:val="Normal"/>
        <w:shd w:val="clear" w:fill="FFFFFF"/>
        <w:spacing w:lineRule="auto" w:line="240" w:before="0" w:after="0"/>
        <w:ind w:left="2160" w:right="0" w:hanging="2160"/>
        <w:rPr/>
      </w:pPr>
      <w:r>
        <w:rPr>
          <w:rFonts w:eastAsia="Times New Roman" w:cs="Times New Roman" w:ascii="Cambria" w:hAnsi="Cambria"/>
          <w:b/>
          <w:color w:val="000000"/>
          <w:sz w:val="20"/>
          <w:szCs w:val="20"/>
        </w:rPr>
        <w:t>Current Address:</w:t>
        <w:tab/>
      </w:r>
      <w:r>
        <w:rPr>
          <w:rFonts w:eastAsia="Times New Roman" w:cs="Times New Roman" w:ascii="Cambria" w:hAnsi="Cambria"/>
          <w:color w:val="000000"/>
          <w:sz w:val="20"/>
          <w:szCs w:val="20"/>
        </w:rPr>
        <w:t xml:space="preserve">Bengaluru – </w:t>
      </w:r>
      <w:r>
        <w:rPr>
          <w:rFonts w:eastAsia="Times New Roman" w:cs="Times New Roman" w:ascii="Cambria" w:hAnsi="Cambria"/>
          <w:b w:val="false"/>
          <w:i w:val="false"/>
          <w:caps w:val="false"/>
          <w:smallCaps w:val="false"/>
          <w:color w:val="000000"/>
          <w:spacing w:val="0"/>
          <w:sz w:val="20"/>
          <w:szCs w:val="20"/>
        </w:rPr>
        <w:t>560045</w:t>
      </w:r>
    </w:p>
    <w:sectPr>
      <w:footerReference w:type="default" r:id="rId3"/>
      <w:type w:val="nextPage"/>
      <w:pgSz w:w="11906" w:h="16838"/>
      <w:pgMar w:left="624" w:right="624" w:header="0" w:top="737" w:footer="0" w:bottom="73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Cambri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center"/>
      <w:rPr>
        <w:rFonts w:cs="Arial"/>
        <w:sz w:val="16"/>
        <w:szCs w:val="16"/>
      </w:rPr>
    </w:pPr>
    <w:r>
      <w:rPr>
        <w:rFonts w:cs="Arial"/>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b/>
        <w:rFonts w:cs="Symbol"/>
        <w:color w:val="00000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sz w:val="20"/>
        <w:b/>
        <w:rFonts w:cs="Symbol"/>
        <w:color w:val="00000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n-IN" w:eastAsia="en-US" w:bidi="ar-SA"/>
      </w:rPr>
    </w:rPrDefault>
    <w:pPrDefault>
      <w:pPr/>
    </w:pPrDefault>
  </w:docDefaults>
  <w:style w:type="paragraph" w:styleId="Normal">
    <w:name w:val="Normal"/>
    <w:qFormat/>
    <w:pPr>
      <w:widowControl/>
      <w:overflowPunct w:val="true"/>
      <w:bidi w:val="0"/>
      <w:spacing w:lineRule="auto" w:line="259" w:before="0" w:after="160"/>
      <w:jc w:val="left"/>
    </w:pPr>
    <w:rPr>
      <w:rFonts w:ascii="Calibri" w:hAnsi="Calibri" w:eastAsia="Calibri" w:cs="DejaVu Sans"/>
      <w:color w:val="00000A"/>
      <w:sz w:val="22"/>
      <w:szCs w:val="22"/>
      <w:lang w:val="en-GB" w:eastAsia="en-US" w:bidi="ar-SA"/>
    </w:rPr>
  </w:style>
  <w:style w:type="character" w:styleId="DefaultParagraphFont">
    <w:name w:val="Default Paragraph Font"/>
    <w:qFormat/>
    <w:rPr/>
  </w:style>
  <w:style w:type="character" w:styleId="HeaderChar">
    <w:name w:val="Header Char"/>
    <w:basedOn w:val="DefaultParagraphFont"/>
    <w:qFormat/>
    <w:rPr>
      <w:lang w:val="en-GB"/>
    </w:rPr>
  </w:style>
  <w:style w:type="character" w:styleId="FooterChar">
    <w:name w:val="Footer Char"/>
    <w:basedOn w:val="DefaultParagraphFont"/>
    <w:qFormat/>
    <w:rPr>
      <w:lang w:val="en-GB"/>
    </w:rPr>
  </w:style>
  <w:style w:type="character" w:styleId="BalloonTextChar">
    <w:name w:val="Balloon Text Char"/>
    <w:basedOn w:val="DefaultParagraphFont"/>
    <w:qFormat/>
    <w:rPr>
      <w:rFonts w:ascii="Tahoma" w:hAnsi="Tahoma" w:cs="Tahoma"/>
      <w:sz w:val="16"/>
      <w:szCs w:val="16"/>
      <w:lang w:val="en-GB"/>
    </w:rPr>
  </w:style>
  <w:style w:type="character" w:styleId="InternetLink">
    <w:name w:val="Internet Link"/>
    <w:basedOn w:val="DefaultParagraphFont"/>
    <w:rPr>
      <w:color w:val="0563C1"/>
      <w:u w:val="single"/>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lang w:val="en-GB"/>
    </w:rPr>
  </w:style>
  <w:style w:type="character" w:styleId="CommentSubjectChar">
    <w:name w:val="Comment Subject Char"/>
    <w:basedOn w:val="CommentTextChar"/>
    <w:qFormat/>
    <w:rPr>
      <w:b/>
      <w:bCs/>
      <w:sz w:val="20"/>
      <w:szCs w:val="20"/>
      <w:lang w:val="en-GB"/>
    </w:rPr>
  </w:style>
  <w:style w:type="character" w:styleId="ListParagraphChar">
    <w:name w:val="List Paragraph Char"/>
    <w:qFormat/>
    <w:rPr>
      <w:lang w:val="en-GB"/>
    </w:rPr>
  </w:style>
  <w:style w:type="character" w:styleId="Rvts243">
    <w:name w:val="rvts243"/>
    <w:basedOn w:val="DefaultParagraphFont"/>
    <w:qFormat/>
    <w:rPr>
      <w:highlight w:val="white"/>
    </w:rPr>
  </w:style>
  <w:style w:type="character" w:styleId="Rvts244">
    <w:name w:val="rvts244"/>
    <w:basedOn w:val="DefaultParagraphFont"/>
    <w:qFormat/>
    <w:rPr>
      <w:color w:val="2E74B5"/>
      <w:highlight w:val="white"/>
    </w:rPr>
  </w:style>
  <w:style w:type="character" w:styleId="Rvts237">
    <w:name w:val="rvts237"/>
    <w:basedOn w:val="DefaultParagraphFont"/>
    <w:qFormat/>
    <w:rPr>
      <w:color w:val="2E74B5"/>
    </w:rPr>
  </w:style>
  <w:style w:type="character" w:styleId="Rvts238">
    <w:name w:val="rvts238"/>
    <w:basedOn w:val="DefaultParagraphFont"/>
    <w:qFormat/>
    <w:rPr>
      <w:i/>
      <w:iCs/>
      <w:color w:val="767171"/>
    </w:rPr>
  </w:style>
  <w:style w:type="character" w:styleId="Rvts241">
    <w:name w:val="rvts241"/>
    <w:basedOn w:val="DefaultParagraphFont"/>
    <w:qFormat/>
    <w:rPr/>
  </w:style>
  <w:style w:type="character" w:styleId="ListLabel1">
    <w:name w:val="ListLabel 1"/>
    <w:qFormat/>
    <w:rPr>
      <w:rFonts w:ascii="Cambria" w:hAnsi="Cambria"/>
      <w:b/>
      <w:color w:val="00000A"/>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color w:val="00000A"/>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color w:val="00000A"/>
      <w:sz w:val="20"/>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color w:val="00000A"/>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ascii="Cambria" w:hAnsi="Cambria" w:cs="Courier New"/>
      <w:sz w:val="20"/>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ascii="Cambria" w:hAnsi="Cambria" w:cs="Courier New"/>
      <w:sz w:val="20"/>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Bullets">
    <w:name w:val="Bullets"/>
    <w:qFormat/>
    <w:rPr/>
  </w:style>
  <w:style w:type="character" w:styleId="ListLabel86">
    <w:name w:val="ListLabel 86"/>
    <w:qFormat/>
    <w:rPr>
      <w:rFonts w:cs="Symbol"/>
      <w:b/>
      <w:color w:val="00000A"/>
      <w:sz w:val="20"/>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Cambria" w:hAnsi="Cambria" w:cs="Symbol"/>
      <w:sz w:val="20"/>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ascii="Cambria" w:hAnsi="Cambria" w:cs="Symbol"/>
      <w:sz w:val="20"/>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Cambria" w:hAnsi="Cambria" w:cs="Courier New"/>
      <w:sz w:val="20"/>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Cambria" w:hAnsi="Cambria" w:cs="Symbol"/>
      <w:sz w:val="20"/>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Cambria" w:hAnsi="Cambria" w:cs="Courier New"/>
      <w:sz w:val="20"/>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b/>
      <w:color w:val="00000A"/>
      <w:sz w:val="20"/>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ascii="Cambria" w:hAnsi="Cambria" w:cs="Symbol"/>
      <w:sz w:val="20"/>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Cambria" w:hAnsi="Cambria" w:cs="Symbol"/>
      <w:sz w:val="20"/>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Cambria" w:hAnsi="Cambria" w:cs="Courier New"/>
      <w:sz w:val="20"/>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ascii="Cambria" w:hAnsi="Cambria" w:cs="Symbol"/>
      <w:sz w:val="20"/>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Cambria" w:hAnsi="Cambria" w:cs="Courier New"/>
      <w:sz w:val="20"/>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b/>
      <w:color w:val="00000A"/>
      <w:sz w:val="20"/>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ascii="Cambria" w:hAnsi="Cambria" w:cs="Symbol"/>
      <w:sz w:val="20"/>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ascii="Cambria" w:hAnsi="Cambria" w:cs="Symbol"/>
      <w:sz w:val="20"/>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ascii="Cambria" w:hAnsi="Cambria" w:cs="Courier New"/>
      <w:sz w:val="20"/>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ascii="Cambria" w:hAnsi="Cambria" w:cs="Symbol"/>
      <w:sz w:val="20"/>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ascii="Cambria" w:hAnsi="Cambria" w:cs="Courier New"/>
      <w:sz w:val="20"/>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ascii="Cambria" w:hAnsi="Cambria" w:cs="Symbol"/>
      <w:b/>
      <w:color w:val="00000A"/>
      <w:sz w:val="20"/>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b/>
      <w:color w:val="00000A"/>
      <w:sz w:val="20"/>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b/>
      <w:color w:val="00000A"/>
      <w:sz w:val="20"/>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ascii="Cambria" w:hAnsi="Cambria" w:cs="Symbol"/>
      <w:sz w:val="20"/>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ascii="Cambria" w:hAnsi="Cambria" w:cs="Symbol"/>
      <w:sz w:val="20"/>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Cambria" w:hAnsi="Cambria" w:cs="Courier New"/>
      <w:sz w:val="20"/>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ascii="Cambria" w:hAnsi="Cambria" w:cs="Symbol"/>
      <w:sz w:val="20"/>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ascii="Cambria" w:hAnsi="Cambria" w:cs="Courier New"/>
      <w:sz w:val="20"/>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Cambria" w:hAnsi="Cambria" w:cs="Symbol"/>
      <w:b/>
      <w:color w:val="00000A"/>
      <w:sz w:val="20"/>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Header">
    <w:name w:val="Header"/>
    <w:basedOn w:val="Normal"/>
    <w:pPr>
      <w:tabs>
        <w:tab w:val="center" w:pos="4513" w:leader="none"/>
        <w:tab w:val="right" w:pos="9026" w:leader="none"/>
      </w:tabs>
      <w:spacing w:lineRule="auto" w:line="240" w:before="0" w:after="0"/>
    </w:pPr>
    <w:rPr/>
  </w:style>
  <w:style w:type="paragraph" w:styleId="Footer">
    <w:name w:val="Footer"/>
    <w:basedOn w:val="Normal"/>
    <w:pPr>
      <w:tabs>
        <w:tab w:val="center" w:pos="4513" w:leader="none"/>
        <w:tab w:val="right" w:pos="9026"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NoSpacing">
    <w:name w:val="No Spacing"/>
    <w:qFormat/>
    <w:pPr>
      <w:widowControl/>
      <w:overflowPunct w:val="true"/>
      <w:bidi w:val="0"/>
      <w:spacing w:lineRule="auto" w:line="240" w:before="0" w:after="0"/>
      <w:jc w:val="left"/>
    </w:pPr>
    <w:rPr>
      <w:rFonts w:ascii="Calibri" w:hAnsi="Calibri" w:eastAsia="Calibri" w:cs="DejaVu Sans"/>
      <w:color w:val="00000A"/>
      <w:sz w:val="22"/>
      <w:szCs w:val="22"/>
      <w:lang w:val="en-US" w:eastAsia="en-US" w:bidi="ar-SA"/>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1340</TotalTime>
  <Application>LibreOffice/5.3.6.1$Linux_X86_64 LibreOffice_project/30$Build-1</Application>
  <Pages>2</Pages>
  <Words>769</Words>
  <Characters>4384</Characters>
  <CharactersWithSpaces>5119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2021-01-19T14:25:00Z</dcterms:created>
  <dc:creator>GURPREET SINGH</dc:creator>
  <dc:description/>
  <dc:language>en-US</dc:language>
  <cp:lastModifiedBy/>
  <dcterms:modified xsi:type="dcterms:W3CDTF">2021-03-25T18:41:40Z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a0819fa7-4367-4500-ba88-dd630d977609_Application">
    <vt:lpwstr>Microsoft Azure Information Protection</vt:lpwstr>
  </property>
  <property fmtid="{D5CDD505-2E9C-101B-9397-08002B2CF9AE}" pid="7" name="MSIP_Label_a0819fa7-4367-4500-ba88-dd630d977609_Enabled">
    <vt:lpwstr>True</vt:lpwstr>
  </property>
  <property fmtid="{D5CDD505-2E9C-101B-9397-08002B2CF9AE}" pid="8" name="MSIP_Label_a0819fa7-4367-4500-ba88-dd630d977609_Extended_MSFT_Method">
    <vt:lpwstr>Automatic</vt:lpwstr>
  </property>
  <property fmtid="{D5CDD505-2E9C-101B-9397-08002B2CF9AE}" pid="9" name="MSIP_Label_a0819fa7-4367-4500-ba88-dd630d977609_Name">
    <vt:lpwstr>Companywide usage</vt:lpwstr>
  </property>
  <property fmtid="{D5CDD505-2E9C-101B-9397-08002B2CF9AE}" pid="10" name="MSIP_Label_a0819fa7-4367-4500-ba88-dd630d977609_Owner">
    <vt:lpwstr>gopi.gogineni@ad.infosys.com</vt:lpwstr>
  </property>
  <property fmtid="{D5CDD505-2E9C-101B-9397-08002B2CF9AE}" pid="11" name="MSIP_Label_a0819fa7-4367-4500-ba88-dd630d977609_Parent">
    <vt:lpwstr>be4b3411-284d-4d31-bd4f-bc13ef7f1fd6</vt:lpwstr>
  </property>
  <property fmtid="{D5CDD505-2E9C-101B-9397-08002B2CF9AE}" pid="12" name="MSIP_Label_a0819fa7-4367-4500-ba88-dd630d977609_SetDate">
    <vt:lpwstr>2019-05-28T05:10:52.6465082Z</vt:lpwstr>
  </property>
  <property fmtid="{D5CDD505-2E9C-101B-9397-08002B2CF9AE}" pid="13" name="MSIP_Label_a0819fa7-4367-4500-ba88-dd630d977609_SiteId">
    <vt:lpwstr>63ce7d59-2f3e-42cd-a8cc-be764cff5eb6</vt:lpwstr>
  </property>
  <property fmtid="{D5CDD505-2E9C-101B-9397-08002B2CF9AE}" pid="14" name="MSIP_Label_be4b3411-284d-4d31-bd4f-bc13ef7f1fd6_Application">
    <vt:lpwstr>Microsoft Azure Information Protection</vt:lpwstr>
  </property>
  <property fmtid="{D5CDD505-2E9C-101B-9397-08002B2CF9AE}" pid="15" name="MSIP_Label_be4b3411-284d-4d31-bd4f-bc13ef7f1fd6_Enabled">
    <vt:lpwstr>True</vt:lpwstr>
  </property>
  <property fmtid="{D5CDD505-2E9C-101B-9397-08002B2CF9AE}" pid="16" name="MSIP_Label_be4b3411-284d-4d31-bd4f-bc13ef7f1fd6_Extended_MSFT_Method">
    <vt:lpwstr>Automatic</vt:lpwstr>
  </property>
  <property fmtid="{D5CDD505-2E9C-101B-9397-08002B2CF9AE}" pid="17" name="MSIP_Label_be4b3411-284d-4d31-bd4f-bc13ef7f1fd6_Name">
    <vt:lpwstr>Internal</vt:lpwstr>
  </property>
  <property fmtid="{D5CDD505-2E9C-101B-9397-08002B2CF9AE}" pid="18" name="MSIP_Label_be4b3411-284d-4d31-bd4f-bc13ef7f1fd6_Owner">
    <vt:lpwstr>gopi.gogineni@ad.infosys.com</vt:lpwstr>
  </property>
  <property fmtid="{D5CDD505-2E9C-101B-9397-08002B2CF9AE}" pid="19" name="MSIP_Label_be4b3411-284d-4d31-bd4f-bc13ef7f1fd6_SetDate">
    <vt:lpwstr>2019-05-28T05:10:52.6465082Z</vt:lpwstr>
  </property>
  <property fmtid="{D5CDD505-2E9C-101B-9397-08002B2CF9AE}" pid="20" name="MSIP_Label_be4b3411-284d-4d31-bd4f-bc13ef7f1fd6_SiteId">
    <vt:lpwstr>63ce7d59-2f3e-42cd-a8cc-be764cff5eb6</vt:lpwstr>
  </property>
  <property fmtid="{D5CDD505-2E9C-101B-9397-08002B2CF9AE}" pid="21" name="ScaleCrop">
    <vt:bool>0</vt:bool>
  </property>
  <property fmtid="{D5CDD505-2E9C-101B-9397-08002B2CF9AE}" pid="22" name="Sensitivity">
    <vt:lpwstr>Internal Companywide usage</vt:lpwstr>
  </property>
  <property fmtid="{D5CDD505-2E9C-101B-9397-08002B2CF9AE}" pid="23" name="ShareDoc">
    <vt:bool>0</vt:bool>
  </property>
</Properties>
</file>