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ED484" w14:textId="77777777" w:rsidR="00644AD1" w:rsidRPr="00E5489B" w:rsidRDefault="00644AD1" w:rsidP="008A7D0F">
      <w:pPr>
        <w:tabs>
          <w:tab w:val="left" w:pos="2190"/>
          <w:tab w:val="center" w:pos="5400"/>
        </w:tabs>
        <w:jc w:val="right"/>
        <w:rPr>
          <w:rFonts w:ascii="Segoe UI" w:hAnsi="Segoe UI" w:cs="Segoe UI"/>
          <w:b/>
          <w:bCs/>
          <w:sz w:val="18"/>
          <w:szCs w:val="18"/>
        </w:rPr>
      </w:pPr>
      <w:r w:rsidRPr="00E5489B">
        <w:rPr>
          <w:rFonts w:ascii="Segoe UI" w:hAnsi="Segoe UI" w:cs="Segoe UI"/>
          <w:b/>
          <w:bCs/>
          <w:sz w:val="18"/>
          <w:szCs w:val="18"/>
        </w:rPr>
        <w:tab/>
      </w:r>
      <w:r w:rsidRPr="00E5489B">
        <w:rPr>
          <w:rFonts w:ascii="Segoe UI" w:hAnsi="Segoe UI" w:cs="Segoe UI"/>
          <w:noProof/>
          <w:sz w:val="18"/>
          <w:szCs w:val="18"/>
        </w:rPr>
        <w:drawing>
          <wp:inline distT="0" distB="0" distL="0" distR="0" wp14:anchorId="2FD191BF" wp14:editId="0EB135E3">
            <wp:extent cx="60674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67425" cy="514350"/>
                    </a:xfrm>
                    <a:prstGeom prst="rect">
                      <a:avLst/>
                    </a:prstGeom>
                  </pic:spPr>
                </pic:pic>
              </a:graphicData>
            </a:graphic>
          </wp:inline>
        </w:drawing>
      </w:r>
      <w:r w:rsidRPr="00E5489B">
        <w:rPr>
          <w:rFonts w:ascii="Segoe UI" w:hAnsi="Segoe UI" w:cs="Segoe UI"/>
          <w:b/>
          <w:bCs/>
          <w:sz w:val="18"/>
          <w:szCs w:val="18"/>
        </w:rPr>
        <w:tab/>
      </w:r>
    </w:p>
    <w:p w14:paraId="653B4466" w14:textId="4D8F3132" w:rsidR="0074315A" w:rsidRPr="0074315A" w:rsidRDefault="00E5489B" w:rsidP="00A7550E">
      <w:pPr>
        <w:pBdr>
          <w:bottom w:val="single" w:sz="6" w:space="1" w:color="auto"/>
        </w:pBdr>
        <w:jc w:val="center"/>
        <w:rPr>
          <w:rFonts w:ascii="Segoe UI" w:hAnsi="Segoe UI" w:cs="Segoe UI"/>
          <w:b/>
          <w:color w:val="000000"/>
          <w:sz w:val="18"/>
          <w:szCs w:val="18"/>
          <w:shd w:val="clear" w:color="auto" w:fill="FFFFFF"/>
        </w:rPr>
      </w:pPr>
      <w:proofErr w:type="spellStart"/>
      <w:r w:rsidRPr="0074315A">
        <w:rPr>
          <w:rFonts w:ascii="Segoe UI" w:hAnsi="Segoe UI" w:cs="Segoe UI"/>
          <w:b/>
          <w:bCs/>
          <w:sz w:val="18"/>
          <w:szCs w:val="18"/>
        </w:rPr>
        <w:t>Kasibatla</w:t>
      </w:r>
      <w:proofErr w:type="spellEnd"/>
      <w:r w:rsidRPr="0074315A">
        <w:rPr>
          <w:rFonts w:ascii="Segoe UI" w:hAnsi="Segoe UI" w:cs="Segoe UI"/>
          <w:b/>
          <w:bCs/>
          <w:sz w:val="18"/>
          <w:szCs w:val="18"/>
        </w:rPr>
        <w:t xml:space="preserve"> </w:t>
      </w:r>
      <w:proofErr w:type="spellStart"/>
      <w:r w:rsidRPr="0074315A">
        <w:rPr>
          <w:rFonts w:ascii="Segoe UI" w:hAnsi="Segoe UI" w:cs="Segoe UI"/>
          <w:b/>
          <w:bCs/>
          <w:sz w:val="18"/>
          <w:szCs w:val="18"/>
        </w:rPr>
        <w:t>Ramu</w:t>
      </w:r>
      <w:proofErr w:type="spellEnd"/>
      <w:r w:rsidR="00512F46" w:rsidRPr="0074315A">
        <w:rPr>
          <w:rFonts w:ascii="Segoe UI" w:hAnsi="Segoe UI" w:cs="Segoe UI"/>
          <w:b/>
          <w:bCs/>
          <w:sz w:val="18"/>
          <w:szCs w:val="18"/>
        </w:rPr>
        <w:t xml:space="preserve"> </w:t>
      </w:r>
      <w:r w:rsidR="00D85DC8" w:rsidRPr="0074315A">
        <w:rPr>
          <w:rFonts w:ascii="Segoe UI" w:hAnsi="Segoe UI" w:cs="Segoe UI"/>
          <w:b/>
          <w:bCs/>
          <w:sz w:val="18"/>
          <w:szCs w:val="18"/>
        </w:rPr>
        <w:t>|</w:t>
      </w:r>
      <w:r w:rsidR="002137B6" w:rsidRPr="0074315A">
        <w:rPr>
          <w:rFonts w:ascii="Segoe UI" w:hAnsi="Segoe UI" w:cs="Segoe UI"/>
          <w:b/>
          <w:bCs/>
          <w:sz w:val="18"/>
          <w:szCs w:val="18"/>
        </w:rPr>
        <w:t xml:space="preserve"> 8</w:t>
      </w:r>
      <w:r w:rsidR="0098387E" w:rsidRPr="0074315A">
        <w:rPr>
          <w:rFonts w:ascii="Segoe UI" w:hAnsi="Segoe UI" w:cs="Segoe UI"/>
          <w:b/>
          <w:bCs/>
          <w:sz w:val="18"/>
          <w:szCs w:val="18"/>
        </w:rPr>
        <w:t>3</w:t>
      </w:r>
      <w:r w:rsidR="00D85DC8" w:rsidRPr="0074315A">
        <w:rPr>
          <w:rFonts w:ascii="Segoe UI" w:hAnsi="Segoe UI" w:cs="Segoe UI"/>
          <w:b/>
          <w:bCs/>
          <w:sz w:val="18"/>
          <w:szCs w:val="18"/>
        </w:rPr>
        <w:t>2</w:t>
      </w:r>
      <w:r w:rsidR="00A7550E" w:rsidRPr="0074315A">
        <w:rPr>
          <w:rFonts w:ascii="Segoe UI" w:hAnsi="Segoe UI" w:cs="Segoe UI"/>
          <w:b/>
          <w:bCs/>
          <w:sz w:val="18"/>
          <w:szCs w:val="18"/>
        </w:rPr>
        <w:t>-</w:t>
      </w:r>
      <w:r w:rsidR="00D85DC8" w:rsidRPr="0074315A">
        <w:rPr>
          <w:rFonts w:ascii="Segoe UI" w:hAnsi="Segoe UI" w:cs="Segoe UI"/>
          <w:b/>
          <w:bCs/>
          <w:sz w:val="18"/>
          <w:szCs w:val="18"/>
        </w:rPr>
        <w:t>528</w:t>
      </w:r>
      <w:r w:rsidR="00A7550E" w:rsidRPr="0074315A">
        <w:rPr>
          <w:rFonts w:ascii="Segoe UI" w:hAnsi="Segoe UI" w:cs="Segoe UI"/>
          <w:b/>
          <w:bCs/>
          <w:sz w:val="18"/>
          <w:szCs w:val="18"/>
        </w:rPr>
        <w:t>-</w:t>
      </w:r>
      <w:r w:rsidR="00D85DC8" w:rsidRPr="0074315A">
        <w:rPr>
          <w:rFonts w:ascii="Segoe UI" w:hAnsi="Segoe UI" w:cs="Segoe UI"/>
          <w:b/>
          <w:bCs/>
          <w:sz w:val="18"/>
          <w:szCs w:val="18"/>
        </w:rPr>
        <w:t>0827 |</w:t>
      </w:r>
      <w:r w:rsidR="002137B6" w:rsidRPr="0074315A">
        <w:rPr>
          <w:rFonts w:ascii="Segoe UI" w:hAnsi="Segoe UI" w:cs="Segoe UI"/>
          <w:b/>
          <w:bCs/>
          <w:sz w:val="18"/>
          <w:szCs w:val="18"/>
        </w:rPr>
        <w:t xml:space="preserve"> </w:t>
      </w:r>
      <w:hyperlink r:id="rId10" w:history="1">
        <w:r w:rsidR="0074315A" w:rsidRPr="0074315A">
          <w:rPr>
            <w:rStyle w:val="Hyperlink"/>
            <w:rFonts w:ascii="Segoe UI" w:hAnsi="Segoe UI" w:cs="Segoe UI"/>
            <w:b/>
            <w:sz w:val="18"/>
            <w:szCs w:val="18"/>
            <w:shd w:val="clear" w:color="auto" w:fill="FFFFFF"/>
          </w:rPr>
          <w:t>ramukasibatla@gmail.com|</w:t>
        </w:r>
      </w:hyperlink>
      <w:r w:rsidR="0074315A" w:rsidRPr="0074315A">
        <w:rPr>
          <w:rFonts w:ascii="Segoe UI" w:hAnsi="Segoe UI" w:cs="Segoe UI"/>
          <w:b/>
          <w:color w:val="000000"/>
          <w:sz w:val="18"/>
          <w:szCs w:val="18"/>
          <w:shd w:val="clear" w:color="auto" w:fill="FFFFFF"/>
        </w:rPr>
        <w:t xml:space="preserve"> </w:t>
      </w:r>
      <w:hyperlink r:id="rId11" w:history="1">
        <w:r w:rsidR="0074315A" w:rsidRPr="0074315A">
          <w:rPr>
            <w:rStyle w:val="Hyperlink"/>
            <w:rFonts w:ascii="Segoe UI" w:hAnsi="Segoe UI" w:cs="Segoe UI"/>
            <w:sz w:val="18"/>
            <w:szCs w:val="18"/>
          </w:rPr>
          <w:t>https://www.linkedin.com/in/kasibatla-r-28b86615/</w:t>
        </w:r>
      </w:hyperlink>
    </w:p>
    <w:p w14:paraId="10417365" w14:textId="26F21A38" w:rsidR="00250539" w:rsidRPr="00E5489B" w:rsidRDefault="00793270" w:rsidP="00244468">
      <w:pPr>
        <w:spacing w:after="96" w:line="223" w:lineRule="auto"/>
        <w:ind w:right="4"/>
        <w:jc w:val="both"/>
        <w:rPr>
          <w:rFonts w:ascii="Segoe UI" w:hAnsi="Segoe UI" w:cs="Segoe UI"/>
          <w:b/>
          <w:smallCaps/>
          <w:color w:val="1F497D"/>
          <w:sz w:val="18"/>
          <w:szCs w:val="18"/>
          <w:u w:val="single"/>
          <w:lang w:val="en-IN" w:eastAsia="en-IN"/>
        </w:rPr>
      </w:pPr>
      <w:r w:rsidRPr="00E5489B">
        <w:rPr>
          <w:rFonts w:ascii="Segoe UI" w:hAnsi="Segoe UI" w:cs="Segoe UI"/>
          <w:b/>
          <w:smallCaps/>
          <w:color w:val="1F497D"/>
          <w:sz w:val="18"/>
          <w:szCs w:val="18"/>
          <w:u w:val="single"/>
          <w:lang w:val="en-IN" w:eastAsia="en-IN"/>
        </w:rPr>
        <w:t>Overview</w:t>
      </w:r>
      <w:r w:rsidR="002F5F4E" w:rsidRPr="00E5489B">
        <w:rPr>
          <w:rFonts w:ascii="Segoe UI" w:hAnsi="Segoe UI" w:cs="Segoe UI"/>
          <w:b/>
          <w:smallCaps/>
          <w:color w:val="1F497D"/>
          <w:sz w:val="18"/>
          <w:szCs w:val="18"/>
          <w:u w:val="single"/>
          <w:lang w:val="en-IN" w:eastAsia="en-IN"/>
        </w:rPr>
        <w:t>:</w:t>
      </w:r>
    </w:p>
    <w:p w14:paraId="6D633134" w14:textId="3D2EC1B5" w:rsidR="00801B85" w:rsidRDefault="00EE7EA1" w:rsidP="00B4048E">
      <w:pPr>
        <w:pStyle w:val="ListParagraph"/>
        <w:numPr>
          <w:ilvl w:val="0"/>
          <w:numId w:val="30"/>
        </w:numPr>
        <w:jc w:val="both"/>
        <w:rPr>
          <w:rFonts w:ascii="Segoe UI" w:hAnsi="Segoe UI" w:cs="Segoe UI"/>
          <w:sz w:val="18"/>
          <w:szCs w:val="18"/>
        </w:rPr>
      </w:pPr>
      <w:r w:rsidRPr="00E5489B">
        <w:rPr>
          <w:rFonts w:ascii="Segoe UI" w:hAnsi="Segoe UI" w:cs="Segoe UI"/>
          <w:sz w:val="18"/>
          <w:szCs w:val="18"/>
        </w:rPr>
        <w:t>IT Professional with</w:t>
      </w:r>
      <w:r w:rsidR="00EF7C49">
        <w:rPr>
          <w:rFonts w:ascii="Segoe UI" w:hAnsi="Segoe UI" w:cs="Segoe UI"/>
          <w:sz w:val="18"/>
          <w:szCs w:val="18"/>
        </w:rPr>
        <w:t xml:space="preserve"> 20</w:t>
      </w:r>
      <w:r w:rsidR="0074315A">
        <w:rPr>
          <w:rFonts w:ascii="Segoe UI" w:hAnsi="Segoe UI" w:cs="Segoe UI"/>
          <w:sz w:val="18"/>
          <w:szCs w:val="18"/>
        </w:rPr>
        <w:t>+</w:t>
      </w:r>
      <w:r w:rsidR="00D8357D" w:rsidRPr="00E5489B">
        <w:rPr>
          <w:rFonts w:ascii="Segoe UI" w:hAnsi="Segoe UI" w:cs="Segoe UI"/>
          <w:sz w:val="18"/>
          <w:szCs w:val="18"/>
        </w:rPr>
        <w:t xml:space="preserve"> years of </w:t>
      </w:r>
      <w:r w:rsidR="00801B85" w:rsidRPr="00E5489B">
        <w:rPr>
          <w:rFonts w:ascii="Segoe UI" w:hAnsi="Segoe UI" w:cs="Segoe UI"/>
          <w:sz w:val="18"/>
          <w:szCs w:val="18"/>
        </w:rPr>
        <w:t xml:space="preserve">successful track record developing and implementing large-scale projects, bringing them in on-time and within </w:t>
      </w:r>
      <w:r w:rsidR="00A735AD" w:rsidRPr="00E5489B">
        <w:rPr>
          <w:rFonts w:ascii="Segoe UI" w:hAnsi="Segoe UI" w:cs="Segoe UI"/>
          <w:sz w:val="18"/>
          <w:szCs w:val="18"/>
        </w:rPr>
        <w:t xml:space="preserve">budget. </w:t>
      </w:r>
    </w:p>
    <w:p w14:paraId="350261C9" w14:textId="105E6C84" w:rsidR="00B4048E" w:rsidRPr="00E5489B" w:rsidRDefault="00B4048E" w:rsidP="00B4048E">
      <w:pPr>
        <w:pStyle w:val="ListParagraph"/>
        <w:numPr>
          <w:ilvl w:val="0"/>
          <w:numId w:val="30"/>
        </w:numPr>
        <w:jc w:val="both"/>
        <w:rPr>
          <w:rFonts w:ascii="Segoe UI" w:hAnsi="Segoe UI" w:cs="Segoe UI"/>
          <w:sz w:val="18"/>
          <w:szCs w:val="18"/>
        </w:rPr>
      </w:pPr>
      <w:r>
        <w:rPr>
          <w:rFonts w:ascii="Segoe UI" w:hAnsi="Segoe UI" w:cs="Segoe UI"/>
          <w:b/>
          <w:sz w:val="18"/>
          <w:szCs w:val="18"/>
        </w:rPr>
        <w:t xml:space="preserve">PMLC &amp; </w:t>
      </w:r>
      <w:r w:rsidRPr="00E5489B">
        <w:rPr>
          <w:rFonts w:ascii="Segoe UI" w:hAnsi="Segoe UI" w:cs="Segoe UI"/>
          <w:b/>
          <w:sz w:val="18"/>
          <w:szCs w:val="18"/>
        </w:rPr>
        <w:t xml:space="preserve">SDLC Experience: </w:t>
      </w:r>
      <w:r w:rsidRPr="00E5489B">
        <w:rPr>
          <w:rFonts w:ascii="Segoe UI" w:hAnsi="Segoe UI" w:cs="Segoe UI"/>
          <w:sz w:val="18"/>
          <w:szCs w:val="18"/>
        </w:rPr>
        <w:t xml:space="preserve">Working with cross-functional business clients and IT teams </w:t>
      </w:r>
      <w:r>
        <w:rPr>
          <w:rFonts w:ascii="Segoe UI" w:hAnsi="Segoe UI" w:cs="Segoe UI"/>
          <w:sz w:val="18"/>
          <w:szCs w:val="18"/>
        </w:rPr>
        <w:t xml:space="preserve">to define, scope, objective goals,  </w:t>
      </w:r>
      <w:r w:rsidRPr="00E5489B">
        <w:rPr>
          <w:rFonts w:ascii="Segoe UI" w:hAnsi="Segoe UI" w:cs="Segoe UI"/>
          <w:sz w:val="18"/>
          <w:szCs w:val="18"/>
        </w:rPr>
        <w:t>functional and technical requirements, publish Integrated plans, milestones, deliverables, schedule, and cost estimates, multitasking between multiple projects, teams or delivering large technical programs</w:t>
      </w:r>
    </w:p>
    <w:p w14:paraId="7C510626" w14:textId="2F3AE9F2" w:rsidR="00251515" w:rsidRPr="00E5489B" w:rsidRDefault="00801B85" w:rsidP="00B4048E">
      <w:pPr>
        <w:pStyle w:val="ListParagraph"/>
        <w:numPr>
          <w:ilvl w:val="0"/>
          <w:numId w:val="30"/>
        </w:numPr>
        <w:jc w:val="both"/>
        <w:rPr>
          <w:rFonts w:ascii="Segoe UI" w:hAnsi="Segoe UI" w:cs="Segoe UI"/>
          <w:sz w:val="18"/>
          <w:szCs w:val="18"/>
        </w:rPr>
      </w:pPr>
      <w:r w:rsidRPr="00E5489B">
        <w:rPr>
          <w:rFonts w:ascii="Segoe UI" w:hAnsi="Segoe UI" w:cs="Segoe UI"/>
          <w:b/>
          <w:sz w:val="18"/>
          <w:szCs w:val="18"/>
        </w:rPr>
        <w:t xml:space="preserve">Leading Cloud Platform </w:t>
      </w:r>
      <w:r w:rsidR="0040773D" w:rsidRPr="00E5489B">
        <w:rPr>
          <w:rFonts w:ascii="Segoe UI" w:hAnsi="Segoe UI" w:cs="Segoe UI"/>
          <w:b/>
          <w:sz w:val="18"/>
          <w:szCs w:val="18"/>
        </w:rPr>
        <w:t>Projects:</w:t>
      </w:r>
      <w:r w:rsidR="006417F5" w:rsidRPr="00E5489B">
        <w:rPr>
          <w:rFonts w:ascii="Segoe UI" w:hAnsi="Segoe UI" w:cs="Segoe UI"/>
          <w:sz w:val="18"/>
          <w:szCs w:val="18"/>
        </w:rPr>
        <w:t xml:space="preserve"> </w:t>
      </w:r>
      <w:r w:rsidRPr="00E5489B">
        <w:rPr>
          <w:rFonts w:ascii="Segoe UI" w:hAnsi="Segoe UI" w:cs="Segoe UI"/>
          <w:sz w:val="18"/>
          <w:szCs w:val="18"/>
        </w:rPr>
        <w:t>Successfully Migrated on Premise Web Applications &amp; DB to AWS and also Implemented new API’s with auto scaling &amp; automated failovers using</w:t>
      </w:r>
      <w:r w:rsidR="006417F5" w:rsidRPr="00E5489B">
        <w:rPr>
          <w:rFonts w:ascii="Segoe UI" w:hAnsi="Segoe UI" w:cs="Segoe UI"/>
          <w:sz w:val="18"/>
          <w:szCs w:val="18"/>
        </w:rPr>
        <w:t xml:space="preserve"> </w:t>
      </w:r>
      <w:r w:rsidR="000556B0" w:rsidRPr="00E5489B">
        <w:rPr>
          <w:rFonts w:ascii="Segoe UI" w:hAnsi="Segoe UI" w:cs="Segoe UI"/>
          <w:sz w:val="18"/>
          <w:szCs w:val="18"/>
        </w:rPr>
        <w:t>EB &amp; C</w:t>
      </w:r>
      <w:r w:rsidR="006417F5" w:rsidRPr="00E5489B">
        <w:rPr>
          <w:rFonts w:ascii="Segoe UI" w:hAnsi="Segoe UI" w:cs="Segoe UI"/>
          <w:sz w:val="18"/>
          <w:szCs w:val="18"/>
        </w:rPr>
        <w:t>ontainers</w:t>
      </w:r>
      <w:r w:rsidR="0040773D" w:rsidRPr="00E5489B">
        <w:rPr>
          <w:rFonts w:ascii="Segoe UI" w:hAnsi="Segoe UI" w:cs="Segoe UI"/>
          <w:sz w:val="18"/>
          <w:szCs w:val="18"/>
        </w:rPr>
        <w:t xml:space="preserve">. </w:t>
      </w:r>
    </w:p>
    <w:p w14:paraId="04225D83" w14:textId="5F01EF36" w:rsidR="00251515" w:rsidRPr="00E5489B" w:rsidRDefault="0040773D" w:rsidP="00B4048E">
      <w:pPr>
        <w:pStyle w:val="ListParagraph"/>
        <w:numPr>
          <w:ilvl w:val="0"/>
          <w:numId w:val="30"/>
        </w:numPr>
        <w:jc w:val="both"/>
        <w:rPr>
          <w:rFonts w:ascii="Segoe UI" w:hAnsi="Segoe UI" w:cs="Segoe UI"/>
          <w:sz w:val="18"/>
          <w:szCs w:val="18"/>
        </w:rPr>
      </w:pPr>
      <w:r w:rsidRPr="00E5489B">
        <w:rPr>
          <w:rFonts w:ascii="Segoe UI" w:hAnsi="Segoe UI" w:cs="Segoe UI"/>
          <w:b/>
          <w:sz w:val="18"/>
          <w:szCs w:val="18"/>
        </w:rPr>
        <w:t xml:space="preserve">Building Applications for Web </w:t>
      </w:r>
      <w:r w:rsidRPr="00E5489B">
        <w:rPr>
          <w:rFonts w:ascii="Segoe UI" w:hAnsi="Segoe UI" w:cs="Segoe UI"/>
          <w:sz w:val="18"/>
          <w:szCs w:val="18"/>
        </w:rPr>
        <w:t xml:space="preserve">: </w:t>
      </w:r>
      <w:bookmarkStart w:id="0" w:name="_GoBack"/>
      <w:r w:rsidRPr="00E5489B">
        <w:rPr>
          <w:rFonts w:ascii="Segoe UI" w:hAnsi="Segoe UI" w:cs="Segoe UI"/>
          <w:sz w:val="18"/>
          <w:szCs w:val="18"/>
        </w:rPr>
        <w:t xml:space="preserve">Implemented new web </w:t>
      </w:r>
      <w:r w:rsidR="008E57D1">
        <w:rPr>
          <w:rFonts w:ascii="Segoe UI" w:hAnsi="Segoe UI" w:cs="Segoe UI"/>
          <w:sz w:val="18"/>
          <w:szCs w:val="18"/>
        </w:rPr>
        <w:t xml:space="preserve">distributed </w:t>
      </w:r>
      <w:r w:rsidRPr="00E5489B">
        <w:rPr>
          <w:rFonts w:ascii="Segoe UI" w:hAnsi="Segoe UI" w:cs="Segoe UI"/>
          <w:sz w:val="18"/>
          <w:szCs w:val="18"/>
        </w:rPr>
        <w:t>applications</w:t>
      </w:r>
      <w:r w:rsidR="00C63930" w:rsidRPr="00E5489B">
        <w:rPr>
          <w:rFonts w:ascii="Segoe UI" w:hAnsi="Segoe UI" w:cs="Segoe UI"/>
          <w:sz w:val="18"/>
          <w:szCs w:val="18"/>
        </w:rPr>
        <w:t>, API’s</w:t>
      </w:r>
      <w:r w:rsidRPr="00E5489B">
        <w:rPr>
          <w:rFonts w:ascii="Segoe UI" w:hAnsi="Segoe UI" w:cs="Segoe UI"/>
          <w:sz w:val="18"/>
          <w:szCs w:val="18"/>
        </w:rPr>
        <w:t xml:space="preserve"> and also transformed old legacy apps </w:t>
      </w:r>
      <w:r w:rsidR="008C0CC4" w:rsidRPr="00E5489B">
        <w:rPr>
          <w:rFonts w:ascii="Segoe UI" w:hAnsi="Segoe UI" w:cs="Segoe UI"/>
          <w:sz w:val="18"/>
          <w:szCs w:val="18"/>
        </w:rPr>
        <w:t xml:space="preserve"> </w:t>
      </w:r>
      <w:r w:rsidRPr="00E5489B">
        <w:rPr>
          <w:rFonts w:ascii="Segoe UI" w:hAnsi="Segoe UI" w:cs="Segoe UI"/>
          <w:sz w:val="18"/>
          <w:szCs w:val="18"/>
        </w:rPr>
        <w:t xml:space="preserve"> </w:t>
      </w:r>
      <w:r w:rsidR="008C0CC4" w:rsidRPr="00E5489B">
        <w:rPr>
          <w:rFonts w:ascii="Segoe UI" w:hAnsi="Segoe UI" w:cs="Segoe UI"/>
          <w:sz w:val="18"/>
          <w:szCs w:val="18"/>
        </w:rPr>
        <w:t xml:space="preserve">to new </w:t>
      </w:r>
      <w:r w:rsidR="000F7ACC" w:rsidRPr="00E5489B">
        <w:rPr>
          <w:rFonts w:ascii="Segoe UI" w:hAnsi="Segoe UI" w:cs="Segoe UI"/>
          <w:sz w:val="18"/>
          <w:szCs w:val="18"/>
        </w:rPr>
        <w:t xml:space="preserve">web services </w:t>
      </w:r>
      <w:r w:rsidR="008C0CC4" w:rsidRPr="00E5489B">
        <w:rPr>
          <w:rFonts w:ascii="Segoe UI" w:hAnsi="Segoe UI" w:cs="Segoe UI"/>
          <w:sz w:val="18"/>
          <w:szCs w:val="18"/>
        </w:rPr>
        <w:t>using</w:t>
      </w:r>
      <w:r w:rsidRPr="00E5489B">
        <w:rPr>
          <w:rFonts w:ascii="Segoe UI" w:hAnsi="Segoe UI" w:cs="Segoe UI"/>
          <w:sz w:val="18"/>
          <w:szCs w:val="18"/>
        </w:rPr>
        <w:t xml:space="preserve"> </w:t>
      </w:r>
      <w:r w:rsidR="000F7ACC" w:rsidRPr="00E5489B">
        <w:rPr>
          <w:rFonts w:ascii="Segoe UI" w:hAnsi="Segoe UI" w:cs="Segoe UI"/>
          <w:sz w:val="18"/>
          <w:szCs w:val="18"/>
        </w:rPr>
        <w:t>micro</w:t>
      </w:r>
      <w:r w:rsidR="008C0CC4" w:rsidRPr="00E5489B">
        <w:rPr>
          <w:rFonts w:ascii="Segoe UI" w:hAnsi="Segoe UI" w:cs="Segoe UI"/>
          <w:sz w:val="18"/>
          <w:szCs w:val="18"/>
        </w:rPr>
        <w:t xml:space="preserve">services architecture </w:t>
      </w:r>
      <w:r w:rsidRPr="00E5489B">
        <w:rPr>
          <w:rFonts w:ascii="Segoe UI" w:hAnsi="Segoe UI" w:cs="Segoe UI"/>
          <w:sz w:val="18"/>
          <w:szCs w:val="18"/>
        </w:rPr>
        <w:t xml:space="preserve"> </w:t>
      </w:r>
      <w:r w:rsidR="00251515" w:rsidRPr="00E5489B">
        <w:rPr>
          <w:rFonts w:ascii="Segoe UI" w:hAnsi="Segoe UI" w:cs="Segoe UI"/>
          <w:sz w:val="18"/>
          <w:szCs w:val="18"/>
        </w:rPr>
        <w:t xml:space="preserve">with </w:t>
      </w:r>
      <w:r w:rsidR="008E57D1" w:rsidRPr="008E57D1">
        <w:rPr>
          <w:rFonts w:ascii="Segoe UI" w:hAnsi="Segoe UI" w:cs="Segoe UI"/>
          <w:sz w:val="18"/>
          <w:szCs w:val="18"/>
        </w:rPr>
        <w:t>operational excellence, security, reliability, performance efficiency, and cost optimization</w:t>
      </w:r>
    </w:p>
    <w:bookmarkEnd w:id="0"/>
    <w:p w14:paraId="2E3699C6" w14:textId="6BB9A971" w:rsidR="00251515" w:rsidRPr="00E5489B" w:rsidRDefault="00251515" w:rsidP="00B4048E">
      <w:pPr>
        <w:numPr>
          <w:ilvl w:val="0"/>
          <w:numId w:val="30"/>
        </w:numPr>
        <w:spacing w:line="223" w:lineRule="auto"/>
        <w:jc w:val="both"/>
        <w:rPr>
          <w:rFonts w:ascii="Segoe UI" w:hAnsi="Segoe UI" w:cs="Segoe UI"/>
          <w:sz w:val="18"/>
          <w:szCs w:val="18"/>
        </w:rPr>
      </w:pPr>
      <w:r w:rsidRPr="00E5489B">
        <w:rPr>
          <w:rFonts w:ascii="Segoe UI" w:hAnsi="Segoe UI" w:cs="Segoe UI"/>
          <w:sz w:val="18"/>
          <w:szCs w:val="18"/>
        </w:rPr>
        <w:t xml:space="preserve">Implemented </w:t>
      </w:r>
      <w:r w:rsidRPr="00E5489B">
        <w:rPr>
          <w:rFonts w:ascii="Segoe UI" w:hAnsi="Segoe UI" w:cs="Segoe UI"/>
          <w:b/>
          <w:sz w:val="18"/>
          <w:szCs w:val="18"/>
        </w:rPr>
        <w:t>Big data Program</w:t>
      </w:r>
      <w:r w:rsidRPr="00E5489B">
        <w:rPr>
          <w:rFonts w:ascii="Segoe UI" w:hAnsi="Segoe UI" w:cs="Segoe UI"/>
          <w:sz w:val="18"/>
          <w:szCs w:val="18"/>
        </w:rPr>
        <w:t xml:space="preserve"> common customer authentication for fraud and claims expected to save </w:t>
      </w:r>
      <w:r w:rsidRPr="00E5489B">
        <w:rPr>
          <w:rFonts w:ascii="Segoe UI" w:hAnsi="Segoe UI" w:cs="Segoe UI"/>
          <w:b/>
          <w:sz w:val="18"/>
          <w:szCs w:val="18"/>
        </w:rPr>
        <w:t>$20m</w:t>
      </w:r>
      <w:r w:rsidRPr="00E5489B">
        <w:rPr>
          <w:rFonts w:ascii="Segoe UI" w:hAnsi="Segoe UI" w:cs="Segoe UI"/>
          <w:sz w:val="18"/>
          <w:szCs w:val="18"/>
        </w:rPr>
        <w:t xml:space="preserve"> annually, real time risk assessment and fraud identification behavior detection</w:t>
      </w:r>
    </w:p>
    <w:p w14:paraId="0B993875" w14:textId="5048BD22" w:rsidR="00251515" w:rsidRPr="00E5489B" w:rsidRDefault="00251515" w:rsidP="00B4048E">
      <w:pPr>
        <w:numPr>
          <w:ilvl w:val="0"/>
          <w:numId w:val="30"/>
        </w:numPr>
        <w:spacing w:after="35" w:line="223" w:lineRule="auto"/>
        <w:jc w:val="both"/>
        <w:rPr>
          <w:rFonts w:ascii="Segoe UI" w:hAnsi="Segoe UI" w:cs="Segoe UI"/>
          <w:sz w:val="18"/>
          <w:szCs w:val="18"/>
        </w:rPr>
      </w:pPr>
      <w:r w:rsidRPr="00E5489B">
        <w:rPr>
          <w:rFonts w:ascii="Segoe UI" w:hAnsi="Segoe UI" w:cs="Segoe UI"/>
          <w:b/>
          <w:sz w:val="18"/>
          <w:szCs w:val="18"/>
        </w:rPr>
        <w:t>IT Infrastructure</w:t>
      </w:r>
      <w:r w:rsidR="00B03253">
        <w:rPr>
          <w:rFonts w:ascii="Segoe UI" w:hAnsi="Segoe UI" w:cs="Segoe UI"/>
          <w:b/>
          <w:sz w:val="18"/>
          <w:szCs w:val="18"/>
        </w:rPr>
        <w:t xml:space="preserve">: </w:t>
      </w:r>
      <w:r w:rsidRPr="00E5489B">
        <w:rPr>
          <w:rFonts w:ascii="Segoe UI" w:hAnsi="Segoe UI" w:cs="Segoe UI"/>
          <w:sz w:val="18"/>
          <w:szCs w:val="18"/>
        </w:rPr>
        <w:t xml:space="preserve"> Migrated </w:t>
      </w:r>
      <w:r w:rsidR="003E6D68" w:rsidRPr="00E5489B">
        <w:rPr>
          <w:rFonts w:ascii="Segoe UI" w:hAnsi="Segoe UI" w:cs="Segoe UI"/>
          <w:sz w:val="18"/>
          <w:szCs w:val="18"/>
        </w:rPr>
        <w:t>legacy</w:t>
      </w:r>
      <w:r w:rsidRPr="00E5489B">
        <w:rPr>
          <w:rFonts w:ascii="Segoe UI" w:hAnsi="Segoe UI" w:cs="Segoe UI"/>
          <w:sz w:val="18"/>
          <w:szCs w:val="18"/>
        </w:rPr>
        <w:t xml:space="preserve"> systems </w:t>
      </w:r>
      <w:r w:rsidR="003E6D68" w:rsidRPr="00E5489B">
        <w:rPr>
          <w:rFonts w:ascii="Segoe UI" w:hAnsi="Segoe UI" w:cs="Segoe UI"/>
          <w:sz w:val="18"/>
          <w:szCs w:val="18"/>
        </w:rPr>
        <w:t>from windows to Linux with changing Application Architecture and Security Policies of  Authentication, SSO, PI data encryption, disaster recovery</w:t>
      </w:r>
      <w:r w:rsidRPr="00E5489B">
        <w:rPr>
          <w:rFonts w:ascii="Segoe UI" w:hAnsi="Segoe UI" w:cs="Segoe UI"/>
          <w:sz w:val="18"/>
          <w:szCs w:val="18"/>
        </w:rPr>
        <w:t xml:space="preserve"> improving customer experience and business continuity reducing maintenance and support costs </w:t>
      </w:r>
      <w:r w:rsidRPr="00E5489B">
        <w:rPr>
          <w:rFonts w:ascii="Segoe UI" w:hAnsi="Segoe UI" w:cs="Segoe UI"/>
          <w:b/>
          <w:sz w:val="18"/>
          <w:szCs w:val="18"/>
        </w:rPr>
        <w:t>$5 m</w:t>
      </w:r>
      <w:r w:rsidRPr="00E5489B">
        <w:rPr>
          <w:rFonts w:ascii="Segoe UI" w:hAnsi="Segoe UI" w:cs="Segoe UI"/>
          <w:sz w:val="18"/>
          <w:szCs w:val="18"/>
        </w:rPr>
        <w:t xml:space="preserve"> per year </w:t>
      </w:r>
    </w:p>
    <w:p w14:paraId="743FC72A" w14:textId="4C78ED48" w:rsidR="00251515" w:rsidRPr="00E5489B" w:rsidRDefault="00734203" w:rsidP="00B4048E">
      <w:pPr>
        <w:pStyle w:val="ListParagraph"/>
        <w:numPr>
          <w:ilvl w:val="0"/>
          <w:numId w:val="30"/>
        </w:numPr>
        <w:jc w:val="both"/>
        <w:rPr>
          <w:rFonts w:ascii="Segoe UI" w:hAnsi="Segoe UI" w:cs="Segoe UI"/>
          <w:sz w:val="18"/>
          <w:szCs w:val="18"/>
        </w:rPr>
      </w:pPr>
      <w:r w:rsidRPr="00E5489B">
        <w:rPr>
          <w:rFonts w:ascii="Segoe UI" w:hAnsi="Segoe UI" w:cs="Segoe UI"/>
          <w:b/>
          <w:bCs/>
          <w:sz w:val="18"/>
          <w:szCs w:val="18"/>
        </w:rPr>
        <w:t>Agile Expertise</w:t>
      </w:r>
      <w:r w:rsidRPr="00E5489B">
        <w:rPr>
          <w:rFonts w:ascii="Segoe UI" w:hAnsi="Segoe UI" w:cs="Segoe UI"/>
          <w:sz w:val="18"/>
          <w:szCs w:val="18"/>
        </w:rPr>
        <w:t xml:space="preserve">: </w:t>
      </w:r>
      <w:r w:rsidR="0040773D" w:rsidRPr="00E5489B">
        <w:rPr>
          <w:rFonts w:ascii="Segoe UI" w:hAnsi="Segoe UI" w:cs="Segoe UI"/>
          <w:sz w:val="18"/>
          <w:szCs w:val="18"/>
        </w:rPr>
        <w:t>Transitioned teams from Waterfall to Agile (</w:t>
      </w:r>
      <w:r w:rsidR="0040773D" w:rsidRPr="00E5489B">
        <w:rPr>
          <w:rFonts w:ascii="Segoe UI" w:hAnsi="Segoe UI" w:cs="Segoe UI"/>
          <w:b/>
          <w:bCs/>
          <w:sz w:val="18"/>
          <w:szCs w:val="18"/>
        </w:rPr>
        <w:t>SAFe/Scrum/Kanban)</w:t>
      </w:r>
      <w:r w:rsidR="00C63930" w:rsidRPr="00E5489B">
        <w:rPr>
          <w:rFonts w:ascii="Segoe UI" w:hAnsi="Segoe UI" w:cs="Segoe UI"/>
          <w:sz w:val="18"/>
          <w:szCs w:val="18"/>
        </w:rPr>
        <w:t>. Coached teams on TDD, a</w:t>
      </w:r>
      <w:r w:rsidR="0040773D" w:rsidRPr="00E5489B">
        <w:rPr>
          <w:rFonts w:ascii="Segoe UI" w:hAnsi="Segoe UI" w:cs="Segoe UI"/>
          <w:sz w:val="18"/>
          <w:szCs w:val="18"/>
        </w:rPr>
        <w:t xml:space="preserve">gile scrum practices </w:t>
      </w:r>
      <w:r w:rsidR="00C63930" w:rsidRPr="00E5489B">
        <w:rPr>
          <w:rFonts w:ascii="Segoe UI" w:hAnsi="Segoe UI" w:cs="Segoe UI"/>
          <w:sz w:val="18"/>
          <w:szCs w:val="18"/>
        </w:rPr>
        <w:t>with</w:t>
      </w:r>
      <w:r w:rsidR="00C63930" w:rsidRPr="00E5489B">
        <w:rPr>
          <w:rFonts w:ascii="Segoe UI" w:hAnsi="Segoe UI" w:cs="Segoe UI"/>
          <w:bCs/>
          <w:sz w:val="18"/>
          <w:szCs w:val="18"/>
        </w:rPr>
        <w:t xml:space="preserve"> iterative and incremental delivery </w:t>
      </w:r>
      <w:r w:rsidRPr="00E5489B">
        <w:rPr>
          <w:rFonts w:ascii="Segoe UI" w:hAnsi="Segoe UI" w:cs="Segoe UI"/>
          <w:sz w:val="18"/>
          <w:szCs w:val="18"/>
        </w:rPr>
        <w:t xml:space="preserve"> </w:t>
      </w:r>
    </w:p>
    <w:p w14:paraId="146A6F4F" w14:textId="42D5E14E" w:rsidR="00734203" w:rsidRPr="00E5489B" w:rsidRDefault="00734203" w:rsidP="00B4048E">
      <w:pPr>
        <w:pStyle w:val="ListParagraph"/>
        <w:numPr>
          <w:ilvl w:val="0"/>
          <w:numId w:val="30"/>
        </w:numPr>
        <w:jc w:val="both"/>
        <w:rPr>
          <w:rFonts w:ascii="Segoe UI" w:hAnsi="Segoe UI" w:cs="Segoe UI"/>
          <w:sz w:val="18"/>
          <w:szCs w:val="18"/>
        </w:rPr>
      </w:pPr>
      <w:r w:rsidRPr="00E5489B">
        <w:rPr>
          <w:rFonts w:ascii="Segoe UI" w:hAnsi="Segoe UI" w:cs="Segoe UI"/>
          <w:b/>
          <w:bCs/>
          <w:sz w:val="18"/>
          <w:szCs w:val="18"/>
        </w:rPr>
        <w:t>DevOps</w:t>
      </w:r>
      <w:r w:rsidR="00A7550E" w:rsidRPr="00E5489B">
        <w:rPr>
          <w:rFonts w:ascii="Segoe UI" w:hAnsi="Segoe UI" w:cs="Segoe UI"/>
          <w:b/>
          <w:bCs/>
          <w:sz w:val="18"/>
          <w:szCs w:val="18"/>
        </w:rPr>
        <w:t xml:space="preserve"> Practices</w:t>
      </w:r>
      <w:r w:rsidRPr="00E5489B">
        <w:rPr>
          <w:rFonts w:ascii="Segoe UI" w:hAnsi="Segoe UI" w:cs="Segoe UI"/>
          <w:b/>
          <w:bCs/>
          <w:sz w:val="18"/>
          <w:szCs w:val="18"/>
        </w:rPr>
        <w:t xml:space="preserve">: </w:t>
      </w:r>
      <w:r w:rsidR="00C63930" w:rsidRPr="00E5489B">
        <w:rPr>
          <w:rFonts w:ascii="Segoe UI" w:hAnsi="Segoe UI" w:cs="Segoe UI"/>
          <w:sz w:val="18"/>
          <w:szCs w:val="18"/>
        </w:rPr>
        <w:t>Helped teams build Continuous Integration and deliver pipelines (</w:t>
      </w:r>
      <w:r w:rsidRPr="00E5489B">
        <w:rPr>
          <w:rFonts w:ascii="Segoe UI" w:hAnsi="Segoe UI" w:cs="Segoe UI"/>
          <w:sz w:val="18"/>
          <w:szCs w:val="18"/>
        </w:rPr>
        <w:t>CI/CD</w:t>
      </w:r>
      <w:r w:rsidR="00C63930" w:rsidRPr="00E5489B">
        <w:rPr>
          <w:rFonts w:ascii="Segoe UI" w:hAnsi="Segoe UI" w:cs="Segoe UI"/>
          <w:sz w:val="18"/>
          <w:szCs w:val="18"/>
        </w:rPr>
        <w:t>)</w:t>
      </w:r>
      <w:r w:rsidRPr="00E5489B">
        <w:rPr>
          <w:rFonts w:ascii="Segoe UI" w:hAnsi="Segoe UI" w:cs="Segoe UI"/>
          <w:sz w:val="18"/>
          <w:szCs w:val="18"/>
        </w:rPr>
        <w:t xml:space="preserve"> , Code commit, Code Build, Code Deploy , using </w:t>
      </w:r>
      <w:r w:rsidR="00C63930" w:rsidRPr="00E5489B">
        <w:rPr>
          <w:rFonts w:ascii="Segoe UI" w:hAnsi="Segoe UI" w:cs="Segoe UI"/>
          <w:sz w:val="18"/>
          <w:szCs w:val="18"/>
        </w:rPr>
        <w:t xml:space="preserve">Bit Bucket, </w:t>
      </w:r>
      <w:r w:rsidRPr="00E5489B">
        <w:rPr>
          <w:rFonts w:ascii="Segoe UI" w:hAnsi="Segoe UI" w:cs="Segoe UI"/>
          <w:sz w:val="18"/>
          <w:szCs w:val="18"/>
        </w:rPr>
        <w:t>Jenkins, improve code</w:t>
      </w:r>
      <w:r w:rsidR="00C63930" w:rsidRPr="00E5489B">
        <w:rPr>
          <w:rFonts w:ascii="Segoe UI" w:hAnsi="Segoe UI" w:cs="Segoe UI"/>
          <w:sz w:val="18"/>
          <w:szCs w:val="18"/>
        </w:rPr>
        <w:t xml:space="preserve"> </w:t>
      </w:r>
      <w:r w:rsidR="00A7550E" w:rsidRPr="00E5489B">
        <w:rPr>
          <w:rFonts w:ascii="Segoe UI" w:hAnsi="Segoe UI" w:cs="Segoe UI"/>
          <w:sz w:val="18"/>
          <w:szCs w:val="18"/>
        </w:rPr>
        <w:t>quality and reduce cycle times</w:t>
      </w:r>
    </w:p>
    <w:p w14:paraId="19659A73" w14:textId="3F9E3F0A" w:rsidR="008A6482" w:rsidRPr="00E5489B" w:rsidRDefault="008A6482" w:rsidP="00B4048E">
      <w:pPr>
        <w:pStyle w:val="ListParagraph"/>
        <w:numPr>
          <w:ilvl w:val="0"/>
          <w:numId w:val="30"/>
        </w:numPr>
        <w:spacing w:after="96" w:line="225" w:lineRule="auto"/>
        <w:ind w:right="4"/>
        <w:jc w:val="both"/>
        <w:rPr>
          <w:rFonts w:ascii="Segoe UI" w:hAnsi="Segoe UI" w:cs="Segoe UI"/>
          <w:sz w:val="18"/>
          <w:szCs w:val="18"/>
        </w:rPr>
      </w:pPr>
      <w:r w:rsidRPr="00E5489B">
        <w:rPr>
          <w:rFonts w:ascii="Segoe UI" w:hAnsi="Segoe UI" w:cs="Segoe UI"/>
          <w:b/>
          <w:sz w:val="18"/>
          <w:szCs w:val="18"/>
        </w:rPr>
        <w:t>Excellent Communicator, Analytical and Problem-Solving Skills</w:t>
      </w:r>
      <w:r w:rsidRPr="00E5489B">
        <w:rPr>
          <w:rFonts w:ascii="Segoe UI" w:hAnsi="Segoe UI" w:cs="Segoe UI"/>
          <w:sz w:val="18"/>
          <w:szCs w:val="18"/>
        </w:rPr>
        <w:t xml:space="preserve">: Manage complex system interfaces, file exchanges, integrations, configuration, and testing. Act as a technical liaison with architecture, engineering, operations, and development teams. Use technical acumen to ask probing questions and to support the technical team with issue resolution. </w:t>
      </w:r>
    </w:p>
    <w:p w14:paraId="2DB74162" w14:textId="77777777" w:rsidR="00FF0CA6" w:rsidRPr="00E5489B" w:rsidRDefault="00FF0CA6" w:rsidP="006B26DA">
      <w:pPr>
        <w:pStyle w:val="ListParagraph"/>
        <w:jc w:val="both"/>
        <w:rPr>
          <w:rFonts w:ascii="Segoe UI" w:hAnsi="Segoe UI" w:cs="Segoe UI"/>
          <w:sz w:val="18"/>
          <w:szCs w:val="18"/>
        </w:rPr>
      </w:pPr>
    </w:p>
    <w:tbl>
      <w:tblPr>
        <w:tblStyle w:val="TableGrid"/>
        <w:tblW w:w="0" w:type="auto"/>
        <w:tblInd w:w="355" w:type="dxa"/>
        <w:tblLook w:val="04A0" w:firstRow="1" w:lastRow="0" w:firstColumn="1" w:lastColumn="0" w:noHBand="0" w:noVBand="1"/>
      </w:tblPr>
      <w:tblGrid>
        <w:gridCol w:w="3412"/>
        <w:gridCol w:w="7059"/>
      </w:tblGrid>
      <w:tr w:rsidR="00B57C85" w:rsidRPr="00E5489B" w14:paraId="27A20782" w14:textId="77777777" w:rsidTr="00057168">
        <w:trPr>
          <w:trHeight w:val="327"/>
        </w:trPr>
        <w:tc>
          <w:tcPr>
            <w:tcW w:w="3412" w:type="dxa"/>
          </w:tcPr>
          <w:p w14:paraId="10049BA5" w14:textId="77777777" w:rsidR="00B57C85" w:rsidRPr="00E5489B" w:rsidRDefault="00B57C85" w:rsidP="006B26DA">
            <w:pPr>
              <w:jc w:val="both"/>
              <w:rPr>
                <w:rFonts w:ascii="Segoe UI" w:hAnsi="Segoe UI" w:cs="Segoe UI"/>
                <w:sz w:val="18"/>
                <w:szCs w:val="18"/>
              </w:rPr>
            </w:pPr>
            <w:r w:rsidRPr="00E5489B">
              <w:rPr>
                <w:rFonts w:ascii="Segoe UI" w:hAnsi="Segoe UI" w:cs="Segoe UI"/>
                <w:b/>
                <w:smallCaps/>
                <w:color w:val="1F497D"/>
                <w:sz w:val="18"/>
                <w:szCs w:val="18"/>
                <w:u w:val="single"/>
                <w:lang w:val="en-IN" w:eastAsia="en-IN"/>
              </w:rPr>
              <w:t>Education/Certifications</w:t>
            </w:r>
          </w:p>
        </w:tc>
        <w:tc>
          <w:tcPr>
            <w:tcW w:w="7059" w:type="dxa"/>
          </w:tcPr>
          <w:p w14:paraId="1BD3CE67" w14:textId="77777777" w:rsidR="00B57C85" w:rsidRPr="00E5489B" w:rsidRDefault="00B57C85" w:rsidP="006B26DA">
            <w:pPr>
              <w:spacing w:after="96" w:line="223" w:lineRule="auto"/>
              <w:ind w:right="4"/>
              <w:jc w:val="both"/>
              <w:rPr>
                <w:rFonts w:ascii="Segoe UI" w:hAnsi="Segoe UI" w:cs="Segoe UI"/>
                <w:sz w:val="18"/>
                <w:szCs w:val="18"/>
              </w:rPr>
            </w:pPr>
            <w:r w:rsidRPr="00E5489B">
              <w:rPr>
                <w:rFonts w:ascii="Segoe UI" w:hAnsi="Segoe UI" w:cs="Segoe UI"/>
                <w:b/>
                <w:smallCaps/>
                <w:color w:val="1F497D"/>
                <w:sz w:val="18"/>
                <w:szCs w:val="18"/>
                <w:u w:val="single"/>
                <w:lang w:val="en-IN" w:eastAsia="en-IN"/>
              </w:rPr>
              <w:t>Technical Skills</w:t>
            </w:r>
          </w:p>
        </w:tc>
      </w:tr>
      <w:tr w:rsidR="00B57C85" w:rsidRPr="00E5489B" w14:paraId="37E357DF" w14:textId="77777777" w:rsidTr="00057168">
        <w:trPr>
          <w:trHeight w:val="1945"/>
        </w:trPr>
        <w:tc>
          <w:tcPr>
            <w:tcW w:w="3412" w:type="dxa"/>
          </w:tcPr>
          <w:p w14:paraId="0E06C1A6" w14:textId="77777777" w:rsidR="00B57C85" w:rsidRPr="00E5489B" w:rsidRDefault="00B57C85" w:rsidP="006B26DA">
            <w:pPr>
              <w:pStyle w:val="ListParagraph"/>
              <w:numPr>
                <w:ilvl w:val="0"/>
                <w:numId w:val="49"/>
              </w:numPr>
              <w:rPr>
                <w:rFonts w:ascii="Segoe UI" w:hAnsi="Segoe UI" w:cs="Segoe UI"/>
                <w:sz w:val="18"/>
                <w:szCs w:val="18"/>
              </w:rPr>
            </w:pPr>
            <w:r w:rsidRPr="00E5489B">
              <w:rPr>
                <w:rFonts w:ascii="Segoe UI" w:hAnsi="Segoe UI" w:cs="Segoe UI"/>
                <w:b/>
                <w:bCs/>
                <w:sz w:val="18"/>
                <w:szCs w:val="18"/>
              </w:rPr>
              <w:t>AWS Certified Solution Architect</w:t>
            </w:r>
            <w:r w:rsidRPr="00E5489B">
              <w:rPr>
                <w:rFonts w:ascii="Segoe UI" w:hAnsi="Segoe UI" w:cs="Segoe UI"/>
                <w:sz w:val="18"/>
                <w:szCs w:val="18"/>
              </w:rPr>
              <w:t xml:space="preserve"> - Associate</w:t>
            </w:r>
          </w:p>
          <w:p w14:paraId="343FB25B" w14:textId="77777777" w:rsidR="00B57C85" w:rsidRPr="00E5489B" w:rsidRDefault="00B57C85" w:rsidP="006B26DA">
            <w:pPr>
              <w:pStyle w:val="ListParagraph"/>
              <w:numPr>
                <w:ilvl w:val="0"/>
                <w:numId w:val="49"/>
              </w:numPr>
              <w:rPr>
                <w:rFonts w:ascii="Segoe UI" w:hAnsi="Segoe UI" w:cs="Segoe UI"/>
                <w:sz w:val="18"/>
                <w:szCs w:val="18"/>
              </w:rPr>
            </w:pPr>
            <w:r w:rsidRPr="00E5489B">
              <w:rPr>
                <w:rFonts w:ascii="Segoe UI" w:hAnsi="Segoe UI" w:cs="Segoe UI"/>
                <w:sz w:val="18"/>
                <w:szCs w:val="18"/>
              </w:rPr>
              <w:t>AWS Certified Cloud Practitioner</w:t>
            </w:r>
          </w:p>
          <w:p w14:paraId="0AAA179E" w14:textId="49A5D088" w:rsidR="00B57C85" w:rsidRPr="00E5489B" w:rsidRDefault="00B57C85" w:rsidP="006B26DA">
            <w:pPr>
              <w:pStyle w:val="ListParagraph"/>
              <w:numPr>
                <w:ilvl w:val="0"/>
                <w:numId w:val="49"/>
              </w:numPr>
              <w:rPr>
                <w:rFonts w:ascii="Segoe UI" w:hAnsi="Segoe UI" w:cs="Segoe UI"/>
                <w:sz w:val="18"/>
                <w:szCs w:val="18"/>
              </w:rPr>
            </w:pPr>
            <w:r w:rsidRPr="00E5489B">
              <w:rPr>
                <w:rFonts w:ascii="Segoe UI" w:hAnsi="Segoe UI" w:cs="Segoe UI"/>
                <w:sz w:val="18"/>
                <w:szCs w:val="18"/>
              </w:rPr>
              <w:t xml:space="preserve">PMP, PMI-ACP, CSM, SAFe </w:t>
            </w:r>
          </w:p>
          <w:p w14:paraId="3A58B19C" w14:textId="793DDDF9" w:rsidR="00B57C85" w:rsidRPr="00E5489B" w:rsidRDefault="00B57C85" w:rsidP="006B26DA">
            <w:pPr>
              <w:pStyle w:val="ListParagraph"/>
              <w:numPr>
                <w:ilvl w:val="0"/>
                <w:numId w:val="49"/>
              </w:numPr>
              <w:rPr>
                <w:rFonts w:ascii="Segoe UI" w:hAnsi="Segoe UI" w:cs="Segoe UI"/>
                <w:sz w:val="18"/>
                <w:szCs w:val="18"/>
              </w:rPr>
            </w:pPr>
            <w:r w:rsidRPr="00E5489B">
              <w:rPr>
                <w:rFonts w:ascii="Segoe UI" w:hAnsi="Segoe UI" w:cs="Segoe UI"/>
                <w:b/>
                <w:bCs/>
                <w:sz w:val="18"/>
                <w:szCs w:val="18"/>
              </w:rPr>
              <w:t>ITIL</w:t>
            </w:r>
            <w:r w:rsidRPr="00E5489B">
              <w:rPr>
                <w:rFonts w:ascii="Segoe UI" w:hAnsi="Segoe UI" w:cs="Segoe UI"/>
                <w:sz w:val="18"/>
                <w:szCs w:val="18"/>
              </w:rPr>
              <w:t xml:space="preserve"> Foundation Certification</w:t>
            </w:r>
          </w:p>
          <w:p w14:paraId="30A5C4BB" w14:textId="10048941" w:rsidR="00B57C85" w:rsidRPr="00E5489B" w:rsidRDefault="00B57C85" w:rsidP="008D011A">
            <w:pPr>
              <w:pStyle w:val="ListParagraph"/>
              <w:numPr>
                <w:ilvl w:val="0"/>
                <w:numId w:val="49"/>
              </w:numPr>
              <w:rPr>
                <w:rFonts w:ascii="Segoe UI" w:hAnsi="Segoe UI" w:cs="Segoe UI"/>
                <w:sz w:val="18"/>
                <w:szCs w:val="18"/>
              </w:rPr>
            </w:pPr>
            <w:r w:rsidRPr="00E5489B">
              <w:rPr>
                <w:rFonts w:ascii="Segoe UI" w:hAnsi="Segoe UI" w:cs="Segoe UI"/>
                <w:b/>
                <w:bCs/>
                <w:sz w:val="18"/>
                <w:szCs w:val="18"/>
              </w:rPr>
              <w:t>Master</w:t>
            </w:r>
            <w:r w:rsidR="00593F82" w:rsidRPr="00E5489B">
              <w:rPr>
                <w:rFonts w:ascii="Segoe UI" w:hAnsi="Segoe UI" w:cs="Segoe UI"/>
                <w:b/>
                <w:bCs/>
                <w:sz w:val="18"/>
                <w:szCs w:val="18"/>
              </w:rPr>
              <w:t xml:space="preserve">s, </w:t>
            </w:r>
            <w:r w:rsidRPr="00E5489B">
              <w:rPr>
                <w:rFonts w:ascii="Segoe UI" w:hAnsi="Segoe UI" w:cs="Segoe UI"/>
                <w:sz w:val="18"/>
                <w:szCs w:val="18"/>
              </w:rPr>
              <w:t>Computer Applications (MCA): Birla Institute of Technology</w:t>
            </w:r>
            <w:r w:rsidR="00AE2891" w:rsidRPr="00E5489B">
              <w:rPr>
                <w:rFonts w:ascii="Segoe UI" w:hAnsi="Segoe UI" w:cs="Segoe UI"/>
                <w:sz w:val="18"/>
                <w:szCs w:val="18"/>
              </w:rPr>
              <w:t>(2005)</w:t>
            </w:r>
          </w:p>
        </w:tc>
        <w:tc>
          <w:tcPr>
            <w:tcW w:w="7059" w:type="dxa"/>
          </w:tcPr>
          <w:p w14:paraId="6278FB32" w14:textId="1FCC9636" w:rsidR="00B57C85" w:rsidRPr="00E5489B" w:rsidRDefault="00B57C85" w:rsidP="006B26DA">
            <w:pPr>
              <w:pStyle w:val="ListParagraph"/>
              <w:numPr>
                <w:ilvl w:val="0"/>
                <w:numId w:val="49"/>
              </w:numPr>
              <w:jc w:val="both"/>
              <w:rPr>
                <w:rFonts w:ascii="Segoe UI" w:hAnsi="Segoe UI" w:cs="Segoe UI"/>
                <w:sz w:val="18"/>
                <w:szCs w:val="18"/>
              </w:rPr>
            </w:pPr>
            <w:r w:rsidRPr="00E5489B">
              <w:rPr>
                <w:rFonts w:ascii="Segoe UI" w:hAnsi="Segoe UI" w:cs="Segoe UI"/>
                <w:sz w:val="18"/>
                <w:szCs w:val="18"/>
              </w:rPr>
              <w:t>Cloud Computing - AWS, Pivot Cloud –GAIA (Chase)</w:t>
            </w:r>
          </w:p>
          <w:p w14:paraId="56498F05" w14:textId="3CAA0E8C" w:rsidR="00B57C85" w:rsidRPr="00E5489B" w:rsidRDefault="00B57C85" w:rsidP="006B26DA">
            <w:pPr>
              <w:pStyle w:val="ListParagraph"/>
              <w:numPr>
                <w:ilvl w:val="0"/>
                <w:numId w:val="49"/>
              </w:numPr>
              <w:jc w:val="both"/>
              <w:rPr>
                <w:rFonts w:ascii="Segoe UI" w:hAnsi="Segoe UI" w:cs="Segoe UI"/>
                <w:sz w:val="18"/>
                <w:szCs w:val="18"/>
              </w:rPr>
            </w:pPr>
            <w:r w:rsidRPr="00E5489B">
              <w:rPr>
                <w:rFonts w:ascii="Segoe UI" w:hAnsi="Segoe UI" w:cs="Segoe UI"/>
                <w:sz w:val="18"/>
                <w:szCs w:val="18"/>
              </w:rPr>
              <w:t xml:space="preserve">Java, Spring </w:t>
            </w:r>
            <w:r w:rsidR="00522DB9" w:rsidRPr="00E5489B">
              <w:rPr>
                <w:rFonts w:ascii="Segoe UI" w:hAnsi="Segoe UI" w:cs="Segoe UI"/>
                <w:sz w:val="18"/>
                <w:szCs w:val="18"/>
              </w:rPr>
              <w:t>Boot, REST</w:t>
            </w:r>
            <w:r w:rsidR="006461AD" w:rsidRPr="00E5489B">
              <w:rPr>
                <w:rFonts w:ascii="Segoe UI" w:hAnsi="Segoe UI" w:cs="Segoe UI"/>
                <w:sz w:val="18"/>
                <w:szCs w:val="18"/>
              </w:rPr>
              <w:t xml:space="preserve"> API, Microservices, </w:t>
            </w:r>
            <w:r w:rsidRPr="00E5489B">
              <w:rPr>
                <w:rFonts w:ascii="Segoe UI" w:hAnsi="Segoe UI" w:cs="Segoe UI"/>
                <w:sz w:val="18"/>
                <w:szCs w:val="18"/>
              </w:rPr>
              <w:t xml:space="preserve"> Hibernate, Angular</w:t>
            </w:r>
            <w:r w:rsidR="006461AD" w:rsidRPr="00E5489B">
              <w:rPr>
                <w:rFonts w:ascii="Segoe UI" w:hAnsi="Segoe UI" w:cs="Segoe UI"/>
                <w:sz w:val="18"/>
                <w:szCs w:val="18"/>
              </w:rPr>
              <w:t xml:space="preserve"> UI</w:t>
            </w:r>
          </w:p>
          <w:p w14:paraId="5F009532" w14:textId="02CF654D" w:rsidR="00B57C85" w:rsidRPr="00E5489B" w:rsidRDefault="00B57C85" w:rsidP="006B26DA">
            <w:pPr>
              <w:pStyle w:val="ListParagraph"/>
              <w:numPr>
                <w:ilvl w:val="0"/>
                <w:numId w:val="49"/>
              </w:numPr>
              <w:jc w:val="both"/>
              <w:rPr>
                <w:rFonts w:ascii="Segoe UI" w:hAnsi="Segoe UI" w:cs="Segoe UI"/>
                <w:sz w:val="18"/>
                <w:szCs w:val="18"/>
              </w:rPr>
            </w:pPr>
            <w:r w:rsidRPr="00E5489B">
              <w:rPr>
                <w:rFonts w:ascii="Segoe UI" w:hAnsi="Segoe UI" w:cs="Segoe UI"/>
                <w:sz w:val="18"/>
                <w:szCs w:val="18"/>
              </w:rPr>
              <w:t>DB2, MySQL, Microsoft SQL Server, Oracle, Cassandra</w:t>
            </w:r>
            <w:r w:rsidR="0034328B" w:rsidRPr="00E5489B">
              <w:rPr>
                <w:rFonts w:ascii="Segoe UI" w:hAnsi="Segoe UI" w:cs="Segoe UI"/>
                <w:sz w:val="18"/>
                <w:szCs w:val="18"/>
              </w:rPr>
              <w:t>, RDS, DynamoDB, Kinesis</w:t>
            </w:r>
          </w:p>
          <w:p w14:paraId="34688BF6" w14:textId="022184C9" w:rsidR="00B57C85" w:rsidRPr="00E5489B" w:rsidRDefault="00185CF5" w:rsidP="006B26DA">
            <w:pPr>
              <w:pStyle w:val="ListParagraph"/>
              <w:numPr>
                <w:ilvl w:val="0"/>
                <w:numId w:val="49"/>
              </w:numPr>
              <w:jc w:val="both"/>
              <w:rPr>
                <w:rFonts w:ascii="Segoe UI" w:hAnsi="Segoe UI" w:cs="Segoe UI"/>
                <w:sz w:val="18"/>
                <w:szCs w:val="18"/>
              </w:rPr>
            </w:pPr>
            <w:r w:rsidRPr="00E5489B">
              <w:rPr>
                <w:rFonts w:ascii="Segoe UI" w:hAnsi="Segoe UI" w:cs="Segoe UI"/>
                <w:sz w:val="18"/>
                <w:szCs w:val="18"/>
              </w:rPr>
              <w:t xml:space="preserve">Info </w:t>
            </w:r>
            <w:r w:rsidR="00B57C85" w:rsidRPr="00E5489B">
              <w:rPr>
                <w:rFonts w:ascii="Segoe UI" w:hAnsi="Segoe UI" w:cs="Segoe UI"/>
                <w:sz w:val="18"/>
                <w:szCs w:val="18"/>
              </w:rPr>
              <w:t>Security: SAML, OAuth, OpenID, SSL</w:t>
            </w:r>
            <w:r w:rsidR="0076615F" w:rsidRPr="00E5489B">
              <w:rPr>
                <w:rFonts w:ascii="Segoe UI" w:hAnsi="Segoe UI" w:cs="Segoe UI"/>
                <w:sz w:val="18"/>
                <w:szCs w:val="18"/>
              </w:rPr>
              <w:t>/TLS</w:t>
            </w:r>
            <w:r w:rsidR="006461AD" w:rsidRPr="00E5489B">
              <w:rPr>
                <w:rFonts w:ascii="Segoe UI" w:hAnsi="Segoe UI" w:cs="Segoe UI"/>
                <w:sz w:val="18"/>
                <w:szCs w:val="18"/>
              </w:rPr>
              <w:t>, Cognito, AD.</w:t>
            </w:r>
          </w:p>
          <w:p w14:paraId="29CE2C51" w14:textId="2771CF12" w:rsidR="00B57C85" w:rsidRPr="00E5489B" w:rsidRDefault="00B57C85" w:rsidP="006461AD">
            <w:pPr>
              <w:pStyle w:val="ListParagraph"/>
              <w:numPr>
                <w:ilvl w:val="0"/>
                <w:numId w:val="49"/>
              </w:numPr>
              <w:rPr>
                <w:rFonts w:ascii="Segoe UI" w:hAnsi="Segoe UI" w:cs="Segoe UI"/>
                <w:sz w:val="18"/>
                <w:szCs w:val="18"/>
              </w:rPr>
            </w:pPr>
            <w:r w:rsidRPr="00E5489B">
              <w:rPr>
                <w:rFonts w:ascii="Segoe UI" w:hAnsi="Segoe UI" w:cs="Segoe UI"/>
                <w:sz w:val="18"/>
                <w:szCs w:val="18"/>
              </w:rPr>
              <w:t xml:space="preserve">Tools: </w:t>
            </w:r>
            <w:r w:rsidR="006461AD" w:rsidRPr="00E5489B">
              <w:rPr>
                <w:rFonts w:ascii="Segoe UI" w:hAnsi="Segoe UI" w:cs="Segoe UI"/>
                <w:sz w:val="18"/>
                <w:szCs w:val="18"/>
              </w:rPr>
              <w:t xml:space="preserve">Jenkins, Ansible </w:t>
            </w:r>
            <w:r w:rsidRPr="00E5489B">
              <w:rPr>
                <w:rFonts w:ascii="Segoe UI" w:hAnsi="Segoe UI" w:cs="Segoe UI"/>
                <w:sz w:val="18"/>
                <w:szCs w:val="18"/>
              </w:rPr>
              <w:t xml:space="preserve">JIRA, </w:t>
            </w:r>
            <w:r w:rsidR="006461AD" w:rsidRPr="00E5489B">
              <w:rPr>
                <w:rFonts w:ascii="Segoe UI" w:hAnsi="Segoe UI" w:cs="Segoe UI"/>
                <w:sz w:val="18"/>
                <w:szCs w:val="18"/>
              </w:rPr>
              <w:t xml:space="preserve">Confluence, MS Project, CA </w:t>
            </w:r>
            <w:r w:rsidRPr="00E5489B">
              <w:rPr>
                <w:rFonts w:ascii="Segoe UI" w:hAnsi="Segoe UI" w:cs="Segoe UI"/>
                <w:sz w:val="18"/>
                <w:szCs w:val="18"/>
              </w:rPr>
              <w:t xml:space="preserve">Clarity, SharePoint, Teams, Rally, Postman, </w:t>
            </w:r>
            <w:r w:rsidR="006461AD" w:rsidRPr="00E5489B">
              <w:rPr>
                <w:rFonts w:ascii="Segoe UI" w:hAnsi="Segoe UI" w:cs="Segoe UI"/>
                <w:sz w:val="18"/>
                <w:szCs w:val="18"/>
              </w:rPr>
              <w:t xml:space="preserve">Swagger, </w:t>
            </w:r>
            <w:r w:rsidRPr="00E5489B">
              <w:rPr>
                <w:rFonts w:ascii="Segoe UI" w:hAnsi="Segoe UI" w:cs="Segoe UI"/>
                <w:sz w:val="18"/>
                <w:szCs w:val="18"/>
              </w:rPr>
              <w:t>Visio, MS Office Suite (Word, Excel, PowerPoint), MS Team foundation, Visual Studio Code, E</w:t>
            </w:r>
            <w:r w:rsidR="006461AD" w:rsidRPr="00E5489B">
              <w:rPr>
                <w:rFonts w:ascii="Segoe UI" w:hAnsi="Segoe UI" w:cs="Segoe UI"/>
                <w:sz w:val="18"/>
                <w:szCs w:val="18"/>
              </w:rPr>
              <w:t>clipse, Maven/Gradle, IntelliJ</w:t>
            </w:r>
          </w:p>
          <w:p w14:paraId="04FEA3EC" w14:textId="1BD13232" w:rsidR="00B57C85" w:rsidRPr="00E5489B" w:rsidRDefault="00CB69D3" w:rsidP="008D011A">
            <w:pPr>
              <w:pStyle w:val="ListParagraph"/>
              <w:numPr>
                <w:ilvl w:val="0"/>
                <w:numId w:val="49"/>
              </w:numPr>
              <w:jc w:val="both"/>
              <w:rPr>
                <w:rFonts w:ascii="Segoe UI" w:hAnsi="Segoe UI" w:cs="Segoe UI"/>
                <w:sz w:val="18"/>
                <w:szCs w:val="18"/>
              </w:rPr>
            </w:pPr>
            <w:r w:rsidRPr="00E5489B">
              <w:rPr>
                <w:rFonts w:ascii="Segoe UI" w:hAnsi="Segoe UI" w:cs="Segoe UI"/>
                <w:sz w:val="18"/>
                <w:szCs w:val="18"/>
              </w:rPr>
              <w:t xml:space="preserve">Legacy </w:t>
            </w:r>
            <w:r w:rsidR="00B57C85" w:rsidRPr="00E5489B">
              <w:rPr>
                <w:rFonts w:ascii="Segoe UI" w:hAnsi="Segoe UI" w:cs="Segoe UI"/>
                <w:sz w:val="18"/>
                <w:szCs w:val="18"/>
              </w:rPr>
              <w:t>Exposure– Mainframes &amp; AS/400, COBOL, CICS, DB2 &amp; RPG</w:t>
            </w:r>
          </w:p>
        </w:tc>
      </w:tr>
    </w:tbl>
    <w:p w14:paraId="54532B98" w14:textId="77777777" w:rsidR="007875F0" w:rsidRPr="00E5489B" w:rsidRDefault="007875F0" w:rsidP="007875F0">
      <w:pPr>
        <w:pStyle w:val="ListParagraph"/>
        <w:ind w:left="1440"/>
        <w:rPr>
          <w:rFonts w:ascii="Segoe UI" w:hAnsi="Segoe UI" w:cs="Segoe UI"/>
          <w:sz w:val="18"/>
          <w:szCs w:val="18"/>
        </w:rPr>
      </w:pPr>
    </w:p>
    <w:p w14:paraId="13BE37BF" w14:textId="08D9AE9D" w:rsidR="00280F9F" w:rsidRPr="00E5489B" w:rsidRDefault="00280F9F" w:rsidP="007875F0">
      <w:pPr>
        <w:spacing w:after="96" w:line="223" w:lineRule="auto"/>
        <w:ind w:right="4"/>
        <w:jc w:val="both"/>
        <w:rPr>
          <w:rFonts w:ascii="Segoe UI" w:hAnsi="Segoe UI" w:cs="Segoe UI"/>
          <w:b/>
          <w:smallCaps/>
          <w:color w:val="1F497D"/>
          <w:sz w:val="18"/>
          <w:szCs w:val="18"/>
          <w:u w:val="single"/>
          <w:lang w:val="en-IN" w:eastAsia="en-IN"/>
        </w:rPr>
      </w:pPr>
      <w:r w:rsidRPr="00E5489B">
        <w:rPr>
          <w:rFonts w:ascii="Segoe UI" w:hAnsi="Segoe UI" w:cs="Segoe UI"/>
          <w:b/>
          <w:smallCaps/>
          <w:color w:val="1F497D"/>
          <w:sz w:val="18"/>
          <w:szCs w:val="18"/>
          <w:u w:val="single"/>
          <w:lang w:val="en-IN" w:eastAsia="en-IN"/>
        </w:rPr>
        <w:t>Experience</w:t>
      </w:r>
      <w:r w:rsidR="007875F0" w:rsidRPr="00E5489B">
        <w:rPr>
          <w:rFonts w:ascii="Segoe UI" w:hAnsi="Segoe UI" w:cs="Segoe UI"/>
          <w:b/>
          <w:smallCaps/>
          <w:color w:val="1F497D"/>
          <w:sz w:val="18"/>
          <w:szCs w:val="18"/>
          <w:u w:val="single"/>
          <w:lang w:val="en-IN" w:eastAsia="en-IN"/>
        </w:rPr>
        <w:t xml:space="preserve"> Highlights</w:t>
      </w:r>
    </w:p>
    <w:p w14:paraId="556DFC51" w14:textId="45D76950" w:rsidR="00280F9F" w:rsidRPr="00E5489B" w:rsidRDefault="00D8357D" w:rsidP="007875F0">
      <w:pPr>
        <w:rPr>
          <w:rFonts w:ascii="Segoe UI" w:hAnsi="Segoe UI" w:cs="Segoe UI"/>
          <w:b/>
          <w:bCs/>
          <w:sz w:val="18"/>
          <w:szCs w:val="18"/>
          <w:u w:val="single"/>
        </w:rPr>
      </w:pPr>
      <w:r w:rsidRPr="00E5489B">
        <w:rPr>
          <w:rFonts w:ascii="Segoe UI" w:hAnsi="Segoe UI" w:cs="Segoe UI"/>
          <w:b/>
          <w:bCs/>
          <w:sz w:val="18"/>
          <w:szCs w:val="18"/>
          <w:u w:val="single"/>
        </w:rPr>
        <w:t xml:space="preserve">Client: </w:t>
      </w:r>
      <w:r w:rsidR="00280F9F" w:rsidRPr="00E5489B">
        <w:rPr>
          <w:rFonts w:ascii="Segoe UI" w:hAnsi="Segoe UI" w:cs="Segoe UI"/>
          <w:b/>
          <w:bCs/>
          <w:sz w:val="18"/>
          <w:szCs w:val="18"/>
          <w:u w:val="single"/>
        </w:rPr>
        <w:t xml:space="preserve">Fannie </w:t>
      </w:r>
      <w:r w:rsidR="008D011A" w:rsidRPr="00E5489B">
        <w:rPr>
          <w:rFonts w:ascii="Segoe UI" w:hAnsi="Segoe UI" w:cs="Segoe UI"/>
          <w:b/>
          <w:bCs/>
          <w:sz w:val="18"/>
          <w:szCs w:val="18"/>
          <w:u w:val="single"/>
        </w:rPr>
        <w:t xml:space="preserve">Mae </w:t>
      </w:r>
      <w:r w:rsidR="00E5489B">
        <w:rPr>
          <w:rFonts w:ascii="Segoe UI" w:hAnsi="Segoe UI" w:cs="Segoe UI"/>
          <w:b/>
          <w:bCs/>
          <w:sz w:val="18"/>
          <w:szCs w:val="18"/>
          <w:u w:val="single"/>
        </w:rPr>
        <w:t xml:space="preserve">  </w:t>
      </w:r>
      <w:r w:rsidR="00410323" w:rsidRPr="00E5489B">
        <w:rPr>
          <w:rFonts w:ascii="Segoe UI" w:hAnsi="Segoe UI" w:cs="Segoe UI"/>
          <w:b/>
          <w:bCs/>
          <w:sz w:val="18"/>
          <w:szCs w:val="18"/>
          <w:u w:val="single"/>
        </w:rPr>
        <w:t xml:space="preserve"> </w:t>
      </w:r>
      <w:r w:rsidR="00400C42" w:rsidRPr="00E5489B">
        <w:rPr>
          <w:rFonts w:ascii="Segoe UI" w:hAnsi="Segoe UI" w:cs="Segoe UI"/>
          <w:b/>
          <w:bCs/>
          <w:sz w:val="18"/>
          <w:szCs w:val="18"/>
          <w:u w:val="single"/>
        </w:rPr>
        <w:tab/>
      </w:r>
      <w:r w:rsidR="001971C9" w:rsidRPr="00E5489B">
        <w:rPr>
          <w:rFonts w:ascii="Segoe UI" w:hAnsi="Segoe UI" w:cs="Segoe UI"/>
          <w:b/>
          <w:bCs/>
          <w:sz w:val="18"/>
          <w:szCs w:val="18"/>
          <w:u w:val="single"/>
        </w:rPr>
        <w:tab/>
      </w:r>
      <w:r w:rsidR="001971C9" w:rsidRPr="00E5489B">
        <w:rPr>
          <w:rFonts w:ascii="Segoe UI" w:hAnsi="Segoe UI" w:cs="Segoe UI"/>
          <w:b/>
          <w:bCs/>
          <w:sz w:val="18"/>
          <w:szCs w:val="18"/>
          <w:u w:val="single"/>
        </w:rPr>
        <w:tab/>
      </w:r>
      <w:r w:rsidR="001971C9" w:rsidRPr="00E5489B">
        <w:rPr>
          <w:rFonts w:ascii="Segoe UI" w:hAnsi="Segoe UI" w:cs="Segoe UI"/>
          <w:b/>
          <w:bCs/>
          <w:sz w:val="18"/>
          <w:szCs w:val="18"/>
          <w:u w:val="single"/>
        </w:rPr>
        <w:tab/>
      </w:r>
      <w:r w:rsidR="00E12715" w:rsidRPr="00E5489B">
        <w:rPr>
          <w:rFonts w:ascii="Segoe UI" w:hAnsi="Segoe UI" w:cs="Segoe UI"/>
          <w:b/>
          <w:bCs/>
          <w:sz w:val="18"/>
          <w:szCs w:val="18"/>
          <w:u w:val="single"/>
        </w:rPr>
        <w:t xml:space="preserve">                         </w:t>
      </w:r>
      <w:r w:rsidR="001971C9" w:rsidRPr="00E5489B">
        <w:rPr>
          <w:rFonts w:ascii="Segoe UI" w:hAnsi="Segoe UI" w:cs="Segoe UI"/>
          <w:b/>
          <w:bCs/>
          <w:sz w:val="18"/>
          <w:szCs w:val="18"/>
          <w:u w:val="single"/>
        </w:rPr>
        <w:tab/>
      </w:r>
      <w:r w:rsidR="008D011A" w:rsidRPr="00E5489B">
        <w:rPr>
          <w:rFonts w:ascii="Segoe UI" w:hAnsi="Segoe UI" w:cs="Segoe UI"/>
          <w:b/>
          <w:bCs/>
          <w:sz w:val="18"/>
          <w:szCs w:val="18"/>
          <w:u w:val="single"/>
        </w:rPr>
        <w:t xml:space="preserve">                          </w:t>
      </w:r>
      <w:r w:rsidR="007875F0" w:rsidRPr="00E5489B">
        <w:rPr>
          <w:rFonts w:ascii="Segoe UI" w:hAnsi="Segoe UI" w:cs="Segoe UI"/>
          <w:b/>
          <w:bCs/>
          <w:sz w:val="18"/>
          <w:szCs w:val="18"/>
          <w:u w:val="single"/>
        </w:rPr>
        <w:tab/>
      </w:r>
      <w:r w:rsidR="00E5489B">
        <w:rPr>
          <w:rFonts w:ascii="Segoe UI" w:hAnsi="Segoe UI" w:cs="Segoe UI"/>
          <w:b/>
          <w:bCs/>
          <w:sz w:val="18"/>
          <w:szCs w:val="18"/>
          <w:u w:val="single"/>
        </w:rPr>
        <w:t xml:space="preserve">                    </w:t>
      </w:r>
      <w:r w:rsidR="001E216A" w:rsidRPr="00E5489B">
        <w:rPr>
          <w:rFonts w:ascii="Segoe UI" w:hAnsi="Segoe UI" w:cs="Segoe UI"/>
          <w:b/>
          <w:bCs/>
          <w:sz w:val="18"/>
          <w:szCs w:val="18"/>
          <w:u w:val="single"/>
        </w:rPr>
        <w:t>(</w:t>
      </w:r>
      <w:r w:rsidR="00244468" w:rsidRPr="00E5489B">
        <w:rPr>
          <w:rFonts w:ascii="Segoe UI" w:hAnsi="Segoe UI" w:cs="Segoe UI"/>
          <w:b/>
          <w:bCs/>
          <w:sz w:val="18"/>
          <w:szCs w:val="18"/>
          <w:u w:val="single"/>
        </w:rPr>
        <w:t xml:space="preserve">11/14 – 5/15) &amp; </w:t>
      </w:r>
      <w:r w:rsidR="00DB7CFC" w:rsidRPr="00E5489B">
        <w:rPr>
          <w:rFonts w:ascii="Segoe UI" w:hAnsi="Segoe UI" w:cs="Segoe UI"/>
          <w:b/>
          <w:bCs/>
          <w:sz w:val="18"/>
          <w:szCs w:val="18"/>
          <w:u w:val="single"/>
        </w:rPr>
        <w:t>(7</w:t>
      </w:r>
      <w:r w:rsidR="00280F9F" w:rsidRPr="00E5489B">
        <w:rPr>
          <w:rFonts w:ascii="Segoe UI" w:hAnsi="Segoe UI" w:cs="Segoe UI"/>
          <w:b/>
          <w:bCs/>
          <w:sz w:val="18"/>
          <w:szCs w:val="18"/>
          <w:u w:val="single"/>
        </w:rPr>
        <w:t xml:space="preserve">/19 – </w:t>
      </w:r>
      <w:r w:rsidR="00465CAA" w:rsidRPr="00E5489B">
        <w:rPr>
          <w:rFonts w:ascii="Segoe UI" w:hAnsi="Segoe UI" w:cs="Segoe UI"/>
          <w:b/>
          <w:bCs/>
          <w:sz w:val="18"/>
          <w:szCs w:val="18"/>
          <w:u w:val="single"/>
        </w:rPr>
        <w:t>7</w:t>
      </w:r>
      <w:r w:rsidR="00257C28" w:rsidRPr="00E5489B">
        <w:rPr>
          <w:rFonts w:ascii="Segoe UI" w:hAnsi="Segoe UI" w:cs="Segoe UI"/>
          <w:b/>
          <w:bCs/>
          <w:sz w:val="18"/>
          <w:szCs w:val="18"/>
          <w:u w:val="single"/>
        </w:rPr>
        <w:t>/20</w:t>
      </w:r>
      <w:r w:rsidR="00244468" w:rsidRPr="00E5489B">
        <w:rPr>
          <w:rFonts w:ascii="Segoe UI" w:hAnsi="Segoe UI" w:cs="Segoe UI"/>
          <w:b/>
          <w:bCs/>
          <w:sz w:val="18"/>
          <w:szCs w:val="18"/>
          <w:u w:val="single"/>
        </w:rPr>
        <w:t>)</w:t>
      </w:r>
    </w:p>
    <w:p w14:paraId="45F560EB" w14:textId="77777777" w:rsidR="00E5489B" w:rsidRPr="00E5489B" w:rsidRDefault="00E5489B" w:rsidP="00E5489B">
      <w:pPr>
        <w:rPr>
          <w:rFonts w:ascii="Segoe UI" w:hAnsi="Segoe UI" w:cs="Segoe UI"/>
          <w:b/>
          <w:bCs/>
          <w:sz w:val="18"/>
          <w:szCs w:val="18"/>
        </w:rPr>
      </w:pPr>
      <w:r w:rsidRPr="00E5489B">
        <w:rPr>
          <w:rFonts w:ascii="Segoe UI" w:hAnsi="Segoe UI" w:cs="Segoe UI"/>
          <w:b/>
          <w:bCs/>
          <w:sz w:val="18"/>
          <w:szCs w:val="18"/>
        </w:rPr>
        <w:t xml:space="preserve">Role: Technical Program/Project Manager   </w:t>
      </w:r>
    </w:p>
    <w:p w14:paraId="780C2555" w14:textId="7B1597A5" w:rsidR="00481BA1" w:rsidRPr="00E5489B" w:rsidRDefault="00410323" w:rsidP="00EF3805">
      <w:pPr>
        <w:pStyle w:val="ListParagraph"/>
        <w:numPr>
          <w:ilvl w:val="0"/>
          <w:numId w:val="33"/>
        </w:numPr>
        <w:jc w:val="both"/>
        <w:rPr>
          <w:rFonts w:ascii="Segoe UI" w:hAnsi="Segoe UI" w:cs="Segoe UI"/>
          <w:sz w:val="18"/>
          <w:szCs w:val="18"/>
        </w:rPr>
      </w:pPr>
      <w:r w:rsidRPr="00E5489B">
        <w:rPr>
          <w:rFonts w:ascii="Segoe UI" w:hAnsi="Segoe UI" w:cs="Segoe UI"/>
          <w:b/>
          <w:bCs/>
          <w:sz w:val="18"/>
          <w:szCs w:val="18"/>
        </w:rPr>
        <w:t>Digital Single-family Products:</w:t>
      </w:r>
      <w:r w:rsidRPr="00E5489B">
        <w:rPr>
          <w:rFonts w:ascii="Segoe UI" w:hAnsi="Segoe UI" w:cs="Segoe UI"/>
          <w:sz w:val="18"/>
          <w:szCs w:val="18"/>
        </w:rPr>
        <w:t xml:space="preserve"> </w:t>
      </w:r>
      <w:r w:rsidR="00481BA1" w:rsidRPr="00E5489B">
        <w:rPr>
          <w:rFonts w:ascii="Segoe UI" w:hAnsi="Segoe UI" w:cs="Segoe UI"/>
          <w:sz w:val="18"/>
          <w:szCs w:val="18"/>
        </w:rPr>
        <w:t>AWS</w:t>
      </w:r>
      <w:r w:rsidR="004F69F4" w:rsidRPr="00E5489B">
        <w:rPr>
          <w:rFonts w:ascii="Segoe UI" w:hAnsi="Segoe UI" w:cs="Segoe UI"/>
          <w:sz w:val="18"/>
          <w:szCs w:val="18"/>
        </w:rPr>
        <w:t xml:space="preserve"> Cloud</w:t>
      </w:r>
      <w:r w:rsidR="00481BA1" w:rsidRPr="00E5489B">
        <w:rPr>
          <w:rFonts w:ascii="Segoe UI" w:hAnsi="Segoe UI" w:cs="Segoe UI"/>
          <w:sz w:val="18"/>
          <w:szCs w:val="18"/>
        </w:rPr>
        <w:t xml:space="preserve"> Implementations</w:t>
      </w:r>
      <w:r w:rsidR="003A0953" w:rsidRPr="00E5489B">
        <w:rPr>
          <w:rFonts w:ascii="Segoe UI" w:hAnsi="Segoe UI" w:cs="Segoe UI"/>
          <w:sz w:val="18"/>
          <w:szCs w:val="18"/>
        </w:rPr>
        <w:t xml:space="preserve"> using EB &amp; Containerization </w:t>
      </w:r>
    </w:p>
    <w:p w14:paraId="58FDC230" w14:textId="306AD783" w:rsidR="00280F9F" w:rsidRPr="00E5489B" w:rsidRDefault="00481BA1" w:rsidP="00EF3805">
      <w:pPr>
        <w:pStyle w:val="ListParagraph"/>
        <w:numPr>
          <w:ilvl w:val="0"/>
          <w:numId w:val="39"/>
        </w:numPr>
        <w:jc w:val="both"/>
        <w:rPr>
          <w:rFonts w:ascii="Segoe UI" w:hAnsi="Segoe UI" w:cs="Segoe UI"/>
          <w:sz w:val="18"/>
          <w:szCs w:val="18"/>
        </w:rPr>
      </w:pPr>
      <w:r w:rsidRPr="00E5489B">
        <w:rPr>
          <w:rFonts w:ascii="Segoe UI" w:hAnsi="Segoe UI" w:cs="Segoe UI"/>
          <w:sz w:val="18"/>
          <w:szCs w:val="18"/>
        </w:rPr>
        <w:t xml:space="preserve">Automated SMP </w:t>
      </w:r>
      <w:r w:rsidR="00280F9F" w:rsidRPr="00E5489B">
        <w:rPr>
          <w:rFonts w:ascii="Segoe UI" w:hAnsi="Segoe UI" w:cs="Segoe UI"/>
          <w:sz w:val="18"/>
          <w:szCs w:val="18"/>
        </w:rPr>
        <w:t>Implemented Restful API</w:t>
      </w:r>
      <w:r w:rsidRPr="00E5489B">
        <w:rPr>
          <w:rFonts w:ascii="Segoe UI" w:hAnsi="Segoe UI" w:cs="Segoe UI"/>
          <w:sz w:val="18"/>
          <w:szCs w:val="18"/>
        </w:rPr>
        <w:t xml:space="preserve"> for Servicing Marketing team to fetch Seller Data Information </w:t>
      </w:r>
      <w:r w:rsidR="00A735AD" w:rsidRPr="00E5489B">
        <w:rPr>
          <w:rFonts w:ascii="Segoe UI" w:hAnsi="Segoe UI" w:cs="Segoe UI"/>
          <w:sz w:val="18"/>
          <w:szCs w:val="18"/>
        </w:rPr>
        <w:t>using AWS LAMBDA &amp; EB</w:t>
      </w:r>
      <w:r w:rsidR="00280F9F" w:rsidRPr="00E5489B">
        <w:rPr>
          <w:rFonts w:ascii="Segoe UI" w:hAnsi="Segoe UI" w:cs="Segoe UI"/>
          <w:sz w:val="18"/>
          <w:szCs w:val="18"/>
        </w:rPr>
        <w:t xml:space="preserve"> to the marketing team </w:t>
      </w:r>
    </w:p>
    <w:p w14:paraId="44C39280" w14:textId="294C54B4" w:rsidR="00481BA1" w:rsidRPr="00E5489B" w:rsidRDefault="00481BA1" w:rsidP="00EF3805">
      <w:pPr>
        <w:pStyle w:val="ListParagraph"/>
        <w:numPr>
          <w:ilvl w:val="0"/>
          <w:numId w:val="39"/>
        </w:numPr>
        <w:jc w:val="both"/>
        <w:rPr>
          <w:rFonts w:ascii="Segoe UI" w:hAnsi="Segoe UI" w:cs="Segoe UI"/>
          <w:sz w:val="18"/>
          <w:szCs w:val="18"/>
        </w:rPr>
      </w:pPr>
      <w:r w:rsidRPr="00E5489B">
        <w:rPr>
          <w:rFonts w:ascii="Segoe UI" w:hAnsi="Segoe UI" w:cs="Segoe UI"/>
          <w:sz w:val="18"/>
          <w:szCs w:val="18"/>
        </w:rPr>
        <w:t xml:space="preserve">Designed &amp; Migrated on Premise Oracle Database to Cloud AWS </w:t>
      </w:r>
    </w:p>
    <w:p w14:paraId="58658113" w14:textId="3ABB09CE" w:rsidR="00886F75" w:rsidRPr="00E5489B" w:rsidRDefault="00481BA1" w:rsidP="00886F75">
      <w:pPr>
        <w:pStyle w:val="ListParagraph"/>
        <w:numPr>
          <w:ilvl w:val="0"/>
          <w:numId w:val="39"/>
        </w:numPr>
        <w:jc w:val="both"/>
        <w:rPr>
          <w:rFonts w:ascii="Segoe UI" w:hAnsi="Segoe UI" w:cs="Segoe UI"/>
          <w:sz w:val="18"/>
          <w:szCs w:val="18"/>
        </w:rPr>
      </w:pPr>
      <w:r w:rsidRPr="00E5489B">
        <w:rPr>
          <w:rFonts w:ascii="Segoe UI" w:hAnsi="Segoe UI" w:cs="Segoe UI"/>
          <w:sz w:val="18"/>
          <w:szCs w:val="18"/>
        </w:rPr>
        <w:t xml:space="preserve">Implemented Data Translation Service MIMSO(XML) to CLDF(JSON) Conversion </w:t>
      </w:r>
      <w:r w:rsidR="001F22D3" w:rsidRPr="00E5489B">
        <w:rPr>
          <w:rFonts w:ascii="Segoe UI" w:hAnsi="Segoe UI" w:cs="Segoe UI"/>
          <w:sz w:val="18"/>
          <w:szCs w:val="18"/>
        </w:rPr>
        <w:t>in AWS</w:t>
      </w:r>
    </w:p>
    <w:p w14:paraId="4712DAEE" w14:textId="77777777" w:rsidR="00A735AD" w:rsidRPr="00E5489B" w:rsidRDefault="00A735AD" w:rsidP="00A735AD">
      <w:pPr>
        <w:pStyle w:val="ListParagraph"/>
        <w:numPr>
          <w:ilvl w:val="0"/>
          <w:numId w:val="33"/>
        </w:numPr>
        <w:jc w:val="both"/>
        <w:rPr>
          <w:rFonts w:ascii="Segoe UI" w:hAnsi="Segoe UI" w:cs="Segoe UI"/>
          <w:sz w:val="18"/>
          <w:szCs w:val="18"/>
        </w:rPr>
      </w:pPr>
      <w:r w:rsidRPr="00E5489B">
        <w:rPr>
          <w:rFonts w:ascii="Segoe UI" w:hAnsi="Segoe UI" w:cs="Segoe UI"/>
          <w:sz w:val="18"/>
          <w:szCs w:val="18"/>
        </w:rPr>
        <w:t>Web Application migrated jQuery Legacy UI to Angular integrating all Backend Processing Systems.</w:t>
      </w:r>
    </w:p>
    <w:p w14:paraId="3965A66A" w14:textId="77777777" w:rsidR="00A735AD" w:rsidRPr="00E5489B" w:rsidRDefault="00A735AD" w:rsidP="00A735AD">
      <w:pPr>
        <w:pStyle w:val="ListParagraph"/>
        <w:numPr>
          <w:ilvl w:val="0"/>
          <w:numId w:val="33"/>
        </w:numPr>
        <w:jc w:val="both"/>
        <w:rPr>
          <w:rFonts w:ascii="Segoe UI" w:hAnsi="Segoe UI" w:cs="Segoe UI"/>
          <w:sz w:val="18"/>
          <w:szCs w:val="18"/>
        </w:rPr>
      </w:pPr>
      <w:r w:rsidRPr="00E5489B">
        <w:rPr>
          <w:rFonts w:ascii="Segoe UI" w:hAnsi="Segoe UI" w:cs="Segoe UI"/>
          <w:sz w:val="18"/>
          <w:szCs w:val="18"/>
        </w:rPr>
        <w:t>Security : Improved Authentication by Shifting the Apps from Basic Auth to OAuth (Ping )</w:t>
      </w:r>
    </w:p>
    <w:p w14:paraId="1A0F831B" w14:textId="1B6DCF9A" w:rsidR="00280F9F" w:rsidRPr="00E5489B" w:rsidRDefault="00280F9F" w:rsidP="00EF3805">
      <w:pPr>
        <w:pStyle w:val="ListParagraph"/>
        <w:numPr>
          <w:ilvl w:val="0"/>
          <w:numId w:val="33"/>
        </w:numPr>
        <w:jc w:val="both"/>
        <w:rPr>
          <w:rFonts w:ascii="Segoe UI" w:hAnsi="Segoe UI" w:cs="Segoe UI"/>
          <w:sz w:val="18"/>
          <w:szCs w:val="18"/>
        </w:rPr>
      </w:pPr>
      <w:r w:rsidRPr="00E5489B">
        <w:rPr>
          <w:rFonts w:ascii="Segoe UI" w:hAnsi="Segoe UI" w:cs="Segoe UI"/>
          <w:sz w:val="18"/>
          <w:szCs w:val="18"/>
        </w:rPr>
        <w:t>Implemented Multiple Releases using DevOps Practices, Jenkins CI/CD Pipeline on</w:t>
      </w:r>
      <w:r w:rsidR="008208EE" w:rsidRPr="00E5489B">
        <w:rPr>
          <w:rFonts w:ascii="Segoe UI" w:hAnsi="Segoe UI" w:cs="Segoe UI"/>
          <w:sz w:val="18"/>
          <w:szCs w:val="18"/>
        </w:rPr>
        <w:t>-</w:t>
      </w:r>
      <w:r w:rsidRPr="00E5489B">
        <w:rPr>
          <w:rFonts w:ascii="Segoe UI" w:hAnsi="Segoe UI" w:cs="Segoe UI"/>
          <w:sz w:val="18"/>
          <w:szCs w:val="18"/>
        </w:rPr>
        <w:t>premises and on AWS Cloud for Single Family Lending Digital Programs, for multiple product API &amp; Services enhancements for Uniform Closing Data Sets and Early Check Application systems and components</w:t>
      </w:r>
    </w:p>
    <w:p w14:paraId="55E6EDEB" w14:textId="303B3D72" w:rsidR="00244468" w:rsidRPr="00E5489B" w:rsidRDefault="00D85C4B" w:rsidP="00EF3805">
      <w:pPr>
        <w:pStyle w:val="ListParagraph"/>
        <w:numPr>
          <w:ilvl w:val="0"/>
          <w:numId w:val="33"/>
        </w:numPr>
        <w:jc w:val="both"/>
        <w:rPr>
          <w:rFonts w:ascii="Segoe UI" w:hAnsi="Segoe UI" w:cs="Segoe UI"/>
          <w:sz w:val="18"/>
          <w:szCs w:val="18"/>
        </w:rPr>
      </w:pPr>
      <w:r w:rsidRPr="00E5489B">
        <w:rPr>
          <w:rFonts w:ascii="Segoe UI" w:hAnsi="Segoe UI" w:cs="Segoe UI"/>
          <w:sz w:val="18"/>
          <w:szCs w:val="18"/>
        </w:rPr>
        <w:t xml:space="preserve">Architecture &amp; Design discussion with enterprise architect and layed out path forwards to convert the legacy EC app to micro services based pattern with containerization and AWS deployments strategy </w:t>
      </w:r>
      <w:r w:rsidR="00244468" w:rsidRPr="00E5489B">
        <w:rPr>
          <w:rFonts w:ascii="Segoe UI" w:hAnsi="Segoe UI" w:cs="Segoe UI"/>
          <w:sz w:val="18"/>
          <w:szCs w:val="18"/>
        </w:rPr>
        <w:t xml:space="preserve"> </w:t>
      </w:r>
    </w:p>
    <w:p w14:paraId="508E4190" w14:textId="37FF6648" w:rsidR="004F69F4" w:rsidRDefault="004F69F4" w:rsidP="004F69F4">
      <w:pPr>
        <w:pStyle w:val="ListParagraph"/>
        <w:numPr>
          <w:ilvl w:val="0"/>
          <w:numId w:val="33"/>
        </w:numPr>
        <w:jc w:val="both"/>
        <w:rPr>
          <w:rFonts w:ascii="Segoe UI" w:hAnsi="Segoe UI" w:cs="Segoe UI"/>
          <w:sz w:val="18"/>
          <w:szCs w:val="18"/>
        </w:rPr>
      </w:pPr>
      <w:r w:rsidRPr="00E5489B">
        <w:rPr>
          <w:rFonts w:ascii="Segoe UI" w:hAnsi="Segoe UI" w:cs="Segoe UI"/>
          <w:sz w:val="18"/>
          <w:szCs w:val="18"/>
        </w:rPr>
        <w:t xml:space="preserve">Enterprise Migration from Windows XP to Windows 8.1, supporting dependency App compliances and deciding future roadmap around compatibility with Citrix and remediation’s </w:t>
      </w:r>
    </w:p>
    <w:p w14:paraId="28D7671C" w14:textId="77777777" w:rsidR="0007198D" w:rsidRPr="006D0106" w:rsidRDefault="0007198D" w:rsidP="0007198D">
      <w:pPr>
        <w:pStyle w:val="ListParagraph"/>
        <w:rPr>
          <w:rFonts w:ascii="Segoe UI" w:hAnsi="Segoe UI" w:cs="Segoe UI"/>
          <w:b/>
          <w:bCs/>
          <w:i/>
          <w:iCs/>
          <w:sz w:val="20"/>
          <w:u w:val="single"/>
        </w:rPr>
      </w:pPr>
      <w:r w:rsidRPr="006D0106">
        <w:rPr>
          <w:rFonts w:ascii="Segoe UI" w:hAnsi="Segoe UI" w:cs="Segoe UI"/>
          <w:b/>
          <w:bCs/>
          <w:i/>
          <w:iCs/>
          <w:sz w:val="20"/>
          <w:u w:val="single"/>
        </w:rPr>
        <w:t>Responsibilities</w:t>
      </w:r>
    </w:p>
    <w:p w14:paraId="6A9B6C25" w14:textId="77777777" w:rsidR="0007198D" w:rsidRDefault="0007198D" w:rsidP="0007198D">
      <w:pPr>
        <w:pStyle w:val="ListParagraph"/>
        <w:numPr>
          <w:ilvl w:val="0"/>
          <w:numId w:val="44"/>
        </w:numPr>
        <w:contextualSpacing w:val="0"/>
        <w:jc w:val="both"/>
        <w:rPr>
          <w:rFonts w:ascii="Segoe UI" w:hAnsi="Segoe UI" w:cs="Segoe UI"/>
          <w:sz w:val="18"/>
          <w:szCs w:val="18"/>
        </w:rPr>
      </w:pPr>
      <w:r>
        <w:rPr>
          <w:rFonts w:ascii="Segoe UI" w:hAnsi="Segoe UI" w:cs="Segoe UI"/>
          <w:sz w:val="18"/>
          <w:szCs w:val="18"/>
        </w:rPr>
        <w:t>As a Technical Leader</w:t>
      </w:r>
      <w:r w:rsidRPr="00EF653D">
        <w:rPr>
          <w:rFonts w:ascii="Segoe UI" w:hAnsi="Segoe UI" w:cs="Segoe UI"/>
          <w:sz w:val="18"/>
          <w:szCs w:val="18"/>
        </w:rPr>
        <w:t xml:space="preserve">, serving as a liaison among business partners, technical resources, and project stakeholders </w:t>
      </w:r>
      <w:r>
        <w:rPr>
          <w:rFonts w:ascii="Segoe UI" w:hAnsi="Segoe UI" w:cs="Segoe UI"/>
          <w:sz w:val="18"/>
          <w:szCs w:val="18"/>
        </w:rPr>
        <w:t>facilitated Product Increment discussions</w:t>
      </w:r>
      <w:r w:rsidRPr="00826D79">
        <w:rPr>
          <w:rFonts w:ascii="Segoe UI" w:hAnsi="Segoe UI" w:cs="Segoe UI"/>
          <w:sz w:val="18"/>
          <w:szCs w:val="18"/>
        </w:rPr>
        <w:t xml:space="preserve">, </w:t>
      </w:r>
      <w:r>
        <w:rPr>
          <w:rFonts w:ascii="Segoe UI" w:hAnsi="Segoe UI" w:cs="Segoe UI"/>
          <w:sz w:val="18"/>
          <w:szCs w:val="18"/>
        </w:rPr>
        <w:t>developed Scope and Vision for the MVP Product Increments</w:t>
      </w:r>
    </w:p>
    <w:p w14:paraId="6790B283" w14:textId="77777777" w:rsidR="0007198D" w:rsidRPr="00826D79" w:rsidRDefault="0007198D" w:rsidP="0007198D">
      <w:pPr>
        <w:pStyle w:val="ListParagraph"/>
        <w:numPr>
          <w:ilvl w:val="0"/>
          <w:numId w:val="44"/>
        </w:numPr>
        <w:contextualSpacing w:val="0"/>
        <w:jc w:val="both"/>
        <w:rPr>
          <w:rFonts w:ascii="Segoe UI" w:hAnsi="Segoe UI" w:cs="Segoe UI"/>
          <w:sz w:val="18"/>
          <w:szCs w:val="18"/>
        </w:rPr>
      </w:pPr>
      <w:r>
        <w:rPr>
          <w:rFonts w:ascii="Segoe UI" w:hAnsi="Segoe UI" w:cs="Segoe UI"/>
          <w:sz w:val="18"/>
          <w:szCs w:val="18"/>
        </w:rPr>
        <w:lastRenderedPageBreak/>
        <w:t xml:space="preserve">Leading Architecture &amp; design discussions with Leads, </w:t>
      </w:r>
      <w:r w:rsidRPr="00826D79">
        <w:rPr>
          <w:rFonts w:ascii="Segoe UI" w:hAnsi="Segoe UI" w:cs="Segoe UI"/>
          <w:sz w:val="18"/>
          <w:szCs w:val="18"/>
        </w:rPr>
        <w:t xml:space="preserve">Enterprise Architecture </w:t>
      </w:r>
      <w:r>
        <w:rPr>
          <w:rFonts w:ascii="Segoe UI" w:hAnsi="Segoe UI" w:cs="Segoe UI"/>
          <w:sz w:val="18"/>
          <w:szCs w:val="18"/>
        </w:rPr>
        <w:t xml:space="preserve">to define the future state of the system </w:t>
      </w:r>
      <w:r w:rsidRPr="00826D79">
        <w:rPr>
          <w:rFonts w:ascii="Segoe UI" w:hAnsi="Segoe UI" w:cs="Segoe UI"/>
          <w:sz w:val="18"/>
          <w:szCs w:val="18"/>
        </w:rPr>
        <w:t xml:space="preserve"> </w:t>
      </w:r>
      <w:r>
        <w:rPr>
          <w:rFonts w:ascii="Segoe UI" w:hAnsi="Segoe UI" w:cs="Segoe UI"/>
          <w:sz w:val="18"/>
          <w:szCs w:val="18"/>
        </w:rPr>
        <w:t xml:space="preserve">in alignment with dependencies, AWS cloud  container design and Infrastructure as a code practices </w:t>
      </w:r>
    </w:p>
    <w:p w14:paraId="351D3B16" w14:textId="77777777" w:rsidR="0007198D" w:rsidRPr="00826D79" w:rsidRDefault="0007198D" w:rsidP="0007198D">
      <w:pPr>
        <w:pStyle w:val="ListParagraph"/>
        <w:numPr>
          <w:ilvl w:val="0"/>
          <w:numId w:val="44"/>
        </w:numPr>
        <w:contextualSpacing w:val="0"/>
        <w:jc w:val="both"/>
        <w:rPr>
          <w:rFonts w:ascii="Segoe UI" w:hAnsi="Segoe UI" w:cs="Segoe UI"/>
          <w:sz w:val="18"/>
          <w:szCs w:val="18"/>
        </w:rPr>
      </w:pPr>
      <w:r>
        <w:rPr>
          <w:rFonts w:ascii="Segoe UI" w:hAnsi="Segoe UI" w:cs="Segoe UI"/>
          <w:sz w:val="18"/>
          <w:szCs w:val="18"/>
        </w:rPr>
        <w:t xml:space="preserve">Developed &amp; Published Integrated Plans. Milestones, Release Road Maps, WBS/Iteration Plans, aligning U/D Dependencies  </w:t>
      </w:r>
    </w:p>
    <w:p w14:paraId="3D707942" w14:textId="77777777" w:rsidR="0007198D" w:rsidRPr="00826D79" w:rsidRDefault="0007198D" w:rsidP="0007198D">
      <w:pPr>
        <w:pStyle w:val="ListParagraph"/>
        <w:numPr>
          <w:ilvl w:val="0"/>
          <w:numId w:val="44"/>
        </w:numPr>
        <w:contextualSpacing w:val="0"/>
        <w:jc w:val="both"/>
        <w:rPr>
          <w:rFonts w:ascii="Segoe UI" w:hAnsi="Segoe UI" w:cs="Segoe UI"/>
          <w:sz w:val="18"/>
          <w:szCs w:val="18"/>
        </w:rPr>
      </w:pPr>
      <w:r>
        <w:rPr>
          <w:rFonts w:ascii="Segoe UI" w:hAnsi="Segoe UI" w:cs="Segoe UI"/>
          <w:sz w:val="18"/>
          <w:szCs w:val="18"/>
        </w:rPr>
        <w:t>Handled Cross team dependencies to resolve any conflicts using Scrum of Scrums and integrated plans</w:t>
      </w:r>
    </w:p>
    <w:p w14:paraId="1EE8B0A5" w14:textId="77777777" w:rsidR="0007198D" w:rsidRPr="00826D79" w:rsidRDefault="0007198D" w:rsidP="0007198D">
      <w:pPr>
        <w:pStyle w:val="ListParagraph"/>
        <w:numPr>
          <w:ilvl w:val="0"/>
          <w:numId w:val="44"/>
        </w:numPr>
        <w:contextualSpacing w:val="0"/>
        <w:jc w:val="both"/>
        <w:rPr>
          <w:rFonts w:ascii="Segoe UI" w:hAnsi="Segoe UI" w:cs="Segoe UI"/>
          <w:sz w:val="18"/>
          <w:szCs w:val="18"/>
        </w:rPr>
      </w:pPr>
      <w:r w:rsidRPr="00826D79">
        <w:rPr>
          <w:rFonts w:ascii="Segoe UI" w:hAnsi="Segoe UI" w:cs="Segoe UI"/>
          <w:sz w:val="18"/>
          <w:szCs w:val="18"/>
        </w:rPr>
        <w:t>Multi-tasking across teams for Product Backlog Refinements with dependency alignments as how each team can develop, test and integrate, Regression &amp; Performance test for Production readiness</w:t>
      </w:r>
    </w:p>
    <w:p w14:paraId="5FCD7159" w14:textId="77777777" w:rsidR="0007198D" w:rsidRDefault="0007198D" w:rsidP="0007198D">
      <w:pPr>
        <w:pStyle w:val="ListParagraph"/>
        <w:numPr>
          <w:ilvl w:val="0"/>
          <w:numId w:val="44"/>
        </w:numPr>
        <w:contextualSpacing w:val="0"/>
        <w:jc w:val="both"/>
        <w:rPr>
          <w:rFonts w:ascii="Segoe UI" w:hAnsi="Segoe UI" w:cs="Segoe UI"/>
          <w:sz w:val="18"/>
          <w:szCs w:val="18"/>
        </w:rPr>
      </w:pPr>
      <w:r w:rsidRPr="00826D79">
        <w:rPr>
          <w:rFonts w:ascii="Segoe UI" w:hAnsi="Segoe UI" w:cs="Segoe UI"/>
          <w:sz w:val="18"/>
          <w:szCs w:val="18"/>
        </w:rPr>
        <w:t xml:space="preserve">Risks/Issues: </w:t>
      </w:r>
      <w:r>
        <w:rPr>
          <w:rFonts w:ascii="Segoe UI" w:hAnsi="Segoe UI" w:cs="Segoe UI"/>
          <w:sz w:val="18"/>
          <w:szCs w:val="18"/>
        </w:rPr>
        <w:t xml:space="preserve">Risk Identification and </w:t>
      </w:r>
      <w:r w:rsidRPr="00826D79">
        <w:rPr>
          <w:rFonts w:ascii="Segoe UI" w:hAnsi="Segoe UI" w:cs="Segoe UI"/>
          <w:sz w:val="18"/>
          <w:szCs w:val="18"/>
        </w:rPr>
        <w:t xml:space="preserve">Issues </w:t>
      </w:r>
      <w:r>
        <w:rPr>
          <w:rFonts w:ascii="Segoe UI" w:hAnsi="Segoe UI" w:cs="Segoe UI"/>
          <w:sz w:val="18"/>
          <w:szCs w:val="18"/>
        </w:rPr>
        <w:t xml:space="preserve">Resolution to mitigate  dependency and delivery impacts </w:t>
      </w:r>
      <w:r w:rsidRPr="00826D79">
        <w:rPr>
          <w:rFonts w:ascii="Segoe UI" w:hAnsi="Segoe UI" w:cs="Segoe UI"/>
          <w:sz w:val="18"/>
          <w:szCs w:val="18"/>
        </w:rPr>
        <w:t xml:space="preserve"> </w:t>
      </w:r>
    </w:p>
    <w:p w14:paraId="67824124" w14:textId="77777777" w:rsidR="0007198D" w:rsidRDefault="0007198D" w:rsidP="0007198D">
      <w:pPr>
        <w:pStyle w:val="ListParagraph"/>
        <w:numPr>
          <w:ilvl w:val="0"/>
          <w:numId w:val="44"/>
        </w:numPr>
        <w:contextualSpacing w:val="0"/>
        <w:jc w:val="both"/>
        <w:rPr>
          <w:rFonts w:ascii="Segoe UI" w:hAnsi="Segoe UI" w:cs="Segoe UI"/>
          <w:sz w:val="18"/>
          <w:szCs w:val="18"/>
        </w:rPr>
      </w:pPr>
      <w:r>
        <w:rPr>
          <w:rFonts w:ascii="Segoe UI" w:hAnsi="Segoe UI" w:cs="Segoe UI"/>
          <w:sz w:val="18"/>
          <w:szCs w:val="18"/>
        </w:rPr>
        <w:t>Performed Release Management activities with Interface updates to CMDB, to ensure all the Assets/Components are registered with Producer and Consumer information updates. Legal and Fraud reviews to ensure PI data is not exposed and the assets are safe as per company policy and  Risk controls</w:t>
      </w:r>
    </w:p>
    <w:p w14:paraId="0B09EBCE" w14:textId="77777777" w:rsidR="0007198D" w:rsidRPr="008A3199" w:rsidRDefault="0007198D" w:rsidP="0007198D">
      <w:pPr>
        <w:pStyle w:val="ListParagraph"/>
        <w:numPr>
          <w:ilvl w:val="0"/>
          <w:numId w:val="44"/>
        </w:numPr>
        <w:contextualSpacing w:val="0"/>
        <w:jc w:val="both"/>
        <w:rPr>
          <w:rFonts w:ascii="Segoe UI" w:hAnsi="Segoe UI" w:cs="Segoe UI"/>
          <w:sz w:val="18"/>
          <w:szCs w:val="18"/>
        </w:rPr>
      </w:pPr>
      <w:r>
        <w:rPr>
          <w:rFonts w:ascii="Segoe UI" w:hAnsi="Segoe UI" w:cs="Segoe UI"/>
          <w:sz w:val="18"/>
          <w:szCs w:val="18"/>
        </w:rPr>
        <w:t xml:space="preserve">Ensuring Application Security and Fortify Scan remediation’s, are done, reviewed and approved for Prod Deployments </w:t>
      </w:r>
    </w:p>
    <w:p w14:paraId="16A7FCA1" w14:textId="77777777" w:rsidR="0007198D" w:rsidRDefault="0007198D" w:rsidP="0007198D">
      <w:pPr>
        <w:pStyle w:val="ListParagraph"/>
        <w:numPr>
          <w:ilvl w:val="0"/>
          <w:numId w:val="44"/>
        </w:numPr>
        <w:contextualSpacing w:val="0"/>
        <w:jc w:val="both"/>
        <w:rPr>
          <w:rFonts w:ascii="Segoe UI" w:hAnsi="Segoe UI" w:cs="Segoe UI"/>
          <w:sz w:val="18"/>
          <w:szCs w:val="18"/>
        </w:rPr>
      </w:pPr>
      <w:bookmarkStart w:id="1" w:name="_Hlk42252586"/>
      <w:r w:rsidRPr="00826D79">
        <w:rPr>
          <w:rFonts w:ascii="Segoe UI" w:hAnsi="Segoe UI" w:cs="Segoe UI"/>
          <w:sz w:val="18"/>
          <w:szCs w:val="18"/>
        </w:rPr>
        <w:t>Release Deployments with DevOps Practices (CI/CD), L2/L3 Change &amp; Incident Management using Service Now</w:t>
      </w:r>
      <w:r>
        <w:rPr>
          <w:rFonts w:ascii="Segoe UI" w:hAnsi="Segoe UI" w:cs="Segoe UI"/>
          <w:sz w:val="18"/>
          <w:szCs w:val="18"/>
        </w:rPr>
        <w:t>: Ensure Pipelines have been created, code commit, code build and code deploy activities are performed as planned with well document and reviewed implementation and back out plans</w:t>
      </w:r>
    </w:p>
    <w:bookmarkEnd w:id="1"/>
    <w:p w14:paraId="45936835" w14:textId="77777777" w:rsidR="0007198D" w:rsidRPr="00826D79" w:rsidRDefault="0007198D" w:rsidP="0007198D">
      <w:pPr>
        <w:pStyle w:val="ListParagraph"/>
        <w:numPr>
          <w:ilvl w:val="0"/>
          <w:numId w:val="44"/>
        </w:numPr>
        <w:contextualSpacing w:val="0"/>
        <w:jc w:val="both"/>
        <w:rPr>
          <w:rFonts w:ascii="Segoe UI" w:hAnsi="Segoe UI" w:cs="Segoe UI"/>
          <w:sz w:val="18"/>
          <w:szCs w:val="18"/>
        </w:rPr>
      </w:pPr>
      <w:r w:rsidRPr="00826D79">
        <w:rPr>
          <w:rFonts w:ascii="Segoe UI" w:hAnsi="Segoe UI" w:cs="Segoe UI"/>
          <w:sz w:val="18"/>
          <w:szCs w:val="18"/>
        </w:rPr>
        <w:t xml:space="preserve">Executive Status Reporting using CA Clarity– Publishing and Presenting week reports to VP’s Directors, Business Stakeholders and Senior leadership about overall Health of the Projects, Schedule, Scope, Budget, Risk and Issues, Executive Summary/Key Achievements, Release Summary (What is upcoming with Milestones), target for Next Reporting </w:t>
      </w:r>
    </w:p>
    <w:p w14:paraId="5BA57580" w14:textId="77777777" w:rsidR="00147B34" w:rsidRPr="00E5489B" w:rsidRDefault="00147B34" w:rsidP="00280F9F">
      <w:pPr>
        <w:rPr>
          <w:rFonts w:ascii="Segoe UI" w:hAnsi="Segoe UI" w:cs="Segoe UI"/>
          <w:sz w:val="18"/>
          <w:szCs w:val="18"/>
        </w:rPr>
      </w:pPr>
    </w:p>
    <w:p w14:paraId="16689DCB" w14:textId="5FFCA567" w:rsidR="00280F9F" w:rsidRPr="00E5489B" w:rsidRDefault="00D8357D" w:rsidP="00280F9F">
      <w:pPr>
        <w:rPr>
          <w:rFonts w:ascii="Segoe UI" w:hAnsi="Segoe UI" w:cs="Segoe UI"/>
          <w:b/>
          <w:bCs/>
          <w:sz w:val="18"/>
          <w:szCs w:val="18"/>
          <w:u w:val="single"/>
        </w:rPr>
      </w:pPr>
      <w:r w:rsidRPr="00E5489B">
        <w:rPr>
          <w:rFonts w:ascii="Segoe UI" w:hAnsi="Segoe UI" w:cs="Segoe UI"/>
          <w:b/>
          <w:bCs/>
          <w:sz w:val="18"/>
          <w:szCs w:val="18"/>
          <w:u w:val="single"/>
        </w:rPr>
        <w:t xml:space="preserve">Client: </w:t>
      </w:r>
      <w:r w:rsidR="00280F9F" w:rsidRPr="00E5489B">
        <w:rPr>
          <w:rFonts w:ascii="Segoe UI" w:hAnsi="Segoe UI" w:cs="Segoe UI"/>
          <w:b/>
          <w:bCs/>
          <w:sz w:val="18"/>
          <w:szCs w:val="18"/>
          <w:u w:val="single"/>
        </w:rPr>
        <w:t xml:space="preserve">JPMorgan </w:t>
      </w:r>
      <w:r w:rsidR="002A3ECF" w:rsidRPr="00E5489B">
        <w:rPr>
          <w:rFonts w:ascii="Segoe UI" w:hAnsi="Segoe UI" w:cs="Segoe UI"/>
          <w:b/>
          <w:bCs/>
          <w:sz w:val="18"/>
          <w:szCs w:val="18"/>
          <w:u w:val="single"/>
        </w:rPr>
        <w:t xml:space="preserve">Chase </w:t>
      </w:r>
      <w:r w:rsidR="00E5489B">
        <w:rPr>
          <w:rFonts w:ascii="Segoe UI" w:hAnsi="Segoe UI" w:cs="Segoe UI"/>
          <w:b/>
          <w:bCs/>
          <w:sz w:val="18"/>
          <w:szCs w:val="18"/>
          <w:u w:val="single"/>
        </w:rPr>
        <w:t xml:space="preserve"> </w:t>
      </w:r>
      <w:r w:rsidR="00E5489B">
        <w:rPr>
          <w:rFonts w:ascii="Segoe UI" w:hAnsi="Segoe UI" w:cs="Segoe UI"/>
          <w:b/>
          <w:bCs/>
          <w:sz w:val="18"/>
          <w:szCs w:val="18"/>
          <w:u w:val="single"/>
        </w:rPr>
        <w:tab/>
        <w:t xml:space="preserve">       </w:t>
      </w:r>
      <w:r w:rsidR="00400C42" w:rsidRPr="00E5489B">
        <w:rPr>
          <w:rFonts w:ascii="Segoe UI" w:hAnsi="Segoe UI" w:cs="Segoe UI"/>
          <w:b/>
          <w:bCs/>
          <w:sz w:val="18"/>
          <w:szCs w:val="18"/>
          <w:u w:val="single"/>
        </w:rPr>
        <w:tab/>
      </w:r>
      <w:r w:rsidR="00400C42" w:rsidRPr="00E5489B">
        <w:rPr>
          <w:rFonts w:ascii="Segoe UI" w:hAnsi="Segoe UI" w:cs="Segoe UI"/>
          <w:b/>
          <w:bCs/>
          <w:sz w:val="18"/>
          <w:szCs w:val="18"/>
          <w:u w:val="single"/>
        </w:rPr>
        <w:tab/>
      </w:r>
      <w:r w:rsidR="00A220DF" w:rsidRPr="00E5489B">
        <w:rPr>
          <w:rFonts w:ascii="Segoe UI" w:hAnsi="Segoe UI" w:cs="Segoe UI"/>
          <w:b/>
          <w:bCs/>
          <w:sz w:val="18"/>
          <w:szCs w:val="18"/>
          <w:u w:val="single"/>
        </w:rPr>
        <w:tab/>
      </w:r>
      <w:r w:rsidR="00A220DF" w:rsidRPr="00E5489B">
        <w:rPr>
          <w:rFonts w:ascii="Segoe UI" w:hAnsi="Segoe UI" w:cs="Segoe UI"/>
          <w:b/>
          <w:bCs/>
          <w:sz w:val="18"/>
          <w:szCs w:val="18"/>
          <w:u w:val="single"/>
        </w:rPr>
        <w:tab/>
      </w:r>
      <w:r w:rsidR="00265E99" w:rsidRPr="00E5489B">
        <w:rPr>
          <w:rFonts w:ascii="Segoe UI" w:hAnsi="Segoe UI" w:cs="Segoe UI"/>
          <w:b/>
          <w:bCs/>
          <w:sz w:val="18"/>
          <w:szCs w:val="18"/>
          <w:u w:val="single"/>
        </w:rPr>
        <w:tab/>
      </w:r>
      <w:r w:rsidR="00265E99" w:rsidRPr="00E5489B">
        <w:rPr>
          <w:rFonts w:ascii="Segoe UI" w:hAnsi="Segoe UI" w:cs="Segoe UI"/>
          <w:b/>
          <w:bCs/>
          <w:sz w:val="18"/>
          <w:szCs w:val="18"/>
          <w:u w:val="single"/>
        </w:rPr>
        <w:tab/>
      </w:r>
      <w:r w:rsidR="00265E99" w:rsidRPr="00E5489B">
        <w:rPr>
          <w:rFonts w:ascii="Segoe UI" w:hAnsi="Segoe UI" w:cs="Segoe UI"/>
          <w:b/>
          <w:bCs/>
          <w:sz w:val="18"/>
          <w:szCs w:val="18"/>
          <w:u w:val="single"/>
        </w:rPr>
        <w:tab/>
      </w:r>
      <w:r w:rsidR="00265E99" w:rsidRPr="00E5489B">
        <w:rPr>
          <w:rFonts w:ascii="Segoe UI" w:hAnsi="Segoe UI" w:cs="Segoe UI"/>
          <w:b/>
          <w:bCs/>
          <w:sz w:val="18"/>
          <w:szCs w:val="18"/>
          <w:u w:val="single"/>
        </w:rPr>
        <w:tab/>
      </w:r>
      <w:r w:rsidR="00E215BF" w:rsidRPr="00E5489B">
        <w:rPr>
          <w:rFonts w:ascii="Segoe UI" w:hAnsi="Segoe UI" w:cs="Segoe UI"/>
          <w:b/>
          <w:bCs/>
          <w:sz w:val="18"/>
          <w:szCs w:val="18"/>
          <w:u w:val="single"/>
        </w:rPr>
        <w:t xml:space="preserve">  </w:t>
      </w:r>
      <w:r w:rsidR="00E5489B">
        <w:rPr>
          <w:rFonts w:ascii="Segoe UI" w:hAnsi="Segoe UI" w:cs="Segoe UI"/>
          <w:b/>
          <w:bCs/>
          <w:sz w:val="18"/>
          <w:szCs w:val="18"/>
          <w:u w:val="single"/>
        </w:rPr>
        <w:t xml:space="preserve">     </w:t>
      </w:r>
      <w:r w:rsidR="00E215BF" w:rsidRPr="00E5489B">
        <w:rPr>
          <w:rFonts w:ascii="Segoe UI" w:hAnsi="Segoe UI" w:cs="Segoe UI"/>
          <w:b/>
          <w:bCs/>
          <w:sz w:val="18"/>
          <w:szCs w:val="18"/>
          <w:u w:val="single"/>
        </w:rPr>
        <w:t xml:space="preserve"> </w:t>
      </w:r>
      <w:r w:rsidR="00265E99" w:rsidRPr="00E5489B">
        <w:rPr>
          <w:rFonts w:ascii="Segoe UI" w:hAnsi="Segoe UI" w:cs="Segoe UI"/>
          <w:b/>
          <w:bCs/>
          <w:sz w:val="18"/>
          <w:szCs w:val="18"/>
          <w:u w:val="single"/>
        </w:rPr>
        <w:t>(2/16 - 6/17) &amp;</w:t>
      </w:r>
      <w:r w:rsidR="00E215BF" w:rsidRPr="00E5489B">
        <w:rPr>
          <w:rFonts w:ascii="Segoe UI" w:hAnsi="Segoe UI" w:cs="Segoe UI"/>
          <w:b/>
          <w:bCs/>
          <w:sz w:val="18"/>
          <w:szCs w:val="18"/>
          <w:u w:val="single"/>
        </w:rPr>
        <w:t xml:space="preserve"> (</w:t>
      </w:r>
      <w:r w:rsidR="00280F9F" w:rsidRPr="00E5489B">
        <w:rPr>
          <w:rFonts w:ascii="Segoe UI" w:hAnsi="Segoe UI" w:cs="Segoe UI"/>
          <w:b/>
          <w:bCs/>
          <w:sz w:val="18"/>
          <w:szCs w:val="18"/>
          <w:u w:val="single"/>
        </w:rPr>
        <w:t>2/18 – 7/19</w:t>
      </w:r>
      <w:r w:rsidR="00E215BF" w:rsidRPr="00E5489B">
        <w:rPr>
          <w:rFonts w:ascii="Segoe UI" w:hAnsi="Segoe UI" w:cs="Segoe UI"/>
          <w:b/>
          <w:bCs/>
          <w:sz w:val="18"/>
          <w:szCs w:val="18"/>
          <w:u w:val="single"/>
        </w:rPr>
        <w:t>)</w:t>
      </w:r>
    </w:p>
    <w:p w14:paraId="5A87F003" w14:textId="0B01E214" w:rsidR="00A220DF" w:rsidRPr="00E5489B" w:rsidRDefault="00D8357D" w:rsidP="00280F9F">
      <w:pPr>
        <w:rPr>
          <w:rFonts w:ascii="Segoe UI" w:hAnsi="Segoe UI" w:cs="Segoe UI"/>
          <w:b/>
          <w:bCs/>
          <w:sz w:val="18"/>
          <w:szCs w:val="18"/>
        </w:rPr>
      </w:pPr>
      <w:r w:rsidRPr="00E5489B">
        <w:rPr>
          <w:rFonts w:ascii="Segoe UI" w:hAnsi="Segoe UI" w:cs="Segoe UI"/>
          <w:b/>
          <w:bCs/>
          <w:sz w:val="18"/>
          <w:szCs w:val="18"/>
        </w:rPr>
        <w:t xml:space="preserve">Role: Technical Program/Project Manager </w:t>
      </w:r>
      <w:r w:rsidR="00742082" w:rsidRPr="00E5489B">
        <w:rPr>
          <w:rFonts w:ascii="Segoe UI" w:hAnsi="Segoe UI" w:cs="Segoe UI"/>
          <w:b/>
          <w:bCs/>
          <w:sz w:val="18"/>
          <w:szCs w:val="18"/>
        </w:rPr>
        <w:t xml:space="preserve"> </w:t>
      </w:r>
      <w:r w:rsidR="00713A97" w:rsidRPr="00E5489B">
        <w:rPr>
          <w:rFonts w:ascii="Segoe UI" w:hAnsi="Segoe UI" w:cs="Segoe UI"/>
          <w:b/>
          <w:bCs/>
          <w:sz w:val="18"/>
          <w:szCs w:val="18"/>
        </w:rPr>
        <w:t xml:space="preserve"> </w:t>
      </w:r>
    </w:p>
    <w:p w14:paraId="03268E9C" w14:textId="77777777" w:rsidR="00A735AD" w:rsidRPr="00E5489B" w:rsidRDefault="00A735AD" w:rsidP="00A735AD">
      <w:pPr>
        <w:pStyle w:val="NoSpacing"/>
        <w:numPr>
          <w:ilvl w:val="0"/>
          <w:numId w:val="34"/>
        </w:numPr>
        <w:jc w:val="both"/>
        <w:rPr>
          <w:rFonts w:ascii="Segoe UI" w:hAnsi="Segoe UI" w:cs="Segoe UI"/>
          <w:sz w:val="18"/>
          <w:szCs w:val="18"/>
        </w:rPr>
      </w:pPr>
      <w:r w:rsidRPr="00E5489B">
        <w:rPr>
          <w:rFonts w:ascii="Segoe UI" w:hAnsi="Segoe UI" w:cs="Segoe UI"/>
          <w:sz w:val="18"/>
          <w:szCs w:val="18"/>
        </w:rPr>
        <w:t xml:space="preserve">Delivered </w:t>
      </w:r>
      <w:r w:rsidRPr="00E5489B">
        <w:rPr>
          <w:rFonts w:ascii="Segoe UI" w:hAnsi="Segoe UI" w:cs="Segoe UI"/>
          <w:b/>
          <w:sz w:val="18"/>
          <w:szCs w:val="18"/>
        </w:rPr>
        <w:t>~30 Projects worth 180,000 hours</w:t>
      </w:r>
      <w:r w:rsidRPr="00E5489B">
        <w:rPr>
          <w:rFonts w:ascii="Segoe UI" w:hAnsi="Segoe UI" w:cs="Segoe UI"/>
          <w:sz w:val="18"/>
          <w:szCs w:val="18"/>
        </w:rPr>
        <w:t xml:space="preserve"> of efforts, multitasking between organizational strategic priorities and continuous deployments with a focus on high customer satisfaction, increased collaboration and continuous production deployment with high quality products, with a focus on security and zero post production deployments within Budget and timelines.</w:t>
      </w:r>
    </w:p>
    <w:p w14:paraId="467A381B" w14:textId="3446B27F" w:rsidR="00280F9F" w:rsidRPr="00E5489B" w:rsidRDefault="00280F9F" w:rsidP="00A735AD">
      <w:pPr>
        <w:pStyle w:val="ListParagraph"/>
        <w:numPr>
          <w:ilvl w:val="0"/>
          <w:numId w:val="34"/>
        </w:numPr>
        <w:jc w:val="both"/>
        <w:rPr>
          <w:rFonts w:ascii="Segoe UI" w:hAnsi="Segoe UI" w:cs="Segoe UI"/>
          <w:sz w:val="18"/>
          <w:szCs w:val="18"/>
          <w:lang w:val="en-IN" w:eastAsia="en-IN"/>
        </w:rPr>
      </w:pPr>
      <w:r w:rsidRPr="00E5489B">
        <w:rPr>
          <w:rFonts w:ascii="Segoe UI" w:hAnsi="Segoe UI" w:cs="Segoe UI"/>
          <w:sz w:val="18"/>
          <w:szCs w:val="18"/>
          <w:lang w:val="en-IN" w:eastAsia="en-IN"/>
        </w:rPr>
        <w:t>Worked across multiple streams, multitasking between organizational strategic priorities with high customer satisfaction, increased collaboration, DevOps CI/CD Pipeline</w:t>
      </w:r>
      <w:r w:rsidR="008208EE" w:rsidRPr="00E5489B">
        <w:rPr>
          <w:rFonts w:ascii="Segoe UI" w:hAnsi="Segoe UI" w:cs="Segoe UI"/>
          <w:sz w:val="18"/>
          <w:szCs w:val="18"/>
          <w:lang w:val="en-IN" w:eastAsia="en-IN"/>
        </w:rPr>
        <w:t>,</w:t>
      </w:r>
      <w:r w:rsidRPr="00E5489B">
        <w:rPr>
          <w:rFonts w:ascii="Segoe UI" w:hAnsi="Segoe UI" w:cs="Segoe UI"/>
          <w:sz w:val="18"/>
          <w:szCs w:val="18"/>
          <w:lang w:val="en-IN" w:eastAsia="en-IN"/>
        </w:rPr>
        <w:t xml:space="preserve"> and automated production deployment </w:t>
      </w:r>
    </w:p>
    <w:p w14:paraId="59C748F6" w14:textId="2A8CF643" w:rsidR="00280F9F" w:rsidRPr="00E5489B" w:rsidRDefault="00C24B95" w:rsidP="00EF3805">
      <w:pPr>
        <w:pStyle w:val="ListParagraph"/>
        <w:numPr>
          <w:ilvl w:val="0"/>
          <w:numId w:val="34"/>
        </w:numPr>
        <w:jc w:val="both"/>
        <w:rPr>
          <w:rFonts w:ascii="Segoe UI" w:hAnsi="Segoe UI" w:cs="Segoe UI"/>
          <w:sz w:val="18"/>
          <w:szCs w:val="18"/>
        </w:rPr>
      </w:pPr>
      <w:r w:rsidRPr="00E5489B">
        <w:rPr>
          <w:rFonts w:ascii="Segoe UI" w:hAnsi="Segoe UI" w:cs="Segoe UI"/>
          <w:sz w:val="18"/>
          <w:szCs w:val="18"/>
        </w:rPr>
        <w:t>Event-Driven Design pattern and API Driven seamless integration : Implemented Back office</w:t>
      </w:r>
      <w:r w:rsidR="00280F9F" w:rsidRPr="00E5489B">
        <w:rPr>
          <w:rFonts w:ascii="Segoe UI" w:hAnsi="Segoe UI" w:cs="Segoe UI"/>
          <w:sz w:val="18"/>
          <w:szCs w:val="18"/>
        </w:rPr>
        <w:t xml:space="preserve"> Workforce Optimization</w:t>
      </w:r>
      <w:r w:rsidRPr="00E5489B">
        <w:rPr>
          <w:rFonts w:ascii="Segoe UI" w:hAnsi="Segoe UI" w:cs="Segoe UI"/>
          <w:sz w:val="18"/>
          <w:szCs w:val="18"/>
        </w:rPr>
        <w:t xml:space="preserve">, </w:t>
      </w:r>
      <w:r w:rsidR="00280F9F" w:rsidRPr="00E5489B">
        <w:rPr>
          <w:rFonts w:ascii="Segoe UI" w:hAnsi="Segoe UI" w:cs="Segoe UI"/>
          <w:sz w:val="18"/>
          <w:szCs w:val="18"/>
        </w:rPr>
        <w:t xml:space="preserve">bringing in an annual benefit of $20m and a minimum of 10% productivity upliftment </w:t>
      </w:r>
    </w:p>
    <w:p w14:paraId="4D46E773" w14:textId="40EE55CF" w:rsidR="00280F9F" w:rsidRPr="00E5489B" w:rsidRDefault="00C24B95" w:rsidP="00EF3805">
      <w:pPr>
        <w:pStyle w:val="ListParagraph"/>
        <w:numPr>
          <w:ilvl w:val="0"/>
          <w:numId w:val="34"/>
        </w:numPr>
        <w:jc w:val="both"/>
        <w:rPr>
          <w:rFonts w:ascii="Segoe UI" w:hAnsi="Segoe UI" w:cs="Segoe UI"/>
          <w:sz w:val="18"/>
          <w:szCs w:val="18"/>
        </w:rPr>
      </w:pPr>
      <w:r w:rsidRPr="00E5489B">
        <w:rPr>
          <w:rFonts w:ascii="Segoe UI" w:hAnsi="Segoe UI" w:cs="Segoe UI"/>
          <w:sz w:val="18"/>
          <w:szCs w:val="18"/>
        </w:rPr>
        <w:t>PRAESTO:</w:t>
      </w:r>
      <w:r w:rsidR="00280F9F" w:rsidRPr="00E5489B">
        <w:rPr>
          <w:rFonts w:ascii="Segoe UI" w:hAnsi="Segoe UI" w:cs="Segoe UI"/>
          <w:sz w:val="18"/>
          <w:szCs w:val="18"/>
        </w:rPr>
        <w:t xml:space="preserve"> Transformed the call center infrastructure to a flexible cloud</w:t>
      </w:r>
      <w:r w:rsidR="008208EE" w:rsidRPr="00E5489B">
        <w:rPr>
          <w:rFonts w:ascii="Segoe UI" w:hAnsi="Segoe UI" w:cs="Segoe UI"/>
          <w:sz w:val="18"/>
          <w:szCs w:val="18"/>
        </w:rPr>
        <w:t>-</w:t>
      </w:r>
      <w:r w:rsidR="00280F9F" w:rsidRPr="00E5489B">
        <w:rPr>
          <w:rFonts w:ascii="Segoe UI" w:hAnsi="Segoe UI" w:cs="Segoe UI"/>
          <w:sz w:val="18"/>
          <w:szCs w:val="18"/>
        </w:rPr>
        <w:t>ready platform support API driven development reduc</w:t>
      </w:r>
      <w:r w:rsidRPr="00E5489B">
        <w:rPr>
          <w:rFonts w:ascii="Segoe UI" w:hAnsi="Segoe UI" w:cs="Segoe UI"/>
          <w:sz w:val="18"/>
          <w:szCs w:val="18"/>
        </w:rPr>
        <w:t>ing</w:t>
      </w:r>
      <w:r w:rsidR="00280F9F" w:rsidRPr="00E5489B">
        <w:rPr>
          <w:rFonts w:ascii="Segoe UI" w:hAnsi="Segoe UI" w:cs="Segoe UI"/>
          <w:sz w:val="18"/>
          <w:szCs w:val="18"/>
        </w:rPr>
        <w:t xml:space="preserve"> hardware cost with an estimated savings of $30m maintenance cost annually</w:t>
      </w:r>
    </w:p>
    <w:p w14:paraId="3429F7B3" w14:textId="248105CA" w:rsidR="00280F9F" w:rsidRPr="00E5489B" w:rsidRDefault="00C24B95" w:rsidP="00EF3805">
      <w:pPr>
        <w:pStyle w:val="ListParagraph"/>
        <w:numPr>
          <w:ilvl w:val="0"/>
          <w:numId w:val="34"/>
        </w:numPr>
        <w:jc w:val="both"/>
        <w:rPr>
          <w:rFonts w:ascii="Segoe UI" w:hAnsi="Segoe UI" w:cs="Segoe UI"/>
          <w:sz w:val="18"/>
          <w:szCs w:val="18"/>
        </w:rPr>
      </w:pPr>
      <w:r w:rsidRPr="00E5489B">
        <w:rPr>
          <w:rFonts w:ascii="Segoe UI" w:hAnsi="Segoe UI" w:cs="Segoe UI"/>
          <w:sz w:val="18"/>
          <w:szCs w:val="18"/>
        </w:rPr>
        <w:t xml:space="preserve">Web Application Development: </w:t>
      </w:r>
      <w:r w:rsidR="00280F9F" w:rsidRPr="00E5489B">
        <w:rPr>
          <w:rFonts w:ascii="Segoe UI" w:hAnsi="Segoe UI" w:cs="Segoe UI"/>
          <w:sz w:val="18"/>
          <w:szCs w:val="18"/>
        </w:rPr>
        <w:t xml:space="preserve"> </w:t>
      </w:r>
      <w:r w:rsidRPr="00E5489B">
        <w:rPr>
          <w:rFonts w:ascii="Segoe UI" w:hAnsi="Segoe UI" w:cs="Segoe UI"/>
          <w:sz w:val="18"/>
          <w:szCs w:val="18"/>
        </w:rPr>
        <w:t xml:space="preserve">Migrating legacy App to Chase Private Cloud Infrastructure with migration to newer technologies Angular UI and SpringBoot </w:t>
      </w:r>
      <w:r w:rsidR="00280F9F" w:rsidRPr="00E5489B">
        <w:rPr>
          <w:rFonts w:ascii="Segoe UI" w:hAnsi="Segoe UI" w:cs="Segoe UI"/>
          <w:sz w:val="18"/>
          <w:szCs w:val="18"/>
        </w:rPr>
        <w:t xml:space="preserve"> </w:t>
      </w:r>
    </w:p>
    <w:p w14:paraId="4C758D83" w14:textId="17C53F54" w:rsidR="00DB39C4" w:rsidRPr="00E5489B" w:rsidRDefault="00C24B95" w:rsidP="00EF3805">
      <w:pPr>
        <w:pStyle w:val="ListParagraph"/>
        <w:numPr>
          <w:ilvl w:val="0"/>
          <w:numId w:val="34"/>
        </w:numPr>
        <w:jc w:val="both"/>
        <w:rPr>
          <w:rFonts w:ascii="Segoe UI" w:hAnsi="Segoe UI" w:cs="Segoe UI"/>
          <w:sz w:val="18"/>
          <w:szCs w:val="18"/>
        </w:rPr>
      </w:pPr>
      <w:r w:rsidRPr="00E5489B">
        <w:rPr>
          <w:rFonts w:ascii="Segoe UI" w:hAnsi="Segoe UI" w:cs="Segoe UI"/>
          <w:sz w:val="18"/>
          <w:szCs w:val="18"/>
        </w:rPr>
        <w:t xml:space="preserve">Big Data : </w:t>
      </w:r>
      <w:r w:rsidR="00DB39C4" w:rsidRPr="00E5489B">
        <w:rPr>
          <w:rFonts w:ascii="Segoe UI" w:hAnsi="Segoe UI" w:cs="Segoe UI"/>
          <w:sz w:val="18"/>
          <w:szCs w:val="18"/>
        </w:rPr>
        <w:t xml:space="preserve">Fraud and Claims, Common Customer Authentication (Enterprise Authentication data store) </w:t>
      </w:r>
      <w:r w:rsidR="00F022DC" w:rsidRPr="00E5489B">
        <w:rPr>
          <w:rFonts w:ascii="Segoe UI" w:hAnsi="Segoe UI" w:cs="Segoe UI"/>
          <w:sz w:val="18"/>
          <w:szCs w:val="18"/>
        </w:rPr>
        <w:t>(across all channels Chase Pay, Merchant Services, Investment Banking, Card Services, Retail services )</w:t>
      </w:r>
      <w:r w:rsidR="00DB39C4" w:rsidRPr="00E5489B">
        <w:rPr>
          <w:rFonts w:ascii="Segoe UI" w:hAnsi="Segoe UI" w:cs="Segoe UI"/>
          <w:sz w:val="18"/>
          <w:szCs w:val="18"/>
        </w:rPr>
        <w:t xml:space="preserve">– </w:t>
      </w:r>
    </w:p>
    <w:p w14:paraId="54C2C1D7" w14:textId="77777777" w:rsidR="00DB39C4" w:rsidRPr="00E5489B" w:rsidRDefault="00DB39C4" w:rsidP="00EF3805">
      <w:pPr>
        <w:pStyle w:val="ListParagraph"/>
        <w:numPr>
          <w:ilvl w:val="1"/>
          <w:numId w:val="34"/>
        </w:numPr>
        <w:jc w:val="both"/>
        <w:rPr>
          <w:rFonts w:ascii="Segoe UI" w:hAnsi="Segoe UI" w:cs="Segoe UI"/>
          <w:sz w:val="18"/>
          <w:szCs w:val="18"/>
        </w:rPr>
      </w:pPr>
      <w:r w:rsidRPr="00E5489B">
        <w:rPr>
          <w:rFonts w:ascii="Segoe UI" w:hAnsi="Segoe UI" w:cs="Segoe UI"/>
          <w:sz w:val="18"/>
          <w:szCs w:val="18"/>
        </w:rPr>
        <w:t xml:space="preserve">Helped saved the bank $20min by Identifying and preventing fraudulent authentications based on customer Risk profiling with multi-channel event-driven architecture and real-time analytics  </w:t>
      </w:r>
    </w:p>
    <w:p w14:paraId="4E933A7C" w14:textId="77777777" w:rsidR="00DB39C4" w:rsidRPr="00E5489B" w:rsidRDefault="00DB39C4" w:rsidP="00EF3805">
      <w:pPr>
        <w:pStyle w:val="ListParagraph"/>
        <w:numPr>
          <w:ilvl w:val="0"/>
          <w:numId w:val="34"/>
        </w:numPr>
        <w:jc w:val="both"/>
        <w:rPr>
          <w:rFonts w:ascii="Segoe UI" w:hAnsi="Segoe UI" w:cs="Segoe UI"/>
          <w:sz w:val="18"/>
          <w:szCs w:val="18"/>
        </w:rPr>
      </w:pPr>
      <w:r w:rsidRPr="00E5489B">
        <w:rPr>
          <w:rFonts w:ascii="Segoe UI" w:hAnsi="Segoe UI" w:cs="Segoe UI"/>
          <w:sz w:val="18"/>
          <w:szCs w:val="18"/>
        </w:rPr>
        <w:t>Risk &amp; Regulatory Compliance - Card DB Migration (Customer Service, Fraud, Collection) to a Resilience Webservices and DB Architecture, Load Balancing health checks with customer PI in-transit data encryption, enforcing authentication and automated failover</w:t>
      </w:r>
    </w:p>
    <w:p w14:paraId="013777AD" w14:textId="3C915BCF" w:rsidR="00DB39C4" w:rsidRPr="00E5489B" w:rsidRDefault="00DB39C4" w:rsidP="00EF3805">
      <w:pPr>
        <w:pStyle w:val="ListParagraph"/>
        <w:numPr>
          <w:ilvl w:val="0"/>
          <w:numId w:val="34"/>
        </w:numPr>
        <w:jc w:val="both"/>
        <w:rPr>
          <w:rFonts w:ascii="Segoe UI" w:hAnsi="Segoe UI" w:cs="Segoe UI"/>
          <w:sz w:val="18"/>
          <w:szCs w:val="18"/>
        </w:rPr>
      </w:pPr>
      <w:r w:rsidRPr="00E5489B">
        <w:rPr>
          <w:rFonts w:ascii="Segoe UI" w:hAnsi="Segoe UI" w:cs="Segoe UI"/>
          <w:sz w:val="18"/>
          <w:szCs w:val="18"/>
        </w:rPr>
        <w:t>Rik Mitigation</w:t>
      </w:r>
      <w:r w:rsidR="00F022DC" w:rsidRPr="00E5489B">
        <w:rPr>
          <w:rFonts w:ascii="Segoe UI" w:hAnsi="Segoe UI" w:cs="Segoe UI"/>
          <w:sz w:val="18"/>
          <w:szCs w:val="18"/>
        </w:rPr>
        <w:t xml:space="preserve"> (</w:t>
      </w:r>
      <w:r w:rsidR="00625058" w:rsidRPr="00E5489B">
        <w:rPr>
          <w:rFonts w:ascii="Segoe UI" w:hAnsi="Segoe UI" w:cs="Segoe UI"/>
          <w:sz w:val="18"/>
          <w:szCs w:val="18"/>
        </w:rPr>
        <w:t xml:space="preserve">Debit </w:t>
      </w:r>
      <w:r w:rsidR="00F022DC" w:rsidRPr="00E5489B">
        <w:rPr>
          <w:rFonts w:ascii="Segoe UI" w:hAnsi="Segoe UI" w:cs="Segoe UI"/>
          <w:sz w:val="18"/>
          <w:szCs w:val="18"/>
        </w:rPr>
        <w:t>Cards/ATM)</w:t>
      </w:r>
      <w:r w:rsidRPr="00E5489B">
        <w:rPr>
          <w:rFonts w:ascii="Segoe UI" w:hAnsi="Segoe UI" w:cs="Segoe UI"/>
          <w:sz w:val="18"/>
          <w:szCs w:val="18"/>
        </w:rPr>
        <w:t xml:space="preserve"> - Global Cards Authentication using a PIN instead of last 4 digits of SSN, Legacy migrations of Treasury, Card and Mortgage to new Apache Middleware services</w:t>
      </w:r>
    </w:p>
    <w:p w14:paraId="47F6C60B" w14:textId="77777777" w:rsidR="00DB39C4" w:rsidRDefault="00DB39C4" w:rsidP="00EF3805">
      <w:pPr>
        <w:pStyle w:val="ListParagraph"/>
        <w:numPr>
          <w:ilvl w:val="0"/>
          <w:numId w:val="34"/>
        </w:numPr>
        <w:jc w:val="both"/>
        <w:rPr>
          <w:rFonts w:ascii="Segoe UI" w:hAnsi="Segoe UI" w:cs="Segoe UI"/>
          <w:sz w:val="18"/>
          <w:szCs w:val="18"/>
        </w:rPr>
      </w:pPr>
      <w:r w:rsidRPr="00E5489B">
        <w:rPr>
          <w:rFonts w:ascii="Segoe UI" w:hAnsi="Segoe UI" w:cs="Segoe UI"/>
          <w:sz w:val="18"/>
          <w:szCs w:val="18"/>
        </w:rPr>
        <w:t xml:space="preserve">Information Resource Centre, Block List Repository and Vulcan ticket – Help desk ticket creation flow was modified by preventing users from reaching to agents with a potential savings of $8m </w:t>
      </w:r>
    </w:p>
    <w:p w14:paraId="221405E1" w14:textId="77777777" w:rsidR="0007198D" w:rsidRPr="006D0106" w:rsidRDefault="0007198D" w:rsidP="0007198D">
      <w:pPr>
        <w:pStyle w:val="ListParagraph"/>
        <w:rPr>
          <w:rFonts w:ascii="Segoe UI" w:hAnsi="Segoe UI" w:cs="Segoe UI"/>
          <w:b/>
          <w:bCs/>
          <w:i/>
          <w:iCs/>
          <w:sz w:val="20"/>
          <w:u w:val="single"/>
        </w:rPr>
      </w:pPr>
      <w:r w:rsidRPr="006D0106">
        <w:rPr>
          <w:rFonts w:ascii="Segoe UI" w:hAnsi="Segoe UI" w:cs="Segoe UI"/>
          <w:b/>
          <w:bCs/>
          <w:i/>
          <w:iCs/>
          <w:sz w:val="20"/>
          <w:u w:val="single"/>
        </w:rPr>
        <w:t>Responsibilities</w:t>
      </w:r>
    </w:p>
    <w:p w14:paraId="753248F3" w14:textId="77777777" w:rsidR="0007198D" w:rsidRDefault="0007198D" w:rsidP="0007198D">
      <w:pPr>
        <w:pStyle w:val="ListParagraph"/>
        <w:numPr>
          <w:ilvl w:val="0"/>
          <w:numId w:val="44"/>
        </w:numPr>
        <w:contextualSpacing w:val="0"/>
        <w:rPr>
          <w:rFonts w:ascii="Segoe UI" w:hAnsi="Segoe UI" w:cs="Segoe UI"/>
          <w:sz w:val="18"/>
          <w:szCs w:val="18"/>
        </w:rPr>
      </w:pPr>
      <w:r w:rsidRPr="009927A9">
        <w:rPr>
          <w:rFonts w:ascii="Segoe UI" w:hAnsi="Segoe UI" w:cs="Segoe UI"/>
          <w:sz w:val="18"/>
          <w:szCs w:val="18"/>
        </w:rPr>
        <w:t xml:space="preserve">As a Technical leader, serving as a liaison among business partners, technical resources, and project </w:t>
      </w:r>
      <w:r>
        <w:rPr>
          <w:rFonts w:ascii="Segoe UI" w:hAnsi="Segoe UI" w:cs="Segoe UI"/>
          <w:sz w:val="18"/>
          <w:szCs w:val="18"/>
        </w:rPr>
        <w:t>stakeholders, defined Scope and Vision for the Programs/Projects working with all the stakeholders.</w:t>
      </w:r>
    </w:p>
    <w:p w14:paraId="252585AB" w14:textId="77777777" w:rsidR="0007198D" w:rsidRDefault="0007198D" w:rsidP="0007198D">
      <w:pPr>
        <w:pStyle w:val="ListParagraph"/>
        <w:numPr>
          <w:ilvl w:val="0"/>
          <w:numId w:val="44"/>
        </w:numPr>
        <w:contextualSpacing w:val="0"/>
        <w:rPr>
          <w:rFonts w:ascii="Segoe UI" w:hAnsi="Segoe UI" w:cs="Segoe UI"/>
          <w:sz w:val="18"/>
          <w:szCs w:val="18"/>
        </w:rPr>
      </w:pPr>
      <w:r>
        <w:rPr>
          <w:rFonts w:ascii="Segoe UI" w:hAnsi="Segoe UI" w:cs="Segoe UI"/>
          <w:sz w:val="18"/>
          <w:szCs w:val="18"/>
        </w:rPr>
        <w:t xml:space="preserve">Lead Architecture and design discussions with Enterprise Architects, Leads to create new systems or modify existing systems with updates to System context diagrams, identifying new infrastructure needs and decommissions </w:t>
      </w:r>
    </w:p>
    <w:p w14:paraId="2B85C079" w14:textId="77777777" w:rsidR="0007198D" w:rsidRDefault="0007198D" w:rsidP="0007198D">
      <w:pPr>
        <w:pStyle w:val="ListParagraph"/>
        <w:numPr>
          <w:ilvl w:val="0"/>
          <w:numId w:val="44"/>
        </w:numPr>
        <w:contextualSpacing w:val="0"/>
        <w:rPr>
          <w:rFonts w:ascii="Segoe UI" w:hAnsi="Segoe UI" w:cs="Segoe UI"/>
          <w:sz w:val="18"/>
          <w:szCs w:val="18"/>
        </w:rPr>
      </w:pPr>
      <w:r>
        <w:rPr>
          <w:rFonts w:ascii="Segoe UI" w:hAnsi="Segoe UI" w:cs="Segoe UI"/>
          <w:sz w:val="18"/>
          <w:szCs w:val="18"/>
        </w:rPr>
        <w:t xml:space="preserve">Worked with Infrastructure teams for new infrastructure builds of Webservers, provisioning new Webservers, Network Needs, Databases,  decom old legacy boxes to mitigate risks and reduce maintenance costs and improve compliance    </w:t>
      </w:r>
    </w:p>
    <w:p w14:paraId="4535A325" w14:textId="77777777" w:rsidR="0007198D" w:rsidRDefault="0007198D" w:rsidP="0007198D">
      <w:pPr>
        <w:pStyle w:val="ListParagraph"/>
        <w:numPr>
          <w:ilvl w:val="0"/>
          <w:numId w:val="44"/>
        </w:numPr>
        <w:contextualSpacing w:val="0"/>
        <w:rPr>
          <w:rFonts w:ascii="Segoe UI" w:hAnsi="Segoe UI" w:cs="Segoe UI"/>
          <w:sz w:val="18"/>
          <w:szCs w:val="18"/>
        </w:rPr>
      </w:pPr>
      <w:r w:rsidRPr="00CE2094">
        <w:rPr>
          <w:rFonts w:ascii="Segoe UI" w:hAnsi="Segoe UI" w:cs="Segoe UI"/>
          <w:sz w:val="18"/>
          <w:szCs w:val="18"/>
        </w:rPr>
        <w:t>L</w:t>
      </w:r>
      <w:r>
        <w:rPr>
          <w:rFonts w:ascii="Segoe UI" w:hAnsi="Segoe UI" w:cs="Segoe UI"/>
          <w:sz w:val="18"/>
          <w:szCs w:val="18"/>
        </w:rPr>
        <w:t>ead</w:t>
      </w:r>
      <w:r w:rsidRPr="00CE2094">
        <w:rPr>
          <w:rFonts w:ascii="Segoe UI" w:hAnsi="Segoe UI" w:cs="Segoe UI"/>
          <w:sz w:val="18"/>
          <w:szCs w:val="18"/>
        </w:rPr>
        <w:t xml:space="preserve"> Design</w:t>
      </w:r>
      <w:r>
        <w:rPr>
          <w:rFonts w:ascii="Segoe UI" w:hAnsi="Segoe UI" w:cs="Segoe UI"/>
          <w:sz w:val="18"/>
          <w:szCs w:val="18"/>
        </w:rPr>
        <w:t xml:space="preserve"> UI/UX</w:t>
      </w:r>
      <w:r w:rsidRPr="00CE2094">
        <w:rPr>
          <w:rFonts w:ascii="Segoe UI" w:hAnsi="Segoe UI" w:cs="Segoe UI"/>
          <w:sz w:val="18"/>
          <w:szCs w:val="18"/>
        </w:rPr>
        <w:t xml:space="preserve"> Thinking Workshops </w:t>
      </w:r>
      <w:r>
        <w:rPr>
          <w:rFonts w:ascii="Segoe UI" w:hAnsi="Segoe UI" w:cs="Segoe UI"/>
          <w:sz w:val="18"/>
          <w:szCs w:val="18"/>
        </w:rPr>
        <w:t>in building a healthy product backlog of items</w:t>
      </w:r>
    </w:p>
    <w:p w14:paraId="35C09D55" w14:textId="77777777" w:rsidR="0007198D" w:rsidRPr="008D011A" w:rsidRDefault="0007198D" w:rsidP="0007198D">
      <w:pPr>
        <w:pStyle w:val="ListParagraph"/>
        <w:numPr>
          <w:ilvl w:val="0"/>
          <w:numId w:val="44"/>
        </w:numPr>
        <w:contextualSpacing w:val="0"/>
        <w:rPr>
          <w:rFonts w:ascii="Segoe UI" w:hAnsi="Segoe UI" w:cs="Segoe UI"/>
          <w:sz w:val="18"/>
          <w:szCs w:val="18"/>
        </w:rPr>
      </w:pPr>
      <w:r>
        <w:rPr>
          <w:rFonts w:ascii="Segoe UI" w:hAnsi="Segoe UI" w:cs="Segoe UI"/>
          <w:sz w:val="18"/>
          <w:szCs w:val="18"/>
        </w:rPr>
        <w:t>Developed Integrated Project Plans and Milestones, Published MVP Release Roadmaps with Risks and Dependencies</w:t>
      </w:r>
    </w:p>
    <w:p w14:paraId="39608605" w14:textId="77777777" w:rsidR="0007198D" w:rsidRPr="008A3199" w:rsidRDefault="0007198D" w:rsidP="0007198D">
      <w:pPr>
        <w:pStyle w:val="ListParagraph"/>
        <w:numPr>
          <w:ilvl w:val="0"/>
          <w:numId w:val="44"/>
        </w:numPr>
        <w:contextualSpacing w:val="0"/>
        <w:jc w:val="both"/>
        <w:rPr>
          <w:rFonts w:ascii="Segoe UI" w:hAnsi="Segoe UI" w:cs="Segoe UI"/>
          <w:sz w:val="18"/>
          <w:szCs w:val="18"/>
        </w:rPr>
      </w:pPr>
      <w:r>
        <w:rPr>
          <w:rFonts w:ascii="Segoe UI" w:hAnsi="Segoe UI" w:cs="Segoe UI"/>
          <w:sz w:val="18"/>
          <w:szCs w:val="18"/>
        </w:rPr>
        <w:t xml:space="preserve">Ensuring Application Security and Fortify Scan remediation’s, are done, reviewed and approved for Prod Deployments </w:t>
      </w:r>
    </w:p>
    <w:p w14:paraId="470233E0" w14:textId="77777777" w:rsidR="0007198D" w:rsidRDefault="0007198D" w:rsidP="0007198D">
      <w:pPr>
        <w:pStyle w:val="ListParagraph"/>
        <w:numPr>
          <w:ilvl w:val="0"/>
          <w:numId w:val="44"/>
        </w:numPr>
        <w:contextualSpacing w:val="0"/>
        <w:jc w:val="both"/>
        <w:rPr>
          <w:rFonts w:ascii="Segoe UI" w:hAnsi="Segoe UI" w:cs="Segoe UI"/>
          <w:sz w:val="18"/>
          <w:szCs w:val="18"/>
        </w:rPr>
      </w:pPr>
      <w:r w:rsidRPr="00826D79">
        <w:rPr>
          <w:rFonts w:ascii="Segoe UI" w:hAnsi="Segoe UI" w:cs="Segoe UI"/>
          <w:sz w:val="18"/>
          <w:szCs w:val="18"/>
        </w:rPr>
        <w:t>Release Deployments with DevOps Practices (CI/CD), L2/L3 Change &amp; Incident Management using Service Now</w:t>
      </w:r>
      <w:r>
        <w:rPr>
          <w:rFonts w:ascii="Segoe UI" w:hAnsi="Segoe UI" w:cs="Segoe UI"/>
          <w:sz w:val="18"/>
          <w:szCs w:val="18"/>
        </w:rPr>
        <w:t>: Ensure Pipelines have been created, code commit, code build and code deploy activities are performed as planned with well document and reviewed implementation and back out plans</w:t>
      </w:r>
    </w:p>
    <w:p w14:paraId="3A8CEBD9" w14:textId="77777777" w:rsidR="0007198D" w:rsidRDefault="0007198D" w:rsidP="0007198D">
      <w:pPr>
        <w:pStyle w:val="ListParagraph"/>
        <w:numPr>
          <w:ilvl w:val="0"/>
          <w:numId w:val="44"/>
        </w:numPr>
        <w:contextualSpacing w:val="0"/>
        <w:rPr>
          <w:rFonts w:ascii="Segoe UI" w:hAnsi="Segoe UI" w:cs="Segoe UI"/>
          <w:sz w:val="18"/>
          <w:szCs w:val="18"/>
        </w:rPr>
      </w:pPr>
      <w:r w:rsidRPr="008D011A">
        <w:rPr>
          <w:rFonts w:ascii="Segoe UI" w:hAnsi="Segoe UI" w:cs="Segoe UI"/>
          <w:sz w:val="18"/>
          <w:szCs w:val="18"/>
        </w:rPr>
        <w:t xml:space="preserve">Coached the teams and senior management on agile practices, implemented changes such as visual information radiators, reinforced scrum rules and made sure the product owner stayed engaged. This went a long way to enhancing the productivity of the development team. </w:t>
      </w:r>
    </w:p>
    <w:p w14:paraId="4B40A4A5" w14:textId="77777777" w:rsidR="0007198D" w:rsidRPr="008D011A" w:rsidRDefault="0007198D" w:rsidP="0007198D">
      <w:pPr>
        <w:pStyle w:val="ListParagraph"/>
        <w:numPr>
          <w:ilvl w:val="0"/>
          <w:numId w:val="44"/>
        </w:numPr>
        <w:contextualSpacing w:val="0"/>
        <w:rPr>
          <w:rFonts w:ascii="Segoe UI" w:hAnsi="Segoe UI" w:cs="Segoe UI"/>
          <w:sz w:val="18"/>
          <w:szCs w:val="18"/>
        </w:rPr>
      </w:pPr>
      <w:r w:rsidRPr="008D011A">
        <w:rPr>
          <w:rFonts w:ascii="Segoe UI" w:hAnsi="Segoe UI" w:cs="Segoe UI"/>
          <w:sz w:val="18"/>
          <w:szCs w:val="18"/>
        </w:rPr>
        <w:lastRenderedPageBreak/>
        <w:t>Agile SDLC Metrics Reporting</w:t>
      </w:r>
      <w:r>
        <w:rPr>
          <w:rFonts w:ascii="Segoe UI" w:hAnsi="Segoe UI" w:cs="Segoe UI"/>
          <w:sz w:val="18"/>
          <w:szCs w:val="18"/>
        </w:rPr>
        <w:t xml:space="preserve"> (Sonar cube)</w:t>
      </w:r>
      <w:r w:rsidRPr="008D011A">
        <w:rPr>
          <w:rFonts w:ascii="Segoe UI" w:hAnsi="Segoe UI" w:cs="Segoe UI"/>
          <w:sz w:val="18"/>
          <w:szCs w:val="18"/>
        </w:rPr>
        <w:t xml:space="preserve">: Ensured </w:t>
      </w:r>
      <w:proofErr w:type="spellStart"/>
      <w:r w:rsidRPr="008D011A">
        <w:rPr>
          <w:rFonts w:ascii="Segoe UI" w:hAnsi="Segoe UI" w:cs="Segoe UI"/>
          <w:sz w:val="18"/>
          <w:szCs w:val="18"/>
        </w:rPr>
        <w:t>Appfit</w:t>
      </w:r>
      <w:proofErr w:type="spellEnd"/>
      <w:r w:rsidRPr="008D011A">
        <w:rPr>
          <w:rFonts w:ascii="Segoe UI" w:hAnsi="Segoe UI" w:cs="Segoe UI"/>
          <w:sz w:val="18"/>
          <w:szCs w:val="18"/>
        </w:rPr>
        <w:t xml:space="preserve"> maturity growth with DevOps Practices of Continuous Integration &amp; Continuous Deployments (CI/CD), Security limitations, Automated Testing, Increased Unit test coverage on Code, continuous and automated monthly/Quarterly deployments</w:t>
      </w:r>
    </w:p>
    <w:p w14:paraId="09F92C5B" w14:textId="77777777" w:rsidR="0007198D" w:rsidRPr="008D011A" w:rsidRDefault="0007198D" w:rsidP="0007198D">
      <w:pPr>
        <w:pStyle w:val="ListParagraph"/>
        <w:numPr>
          <w:ilvl w:val="0"/>
          <w:numId w:val="44"/>
        </w:numPr>
        <w:contextualSpacing w:val="0"/>
        <w:rPr>
          <w:rFonts w:ascii="Segoe UI" w:hAnsi="Segoe UI" w:cs="Segoe UI"/>
          <w:sz w:val="18"/>
          <w:szCs w:val="18"/>
        </w:rPr>
      </w:pPr>
      <w:r w:rsidRPr="008D011A">
        <w:rPr>
          <w:rFonts w:ascii="Segoe UI" w:hAnsi="Segoe UI" w:cs="Segoe UI"/>
          <w:sz w:val="18"/>
          <w:szCs w:val="18"/>
        </w:rPr>
        <w:t>Weekly Status reporting to</w:t>
      </w:r>
      <w:r>
        <w:rPr>
          <w:rFonts w:ascii="Segoe UI" w:hAnsi="Segoe UI" w:cs="Segoe UI"/>
          <w:sz w:val="18"/>
          <w:szCs w:val="18"/>
        </w:rPr>
        <w:t xml:space="preserve"> </w:t>
      </w:r>
      <w:r w:rsidRPr="008D011A">
        <w:rPr>
          <w:rFonts w:ascii="Segoe UI" w:hAnsi="Segoe UI" w:cs="Segoe UI"/>
          <w:sz w:val="18"/>
          <w:szCs w:val="18"/>
        </w:rPr>
        <w:t>Senior management using CA Clarity which includes, CTO’s, Managing Directors, Portfolio Leads, Program Leads and various lines of Business to update them of the currently progress of the project, Key Achievements, upcoming milestones, Scope, Resource, Budget forecasts, blocking risks and issues with mitigation plans there by driving management buy in and decision making</w:t>
      </w:r>
    </w:p>
    <w:p w14:paraId="437484B2" w14:textId="77777777" w:rsidR="00875338" w:rsidRPr="00E5489B" w:rsidRDefault="00875338" w:rsidP="00875338">
      <w:pPr>
        <w:pStyle w:val="ListParagraph"/>
        <w:ind w:left="1080"/>
        <w:contextualSpacing w:val="0"/>
        <w:rPr>
          <w:rFonts w:ascii="Segoe UI" w:hAnsi="Segoe UI" w:cs="Segoe UI"/>
          <w:sz w:val="18"/>
          <w:szCs w:val="18"/>
        </w:rPr>
      </w:pPr>
    </w:p>
    <w:p w14:paraId="0D3B668F" w14:textId="37457669" w:rsidR="00280F9F" w:rsidRPr="00E5489B" w:rsidRDefault="00D8357D" w:rsidP="00280F9F">
      <w:pPr>
        <w:rPr>
          <w:rFonts w:ascii="Segoe UI" w:hAnsi="Segoe UI" w:cs="Segoe UI"/>
          <w:b/>
          <w:bCs/>
          <w:sz w:val="18"/>
          <w:szCs w:val="18"/>
          <w:u w:val="single"/>
        </w:rPr>
      </w:pPr>
      <w:r w:rsidRPr="00E5489B">
        <w:rPr>
          <w:rFonts w:ascii="Segoe UI" w:hAnsi="Segoe UI" w:cs="Segoe UI"/>
          <w:b/>
          <w:bCs/>
          <w:sz w:val="18"/>
          <w:szCs w:val="18"/>
          <w:u w:val="single"/>
        </w:rPr>
        <w:t xml:space="preserve">Client: </w:t>
      </w:r>
      <w:r w:rsidR="00280F9F" w:rsidRPr="00E5489B">
        <w:rPr>
          <w:rFonts w:ascii="Segoe UI" w:hAnsi="Segoe UI" w:cs="Segoe UI"/>
          <w:b/>
          <w:bCs/>
          <w:sz w:val="18"/>
          <w:szCs w:val="18"/>
          <w:u w:val="single"/>
        </w:rPr>
        <w:t xml:space="preserve">Century Link </w:t>
      </w:r>
      <w:r w:rsidR="00400C42" w:rsidRPr="00E5489B">
        <w:rPr>
          <w:rFonts w:ascii="Segoe UI" w:hAnsi="Segoe UI" w:cs="Segoe UI"/>
          <w:b/>
          <w:bCs/>
          <w:sz w:val="18"/>
          <w:szCs w:val="18"/>
          <w:u w:val="single"/>
        </w:rPr>
        <w:tab/>
      </w:r>
      <w:r w:rsidR="00400C42" w:rsidRPr="00E5489B">
        <w:rPr>
          <w:rFonts w:ascii="Segoe UI" w:hAnsi="Segoe UI" w:cs="Segoe UI"/>
          <w:b/>
          <w:bCs/>
          <w:sz w:val="18"/>
          <w:szCs w:val="18"/>
          <w:u w:val="single"/>
        </w:rPr>
        <w:tab/>
      </w:r>
      <w:r w:rsidR="002332E4" w:rsidRPr="00E5489B">
        <w:rPr>
          <w:rFonts w:ascii="Segoe UI" w:hAnsi="Segoe UI" w:cs="Segoe UI"/>
          <w:b/>
          <w:bCs/>
          <w:sz w:val="18"/>
          <w:szCs w:val="18"/>
          <w:u w:val="single"/>
        </w:rPr>
        <w:t xml:space="preserve"> </w:t>
      </w:r>
      <w:r w:rsidR="002332E4" w:rsidRPr="00E5489B">
        <w:rPr>
          <w:rFonts w:ascii="Segoe UI" w:hAnsi="Segoe UI" w:cs="Segoe UI"/>
          <w:b/>
          <w:bCs/>
          <w:sz w:val="18"/>
          <w:szCs w:val="18"/>
          <w:u w:val="single"/>
        </w:rPr>
        <w:tab/>
      </w:r>
      <w:r w:rsidR="002332E4" w:rsidRPr="00E5489B">
        <w:rPr>
          <w:rFonts w:ascii="Segoe UI" w:hAnsi="Segoe UI" w:cs="Segoe UI"/>
          <w:b/>
          <w:bCs/>
          <w:sz w:val="18"/>
          <w:szCs w:val="18"/>
          <w:u w:val="single"/>
        </w:rPr>
        <w:tab/>
      </w:r>
      <w:r w:rsidR="002332E4"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DB39C4" w:rsidRPr="00E5489B">
        <w:rPr>
          <w:rFonts w:ascii="Segoe UI" w:hAnsi="Segoe UI" w:cs="Segoe UI"/>
          <w:b/>
          <w:bCs/>
          <w:sz w:val="18"/>
          <w:szCs w:val="18"/>
          <w:u w:val="single"/>
        </w:rPr>
        <w:t xml:space="preserve">  </w:t>
      </w:r>
      <w:r w:rsidR="001F22D3" w:rsidRPr="00E5489B">
        <w:rPr>
          <w:rFonts w:ascii="Segoe UI" w:hAnsi="Segoe UI" w:cs="Segoe UI"/>
          <w:b/>
          <w:bCs/>
          <w:sz w:val="18"/>
          <w:szCs w:val="18"/>
          <w:u w:val="single"/>
        </w:rPr>
        <w:t xml:space="preserve"> (</w:t>
      </w:r>
      <w:r w:rsidR="00280F9F" w:rsidRPr="00E5489B">
        <w:rPr>
          <w:rFonts w:ascii="Segoe UI" w:hAnsi="Segoe UI" w:cs="Segoe UI"/>
          <w:b/>
          <w:bCs/>
          <w:sz w:val="18"/>
          <w:szCs w:val="18"/>
          <w:u w:val="single"/>
        </w:rPr>
        <w:t>7/17 – 1/18</w:t>
      </w:r>
      <w:r w:rsidR="00DB39C4" w:rsidRPr="00E5489B">
        <w:rPr>
          <w:rFonts w:ascii="Segoe UI" w:hAnsi="Segoe UI" w:cs="Segoe UI"/>
          <w:b/>
          <w:bCs/>
          <w:sz w:val="18"/>
          <w:szCs w:val="18"/>
          <w:u w:val="single"/>
        </w:rPr>
        <w:t>)</w:t>
      </w:r>
    </w:p>
    <w:p w14:paraId="2285D21A" w14:textId="25E5F8AC" w:rsidR="00AB7C9F" w:rsidRPr="00E5489B" w:rsidRDefault="00400C42" w:rsidP="00280F9F">
      <w:pPr>
        <w:rPr>
          <w:rFonts w:ascii="Segoe UI" w:hAnsi="Segoe UI" w:cs="Segoe UI"/>
          <w:b/>
          <w:bCs/>
          <w:sz w:val="18"/>
          <w:szCs w:val="18"/>
        </w:rPr>
      </w:pPr>
      <w:r w:rsidRPr="00E5489B">
        <w:rPr>
          <w:rFonts w:ascii="Segoe UI" w:hAnsi="Segoe UI" w:cs="Segoe UI"/>
          <w:b/>
          <w:bCs/>
          <w:sz w:val="18"/>
          <w:szCs w:val="18"/>
        </w:rPr>
        <w:t>T</w:t>
      </w:r>
      <w:r w:rsidR="00D8357D" w:rsidRPr="00E5489B">
        <w:rPr>
          <w:rFonts w:ascii="Segoe UI" w:hAnsi="Segoe UI" w:cs="Segoe UI"/>
          <w:b/>
          <w:bCs/>
          <w:sz w:val="18"/>
          <w:szCs w:val="18"/>
        </w:rPr>
        <w:t xml:space="preserve">echnical Program Manager </w:t>
      </w:r>
    </w:p>
    <w:p w14:paraId="7B9A0F3F" w14:textId="33138A53" w:rsidR="00147B34" w:rsidRDefault="00D85C4B" w:rsidP="00280F9F">
      <w:pPr>
        <w:pStyle w:val="ListParagraph"/>
        <w:numPr>
          <w:ilvl w:val="0"/>
          <w:numId w:val="35"/>
        </w:numPr>
        <w:jc w:val="both"/>
        <w:rPr>
          <w:rFonts w:ascii="Segoe UI" w:hAnsi="Segoe UI" w:cs="Segoe UI"/>
          <w:sz w:val="18"/>
          <w:szCs w:val="18"/>
        </w:rPr>
      </w:pPr>
      <w:r w:rsidRPr="00E5489B">
        <w:rPr>
          <w:rFonts w:ascii="Segoe UI" w:hAnsi="Segoe UI" w:cs="Segoe UI"/>
          <w:sz w:val="18"/>
          <w:szCs w:val="18"/>
        </w:rPr>
        <w:t xml:space="preserve">Automated the </w:t>
      </w:r>
      <w:r w:rsidR="00280F9F" w:rsidRPr="00E5489B">
        <w:rPr>
          <w:rFonts w:ascii="Segoe UI" w:hAnsi="Segoe UI" w:cs="Segoe UI"/>
          <w:sz w:val="18"/>
          <w:szCs w:val="18"/>
        </w:rPr>
        <w:t>change management system that governs planned maintena</w:t>
      </w:r>
      <w:r w:rsidRPr="00E5489B">
        <w:rPr>
          <w:rFonts w:ascii="Segoe UI" w:hAnsi="Segoe UI" w:cs="Segoe UI"/>
          <w:sz w:val="18"/>
          <w:szCs w:val="18"/>
        </w:rPr>
        <w:t>nce on the CenturyLink Network for better Rollouts and reduce customer impacts and outages</w:t>
      </w:r>
    </w:p>
    <w:p w14:paraId="4E99223E" w14:textId="77777777" w:rsidR="0007198D" w:rsidRPr="006D0106" w:rsidRDefault="0007198D" w:rsidP="0007198D">
      <w:pPr>
        <w:pStyle w:val="ListParagraph"/>
        <w:rPr>
          <w:rFonts w:ascii="Segoe UI" w:hAnsi="Segoe UI" w:cs="Segoe UI"/>
          <w:b/>
          <w:bCs/>
          <w:i/>
          <w:iCs/>
          <w:sz w:val="20"/>
          <w:u w:val="single"/>
        </w:rPr>
      </w:pPr>
      <w:r w:rsidRPr="006D0106">
        <w:rPr>
          <w:rFonts w:ascii="Segoe UI" w:hAnsi="Segoe UI" w:cs="Segoe UI"/>
          <w:b/>
          <w:bCs/>
          <w:i/>
          <w:iCs/>
          <w:sz w:val="20"/>
          <w:u w:val="single"/>
        </w:rPr>
        <w:t xml:space="preserve">Responsibilities </w:t>
      </w:r>
    </w:p>
    <w:p w14:paraId="63C37D3D" w14:textId="77777777" w:rsidR="0007198D" w:rsidRPr="00BE1B8D" w:rsidRDefault="0007198D" w:rsidP="0007198D">
      <w:pPr>
        <w:pStyle w:val="ListParagraph"/>
        <w:numPr>
          <w:ilvl w:val="0"/>
          <w:numId w:val="44"/>
        </w:numPr>
        <w:contextualSpacing w:val="0"/>
        <w:rPr>
          <w:rFonts w:ascii="Segoe UI" w:hAnsi="Segoe UI" w:cs="Segoe UI"/>
          <w:sz w:val="18"/>
          <w:szCs w:val="18"/>
        </w:rPr>
      </w:pPr>
      <w:r w:rsidRPr="00BE1B8D">
        <w:rPr>
          <w:rFonts w:ascii="Segoe UI" w:hAnsi="Segoe UI" w:cs="Segoe UI"/>
          <w:sz w:val="18"/>
          <w:szCs w:val="18"/>
        </w:rPr>
        <w:t xml:space="preserve">Facilitated ART events:  </w:t>
      </w:r>
      <w:r>
        <w:rPr>
          <w:rFonts w:ascii="Segoe UI" w:hAnsi="Segoe UI" w:cs="Segoe UI"/>
          <w:sz w:val="18"/>
          <w:szCs w:val="18"/>
        </w:rPr>
        <w:t xml:space="preserve">Facilitated </w:t>
      </w:r>
      <w:r w:rsidRPr="00BE1B8D">
        <w:rPr>
          <w:rFonts w:ascii="Segoe UI" w:hAnsi="Segoe UI" w:cs="Segoe UI"/>
          <w:sz w:val="18"/>
          <w:szCs w:val="18"/>
        </w:rPr>
        <w:t xml:space="preserve"> PI Planning</w:t>
      </w:r>
      <w:r>
        <w:rPr>
          <w:rFonts w:ascii="Segoe UI" w:hAnsi="Segoe UI" w:cs="Segoe UI"/>
          <w:sz w:val="18"/>
          <w:szCs w:val="18"/>
        </w:rPr>
        <w:t xml:space="preserve"> activities </w:t>
      </w:r>
      <w:r w:rsidRPr="00BE1B8D">
        <w:rPr>
          <w:rFonts w:ascii="Segoe UI" w:hAnsi="Segoe UI" w:cs="Segoe UI"/>
          <w:sz w:val="18"/>
          <w:szCs w:val="18"/>
        </w:rPr>
        <w:t xml:space="preserve">, System Demos, </w:t>
      </w:r>
      <w:r w:rsidRPr="00B7024B">
        <w:rPr>
          <w:rFonts w:ascii="Segoe UI" w:hAnsi="Segoe UI" w:cs="Segoe UI"/>
          <w:sz w:val="18"/>
          <w:szCs w:val="18"/>
        </w:rPr>
        <w:t xml:space="preserve">liaison among business partners, technical resources, </w:t>
      </w:r>
      <w:r w:rsidRPr="00BE1B8D">
        <w:rPr>
          <w:rFonts w:ascii="Segoe UI" w:hAnsi="Segoe UI" w:cs="Segoe UI"/>
          <w:sz w:val="18"/>
          <w:szCs w:val="18"/>
        </w:rPr>
        <w:t xml:space="preserve">Solution Architects, SME’s, Change Leads and Development Managers and Leads to stay focused on iteration goals and </w:t>
      </w:r>
      <w:r>
        <w:rPr>
          <w:rFonts w:ascii="Segoe UI" w:hAnsi="Segoe UI" w:cs="Segoe UI"/>
          <w:sz w:val="18"/>
          <w:szCs w:val="18"/>
        </w:rPr>
        <w:t xml:space="preserve">define </w:t>
      </w:r>
      <w:r w:rsidRPr="00BE1B8D">
        <w:rPr>
          <w:rFonts w:ascii="Segoe UI" w:hAnsi="Segoe UI" w:cs="Segoe UI"/>
          <w:sz w:val="18"/>
          <w:szCs w:val="18"/>
        </w:rPr>
        <w:t xml:space="preserve">Program Increment </w:t>
      </w:r>
      <w:r>
        <w:rPr>
          <w:rFonts w:ascii="Segoe UI" w:hAnsi="Segoe UI" w:cs="Segoe UI"/>
          <w:sz w:val="18"/>
          <w:szCs w:val="18"/>
        </w:rPr>
        <w:t xml:space="preserve">Scope and </w:t>
      </w:r>
      <w:r w:rsidRPr="00BE1B8D">
        <w:rPr>
          <w:rFonts w:ascii="Segoe UI" w:hAnsi="Segoe UI" w:cs="Segoe UI"/>
          <w:sz w:val="18"/>
          <w:szCs w:val="18"/>
        </w:rPr>
        <w:t>Objectives</w:t>
      </w:r>
    </w:p>
    <w:p w14:paraId="5DA86965" w14:textId="77777777" w:rsidR="0007198D" w:rsidRDefault="0007198D" w:rsidP="0007198D">
      <w:pPr>
        <w:pStyle w:val="ListParagraph"/>
        <w:numPr>
          <w:ilvl w:val="0"/>
          <w:numId w:val="44"/>
        </w:numPr>
        <w:contextualSpacing w:val="0"/>
        <w:rPr>
          <w:rFonts w:ascii="Segoe UI" w:hAnsi="Segoe UI" w:cs="Segoe UI"/>
          <w:sz w:val="18"/>
          <w:szCs w:val="18"/>
        </w:rPr>
      </w:pPr>
      <w:r w:rsidRPr="00BE1B8D">
        <w:rPr>
          <w:rFonts w:ascii="Segoe UI" w:hAnsi="Segoe UI" w:cs="Segoe UI"/>
          <w:sz w:val="18"/>
          <w:szCs w:val="18"/>
        </w:rPr>
        <w:t xml:space="preserve">Supported Product Owner: to </w:t>
      </w:r>
      <w:r>
        <w:rPr>
          <w:rFonts w:ascii="Segoe UI" w:hAnsi="Segoe UI" w:cs="Segoe UI"/>
          <w:sz w:val="18"/>
          <w:szCs w:val="18"/>
        </w:rPr>
        <w:t xml:space="preserve">build health product </w:t>
      </w:r>
      <w:r w:rsidRPr="00BE1B8D">
        <w:rPr>
          <w:rFonts w:ascii="Segoe UI" w:hAnsi="Segoe UI" w:cs="Segoe UI"/>
          <w:sz w:val="18"/>
          <w:szCs w:val="18"/>
        </w:rPr>
        <w:t xml:space="preserve">backlog </w:t>
      </w:r>
      <w:r>
        <w:rPr>
          <w:rFonts w:ascii="Segoe UI" w:hAnsi="Segoe UI" w:cs="Segoe UI"/>
          <w:sz w:val="18"/>
          <w:szCs w:val="18"/>
        </w:rPr>
        <w:t xml:space="preserve">interfacing with multiple dependencies with changing priorities and new requirements </w:t>
      </w:r>
    </w:p>
    <w:p w14:paraId="20E03889" w14:textId="77777777" w:rsidR="0007198D" w:rsidRPr="00BE1B8D" w:rsidRDefault="0007198D" w:rsidP="0007198D">
      <w:pPr>
        <w:pStyle w:val="ListParagraph"/>
        <w:numPr>
          <w:ilvl w:val="0"/>
          <w:numId w:val="44"/>
        </w:numPr>
        <w:contextualSpacing w:val="0"/>
        <w:rPr>
          <w:rFonts w:ascii="Segoe UI" w:hAnsi="Segoe UI" w:cs="Segoe UI"/>
          <w:sz w:val="18"/>
          <w:szCs w:val="18"/>
        </w:rPr>
      </w:pPr>
      <w:r w:rsidRPr="00BE1B8D">
        <w:rPr>
          <w:rFonts w:ascii="Segoe UI" w:hAnsi="Segoe UI" w:cs="Segoe UI"/>
          <w:sz w:val="18"/>
          <w:szCs w:val="18"/>
        </w:rPr>
        <w:t xml:space="preserve">Weekly Status Report:  Health of the Projects, Schedule, Scope, Budget, Risk and Issues, Executive Summary/Key Achievements, Release Summary (What is </w:t>
      </w:r>
      <w:proofErr w:type="gramStart"/>
      <w:r w:rsidRPr="00BE1B8D">
        <w:rPr>
          <w:rFonts w:ascii="Segoe UI" w:hAnsi="Segoe UI" w:cs="Segoe UI"/>
          <w:sz w:val="18"/>
          <w:szCs w:val="18"/>
        </w:rPr>
        <w:t>upcoming</w:t>
      </w:r>
      <w:proofErr w:type="gramEnd"/>
      <w:r w:rsidRPr="00BE1B8D">
        <w:rPr>
          <w:rFonts w:ascii="Segoe UI" w:hAnsi="Segoe UI" w:cs="Segoe UI"/>
          <w:sz w:val="18"/>
          <w:szCs w:val="18"/>
        </w:rPr>
        <w:t xml:space="preserve"> with Milestones), target for Next Reporting Period.</w:t>
      </w:r>
    </w:p>
    <w:p w14:paraId="54E5A860" w14:textId="77777777" w:rsidR="0007198D" w:rsidRPr="00BE1B8D" w:rsidRDefault="0007198D" w:rsidP="0007198D">
      <w:pPr>
        <w:pStyle w:val="ListParagraph"/>
        <w:numPr>
          <w:ilvl w:val="0"/>
          <w:numId w:val="44"/>
        </w:numPr>
        <w:contextualSpacing w:val="0"/>
        <w:rPr>
          <w:rFonts w:ascii="Segoe UI" w:hAnsi="Segoe UI" w:cs="Segoe UI"/>
          <w:sz w:val="18"/>
          <w:szCs w:val="18"/>
        </w:rPr>
      </w:pPr>
      <w:r w:rsidRPr="00BE1B8D">
        <w:rPr>
          <w:rFonts w:ascii="Segoe UI" w:hAnsi="Segoe UI" w:cs="Segoe UI"/>
          <w:sz w:val="18"/>
          <w:szCs w:val="18"/>
        </w:rPr>
        <w:t>Scrum of Scrums (SOS): Helped eliminate impediments with cross team co-ordination engaging with System teams, Architects, Users and other team participants</w:t>
      </w:r>
    </w:p>
    <w:p w14:paraId="09794518" w14:textId="77777777" w:rsidR="0007198D" w:rsidRPr="00BE1B8D" w:rsidRDefault="0007198D" w:rsidP="0007198D">
      <w:pPr>
        <w:pStyle w:val="ListParagraph"/>
        <w:numPr>
          <w:ilvl w:val="0"/>
          <w:numId w:val="44"/>
        </w:numPr>
        <w:contextualSpacing w:val="0"/>
        <w:rPr>
          <w:rFonts w:ascii="Segoe UI" w:hAnsi="Segoe UI" w:cs="Segoe UI"/>
          <w:sz w:val="18"/>
          <w:szCs w:val="18"/>
        </w:rPr>
      </w:pPr>
      <w:r w:rsidRPr="00BE1B8D">
        <w:rPr>
          <w:rFonts w:ascii="Segoe UI" w:hAnsi="Segoe UI" w:cs="Segoe UI"/>
          <w:sz w:val="18"/>
          <w:szCs w:val="18"/>
        </w:rPr>
        <w:t xml:space="preserve">Release Management: Created Release Implementation &amp; </w:t>
      </w:r>
      <w:proofErr w:type="spellStart"/>
      <w:r w:rsidRPr="00BE1B8D">
        <w:rPr>
          <w:rFonts w:ascii="Segoe UI" w:hAnsi="Segoe UI" w:cs="Segoe UI"/>
          <w:sz w:val="18"/>
          <w:szCs w:val="18"/>
        </w:rPr>
        <w:t>Backout</w:t>
      </w:r>
      <w:proofErr w:type="spellEnd"/>
      <w:r w:rsidRPr="00BE1B8D">
        <w:rPr>
          <w:rFonts w:ascii="Segoe UI" w:hAnsi="Segoe UI" w:cs="Segoe UI"/>
          <w:sz w:val="18"/>
          <w:szCs w:val="18"/>
        </w:rPr>
        <w:t xml:space="preserve"> Plans, Production rollover and Support warranty with transition to support teams</w:t>
      </w:r>
    </w:p>
    <w:p w14:paraId="43E8109E" w14:textId="77777777" w:rsidR="00D85C4B" w:rsidRPr="00E5489B" w:rsidRDefault="00D85C4B" w:rsidP="00D85C4B">
      <w:pPr>
        <w:pStyle w:val="ListParagraph"/>
        <w:ind w:left="1080"/>
        <w:jc w:val="both"/>
        <w:rPr>
          <w:rFonts w:ascii="Segoe UI" w:hAnsi="Segoe UI" w:cs="Segoe UI"/>
          <w:sz w:val="18"/>
          <w:szCs w:val="18"/>
        </w:rPr>
      </w:pPr>
    </w:p>
    <w:p w14:paraId="4960855F" w14:textId="746F775F" w:rsidR="00280F9F" w:rsidRPr="00E5489B" w:rsidRDefault="00D8357D" w:rsidP="00280F9F">
      <w:pPr>
        <w:rPr>
          <w:rFonts w:ascii="Segoe UI" w:hAnsi="Segoe UI" w:cs="Segoe UI"/>
          <w:b/>
          <w:bCs/>
          <w:sz w:val="18"/>
          <w:szCs w:val="18"/>
          <w:u w:val="single"/>
        </w:rPr>
      </w:pPr>
      <w:r w:rsidRPr="00E5489B">
        <w:rPr>
          <w:rFonts w:ascii="Segoe UI" w:hAnsi="Segoe UI" w:cs="Segoe UI"/>
          <w:b/>
          <w:bCs/>
          <w:sz w:val="18"/>
          <w:szCs w:val="18"/>
          <w:u w:val="single"/>
        </w:rPr>
        <w:t xml:space="preserve">Client: </w:t>
      </w:r>
      <w:r w:rsidR="00280F9F" w:rsidRPr="00E5489B">
        <w:rPr>
          <w:rFonts w:ascii="Segoe UI" w:hAnsi="Segoe UI" w:cs="Segoe UI"/>
          <w:b/>
          <w:bCs/>
          <w:sz w:val="18"/>
          <w:szCs w:val="18"/>
          <w:u w:val="single"/>
        </w:rPr>
        <w:t xml:space="preserve">Comerica Bank </w:t>
      </w:r>
      <w:r w:rsidR="00400C42" w:rsidRPr="00E5489B">
        <w:rPr>
          <w:rFonts w:ascii="Segoe UI" w:hAnsi="Segoe UI" w:cs="Segoe UI"/>
          <w:b/>
          <w:bCs/>
          <w:sz w:val="18"/>
          <w:szCs w:val="18"/>
          <w:u w:val="single"/>
        </w:rPr>
        <w:tab/>
      </w:r>
      <w:r w:rsidR="00400C42" w:rsidRPr="00E5489B">
        <w:rPr>
          <w:rFonts w:ascii="Segoe UI" w:hAnsi="Segoe UI" w:cs="Segoe UI"/>
          <w:b/>
          <w:bCs/>
          <w:sz w:val="18"/>
          <w:szCs w:val="18"/>
          <w:u w:val="single"/>
        </w:rPr>
        <w:tab/>
      </w:r>
      <w:r w:rsidR="00400C42" w:rsidRPr="00E5489B">
        <w:rPr>
          <w:rFonts w:ascii="Segoe UI" w:hAnsi="Segoe UI" w:cs="Segoe UI"/>
          <w:b/>
          <w:bCs/>
          <w:sz w:val="18"/>
          <w:szCs w:val="18"/>
          <w:u w:val="single"/>
        </w:rPr>
        <w:tab/>
      </w:r>
      <w:r w:rsidR="002332E4" w:rsidRPr="00E5489B">
        <w:rPr>
          <w:rFonts w:ascii="Segoe UI" w:hAnsi="Segoe UI" w:cs="Segoe UI"/>
          <w:b/>
          <w:bCs/>
          <w:sz w:val="18"/>
          <w:szCs w:val="18"/>
          <w:u w:val="single"/>
        </w:rPr>
        <w:t xml:space="preserve"> </w:t>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DB39C4" w:rsidRPr="00E5489B">
        <w:rPr>
          <w:rFonts w:ascii="Segoe UI" w:hAnsi="Segoe UI" w:cs="Segoe UI"/>
          <w:b/>
          <w:bCs/>
          <w:sz w:val="18"/>
          <w:szCs w:val="18"/>
          <w:u w:val="single"/>
        </w:rPr>
        <w:t xml:space="preserve"> (</w:t>
      </w:r>
      <w:r w:rsidR="00280F9F" w:rsidRPr="00E5489B">
        <w:rPr>
          <w:rFonts w:ascii="Segoe UI" w:hAnsi="Segoe UI" w:cs="Segoe UI"/>
          <w:b/>
          <w:bCs/>
          <w:sz w:val="18"/>
          <w:szCs w:val="18"/>
          <w:u w:val="single"/>
        </w:rPr>
        <w:t>6/15 – 12/15</w:t>
      </w:r>
      <w:r w:rsidR="00DB39C4" w:rsidRPr="00E5489B">
        <w:rPr>
          <w:rFonts w:ascii="Segoe UI" w:hAnsi="Segoe UI" w:cs="Segoe UI"/>
          <w:b/>
          <w:bCs/>
          <w:sz w:val="18"/>
          <w:szCs w:val="18"/>
          <w:u w:val="single"/>
        </w:rPr>
        <w:t xml:space="preserve">) </w:t>
      </w:r>
    </w:p>
    <w:p w14:paraId="4BEDF727" w14:textId="2A0C7BD0" w:rsidR="00AB7C9F" w:rsidRPr="00E5489B" w:rsidRDefault="00D8357D" w:rsidP="00280F9F">
      <w:pPr>
        <w:rPr>
          <w:rFonts w:ascii="Segoe UI" w:hAnsi="Segoe UI" w:cs="Segoe UI"/>
          <w:b/>
          <w:bCs/>
          <w:sz w:val="18"/>
          <w:szCs w:val="18"/>
        </w:rPr>
      </w:pPr>
      <w:r w:rsidRPr="00E5489B">
        <w:rPr>
          <w:rFonts w:ascii="Segoe UI" w:hAnsi="Segoe UI" w:cs="Segoe UI"/>
          <w:b/>
          <w:bCs/>
          <w:sz w:val="18"/>
          <w:szCs w:val="18"/>
        </w:rPr>
        <w:t xml:space="preserve">Technical Project Manager </w:t>
      </w:r>
    </w:p>
    <w:p w14:paraId="12C45E28" w14:textId="7133C68B" w:rsidR="00280F9F" w:rsidRPr="00E5489B" w:rsidRDefault="00A735AD" w:rsidP="00A735AD">
      <w:pPr>
        <w:pStyle w:val="ListParagraph"/>
        <w:numPr>
          <w:ilvl w:val="0"/>
          <w:numId w:val="35"/>
        </w:numPr>
        <w:jc w:val="both"/>
        <w:rPr>
          <w:rFonts w:ascii="Segoe UI" w:hAnsi="Segoe UI" w:cs="Segoe UI"/>
          <w:sz w:val="18"/>
          <w:szCs w:val="18"/>
        </w:rPr>
      </w:pPr>
      <w:r w:rsidRPr="00E5489B">
        <w:rPr>
          <w:rFonts w:ascii="Segoe UI" w:hAnsi="Segoe UI" w:cs="Segoe UI"/>
          <w:b/>
          <w:bCs/>
          <w:sz w:val="18"/>
          <w:szCs w:val="18"/>
        </w:rPr>
        <w:t xml:space="preserve">Application Migration: </w:t>
      </w:r>
      <w:r w:rsidRPr="00E5489B">
        <w:rPr>
          <w:rFonts w:ascii="Segoe UI" w:hAnsi="Segoe UI" w:cs="Segoe UI"/>
          <w:bCs/>
          <w:sz w:val="18"/>
          <w:szCs w:val="18"/>
        </w:rPr>
        <w:t xml:space="preserve">Migrated legacy </w:t>
      </w:r>
      <w:r w:rsidR="00280F9F" w:rsidRPr="00E5489B">
        <w:rPr>
          <w:rFonts w:ascii="Segoe UI" w:hAnsi="Segoe UI" w:cs="Segoe UI"/>
          <w:bCs/>
          <w:sz w:val="18"/>
          <w:szCs w:val="18"/>
        </w:rPr>
        <w:t>Accounts Payable</w:t>
      </w:r>
      <w:r w:rsidR="00280F9F" w:rsidRPr="00E5489B">
        <w:rPr>
          <w:rFonts w:ascii="Segoe UI" w:hAnsi="Segoe UI" w:cs="Segoe UI"/>
          <w:b/>
          <w:bCs/>
          <w:sz w:val="18"/>
          <w:szCs w:val="18"/>
        </w:rPr>
        <w:t xml:space="preserve"> </w:t>
      </w:r>
      <w:r w:rsidR="00280F9F" w:rsidRPr="00E5489B">
        <w:rPr>
          <w:rFonts w:ascii="Segoe UI" w:hAnsi="Segoe UI" w:cs="Segoe UI"/>
          <w:sz w:val="18"/>
          <w:szCs w:val="18"/>
        </w:rPr>
        <w:t>to</w:t>
      </w:r>
      <w:r w:rsidRPr="00E5489B">
        <w:rPr>
          <w:rFonts w:ascii="Segoe UI" w:hAnsi="Segoe UI" w:cs="Segoe UI"/>
          <w:sz w:val="18"/>
          <w:szCs w:val="18"/>
        </w:rPr>
        <w:t xml:space="preserve"> new Web Application automating invoice management and Doc Management System eliminating inefficient workflows, improving compliance</w:t>
      </w:r>
      <w:r w:rsidR="00662EA0">
        <w:rPr>
          <w:rFonts w:ascii="Segoe UI" w:hAnsi="Segoe UI" w:cs="Segoe UI"/>
          <w:sz w:val="18"/>
          <w:szCs w:val="18"/>
        </w:rPr>
        <w:t xml:space="preserve"> </w:t>
      </w:r>
    </w:p>
    <w:p w14:paraId="125CD696" w14:textId="21CA2270" w:rsidR="00280F9F" w:rsidRPr="00E5489B" w:rsidRDefault="00A735AD" w:rsidP="00A735AD">
      <w:pPr>
        <w:pStyle w:val="ListParagraph"/>
        <w:numPr>
          <w:ilvl w:val="0"/>
          <w:numId w:val="35"/>
        </w:numPr>
        <w:jc w:val="both"/>
        <w:rPr>
          <w:rFonts w:ascii="Segoe UI" w:hAnsi="Segoe UI" w:cs="Segoe UI"/>
          <w:sz w:val="18"/>
          <w:szCs w:val="18"/>
        </w:rPr>
      </w:pPr>
      <w:r w:rsidRPr="00E5489B">
        <w:rPr>
          <w:rFonts w:ascii="Segoe UI" w:hAnsi="Segoe UI" w:cs="Segoe UI"/>
          <w:b/>
          <w:bCs/>
          <w:sz w:val="18"/>
          <w:szCs w:val="18"/>
        </w:rPr>
        <w:t xml:space="preserve">Web App Development: </w:t>
      </w:r>
      <w:r w:rsidR="00057168" w:rsidRPr="00E5489B">
        <w:rPr>
          <w:rFonts w:ascii="Segoe UI" w:hAnsi="Segoe UI" w:cs="Segoe UI"/>
          <w:b/>
          <w:bCs/>
          <w:sz w:val="18"/>
          <w:szCs w:val="18"/>
        </w:rPr>
        <w:t xml:space="preserve"> </w:t>
      </w:r>
      <w:r w:rsidR="00280F9F" w:rsidRPr="00E5489B">
        <w:rPr>
          <w:rFonts w:ascii="Segoe UI" w:hAnsi="Segoe UI" w:cs="Segoe UI"/>
          <w:sz w:val="18"/>
          <w:szCs w:val="18"/>
        </w:rPr>
        <w:t>Implement a new ACH (Automated Clearing House) Fraud Detection Systems to help detect internal and external suspicious and fraudulent activity as well as provide real</w:t>
      </w:r>
      <w:r w:rsidR="008208EE" w:rsidRPr="00E5489B">
        <w:rPr>
          <w:rFonts w:ascii="Segoe UI" w:hAnsi="Segoe UI" w:cs="Segoe UI"/>
          <w:sz w:val="18"/>
          <w:szCs w:val="18"/>
        </w:rPr>
        <w:t>-</w:t>
      </w:r>
      <w:r w:rsidR="00280F9F" w:rsidRPr="00E5489B">
        <w:rPr>
          <w:rFonts w:ascii="Segoe UI" w:hAnsi="Segoe UI" w:cs="Segoe UI"/>
          <w:sz w:val="18"/>
          <w:szCs w:val="18"/>
        </w:rPr>
        <w:t xml:space="preserve">time alerts to prevent any Fraudulent ACH transactions before they occur. </w:t>
      </w:r>
    </w:p>
    <w:p w14:paraId="77994D37" w14:textId="77777777" w:rsidR="00147B34" w:rsidRPr="00E5489B" w:rsidRDefault="00147B34" w:rsidP="00280F9F">
      <w:pPr>
        <w:rPr>
          <w:rFonts w:ascii="Segoe UI" w:hAnsi="Segoe UI" w:cs="Segoe UI"/>
          <w:sz w:val="18"/>
          <w:szCs w:val="18"/>
        </w:rPr>
      </w:pPr>
    </w:p>
    <w:p w14:paraId="430CAE2E" w14:textId="362F8D8F" w:rsidR="00280F9F" w:rsidRPr="00E5489B" w:rsidRDefault="00D8357D" w:rsidP="00280F9F">
      <w:pPr>
        <w:rPr>
          <w:rFonts w:ascii="Segoe UI" w:hAnsi="Segoe UI" w:cs="Segoe UI"/>
          <w:b/>
          <w:bCs/>
          <w:sz w:val="18"/>
          <w:szCs w:val="18"/>
          <w:u w:val="single"/>
        </w:rPr>
      </w:pPr>
      <w:r w:rsidRPr="00E5489B">
        <w:rPr>
          <w:rFonts w:ascii="Segoe UI" w:hAnsi="Segoe UI" w:cs="Segoe UI"/>
          <w:b/>
          <w:bCs/>
          <w:sz w:val="18"/>
          <w:szCs w:val="18"/>
          <w:u w:val="single"/>
        </w:rPr>
        <w:t xml:space="preserve">Client: </w:t>
      </w:r>
      <w:r w:rsidR="00280F9F" w:rsidRPr="00E5489B">
        <w:rPr>
          <w:rFonts w:ascii="Segoe UI" w:hAnsi="Segoe UI" w:cs="Segoe UI"/>
          <w:b/>
          <w:bCs/>
          <w:sz w:val="18"/>
          <w:szCs w:val="18"/>
          <w:u w:val="single"/>
        </w:rPr>
        <w:t xml:space="preserve">Chevron </w:t>
      </w:r>
      <w:r w:rsidR="00400C42"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AB7C9F" w:rsidRPr="00E5489B">
        <w:rPr>
          <w:rFonts w:ascii="Segoe UI" w:hAnsi="Segoe UI" w:cs="Segoe UI"/>
          <w:b/>
          <w:bCs/>
          <w:sz w:val="18"/>
          <w:szCs w:val="18"/>
          <w:u w:val="single"/>
        </w:rPr>
        <w:tab/>
      </w:r>
      <w:r w:rsidR="00637DA7" w:rsidRPr="00E5489B">
        <w:rPr>
          <w:rFonts w:ascii="Segoe UI" w:hAnsi="Segoe UI" w:cs="Segoe UI"/>
          <w:b/>
          <w:bCs/>
          <w:sz w:val="18"/>
          <w:szCs w:val="18"/>
          <w:u w:val="single"/>
        </w:rPr>
        <w:t xml:space="preserve"> </w:t>
      </w:r>
      <w:r w:rsidR="00E5489B">
        <w:rPr>
          <w:rFonts w:ascii="Segoe UI" w:hAnsi="Segoe UI" w:cs="Segoe UI"/>
          <w:b/>
          <w:bCs/>
          <w:sz w:val="18"/>
          <w:szCs w:val="18"/>
          <w:u w:val="single"/>
        </w:rPr>
        <w:t xml:space="preserve">                  </w:t>
      </w:r>
      <w:r w:rsidR="00637DA7" w:rsidRPr="00E5489B">
        <w:rPr>
          <w:rFonts w:ascii="Segoe UI" w:hAnsi="Segoe UI" w:cs="Segoe UI"/>
          <w:b/>
          <w:bCs/>
          <w:sz w:val="18"/>
          <w:szCs w:val="18"/>
          <w:u w:val="single"/>
        </w:rPr>
        <w:t>(</w:t>
      </w:r>
      <w:r w:rsidR="00280F9F" w:rsidRPr="00E5489B">
        <w:rPr>
          <w:rFonts w:ascii="Segoe UI" w:hAnsi="Segoe UI" w:cs="Segoe UI"/>
          <w:b/>
          <w:bCs/>
          <w:sz w:val="18"/>
          <w:szCs w:val="18"/>
          <w:u w:val="single"/>
        </w:rPr>
        <w:t>4/12 – 10/14</w:t>
      </w:r>
      <w:r w:rsidR="00DB39C4" w:rsidRPr="00E5489B">
        <w:rPr>
          <w:rFonts w:ascii="Segoe UI" w:hAnsi="Segoe UI" w:cs="Segoe UI"/>
          <w:b/>
          <w:bCs/>
          <w:sz w:val="18"/>
          <w:szCs w:val="18"/>
          <w:u w:val="single"/>
        </w:rPr>
        <w:t xml:space="preserve">) </w:t>
      </w:r>
    </w:p>
    <w:p w14:paraId="0DDB4A0E" w14:textId="7976E23B" w:rsidR="00AB7C9F" w:rsidRPr="00E5489B" w:rsidRDefault="00D8357D" w:rsidP="00280F9F">
      <w:pPr>
        <w:rPr>
          <w:rFonts w:ascii="Segoe UI" w:hAnsi="Segoe UI" w:cs="Segoe UI"/>
          <w:b/>
          <w:bCs/>
          <w:sz w:val="18"/>
          <w:szCs w:val="18"/>
        </w:rPr>
      </w:pPr>
      <w:r w:rsidRPr="00E5489B">
        <w:rPr>
          <w:rFonts w:ascii="Segoe UI" w:hAnsi="Segoe UI" w:cs="Segoe UI"/>
          <w:b/>
          <w:bCs/>
          <w:sz w:val="18"/>
          <w:szCs w:val="18"/>
        </w:rPr>
        <w:t>Role: Technical Project Manager Analyst</w:t>
      </w:r>
    </w:p>
    <w:p w14:paraId="5930E03A" w14:textId="65278E56" w:rsidR="001668C7" w:rsidRPr="00E5489B" w:rsidRDefault="001668C7" w:rsidP="00280F9F">
      <w:pPr>
        <w:rPr>
          <w:rFonts w:ascii="Segoe UI" w:hAnsi="Segoe UI" w:cs="Segoe UI"/>
          <w:b/>
          <w:bCs/>
          <w:sz w:val="18"/>
          <w:szCs w:val="18"/>
        </w:rPr>
      </w:pPr>
      <w:r w:rsidRPr="00E5489B">
        <w:rPr>
          <w:rFonts w:ascii="Segoe UI" w:hAnsi="Segoe UI" w:cs="Segoe UI"/>
          <w:b/>
          <w:bCs/>
          <w:sz w:val="18"/>
          <w:szCs w:val="18"/>
        </w:rPr>
        <w:tab/>
      </w:r>
      <w:r w:rsidR="00662EA0">
        <w:rPr>
          <w:rFonts w:ascii="Segoe UI" w:hAnsi="Segoe UI" w:cs="Segoe UI"/>
          <w:b/>
          <w:bCs/>
          <w:sz w:val="18"/>
          <w:szCs w:val="18"/>
        </w:rPr>
        <w:t xml:space="preserve">SaaS, SAP-PI Interface, </w:t>
      </w:r>
      <w:r w:rsidRPr="00E5489B">
        <w:rPr>
          <w:rFonts w:ascii="Segoe UI" w:hAnsi="Segoe UI" w:cs="Segoe UI"/>
          <w:b/>
          <w:bCs/>
          <w:sz w:val="18"/>
          <w:szCs w:val="18"/>
        </w:rPr>
        <w:t>ARIBA Invoicing</w:t>
      </w:r>
      <w:r w:rsidR="00662EA0">
        <w:rPr>
          <w:rFonts w:ascii="Segoe UI" w:hAnsi="Segoe UI" w:cs="Segoe UI"/>
          <w:b/>
          <w:bCs/>
          <w:sz w:val="18"/>
          <w:szCs w:val="18"/>
        </w:rPr>
        <w:t xml:space="preserve"> using .Net</w:t>
      </w:r>
    </w:p>
    <w:p w14:paraId="3487A467" w14:textId="031532B4" w:rsidR="00280F9F" w:rsidRPr="00E5489B" w:rsidRDefault="00EF3805" w:rsidP="00EF3805">
      <w:pPr>
        <w:pStyle w:val="ListParagraph"/>
        <w:numPr>
          <w:ilvl w:val="0"/>
          <w:numId w:val="37"/>
        </w:numPr>
        <w:jc w:val="both"/>
        <w:rPr>
          <w:rFonts w:ascii="Segoe UI" w:hAnsi="Segoe UI" w:cs="Segoe UI"/>
          <w:sz w:val="18"/>
          <w:szCs w:val="18"/>
        </w:rPr>
      </w:pPr>
      <w:r w:rsidRPr="00E5489B">
        <w:rPr>
          <w:rFonts w:ascii="Segoe UI" w:hAnsi="Segoe UI" w:cs="Segoe UI"/>
          <w:sz w:val="18"/>
          <w:szCs w:val="18"/>
        </w:rPr>
        <w:t xml:space="preserve">Architected </w:t>
      </w:r>
      <w:r w:rsidR="00280F9F" w:rsidRPr="00E5489B">
        <w:rPr>
          <w:rFonts w:ascii="Segoe UI" w:hAnsi="Segoe UI" w:cs="Segoe UI"/>
          <w:sz w:val="18"/>
          <w:szCs w:val="18"/>
        </w:rPr>
        <w:t xml:space="preserve">and Implemented SaaS Product ProCon </w:t>
      </w:r>
      <w:r w:rsidR="00637DA7" w:rsidRPr="00E5489B">
        <w:rPr>
          <w:rFonts w:ascii="Segoe UI" w:hAnsi="Segoe UI" w:cs="Segoe UI"/>
          <w:sz w:val="18"/>
          <w:szCs w:val="18"/>
        </w:rPr>
        <w:t>(</w:t>
      </w:r>
      <w:r w:rsidR="00280F9F" w:rsidRPr="00E5489B">
        <w:rPr>
          <w:rFonts w:ascii="Segoe UI" w:hAnsi="Segoe UI" w:cs="Segoe UI"/>
          <w:sz w:val="18"/>
          <w:szCs w:val="18"/>
        </w:rPr>
        <w:t>Post</w:t>
      </w:r>
      <w:r w:rsidR="008208EE" w:rsidRPr="00E5489B">
        <w:rPr>
          <w:rFonts w:ascii="Segoe UI" w:hAnsi="Segoe UI" w:cs="Segoe UI"/>
          <w:sz w:val="18"/>
          <w:szCs w:val="18"/>
        </w:rPr>
        <w:t>-</w:t>
      </w:r>
      <w:r w:rsidR="00280F9F" w:rsidRPr="00E5489B">
        <w:rPr>
          <w:rFonts w:ascii="Segoe UI" w:hAnsi="Segoe UI" w:cs="Segoe UI"/>
          <w:sz w:val="18"/>
          <w:szCs w:val="18"/>
        </w:rPr>
        <w:t>award contract management system</w:t>
      </w:r>
      <w:r w:rsidR="00637DA7" w:rsidRPr="00E5489B">
        <w:rPr>
          <w:rFonts w:ascii="Segoe UI" w:hAnsi="Segoe UI" w:cs="Segoe UI"/>
          <w:sz w:val="18"/>
          <w:szCs w:val="18"/>
        </w:rPr>
        <w:t>)</w:t>
      </w:r>
      <w:r w:rsidR="00280F9F" w:rsidRPr="00E5489B">
        <w:rPr>
          <w:rFonts w:ascii="Segoe UI" w:hAnsi="Segoe UI" w:cs="Segoe UI"/>
          <w:sz w:val="18"/>
          <w:szCs w:val="18"/>
        </w:rPr>
        <w:t xml:space="preserve"> </w:t>
      </w:r>
      <w:r w:rsidR="008208EE" w:rsidRPr="00E5489B">
        <w:rPr>
          <w:rFonts w:ascii="Segoe UI" w:hAnsi="Segoe UI" w:cs="Segoe UI"/>
          <w:sz w:val="18"/>
          <w:szCs w:val="18"/>
        </w:rPr>
        <w:t>and</w:t>
      </w:r>
      <w:r w:rsidR="00280F9F" w:rsidRPr="00E5489B">
        <w:rPr>
          <w:rFonts w:ascii="Segoe UI" w:hAnsi="Segoe UI" w:cs="Segoe UI"/>
          <w:sz w:val="18"/>
          <w:szCs w:val="18"/>
        </w:rPr>
        <w:t xml:space="preserve"> Supported Enhancements and version upgrades and Production issues with ARIBA and SAP-PI</w:t>
      </w:r>
    </w:p>
    <w:p w14:paraId="0C5ED520" w14:textId="77777777" w:rsidR="00F7102E" w:rsidRPr="00E5489B" w:rsidRDefault="00280F9F" w:rsidP="00EF3805">
      <w:pPr>
        <w:pStyle w:val="ListParagraph"/>
        <w:numPr>
          <w:ilvl w:val="0"/>
          <w:numId w:val="37"/>
        </w:numPr>
        <w:jc w:val="both"/>
        <w:rPr>
          <w:rFonts w:ascii="Segoe UI" w:hAnsi="Segoe UI" w:cs="Segoe UI"/>
          <w:sz w:val="18"/>
          <w:szCs w:val="18"/>
        </w:rPr>
      </w:pPr>
      <w:r w:rsidRPr="00E5489B">
        <w:rPr>
          <w:rFonts w:ascii="Segoe UI" w:hAnsi="Segoe UI" w:cs="Segoe UI"/>
          <w:sz w:val="18"/>
          <w:szCs w:val="18"/>
        </w:rPr>
        <w:t>Implemented SSO (Single Sign</w:t>
      </w:r>
      <w:r w:rsidR="008208EE" w:rsidRPr="00E5489B">
        <w:rPr>
          <w:rFonts w:ascii="Segoe UI" w:hAnsi="Segoe UI" w:cs="Segoe UI"/>
          <w:sz w:val="18"/>
          <w:szCs w:val="18"/>
        </w:rPr>
        <w:t>-</w:t>
      </w:r>
      <w:r w:rsidRPr="00E5489B">
        <w:rPr>
          <w:rFonts w:ascii="Segoe UI" w:hAnsi="Segoe UI" w:cs="Segoe UI"/>
          <w:sz w:val="18"/>
          <w:szCs w:val="18"/>
        </w:rPr>
        <w:t>on) for Internal Customers using Federated Authentication</w:t>
      </w:r>
      <w:r w:rsidR="00AB7C9F" w:rsidRPr="00E5489B">
        <w:rPr>
          <w:rFonts w:ascii="Segoe UI" w:hAnsi="Segoe UI" w:cs="Segoe UI"/>
          <w:sz w:val="18"/>
          <w:szCs w:val="18"/>
        </w:rPr>
        <w:t xml:space="preserve"> </w:t>
      </w:r>
      <w:r w:rsidRPr="00E5489B">
        <w:rPr>
          <w:rFonts w:ascii="Segoe UI" w:hAnsi="Segoe UI" w:cs="Segoe UI"/>
          <w:sz w:val="18"/>
          <w:szCs w:val="18"/>
        </w:rPr>
        <w:t>Supported Resiliency and Automated failover by building a new failover system</w:t>
      </w:r>
    </w:p>
    <w:p w14:paraId="159D48C3" w14:textId="0A6859C3" w:rsidR="00280F9F" w:rsidRPr="00E5489B" w:rsidRDefault="00280F9F" w:rsidP="00EF3805">
      <w:pPr>
        <w:pStyle w:val="ListParagraph"/>
        <w:numPr>
          <w:ilvl w:val="0"/>
          <w:numId w:val="37"/>
        </w:numPr>
        <w:jc w:val="both"/>
        <w:rPr>
          <w:rFonts w:ascii="Segoe UI" w:hAnsi="Segoe UI" w:cs="Segoe UI"/>
          <w:sz w:val="18"/>
          <w:szCs w:val="18"/>
        </w:rPr>
      </w:pPr>
      <w:r w:rsidRPr="00E5489B">
        <w:rPr>
          <w:rFonts w:ascii="Segoe UI" w:hAnsi="Segoe UI" w:cs="Segoe UI"/>
          <w:sz w:val="18"/>
          <w:szCs w:val="18"/>
        </w:rPr>
        <w:t>Worked with</w:t>
      </w:r>
      <w:r w:rsidR="00AB7C9F" w:rsidRPr="00E5489B">
        <w:rPr>
          <w:rFonts w:ascii="Segoe UI" w:hAnsi="Segoe UI" w:cs="Segoe UI"/>
          <w:sz w:val="18"/>
          <w:szCs w:val="18"/>
        </w:rPr>
        <w:t xml:space="preserve"> </w:t>
      </w:r>
      <w:r w:rsidRPr="00E5489B">
        <w:rPr>
          <w:rFonts w:ascii="Segoe UI" w:hAnsi="Segoe UI" w:cs="Segoe UI"/>
          <w:sz w:val="18"/>
          <w:szCs w:val="18"/>
        </w:rPr>
        <w:t xml:space="preserve">Facility Engineering and Risk Management teams to Design and Automate </w:t>
      </w:r>
      <w:r w:rsidR="00F7102E" w:rsidRPr="00E5489B">
        <w:rPr>
          <w:rFonts w:ascii="Segoe UI" w:hAnsi="Segoe UI" w:cs="Segoe UI"/>
          <w:sz w:val="18"/>
          <w:szCs w:val="18"/>
        </w:rPr>
        <w:t xml:space="preserve">Packaging and Provisioning Third party </w:t>
      </w:r>
      <w:r w:rsidRPr="00E5489B">
        <w:rPr>
          <w:rFonts w:ascii="Segoe UI" w:hAnsi="Segoe UI" w:cs="Segoe UI"/>
          <w:sz w:val="18"/>
          <w:szCs w:val="18"/>
        </w:rPr>
        <w:t>Vendors Products</w:t>
      </w:r>
      <w:r w:rsidR="00F7102E" w:rsidRPr="00E5489B">
        <w:rPr>
          <w:rFonts w:ascii="Segoe UI" w:hAnsi="Segoe UI" w:cs="Segoe UI"/>
          <w:sz w:val="18"/>
          <w:szCs w:val="18"/>
        </w:rPr>
        <w:t xml:space="preserve">, Monitor Network Licenses and Publish usage </w:t>
      </w:r>
      <w:r w:rsidRPr="00E5489B">
        <w:rPr>
          <w:rFonts w:ascii="Segoe UI" w:hAnsi="Segoe UI" w:cs="Segoe UI"/>
          <w:sz w:val="18"/>
          <w:szCs w:val="18"/>
        </w:rPr>
        <w:t>costs</w:t>
      </w:r>
    </w:p>
    <w:p w14:paraId="73D81B43" w14:textId="77777777" w:rsidR="007875F0" w:rsidRPr="00E5489B" w:rsidRDefault="007875F0" w:rsidP="00280F9F">
      <w:pPr>
        <w:rPr>
          <w:rFonts w:ascii="Segoe UI" w:hAnsi="Segoe UI" w:cs="Segoe UI"/>
          <w:b/>
          <w:bCs/>
          <w:sz w:val="18"/>
          <w:szCs w:val="18"/>
        </w:rPr>
      </w:pPr>
    </w:p>
    <w:p w14:paraId="57E8B133" w14:textId="450399C9" w:rsidR="007B1F6C" w:rsidRPr="00E5489B" w:rsidRDefault="00D8357D" w:rsidP="007B1F6C">
      <w:pPr>
        <w:rPr>
          <w:rFonts w:ascii="Segoe UI" w:hAnsi="Segoe UI" w:cs="Segoe UI"/>
          <w:b/>
          <w:bCs/>
          <w:sz w:val="18"/>
          <w:szCs w:val="18"/>
          <w:u w:val="single"/>
        </w:rPr>
      </w:pPr>
      <w:r w:rsidRPr="00E5489B">
        <w:rPr>
          <w:rFonts w:ascii="Segoe UI" w:hAnsi="Segoe UI" w:cs="Segoe UI"/>
          <w:b/>
          <w:bCs/>
          <w:sz w:val="18"/>
          <w:szCs w:val="18"/>
          <w:u w:val="single"/>
        </w:rPr>
        <w:t xml:space="preserve">Client: </w:t>
      </w:r>
      <w:r w:rsidR="00400C42" w:rsidRPr="00E5489B">
        <w:rPr>
          <w:rFonts w:ascii="Segoe UI" w:hAnsi="Segoe UI" w:cs="Segoe UI"/>
          <w:b/>
          <w:bCs/>
          <w:sz w:val="18"/>
          <w:szCs w:val="18"/>
          <w:u w:val="single"/>
        </w:rPr>
        <w:t xml:space="preserve">NXP Semi-Conductor </w:t>
      </w:r>
      <w:r w:rsidRPr="00E5489B">
        <w:rPr>
          <w:rFonts w:ascii="Segoe UI" w:hAnsi="Segoe UI" w:cs="Segoe UI"/>
          <w:b/>
          <w:bCs/>
          <w:sz w:val="18"/>
          <w:szCs w:val="18"/>
          <w:u w:val="single"/>
        </w:rPr>
        <w:tab/>
      </w:r>
      <w:r w:rsidRPr="00E5489B">
        <w:rPr>
          <w:rFonts w:ascii="Segoe UI" w:hAnsi="Segoe UI" w:cs="Segoe UI"/>
          <w:b/>
          <w:bCs/>
          <w:sz w:val="18"/>
          <w:szCs w:val="18"/>
          <w:u w:val="single"/>
        </w:rPr>
        <w:tab/>
      </w:r>
      <w:r w:rsidRPr="00E5489B">
        <w:rPr>
          <w:rFonts w:ascii="Segoe UI" w:hAnsi="Segoe UI" w:cs="Segoe UI"/>
          <w:b/>
          <w:bCs/>
          <w:sz w:val="18"/>
          <w:szCs w:val="18"/>
          <w:u w:val="single"/>
        </w:rPr>
        <w:tab/>
      </w:r>
      <w:r w:rsidRPr="00E5489B">
        <w:rPr>
          <w:rFonts w:ascii="Segoe UI" w:hAnsi="Segoe UI" w:cs="Segoe UI"/>
          <w:b/>
          <w:bCs/>
          <w:sz w:val="18"/>
          <w:szCs w:val="18"/>
          <w:u w:val="single"/>
        </w:rPr>
        <w:tab/>
      </w:r>
      <w:r w:rsidR="00400C42" w:rsidRPr="00E5489B">
        <w:rPr>
          <w:rFonts w:ascii="Segoe UI" w:hAnsi="Segoe UI" w:cs="Segoe UI"/>
          <w:b/>
          <w:bCs/>
          <w:sz w:val="18"/>
          <w:szCs w:val="18"/>
          <w:u w:val="single"/>
        </w:rPr>
        <w:t xml:space="preserve"> </w:t>
      </w:r>
      <w:r w:rsidR="007B1F6C" w:rsidRPr="00E5489B">
        <w:rPr>
          <w:rFonts w:ascii="Segoe UI" w:hAnsi="Segoe UI" w:cs="Segoe UI"/>
          <w:b/>
          <w:bCs/>
          <w:sz w:val="18"/>
          <w:szCs w:val="18"/>
          <w:u w:val="single"/>
        </w:rPr>
        <w:tab/>
      </w:r>
      <w:r w:rsidR="009B7BA8" w:rsidRPr="00E5489B">
        <w:rPr>
          <w:rFonts w:ascii="Segoe UI" w:hAnsi="Segoe UI" w:cs="Segoe UI"/>
          <w:b/>
          <w:bCs/>
          <w:sz w:val="18"/>
          <w:szCs w:val="18"/>
          <w:u w:val="single"/>
        </w:rPr>
        <w:t xml:space="preserve">            </w:t>
      </w:r>
      <w:r w:rsidR="0029296F" w:rsidRPr="00E5489B">
        <w:rPr>
          <w:rFonts w:ascii="Segoe UI" w:hAnsi="Segoe UI" w:cs="Segoe UI"/>
          <w:b/>
          <w:bCs/>
          <w:sz w:val="18"/>
          <w:szCs w:val="18"/>
          <w:u w:val="single"/>
        </w:rPr>
        <w:tab/>
      </w:r>
      <w:r w:rsidR="004D7527" w:rsidRPr="00E5489B">
        <w:rPr>
          <w:rFonts w:ascii="Segoe UI" w:hAnsi="Segoe UI" w:cs="Segoe UI"/>
          <w:b/>
          <w:bCs/>
          <w:sz w:val="18"/>
          <w:szCs w:val="18"/>
          <w:u w:val="single"/>
        </w:rPr>
        <w:tab/>
      </w:r>
      <w:r w:rsidR="004D7527" w:rsidRPr="00E5489B">
        <w:rPr>
          <w:rFonts w:ascii="Segoe UI" w:hAnsi="Segoe UI" w:cs="Segoe UI"/>
          <w:b/>
          <w:bCs/>
          <w:sz w:val="18"/>
          <w:szCs w:val="18"/>
          <w:u w:val="single"/>
        </w:rPr>
        <w:tab/>
      </w:r>
      <w:r w:rsidR="0029296F" w:rsidRPr="00E5489B">
        <w:rPr>
          <w:rFonts w:ascii="Segoe UI" w:hAnsi="Segoe UI" w:cs="Segoe UI"/>
          <w:b/>
          <w:bCs/>
          <w:sz w:val="18"/>
          <w:szCs w:val="18"/>
          <w:u w:val="single"/>
        </w:rPr>
        <w:tab/>
        <w:t xml:space="preserve">         </w:t>
      </w:r>
      <w:r w:rsidR="00C5360F" w:rsidRPr="00E5489B">
        <w:rPr>
          <w:rFonts w:ascii="Segoe UI" w:hAnsi="Segoe UI" w:cs="Segoe UI"/>
          <w:b/>
          <w:bCs/>
          <w:sz w:val="18"/>
          <w:szCs w:val="18"/>
          <w:u w:val="single"/>
        </w:rPr>
        <w:t xml:space="preserve"> </w:t>
      </w:r>
      <w:r w:rsidR="004A239D" w:rsidRPr="00E5489B">
        <w:rPr>
          <w:rFonts w:ascii="Segoe UI" w:hAnsi="Segoe UI" w:cs="Segoe UI"/>
          <w:b/>
          <w:bCs/>
          <w:sz w:val="18"/>
          <w:szCs w:val="18"/>
          <w:u w:val="single"/>
        </w:rPr>
        <w:t xml:space="preserve"> </w:t>
      </w:r>
      <w:r w:rsidR="00E5489B">
        <w:rPr>
          <w:rFonts w:ascii="Segoe UI" w:hAnsi="Segoe UI" w:cs="Segoe UI"/>
          <w:b/>
          <w:bCs/>
          <w:sz w:val="18"/>
          <w:szCs w:val="18"/>
          <w:u w:val="single"/>
        </w:rPr>
        <w:t xml:space="preserve">     </w:t>
      </w:r>
      <w:r w:rsidR="00C5360F" w:rsidRPr="00E5489B">
        <w:rPr>
          <w:rFonts w:ascii="Segoe UI" w:hAnsi="Segoe UI" w:cs="Segoe UI"/>
          <w:b/>
          <w:bCs/>
          <w:sz w:val="18"/>
          <w:szCs w:val="18"/>
          <w:u w:val="single"/>
        </w:rPr>
        <w:t xml:space="preserve"> (</w:t>
      </w:r>
      <w:r w:rsidR="007B1F6C" w:rsidRPr="00E5489B">
        <w:rPr>
          <w:rFonts w:ascii="Segoe UI" w:hAnsi="Segoe UI" w:cs="Segoe UI"/>
          <w:b/>
          <w:bCs/>
          <w:sz w:val="18"/>
          <w:szCs w:val="18"/>
          <w:u w:val="single"/>
        </w:rPr>
        <w:t>0</w:t>
      </w:r>
      <w:r w:rsidR="00C5360F" w:rsidRPr="00E5489B">
        <w:rPr>
          <w:rFonts w:ascii="Segoe UI" w:hAnsi="Segoe UI" w:cs="Segoe UI"/>
          <w:b/>
          <w:bCs/>
          <w:sz w:val="18"/>
          <w:szCs w:val="18"/>
          <w:u w:val="single"/>
        </w:rPr>
        <w:t>2</w:t>
      </w:r>
      <w:r w:rsidR="007B1F6C" w:rsidRPr="00E5489B">
        <w:rPr>
          <w:rFonts w:ascii="Segoe UI" w:hAnsi="Segoe UI" w:cs="Segoe UI"/>
          <w:b/>
          <w:bCs/>
          <w:sz w:val="18"/>
          <w:szCs w:val="18"/>
          <w:u w:val="single"/>
        </w:rPr>
        <w:t>/</w:t>
      </w:r>
      <w:r w:rsidR="00C5360F" w:rsidRPr="00E5489B">
        <w:rPr>
          <w:rFonts w:ascii="Segoe UI" w:hAnsi="Segoe UI" w:cs="Segoe UI"/>
          <w:b/>
          <w:bCs/>
          <w:sz w:val="18"/>
          <w:szCs w:val="18"/>
          <w:u w:val="single"/>
        </w:rPr>
        <w:t>11</w:t>
      </w:r>
      <w:r w:rsidR="007B1F6C" w:rsidRPr="00E5489B">
        <w:rPr>
          <w:rFonts w:ascii="Segoe UI" w:hAnsi="Segoe UI" w:cs="Segoe UI"/>
          <w:b/>
          <w:bCs/>
          <w:sz w:val="18"/>
          <w:szCs w:val="18"/>
          <w:u w:val="single"/>
        </w:rPr>
        <w:t xml:space="preserve"> – 03/12) </w:t>
      </w:r>
    </w:p>
    <w:p w14:paraId="24FE02D2" w14:textId="4E195EF6" w:rsidR="00D8357D" w:rsidRPr="00E5489B" w:rsidRDefault="00D8357D" w:rsidP="00D8357D">
      <w:pPr>
        <w:rPr>
          <w:rFonts w:ascii="Segoe UI" w:hAnsi="Segoe UI" w:cs="Segoe UI"/>
          <w:sz w:val="18"/>
          <w:szCs w:val="18"/>
        </w:rPr>
      </w:pPr>
      <w:r w:rsidRPr="00E5489B">
        <w:rPr>
          <w:rFonts w:ascii="Segoe UI" w:hAnsi="Segoe UI" w:cs="Segoe UI"/>
          <w:b/>
          <w:bCs/>
          <w:sz w:val="18"/>
          <w:szCs w:val="18"/>
        </w:rPr>
        <w:t>Role: Technical Project/Delivery Manager</w:t>
      </w:r>
      <w:r w:rsidRPr="00E5489B">
        <w:rPr>
          <w:rFonts w:ascii="Segoe UI" w:hAnsi="Segoe UI" w:cs="Segoe UI"/>
          <w:sz w:val="18"/>
          <w:szCs w:val="18"/>
        </w:rPr>
        <w:t xml:space="preserve">: </w:t>
      </w:r>
    </w:p>
    <w:p w14:paraId="5B392B7A" w14:textId="2FF2FAA2" w:rsidR="007B1F6C" w:rsidRPr="00E5489B" w:rsidRDefault="00E5489B" w:rsidP="00057168">
      <w:pPr>
        <w:pStyle w:val="ListParagraph"/>
        <w:ind w:left="1080"/>
        <w:rPr>
          <w:rFonts w:ascii="Segoe UI" w:hAnsi="Segoe UI" w:cs="Segoe UI"/>
          <w:sz w:val="18"/>
          <w:szCs w:val="18"/>
        </w:rPr>
      </w:pPr>
      <w:r>
        <w:rPr>
          <w:rFonts w:ascii="Segoe UI" w:hAnsi="Segoe UI" w:cs="Segoe UI"/>
          <w:sz w:val="18"/>
          <w:szCs w:val="18"/>
        </w:rPr>
        <w:t xml:space="preserve">Web Application Development and Support: </w:t>
      </w:r>
      <w:r w:rsidR="007B1F6C" w:rsidRPr="00E5489B">
        <w:rPr>
          <w:rFonts w:ascii="Segoe UI" w:hAnsi="Segoe UI" w:cs="Segoe UI"/>
          <w:sz w:val="18"/>
          <w:szCs w:val="18"/>
        </w:rPr>
        <w:t>Freescale/NXP Semiconductors (</w:t>
      </w:r>
      <w:r w:rsidR="00D06AAC" w:rsidRPr="00E5489B">
        <w:rPr>
          <w:rFonts w:ascii="Segoe UI" w:hAnsi="Segoe UI" w:cs="Segoe UI"/>
          <w:sz w:val="18"/>
          <w:szCs w:val="18"/>
        </w:rPr>
        <w:t>Retail Supply Chain, E</w:t>
      </w:r>
      <w:r w:rsidR="007B1F6C" w:rsidRPr="00E5489B">
        <w:rPr>
          <w:rFonts w:ascii="Segoe UI" w:hAnsi="Segoe UI" w:cs="Segoe UI"/>
          <w:sz w:val="18"/>
          <w:szCs w:val="18"/>
        </w:rPr>
        <w:t xml:space="preserve">commerce &amp; </w:t>
      </w:r>
      <w:r w:rsidR="00D06AAC" w:rsidRPr="00E5489B">
        <w:rPr>
          <w:rFonts w:ascii="Segoe UI" w:hAnsi="Segoe UI" w:cs="Segoe UI"/>
          <w:sz w:val="18"/>
          <w:szCs w:val="18"/>
        </w:rPr>
        <w:t>S</w:t>
      </w:r>
      <w:r w:rsidR="007B1F6C" w:rsidRPr="00E5489B">
        <w:rPr>
          <w:rFonts w:ascii="Segoe UI" w:hAnsi="Segoe UI" w:cs="Segoe UI"/>
          <w:sz w:val="18"/>
          <w:szCs w:val="18"/>
        </w:rPr>
        <w:t>hopping cart</w:t>
      </w:r>
      <w:r w:rsidR="00677C33" w:rsidRPr="00E5489B">
        <w:rPr>
          <w:rFonts w:ascii="Segoe UI" w:hAnsi="Segoe UI" w:cs="Segoe UI"/>
          <w:sz w:val="18"/>
          <w:szCs w:val="18"/>
        </w:rPr>
        <w:t>) using</w:t>
      </w:r>
      <w:r w:rsidR="00EF57DA">
        <w:rPr>
          <w:rFonts w:ascii="Segoe UI" w:hAnsi="Segoe UI" w:cs="Segoe UI"/>
          <w:sz w:val="18"/>
          <w:szCs w:val="18"/>
        </w:rPr>
        <w:t xml:space="preserve"> Agile Scrum </w:t>
      </w:r>
      <w:r w:rsidR="00677C33">
        <w:rPr>
          <w:rFonts w:ascii="Segoe UI" w:hAnsi="Segoe UI" w:cs="Segoe UI"/>
          <w:sz w:val="18"/>
          <w:szCs w:val="18"/>
        </w:rPr>
        <w:t>development, enhancing</w:t>
      </w:r>
      <w:r w:rsidR="00EF57DA">
        <w:rPr>
          <w:rFonts w:ascii="Segoe UI" w:hAnsi="Segoe UI" w:cs="Segoe UI"/>
          <w:sz w:val="18"/>
          <w:szCs w:val="18"/>
        </w:rPr>
        <w:t xml:space="preserve"> ecommerce transition to newer </w:t>
      </w:r>
      <w:r w:rsidR="00677C33">
        <w:rPr>
          <w:rFonts w:ascii="Segoe UI" w:hAnsi="Segoe UI" w:cs="Segoe UI"/>
          <w:sz w:val="18"/>
          <w:szCs w:val="18"/>
        </w:rPr>
        <w:t xml:space="preserve">web </w:t>
      </w:r>
      <w:r w:rsidR="00EF57DA">
        <w:rPr>
          <w:rFonts w:ascii="Segoe UI" w:hAnsi="Segoe UI" w:cs="Segoe UI"/>
          <w:sz w:val="18"/>
          <w:szCs w:val="18"/>
        </w:rPr>
        <w:t xml:space="preserve">technologies </w:t>
      </w:r>
    </w:p>
    <w:p w14:paraId="5BA9F0D0" w14:textId="77777777" w:rsidR="0029296F" w:rsidRPr="00E5489B" w:rsidRDefault="0029296F" w:rsidP="0029296F">
      <w:pPr>
        <w:pStyle w:val="ListParagraph"/>
        <w:ind w:left="1080"/>
        <w:contextualSpacing w:val="0"/>
        <w:rPr>
          <w:rFonts w:ascii="Segoe UI" w:hAnsi="Segoe UI" w:cs="Segoe UI"/>
          <w:sz w:val="18"/>
          <w:szCs w:val="18"/>
        </w:rPr>
      </w:pPr>
    </w:p>
    <w:p w14:paraId="270BC29E" w14:textId="42BF6E9F" w:rsidR="0029296F" w:rsidRPr="00E5489B" w:rsidRDefault="00944A9B" w:rsidP="0029296F">
      <w:pPr>
        <w:rPr>
          <w:rFonts w:ascii="Segoe UI" w:hAnsi="Segoe UI" w:cs="Segoe UI"/>
          <w:b/>
          <w:bCs/>
          <w:sz w:val="18"/>
          <w:szCs w:val="18"/>
          <w:u w:val="single"/>
        </w:rPr>
      </w:pPr>
      <w:r w:rsidRPr="00E5489B">
        <w:rPr>
          <w:rFonts w:ascii="Segoe UI" w:hAnsi="Segoe UI" w:cs="Segoe UI"/>
          <w:b/>
          <w:bCs/>
          <w:sz w:val="18"/>
          <w:szCs w:val="18"/>
          <w:u w:val="single"/>
        </w:rPr>
        <w:t>Ingram Micro</w:t>
      </w:r>
      <w:r w:rsidR="00D8357D" w:rsidRPr="00E5489B">
        <w:rPr>
          <w:rFonts w:ascii="Segoe UI" w:hAnsi="Segoe UI" w:cs="Segoe UI"/>
          <w:b/>
          <w:bCs/>
          <w:sz w:val="18"/>
          <w:szCs w:val="18"/>
          <w:u w:val="single"/>
        </w:rPr>
        <w:tab/>
      </w:r>
      <w:r w:rsidR="00D8357D" w:rsidRPr="00E5489B">
        <w:rPr>
          <w:rFonts w:ascii="Segoe UI" w:hAnsi="Segoe UI" w:cs="Segoe UI"/>
          <w:b/>
          <w:bCs/>
          <w:sz w:val="18"/>
          <w:szCs w:val="18"/>
          <w:u w:val="single"/>
        </w:rPr>
        <w:tab/>
      </w:r>
      <w:r w:rsidR="00D8357D" w:rsidRPr="00E5489B">
        <w:rPr>
          <w:rFonts w:ascii="Segoe UI" w:hAnsi="Segoe UI" w:cs="Segoe UI"/>
          <w:b/>
          <w:bCs/>
          <w:sz w:val="18"/>
          <w:szCs w:val="18"/>
          <w:u w:val="single"/>
        </w:rPr>
        <w:tab/>
      </w:r>
      <w:r w:rsidR="00D8357D" w:rsidRPr="00E5489B">
        <w:rPr>
          <w:rFonts w:ascii="Segoe UI" w:hAnsi="Segoe UI" w:cs="Segoe UI"/>
          <w:b/>
          <w:bCs/>
          <w:sz w:val="18"/>
          <w:szCs w:val="18"/>
          <w:u w:val="single"/>
        </w:rPr>
        <w:tab/>
      </w:r>
      <w:r w:rsidR="0029296F" w:rsidRPr="00E5489B">
        <w:rPr>
          <w:rFonts w:ascii="Segoe UI" w:hAnsi="Segoe UI" w:cs="Segoe UI"/>
          <w:b/>
          <w:bCs/>
          <w:sz w:val="18"/>
          <w:szCs w:val="18"/>
          <w:u w:val="single"/>
        </w:rPr>
        <w:tab/>
      </w:r>
      <w:r w:rsidR="004850C8" w:rsidRPr="00E5489B">
        <w:rPr>
          <w:rFonts w:ascii="Segoe UI" w:hAnsi="Segoe UI" w:cs="Segoe UI"/>
          <w:b/>
          <w:bCs/>
          <w:sz w:val="18"/>
          <w:szCs w:val="18"/>
          <w:u w:val="single"/>
        </w:rPr>
        <w:tab/>
      </w:r>
      <w:r w:rsidR="0029296F" w:rsidRPr="00E5489B">
        <w:rPr>
          <w:rFonts w:ascii="Segoe UI" w:hAnsi="Segoe UI" w:cs="Segoe UI"/>
          <w:b/>
          <w:bCs/>
          <w:sz w:val="18"/>
          <w:szCs w:val="18"/>
          <w:u w:val="single"/>
        </w:rPr>
        <w:tab/>
      </w:r>
      <w:r w:rsidR="0029296F" w:rsidRPr="00E5489B">
        <w:rPr>
          <w:rFonts w:ascii="Segoe UI" w:hAnsi="Segoe UI" w:cs="Segoe UI"/>
          <w:b/>
          <w:bCs/>
          <w:sz w:val="18"/>
          <w:szCs w:val="18"/>
          <w:u w:val="single"/>
        </w:rPr>
        <w:tab/>
        <w:t xml:space="preserve">            </w:t>
      </w:r>
      <w:r w:rsidR="0029296F" w:rsidRPr="00E5489B">
        <w:rPr>
          <w:rFonts w:ascii="Segoe UI" w:hAnsi="Segoe UI" w:cs="Segoe UI"/>
          <w:b/>
          <w:bCs/>
          <w:sz w:val="18"/>
          <w:szCs w:val="18"/>
          <w:u w:val="single"/>
        </w:rPr>
        <w:tab/>
      </w:r>
      <w:r w:rsidR="0029296F" w:rsidRPr="00E5489B">
        <w:rPr>
          <w:rFonts w:ascii="Segoe UI" w:hAnsi="Segoe UI" w:cs="Segoe UI"/>
          <w:b/>
          <w:bCs/>
          <w:sz w:val="18"/>
          <w:szCs w:val="18"/>
          <w:u w:val="single"/>
        </w:rPr>
        <w:tab/>
      </w:r>
      <w:r w:rsidR="00E5489B">
        <w:rPr>
          <w:rFonts w:ascii="Segoe UI" w:hAnsi="Segoe UI" w:cs="Segoe UI"/>
          <w:b/>
          <w:bCs/>
          <w:sz w:val="18"/>
          <w:szCs w:val="18"/>
          <w:u w:val="single"/>
        </w:rPr>
        <w:t xml:space="preserve">    </w:t>
      </w:r>
      <w:r w:rsidR="00C5360F" w:rsidRPr="00E5489B">
        <w:rPr>
          <w:rFonts w:ascii="Segoe UI" w:hAnsi="Segoe UI" w:cs="Segoe UI"/>
          <w:b/>
          <w:bCs/>
          <w:sz w:val="18"/>
          <w:szCs w:val="18"/>
          <w:u w:val="single"/>
        </w:rPr>
        <w:tab/>
        <w:t xml:space="preserve">            </w:t>
      </w:r>
      <w:r w:rsidR="00E5489B">
        <w:rPr>
          <w:rFonts w:ascii="Segoe UI" w:hAnsi="Segoe UI" w:cs="Segoe UI"/>
          <w:b/>
          <w:bCs/>
          <w:sz w:val="18"/>
          <w:szCs w:val="18"/>
          <w:u w:val="single"/>
        </w:rPr>
        <w:t xml:space="preserve">     </w:t>
      </w:r>
      <w:r w:rsidR="0029296F" w:rsidRPr="00E5489B">
        <w:rPr>
          <w:rFonts w:ascii="Segoe UI" w:hAnsi="Segoe UI" w:cs="Segoe UI"/>
          <w:b/>
          <w:bCs/>
          <w:sz w:val="18"/>
          <w:szCs w:val="18"/>
          <w:u w:val="single"/>
        </w:rPr>
        <w:t xml:space="preserve">(08/08 – 01/11) </w:t>
      </w:r>
    </w:p>
    <w:p w14:paraId="3A1CCEAC" w14:textId="47C3BAF9" w:rsidR="00D8357D" w:rsidRPr="00E5489B" w:rsidRDefault="00D8357D" w:rsidP="00D8357D">
      <w:pPr>
        <w:rPr>
          <w:rFonts w:ascii="Segoe UI" w:hAnsi="Segoe UI" w:cs="Segoe UI"/>
          <w:b/>
          <w:sz w:val="18"/>
          <w:szCs w:val="18"/>
        </w:rPr>
      </w:pPr>
      <w:r w:rsidRPr="00E5489B">
        <w:rPr>
          <w:rFonts w:ascii="Segoe UI" w:hAnsi="Segoe UI" w:cs="Segoe UI"/>
          <w:b/>
          <w:sz w:val="18"/>
          <w:szCs w:val="18"/>
        </w:rPr>
        <w:t>Role: Deputy Manager Systems</w:t>
      </w:r>
    </w:p>
    <w:p w14:paraId="09360211" w14:textId="10133104" w:rsidR="0029296F" w:rsidRPr="00E5489B" w:rsidRDefault="00F17A20" w:rsidP="00057168">
      <w:pPr>
        <w:pStyle w:val="ListParagraph"/>
        <w:ind w:left="1080"/>
        <w:rPr>
          <w:rFonts w:ascii="Segoe UI" w:hAnsi="Segoe UI" w:cs="Segoe UI"/>
          <w:sz w:val="18"/>
          <w:szCs w:val="18"/>
        </w:rPr>
      </w:pPr>
      <w:r>
        <w:rPr>
          <w:rFonts w:ascii="Segoe UI" w:hAnsi="Segoe UI" w:cs="Segoe UI"/>
          <w:sz w:val="18"/>
          <w:szCs w:val="18"/>
        </w:rPr>
        <w:t xml:space="preserve">Mainframes Application Development and Support: </w:t>
      </w:r>
      <w:r w:rsidR="0029296F" w:rsidRPr="00E5489B">
        <w:rPr>
          <w:rFonts w:ascii="Segoe UI" w:hAnsi="Segoe UI" w:cs="Segoe UI"/>
          <w:sz w:val="18"/>
          <w:szCs w:val="18"/>
        </w:rPr>
        <w:t>Ingram Micro (Retail Supply Chain, Ecommerce, Accounts Pa</w:t>
      </w:r>
      <w:r>
        <w:rPr>
          <w:rFonts w:ascii="Segoe UI" w:hAnsi="Segoe UI" w:cs="Segoe UI"/>
          <w:sz w:val="18"/>
          <w:szCs w:val="18"/>
        </w:rPr>
        <w:t xml:space="preserve">yable, Accounts Receivable) </w:t>
      </w:r>
    </w:p>
    <w:p w14:paraId="2A2DDA79" w14:textId="3EFAB27B" w:rsidR="007B1F6C" w:rsidRPr="00E5489B" w:rsidRDefault="007B1F6C" w:rsidP="007B1F6C">
      <w:pPr>
        <w:pStyle w:val="ListParagraph"/>
        <w:ind w:left="1080"/>
        <w:contextualSpacing w:val="0"/>
        <w:rPr>
          <w:rFonts w:ascii="Segoe UI" w:hAnsi="Segoe UI" w:cs="Segoe UI"/>
          <w:sz w:val="18"/>
          <w:szCs w:val="18"/>
        </w:rPr>
      </w:pPr>
    </w:p>
    <w:p w14:paraId="2A5EF6C7" w14:textId="32DC0A5D" w:rsidR="007B1F6C" w:rsidRPr="00E5489B" w:rsidRDefault="001164E1" w:rsidP="00E5489B">
      <w:pPr>
        <w:rPr>
          <w:rFonts w:ascii="Segoe UI" w:hAnsi="Segoe UI" w:cs="Segoe UI"/>
          <w:b/>
          <w:bCs/>
          <w:sz w:val="18"/>
          <w:szCs w:val="18"/>
          <w:u w:val="single"/>
          <w:lang w:val="en-IN" w:eastAsia="en-IN"/>
        </w:rPr>
      </w:pPr>
      <w:r w:rsidRPr="00E5489B">
        <w:rPr>
          <w:rFonts w:ascii="Segoe UI" w:hAnsi="Segoe UI" w:cs="Segoe UI"/>
          <w:b/>
          <w:bCs/>
          <w:sz w:val="18"/>
          <w:szCs w:val="18"/>
          <w:u w:val="single"/>
          <w:lang w:val="en-IN" w:eastAsia="en-IN"/>
        </w:rPr>
        <w:t>Lead</w:t>
      </w:r>
      <w:r w:rsidR="004A5F17" w:rsidRPr="00E5489B">
        <w:rPr>
          <w:rFonts w:ascii="Segoe UI" w:hAnsi="Segoe UI" w:cs="Segoe UI"/>
          <w:b/>
          <w:bCs/>
          <w:sz w:val="18"/>
          <w:szCs w:val="18"/>
          <w:u w:val="single"/>
          <w:lang w:val="en-IN" w:eastAsia="en-IN"/>
        </w:rPr>
        <w:t xml:space="preserve">/Senior </w:t>
      </w:r>
      <w:r w:rsidR="007B1F6C" w:rsidRPr="00E5489B">
        <w:rPr>
          <w:rFonts w:ascii="Segoe UI" w:hAnsi="Segoe UI" w:cs="Segoe UI"/>
          <w:b/>
          <w:bCs/>
          <w:sz w:val="18"/>
          <w:szCs w:val="18"/>
          <w:u w:val="single"/>
          <w:lang w:val="en-IN" w:eastAsia="en-IN"/>
        </w:rPr>
        <w:t>Software Engineer</w:t>
      </w:r>
      <w:r w:rsidR="002332E4" w:rsidRPr="00E5489B">
        <w:rPr>
          <w:rFonts w:ascii="Segoe UI" w:hAnsi="Segoe UI" w:cs="Segoe UI"/>
          <w:b/>
          <w:bCs/>
          <w:sz w:val="18"/>
          <w:szCs w:val="18"/>
          <w:u w:val="single"/>
          <w:lang w:val="en-IN" w:eastAsia="en-IN"/>
        </w:rPr>
        <w:t xml:space="preserve"> </w:t>
      </w:r>
      <w:r w:rsidR="004A5F17" w:rsidRPr="00E5489B">
        <w:rPr>
          <w:rFonts w:ascii="Segoe UI" w:hAnsi="Segoe UI" w:cs="Segoe UI"/>
          <w:b/>
          <w:bCs/>
          <w:sz w:val="18"/>
          <w:szCs w:val="18"/>
          <w:u w:val="single"/>
          <w:lang w:val="en-IN" w:eastAsia="en-IN"/>
        </w:rPr>
        <w:t xml:space="preserve">/ Software Engineer </w:t>
      </w:r>
      <w:r w:rsidR="007B1F6C" w:rsidRPr="00E5489B">
        <w:rPr>
          <w:rFonts w:ascii="Segoe UI" w:hAnsi="Segoe UI" w:cs="Segoe UI"/>
          <w:b/>
          <w:bCs/>
          <w:sz w:val="18"/>
          <w:szCs w:val="18"/>
          <w:u w:val="single"/>
          <w:lang w:val="en-IN" w:eastAsia="en-IN"/>
        </w:rPr>
        <w:t xml:space="preserve">                                            </w:t>
      </w:r>
      <w:r w:rsidR="00E5489B">
        <w:rPr>
          <w:rFonts w:ascii="Segoe UI" w:hAnsi="Segoe UI" w:cs="Segoe UI"/>
          <w:b/>
          <w:bCs/>
          <w:sz w:val="18"/>
          <w:szCs w:val="18"/>
          <w:u w:val="single"/>
          <w:lang w:val="en-IN" w:eastAsia="en-IN"/>
        </w:rPr>
        <w:t xml:space="preserve">                       </w:t>
      </w:r>
      <w:r w:rsidR="007B1F6C" w:rsidRPr="00E5489B">
        <w:rPr>
          <w:rFonts w:ascii="Segoe UI" w:hAnsi="Segoe UI" w:cs="Segoe UI"/>
          <w:b/>
          <w:bCs/>
          <w:sz w:val="18"/>
          <w:szCs w:val="18"/>
          <w:u w:val="single"/>
          <w:lang w:val="en-IN" w:eastAsia="en-IN"/>
        </w:rPr>
        <w:t xml:space="preserve">                                 </w:t>
      </w:r>
      <w:r w:rsidR="00383994" w:rsidRPr="00E5489B">
        <w:rPr>
          <w:rFonts w:ascii="Segoe UI" w:hAnsi="Segoe UI" w:cs="Segoe UI"/>
          <w:b/>
          <w:bCs/>
          <w:sz w:val="18"/>
          <w:szCs w:val="18"/>
          <w:u w:val="single"/>
          <w:lang w:val="en-IN" w:eastAsia="en-IN"/>
        </w:rPr>
        <w:t xml:space="preserve">  (</w:t>
      </w:r>
      <w:r w:rsidR="007B1F6C" w:rsidRPr="00E5489B">
        <w:rPr>
          <w:rFonts w:ascii="Segoe UI" w:hAnsi="Segoe UI" w:cs="Segoe UI"/>
          <w:b/>
          <w:bCs/>
          <w:sz w:val="18"/>
          <w:szCs w:val="18"/>
          <w:u w:val="single"/>
          <w:lang w:val="en-IN" w:eastAsia="en-IN"/>
        </w:rPr>
        <w:t>11/</w:t>
      </w:r>
      <w:r w:rsidR="00B5658E" w:rsidRPr="00E5489B">
        <w:rPr>
          <w:rFonts w:ascii="Segoe UI" w:hAnsi="Segoe UI" w:cs="Segoe UI"/>
          <w:b/>
          <w:bCs/>
          <w:sz w:val="18"/>
          <w:szCs w:val="18"/>
          <w:u w:val="single"/>
          <w:lang w:val="en-IN" w:eastAsia="en-IN"/>
        </w:rPr>
        <w:t>98</w:t>
      </w:r>
      <w:r w:rsidR="007B1F6C" w:rsidRPr="00E5489B">
        <w:rPr>
          <w:rFonts w:ascii="Segoe UI" w:hAnsi="Segoe UI" w:cs="Segoe UI"/>
          <w:b/>
          <w:bCs/>
          <w:sz w:val="18"/>
          <w:szCs w:val="18"/>
          <w:u w:val="single"/>
          <w:lang w:val="en-IN" w:eastAsia="en-IN"/>
        </w:rPr>
        <w:t xml:space="preserve"> – 07/08)</w:t>
      </w:r>
    </w:p>
    <w:p w14:paraId="1923C6C1" w14:textId="03A0F962" w:rsidR="00FD12BE" w:rsidRPr="00E5489B" w:rsidRDefault="007B1F6C" w:rsidP="00FD12BE">
      <w:pPr>
        <w:pStyle w:val="ListParagraph"/>
        <w:numPr>
          <w:ilvl w:val="0"/>
          <w:numId w:val="48"/>
        </w:numPr>
        <w:jc w:val="both"/>
        <w:rPr>
          <w:rFonts w:ascii="Segoe UI" w:hAnsi="Segoe UI" w:cs="Segoe UI"/>
          <w:sz w:val="18"/>
          <w:szCs w:val="18"/>
        </w:rPr>
      </w:pPr>
      <w:r w:rsidRPr="00E5489B">
        <w:rPr>
          <w:rFonts w:ascii="Segoe UI" w:hAnsi="Segoe UI" w:cs="Segoe UI"/>
          <w:sz w:val="18"/>
          <w:szCs w:val="18"/>
        </w:rPr>
        <w:t>HSBC (CRM Systems</w:t>
      </w:r>
      <w:r w:rsidR="00BE1B8D" w:rsidRPr="00E5489B">
        <w:rPr>
          <w:rFonts w:ascii="Segoe UI" w:hAnsi="Segoe UI" w:cs="Segoe UI"/>
          <w:sz w:val="18"/>
          <w:szCs w:val="18"/>
        </w:rPr>
        <w:t>), I</w:t>
      </w:r>
      <w:r w:rsidR="005F1EF7" w:rsidRPr="00E5489B">
        <w:rPr>
          <w:rFonts w:ascii="Segoe UI" w:hAnsi="Segoe UI" w:cs="Segoe UI"/>
          <w:sz w:val="18"/>
          <w:szCs w:val="18"/>
        </w:rPr>
        <w:t>IBM (</w:t>
      </w:r>
      <w:r w:rsidRPr="00E5489B">
        <w:rPr>
          <w:rFonts w:ascii="Segoe UI" w:hAnsi="Segoe UI" w:cs="Segoe UI"/>
          <w:sz w:val="18"/>
          <w:szCs w:val="18"/>
        </w:rPr>
        <w:t xml:space="preserve">NiSource Billing Systems), </w:t>
      </w:r>
      <w:r w:rsidR="00FD12BE" w:rsidRPr="00E5489B">
        <w:rPr>
          <w:rFonts w:ascii="Segoe UI" w:hAnsi="Segoe UI" w:cs="Segoe UI"/>
          <w:sz w:val="18"/>
          <w:szCs w:val="18"/>
        </w:rPr>
        <w:t>American Express (AMEX Card</w:t>
      </w:r>
      <w:r w:rsidR="00D06AAC" w:rsidRPr="00E5489B">
        <w:rPr>
          <w:rFonts w:ascii="Segoe UI" w:hAnsi="Segoe UI" w:cs="Segoe UI"/>
          <w:sz w:val="18"/>
          <w:szCs w:val="18"/>
        </w:rPr>
        <w:t>, Global New Accounts</w:t>
      </w:r>
      <w:r w:rsidR="00FD12BE" w:rsidRPr="00E5489B">
        <w:rPr>
          <w:rFonts w:ascii="Segoe UI" w:hAnsi="Segoe UI" w:cs="Segoe UI"/>
          <w:sz w:val="18"/>
          <w:szCs w:val="18"/>
        </w:rPr>
        <w:t xml:space="preserve">), </w:t>
      </w:r>
    </w:p>
    <w:p w14:paraId="518BD8C0" w14:textId="615C0AF0" w:rsidR="00B5658E" w:rsidRPr="00E5489B" w:rsidRDefault="00B5658E" w:rsidP="00B5658E">
      <w:pPr>
        <w:pStyle w:val="ListParagraph"/>
        <w:ind w:left="1080"/>
        <w:jc w:val="both"/>
        <w:rPr>
          <w:rFonts w:ascii="Segoe UI" w:hAnsi="Segoe UI" w:cs="Segoe UI"/>
          <w:sz w:val="18"/>
          <w:szCs w:val="18"/>
        </w:rPr>
      </w:pPr>
      <w:r w:rsidRPr="00E5489B">
        <w:rPr>
          <w:rFonts w:ascii="Segoe UI" w:hAnsi="Segoe UI" w:cs="Segoe UI"/>
          <w:sz w:val="18"/>
          <w:szCs w:val="18"/>
        </w:rPr>
        <w:t>United Airlines (Mileage plus Information), ING (Project Info and Time Accounting System)</w:t>
      </w:r>
    </w:p>
    <w:p w14:paraId="36DD87D4" w14:textId="710BBAE5" w:rsidR="007B1F6C" w:rsidRPr="00E5489B" w:rsidRDefault="007B1F6C" w:rsidP="007B1F6C">
      <w:pPr>
        <w:pStyle w:val="ListParagraph"/>
        <w:numPr>
          <w:ilvl w:val="0"/>
          <w:numId w:val="44"/>
        </w:numPr>
        <w:contextualSpacing w:val="0"/>
        <w:rPr>
          <w:rFonts w:ascii="Segoe UI" w:hAnsi="Segoe UI" w:cs="Segoe UI"/>
          <w:sz w:val="18"/>
          <w:szCs w:val="18"/>
        </w:rPr>
      </w:pPr>
      <w:r w:rsidRPr="00E5489B">
        <w:rPr>
          <w:rFonts w:ascii="Segoe UI" w:hAnsi="Segoe UI" w:cs="Segoe UI"/>
          <w:b/>
          <w:bCs/>
          <w:i/>
          <w:iCs/>
          <w:sz w:val="18"/>
          <w:szCs w:val="18"/>
          <w:u w:val="single"/>
        </w:rPr>
        <w:t>Responsibilities</w:t>
      </w:r>
      <w:r w:rsidRPr="00E5489B">
        <w:rPr>
          <w:rFonts w:ascii="Segoe UI" w:hAnsi="Segoe UI" w:cs="Segoe UI"/>
          <w:sz w:val="18"/>
          <w:szCs w:val="18"/>
        </w:rPr>
        <w:t xml:space="preserve"> - Estimation, Impact analysis, Design, Developing Code, Peer Reviews, Testing and Production Implementation and Support</w:t>
      </w:r>
    </w:p>
    <w:sectPr w:rsidR="007B1F6C" w:rsidRPr="00E5489B" w:rsidSect="00F65270">
      <w:pgSz w:w="12240" w:h="15840" w:code="1"/>
      <w:pgMar w:top="36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CAA39" w14:textId="77777777" w:rsidR="00E97F09" w:rsidRDefault="00E97F09">
      <w:r>
        <w:separator/>
      </w:r>
    </w:p>
  </w:endnote>
  <w:endnote w:type="continuationSeparator" w:id="0">
    <w:p w14:paraId="074ACA12" w14:textId="77777777" w:rsidR="00E97F09" w:rsidRDefault="00E9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57A26" w14:textId="77777777" w:rsidR="00E97F09" w:rsidRDefault="00E97F09">
      <w:r>
        <w:separator/>
      </w:r>
    </w:p>
  </w:footnote>
  <w:footnote w:type="continuationSeparator" w:id="0">
    <w:p w14:paraId="58AABBC8" w14:textId="77777777" w:rsidR="00E97F09" w:rsidRDefault="00E97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AAF"/>
    <w:multiLevelType w:val="hybridMultilevel"/>
    <w:tmpl w:val="77BE4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86018A"/>
    <w:multiLevelType w:val="hybridMultilevel"/>
    <w:tmpl w:val="933E1C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B70D43"/>
    <w:multiLevelType w:val="hybridMultilevel"/>
    <w:tmpl w:val="E2F43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F2436"/>
    <w:multiLevelType w:val="hybridMultilevel"/>
    <w:tmpl w:val="AF5E4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0AE08AA"/>
    <w:multiLevelType w:val="hybridMultilevel"/>
    <w:tmpl w:val="059A5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A05DAE"/>
    <w:multiLevelType w:val="hybridMultilevel"/>
    <w:tmpl w:val="49EC74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2E2361"/>
    <w:multiLevelType w:val="hybridMultilevel"/>
    <w:tmpl w:val="1428B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F6C10"/>
    <w:multiLevelType w:val="hybridMultilevel"/>
    <w:tmpl w:val="F176B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8B46D0"/>
    <w:multiLevelType w:val="hybridMultilevel"/>
    <w:tmpl w:val="D0027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DE7CA0"/>
    <w:multiLevelType w:val="multilevel"/>
    <w:tmpl w:val="D9483842"/>
    <w:styleLink w:val="BulletBig"/>
    <w:lvl w:ilvl="0">
      <w:start w:val="1"/>
      <w:numFmt w:val="bullet"/>
      <w:lvlText w:val="•"/>
      <w:lvlJc w:val="left"/>
      <w:pPr>
        <w:tabs>
          <w:tab w:val="num" w:pos="398"/>
        </w:tabs>
        <w:ind w:left="398" w:hanging="218"/>
      </w:pPr>
      <w:rPr>
        <w:rFonts w:ascii="Arial" w:eastAsia="Arial" w:hAnsi="Arial" w:cs="Arial"/>
        <w:b/>
        <w:bCs/>
        <w:position w:val="0"/>
        <w:sz w:val="24"/>
        <w:szCs w:val="24"/>
      </w:rPr>
    </w:lvl>
    <w:lvl w:ilvl="1">
      <w:start w:val="1"/>
      <w:numFmt w:val="bullet"/>
      <w:lvlText w:val="•"/>
      <w:lvlJc w:val="left"/>
      <w:pPr>
        <w:tabs>
          <w:tab w:val="num" w:pos="638"/>
        </w:tabs>
        <w:ind w:left="638" w:hanging="218"/>
      </w:pPr>
      <w:rPr>
        <w:rFonts w:ascii="Arial" w:eastAsia="Arial" w:hAnsi="Arial" w:cs="Arial"/>
        <w:b/>
        <w:bCs/>
        <w:position w:val="0"/>
        <w:sz w:val="24"/>
        <w:szCs w:val="24"/>
      </w:rPr>
    </w:lvl>
    <w:lvl w:ilvl="2">
      <w:start w:val="1"/>
      <w:numFmt w:val="bullet"/>
      <w:lvlText w:val="•"/>
      <w:lvlJc w:val="left"/>
      <w:pPr>
        <w:tabs>
          <w:tab w:val="num" w:pos="878"/>
        </w:tabs>
        <w:ind w:left="878" w:hanging="218"/>
      </w:pPr>
      <w:rPr>
        <w:rFonts w:ascii="Arial" w:eastAsia="Arial" w:hAnsi="Arial" w:cs="Arial"/>
        <w:b/>
        <w:bCs/>
        <w:position w:val="0"/>
        <w:sz w:val="24"/>
        <w:szCs w:val="24"/>
      </w:rPr>
    </w:lvl>
    <w:lvl w:ilvl="3">
      <w:start w:val="1"/>
      <w:numFmt w:val="bullet"/>
      <w:lvlText w:val="•"/>
      <w:lvlJc w:val="left"/>
      <w:pPr>
        <w:tabs>
          <w:tab w:val="num" w:pos="1118"/>
        </w:tabs>
        <w:ind w:left="1118" w:hanging="218"/>
      </w:pPr>
      <w:rPr>
        <w:rFonts w:ascii="Arial" w:eastAsia="Arial" w:hAnsi="Arial" w:cs="Arial"/>
        <w:b/>
        <w:bCs/>
        <w:position w:val="0"/>
        <w:sz w:val="24"/>
        <w:szCs w:val="24"/>
      </w:rPr>
    </w:lvl>
    <w:lvl w:ilvl="4">
      <w:start w:val="1"/>
      <w:numFmt w:val="bullet"/>
      <w:lvlText w:val="•"/>
      <w:lvlJc w:val="left"/>
      <w:pPr>
        <w:tabs>
          <w:tab w:val="num" w:pos="1358"/>
        </w:tabs>
        <w:ind w:left="1358" w:hanging="218"/>
      </w:pPr>
      <w:rPr>
        <w:rFonts w:ascii="Arial" w:eastAsia="Arial" w:hAnsi="Arial" w:cs="Arial"/>
        <w:b/>
        <w:bCs/>
        <w:position w:val="0"/>
        <w:sz w:val="24"/>
        <w:szCs w:val="24"/>
      </w:rPr>
    </w:lvl>
    <w:lvl w:ilvl="5">
      <w:start w:val="1"/>
      <w:numFmt w:val="bullet"/>
      <w:lvlText w:val="•"/>
      <w:lvlJc w:val="left"/>
      <w:pPr>
        <w:tabs>
          <w:tab w:val="num" w:pos="1598"/>
        </w:tabs>
        <w:ind w:left="1598" w:hanging="218"/>
      </w:pPr>
      <w:rPr>
        <w:rFonts w:ascii="Arial" w:eastAsia="Arial" w:hAnsi="Arial" w:cs="Arial"/>
        <w:b/>
        <w:bCs/>
        <w:position w:val="0"/>
        <w:sz w:val="24"/>
        <w:szCs w:val="24"/>
      </w:rPr>
    </w:lvl>
    <w:lvl w:ilvl="6">
      <w:start w:val="1"/>
      <w:numFmt w:val="bullet"/>
      <w:lvlText w:val="•"/>
      <w:lvlJc w:val="left"/>
      <w:pPr>
        <w:tabs>
          <w:tab w:val="num" w:pos="1838"/>
        </w:tabs>
        <w:ind w:left="1838" w:hanging="218"/>
      </w:pPr>
      <w:rPr>
        <w:rFonts w:ascii="Arial" w:eastAsia="Arial" w:hAnsi="Arial" w:cs="Arial"/>
        <w:b/>
        <w:bCs/>
        <w:position w:val="0"/>
        <w:sz w:val="24"/>
        <w:szCs w:val="24"/>
      </w:rPr>
    </w:lvl>
    <w:lvl w:ilvl="7">
      <w:start w:val="1"/>
      <w:numFmt w:val="bullet"/>
      <w:lvlText w:val="•"/>
      <w:lvlJc w:val="left"/>
      <w:pPr>
        <w:tabs>
          <w:tab w:val="num" w:pos="2078"/>
        </w:tabs>
        <w:ind w:left="2078" w:hanging="218"/>
      </w:pPr>
      <w:rPr>
        <w:rFonts w:ascii="Arial" w:eastAsia="Arial" w:hAnsi="Arial" w:cs="Arial"/>
        <w:b/>
        <w:bCs/>
        <w:position w:val="0"/>
        <w:sz w:val="24"/>
        <w:szCs w:val="24"/>
      </w:rPr>
    </w:lvl>
    <w:lvl w:ilvl="8">
      <w:start w:val="1"/>
      <w:numFmt w:val="bullet"/>
      <w:lvlText w:val="•"/>
      <w:lvlJc w:val="left"/>
      <w:pPr>
        <w:tabs>
          <w:tab w:val="num" w:pos="2318"/>
        </w:tabs>
        <w:ind w:left="2318" w:hanging="218"/>
      </w:pPr>
      <w:rPr>
        <w:rFonts w:ascii="Arial" w:eastAsia="Arial" w:hAnsi="Arial" w:cs="Arial"/>
        <w:b/>
        <w:bCs/>
        <w:position w:val="0"/>
        <w:sz w:val="24"/>
        <w:szCs w:val="24"/>
      </w:rPr>
    </w:lvl>
  </w:abstractNum>
  <w:abstractNum w:abstractNumId="10">
    <w:nsid w:val="1F6F0FEF"/>
    <w:multiLevelType w:val="hybridMultilevel"/>
    <w:tmpl w:val="FB8819A4"/>
    <w:lvl w:ilvl="0" w:tplc="04090005">
      <w:start w:val="1"/>
      <w:numFmt w:val="bullet"/>
      <w:lvlText w:val=""/>
      <w:lvlJc w:val="left"/>
      <w:pPr>
        <w:tabs>
          <w:tab w:val="num" w:pos="330"/>
        </w:tabs>
        <w:ind w:left="402" w:hanging="330"/>
      </w:pPr>
      <w:rPr>
        <w:rFonts w:ascii="Wingdings" w:hAnsi="Wingdings" w:hint="default"/>
        <w:b w:val="0"/>
        <w:i w:val="0"/>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226D57CD"/>
    <w:multiLevelType w:val="hybridMultilevel"/>
    <w:tmpl w:val="16E0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901784"/>
    <w:multiLevelType w:val="hybridMultilevel"/>
    <w:tmpl w:val="CB38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1A3F4E"/>
    <w:multiLevelType w:val="hybridMultilevel"/>
    <w:tmpl w:val="B1A46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EF77E7"/>
    <w:multiLevelType w:val="hybridMultilevel"/>
    <w:tmpl w:val="47004D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7D4393"/>
    <w:multiLevelType w:val="hybridMultilevel"/>
    <w:tmpl w:val="37E84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A16A21"/>
    <w:multiLevelType w:val="hybridMultilevel"/>
    <w:tmpl w:val="606C8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E22057"/>
    <w:multiLevelType w:val="hybridMultilevel"/>
    <w:tmpl w:val="DE3E7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F61D32"/>
    <w:multiLevelType w:val="hybridMultilevel"/>
    <w:tmpl w:val="9B1E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13D1E82"/>
    <w:multiLevelType w:val="hybridMultilevel"/>
    <w:tmpl w:val="118A238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55A0352"/>
    <w:multiLevelType w:val="hybridMultilevel"/>
    <w:tmpl w:val="2C64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E39C6"/>
    <w:multiLevelType w:val="hybridMultilevel"/>
    <w:tmpl w:val="4914DB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967234"/>
    <w:multiLevelType w:val="hybridMultilevel"/>
    <w:tmpl w:val="15A829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D132DC"/>
    <w:multiLevelType w:val="hybridMultilevel"/>
    <w:tmpl w:val="DE0AD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722960"/>
    <w:multiLevelType w:val="hybridMultilevel"/>
    <w:tmpl w:val="E6FA956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CA1940"/>
    <w:multiLevelType w:val="hybridMultilevel"/>
    <w:tmpl w:val="A3D48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5405B9E"/>
    <w:multiLevelType w:val="hybridMultilevel"/>
    <w:tmpl w:val="07689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7FC5626"/>
    <w:multiLevelType w:val="hybridMultilevel"/>
    <w:tmpl w:val="69041B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F401487"/>
    <w:multiLevelType w:val="multilevel"/>
    <w:tmpl w:val="52CCF350"/>
    <w:styleLink w:val="Dash"/>
    <w:lvl w:ilvl="0">
      <w:start w:val="1"/>
      <w:numFmt w:val="bullet"/>
      <w:lvlText w:val="-"/>
      <w:lvlJc w:val="left"/>
      <w:pPr>
        <w:tabs>
          <w:tab w:val="num" w:pos="218"/>
        </w:tabs>
        <w:ind w:left="218" w:hanging="218"/>
      </w:pPr>
      <w:rPr>
        <w:rFonts w:ascii="Arial" w:eastAsia="Arial" w:hAnsi="Arial" w:cs="Arial"/>
        <w:b/>
        <w:bCs/>
        <w:position w:val="4"/>
        <w:sz w:val="29"/>
        <w:szCs w:val="29"/>
        <w:u w:color="000000"/>
        <w:rtl w:val="0"/>
      </w:rPr>
    </w:lvl>
    <w:lvl w:ilvl="1">
      <w:start w:val="1"/>
      <w:numFmt w:val="bullet"/>
      <w:lvlText w:val="-"/>
      <w:lvlJc w:val="left"/>
      <w:pPr>
        <w:tabs>
          <w:tab w:val="num" w:pos="458"/>
        </w:tabs>
        <w:ind w:left="458" w:hanging="218"/>
      </w:pPr>
      <w:rPr>
        <w:rFonts w:ascii="Arial" w:eastAsia="Arial" w:hAnsi="Arial" w:cs="Arial"/>
        <w:b/>
        <w:bCs/>
        <w:position w:val="4"/>
        <w:sz w:val="24"/>
        <w:szCs w:val="24"/>
        <w:u w:color="000000"/>
        <w:rtl w:val="0"/>
      </w:rPr>
    </w:lvl>
    <w:lvl w:ilvl="2">
      <w:start w:val="1"/>
      <w:numFmt w:val="bullet"/>
      <w:lvlText w:val="-"/>
      <w:lvlJc w:val="left"/>
      <w:pPr>
        <w:tabs>
          <w:tab w:val="num" w:pos="698"/>
        </w:tabs>
        <w:ind w:left="698" w:hanging="218"/>
      </w:pPr>
      <w:rPr>
        <w:rFonts w:ascii="Arial" w:eastAsia="Arial" w:hAnsi="Arial" w:cs="Arial"/>
        <w:b/>
        <w:bCs/>
        <w:position w:val="4"/>
        <w:sz w:val="24"/>
        <w:szCs w:val="24"/>
        <w:u w:color="000000"/>
        <w:rtl w:val="0"/>
      </w:rPr>
    </w:lvl>
    <w:lvl w:ilvl="3">
      <w:start w:val="1"/>
      <w:numFmt w:val="bullet"/>
      <w:lvlText w:val="-"/>
      <w:lvlJc w:val="left"/>
      <w:pPr>
        <w:tabs>
          <w:tab w:val="num" w:pos="938"/>
        </w:tabs>
        <w:ind w:left="938" w:hanging="218"/>
      </w:pPr>
      <w:rPr>
        <w:rFonts w:ascii="Arial" w:eastAsia="Arial" w:hAnsi="Arial" w:cs="Arial"/>
        <w:b/>
        <w:bCs/>
        <w:position w:val="4"/>
        <w:sz w:val="24"/>
        <w:szCs w:val="24"/>
        <w:u w:color="000000"/>
        <w:rtl w:val="0"/>
      </w:rPr>
    </w:lvl>
    <w:lvl w:ilvl="4">
      <w:start w:val="1"/>
      <w:numFmt w:val="bullet"/>
      <w:lvlText w:val="-"/>
      <w:lvlJc w:val="left"/>
      <w:pPr>
        <w:tabs>
          <w:tab w:val="num" w:pos="1178"/>
        </w:tabs>
        <w:ind w:left="1178" w:hanging="218"/>
      </w:pPr>
      <w:rPr>
        <w:rFonts w:ascii="Arial" w:eastAsia="Arial" w:hAnsi="Arial" w:cs="Arial"/>
        <w:b/>
        <w:bCs/>
        <w:position w:val="4"/>
        <w:sz w:val="24"/>
        <w:szCs w:val="24"/>
        <w:u w:color="000000"/>
        <w:rtl w:val="0"/>
      </w:rPr>
    </w:lvl>
    <w:lvl w:ilvl="5">
      <w:start w:val="1"/>
      <w:numFmt w:val="bullet"/>
      <w:lvlText w:val="-"/>
      <w:lvlJc w:val="left"/>
      <w:pPr>
        <w:tabs>
          <w:tab w:val="num" w:pos="1418"/>
        </w:tabs>
        <w:ind w:left="1418" w:hanging="218"/>
      </w:pPr>
      <w:rPr>
        <w:rFonts w:ascii="Arial" w:eastAsia="Arial" w:hAnsi="Arial" w:cs="Arial"/>
        <w:b/>
        <w:bCs/>
        <w:position w:val="4"/>
        <w:sz w:val="24"/>
        <w:szCs w:val="24"/>
        <w:u w:color="000000"/>
        <w:rtl w:val="0"/>
      </w:rPr>
    </w:lvl>
    <w:lvl w:ilvl="6">
      <w:start w:val="1"/>
      <w:numFmt w:val="bullet"/>
      <w:lvlText w:val="-"/>
      <w:lvlJc w:val="left"/>
      <w:pPr>
        <w:tabs>
          <w:tab w:val="num" w:pos="1658"/>
        </w:tabs>
        <w:ind w:left="1658" w:hanging="218"/>
      </w:pPr>
      <w:rPr>
        <w:rFonts w:ascii="Arial" w:eastAsia="Arial" w:hAnsi="Arial" w:cs="Arial"/>
        <w:b/>
        <w:bCs/>
        <w:position w:val="4"/>
        <w:sz w:val="24"/>
        <w:szCs w:val="24"/>
        <w:u w:color="000000"/>
        <w:rtl w:val="0"/>
      </w:rPr>
    </w:lvl>
    <w:lvl w:ilvl="7">
      <w:start w:val="1"/>
      <w:numFmt w:val="bullet"/>
      <w:lvlText w:val="-"/>
      <w:lvlJc w:val="left"/>
      <w:pPr>
        <w:tabs>
          <w:tab w:val="num" w:pos="1898"/>
        </w:tabs>
        <w:ind w:left="1898" w:hanging="218"/>
      </w:pPr>
      <w:rPr>
        <w:rFonts w:ascii="Arial" w:eastAsia="Arial" w:hAnsi="Arial" w:cs="Arial"/>
        <w:b/>
        <w:bCs/>
        <w:position w:val="4"/>
        <w:sz w:val="24"/>
        <w:szCs w:val="24"/>
        <w:u w:color="000000"/>
        <w:rtl w:val="0"/>
      </w:rPr>
    </w:lvl>
    <w:lvl w:ilvl="8">
      <w:start w:val="1"/>
      <w:numFmt w:val="bullet"/>
      <w:lvlText w:val="-"/>
      <w:lvlJc w:val="left"/>
      <w:pPr>
        <w:tabs>
          <w:tab w:val="num" w:pos="2138"/>
        </w:tabs>
        <w:ind w:left="2138" w:hanging="218"/>
      </w:pPr>
      <w:rPr>
        <w:rFonts w:ascii="Arial" w:eastAsia="Arial" w:hAnsi="Arial" w:cs="Arial"/>
        <w:b/>
        <w:bCs/>
        <w:position w:val="4"/>
        <w:sz w:val="24"/>
        <w:szCs w:val="24"/>
        <w:u w:color="000000"/>
        <w:rtl w:val="0"/>
      </w:rPr>
    </w:lvl>
  </w:abstractNum>
  <w:abstractNum w:abstractNumId="29">
    <w:nsid w:val="514631BB"/>
    <w:multiLevelType w:val="hybridMultilevel"/>
    <w:tmpl w:val="120EF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AB7CE3"/>
    <w:multiLevelType w:val="hybridMultilevel"/>
    <w:tmpl w:val="6DACB728"/>
    <w:lvl w:ilvl="0" w:tplc="FFFFFFFF">
      <w:start w:val="1"/>
      <w:numFmt w:val="bullet"/>
      <w:lvlText w:val=""/>
      <w:lvlJc w:val="left"/>
      <w:pPr>
        <w:tabs>
          <w:tab w:val="num" w:pos="330"/>
        </w:tabs>
        <w:ind w:left="402" w:hanging="330"/>
      </w:pPr>
      <w:rPr>
        <w:rFonts w:ascii="Wingdings" w:hAnsi="Wingdings" w:hint="default"/>
        <w:b w:val="0"/>
        <w:i w:val="0"/>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566A7726"/>
    <w:multiLevelType w:val="singleLevel"/>
    <w:tmpl w:val="708C44A8"/>
    <w:lvl w:ilvl="0">
      <w:start w:val="1"/>
      <w:numFmt w:val="bullet"/>
      <w:pStyle w:val="ResBullet"/>
      <w:lvlText w:val=""/>
      <w:legacy w:legacy="1" w:legacySpace="0" w:legacyIndent="360"/>
      <w:lvlJc w:val="left"/>
      <w:pPr>
        <w:ind w:left="2232" w:hanging="360"/>
      </w:pPr>
      <w:rPr>
        <w:rFonts w:ascii="Symbol" w:hAnsi="Symbol" w:hint="default"/>
      </w:rPr>
    </w:lvl>
  </w:abstractNum>
  <w:abstractNum w:abstractNumId="32">
    <w:nsid w:val="5A12287D"/>
    <w:multiLevelType w:val="hybridMultilevel"/>
    <w:tmpl w:val="6350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57529E"/>
    <w:multiLevelType w:val="hybridMultilevel"/>
    <w:tmpl w:val="699E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0A33F1"/>
    <w:multiLevelType w:val="multilevel"/>
    <w:tmpl w:val="D3A6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9519E3"/>
    <w:multiLevelType w:val="hybridMultilevel"/>
    <w:tmpl w:val="21C8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04C23"/>
    <w:multiLevelType w:val="hybridMultilevel"/>
    <w:tmpl w:val="966EA7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3603ED"/>
    <w:multiLevelType w:val="hybridMultilevel"/>
    <w:tmpl w:val="83D03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6E394D03"/>
    <w:multiLevelType w:val="hybridMultilevel"/>
    <w:tmpl w:val="713EB8B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6E5C21D2"/>
    <w:multiLevelType w:val="hybridMultilevel"/>
    <w:tmpl w:val="63284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FB0000D"/>
    <w:multiLevelType w:val="hybridMultilevel"/>
    <w:tmpl w:val="35F6A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08E5097"/>
    <w:multiLevelType w:val="hybridMultilevel"/>
    <w:tmpl w:val="C992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96022"/>
    <w:multiLevelType w:val="hybridMultilevel"/>
    <w:tmpl w:val="6D2EF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5936686"/>
    <w:multiLevelType w:val="hybridMultilevel"/>
    <w:tmpl w:val="E3BC3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4F3CFC"/>
    <w:multiLevelType w:val="hybridMultilevel"/>
    <w:tmpl w:val="217E5436"/>
    <w:lvl w:ilvl="0" w:tplc="3B92C21C">
      <w:numFmt w:val="bullet"/>
      <w:lvlText w:val="-"/>
      <w:lvlJc w:val="left"/>
      <w:pPr>
        <w:ind w:left="2112" w:hanging="360"/>
      </w:pPr>
      <w:rPr>
        <w:rFonts w:ascii="Arial" w:eastAsia="Times New Roman" w:hAnsi="Arial" w:cs="Arial"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45">
    <w:nsid w:val="788006BE"/>
    <w:multiLevelType w:val="hybridMultilevel"/>
    <w:tmpl w:val="583A0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0A69ED"/>
    <w:multiLevelType w:val="hybridMultilevel"/>
    <w:tmpl w:val="C9A44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CB4490D"/>
    <w:multiLevelType w:val="hybridMultilevel"/>
    <w:tmpl w:val="51AEE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28"/>
  </w:num>
  <w:num w:numId="4">
    <w:abstractNumId w:val="21"/>
  </w:num>
  <w:num w:numId="5">
    <w:abstractNumId w:val="24"/>
  </w:num>
  <w:num w:numId="6">
    <w:abstractNumId w:val="47"/>
  </w:num>
  <w:num w:numId="7">
    <w:abstractNumId w:val="33"/>
  </w:num>
  <w:num w:numId="8">
    <w:abstractNumId w:val="30"/>
  </w:num>
  <w:num w:numId="9">
    <w:abstractNumId w:val="10"/>
  </w:num>
  <w:num w:numId="10">
    <w:abstractNumId w:val="3"/>
  </w:num>
  <w:num w:numId="11">
    <w:abstractNumId w:val="3"/>
  </w:num>
  <w:num w:numId="12">
    <w:abstractNumId w:val="39"/>
  </w:num>
  <w:num w:numId="13">
    <w:abstractNumId w:val="17"/>
  </w:num>
  <w:num w:numId="14">
    <w:abstractNumId w:val="15"/>
  </w:num>
  <w:num w:numId="15">
    <w:abstractNumId w:val="46"/>
  </w:num>
  <w:num w:numId="16">
    <w:abstractNumId w:val="23"/>
  </w:num>
  <w:num w:numId="17">
    <w:abstractNumId w:val="5"/>
  </w:num>
  <w:num w:numId="18">
    <w:abstractNumId w:val="26"/>
  </w:num>
  <w:num w:numId="19">
    <w:abstractNumId w:val="16"/>
  </w:num>
  <w:num w:numId="20">
    <w:abstractNumId w:val="40"/>
  </w:num>
  <w:num w:numId="21">
    <w:abstractNumId w:val="4"/>
  </w:num>
  <w:num w:numId="22">
    <w:abstractNumId w:val="7"/>
  </w:num>
  <w:num w:numId="23">
    <w:abstractNumId w:val="42"/>
  </w:num>
  <w:num w:numId="24">
    <w:abstractNumId w:val="13"/>
  </w:num>
  <w:num w:numId="25">
    <w:abstractNumId w:val="25"/>
  </w:num>
  <w:num w:numId="26">
    <w:abstractNumId w:val="18"/>
  </w:num>
  <w:num w:numId="27">
    <w:abstractNumId w:val="27"/>
  </w:num>
  <w:num w:numId="28">
    <w:abstractNumId w:val="2"/>
  </w:num>
  <w:num w:numId="29">
    <w:abstractNumId w:val="12"/>
  </w:num>
  <w:num w:numId="30">
    <w:abstractNumId w:val="22"/>
  </w:num>
  <w:num w:numId="31">
    <w:abstractNumId w:val="43"/>
  </w:num>
  <w:num w:numId="32">
    <w:abstractNumId w:val="6"/>
  </w:num>
  <w:num w:numId="33">
    <w:abstractNumId w:val="8"/>
  </w:num>
  <w:num w:numId="34">
    <w:abstractNumId w:val="14"/>
  </w:num>
  <w:num w:numId="35">
    <w:abstractNumId w:val="29"/>
  </w:num>
  <w:num w:numId="36">
    <w:abstractNumId w:val="1"/>
  </w:num>
  <w:num w:numId="37">
    <w:abstractNumId w:val="45"/>
  </w:num>
  <w:num w:numId="38">
    <w:abstractNumId w:val="11"/>
  </w:num>
  <w:num w:numId="39">
    <w:abstractNumId w:val="44"/>
  </w:num>
  <w:num w:numId="40">
    <w:abstractNumId w:val="34"/>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7"/>
  </w:num>
  <w:num w:numId="44">
    <w:abstractNumId w:val="38"/>
  </w:num>
  <w:num w:numId="45">
    <w:abstractNumId w:val="35"/>
  </w:num>
  <w:num w:numId="46">
    <w:abstractNumId w:val="41"/>
  </w:num>
  <w:num w:numId="47">
    <w:abstractNumId w:val="20"/>
  </w:num>
  <w:num w:numId="48">
    <w:abstractNumId w:val="0"/>
  </w:num>
  <w:num w:numId="49">
    <w:abstractNumId w:val="32"/>
  </w:num>
  <w:num w:numId="5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2trA0NzczMDc2MjRS0lEKTi0uzszPAykwNKsFAJ+GmUYtAAAA"/>
  </w:docVars>
  <w:rsids>
    <w:rsidRoot w:val="00500F1A"/>
    <w:rsid w:val="0000314D"/>
    <w:rsid w:val="00010538"/>
    <w:rsid w:val="00013F05"/>
    <w:rsid w:val="000145D3"/>
    <w:rsid w:val="00014C4F"/>
    <w:rsid w:val="000155BB"/>
    <w:rsid w:val="00024996"/>
    <w:rsid w:val="00041427"/>
    <w:rsid w:val="00045FE6"/>
    <w:rsid w:val="0005430E"/>
    <w:rsid w:val="000546EE"/>
    <w:rsid w:val="000556B0"/>
    <w:rsid w:val="00057168"/>
    <w:rsid w:val="0007198D"/>
    <w:rsid w:val="00087D57"/>
    <w:rsid w:val="0009714B"/>
    <w:rsid w:val="000A1820"/>
    <w:rsid w:val="000A1DF2"/>
    <w:rsid w:val="000C5C68"/>
    <w:rsid w:val="000D7A0B"/>
    <w:rsid w:val="000E6FAA"/>
    <w:rsid w:val="000F069F"/>
    <w:rsid w:val="000F2A64"/>
    <w:rsid w:val="000F6239"/>
    <w:rsid w:val="000F6A69"/>
    <w:rsid w:val="000F7ACC"/>
    <w:rsid w:val="00107F78"/>
    <w:rsid w:val="00114023"/>
    <w:rsid w:val="00114775"/>
    <w:rsid w:val="0011508E"/>
    <w:rsid w:val="001164E1"/>
    <w:rsid w:val="00125184"/>
    <w:rsid w:val="0013289B"/>
    <w:rsid w:val="00132F0C"/>
    <w:rsid w:val="00134604"/>
    <w:rsid w:val="00136CF9"/>
    <w:rsid w:val="00140C82"/>
    <w:rsid w:val="00146966"/>
    <w:rsid w:val="00147B34"/>
    <w:rsid w:val="0015562F"/>
    <w:rsid w:val="0016588F"/>
    <w:rsid w:val="001668C7"/>
    <w:rsid w:val="001668E2"/>
    <w:rsid w:val="0017102B"/>
    <w:rsid w:val="0017126A"/>
    <w:rsid w:val="00183528"/>
    <w:rsid w:val="00185CF5"/>
    <w:rsid w:val="00190834"/>
    <w:rsid w:val="001947D3"/>
    <w:rsid w:val="001971C9"/>
    <w:rsid w:val="001A02F1"/>
    <w:rsid w:val="001A63B5"/>
    <w:rsid w:val="001B1BC1"/>
    <w:rsid w:val="001B507E"/>
    <w:rsid w:val="001C0C13"/>
    <w:rsid w:val="001C0EB1"/>
    <w:rsid w:val="001C16DF"/>
    <w:rsid w:val="001C3A8E"/>
    <w:rsid w:val="001C5CE6"/>
    <w:rsid w:val="001C733C"/>
    <w:rsid w:val="001E216A"/>
    <w:rsid w:val="001E616F"/>
    <w:rsid w:val="001F1785"/>
    <w:rsid w:val="001F22D3"/>
    <w:rsid w:val="001F6EE9"/>
    <w:rsid w:val="00201138"/>
    <w:rsid w:val="00210EE5"/>
    <w:rsid w:val="002137B6"/>
    <w:rsid w:val="0022361C"/>
    <w:rsid w:val="00227C8D"/>
    <w:rsid w:val="002332E4"/>
    <w:rsid w:val="0023487F"/>
    <w:rsid w:val="002414E4"/>
    <w:rsid w:val="00243935"/>
    <w:rsid w:val="00243BFF"/>
    <w:rsid w:val="00244468"/>
    <w:rsid w:val="0024471D"/>
    <w:rsid w:val="00244FBF"/>
    <w:rsid w:val="00250539"/>
    <w:rsid w:val="00251515"/>
    <w:rsid w:val="00254276"/>
    <w:rsid w:val="00255E34"/>
    <w:rsid w:val="00257C28"/>
    <w:rsid w:val="0026092C"/>
    <w:rsid w:val="00263360"/>
    <w:rsid w:val="00265E99"/>
    <w:rsid w:val="0026648B"/>
    <w:rsid w:val="00267B47"/>
    <w:rsid w:val="00267D43"/>
    <w:rsid w:val="00280F9F"/>
    <w:rsid w:val="00281D47"/>
    <w:rsid w:val="0028698B"/>
    <w:rsid w:val="0029296F"/>
    <w:rsid w:val="00293551"/>
    <w:rsid w:val="002A0D68"/>
    <w:rsid w:val="002A28F1"/>
    <w:rsid w:val="002A3ECF"/>
    <w:rsid w:val="002B548C"/>
    <w:rsid w:val="002B7EFE"/>
    <w:rsid w:val="002C5E77"/>
    <w:rsid w:val="002C603C"/>
    <w:rsid w:val="002C7CB5"/>
    <w:rsid w:val="002D5D28"/>
    <w:rsid w:val="002E378A"/>
    <w:rsid w:val="002F0F05"/>
    <w:rsid w:val="002F3F49"/>
    <w:rsid w:val="002F5F4E"/>
    <w:rsid w:val="003049C4"/>
    <w:rsid w:val="00304C20"/>
    <w:rsid w:val="00312A19"/>
    <w:rsid w:val="003151D7"/>
    <w:rsid w:val="00317A5C"/>
    <w:rsid w:val="00320E33"/>
    <w:rsid w:val="00327BB7"/>
    <w:rsid w:val="00327FB3"/>
    <w:rsid w:val="003304EC"/>
    <w:rsid w:val="00331A7A"/>
    <w:rsid w:val="00334F7F"/>
    <w:rsid w:val="0034328B"/>
    <w:rsid w:val="003476A0"/>
    <w:rsid w:val="00351500"/>
    <w:rsid w:val="003523DF"/>
    <w:rsid w:val="003569B8"/>
    <w:rsid w:val="00365327"/>
    <w:rsid w:val="00370A40"/>
    <w:rsid w:val="003726CE"/>
    <w:rsid w:val="00383994"/>
    <w:rsid w:val="003A0953"/>
    <w:rsid w:val="003A6B47"/>
    <w:rsid w:val="003B785F"/>
    <w:rsid w:val="003C1963"/>
    <w:rsid w:val="003D0815"/>
    <w:rsid w:val="003D6E09"/>
    <w:rsid w:val="003E14A1"/>
    <w:rsid w:val="003E6D68"/>
    <w:rsid w:val="00400C42"/>
    <w:rsid w:val="00400E74"/>
    <w:rsid w:val="004013AB"/>
    <w:rsid w:val="00402C78"/>
    <w:rsid w:val="00405390"/>
    <w:rsid w:val="0040773D"/>
    <w:rsid w:val="00410323"/>
    <w:rsid w:val="00411003"/>
    <w:rsid w:val="0042080D"/>
    <w:rsid w:val="00427D66"/>
    <w:rsid w:val="00432D02"/>
    <w:rsid w:val="00451F62"/>
    <w:rsid w:val="00455A48"/>
    <w:rsid w:val="00465CAA"/>
    <w:rsid w:val="00467CC7"/>
    <w:rsid w:val="0047255B"/>
    <w:rsid w:val="00481BA1"/>
    <w:rsid w:val="004850C8"/>
    <w:rsid w:val="00495015"/>
    <w:rsid w:val="004A239D"/>
    <w:rsid w:val="004A5F17"/>
    <w:rsid w:val="004B3ED5"/>
    <w:rsid w:val="004B49E1"/>
    <w:rsid w:val="004B5E59"/>
    <w:rsid w:val="004B66A9"/>
    <w:rsid w:val="004C1CDD"/>
    <w:rsid w:val="004C6B99"/>
    <w:rsid w:val="004D0441"/>
    <w:rsid w:val="004D0BD2"/>
    <w:rsid w:val="004D2660"/>
    <w:rsid w:val="004D7527"/>
    <w:rsid w:val="004E03D7"/>
    <w:rsid w:val="004E7E46"/>
    <w:rsid w:val="004F0D52"/>
    <w:rsid w:val="004F111D"/>
    <w:rsid w:val="004F69F4"/>
    <w:rsid w:val="00500F1A"/>
    <w:rsid w:val="00503396"/>
    <w:rsid w:val="00503B3D"/>
    <w:rsid w:val="00503BA6"/>
    <w:rsid w:val="00512F46"/>
    <w:rsid w:val="00514CF1"/>
    <w:rsid w:val="0051591F"/>
    <w:rsid w:val="00520A24"/>
    <w:rsid w:val="00521997"/>
    <w:rsid w:val="00522920"/>
    <w:rsid w:val="00522DB9"/>
    <w:rsid w:val="00526534"/>
    <w:rsid w:val="00535160"/>
    <w:rsid w:val="0054531A"/>
    <w:rsid w:val="00546597"/>
    <w:rsid w:val="00551CFE"/>
    <w:rsid w:val="00553016"/>
    <w:rsid w:val="00553FB9"/>
    <w:rsid w:val="005544D7"/>
    <w:rsid w:val="00555575"/>
    <w:rsid w:val="00571E3D"/>
    <w:rsid w:val="00582172"/>
    <w:rsid w:val="00582E04"/>
    <w:rsid w:val="00583063"/>
    <w:rsid w:val="0059054C"/>
    <w:rsid w:val="00592308"/>
    <w:rsid w:val="005932A9"/>
    <w:rsid w:val="00593F82"/>
    <w:rsid w:val="0059649C"/>
    <w:rsid w:val="005A1E2A"/>
    <w:rsid w:val="005A27F1"/>
    <w:rsid w:val="005A37F7"/>
    <w:rsid w:val="005A77CC"/>
    <w:rsid w:val="005B1693"/>
    <w:rsid w:val="005C1E8C"/>
    <w:rsid w:val="005C333E"/>
    <w:rsid w:val="005C3FAD"/>
    <w:rsid w:val="005D25AC"/>
    <w:rsid w:val="005D59F5"/>
    <w:rsid w:val="005D5C82"/>
    <w:rsid w:val="005E212B"/>
    <w:rsid w:val="005E75D0"/>
    <w:rsid w:val="005E78AC"/>
    <w:rsid w:val="005F0951"/>
    <w:rsid w:val="005F1EF7"/>
    <w:rsid w:val="006105CE"/>
    <w:rsid w:val="0061112E"/>
    <w:rsid w:val="006135AE"/>
    <w:rsid w:val="0061546F"/>
    <w:rsid w:val="00615D14"/>
    <w:rsid w:val="00620CE2"/>
    <w:rsid w:val="00623A08"/>
    <w:rsid w:val="00625058"/>
    <w:rsid w:val="00627928"/>
    <w:rsid w:val="00630E24"/>
    <w:rsid w:val="00631F2B"/>
    <w:rsid w:val="00637DA7"/>
    <w:rsid w:val="006417F5"/>
    <w:rsid w:val="00644AD1"/>
    <w:rsid w:val="00645C30"/>
    <w:rsid w:val="006461AD"/>
    <w:rsid w:val="00651B38"/>
    <w:rsid w:val="006535FB"/>
    <w:rsid w:val="00655299"/>
    <w:rsid w:val="006556BC"/>
    <w:rsid w:val="00655E79"/>
    <w:rsid w:val="006604FF"/>
    <w:rsid w:val="00662EA0"/>
    <w:rsid w:val="00671994"/>
    <w:rsid w:val="00671E77"/>
    <w:rsid w:val="0067321F"/>
    <w:rsid w:val="00677C33"/>
    <w:rsid w:val="00693565"/>
    <w:rsid w:val="00694A84"/>
    <w:rsid w:val="006A2E3D"/>
    <w:rsid w:val="006B04D3"/>
    <w:rsid w:val="006B26DA"/>
    <w:rsid w:val="006B7A4C"/>
    <w:rsid w:val="006C1685"/>
    <w:rsid w:val="006C252B"/>
    <w:rsid w:val="006C262A"/>
    <w:rsid w:val="006C692D"/>
    <w:rsid w:val="006D0106"/>
    <w:rsid w:val="006D3294"/>
    <w:rsid w:val="006D699D"/>
    <w:rsid w:val="006E45E9"/>
    <w:rsid w:val="006E6B0D"/>
    <w:rsid w:val="006F7D77"/>
    <w:rsid w:val="007001C3"/>
    <w:rsid w:val="00707279"/>
    <w:rsid w:val="007106F2"/>
    <w:rsid w:val="00713A97"/>
    <w:rsid w:val="00716A07"/>
    <w:rsid w:val="007175A3"/>
    <w:rsid w:val="007220D5"/>
    <w:rsid w:val="00722BB5"/>
    <w:rsid w:val="00731CC8"/>
    <w:rsid w:val="00732AED"/>
    <w:rsid w:val="00734203"/>
    <w:rsid w:val="00742082"/>
    <w:rsid w:val="00742CA6"/>
    <w:rsid w:val="0074315A"/>
    <w:rsid w:val="0074738A"/>
    <w:rsid w:val="00755C21"/>
    <w:rsid w:val="007560B7"/>
    <w:rsid w:val="00760526"/>
    <w:rsid w:val="007623DA"/>
    <w:rsid w:val="00763170"/>
    <w:rsid w:val="0076615F"/>
    <w:rsid w:val="00766781"/>
    <w:rsid w:val="00771B51"/>
    <w:rsid w:val="007732C2"/>
    <w:rsid w:val="00773E66"/>
    <w:rsid w:val="00774C2E"/>
    <w:rsid w:val="00776523"/>
    <w:rsid w:val="00776E57"/>
    <w:rsid w:val="00786D7C"/>
    <w:rsid w:val="007875F0"/>
    <w:rsid w:val="00793270"/>
    <w:rsid w:val="00794820"/>
    <w:rsid w:val="0079733F"/>
    <w:rsid w:val="007A2470"/>
    <w:rsid w:val="007A384A"/>
    <w:rsid w:val="007A3B2C"/>
    <w:rsid w:val="007B1F6C"/>
    <w:rsid w:val="007B24FF"/>
    <w:rsid w:val="007C0548"/>
    <w:rsid w:val="007C1213"/>
    <w:rsid w:val="007C201F"/>
    <w:rsid w:val="007C354C"/>
    <w:rsid w:val="007C408A"/>
    <w:rsid w:val="007C6EB1"/>
    <w:rsid w:val="007D66EF"/>
    <w:rsid w:val="007E5B4B"/>
    <w:rsid w:val="007F22EA"/>
    <w:rsid w:val="007F23AB"/>
    <w:rsid w:val="00801B85"/>
    <w:rsid w:val="00807690"/>
    <w:rsid w:val="00810943"/>
    <w:rsid w:val="00812295"/>
    <w:rsid w:val="00812DA8"/>
    <w:rsid w:val="008206A9"/>
    <w:rsid w:val="008208EE"/>
    <w:rsid w:val="00826D79"/>
    <w:rsid w:val="008361EC"/>
    <w:rsid w:val="008376D5"/>
    <w:rsid w:val="00837781"/>
    <w:rsid w:val="00837DA2"/>
    <w:rsid w:val="00841E4F"/>
    <w:rsid w:val="008525D3"/>
    <w:rsid w:val="008547A4"/>
    <w:rsid w:val="00855031"/>
    <w:rsid w:val="00861F88"/>
    <w:rsid w:val="008738C3"/>
    <w:rsid w:val="00875338"/>
    <w:rsid w:val="00886F75"/>
    <w:rsid w:val="00892FD1"/>
    <w:rsid w:val="00896304"/>
    <w:rsid w:val="008A0EE7"/>
    <w:rsid w:val="008A3199"/>
    <w:rsid w:val="008A6482"/>
    <w:rsid w:val="008A7D0F"/>
    <w:rsid w:val="008C0CC4"/>
    <w:rsid w:val="008C14DB"/>
    <w:rsid w:val="008C2E7F"/>
    <w:rsid w:val="008C57D2"/>
    <w:rsid w:val="008C5DFD"/>
    <w:rsid w:val="008C7323"/>
    <w:rsid w:val="008D011A"/>
    <w:rsid w:val="008D3339"/>
    <w:rsid w:val="008E57D1"/>
    <w:rsid w:val="008F2491"/>
    <w:rsid w:val="008F3BB0"/>
    <w:rsid w:val="008F557D"/>
    <w:rsid w:val="008F6E14"/>
    <w:rsid w:val="00906144"/>
    <w:rsid w:val="0092246E"/>
    <w:rsid w:val="00923458"/>
    <w:rsid w:val="00934DC6"/>
    <w:rsid w:val="00941F3A"/>
    <w:rsid w:val="00942AFB"/>
    <w:rsid w:val="00944A9B"/>
    <w:rsid w:val="0095151F"/>
    <w:rsid w:val="0096135B"/>
    <w:rsid w:val="009644B8"/>
    <w:rsid w:val="009763A8"/>
    <w:rsid w:val="00982063"/>
    <w:rsid w:val="0098387E"/>
    <w:rsid w:val="009874BD"/>
    <w:rsid w:val="00987FB6"/>
    <w:rsid w:val="009927A9"/>
    <w:rsid w:val="00994A1B"/>
    <w:rsid w:val="009967CB"/>
    <w:rsid w:val="009A2B39"/>
    <w:rsid w:val="009B1958"/>
    <w:rsid w:val="009B29A0"/>
    <w:rsid w:val="009B6206"/>
    <w:rsid w:val="009B7BA8"/>
    <w:rsid w:val="009C19E3"/>
    <w:rsid w:val="009C3803"/>
    <w:rsid w:val="009D1EE4"/>
    <w:rsid w:val="009D38EE"/>
    <w:rsid w:val="009E323A"/>
    <w:rsid w:val="009F5205"/>
    <w:rsid w:val="009F6D5A"/>
    <w:rsid w:val="009F7C18"/>
    <w:rsid w:val="00A0032D"/>
    <w:rsid w:val="00A06B5F"/>
    <w:rsid w:val="00A220DF"/>
    <w:rsid w:val="00A312D8"/>
    <w:rsid w:val="00A3314C"/>
    <w:rsid w:val="00A421B3"/>
    <w:rsid w:val="00A45B0D"/>
    <w:rsid w:val="00A45BED"/>
    <w:rsid w:val="00A470B6"/>
    <w:rsid w:val="00A47A41"/>
    <w:rsid w:val="00A55A80"/>
    <w:rsid w:val="00A67065"/>
    <w:rsid w:val="00A678B3"/>
    <w:rsid w:val="00A67A4E"/>
    <w:rsid w:val="00A7136F"/>
    <w:rsid w:val="00A71F51"/>
    <w:rsid w:val="00A735AD"/>
    <w:rsid w:val="00A7461E"/>
    <w:rsid w:val="00A74B53"/>
    <w:rsid w:val="00A7550E"/>
    <w:rsid w:val="00A76EC7"/>
    <w:rsid w:val="00A878EC"/>
    <w:rsid w:val="00A9317B"/>
    <w:rsid w:val="00AA2685"/>
    <w:rsid w:val="00AA3D71"/>
    <w:rsid w:val="00AA6561"/>
    <w:rsid w:val="00AA76F9"/>
    <w:rsid w:val="00AB2C97"/>
    <w:rsid w:val="00AB51AC"/>
    <w:rsid w:val="00AB538C"/>
    <w:rsid w:val="00AB5E2E"/>
    <w:rsid w:val="00AB7C9F"/>
    <w:rsid w:val="00AC4FEC"/>
    <w:rsid w:val="00AC7C0F"/>
    <w:rsid w:val="00AD29F3"/>
    <w:rsid w:val="00AD6B55"/>
    <w:rsid w:val="00AE06BA"/>
    <w:rsid w:val="00AE286E"/>
    <w:rsid w:val="00AE2891"/>
    <w:rsid w:val="00AE3FA7"/>
    <w:rsid w:val="00AE6078"/>
    <w:rsid w:val="00AF072E"/>
    <w:rsid w:val="00AF17FD"/>
    <w:rsid w:val="00B03253"/>
    <w:rsid w:val="00B16E9C"/>
    <w:rsid w:val="00B16EDA"/>
    <w:rsid w:val="00B2218B"/>
    <w:rsid w:val="00B31135"/>
    <w:rsid w:val="00B4048E"/>
    <w:rsid w:val="00B43966"/>
    <w:rsid w:val="00B5658E"/>
    <w:rsid w:val="00B57C85"/>
    <w:rsid w:val="00B63438"/>
    <w:rsid w:val="00B7024B"/>
    <w:rsid w:val="00B714EE"/>
    <w:rsid w:val="00B75B77"/>
    <w:rsid w:val="00B80CFB"/>
    <w:rsid w:val="00B81991"/>
    <w:rsid w:val="00B929D0"/>
    <w:rsid w:val="00B93E6E"/>
    <w:rsid w:val="00B97E41"/>
    <w:rsid w:val="00BA0C2F"/>
    <w:rsid w:val="00BA1A3D"/>
    <w:rsid w:val="00BB7525"/>
    <w:rsid w:val="00BC3353"/>
    <w:rsid w:val="00BC3C8D"/>
    <w:rsid w:val="00BC4C7B"/>
    <w:rsid w:val="00BD44F5"/>
    <w:rsid w:val="00BE1B8D"/>
    <w:rsid w:val="00BE2DFE"/>
    <w:rsid w:val="00BE51EE"/>
    <w:rsid w:val="00BF011D"/>
    <w:rsid w:val="00BF0746"/>
    <w:rsid w:val="00BF2376"/>
    <w:rsid w:val="00BF270A"/>
    <w:rsid w:val="00BF4279"/>
    <w:rsid w:val="00C021B5"/>
    <w:rsid w:val="00C111C9"/>
    <w:rsid w:val="00C24B95"/>
    <w:rsid w:val="00C24DF1"/>
    <w:rsid w:val="00C3722D"/>
    <w:rsid w:val="00C476C3"/>
    <w:rsid w:val="00C5055D"/>
    <w:rsid w:val="00C52CC5"/>
    <w:rsid w:val="00C5360F"/>
    <w:rsid w:val="00C558D7"/>
    <w:rsid w:val="00C63930"/>
    <w:rsid w:val="00C641B7"/>
    <w:rsid w:val="00C6784B"/>
    <w:rsid w:val="00C74470"/>
    <w:rsid w:val="00CB69D3"/>
    <w:rsid w:val="00CC074E"/>
    <w:rsid w:val="00CC6F88"/>
    <w:rsid w:val="00CD107D"/>
    <w:rsid w:val="00CD3386"/>
    <w:rsid w:val="00CE2094"/>
    <w:rsid w:val="00CE5D09"/>
    <w:rsid w:val="00CE6FFF"/>
    <w:rsid w:val="00CF33DA"/>
    <w:rsid w:val="00CF551C"/>
    <w:rsid w:val="00D03A88"/>
    <w:rsid w:val="00D06AAC"/>
    <w:rsid w:val="00D125E4"/>
    <w:rsid w:val="00D16723"/>
    <w:rsid w:val="00D2236D"/>
    <w:rsid w:val="00D32393"/>
    <w:rsid w:val="00D34FDD"/>
    <w:rsid w:val="00D40992"/>
    <w:rsid w:val="00D43122"/>
    <w:rsid w:val="00D45406"/>
    <w:rsid w:val="00D54268"/>
    <w:rsid w:val="00D54EDF"/>
    <w:rsid w:val="00D56BD2"/>
    <w:rsid w:val="00D602D3"/>
    <w:rsid w:val="00D63F48"/>
    <w:rsid w:val="00D66EEF"/>
    <w:rsid w:val="00D70A42"/>
    <w:rsid w:val="00D72C1B"/>
    <w:rsid w:val="00D80CC0"/>
    <w:rsid w:val="00D8357D"/>
    <w:rsid w:val="00D85C4B"/>
    <w:rsid w:val="00D85DC8"/>
    <w:rsid w:val="00DA2851"/>
    <w:rsid w:val="00DA424C"/>
    <w:rsid w:val="00DA5862"/>
    <w:rsid w:val="00DA6264"/>
    <w:rsid w:val="00DA649F"/>
    <w:rsid w:val="00DB0CF3"/>
    <w:rsid w:val="00DB39C4"/>
    <w:rsid w:val="00DB4F67"/>
    <w:rsid w:val="00DB5F18"/>
    <w:rsid w:val="00DB6E4D"/>
    <w:rsid w:val="00DB7CFC"/>
    <w:rsid w:val="00DC494A"/>
    <w:rsid w:val="00DE487B"/>
    <w:rsid w:val="00DE7B04"/>
    <w:rsid w:val="00DF301D"/>
    <w:rsid w:val="00DF3AA2"/>
    <w:rsid w:val="00DF629F"/>
    <w:rsid w:val="00DF76AF"/>
    <w:rsid w:val="00E00AE0"/>
    <w:rsid w:val="00E03782"/>
    <w:rsid w:val="00E12715"/>
    <w:rsid w:val="00E13E85"/>
    <w:rsid w:val="00E1413A"/>
    <w:rsid w:val="00E16694"/>
    <w:rsid w:val="00E17E05"/>
    <w:rsid w:val="00E215BF"/>
    <w:rsid w:val="00E21C34"/>
    <w:rsid w:val="00E22C97"/>
    <w:rsid w:val="00E263A1"/>
    <w:rsid w:val="00E33B08"/>
    <w:rsid w:val="00E41F5F"/>
    <w:rsid w:val="00E47D21"/>
    <w:rsid w:val="00E5489B"/>
    <w:rsid w:val="00E7025B"/>
    <w:rsid w:val="00E7325A"/>
    <w:rsid w:val="00E824F9"/>
    <w:rsid w:val="00E851BD"/>
    <w:rsid w:val="00E86C39"/>
    <w:rsid w:val="00E97F09"/>
    <w:rsid w:val="00EA17F7"/>
    <w:rsid w:val="00EA4989"/>
    <w:rsid w:val="00EB20BC"/>
    <w:rsid w:val="00ED319E"/>
    <w:rsid w:val="00ED3DC0"/>
    <w:rsid w:val="00EE6A55"/>
    <w:rsid w:val="00EE7EA1"/>
    <w:rsid w:val="00EF3805"/>
    <w:rsid w:val="00EF3C72"/>
    <w:rsid w:val="00EF3EAB"/>
    <w:rsid w:val="00EF57DA"/>
    <w:rsid w:val="00EF653D"/>
    <w:rsid w:val="00EF72B8"/>
    <w:rsid w:val="00EF7C49"/>
    <w:rsid w:val="00F021C7"/>
    <w:rsid w:val="00F022DC"/>
    <w:rsid w:val="00F12E7C"/>
    <w:rsid w:val="00F13852"/>
    <w:rsid w:val="00F141B7"/>
    <w:rsid w:val="00F17A20"/>
    <w:rsid w:val="00F21285"/>
    <w:rsid w:val="00F27ED5"/>
    <w:rsid w:val="00F32FF7"/>
    <w:rsid w:val="00F33F62"/>
    <w:rsid w:val="00F348D5"/>
    <w:rsid w:val="00F42A0A"/>
    <w:rsid w:val="00F52A14"/>
    <w:rsid w:val="00F643DA"/>
    <w:rsid w:val="00F65270"/>
    <w:rsid w:val="00F7102E"/>
    <w:rsid w:val="00F7663F"/>
    <w:rsid w:val="00F921E5"/>
    <w:rsid w:val="00F93A29"/>
    <w:rsid w:val="00FA622F"/>
    <w:rsid w:val="00FA7F9E"/>
    <w:rsid w:val="00FB5710"/>
    <w:rsid w:val="00FB6BC4"/>
    <w:rsid w:val="00FC2731"/>
    <w:rsid w:val="00FD12BE"/>
    <w:rsid w:val="00FD5F5B"/>
    <w:rsid w:val="00FE1644"/>
    <w:rsid w:val="00FE350B"/>
    <w:rsid w:val="00FE3CC1"/>
    <w:rsid w:val="00FE5938"/>
    <w:rsid w:val="00FF0CA6"/>
    <w:rsid w:val="00FF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A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FD"/>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AA6561"/>
    <w:pPr>
      <w:spacing w:after="200" w:line="276" w:lineRule="auto"/>
      <w:ind w:left="720"/>
      <w:contextualSpacing/>
    </w:pPr>
    <w:rPr>
      <w:rFonts w:ascii="Calibri" w:hAnsi="Calibri"/>
      <w:szCs w:val="22"/>
    </w:rPr>
  </w:style>
  <w:style w:type="paragraph" w:customStyle="1" w:styleId="ResBullet">
    <w:name w:val="ResBullet"/>
    <w:basedOn w:val="Normal"/>
    <w:rsid w:val="00FE1644"/>
    <w:pPr>
      <w:numPr>
        <w:numId w:val="1"/>
      </w:numPr>
    </w:pPr>
  </w:style>
  <w:style w:type="paragraph" w:styleId="Header">
    <w:name w:val="header"/>
    <w:basedOn w:val="Normal"/>
    <w:rsid w:val="00A67A4E"/>
    <w:pPr>
      <w:tabs>
        <w:tab w:val="center" w:pos="4320"/>
        <w:tab w:val="right" w:pos="8640"/>
      </w:tabs>
    </w:pPr>
  </w:style>
  <w:style w:type="paragraph" w:styleId="Footer">
    <w:name w:val="footer"/>
    <w:basedOn w:val="Normal"/>
    <w:rsid w:val="00A67A4E"/>
    <w:pPr>
      <w:tabs>
        <w:tab w:val="center" w:pos="4320"/>
        <w:tab w:val="right" w:pos="8640"/>
      </w:tabs>
    </w:pPr>
  </w:style>
  <w:style w:type="character" w:styleId="PageNumber">
    <w:name w:val="page number"/>
    <w:basedOn w:val="DefaultParagraphFont"/>
    <w:rsid w:val="00A67A4E"/>
  </w:style>
  <w:style w:type="character" w:styleId="Hyperlink">
    <w:name w:val="Hyperlink"/>
    <w:rsid w:val="0095151F"/>
    <w:rPr>
      <w:color w:val="0000FF"/>
      <w:u w:val="single"/>
    </w:rPr>
  </w:style>
  <w:style w:type="paragraph" w:styleId="ListParagraph">
    <w:name w:val="List Paragraph"/>
    <w:basedOn w:val="Normal"/>
    <w:uiPriority w:val="34"/>
    <w:qFormat/>
    <w:rsid w:val="00E03782"/>
    <w:pPr>
      <w:ind w:left="720"/>
      <w:contextualSpacing/>
    </w:pPr>
  </w:style>
  <w:style w:type="paragraph" w:styleId="BalloonText">
    <w:name w:val="Balloon Text"/>
    <w:basedOn w:val="Normal"/>
    <w:link w:val="BalloonTextChar"/>
    <w:rsid w:val="00267B47"/>
    <w:rPr>
      <w:rFonts w:ascii="Tahoma" w:hAnsi="Tahoma" w:cs="Tahoma"/>
      <w:sz w:val="16"/>
      <w:szCs w:val="16"/>
    </w:rPr>
  </w:style>
  <w:style w:type="character" w:customStyle="1" w:styleId="BalloonTextChar">
    <w:name w:val="Balloon Text Char"/>
    <w:basedOn w:val="DefaultParagraphFont"/>
    <w:link w:val="BalloonText"/>
    <w:rsid w:val="00267B47"/>
    <w:rPr>
      <w:rFonts w:ascii="Tahoma" w:hAnsi="Tahoma" w:cs="Tahoma"/>
      <w:sz w:val="16"/>
      <w:szCs w:val="16"/>
    </w:rPr>
  </w:style>
  <w:style w:type="numbering" w:customStyle="1" w:styleId="BulletBig">
    <w:name w:val="Bullet Big"/>
    <w:rsid w:val="00267B47"/>
    <w:pPr>
      <w:numPr>
        <w:numId w:val="2"/>
      </w:numPr>
    </w:pPr>
  </w:style>
  <w:style w:type="numbering" w:customStyle="1" w:styleId="Dash">
    <w:name w:val="Dash"/>
    <w:rsid w:val="00267B47"/>
    <w:pPr>
      <w:numPr>
        <w:numId w:val="3"/>
      </w:numPr>
    </w:pPr>
  </w:style>
  <w:style w:type="table" w:styleId="TableGrid">
    <w:name w:val="Table Grid"/>
    <w:basedOn w:val="TableNormal"/>
    <w:uiPriority w:val="59"/>
    <w:rsid w:val="00773E6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280F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2BB5"/>
    <w:rPr>
      <w:b/>
      <w:bCs/>
    </w:rPr>
  </w:style>
  <w:style w:type="paragraph" w:customStyle="1" w:styleId="l89">
    <w:name w:val="_l89"/>
    <w:basedOn w:val="Normal"/>
    <w:rsid w:val="00EB20BC"/>
    <w:pPr>
      <w:spacing w:before="100" w:beforeAutospacing="1" w:after="100" w:afterAutospacing="1"/>
    </w:pPr>
    <w:rPr>
      <w:rFonts w:ascii="Times New Roman" w:hAnsi="Times New Roman"/>
      <w:sz w:val="24"/>
      <w:szCs w:val="24"/>
    </w:rPr>
  </w:style>
  <w:style w:type="paragraph" w:styleId="NoSpacing">
    <w:name w:val="No Spacing"/>
    <w:uiPriority w:val="1"/>
    <w:qFormat/>
    <w:rsid w:val="005C1E8C"/>
    <w:rPr>
      <w:rFonts w:ascii="Calibri" w:hAnsi="Calibri"/>
      <w:sz w:val="22"/>
      <w:szCs w:val="22"/>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FD"/>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AA6561"/>
    <w:pPr>
      <w:spacing w:after="200" w:line="276" w:lineRule="auto"/>
      <w:ind w:left="720"/>
      <w:contextualSpacing/>
    </w:pPr>
    <w:rPr>
      <w:rFonts w:ascii="Calibri" w:hAnsi="Calibri"/>
      <w:szCs w:val="22"/>
    </w:rPr>
  </w:style>
  <w:style w:type="paragraph" w:customStyle="1" w:styleId="ResBullet">
    <w:name w:val="ResBullet"/>
    <w:basedOn w:val="Normal"/>
    <w:rsid w:val="00FE1644"/>
    <w:pPr>
      <w:numPr>
        <w:numId w:val="1"/>
      </w:numPr>
    </w:pPr>
  </w:style>
  <w:style w:type="paragraph" w:styleId="Header">
    <w:name w:val="header"/>
    <w:basedOn w:val="Normal"/>
    <w:rsid w:val="00A67A4E"/>
    <w:pPr>
      <w:tabs>
        <w:tab w:val="center" w:pos="4320"/>
        <w:tab w:val="right" w:pos="8640"/>
      </w:tabs>
    </w:pPr>
  </w:style>
  <w:style w:type="paragraph" w:styleId="Footer">
    <w:name w:val="footer"/>
    <w:basedOn w:val="Normal"/>
    <w:rsid w:val="00A67A4E"/>
    <w:pPr>
      <w:tabs>
        <w:tab w:val="center" w:pos="4320"/>
        <w:tab w:val="right" w:pos="8640"/>
      </w:tabs>
    </w:pPr>
  </w:style>
  <w:style w:type="character" w:styleId="PageNumber">
    <w:name w:val="page number"/>
    <w:basedOn w:val="DefaultParagraphFont"/>
    <w:rsid w:val="00A67A4E"/>
  </w:style>
  <w:style w:type="character" w:styleId="Hyperlink">
    <w:name w:val="Hyperlink"/>
    <w:rsid w:val="0095151F"/>
    <w:rPr>
      <w:color w:val="0000FF"/>
      <w:u w:val="single"/>
    </w:rPr>
  </w:style>
  <w:style w:type="paragraph" w:styleId="ListParagraph">
    <w:name w:val="List Paragraph"/>
    <w:basedOn w:val="Normal"/>
    <w:uiPriority w:val="34"/>
    <w:qFormat/>
    <w:rsid w:val="00E03782"/>
    <w:pPr>
      <w:ind w:left="720"/>
      <w:contextualSpacing/>
    </w:pPr>
  </w:style>
  <w:style w:type="paragraph" w:styleId="BalloonText">
    <w:name w:val="Balloon Text"/>
    <w:basedOn w:val="Normal"/>
    <w:link w:val="BalloonTextChar"/>
    <w:rsid w:val="00267B47"/>
    <w:rPr>
      <w:rFonts w:ascii="Tahoma" w:hAnsi="Tahoma" w:cs="Tahoma"/>
      <w:sz w:val="16"/>
      <w:szCs w:val="16"/>
    </w:rPr>
  </w:style>
  <w:style w:type="character" w:customStyle="1" w:styleId="BalloonTextChar">
    <w:name w:val="Balloon Text Char"/>
    <w:basedOn w:val="DefaultParagraphFont"/>
    <w:link w:val="BalloonText"/>
    <w:rsid w:val="00267B47"/>
    <w:rPr>
      <w:rFonts w:ascii="Tahoma" w:hAnsi="Tahoma" w:cs="Tahoma"/>
      <w:sz w:val="16"/>
      <w:szCs w:val="16"/>
    </w:rPr>
  </w:style>
  <w:style w:type="numbering" w:customStyle="1" w:styleId="BulletBig">
    <w:name w:val="Bullet Big"/>
    <w:rsid w:val="00267B47"/>
    <w:pPr>
      <w:numPr>
        <w:numId w:val="2"/>
      </w:numPr>
    </w:pPr>
  </w:style>
  <w:style w:type="numbering" w:customStyle="1" w:styleId="Dash">
    <w:name w:val="Dash"/>
    <w:rsid w:val="00267B47"/>
    <w:pPr>
      <w:numPr>
        <w:numId w:val="3"/>
      </w:numPr>
    </w:pPr>
  </w:style>
  <w:style w:type="table" w:styleId="TableGrid">
    <w:name w:val="Table Grid"/>
    <w:basedOn w:val="TableNormal"/>
    <w:uiPriority w:val="59"/>
    <w:rsid w:val="00773E6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280F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2BB5"/>
    <w:rPr>
      <w:b/>
      <w:bCs/>
    </w:rPr>
  </w:style>
  <w:style w:type="paragraph" w:customStyle="1" w:styleId="l89">
    <w:name w:val="_l89"/>
    <w:basedOn w:val="Normal"/>
    <w:rsid w:val="00EB20BC"/>
    <w:pPr>
      <w:spacing w:before="100" w:beforeAutospacing="1" w:after="100" w:afterAutospacing="1"/>
    </w:pPr>
    <w:rPr>
      <w:rFonts w:ascii="Times New Roman" w:hAnsi="Times New Roman"/>
      <w:sz w:val="24"/>
      <w:szCs w:val="24"/>
    </w:rPr>
  </w:style>
  <w:style w:type="paragraph" w:styleId="NoSpacing">
    <w:name w:val="No Spacing"/>
    <w:uiPriority w:val="1"/>
    <w:qFormat/>
    <w:rsid w:val="005C1E8C"/>
    <w:rPr>
      <w:rFonts w:ascii="Calibri" w:hAnsi="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0010">
      <w:bodyDiv w:val="1"/>
      <w:marLeft w:val="0"/>
      <w:marRight w:val="0"/>
      <w:marTop w:val="0"/>
      <w:marBottom w:val="0"/>
      <w:divBdr>
        <w:top w:val="none" w:sz="0" w:space="0" w:color="auto"/>
        <w:left w:val="none" w:sz="0" w:space="0" w:color="auto"/>
        <w:bottom w:val="none" w:sz="0" w:space="0" w:color="auto"/>
        <w:right w:val="none" w:sz="0" w:space="0" w:color="auto"/>
      </w:divBdr>
      <w:divsChild>
        <w:div w:id="1913733479">
          <w:marLeft w:val="0"/>
          <w:marRight w:val="0"/>
          <w:marTop w:val="0"/>
          <w:marBottom w:val="180"/>
          <w:divBdr>
            <w:top w:val="none" w:sz="0" w:space="0" w:color="auto"/>
            <w:left w:val="none" w:sz="0" w:space="0" w:color="auto"/>
            <w:bottom w:val="none" w:sz="0" w:space="0" w:color="auto"/>
            <w:right w:val="none" w:sz="0" w:space="0" w:color="auto"/>
          </w:divBdr>
          <w:divsChild>
            <w:div w:id="499002884">
              <w:marLeft w:val="0"/>
              <w:marRight w:val="0"/>
              <w:marTop w:val="0"/>
              <w:marBottom w:val="0"/>
              <w:divBdr>
                <w:top w:val="none" w:sz="0" w:space="0" w:color="auto"/>
                <w:left w:val="none" w:sz="0" w:space="0" w:color="auto"/>
                <w:bottom w:val="none" w:sz="0" w:space="0" w:color="auto"/>
                <w:right w:val="none" w:sz="0" w:space="0" w:color="auto"/>
              </w:divBdr>
              <w:divsChild>
                <w:div w:id="2049790025">
                  <w:marLeft w:val="0"/>
                  <w:marRight w:val="0"/>
                  <w:marTop w:val="0"/>
                  <w:marBottom w:val="0"/>
                  <w:divBdr>
                    <w:top w:val="none" w:sz="0" w:space="0" w:color="auto"/>
                    <w:left w:val="none" w:sz="0" w:space="0" w:color="auto"/>
                    <w:bottom w:val="none" w:sz="0" w:space="0" w:color="auto"/>
                    <w:right w:val="none" w:sz="0" w:space="0" w:color="auto"/>
                  </w:divBdr>
                  <w:divsChild>
                    <w:div w:id="15102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9278">
          <w:marLeft w:val="0"/>
          <w:marRight w:val="0"/>
          <w:marTop w:val="0"/>
          <w:marBottom w:val="180"/>
          <w:divBdr>
            <w:top w:val="none" w:sz="0" w:space="0" w:color="auto"/>
            <w:left w:val="none" w:sz="0" w:space="0" w:color="auto"/>
            <w:bottom w:val="none" w:sz="0" w:space="0" w:color="auto"/>
            <w:right w:val="none" w:sz="0" w:space="0" w:color="auto"/>
          </w:divBdr>
          <w:divsChild>
            <w:div w:id="840242719">
              <w:marLeft w:val="0"/>
              <w:marRight w:val="0"/>
              <w:marTop w:val="0"/>
              <w:marBottom w:val="0"/>
              <w:divBdr>
                <w:top w:val="none" w:sz="0" w:space="0" w:color="auto"/>
                <w:left w:val="none" w:sz="0" w:space="0" w:color="auto"/>
                <w:bottom w:val="none" w:sz="0" w:space="0" w:color="auto"/>
                <w:right w:val="none" w:sz="0" w:space="0" w:color="auto"/>
              </w:divBdr>
              <w:divsChild>
                <w:div w:id="1824080895">
                  <w:marLeft w:val="0"/>
                  <w:marRight w:val="0"/>
                  <w:marTop w:val="0"/>
                  <w:marBottom w:val="0"/>
                  <w:divBdr>
                    <w:top w:val="none" w:sz="0" w:space="0" w:color="auto"/>
                    <w:left w:val="none" w:sz="0" w:space="0" w:color="auto"/>
                    <w:bottom w:val="none" w:sz="0" w:space="0" w:color="auto"/>
                    <w:right w:val="none" w:sz="0" w:space="0" w:color="auto"/>
                  </w:divBdr>
                  <w:divsChild>
                    <w:div w:id="4488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65104">
          <w:marLeft w:val="0"/>
          <w:marRight w:val="0"/>
          <w:marTop w:val="0"/>
          <w:marBottom w:val="180"/>
          <w:divBdr>
            <w:top w:val="none" w:sz="0" w:space="0" w:color="auto"/>
            <w:left w:val="none" w:sz="0" w:space="0" w:color="auto"/>
            <w:bottom w:val="none" w:sz="0" w:space="0" w:color="auto"/>
            <w:right w:val="none" w:sz="0" w:space="0" w:color="auto"/>
          </w:divBdr>
          <w:divsChild>
            <w:div w:id="1997492636">
              <w:marLeft w:val="0"/>
              <w:marRight w:val="0"/>
              <w:marTop w:val="0"/>
              <w:marBottom w:val="0"/>
              <w:divBdr>
                <w:top w:val="none" w:sz="0" w:space="0" w:color="auto"/>
                <w:left w:val="none" w:sz="0" w:space="0" w:color="auto"/>
                <w:bottom w:val="none" w:sz="0" w:space="0" w:color="auto"/>
                <w:right w:val="none" w:sz="0" w:space="0" w:color="auto"/>
              </w:divBdr>
              <w:divsChild>
                <w:div w:id="1394692788">
                  <w:marLeft w:val="0"/>
                  <w:marRight w:val="0"/>
                  <w:marTop w:val="0"/>
                  <w:marBottom w:val="0"/>
                  <w:divBdr>
                    <w:top w:val="none" w:sz="0" w:space="0" w:color="auto"/>
                    <w:left w:val="none" w:sz="0" w:space="0" w:color="auto"/>
                    <w:bottom w:val="none" w:sz="0" w:space="0" w:color="auto"/>
                    <w:right w:val="none" w:sz="0" w:space="0" w:color="auto"/>
                  </w:divBdr>
                  <w:divsChild>
                    <w:div w:id="1041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76834">
          <w:marLeft w:val="0"/>
          <w:marRight w:val="0"/>
          <w:marTop w:val="0"/>
          <w:marBottom w:val="180"/>
          <w:divBdr>
            <w:top w:val="none" w:sz="0" w:space="0" w:color="auto"/>
            <w:left w:val="none" w:sz="0" w:space="0" w:color="auto"/>
            <w:bottom w:val="none" w:sz="0" w:space="0" w:color="auto"/>
            <w:right w:val="none" w:sz="0" w:space="0" w:color="auto"/>
          </w:divBdr>
          <w:divsChild>
            <w:div w:id="1497185102">
              <w:marLeft w:val="0"/>
              <w:marRight w:val="0"/>
              <w:marTop w:val="0"/>
              <w:marBottom w:val="0"/>
              <w:divBdr>
                <w:top w:val="none" w:sz="0" w:space="0" w:color="auto"/>
                <w:left w:val="none" w:sz="0" w:space="0" w:color="auto"/>
                <w:bottom w:val="none" w:sz="0" w:space="0" w:color="auto"/>
                <w:right w:val="none" w:sz="0" w:space="0" w:color="auto"/>
              </w:divBdr>
              <w:divsChild>
                <w:div w:id="1956911431">
                  <w:marLeft w:val="0"/>
                  <w:marRight w:val="0"/>
                  <w:marTop w:val="0"/>
                  <w:marBottom w:val="0"/>
                  <w:divBdr>
                    <w:top w:val="none" w:sz="0" w:space="0" w:color="auto"/>
                    <w:left w:val="none" w:sz="0" w:space="0" w:color="auto"/>
                    <w:bottom w:val="none" w:sz="0" w:space="0" w:color="auto"/>
                    <w:right w:val="none" w:sz="0" w:space="0" w:color="auto"/>
                  </w:divBdr>
                  <w:divsChild>
                    <w:div w:id="47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3695">
          <w:marLeft w:val="0"/>
          <w:marRight w:val="0"/>
          <w:marTop w:val="0"/>
          <w:marBottom w:val="180"/>
          <w:divBdr>
            <w:top w:val="none" w:sz="0" w:space="0" w:color="auto"/>
            <w:left w:val="none" w:sz="0" w:space="0" w:color="auto"/>
            <w:bottom w:val="none" w:sz="0" w:space="0" w:color="auto"/>
            <w:right w:val="none" w:sz="0" w:space="0" w:color="auto"/>
          </w:divBdr>
          <w:divsChild>
            <w:div w:id="371656694">
              <w:marLeft w:val="0"/>
              <w:marRight w:val="0"/>
              <w:marTop w:val="0"/>
              <w:marBottom w:val="0"/>
              <w:divBdr>
                <w:top w:val="none" w:sz="0" w:space="0" w:color="auto"/>
                <w:left w:val="none" w:sz="0" w:space="0" w:color="auto"/>
                <w:bottom w:val="none" w:sz="0" w:space="0" w:color="auto"/>
                <w:right w:val="none" w:sz="0" w:space="0" w:color="auto"/>
              </w:divBdr>
              <w:divsChild>
                <w:div w:id="982662109">
                  <w:marLeft w:val="0"/>
                  <w:marRight w:val="0"/>
                  <w:marTop w:val="0"/>
                  <w:marBottom w:val="0"/>
                  <w:divBdr>
                    <w:top w:val="none" w:sz="0" w:space="0" w:color="auto"/>
                    <w:left w:val="none" w:sz="0" w:space="0" w:color="auto"/>
                    <w:bottom w:val="none" w:sz="0" w:space="0" w:color="auto"/>
                    <w:right w:val="none" w:sz="0" w:space="0" w:color="auto"/>
                  </w:divBdr>
                  <w:divsChild>
                    <w:div w:id="954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6427">
          <w:marLeft w:val="0"/>
          <w:marRight w:val="0"/>
          <w:marTop w:val="0"/>
          <w:marBottom w:val="180"/>
          <w:divBdr>
            <w:top w:val="none" w:sz="0" w:space="0" w:color="auto"/>
            <w:left w:val="none" w:sz="0" w:space="0" w:color="auto"/>
            <w:bottom w:val="none" w:sz="0" w:space="0" w:color="auto"/>
            <w:right w:val="none" w:sz="0" w:space="0" w:color="auto"/>
          </w:divBdr>
          <w:divsChild>
            <w:div w:id="307442189">
              <w:marLeft w:val="0"/>
              <w:marRight w:val="0"/>
              <w:marTop w:val="0"/>
              <w:marBottom w:val="0"/>
              <w:divBdr>
                <w:top w:val="none" w:sz="0" w:space="0" w:color="auto"/>
                <w:left w:val="none" w:sz="0" w:space="0" w:color="auto"/>
                <w:bottom w:val="none" w:sz="0" w:space="0" w:color="auto"/>
                <w:right w:val="none" w:sz="0" w:space="0" w:color="auto"/>
              </w:divBdr>
              <w:divsChild>
                <w:div w:id="1171986647">
                  <w:marLeft w:val="0"/>
                  <w:marRight w:val="0"/>
                  <w:marTop w:val="0"/>
                  <w:marBottom w:val="0"/>
                  <w:divBdr>
                    <w:top w:val="none" w:sz="0" w:space="0" w:color="auto"/>
                    <w:left w:val="none" w:sz="0" w:space="0" w:color="auto"/>
                    <w:bottom w:val="none" w:sz="0" w:space="0" w:color="auto"/>
                    <w:right w:val="none" w:sz="0" w:space="0" w:color="auto"/>
                  </w:divBdr>
                  <w:divsChild>
                    <w:div w:id="579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22686">
      <w:bodyDiv w:val="1"/>
      <w:marLeft w:val="0"/>
      <w:marRight w:val="0"/>
      <w:marTop w:val="0"/>
      <w:marBottom w:val="0"/>
      <w:divBdr>
        <w:top w:val="none" w:sz="0" w:space="0" w:color="auto"/>
        <w:left w:val="none" w:sz="0" w:space="0" w:color="auto"/>
        <w:bottom w:val="none" w:sz="0" w:space="0" w:color="auto"/>
        <w:right w:val="none" w:sz="0" w:space="0" w:color="auto"/>
      </w:divBdr>
    </w:div>
    <w:div w:id="1788621180">
      <w:bodyDiv w:val="1"/>
      <w:marLeft w:val="0"/>
      <w:marRight w:val="0"/>
      <w:marTop w:val="0"/>
      <w:marBottom w:val="0"/>
      <w:divBdr>
        <w:top w:val="none" w:sz="0" w:space="0" w:color="auto"/>
        <w:left w:val="none" w:sz="0" w:space="0" w:color="auto"/>
        <w:bottom w:val="none" w:sz="0" w:space="0" w:color="auto"/>
        <w:right w:val="none" w:sz="0" w:space="0" w:color="auto"/>
      </w:divBdr>
    </w:div>
    <w:div w:id="20500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in/kasibatla-r-28b86615/" TargetMode="External"/><Relationship Id="rId5" Type="http://schemas.openxmlformats.org/officeDocument/2006/relationships/settings" Target="settings.xml"/><Relationship Id="rId10" Type="http://schemas.openxmlformats.org/officeDocument/2006/relationships/hyperlink" Target="mailto:ramukasibatla@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elson\Documents\Resumes\Daniel%20Hyat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19450-5320-4810-B19D-25748429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Daniel Hyatt Template</Template>
  <TotalTime>12</TotalTime>
  <Pages>3</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Nelson</dc:creator>
  <cp:lastModifiedBy>Ramu Kasibatla</cp:lastModifiedBy>
  <cp:revision>9</cp:revision>
  <cp:lastPrinted>2010-06-16T20:52:00Z</cp:lastPrinted>
  <dcterms:created xsi:type="dcterms:W3CDTF">2020-08-04T16:36:00Z</dcterms:created>
  <dcterms:modified xsi:type="dcterms:W3CDTF">2020-08-04T16:49:00Z</dcterms:modified>
</cp:coreProperties>
</file>