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430" w:type="dxa"/>
        <w:tblInd w:w="-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084"/>
        <w:gridCol w:w="2384"/>
        <w:gridCol w:w="3341"/>
        <w:gridCol w:w="2337"/>
        <w:gridCol w:w="2284"/>
      </w:tblGrid>
      <w:tr w:rsidR="00A96A3A" w14:paraId="52505269" w14:textId="77777777">
        <w:trPr>
          <w:trHeight w:val="990"/>
        </w:trPr>
        <w:tc>
          <w:tcPr>
            <w:tcW w:w="1084" w:type="dxa"/>
            <w:tcBorders>
              <w:bottom w:val="single" w:sz="18" w:space="0" w:color="648276"/>
            </w:tcBorders>
          </w:tcPr>
          <w:p w14:paraId="05CF6BD9" w14:textId="77777777" w:rsidR="00A96A3A" w:rsidRDefault="00A96A3A">
            <w:pPr>
              <w:pStyle w:val="Heading2"/>
            </w:pPr>
          </w:p>
        </w:tc>
        <w:tc>
          <w:tcPr>
            <w:tcW w:w="8062" w:type="dxa"/>
            <w:gridSpan w:val="3"/>
            <w:tcBorders>
              <w:bottom w:val="single" w:sz="18" w:space="0" w:color="648276"/>
            </w:tcBorders>
          </w:tcPr>
          <w:p w14:paraId="01691CC8" w14:textId="5FFB2E3F" w:rsidR="00A96A3A" w:rsidRPr="006A40B2" w:rsidRDefault="009719E4">
            <w:pPr>
              <w:pStyle w:val="Title"/>
              <w:rPr>
                <w:color w:val="000000" w:themeColor="text1"/>
                <w:sz w:val="40"/>
                <w:szCs w:val="40"/>
              </w:rPr>
            </w:pPr>
            <w:r w:rsidRPr="006A40B2">
              <w:rPr>
                <w:rStyle w:val="Emphasis"/>
                <w:color w:val="000000" w:themeColor="text1"/>
                <w:sz w:val="40"/>
                <w:szCs w:val="40"/>
              </w:rPr>
              <w:t>T</w:t>
            </w:r>
            <w:r w:rsidR="00D65D34" w:rsidRPr="006A40B2">
              <w:rPr>
                <w:rStyle w:val="Emphasis"/>
                <w:color w:val="000000" w:themeColor="text1"/>
                <w:sz w:val="40"/>
                <w:szCs w:val="40"/>
              </w:rPr>
              <w:t xml:space="preserve">rishala </w:t>
            </w:r>
            <w:proofErr w:type="spellStart"/>
            <w:r w:rsidR="00D65D34" w:rsidRPr="006A40B2">
              <w:rPr>
                <w:rStyle w:val="Emphasis"/>
                <w:color w:val="000000" w:themeColor="text1"/>
                <w:sz w:val="40"/>
                <w:szCs w:val="40"/>
              </w:rPr>
              <w:t>NavanithLal</w:t>
            </w:r>
            <w:proofErr w:type="spellEnd"/>
          </w:p>
          <w:p w14:paraId="3881D9EE" w14:textId="13BF14E1" w:rsidR="00A96A3A" w:rsidRPr="006A40B2" w:rsidRDefault="005F766C">
            <w:pPr>
              <w:pStyle w:val="Subtitle"/>
              <w:rPr>
                <w:color w:val="000000" w:themeColor="text1"/>
                <w:sz w:val="24"/>
              </w:rPr>
            </w:pPr>
            <w:r w:rsidRPr="006A40B2">
              <w:rPr>
                <w:color w:val="000000" w:themeColor="text1"/>
                <w:sz w:val="24"/>
              </w:rPr>
              <w:t xml:space="preserve">Release </w:t>
            </w:r>
            <w:r w:rsidR="00D65D34" w:rsidRPr="006A40B2">
              <w:rPr>
                <w:color w:val="000000" w:themeColor="text1"/>
                <w:sz w:val="24"/>
              </w:rPr>
              <w:t xml:space="preserve">Test Lead </w:t>
            </w:r>
          </w:p>
        </w:tc>
        <w:tc>
          <w:tcPr>
            <w:tcW w:w="2284" w:type="dxa"/>
            <w:tcBorders>
              <w:bottom w:val="single" w:sz="18" w:space="0" w:color="648276"/>
            </w:tcBorders>
          </w:tcPr>
          <w:p w14:paraId="68925EEB" w14:textId="77777777" w:rsidR="00A96A3A" w:rsidRDefault="00A96A3A"/>
        </w:tc>
      </w:tr>
      <w:tr w:rsidR="00A96A3A" w14:paraId="11D97EBB" w14:textId="77777777">
        <w:tc>
          <w:tcPr>
            <w:tcW w:w="3468" w:type="dxa"/>
            <w:gridSpan w:val="2"/>
            <w:tcBorders>
              <w:top w:val="single" w:sz="18" w:space="0" w:color="648276"/>
              <w:right w:val="single" w:sz="18" w:space="0" w:color="648276"/>
            </w:tcBorders>
          </w:tcPr>
          <w:p w14:paraId="6E765557" w14:textId="77777777" w:rsidR="00A96A3A" w:rsidRDefault="00A96A3A"/>
        </w:tc>
        <w:tc>
          <w:tcPr>
            <w:tcW w:w="3341" w:type="dxa"/>
            <w:tcBorders>
              <w:top w:val="single" w:sz="18" w:space="0" w:color="648276"/>
              <w:left w:val="single" w:sz="18" w:space="0" w:color="648276"/>
            </w:tcBorders>
          </w:tcPr>
          <w:p w14:paraId="4CB4EA95" w14:textId="77777777" w:rsidR="00A96A3A" w:rsidRDefault="00A96A3A"/>
        </w:tc>
        <w:tc>
          <w:tcPr>
            <w:tcW w:w="4620" w:type="dxa"/>
            <w:gridSpan w:val="2"/>
            <w:tcBorders>
              <w:top w:val="single" w:sz="18" w:space="0" w:color="648276"/>
            </w:tcBorders>
          </w:tcPr>
          <w:p w14:paraId="53983942" w14:textId="77777777" w:rsidR="00A96A3A" w:rsidRDefault="00A96A3A"/>
        </w:tc>
      </w:tr>
      <w:tr w:rsidR="00A96A3A" w14:paraId="09A9D79D" w14:textId="77777777" w:rsidTr="007B2A8F">
        <w:trPr>
          <w:trHeight w:val="540"/>
        </w:trPr>
        <w:tc>
          <w:tcPr>
            <w:tcW w:w="3468" w:type="dxa"/>
            <w:gridSpan w:val="2"/>
            <w:tcBorders>
              <w:right w:val="single" w:sz="18" w:space="0" w:color="648276"/>
            </w:tcBorders>
          </w:tcPr>
          <w:p w14:paraId="5FDF9908" w14:textId="1E5C6DBF" w:rsidR="00A96A3A" w:rsidRPr="006A40B2" w:rsidRDefault="006A40B2" w:rsidP="006A40B2">
            <w:pPr>
              <w:pStyle w:val="Heading1"/>
              <w:ind w:right="1247"/>
              <w:jc w:val="left"/>
              <w:rPr>
                <w:sz w:val="20"/>
                <w:szCs w:val="20"/>
                <w:u w:val="single"/>
              </w:rPr>
            </w:pPr>
            <w:r>
              <w:rPr>
                <w:sz w:val="24"/>
              </w:rPr>
              <w:t xml:space="preserve">      </w:t>
            </w:r>
            <w:r w:rsidR="009719E4" w:rsidRPr="006A40B2">
              <w:rPr>
                <w:color w:val="000000" w:themeColor="text1"/>
                <w:sz w:val="24"/>
                <w:u w:val="single"/>
              </w:rPr>
              <w:t>Contact</w:t>
            </w:r>
          </w:p>
          <w:p w14:paraId="1FFEC497" w14:textId="6BDE80A1" w:rsidR="00A96A3A" w:rsidRPr="00A11699" w:rsidRDefault="009719E4" w:rsidP="00A11699">
            <w:pPr>
              <w:pStyle w:val="ListParagraph"/>
              <w:spacing w:after="200" w:line="276" w:lineRule="auto"/>
              <w:ind w:left="228"/>
              <w:rPr>
                <w:bCs/>
                <w:sz w:val="18"/>
                <w:szCs w:val="18"/>
              </w:rPr>
            </w:pPr>
            <w:r w:rsidRPr="00A11699">
              <w:rPr>
                <w:bCs/>
                <w:sz w:val="18"/>
                <w:szCs w:val="18"/>
              </w:rPr>
              <w:t>Mobile – +91</w:t>
            </w:r>
            <w:r w:rsidR="00D65D34" w:rsidRPr="00A11699">
              <w:rPr>
                <w:bCs/>
                <w:sz w:val="18"/>
                <w:szCs w:val="18"/>
              </w:rPr>
              <w:t xml:space="preserve"> 9886610830</w:t>
            </w:r>
            <w:r w:rsidRPr="00A11699">
              <w:rPr>
                <w:bCs/>
                <w:sz w:val="18"/>
                <w:szCs w:val="18"/>
              </w:rPr>
              <w:t xml:space="preserve"> </w:t>
            </w:r>
            <w:r w:rsidR="00D65D34" w:rsidRPr="00A11699">
              <w:rPr>
                <w:bCs/>
                <w:sz w:val="18"/>
                <w:szCs w:val="18"/>
              </w:rPr>
              <w:t>trish88</w:t>
            </w:r>
            <w:r w:rsidRPr="00A11699">
              <w:rPr>
                <w:bCs/>
                <w:sz w:val="18"/>
                <w:szCs w:val="18"/>
              </w:rPr>
              <w:t>@gmail.com</w:t>
            </w:r>
          </w:p>
          <w:p w14:paraId="0BC891ED" w14:textId="77777777" w:rsidR="00A96A3A" w:rsidRDefault="00A96A3A"/>
          <w:p w14:paraId="6B717E52" w14:textId="77777777" w:rsidR="00A96A3A" w:rsidRDefault="00A96A3A"/>
          <w:p w14:paraId="45BFD3A8" w14:textId="7E613761" w:rsidR="00A96A3A" w:rsidRPr="006A40B2" w:rsidRDefault="009719E4" w:rsidP="006A40B2">
            <w:pPr>
              <w:pStyle w:val="Heading1"/>
              <w:ind w:left="398" w:right="1118"/>
              <w:jc w:val="left"/>
              <w:rPr>
                <w:color w:val="000000" w:themeColor="text1"/>
                <w:u w:val="single"/>
              </w:rPr>
            </w:pPr>
            <w:r w:rsidRPr="006A40B2">
              <w:rPr>
                <w:color w:val="000000" w:themeColor="text1"/>
                <w:u w:val="single"/>
              </w:rPr>
              <w:t>Education</w:t>
            </w:r>
          </w:p>
          <w:p w14:paraId="6AFE7B6D" w14:textId="68C7D03E" w:rsidR="00A96A3A" w:rsidRPr="00A11699" w:rsidRDefault="009719E4" w:rsidP="00A11699">
            <w:pPr>
              <w:pStyle w:val="ListParagraph"/>
              <w:spacing w:after="200" w:line="276" w:lineRule="auto"/>
              <w:ind w:left="228"/>
              <w:rPr>
                <w:bCs/>
                <w:sz w:val="18"/>
                <w:szCs w:val="18"/>
              </w:rPr>
            </w:pPr>
            <w:r w:rsidRPr="00A11699">
              <w:rPr>
                <w:bCs/>
                <w:sz w:val="18"/>
                <w:szCs w:val="18"/>
              </w:rPr>
              <w:t xml:space="preserve">Bachelor of </w:t>
            </w:r>
            <w:r w:rsidR="00D65D34" w:rsidRPr="00A11699">
              <w:rPr>
                <w:bCs/>
                <w:sz w:val="18"/>
                <w:szCs w:val="18"/>
              </w:rPr>
              <w:t>Computer Application</w:t>
            </w:r>
            <w:r w:rsidRPr="00A11699">
              <w:rPr>
                <w:bCs/>
                <w:sz w:val="18"/>
                <w:szCs w:val="18"/>
              </w:rPr>
              <w:br/>
            </w:r>
            <w:r w:rsidR="00D65D34" w:rsidRPr="00A11699">
              <w:rPr>
                <w:bCs/>
                <w:sz w:val="18"/>
                <w:szCs w:val="18"/>
              </w:rPr>
              <w:t>Bishop Cottons Women’s Christian College</w:t>
            </w:r>
            <w:r w:rsidRPr="00A11699">
              <w:rPr>
                <w:bCs/>
                <w:sz w:val="18"/>
                <w:szCs w:val="18"/>
              </w:rPr>
              <w:t>, 201</w:t>
            </w:r>
            <w:r w:rsidR="00D65D34" w:rsidRPr="00A11699">
              <w:rPr>
                <w:bCs/>
                <w:sz w:val="18"/>
                <w:szCs w:val="18"/>
              </w:rPr>
              <w:t>1</w:t>
            </w:r>
          </w:p>
          <w:p w14:paraId="55D28E65" w14:textId="77777777" w:rsidR="00A96A3A" w:rsidRDefault="00A96A3A"/>
          <w:p w14:paraId="61CA295D" w14:textId="77777777" w:rsidR="00504D08" w:rsidRDefault="00504D08"/>
          <w:p w14:paraId="0DD194FF" w14:textId="4B361100" w:rsidR="00504D08" w:rsidRPr="0019747E" w:rsidRDefault="00504D08" w:rsidP="0019747E">
            <w:pPr>
              <w:pStyle w:val="TextRight"/>
              <w:ind w:left="488" w:right="1028"/>
              <w:jc w:val="both"/>
              <w:rPr>
                <w:rFonts w:ascii="Georgia" w:hAnsi="Georgia"/>
                <w:b/>
                <w:color w:val="648276"/>
                <w:sz w:val="28"/>
                <w:u w:val="single"/>
              </w:rPr>
            </w:pPr>
          </w:p>
          <w:p w14:paraId="743701D1" w14:textId="19446590" w:rsidR="0019747E" w:rsidRPr="006A40B2" w:rsidRDefault="0019747E" w:rsidP="0019747E">
            <w:pPr>
              <w:pStyle w:val="TextRight"/>
              <w:ind w:left="488" w:right="1028"/>
              <w:jc w:val="both"/>
              <w:rPr>
                <w:rFonts w:ascii="Georgia" w:hAnsi="Georgia"/>
                <w:b/>
                <w:color w:val="000000" w:themeColor="text1"/>
                <w:sz w:val="28"/>
                <w:u w:val="single"/>
              </w:rPr>
            </w:pPr>
            <w:r w:rsidRPr="006A40B2">
              <w:rPr>
                <w:rFonts w:ascii="Georgia" w:hAnsi="Georgia"/>
                <w:b/>
                <w:color w:val="000000" w:themeColor="text1"/>
                <w:sz w:val="28"/>
                <w:u w:val="single"/>
              </w:rPr>
              <w:t>Tools</w:t>
            </w:r>
          </w:p>
          <w:p w14:paraId="0D25A8CD" w14:textId="384A6C34" w:rsidR="00504D08" w:rsidRPr="006A40B2" w:rsidRDefault="0019747E" w:rsidP="006A40B2">
            <w:pPr>
              <w:pStyle w:val="ListParagraph"/>
              <w:spacing w:after="200" w:line="276" w:lineRule="auto"/>
              <w:ind w:left="228"/>
              <w:rPr>
                <w:bCs/>
                <w:sz w:val="18"/>
                <w:szCs w:val="18"/>
              </w:rPr>
            </w:pPr>
            <w:proofErr w:type="spellStart"/>
            <w:r w:rsidRPr="006A40B2">
              <w:rPr>
                <w:bCs/>
                <w:sz w:val="18"/>
                <w:szCs w:val="18"/>
              </w:rPr>
              <w:t>ServiceNow</w:t>
            </w:r>
            <w:proofErr w:type="spellEnd"/>
            <w:r w:rsidRPr="006A40B2">
              <w:rPr>
                <w:bCs/>
                <w:sz w:val="18"/>
                <w:szCs w:val="18"/>
              </w:rPr>
              <w:t xml:space="preserve">, JIRA, </w:t>
            </w:r>
            <w:r w:rsidR="001F634A">
              <w:rPr>
                <w:bCs/>
                <w:sz w:val="18"/>
                <w:szCs w:val="18"/>
              </w:rPr>
              <w:t xml:space="preserve">ISPF, </w:t>
            </w:r>
            <w:r w:rsidRPr="006A40B2">
              <w:rPr>
                <w:bCs/>
                <w:sz w:val="18"/>
                <w:szCs w:val="18"/>
              </w:rPr>
              <w:t>MS Excel</w:t>
            </w:r>
          </w:p>
          <w:p w14:paraId="56A5653C" w14:textId="1A25E7C7" w:rsidR="00504D08" w:rsidRPr="00C94CE5" w:rsidRDefault="0019747E" w:rsidP="00C94CE5">
            <w:pPr>
              <w:pStyle w:val="ListParagraph"/>
              <w:spacing w:after="200" w:line="276" w:lineRule="auto"/>
              <w:ind w:left="228"/>
              <w:rPr>
                <w:bCs/>
                <w:sz w:val="18"/>
                <w:szCs w:val="18"/>
              </w:rPr>
            </w:pPr>
            <w:r w:rsidRPr="006A40B2">
              <w:rPr>
                <w:bCs/>
                <w:sz w:val="18"/>
                <w:szCs w:val="18"/>
              </w:rPr>
              <w:t xml:space="preserve">MS SharePoint, </w:t>
            </w:r>
            <w:r w:rsidR="003D7110">
              <w:rPr>
                <w:bCs/>
                <w:sz w:val="18"/>
                <w:szCs w:val="18"/>
              </w:rPr>
              <w:t>LANDesk</w:t>
            </w:r>
            <w:r w:rsidR="00C94CE5">
              <w:rPr>
                <w:bCs/>
                <w:sz w:val="18"/>
                <w:szCs w:val="18"/>
              </w:rPr>
              <w:t xml:space="preserve"> Management Suite,</w:t>
            </w:r>
            <w:r w:rsidR="00C94CE5" w:rsidRPr="006A40B2">
              <w:rPr>
                <w:bCs/>
                <w:sz w:val="18"/>
                <w:szCs w:val="18"/>
              </w:rPr>
              <w:t xml:space="preserve"> ITSM 7.1 &amp; 7.6, Remedy 6,</w:t>
            </w:r>
            <w:r w:rsidR="003D7110">
              <w:rPr>
                <w:bCs/>
                <w:sz w:val="18"/>
                <w:szCs w:val="18"/>
              </w:rPr>
              <w:t xml:space="preserve"> </w:t>
            </w:r>
            <w:r w:rsidR="001F634A">
              <w:rPr>
                <w:bCs/>
                <w:sz w:val="18"/>
                <w:szCs w:val="18"/>
              </w:rPr>
              <w:t>Mainframe.</w:t>
            </w:r>
          </w:p>
          <w:p w14:paraId="6CF5A958" w14:textId="77777777" w:rsidR="006A40B2" w:rsidRDefault="006A40B2" w:rsidP="0019747E">
            <w:pPr>
              <w:pStyle w:val="TextRight"/>
              <w:ind w:left="488" w:right="1028"/>
              <w:jc w:val="both"/>
              <w:rPr>
                <w:rFonts w:ascii="Georgia" w:hAnsi="Georgia"/>
                <w:b/>
                <w:color w:val="648276"/>
                <w:sz w:val="28"/>
                <w:u w:val="single"/>
              </w:rPr>
            </w:pPr>
          </w:p>
          <w:p w14:paraId="5812CE18" w14:textId="77777777" w:rsidR="006A40B2" w:rsidRDefault="006A40B2" w:rsidP="0019747E">
            <w:pPr>
              <w:pStyle w:val="TextRight"/>
              <w:ind w:left="488" w:right="1028"/>
              <w:jc w:val="both"/>
              <w:rPr>
                <w:rFonts w:ascii="Georgia" w:hAnsi="Georgia"/>
                <w:b/>
                <w:color w:val="648276"/>
                <w:sz w:val="28"/>
                <w:u w:val="single"/>
              </w:rPr>
            </w:pPr>
          </w:p>
          <w:p w14:paraId="22299FCA" w14:textId="276E933A" w:rsidR="00504D08" w:rsidRPr="00A11699" w:rsidRDefault="00504D08" w:rsidP="0019747E">
            <w:pPr>
              <w:pStyle w:val="TextRight"/>
              <w:ind w:left="488" w:right="1028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A11699">
              <w:rPr>
                <w:rFonts w:ascii="Georgia" w:hAnsi="Georgia"/>
                <w:b/>
                <w:color w:val="000000" w:themeColor="text1"/>
                <w:sz w:val="28"/>
                <w:szCs w:val="28"/>
                <w:u w:val="single"/>
              </w:rPr>
              <w:t xml:space="preserve">Key Skills </w:t>
            </w:r>
          </w:p>
          <w:p w14:paraId="2F0A0586" w14:textId="264F1907" w:rsidR="0019747E" w:rsidRPr="00924586" w:rsidRDefault="00504D08" w:rsidP="006A40B2">
            <w:pPr>
              <w:pStyle w:val="ListParagraph"/>
              <w:spacing w:after="200" w:line="276" w:lineRule="auto"/>
              <w:ind w:left="228"/>
              <w:rPr>
                <w:color w:val="000000" w:themeColor="text1"/>
                <w:sz w:val="18"/>
                <w:szCs w:val="18"/>
              </w:rPr>
            </w:pPr>
            <w:r w:rsidRPr="0019747E">
              <w:rPr>
                <w:bCs/>
                <w:sz w:val="18"/>
                <w:szCs w:val="18"/>
              </w:rPr>
              <w:t>Change Management,</w:t>
            </w:r>
            <w:r w:rsidR="0019747E" w:rsidRPr="0019747E">
              <w:rPr>
                <w:bCs/>
                <w:sz w:val="18"/>
                <w:szCs w:val="18"/>
              </w:rPr>
              <w:t xml:space="preserve"> </w:t>
            </w:r>
            <w:r w:rsidR="0019747E" w:rsidRPr="0019747E">
              <w:rPr>
                <w:bCs/>
                <w:color w:val="000000" w:themeColor="text1"/>
                <w:sz w:val="18"/>
                <w:szCs w:val="18"/>
              </w:rPr>
              <w:t>Release Planning, Documentation process related to Release inventory, Co-ordination and tracking of all release deliverables, Co-ordination and scheduling of deployments, Environment readiness and other requests, Monitoring/tracking defects, Milestone reporting,</w:t>
            </w:r>
            <w:r w:rsidRPr="0019747E">
              <w:rPr>
                <w:bCs/>
                <w:sz w:val="18"/>
                <w:szCs w:val="18"/>
              </w:rPr>
              <w:t xml:space="preserve"> LANDesk </w:t>
            </w:r>
            <w:r w:rsidR="000C503E" w:rsidRPr="0019747E">
              <w:rPr>
                <w:bCs/>
                <w:sz w:val="18"/>
                <w:szCs w:val="18"/>
              </w:rPr>
              <w:t>Management,</w:t>
            </w:r>
            <w:r w:rsidR="006A40B2">
              <w:rPr>
                <w:bCs/>
                <w:sz w:val="18"/>
                <w:szCs w:val="18"/>
              </w:rPr>
              <w:t xml:space="preserve"> </w:t>
            </w:r>
            <w:r w:rsidRPr="0019747E">
              <w:rPr>
                <w:bCs/>
                <w:sz w:val="18"/>
                <w:szCs w:val="18"/>
              </w:rPr>
              <w:t>WSUS,</w:t>
            </w:r>
            <w:r w:rsidR="00CD0940" w:rsidRPr="0019747E">
              <w:rPr>
                <w:bCs/>
                <w:sz w:val="18"/>
                <w:szCs w:val="18"/>
              </w:rPr>
              <w:t xml:space="preserve"> Software</w:t>
            </w:r>
            <w:r w:rsidRPr="0019747E">
              <w:rPr>
                <w:bCs/>
                <w:sz w:val="18"/>
                <w:szCs w:val="18"/>
              </w:rPr>
              <w:t xml:space="preserve"> Deployment, </w:t>
            </w:r>
            <w:r w:rsidR="00CD0940" w:rsidRPr="0019747E">
              <w:rPr>
                <w:bCs/>
                <w:sz w:val="18"/>
                <w:szCs w:val="18"/>
              </w:rPr>
              <w:t>Patch Deployment</w:t>
            </w:r>
            <w:r w:rsidRPr="0019747E">
              <w:rPr>
                <w:bCs/>
                <w:sz w:val="18"/>
                <w:szCs w:val="18"/>
              </w:rPr>
              <w:t xml:space="preserve">, </w:t>
            </w:r>
            <w:r w:rsidR="0019747E" w:rsidRPr="0019747E">
              <w:rPr>
                <w:bCs/>
                <w:color w:val="000000" w:themeColor="text1"/>
                <w:sz w:val="18"/>
                <w:szCs w:val="18"/>
              </w:rPr>
              <w:t xml:space="preserve">Problem solving, Analytical thinking, Stake holder Management, Client communication, Critical Thinking &amp; Presentation </w:t>
            </w:r>
            <w:proofErr w:type="gramStart"/>
            <w:r w:rsidR="0019747E" w:rsidRPr="0019747E">
              <w:rPr>
                <w:bCs/>
                <w:color w:val="000000" w:themeColor="text1"/>
                <w:sz w:val="18"/>
                <w:szCs w:val="18"/>
              </w:rPr>
              <w:t>skills</w:t>
            </w:r>
            <w:r w:rsidR="0019747E" w:rsidRPr="00924586">
              <w:rPr>
                <w:color w:val="000000" w:themeColor="text1"/>
                <w:sz w:val="18"/>
                <w:szCs w:val="18"/>
              </w:rPr>
              <w:t xml:space="preserve"> .</w:t>
            </w:r>
            <w:proofErr w:type="gramEnd"/>
          </w:p>
          <w:p w14:paraId="0B004673" w14:textId="2E82ACB7" w:rsidR="0019747E" w:rsidRDefault="0019747E" w:rsidP="0019747E">
            <w:pPr>
              <w:pStyle w:val="ListParagraph"/>
              <w:spacing w:after="200" w:line="276" w:lineRule="auto"/>
              <w:ind w:left="228"/>
              <w:jc w:val="both"/>
            </w:pPr>
          </w:p>
          <w:p w14:paraId="0DEBFC13" w14:textId="249B58FC" w:rsidR="0019747E" w:rsidRDefault="0019747E" w:rsidP="0019747E">
            <w:pPr>
              <w:pStyle w:val="ListParagraph"/>
              <w:spacing w:after="200" w:line="276" w:lineRule="auto"/>
              <w:ind w:left="228"/>
              <w:rPr>
                <w:b/>
                <w:sz w:val="18"/>
                <w:szCs w:val="18"/>
              </w:rPr>
            </w:pPr>
          </w:p>
          <w:p w14:paraId="31320D71" w14:textId="72CAEF93" w:rsidR="00504D08" w:rsidRPr="000C503E" w:rsidRDefault="00504D08" w:rsidP="000C503E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  <w:p w14:paraId="3FD204CD" w14:textId="78C988DA" w:rsidR="00504D08" w:rsidRDefault="00504D08"/>
        </w:tc>
        <w:tc>
          <w:tcPr>
            <w:tcW w:w="7961" w:type="dxa"/>
            <w:gridSpan w:val="3"/>
            <w:tcBorders>
              <w:left w:val="single" w:sz="18" w:space="0" w:color="648276"/>
              <w:bottom w:val="single" w:sz="8" w:space="0" w:color="648276"/>
            </w:tcBorders>
          </w:tcPr>
          <w:p w14:paraId="770EFE37" w14:textId="77777777" w:rsidR="00A96A3A" w:rsidRPr="006A40B2" w:rsidRDefault="009719E4">
            <w:pPr>
              <w:pStyle w:val="Heading2"/>
              <w:rPr>
                <w:color w:val="000000" w:themeColor="text1"/>
                <w:sz w:val="20"/>
                <w:szCs w:val="20"/>
              </w:rPr>
            </w:pPr>
            <w:r w:rsidRPr="006A40B2">
              <w:rPr>
                <w:color w:val="000000" w:themeColor="text1"/>
                <w:sz w:val="20"/>
                <w:szCs w:val="20"/>
              </w:rPr>
              <w:t>Summary</w:t>
            </w:r>
          </w:p>
          <w:p w14:paraId="0834F6B6" w14:textId="51B71DFA" w:rsidR="00D65D34" w:rsidRPr="00A11699" w:rsidRDefault="00D65D34" w:rsidP="00A11699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 xml:space="preserve">Overall Experience of </w:t>
            </w:r>
            <w:r w:rsidR="00A52591"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>9</w:t>
            </w:r>
            <w:r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 xml:space="preserve"> years in field of IT Industry. </w:t>
            </w:r>
          </w:p>
          <w:p w14:paraId="52FA9B3B" w14:textId="77777777" w:rsidR="00AE1EE8" w:rsidRDefault="00D65D34" w:rsidP="00AE1EE8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3D7110">
              <w:rPr>
                <w:rFonts w:cs="Times New Roman (Body CS)"/>
                <w:b/>
                <w:color w:val="000000" w:themeColor="text1"/>
                <w:sz w:val="18"/>
                <w:szCs w:val="18"/>
              </w:rPr>
              <w:t>ITIL V3 Foundation Certified</w:t>
            </w:r>
            <w:r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 xml:space="preserve">. Expertise in Change/Release/Deployment Management ITIL Processes. </w:t>
            </w:r>
          </w:p>
          <w:p w14:paraId="0072E57A" w14:textId="77777777" w:rsidR="00AE1EE8" w:rsidRPr="00AE1EE8" w:rsidRDefault="00AE1EE8" w:rsidP="00AE1EE8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AE1EE8">
              <w:rPr>
                <w:rFonts w:cs="Arial"/>
                <w:sz w:val="18"/>
                <w:szCs w:val="18"/>
              </w:rPr>
              <w:t>Plan, oversee and manage Release process, ensure milestones are met and drive action items to closure.</w:t>
            </w:r>
          </w:p>
          <w:p w14:paraId="048ED672" w14:textId="77777777" w:rsidR="00AE1EE8" w:rsidRPr="00AE1EE8" w:rsidRDefault="00AE1EE8" w:rsidP="00AE1EE8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AE1EE8">
              <w:rPr>
                <w:rFonts w:cs="Arial"/>
                <w:sz w:val="18"/>
                <w:szCs w:val="18"/>
              </w:rPr>
              <w:t xml:space="preserve">Single point of contact to the Development team and the Support team as a Software Release Manager for all delivery schedules resulting in 100% on time deliverables to the clients. </w:t>
            </w:r>
          </w:p>
          <w:p w14:paraId="443E2D42" w14:textId="77777777" w:rsidR="00AE1EE8" w:rsidRPr="00AE1EE8" w:rsidRDefault="00AE1EE8" w:rsidP="00AE1EE8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AE1EE8">
              <w:rPr>
                <w:rFonts w:cs="Arial"/>
                <w:sz w:val="18"/>
                <w:szCs w:val="18"/>
              </w:rPr>
              <w:t>Investigate risks or any roadblocks to the project delivery, make sure the teams stick to timeline, and escalating as necessary to higher management.</w:t>
            </w:r>
          </w:p>
          <w:p w14:paraId="2E6262BE" w14:textId="10D14370" w:rsidR="00AE1EE8" w:rsidRPr="00AE1EE8" w:rsidRDefault="00AE1EE8" w:rsidP="00AE1EE8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AE1EE8">
              <w:rPr>
                <w:rFonts w:cs="Arial"/>
                <w:sz w:val="18"/>
                <w:szCs w:val="18"/>
              </w:rPr>
              <w:t>Drive meetings for the project Release including scope, timelines, and prioritization.</w:t>
            </w:r>
          </w:p>
          <w:p w14:paraId="7927CF72" w14:textId="530C5277" w:rsidR="00367C28" w:rsidRPr="00A11699" w:rsidRDefault="00367C28" w:rsidP="00A11699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>Manage releases, coordinating with developer, tester and client.</w:t>
            </w:r>
          </w:p>
          <w:p w14:paraId="1AC48FC6" w14:textId="0B555F43" w:rsidR="00367C28" w:rsidRPr="00A11699" w:rsidRDefault="00367C28" w:rsidP="00A11699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>Perform post deployment check after each release.</w:t>
            </w:r>
          </w:p>
          <w:p w14:paraId="65345006" w14:textId="0D2F814B" w:rsidR="00367C28" w:rsidRPr="00A11699" w:rsidRDefault="00367C28" w:rsidP="00A11699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>Coordinate SDLC request documents and requirements with offshore.</w:t>
            </w:r>
          </w:p>
          <w:p w14:paraId="7B344683" w14:textId="77777777" w:rsidR="00D65D34" w:rsidRPr="00A11699" w:rsidRDefault="00D65D34" w:rsidP="00A11699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>Authorize/approve and Review Major or minor/low changes</w:t>
            </w:r>
          </w:p>
          <w:p w14:paraId="588B5430" w14:textId="77777777" w:rsidR="00D65D34" w:rsidRPr="00A11699" w:rsidRDefault="00D65D34" w:rsidP="00A11699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>Co-ordinate and conduct meeting with Change Advisory Board (CAB) to discuss higher risk changes</w:t>
            </w:r>
          </w:p>
          <w:p w14:paraId="7429884E" w14:textId="77777777" w:rsidR="00D65D34" w:rsidRPr="00A11699" w:rsidRDefault="00D65D34" w:rsidP="00A11699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>Prepare Change Summary sheet that summarizes all Request for Changes (RFC).  This sheet helps the CAB team to understand and evaluate the proposed change</w:t>
            </w:r>
          </w:p>
          <w:p w14:paraId="785F147D" w14:textId="67190306" w:rsidR="00D65D34" w:rsidRPr="00A11699" w:rsidRDefault="00D65D34" w:rsidP="00A11699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 xml:space="preserve">Post implementation Review of all </w:t>
            </w:r>
            <w:r w:rsidR="005445D8"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>implemented changes.</w:t>
            </w:r>
          </w:p>
          <w:p w14:paraId="72A1FEDC" w14:textId="77777777" w:rsidR="00D65D34" w:rsidRPr="00A11699" w:rsidRDefault="00D65D34" w:rsidP="00A11699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>Report and document the Key Performance Indicators w.r.t change success rate ratio and completion.</w:t>
            </w:r>
          </w:p>
          <w:p w14:paraId="6922E52E" w14:textId="7EA6C16C" w:rsidR="00D65D34" w:rsidRPr="00A11699" w:rsidRDefault="00D65D34" w:rsidP="00A11699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>Review all RFC’s by the change initiator</w:t>
            </w:r>
            <w:r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ab/>
            </w:r>
          </w:p>
          <w:p w14:paraId="7ABF0966" w14:textId="77777777" w:rsidR="00D65D34" w:rsidRPr="00A11699" w:rsidRDefault="00D65D34" w:rsidP="00A11699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>Ensure all the activities designed to implement the change are as per the standards</w:t>
            </w:r>
          </w:p>
          <w:p w14:paraId="6337DB30" w14:textId="77777777" w:rsidR="005445D8" w:rsidRPr="00A11699" w:rsidRDefault="00D65D34" w:rsidP="00A11699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>Si</w:t>
            </w:r>
            <w:r w:rsidR="005445D8"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>ngle point of contact to multiple releases in the project.</w:t>
            </w:r>
            <w:r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 xml:space="preserve"> </w:t>
            </w:r>
          </w:p>
          <w:p w14:paraId="0DD87948" w14:textId="27C25E91" w:rsidR="00D65D34" w:rsidRPr="00A11699" w:rsidRDefault="005445D8" w:rsidP="00A11699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 xml:space="preserve">Coordinate with </w:t>
            </w:r>
            <w:r w:rsidR="00D65D34"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 xml:space="preserve">Implementation and Support team as a </w:t>
            </w:r>
            <w:r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 xml:space="preserve">Release &amp; </w:t>
            </w:r>
            <w:r w:rsidR="00D65D34"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>Change Manage</w:t>
            </w:r>
            <w:r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 xml:space="preserve">r </w:t>
            </w:r>
            <w:r w:rsidR="00D65D34"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 xml:space="preserve">for all </w:t>
            </w:r>
            <w:r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>release</w:t>
            </w:r>
            <w:r w:rsidR="00D65D34"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>s</w:t>
            </w:r>
            <w:r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 xml:space="preserve"> and changes s</w:t>
            </w:r>
            <w:r w:rsidR="00D65D34"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 xml:space="preserve">chedules to be worked on, in a planned and minimum/no risk to the clients. </w:t>
            </w:r>
          </w:p>
          <w:p w14:paraId="44B16FEF" w14:textId="77777777" w:rsidR="00D65D34" w:rsidRPr="00A11699" w:rsidRDefault="00D65D34" w:rsidP="00A11699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>Responsible for Documentation process of change templates and procedure</w:t>
            </w:r>
          </w:p>
          <w:p w14:paraId="6620072D" w14:textId="77777777" w:rsidR="00D65D34" w:rsidRPr="00A11699" w:rsidRDefault="00D65D34" w:rsidP="00A11699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>Lead &amp; SPOC for coordinating between a team of developers, service operations and stake holders</w:t>
            </w:r>
          </w:p>
          <w:p w14:paraId="7B42F4A3" w14:textId="5757D8BC" w:rsidR="001F634A" w:rsidRPr="00AE04EE" w:rsidRDefault="00D65D34" w:rsidP="00AE04EE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 xml:space="preserve">Generate regular reports and </w:t>
            </w:r>
            <w:r w:rsidR="001F634A" w:rsidRPr="001F634A">
              <w:rPr>
                <w:rFonts w:cs="Times New Roman (Body CS)"/>
                <w:color w:val="000000" w:themeColor="text1"/>
                <w:sz w:val="18"/>
                <w:szCs w:val="18"/>
              </w:rPr>
              <w:t xml:space="preserve">Weekly Status reports to update </w:t>
            </w:r>
            <w:r w:rsidR="001F634A">
              <w:rPr>
                <w:rFonts w:cs="Times New Roman (Body CS)"/>
                <w:color w:val="000000" w:themeColor="text1"/>
                <w:sz w:val="18"/>
                <w:szCs w:val="18"/>
              </w:rPr>
              <w:t>the client.</w:t>
            </w:r>
          </w:p>
          <w:p w14:paraId="6BFDC176" w14:textId="77777777" w:rsidR="00D65D34" w:rsidRPr="00A11699" w:rsidRDefault="00D65D34" w:rsidP="00A11699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>Communicate the progress reports of the changes between teams to ensure the policies and SLA is met</w:t>
            </w:r>
          </w:p>
          <w:p w14:paraId="00F3C9AD" w14:textId="77777777" w:rsidR="00D65D34" w:rsidRPr="00A11699" w:rsidRDefault="00D65D34" w:rsidP="00A11699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>Involve in the quality process by conducting audit checks on a regular basis.</w:t>
            </w:r>
          </w:p>
          <w:p w14:paraId="238CA46D" w14:textId="77777777" w:rsidR="00D65D34" w:rsidRPr="00A11699" w:rsidRDefault="00D65D34" w:rsidP="00A11699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>Sound knowledge on Incident Management</w:t>
            </w:r>
          </w:p>
          <w:p w14:paraId="658CB460" w14:textId="77777777" w:rsidR="00D65D34" w:rsidRPr="00A11699" w:rsidRDefault="00D65D34" w:rsidP="00A11699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>Expertise on ITSM Tool</w:t>
            </w:r>
          </w:p>
          <w:p w14:paraId="61F0B6DB" w14:textId="77777777" w:rsidR="00D65D34" w:rsidRPr="00A11699" w:rsidRDefault="00D65D34" w:rsidP="00A11699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 xml:space="preserve">Ensured smooth operation of the entire process, including supervising technical and process updates. </w:t>
            </w:r>
          </w:p>
          <w:p w14:paraId="6AA3C7F9" w14:textId="77777777" w:rsidR="00D65D34" w:rsidRPr="00A11699" w:rsidRDefault="00D65D34" w:rsidP="00A11699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>Worked on the auto generated tickets (ITSM 7.1 &amp; 7.6, Remedy 6) tools.</w:t>
            </w:r>
          </w:p>
          <w:p w14:paraId="283B822F" w14:textId="77777777" w:rsidR="00D65D34" w:rsidRPr="00A11699" w:rsidRDefault="00D65D34" w:rsidP="00A11699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>Worked on LANDesk Deployment Management Suite</w:t>
            </w:r>
          </w:p>
          <w:p w14:paraId="0DFE200A" w14:textId="128643F1" w:rsidR="00D65D34" w:rsidRPr="00A11699" w:rsidRDefault="00D65D34" w:rsidP="00A11699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 xml:space="preserve">Demonstrated Business focus by supporting &amp; driving in Key Business Initiatives, working on Capability &amp; Competency center for ITSM, mentoring the team. </w:t>
            </w:r>
          </w:p>
          <w:p w14:paraId="43E92148" w14:textId="0CAE3DCB" w:rsidR="00504D08" w:rsidRPr="00A11699" w:rsidRDefault="00504D08" w:rsidP="00A11699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>Record and manage deviations, risks and issues related to the new or changed service and take necessary corrective action</w:t>
            </w:r>
          </w:p>
          <w:p w14:paraId="691FE6BD" w14:textId="0245969E" w:rsidR="00D65D34" w:rsidRPr="00A11699" w:rsidRDefault="00D65D34" w:rsidP="00A11699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>Mentored, trained and imparted technical knowledge to team members and delegated tasks appropriately.</w:t>
            </w:r>
          </w:p>
          <w:p w14:paraId="42AFDE80" w14:textId="3DE50B08" w:rsidR="00F211AA" w:rsidRPr="00A11699" w:rsidRDefault="00F211AA" w:rsidP="00A11699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>Experience in Timely Support &amp; Customer Handling Skills.</w:t>
            </w:r>
          </w:p>
          <w:p w14:paraId="5A47075C" w14:textId="77777777" w:rsidR="00F211AA" w:rsidRPr="00A11699" w:rsidRDefault="00F211AA" w:rsidP="00A11699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A11699">
              <w:rPr>
                <w:rFonts w:cs="Times New Roman (Body CS)"/>
                <w:color w:val="000000" w:themeColor="text1"/>
                <w:sz w:val="18"/>
                <w:szCs w:val="18"/>
              </w:rPr>
              <w:t>Excellent communication skills. Single point of contact between the management and the team disseminating critical information.</w:t>
            </w:r>
          </w:p>
          <w:p w14:paraId="75234669" w14:textId="3EABBD76" w:rsidR="007B2A8F" w:rsidRPr="007B2A8F" w:rsidRDefault="00504D08" w:rsidP="007B2A8F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Arial"/>
                <w:sz w:val="18"/>
                <w:szCs w:val="18"/>
              </w:rPr>
            </w:pPr>
            <w:r w:rsidRPr="007B2A8F">
              <w:rPr>
                <w:rFonts w:cs="Times New Roman (Body CS)"/>
                <w:color w:val="000000" w:themeColor="text1"/>
                <w:sz w:val="18"/>
                <w:szCs w:val="18"/>
              </w:rPr>
              <w:lastRenderedPageBreak/>
              <w:t>Drive the PIR meeting once the Change is completed with Stakeholders and PM’s along with the teams that were involved.</w:t>
            </w:r>
            <w:r w:rsidRPr="007B2A8F">
              <w:rPr>
                <w:rFonts w:cs="Arial"/>
                <w:color w:val="404040"/>
                <w:sz w:val="18"/>
                <w:szCs w:val="18"/>
              </w:rPr>
              <w:t xml:space="preserve"> </w:t>
            </w:r>
          </w:p>
        </w:tc>
      </w:tr>
      <w:tr w:rsidR="00A96A3A" w14:paraId="6868F497" w14:textId="77777777" w:rsidTr="007B2A8F">
        <w:trPr>
          <w:trHeight w:val="12940"/>
        </w:trPr>
        <w:tc>
          <w:tcPr>
            <w:tcW w:w="3468" w:type="dxa"/>
            <w:gridSpan w:val="2"/>
            <w:tcBorders>
              <w:right w:val="single" w:sz="18" w:space="0" w:color="648276"/>
            </w:tcBorders>
          </w:tcPr>
          <w:p w14:paraId="216544CF" w14:textId="32356F6C" w:rsidR="00A96A3A" w:rsidRPr="006A40B2" w:rsidRDefault="00A96A3A" w:rsidP="00D65D34">
            <w:pPr>
              <w:pStyle w:val="TextRight"/>
              <w:ind w:left="38"/>
              <w:rPr>
                <w:b/>
                <w:color w:val="000000" w:themeColor="text1"/>
                <w:sz w:val="18"/>
                <w:szCs w:val="18"/>
              </w:rPr>
            </w:pPr>
          </w:p>
          <w:p w14:paraId="1314BDAB" w14:textId="0618D8E7" w:rsidR="00A96A3A" w:rsidRPr="006A40B2" w:rsidRDefault="00A96A3A" w:rsidP="006A40B2">
            <w:pPr>
              <w:pStyle w:val="TextRight"/>
              <w:rPr>
                <w:b/>
                <w:i/>
                <w:color w:val="000000" w:themeColor="text1"/>
                <w:sz w:val="18"/>
                <w:szCs w:val="18"/>
              </w:rPr>
            </w:pPr>
          </w:p>
          <w:p w14:paraId="74E01A83" w14:textId="1C282643" w:rsidR="00A96A3A" w:rsidRPr="006A40B2" w:rsidRDefault="009719E4" w:rsidP="006A40B2">
            <w:pPr>
              <w:pStyle w:val="TextRight"/>
              <w:ind w:left="218" w:right="1028"/>
              <w:rPr>
                <w:rFonts w:ascii="Georgia" w:hAnsi="Georgia"/>
                <w:b/>
                <w:color w:val="000000" w:themeColor="text1"/>
                <w:sz w:val="24"/>
                <w:u w:val="single"/>
              </w:rPr>
            </w:pPr>
            <w:r w:rsidRPr="006A40B2">
              <w:rPr>
                <w:rFonts w:ascii="Georgia" w:hAnsi="Georgia"/>
                <w:b/>
                <w:color w:val="000000" w:themeColor="text1"/>
                <w:sz w:val="24"/>
                <w:u w:val="single"/>
              </w:rPr>
              <w:t>Certifications</w:t>
            </w:r>
          </w:p>
          <w:p w14:paraId="1ABFB0F1" w14:textId="6BAC1EFE" w:rsidR="005F766C" w:rsidRPr="006A40B2" w:rsidRDefault="009719E4" w:rsidP="005F766C">
            <w:pPr>
              <w:pStyle w:val="TextRight"/>
              <w:ind w:left="218" w:hanging="180"/>
              <w:rPr>
                <w:b/>
                <w:color w:val="000000" w:themeColor="text1"/>
                <w:sz w:val="18"/>
                <w:szCs w:val="18"/>
              </w:rPr>
            </w:pPr>
            <w:r w:rsidRPr="006A40B2">
              <w:rPr>
                <w:b/>
                <w:color w:val="000000" w:themeColor="text1"/>
                <w:sz w:val="18"/>
                <w:szCs w:val="18"/>
              </w:rPr>
              <w:t xml:space="preserve">-  </w:t>
            </w:r>
            <w:r w:rsidR="005F766C" w:rsidRPr="006A40B2">
              <w:rPr>
                <w:bCs/>
                <w:color w:val="000000" w:themeColor="text1"/>
                <w:sz w:val="18"/>
                <w:szCs w:val="18"/>
              </w:rPr>
              <w:t>ITIL V3 Foundation Certified</w:t>
            </w:r>
          </w:p>
          <w:p w14:paraId="0FBCC12B" w14:textId="4D7686AD" w:rsidR="00A96A3A" w:rsidRPr="006A40B2" w:rsidRDefault="00A96A3A">
            <w:pPr>
              <w:pStyle w:val="TextRight"/>
              <w:ind w:left="218" w:hanging="180"/>
              <w:rPr>
                <w:color w:val="000000" w:themeColor="text1"/>
              </w:rPr>
            </w:pPr>
          </w:p>
        </w:tc>
        <w:tc>
          <w:tcPr>
            <w:tcW w:w="7961" w:type="dxa"/>
            <w:gridSpan w:val="3"/>
            <w:tcBorders>
              <w:left w:val="single" w:sz="18" w:space="0" w:color="648276"/>
              <w:bottom w:val="single" w:sz="8" w:space="0" w:color="648276"/>
            </w:tcBorders>
          </w:tcPr>
          <w:p w14:paraId="413AE95D" w14:textId="3A44CB14" w:rsidR="006E5512" w:rsidRPr="006A40B2" w:rsidRDefault="00504D08" w:rsidP="006E5512">
            <w:pPr>
              <w:pStyle w:val="Heading2"/>
              <w:rPr>
                <w:color w:val="000000" w:themeColor="text1"/>
                <w:sz w:val="20"/>
                <w:szCs w:val="20"/>
              </w:rPr>
            </w:pPr>
            <w:r w:rsidRPr="006A40B2">
              <w:rPr>
                <w:color w:val="000000" w:themeColor="text1"/>
                <w:sz w:val="20"/>
                <w:szCs w:val="20"/>
              </w:rPr>
              <w:t>Release Test</w:t>
            </w:r>
            <w:r w:rsidR="004676BE">
              <w:rPr>
                <w:color w:val="000000" w:themeColor="text1"/>
                <w:sz w:val="20"/>
                <w:szCs w:val="20"/>
              </w:rPr>
              <w:t xml:space="preserve"> </w:t>
            </w:r>
            <w:r w:rsidR="004676BE" w:rsidRPr="006A40B2">
              <w:rPr>
                <w:color w:val="000000" w:themeColor="text1"/>
                <w:sz w:val="20"/>
                <w:szCs w:val="20"/>
              </w:rPr>
              <w:t>Lead</w:t>
            </w:r>
            <w:r w:rsidR="006E5512" w:rsidRPr="006A40B2">
              <w:rPr>
                <w:color w:val="000000" w:themeColor="text1"/>
                <w:sz w:val="20"/>
                <w:szCs w:val="20"/>
              </w:rPr>
              <w:t xml:space="preserve">– CGI </w:t>
            </w:r>
            <w:proofErr w:type="spellStart"/>
            <w:r w:rsidR="006E5512" w:rsidRPr="006A40B2">
              <w:rPr>
                <w:color w:val="000000" w:themeColor="text1"/>
                <w:sz w:val="20"/>
                <w:szCs w:val="20"/>
              </w:rPr>
              <w:t>Pvt</w:t>
            </w:r>
            <w:proofErr w:type="spellEnd"/>
            <w:r w:rsidR="006E5512" w:rsidRPr="006A40B2">
              <w:rPr>
                <w:color w:val="000000" w:themeColor="text1"/>
                <w:sz w:val="20"/>
                <w:szCs w:val="20"/>
              </w:rPr>
              <w:t xml:space="preserve"> Ltd, May 2019 to Present</w:t>
            </w:r>
          </w:p>
          <w:p w14:paraId="10A77200" w14:textId="122A2069" w:rsidR="00DF52A1" w:rsidRDefault="00DF52A1" w:rsidP="00DF52A1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>Creating monthly release plans, tracking progress, fixing release related issues, Go-No Go co-ordination, Client Management &amp; Stakeholder Management.</w:t>
            </w:r>
          </w:p>
          <w:p w14:paraId="752A097A" w14:textId="0837448A" w:rsidR="00DF52A1" w:rsidRDefault="00DF52A1" w:rsidP="00DF52A1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>
              <w:rPr>
                <w:rFonts w:cs="Times New Roman (Body CS)"/>
                <w:color w:val="000000" w:themeColor="text1"/>
                <w:sz w:val="18"/>
                <w:szCs w:val="18"/>
              </w:rPr>
              <w:t>Conduct daily status meetings and Coordinate</w:t>
            </w:r>
            <w:r w:rsidRPr="001F634A">
              <w:rPr>
                <w:rFonts w:cs="Times New Roman (Body CS)"/>
                <w:color w:val="000000" w:themeColor="text1"/>
                <w:sz w:val="18"/>
                <w:szCs w:val="18"/>
              </w:rPr>
              <w:t xml:space="preserve"> with developers, onshore team and client.</w:t>
            </w:r>
          </w:p>
          <w:p w14:paraId="64E72E80" w14:textId="77777777" w:rsidR="00DF52A1" w:rsidRPr="006A40B2" w:rsidRDefault="00DF52A1" w:rsidP="00DF52A1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>
              <w:rPr>
                <w:rFonts w:cs="Times New Roman (Body CS)"/>
                <w:color w:val="000000" w:themeColor="text1"/>
                <w:sz w:val="18"/>
                <w:szCs w:val="18"/>
              </w:rPr>
              <w:t>Working with L2 and other delivery teams to follow the scopes and progress of a release is followed as per change plan/schedule.</w:t>
            </w:r>
          </w:p>
          <w:p w14:paraId="728ABD10" w14:textId="77777777" w:rsidR="00DF52A1" w:rsidRPr="00DF52A1" w:rsidRDefault="00DF52A1" w:rsidP="00DF52A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59" w:lineRule="auto"/>
              <w:textDirection w:val="btLr"/>
              <w:textAlignment w:val="top"/>
              <w:outlineLvl w:val="0"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DF52A1">
              <w:rPr>
                <w:rFonts w:cs="Times New Roman (Body CS)"/>
                <w:color w:val="000000" w:themeColor="text1"/>
                <w:sz w:val="18"/>
                <w:szCs w:val="18"/>
              </w:rPr>
              <w:t>Own overall Release schedule preparation and presenting Project release milestones</w:t>
            </w:r>
            <w:r w:rsidRPr="009701E2">
              <w:rPr>
                <w:rFonts w:cs="Arial"/>
                <w:color w:val="404040"/>
                <w:sz w:val="18"/>
                <w:szCs w:val="18"/>
              </w:rPr>
              <w:t xml:space="preserve"> </w:t>
            </w:r>
            <w:r w:rsidRPr="00DF52A1">
              <w:rPr>
                <w:rFonts w:cs="Times New Roman (Body CS)"/>
                <w:color w:val="000000" w:themeColor="text1"/>
                <w:sz w:val="18"/>
                <w:szCs w:val="18"/>
              </w:rPr>
              <w:t>and updates to key stakeholders</w:t>
            </w:r>
          </w:p>
          <w:p w14:paraId="4B4D05E0" w14:textId="7AA1351B" w:rsidR="00DF52A1" w:rsidRPr="00DF52A1" w:rsidRDefault="00DF52A1" w:rsidP="00DF52A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59" w:lineRule="auto"/>
              <w:jc w:val="both"/>
              <w:textDirection w:val="btLr"/>
              <w:textAlignment w:val="top"/>
              <w:outlineLvl w:val="0"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DF52A1">
              <w:rPr>
                <w:rFonts w:cs="Times New Roman (Body CS)"/>
                <w:color w:val="000000" w:themeColor="text1"/>
                <w:sz w:val="18"/>
                <w:szCs w:val="18"/>
              </w:rPr>
              <w:t>Conduct Release Readiness reviews, Milestone Reviews, and Business Go/No-Go reviews &amp; Weekly Release Reporting</w:t>
            </w:r>
          </w:p>
          <w:p w14:paraId="4E38091B" w14:textId="55B82BAC" w:rsidR="006E5512" w:rsidRPr="006A40B2" w:rsidRDefault="00EE5C5D" w:rsidP="006E5512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>
              <w:rPr>
                <w:rFonts w:cs="Times New Roman (Body CS)"/>
                <w:color w:val="000000" w:themeColor="text1"/>
                <w:sz w:val="18"/>
                <w:szCs w:val="18"/>
              </w:rPr>
              <w:t>Schedule</w:t>
            </w:r>
            <w:r w:rsidR="006E5512"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 xml:space="preserve"> meeting with Application owners and team memb</w:t>
            </w:r>
            <w:r w:rsidR="003D7110">
              <w:rPr>
                <w:rFonts w:cs="Times New Roman (Body CS)"/>
                <w:color w:val="000000" w:themeColor="text1"/>
                <w:sz w:val="18"/>
                <w:szCs w:val="18"/>
              </w:rPr>
              <w:t>ers to confirm the CR’s going in</w:t>
            </w:r>
            <w:r w:rsidR="006E5512"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 xml:space="preserve"> the current month.</w:t>
            </w:r>
          </w:p>
          <w:p w14:paraId="56C236A3" w14:textId="779D2604" w:rsidR="006E5512" w:rsidRPr="00DF52A1" w:rsidRDefault="00DF52A1" w:rsidP="006E5512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DF52A1">
              <w:rPr>
                <w:rFonts w:cs="Times New Roman (Body CS)"/>
                <w:color w:val="000000" w:themeColor="text1"/>
                <w:sz w:val="18"/>
                <w:szCs w:val="18"/>
              </w:rPr>
              <w:t xml:space="preserve">Approve the change requests </w:t>
            </w:r>
            <w:r w:rsidR="00156430" w:rsidRPr="00DF52A1">
              <w:rPr>
                <w:rFonts w:cs="Times New Roman (Body CS)"/>
                <w:color w:val="000000" w:themeColor="text1"/>
                <w:sz w:val="18"/>
                <w:szCs w:val="18"/>
              </w:rPr>
              <w:t xml:space="preserve">in </w:t>
            </w:r>
            <w:proofErr w:type="spellStart"/>
            <w:r w:rsidR="00156430" w:rsidRPr="00DF52A1">
              <w:rPr>
                <w:rFonts w:cs="Times New Roman (Body CS)"/>
                <w:color w:val="000000" w:themeColor="text1"/>
                <w:sz w:val="18"/>
                <w:szCs w:val="18"/>
              </w:rPr>
              <w:t>ServiceNow</w:t>
            </w:r>
            <w:proofErr w:type="spellEnd"/>
            <w:r w:rsidR="00156430" w:rsidRPr="00DF52A1">
              <w:rPr>
                <w:rFonts w:cs="Times New Roman (Body CS)"/>
                <w:color w:val="000000" w:themeColor="text1"/>
                <w:sz w:val="18"/>
                <w:szCs w:val="18"/>
              </w:rPr>
              <w:t>.</w:t>
            </w:r>
          </w:p>
          <w:p w14:paraId="73B6DF48" w14:textId="6A81E830" w:rsidR="006E5512" w:rsidRPr="006A40B2" w:rsidRDefault="00EE5C5D" w:rsidP="006E5512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>
              <w:rPr>
                <w:rFonts w:cs="Times New Roman (Body CS)"/>
                <w:color w:val="000000" w:themeColor="text1"/>
                <w:sz w:val="18"/>
                <w:szCs w:val="18"/>
              </w:rPr>
              <w:t>P</w:t>
            </w:r>
            <w:r w:rsidR="006E5512"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>resent the</w:t>
            </w:r>
            <w:r w:rsidR="003D7110">
              <w:rPr>
                <w:rFonts w:cs="Times New Roman (Body CS)"/>
                <w:color w:val="000000" w:themeColor="text1"/>
                <w:sz w:val="18"/>
                <w:szCs w:val="18"/>
              </w:rPr>
              <w:t xml:space="preserve"> proposed</w:t>
            </w:r>
            <w:r w:rsidR="006E5512"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 xml:space="preserve"> changes in the CAB meeting every month to get the </w:t>
            </w:r>
            <w:r w:rsidR="007228CB"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 xml:space="preserve">required </w:t>
            </w:r>
            <w:r w:rsidR="006E5512"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>approvals.</w:t>
            </w:r>
          </w:p>
          <w:p w14:paraId="2880D72E" w14:textId="381B4353" w:rsidR="00504D08" w:rsidRPr="006A40B2" w:rsidRDefault="00156430" w:rsidP="00504D08">
            <w:pPr>
              <w:numPr>
                <w:ilvl w:val="0"/>
                <w:numId w:val="7"/>
              </w:numPr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>
              <w:rPr>
                <w:rFonts w:cs="Times New Roman (Body CS)"/>
                <w:color w:val="000000" w:themeColor="text1"/>
                <w:sz w:val="18"/>
                <w:szCs w:val="18"/>
              </w:rPr>
              <w:t>Review</w:t>
            </w:r>
            <w:r w:rsidR="00504D08"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 xml:space="preserve"> and help coordinate progress of software release phases by partnering with PM’s and employing appropriate metrics/ management reporting</w:t>
            </w:r>
            <w:r>
              <w:rPr>
                <w:rFonts w:cs="Times New Roman (Body CS)"/>
                <w:color w:val="000000" w:themeColor="text1"/>
                <w:sz w:val="18"/>
                <w:szCs w:val="18"/>
              </w:rPr>
              <w:t>.</w:t>
            </w:r>
          </w:p>
          <w:p w14:paraId="49A0C5B7" w14:textId="68482DF3" w:rsidR="006E5512" w:rsidRDefault="003037BA" w:rsidP="006E5512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>
              <w:rPr>
                <w:rFonts w:cs="Times New Roman (Body CS)"/>
                <w:color w:val="000000" w:themeColor="text1"/>
                <w:sz w:val="18"/>
                <w:szCs w:val="18"/>
              </w:rPr>
              <w:t>Review SDLC documents of each release and co-ordinate the requirements with client and the offshore team.</w:t>
            </w:r>
          </w:p>
          <w:p w14:paraId="37CDE15C" w14:textId="43C53F97" w:rsidR="006E5512" w:rsidRPr="006A40B2" w:rsidRDefault="00156430" w:rsidP="006E5512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>
              <w:rPr>
                <w:rFonts w:cs="Times New Roman (Body CS)"/>
                <w:color w:val="000000" w:themeColor="text1"/>
                <w:sz w:val="18"/>
                <w:szCs w:val="18"/>
              </w:rPr>
              <w:t xml:space="preserve">Perform </w:t>
            </w:r>
            <w:r w:rsidR="006E5512"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>P</w:t>
            </w:r>
            <w:r w:rsidR="007228CB"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 xml:space="preserve">ost </w:t>
            </w:r>
            <w:r w:rsidR="006E5512"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>D</w:t>
            </w:r>
            <w:r w:rsidR="007228CB"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 xml:space="preserve">eployment </w:t>
            </w:r>
            <w:r w:rsidR="006E5512"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>C</w:t>
            </w:r>
            <w:r w:rsidR="007228CB"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>heck</w:t>
            </w:r>
            <w:r w:rsidR="006E5512"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 xml:space="preserve"> and validate if the change request is </w:t>
            </w:r>
            <w:r w:rsidR="007228CB"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>completed.</w:t>
            </w:r>
          </w:p>
          <w:p w14:paraId="1773939C" w14:textId="1454024E" w:rsidR="006E5512" w:rsidRPr="006A40B2" w:rsidRDefault="006E5512" w:rsidP="006E5512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>SPOC for handling and coordinating all the monthly, half yearly and Yearly release related activity directly with client.</w:t>
            </w:r>
          </w:p>
          <w:p w14:paraId="3C76B1F6" w14:textId="628BC375" w:rsidR="006E5512" w:rsidRDefault="006E5512" w:rsidP="006E5512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 xml:space="preserve">Conducting weekly </w:t>
            </w:r>
            <w:r w:rsidR="00E24B7E" w:rsidRPr="00E24B7E">
              <w:rPr>
                <w:rFonts w:cs="Times New Roman (Body CS)"/>
                <w:color w:val="000000" w:themeColor="text1"/>
                <w:sz w:val="18"/>
                <w:szCs w:val="18"/>
              </w:rPr>
              <w:t>release</w:t>
            </w:r>
            <w:r w:rsidR="00E24B7E">
              <w:rPr>
                <w:rFonts w:cs="Times New Roman (Body CS)"/>
                <w:color w:val="000000" w:themeColor="text1"/>
                <w:sz w:val="18"/>
                <w:szCs w:val="18"/>
              </w:rPr>
              <w:t xml:space="preserve"> meeting with o</w:t>
            </w:r>
            <w:r w:rsidR="00E90AC9">
              <w:rPr>
                <w:rFonts w:cs="Times New Roman (Body CS)"/>
                <w:color w:val="000000" w:themeColor="text1"/>
                <w:sz w:val="18"/>
                <w:szCs w:val="18"/>
              </w:rPr>
              <w:t>ffshore, onsite team and client to co-ordinate and update the progress/updates.</w:t>
            </w:r>
          </w:p>
          <w:p w14:paraId="26D6536B" w14:textId="602297D6" w:rsidR="00E90AC9" w:rsidRPr="006A40B2" w:rsidRDefault="00E90AC9" w:rsidP="006E5512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>
              <w:rPr>
                <w:rFonts w:cs="Times New Roman (Body CS)"/>
                <w:color w:val="000000" w:themeColor="text1"/>
                <w:sz w:val="18"/>
                <w:szCs w:val="18"/>
              </w:rPr>
              <w:t>Tracking progress of release requirements/progress using JIRA tool</w:t>
            </w:r>
            <w:r w:rsidR="00AE04EE">
              <w:rPr>
                <w:rFonts w:cs="Times New Roman (Body CS)"/>
                <w:color w:val="000000" w:themeColor="text1"/>
                <w:sz w:val="18"/>
                <w:szCs w:val="18"/>
              </w:rPr>
              <w:t>.</w:t>
            </w:r>
          </w:p>
          <w:p w14:paraId="3095F346" w14:textId="3C338C01" w:rsidR="006E5512" w:rsidRDefault="006E5512" w:rsidP="006E5512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>Proactively making decision if there is impact in the release related activities without any issues.</w:t>
            </w:r>
          </w:p>
          <w:p w14:paraId="493DEA55" w14:textId="52E8C8B7" w:rsidR="00504D08" w:rsidRPr="006A40B2" w:rsidRDefault="003037BA" w:rsidP="00504D08">
            <w:pPr>
              <w:numPr>
                <w:ilvl w:val="0"/>
                <w:numId w:val="7"/>
              </w:numPr>
              <w:spacing w:before="80" w:after="160" w:line="259" w:lineRule="auto"/>
              <w:contextualSpacing/>
              <w:jc w:val="both"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>
              <w:rPr>
                <w:rFonts w:cs="Times New Roman (Body CS)"/>
                <w:color w:val="000000" w:themeColor="text1"/>
                <w:sz w:val="18"/>
                <w:szCs w:val="18"/>
              </w:rPr>
              <w:t>Reporting</w:t>
            </w:r>
            <w:r w:rsidR="00504D08"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 xml:space="preserve"> change details and sched</w:t>
            </w:r>
            <w:r>
              <w:rPr>
                <w:rFonts w:cs="Times New Roman (Body CS)"/>
                <w:color w:val="000000" w:themeColor="text1"/>
                <w:sz w:val="18"/>
                <w:szCs w:val="18"/>
              </w:rPr>
              <w:t>ules to the Business</w:t>
            </w:r>
            <w:r w:rsidR="00E90AC9">
              <w:rPr>
                <w:rFonts w:cs="Times New Roman (Body CS)"/>
                <w:color w:val="000000" w:themeColor="text1"/>
                <w:sz w:val="18"/>
                <w:szCs w:val="18"/>
              </w:rPr>
              <w:t>.</w:t>
            </w:r>
          </w:p>
          <w:p w14:paraId="06B4EAD0" w14:textId="430F07FB" w:rsidR="006E5512" w:rsidRPr="006A40B2" w:rsidRDefault="006E5512" w:rsidP="006E5512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>Responsible for release-test documentation process.</w:t>
            </w:r>
          </w:p>
          <w:p w14:paraId="65A0EF93" w14:textId="403E6756" w:rsidR="006E5512" w:rsidRDefault="006E5512" w:rsidP="006E5512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>Plan</w:t>
            </w:r>
            <w:r w:rsidR="003037BA">
              <w:rPr>
                <w:rFonts w:cs="Times New Roman (Body CS)"/>
                <w:color w:val="000000" w:themeColor="text1"/>
                <w:sz w:val="18"/>
                <w:szCs w:val="18"/>
              </w:rPr>
              <w:t xml:space="preserve"> and review</w:t>
            </w:r>
            <w:r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 xml:space="preserve"> the release schedules</w:t>
            </w:r>
          </w:p>
          <w:p w14:paraId="350F1F9E" w14:textId="203CADEB" w:rsidR="00E90AC9" w:rsidRDefault="00E90AC9" w:rsidP="006E5512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>Authorize changes based on lead time, risk, impact and priority of the change</w:t>
            </w:r>
          </w:p>
          <w:p w14:paraId="41577CA0" w14:textId="7095C6BF" w:rsidR="003037BA" w:rsidRPr="006A40B2" w:rsidRDefault="003037BA" w:rsidP="006E5512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>
              <w:rPr>
                <w:rFonts w:cs="Times New Roman (Body CS)"/>
                <w:color w:val="000000" w:themeColor="text1"/>
                <w:sz w:val="18"/>
                <w:szCs w:val="18"/>
              </w:rPr>
              <w:t>Working on continuous improvement process</w:t>
            </w:r>
          </w:p>
          <w:p w14:paraId="35840187" w14:textId="39249EC0" w:rsidR="006E5512" w:rsidRPr="006A40B2" w:rsidRDefault="006E5512" w:rsidP="006E5512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>Work on incidents related to release test activities and timely closure of incidents.</w:t>
            </w:r>
          </w:p>
          <w:p w14:paraId="574B3F66" w14:textId="4E58AA39" w:rsidR="00A96A3A" w:rsidRDefault="00504D08" w:rsidP="00504D08">
            <w:pPr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6A40B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03A9EDD8" wp14:editId="2916340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111760</wp:posOffset>
                      </wp:positionV>
                      <wp:extent cx="5124449" cy="9525"/>
                      <wp:effectExtent l="0" t="0" r="0" b="9525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124449" cy="95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6522A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3" o:spid="_x0000_s1026" type="#_x0000_t32" style="position:absolute;margin-left:-3.35pt;margin-top:8.8pt;width:403.5pt;height:.7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">
                      <o:lock v:ext="edit" shapetype="f"/>
                    </v:shape>
                  </w:pict>
                </mc:Fallback>
              </mc:AlternateContent>
            </w:r>
            <w:r w:rsidR="006E5512" w:rsidRPr="006E5512">
              <w:rPr>
                <w:rFonts w:eastAsia="Times New Roman" w:cs="Arial"/>
                <w:color w:val="000000" w:themeColor="text1"/>
                <w:sz w:val="20"/>
                <w:szCs w:val="20"/>
                <w:lang w:val="en-IN" w:eastAsia="en-IN"/>
              </w:rPr>
              <w:br/>
            </w:r>
            <w:r w:rsidR="00F211AA" w:rsidRPr="006A40B2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Change Manager</w:t>
            </w:r>
            <w:r w:rsidR="001F634A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211AA" w:rsidRPr="006A40B2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–JP Morgan Chase &amp; Co</w:t>
            </w:r>
            <w:r w:rsidR="009719E4" w:rsidRPr="006A40B2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F211AA" w:rsidRPr="006A40B2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October</w:t>
            </w:r>
            <w:r w:rsidR="009719E4" w:rsidRPr="006A40B2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201</w:t>
            </w:r>
            <w:r w:rsidR="00F211AA" w:rsidRPr="006A40B2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6</w:t>
            </w:r>
            <w:r w:rsidR="009719E4" w:rsidRPr="006A40B2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to </w:t>
            </w:r>
            <w:r w:rsidR="00F211AA" w:rsidRPr="006A40B2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April 2019</w:t>
            </w:r>
          </w:p>
          <w:p w14:paraId="6379C18D" w14:textId="77777777" w:rsidR="006A40B2" w:rsidRPr="006A40B2" w:rsidRDefault="006A40B2" w:rsidP="00504D08">
            <w:pPr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</w:p>
          <w:p w14:paraId="37CE8935" w14:textId="02A37E1C" w:rsidR="00E90AC9" w:rsidRPr="006A40B2" w:rsidRDefault="00E90AC9" w:rsidP="00E90AC9">
            <w:pPr>
              <w:numPr>
                <w:ilvl w:val="0"/>
                <w:numId w:val="7"/>
              </w:numPr>
              <w:spacing w:before="80" w:after="160" w:line="259" w:lineRule="auto"/>
              <w:contextualSpacing/>
              <w:jc w:val="both"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>Work</w:t>
            </w:r>
            <w:r>
              <w:rPr>
                <w:rFonts w:cs="Times New Roman (Body CS)"/>
                <w:color w:val="000000" w:themeColor="text1"/>
                <w:sz w:val="18"/>
                <w:szCs w:val="18"/>
              </w:rPr>
              <w:t>ed</w:t>
            </w:r>
            <w:r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 xml:space="preserve"> with delivery teams to make sure that scopes and progress are </w:t>
            </w:r>
            <w:r>
              <w:rPr>
                <w:rFonts w:cs="Times New Roman (Body CS)"/>
                <w:color w:val="000000" w:themeColor="text1"/>
                <w:sz w:val="18"/>
                <w:szCs w:val="18"/>
              </w:rPr>
              <w:t>followed as per the Change plan.</w:t>
            </w:r>
          </w:p>
          <w:p w14:paraId="56281E69" w14:textId="5529ABCC" w:rsidR="00504D08" w:rsidRPr="006A40B2" w:rsidRDefault="00E90AC9" w:rsidP="00504D08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>Manage</w:t>
            </w:r>
            <w:r>
              <w:rPr>
                <w:rFonts w:cs="Times New Roman (Body CS)"/>
                <w:color w:val="000000" w:themeColor="text1"/>
                <w:sz w:val="18"/>
                <w:szCs w:val="18"/>
              </w:rPr>
              <w:t>d</w:t>
            </w:r>
            <w:r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 xml:space="preserve"> a team of change coordinators</w:t>
            </w:r>
            <w:r>
              <w:rPr>
                <w:rFonts w:cs="Times New Roman (Body CS)"/>
                <w:color w:val="000000" w:themeColor="text1"/>
                <w:sz w:val="18"/>
                <w:szCs w:val="18"/>
              </w:rPr>
              <w:t>.</w:t>
            </w:r>
          </w:p>
          <w:p w14:paraId="5C237E15" w14:textId="4D05883B" w:rsidR="00504D08" w:rsidRPr="006A40B2" w:rsidRDefault="00504D08" w:rsidP="00504D08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>Manage</w:t>
            </w:r>
            <w:r w:rsidR="00E90AC9">
              <w:rPr>
                <w:rFonts w:cs="Times New Roman (Body CS)"/>
                <w:color w:val="000000" w:themeColor="text1"/>
                <w:sz w:val="18"/>
                <w:szCs w:val="18"/>
              </w:rPr>
              <w:t>d &amp; maintained</w:t>
            </w:r>
            <w:r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 xml:space="preserve"> change schedule</w:t>
            </w:r>
            <w:r w:rsidR="00E90AC9">
              <w:rPr>
                <w:rFonts w:cs="Times New Roman (Body CS)"/>
                <w:color w:val="000000" w:themeColor="text1"/>
                <w:sz w:val="18"/>
                <w:szCs w:val="18"/>
              </w:rPr>
              <w:t>.</w:t>
            </w:r>
          </w:p>
          <w:p w14:paraId="62FF43B9" w14:textId="11FFBB34" w:rsidR="00C940D4" w:rsidRPr="006A40B2" w:rsidRDefault="00C940D4" w:rsidP="008A6C67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>Review all implemented changes to ensure that they have met their objectives; refer back any that have been backed out or have failed</w:t>
            </w:r>
            <w:r w:rsidR="00E90AC9">
              <w:rPr>
                <w:rFonts w:cs="Times New Roman (Body CS)"/>
                <w:color w:val="000000" w:themeColor="text1"/>
                <w:sz w:val="18"/>
                <w:szCs w:val="18"/>
              </w:rPr>
              <w:t>.</w:t>
            </w:r>
          </w:p>
          <w:p w14:paraId="75D60791" w14:textId="1ABD78C2" w:rsidR="00C940D4" w:rsidRPr="003037BA" w:rsidRDefault="00C940D4" w:rsidP="008A6C67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3037BA">
              <w:rPr>
                <w:rFonts w:cs="Times New Roman (Body CS)"/>
                <w:color w:val="000000" w:themeColor="text1"/>
                <w:sz w:val="18"/>
                <w:szCs w:val="18"/>
              </w:rPr>
              <w:t>Analyze change records to determine if any trends</w:t>
            </w:r>
            <w:r w:rsidR="00E90AC9">
              <w:rPr>
                <w:rFonts w:cs="Times New Roman (Body CS)"/>
                <w:color w:val="000000" w:themeColor="text1"/>
                <w:sz w:val="18"/>
                <w:szCs w:val="18"/>
              </w:rPr>
              <w:t>.</w:t>
            </w:r>
          </w:p>
          <w:p w14:paraId="2EED2D14" w14:textId="71CE6D29" w:rsidR="00C940D4" w:rsidRPr="006A40B2" w:rsidRDefault="00C940D4" w:rsidP="008A6C67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>Review all outstanding RFC’s</w:t>
            </w:r>
            <w:r w:rsidR="00E90AC9">
              <w:rPr>
                <w:rFonts w:cs="Times New Roman (Body CS)"/>
                <w:color w:val="000000" w:themeColor="text1"/>
                <w:sz w:val="18"/>
                <w:szCs w:val="18"/>
              </w:rPr>
              <w:t>.</w:t>
            </w:r>
          </w:p>
          <w:p w14:paraId="5BE72537" w14:textId="173EB110" w:rsidR="00C940D4" w:rsidRPr="006A40B2" w:rsidRDefault="00C940D4" w:rsidP="008A6C67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>Update the change log with all progress that occurs, including any actions to correct problems and/or to take opportunities to improve service quality</w:t>
            </w:r>
            <w:r w:rsidR="00E90AC9">
              <w:rPr>
                <w:rFonts w:cs="Times New Roman (Body CS)"/>
                <w:color w:val="000000" w:themeColor="text1"/>
                <w:sz w:val="18"/>
                <w:szCs w:val="18"/>
              </w:rPr>
              <w:t>.</w:t>
            </w:r>
          </w:p>
          <w:p w14:paraId="4D8B9DB9" w14:textId="5B1B6D55" w:rsidR="00C940D4" w:rsidRPr="006A40B2" w:rsidRDefault="00C940D4" w:rsidP="008A6C67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>Issue Change freeze schedules</w:t>
            </w:r>
            <w:r w:rsidR="00E90AC9">
              <w:rPr>
                <w:rFonts w:cs="Times New Roman (Body CS)"/>
                <w:color w:val="000000" w:themeColor="text1"/>
                <w:sz w:val="18"/>
                <w:szCs w:val="18"/>
              </w:rPr>
              <w:t>.</w:t>
            </w:r>
          </w:p>
          <w:p w14:paraId="002EADE2" w14:textId="463E2A66" w:rsidR="00C940D4" w:rsidRPr="006A40B2" w:rsidRDefault="00C940D4" w:rsidP="008A6C67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>Chair all CAB meetings</w:t>
            </w:r>
            <w:r w:rsidR="00E90AC9">
              <w:rPr>
                <w:rFonts w:cs="Times New Roman (Body CS)"/>
                <w:color w:val="000000" w:themeColor="text1"/>
                <w:sz w:val="18"/>
                <w:szCs w:val="18"/>
              </w:rPr>
              <w:t>.</w:t>
            </w:r>
          </w:p>
          <w:p w14:paraId="19D16B41" w14:textId="63CA664C" w:rsidR="00C940D4" w:rsidRPr="006A40B2" w:rsidRDefault="00C940D4" w:rsidP="008A6C67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>Authorize changes based on lead time, risk, impact and priority of the change</w:t>
            </w:r>
            <w:r w:rsidR="00B361ED">
              <w:rPr>
                <w:rFonts w:cs="Times New Roman (Body CS)"/>
                <w:color w:val="000000" w:themeColor="text1"/>
                <w:sz w:val="18"/>
                <w:szCs w:val="18"/>
              </w:rPr>
              <w:t>.</w:t>
            </w:r>
          </w:p>
          <w:p w14:paraId="120C6047" w14:textId="66C36213" w:rsidR="00C940D4" w:rsidRPr="006A40B2" w:rsidRDefault="00C940D4" w:rsidP="008A6C67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>Participate in Daily Status Review meetings</w:t>
            </w:r>
            <w:r w:rsidR="00B361ED">
              <w:rPr>
                <w:rFonts w:cs="Times New Roman (Body CS)"/>
                <w:color w:val="000000" w:themeColor="text1"/>
                <w:sz w:val="18"/>
                <w:szCs w:val="18"/>
              </w:rPr>
              <w:t>.</w:t>
            </w:r>
          </w:p>
          <w:p w14:paraId="7FD64675" w14:textId="70966564" w:rsidR="00C940D4" w:rsidRPr="006A40B2" w:rsidRDefault="00C940D4" w:rsidP="008A6C67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>Review compliance of change policies and defined process</w:t>
            </w:r>
            <w:r w:rsidR="00B361ED">
              <w:rPr>
                <w:rFonts w:cs="Times New Roman (Body CS)"/>
                <w:color w:val="000000" w:themeColor="text1"/>
                <w:sz w:val="18"/>
                <w:szCs w:val="18"/>
              </w:rPr>
              <w:t>.</w:t>
            </w:r>
          </w:p>
          <w:p w14:paraId="5A59F184" w14:textId="54BC9C25" w:rsidR="00C940D4" w:rsidRPr="006A40B2" w:rsidRDefault="00C940D4" w:rsidP="008A6C67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>Generate weekly and daily reports to evaluate KPI</w:t>
            </w:r>
            <w:r w:rsidR="00B361ED">
              <w:rPr>
                <w:rFonts w:cs="Times New Roman (Body CS)"/>
                <w:color w:val="000000" w:themeColor="text1"/>
                <w:sz w:val="18"/>
                <w:szCs w:val="18"/>
              </w:rPr>
              <w:t>.</w:t>
            </w:r>
          </w:p>
          <w:p w14:paraId="4793407A" w14:textId="62BF2A28" w:rsidR="00C940D4" w:rsidRPr="006A40B2" w:rsidRDefault="00C940D4" w:rsidP="008A6C67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>Create change templates suitable for activities specific</w:t>
            </w:r>
            <w:r w:rsidR="00B361ED">
              <w:rPr>
                <w:rFonts w:cs="Times New Roman (Body CS)"/>
                <w:color w:val="000000" w:themeColor="text1"/>
                <w:sz w:val="18"/>
                <w:szCs w:val="18"/>
              </w:rPr>
              <w:t>.</w:t>
            </w:r>
          </w:p>
          <w:p w14:paraId="771D54E5" w14:textId="5AC11DE4" w:rsidR="00C940D4" w:rsidRPr="006A40B2" w:rsidRDefault="00C940D4" w:rsidP="008A6C67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>Prepare Change Summary Sheet that summarizes all RFC’s. This sheet helps the CAB team to understand and evaluate the proposed change</w:t>
            </w:r>
            <w:r w:rsidR="00B361ED">
              <w:rPr>
                <w:rFonts w:cs="Times New Roman (Body CS)"/>
                <w:color w:val="000000" w:themeColor="text1"/>
                <w:sz w:val="18"/>
                <w:szCs w:val="18"/>
              </w:rPr>
              <w:t>.</w:t>
            </w:r>
          </w:p>
          <w:p w14:paraId="38B39549" w14:textId="1D39D1C8" w:rsidR="00C940D4" w:rsidRPr="00E90AC9" w:rsidRDefault="00C940D4" w:rsidP="00E90AC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lastRenderedPageBreak/>
              <w:t>Communicate the progress reports of the changes between teams to ensure the policies and SLA is met</w:t>
            </w:r>
            <w:r w:rsidR="00E90AC9">
              <w:rPr>
                <w:rFonts w:cs="Times New Roman (Body CS)"/>
                <w:color w:val="000000" w:themeColor="text1"/>
                <w:sz w:val="18"/>
                <w:szCs w:val="18"/>
              </w:rPr>
              <w:t>.</w:t>
            </w:r>
          </w:p>
          <w:p w14:paraId="5C72F626" w14:textId="15D33CA6" w:rsidR="00C940D4" w:rsidRPr="006A40B2" w:rsidRDefault="00C940D4" w:rsidP="008A6C67">
            <w:pPr>
              <w:numPr>
                <w:ilvl w:val="0"/>
                <w:numId w:val="7"/>
              </w:numPr>
              <w:spacing w:before="80" w:after="160" w:line="259" w:lineRule="auto"/>
              <w:contextualSpacing/>
              <w:jc w:val="both"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>Conduct Change Readiness reviews, Milestone Reviews, and Business Go/No-Go reviews</w:t>
            </w:r>
            <w:r w:rsidR="00B361ED">
              <w:rPr>
                <w:rFonts w:cs="Times New Roman (Body CS)"/>
                <w:color w:val="000000" w:themeColor="text1"/>
                <w:sz w:val="18"/>
                <w:szCs w:val="18"/>
              </w:rPr>
              <w:t>.</w:t>
            </w:r>
          </w:p>
          <w:p w14:paraId="4AD19DF1" w14:textId="0975B3AA" w:rsidR="00C940D4" w:rsidRPr="001F634A" w:rsidRDefault="00C940D4" w:rsidP="00193991">
            <w:pPr>
              <w:numPr>
                <w:ilvl w:val="0"/>
                <w:numId w:val="7"/>
              </w:numPr>
              <w:spacing w:before="80" w:after="160" w:line="259" w:lineRule="auto"/>
              <w:contextualSpacing/>
              <w:jc w:val="both"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1F634A">
              <w:rPr>
                <w:rFonts w:cs="Times New Roman (Body CS)"/>
                <w:color w:val="000000" w:themeColor="text1"/>
                <w:sz w:val="18"/>
                <w:szCs w:val="18"/>
              </w:rPr>
              <w:t>Work</w:t>
            </w:r>
            <w:r w:rsidR="003037BA" w:rsidRPr="001F634A">
              <w:rPr>
                <w:rFonts w:cs="Times New Roman (Body CS)"/>
                <w:color w:val="000000" w:themeColor="text1"/>
                <w:sz w:val="18"/>
                <w:szCs w:val="18"/>
              </w:rPr>
              <w:t>ed</w:t>
            </w:r>
            <w:r w:rsidRPr="001F634A">
              <w:rPr>
                <w:rFonts w:cs="Times New Roman (Body CS)"/>
                <w:color w:val="000000" w:themeColor="text1"/>
                <w:sz w:val="18"/>
                <w:szCs w:val="18"/>
              </w:rPr>
              <w:t xml:space="preserve"> with system engineers to understand impacts of changes</w:t>
            </w:r>
            <w:r w:rsidR="00B361ED" w:rsidRPr="001F634A">
              <w:rPr>
                <w:rFonts w:cs="Times New Roman (Body CS)"/>
                <w:color w:val="000000" w:themeColor="text1"/>
                <w:sz w:val="18"/>
                <w:szCs w:val="18"/>
              </w:rPr>
              <w:t>.</w:t>
            </w:r>
          </w:p>
          <w:p w14:paraId="66A50BB4" w14:textId="2D06BF92" w:rsidR="00C940D4" w:rsidRPr="006A40B2" w:rsidRDefault="00C940D4" w:rsidP="008A6C67">
            <w:pPr>
              <w:numPr>
                <w:ilvl w:val="0"/>
                <w:numId w:val="7"/>
              </w:numPr>
              <w:spacing w:before="80" w:after="160" w:line="259" w:lineRule="auto"/>
              <w:contextualSpacing/>
              <w:jc w:val="both"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6A40B2">
              <w:rPr>
                <w:rFonts w:cs="Times New Roman (Body CS)"/>
                <w:color w:val="000000" w:themeColor="text1"/>
                <w:sz w:val="18"/>
                <w:szCs w:val="18"/>
              </w:rPr>
              <w:t>Continually work towards making improvements in the change process</w:t>
            </w:r>
            <w:r w:rsidR="00B361ED">
              <w:rPr>
                <w:rFonts w:cs="Times New Roman (Body CS)"/>
                <w:color w:val="000000" w:themeColor="text1"/>
                <w:sz w:val="18"/>
                <w:szCs w:val="18"/>
              </w:rPr>
              <w:t>.</w:t>
            </w:r>
          </w:p>
          <w:p w14:paraId="08D024E2" w14:textId="715E78F2" w:rsidR="00C940D4" w:rsidRPr="003037BA" w:rsidRDefault="00C940D4" w:rsidP="008A6C67">
            <w:pPr>
              <w:numPr>
                <w:ilvl w:val="0"/>
                <w:numId w:val="7"/>
              </w:numPr>
              <w:spacing w:before="80" w:after="160" w:line="259" w:lineRule="auto"/>
              <w:contextualSpacing/>
              <w:jc w:val="both"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3037BA">
              <w:rPr>
                <w:rFonts w:cs="Times New Roman (Body CS)"/>
                <w:color w:val="000000" w:themeColor="text1"/>
                <w:sz w:val="18"/>
                <w:szCs w:val="18"/>
              </w:rPr>
              <w:t>Maintain a change repository and manages key information such as build and change procedures, dependencies, and notification lists</w:t>
            </w:r>
            <w:r w:rsidR="00B361ED">
              <w:rPr>
                <w:rFonts w:cs="Times New Roman (Body CS)"/>
                <w:color w:val="000000" w:themeColor="text1"/>
                <w:sz w:val="18"/>
                <w:szCs w:val="18"/>
              </w:rPr>
              <w:t>.</w:t>
            </w:r>
          </w:p>
          <w:p w14:paraId="2B72AE6E" w14:textId="5052DC1E" w:rsidR="008A6C67" w:rsidRPr="003037BA" w:rsidRDefault="008A6C67" w:rsidP="008A6C6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80" w:after="200" w:line="276" w:lineRule="auto"/>
              <w:contextualSpacing/>
              <w:jc w:val="both"/>
              <w:rPr>
                <w:rFonts w:cs="Times New Roman (Body CS)"/>
                <w:color w:val="000000" w:themeColor="text1"/>
                <w:sz w:val="18"/>
                <w:szCs w:val="18"/>
              </w:rPr>
            </w:pPr>
            <w:r w:rsidRPr="003037BA">
              <w:rPr>
                <w:rFonts w:cs="Times New Roman (Body CS)"/>
                <w:color w:val="000000" w:themeColor="text1"/>
                <w:sz w:val="18"/>
                <w:szCs w:val="18"/>
              </w:rPr>
              <w:t>Manage</w:t>
            </w:r>
            <w:r w:rsidR="003037BA" w:rsidRPr="003037BA">
              <w:rPr>
                <w:rFonts w:cs="Times New Roman (Body CS)"/>
                <w:color w:val="000000" w:themeColor="text1"/>
                <w:sz w:val="18"/>
                <w:szCs w:val="18"/>
              </w:rPr>
              <w:t>d</w:t>
            </w:r>
            <w:r w:rsidRPr="003037BA">
              <w:rPr>
                <w:rFonts w:cs="Times New Roman (Body CS)"/>
                <w:color w:val="000000" w:themeColor="text1"/>
                <w:sz w:val="18"/>
                <w:szCs w:val="18"/>
              </w:rPr>
              <w:t xml:space="preserve"> the team’s schedule and work assignment</w:t>
            </w:r>
            <w:r w:rsidR="00B361ED">
              <w:rPr>
                <w:rFonts w:cs="Times New Roman (Body CS)"/>
                <w:color w:val="000000" w:themeColor="text1"/>
                <w:sz w:val="18"/>
                <w:szCs w:val="18"/>
              </w:rPr>
              <w:t>.</w:t>
            </w:r>
          </w:p>
          <w:p w14:paraId="7723F391" w14:textId="77777777" w:rsidR="00A96A3A" w:rsidRPr="006A40B2" w:rsidRDefault="009719E4">
            <w:pPr>
              <w:rPr>
                <w:color w:val="000000" w:themeColor="text1"/>
              </w:rPr>
            </w:pPr>
            <w:r w:rsidRPr="006A40B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6FAF245F" wp14:editId="2D1336F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111760</wp:posOffset>
                      </wp:positionV>
                      <wp:extent cx="5124449" cy="9525"/>
                      <wp:effectExtent l="0" t="0" r="0" b="9525"/>
                      <wp:wrapNone/>
                      <wp:docPr id="1026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124449" cy="95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32" coordsize="21600,21600" o:spt="32" o:oned="t" path="m,l21600,21600e">
                      <v:path arrowok="t" fillok="f" o:connecttype="none"/>
                      <o:lock v:ext="edit" shapetype="t"/>
                    </v:shapetype>
                    <v:shape id="1026" type="#_x0000_t32" filled="f" style="position:absolute;margin-left:-3.35pt;margin-top:8.8pt;width:403.5pt;height:0.75pt;z-index:2;mso-position-horizontal-relative:text;mso-position-vertical-relative:text;mso-width-relative:page;mso-height-relative:page;mso-wrap-distance-left:0.0pt;mso-wrap-distance-right:0.0pt;visibility:visible;">
                      <v:fill/>
                    </v:shape>
                  </w:pict>
                </mc:Fallback>
              </mc:AlternateContent>
            </w:r>
          </w:p>
          <w:p w14:paraId="3943F8BD" w14:textId="1063B0D4" w:rsidR="00A96A3A" w:rsidRPr="006A40B2" w:rsidRDefault="005F766C">
            <w:pPr>
              <w:pStyle w:val="Heading2"/>
              <w:rPr>
                <w:color w:val="000000" w:themeColor="text1"/>
                <w:sz w:val="20"/>
                <w:szCs w:val="20"/>
              </w:rPr>
            </w:pPr>
            <w:r w:rsidRPr="006A40B2">
              <w:rPr>
                <w:color w:val="000000" w:themeColor="text1"/>
                <w:sz w:val="20"/>
                <w:szCs w:val="20"/>
              </w:rPr>
              <w:t>Change and Deployment Analyst</w:t>
            </w:r>
            <w:r w:rsidR="001F634A">
              <w:rPr>
                <w:color w:val="000000" w:themeColor="text1"/>
                <w:sz w:val="20"/>
                <w:szCs w:val="20"/>
              </w:rPr>
              <w:t>(ESSA-3)</w:t>
            </w:r>
            <w:r w:rsidRPr="006A40B2">
              <w:rPr>
                <w:color w:val="000000" w:themeColor="text1"/>
                <w:sz w:val="20"/>
                <w:szCs w:val="20"/>
              </w:rPr>
              <w:t xml:space="preserve"> -</w:t>
            </w:r>
            <w:r w:rsidR="008A6C67" w:rsidRPr="006A40B2">
              <w:rPr>
                <w:color w:val="000000" w:themeColor="text1"/>
                <w:sz w:val="20"/>
                <w:szCs w:val="20"/>
              </w:rPr>
              <w:t>Unisys Global Services India</w:t>
            </w:r>
            <w:r w:rsidR="009719E4" w:rsidRPr="006A40B2">
              <w:rPr>
                <w:color w:val="000000" w:themeColor="text1"/>
                <w:sz w:val="20"/>
                <w:szCs w:val="20"/>
              </w:rPr>
              <w:t>, A</w:t>
            </w:r>
            <w:r w:rsidR="00A52591" w:rsidRPr="006A40B2">
              <w:rPr>
                <w:color w:val="000000" w:themeColor="text1"/>
                <w:sz w:val="20"/>
                <w:szCs w:val="20"/>
              </w:rPr>
              <w:t>ugust</w:t>
            </w:r>
            <w:r w:rsidR="009719E4" w:rsidRPr="006A40B2">
              <w:rPr>
                <w:color w:val="000000" w:themeColor="text1"/>
                <w:sz w:val="20"/>
                <w:szCs w:val="20"/>
              </w:rPr>
              <w:t xml:space="preserve"> 201</w:t>
            </w:r>
            <w:r w:rsidR="00A52591" w:rsidRPr="006A40B2">
              <w:rPr>
                <w:color w:val="000000" w:themeColor="text1"/>
                <w:sz w:val="20"/>
                <w:szCs w:val="20"/>
              </w:rPr>
              <w:t>1</w:t>
            </w:r>
            <w:r w:rsidR="009719E4" w:rsidRPr="006A40B2">
              <w:rPr>
                <w:color w:val="000000" w:themeColor="text1"/>
                <w:sz w:val="20"/>
                <w:szCs w:val="20"/>
              </w:rPr>
              <w:t xml:space="preserve"> to </w:t>
            </w:r>
            <w:r w:rsidR="008A6C67" w:rsidRPr="006A40B2">
              <w:rPr>
                <w:color w:val="000000" w:themeColor="text1"/>
                <w:sz w:val="20"/>
                <w:szCs w:val="20"/>
              </w:rPr>
              <w:t>August</w:t>
            </w:r>
            <w:r w:rsidR="009719E4" w:rsidRPr="006A40B2">
              <w:rPr>
                <w:color w:val="000000" w:themeColor="text1"/>
                <w:sz w:val="20"/>
                <w:szCs w:val="20"/>
              </w:rPr>
              <w:t xml:space="preserve"> 2016</w:t>
            </w:r>
          </w:p>
          <w:p w14:paraId="2BC3D9E4" w14:textId="77777777" w:rsidR="008A6C67" w:rsidRPr="006A40B2" w:rsidRDefault="008A6C67" w:rsidP="008A6C6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6A40B2">
              <w:rPr>
                <w:rFonts w:cs="Arial"/>
                <w:color w:val="000000" w:themeColor="text1"/>
                <w:sz w:val="18"/>
                <w:szCs w:val="18"/>
              </w:rPr>
              <w:t xml:space="preserve">Manage implementation plan of a Change Lifecycle </w:t>
            </w:r>
          </w:p>
          <w:p w14:paraId="138AB9FA" w14:textId="77777777" w:rsidR="008A6C67" w:rsidRPr="006A40B2" w:rsidRDefault="008A6C67" w:rsidP="008A6C6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6A40B2">
              <w:rPr>
                <w:rFonts w:cs="Arial"/>
                <w:color w:val="000000" w:themeColor="text1"/>
                <w:sz w:val="18"/>
                <w:szCs w:val="18"/>
              </w:rPr>
              <w:t>Accountable to own and maintain functionalities of change modules</w:t>
            </w:r>
          </w:p>
          <w:p w14:paraId="4C0D5D7F" w14:textId="77777777" w:rsidR="008A6C67" w:rsidRPr="006A40B2" w:rsidRDefault="008A6C67" w:rsidP="008A6C6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6A40B2">
              <w:rPr>
                <w:rFonts w:cs="Arial"/>
                <w:color w:val="000000" w:themeColor="text1"/>
                <w:sz w:val="18"/>
                <w:szCs w:val="18"/>
              </w:rPr>
              <w:t xml:space="preserve">Review gap analysis in order to reduce emergency changes </w:t>
            </w:r>
          </w:p>
          <w:p w14:paraId="37C8BB63" w14:textId="778FF7F7" w:rsidR="008A6C67" w:rsidRPr="006A40B2" w:rsidRDefault="008A6C67" w:rsidP="008A6C6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6A40B2">
              <w:rPr>
                <w:rFonts w:cs="Arial"/>
                <w:color w:val="000000" w:themeColor="text1"/>
                <w:sz w:val="18"/>
                <w:szCs w:val="18"/>
              </w:rPr>
              <w:t>Work with various clients, implementation teams and SME's to clarify queries, resolve issues and review to work as per change lifecycle</w:t>
            </w:r>
            <w:r w:rsidR="00581067"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  <w:p w14:paraId="2AC98E2C" w14:textId="77777777" w:rsidR="008A6C67" w:rsidRPr="006A40B2" w:rsidRDefault="008A6C67" w:rsidP="008A6C6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6A40B2">
              <w:rPr>
                <w:rFonts w:cs="Arial"/>
                <w:color w:val="000000" w:themeColor="text1"/>
                <w:sz w:val="18"/>
                <w:szCs w:val="18"/>
              </w:rPr>
              <w:t>Participate in CAB meetings</w:t>
            </w:r>
          </w:p>
          <w:p w14:paraId="29027EE4" w14:textId="77777777" w:rsidR="008A6C67" w:rsidRPr="006A40B2" w:rsidRDefault="008A6C67" w:rsidP="008A6C6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6A40B2">
              <w:rPr>
                <w:rFonts w:cs="Arial"/>
                <w:color w:val="000000" w:themeColor="text1"/>
                <w:sz w:val="18"/>
                <w:szCs w:val="18"/>
              </w:rPr>
              <w:t>Process changes for timely schedule and approvals and work around change Lifecycle.</w:t>
            </w:r>
          </w:p>
          <w:p w14:paraId="7F1912F5" w14:textId="0F9844D3" w:rsidR="008A6C67" w:rsidRPr="006C6033" w:rsidRDefault="008A6C67" w:rsidP="006C603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6A40B2">
              <w:rPr>
                <w:rFonts w:cs="Arial"/>
                <w:color w:val="000000" w:themeColor="text1"/>
                <w:sz w:val="18"/>
                <w:szCs w:val="18"/>
              </w:rPr>
              <w:t>Work along with various execution/implementation teams for smooth progress of changes.</w:t>
            </w:r>
          </w:p>
          <w:p w14:paraId="7FF93C7B" w14:textId="77777777" w:rsidR="008A6C67" w:rsidRPr="006A40B2" w:rsidRDefault="008A6C67" w:rsidP="008A6C6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6A40B2">
              <w:rPr>
                <w:rFonts w:cs="Arial"/>
                <w:color w:val="000000" w:themeColor="text1"/>
                <w:sz w:val="18"/>
                <w:szCs w:val="18"/>
              </w:rPr>
              <w:t>Participate in Daily Status Review calls.</w:t>
            </w:r>
          </w:p>
          <w:p w14:paraId="7BE70CBA" w14:textId="6EE57DF3" w:rsidR="008A6C67" w:rsidRPr="006A40B2" w:rsidRDefault="008A6C67" w:rsidP="008A6C6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6A40B2">
              <w:rPr>
                <w:rFonts w:cs="Arial"/>
                <w:color w:val="000000" w:themeColor="text1"/>
                <w:sz w:val="18"/>
                <w:szCs w:val="18"/>
              </w:rPr>
              <w:t>Single point of contact/lead for the shift.</w:t>
            </w:r>
          </w:p>
          <w:p w14:paraId="1113AC5E" w14:textId="77777777" w:rsidR="008A6C67" w:rsidRPr="006A40B2" w:rsidRDefault="008A6C67" w:rsidP="008A6C6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6A40B2">
              <w:rPr>
                <w:rFonts w:cs="Arial"/>
                <w:color w:val="000000" w:themeColor="text1"/>
                <w:sz w:val="18"/>
                <w:szCs w:val="18"/>
              </w:rPr>
              <w:t xml:space="preserve">LANDesk installation and </w:t>
            </w:r>
            <w:proofErr w:type="gramStart"/>
            <w:r w:rsidRPr="006A40B2">
              <w:rPr>
                <w:rFonts w:cs="Arial"/>
                <w:color w:val="000000" w:themeColor="text1"/>
                <w:sz w:val="18"/>
                <w:szCs w:val="18"/>
              </w:rPr>
              <w:t>agents</w:t>
            </w:r>
            <w:proofErr w:type="gramEnd"/>
            <w:r w:rsidRPr="006A40B2">
              <w:rPr>
                <w:rFonts w:cs="Arial"/>
                <w:color w:val="000000" w:themeColor="text1"/>
                <w:sz w:val="18"/>
                <w:szCs w:val="18"/>
              </w:rPr>
              <w:t xml:space="preserve"> configurations, deploying agents on client environment.</w:t>
            </w:r>
          </w:p>
          <w:p w14:paraId="3AC8446D" w14:textId="77777777" w:rsidR="008A6C67" w:rsidRPr="006A40B2" w:rsidRDefault="008A6C67" w:rsidP="008A6C6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6A40B2">
              <w:rPr>
                <w:rFonts w:cs="Arial"/>
                <w:color w:val="000000" w:themeColor="text1"/>
                <w:sz w:val="18"/>
                <w:szCs w:val="18"/>
              </w:rPr>
              <w:t xml:space="preserve">Software Distribution (silent) on client environment for different software’s like MS Office </w:t>
            </w:r>
            <w:proofErr w:type="gramStart"/>
            <w:r w:rsidRPr="006A40B2">
              <w:rPr>
                <w:rFonts w:cs="Arial"/>
                <w:color w:val="000000" w:themeColor="text1"/>
                <w:sz w:val="18"/>
                <w:szCs w:val="18"/>
              </w:rPr>
              <w:t>( all</w:t>
            </w:r>
            <w:proofErr w:type="gramEnd"/>
            <w:r w:rsidRPr="006A40B2">
              <w:rPr>
                <w:rFonts w:cs="Arial"/>
                <w:color w:val="000000" w:themeColor="text1"/>
                <w:sz w:val="18"/>
                <w:szCs w:val="18"/>
              </w:rPr>
              <w:t xml:space="preserve"> versions), McAfee antivirus, SAP etc. via different methods like batch file, executable package, MSI package, WinRAR package and managed script.</w:t>
            </w:r>
          </w:p>
          <w:p w14:paraId="2FF5DEDE" w14:textId="77777777" w:rsidR="008A6C67" w:rsidRPr="006A40B2" w:rsidRDefault="008A6C67" w:rsidP="008A6C6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6A40B2">
              <w:rPr>
                <w:rFonts w:cs="Arial"/>
                <w:color w:val="000000" w:themeColor="text1"/>
                <w:sz w:val="18"/>
                <w:szCs w:val="18"/>
              </w:rPr>
              <w:t>Initiated auto generating reports from LANDesk.</w:t>
            </w:r>
          </w:p>
          <w:p w14:paraId="0673B941" w14:textId="77777777" w:rsidR="008A6C67" w:rsidRPr="006A40B2" w:rsidRDefault="008A6C67" w:rsidP="008A6C6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6A40B2">
              <w:rPr>
                <w:rFonts w:cs="Arial"/>
                <w:color w:val="000000" w:themeColor="text1"/>
                <w:sz w:val="18"/>
                <w:szCs w:val="18"/>
              </w:rPr>
              <w:t>Patch Management for end devices as per customer requirement.</w:t>
            </w:r>
          </w:p>
          <w:p w14:paraId="1CC7D267" w14:textId="6FC06A4A" w:rsidR="008A6C67" w:rsidRPr="006A40B2" w:rsidRDefault="008A6C67" w:rsidP="008A6C6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6A40B2">
              <w:rPr>
                <w:rFonts w:cs="Arial"/>
                <w:color w:val="000000" w:themeColor="text1"/>
                <w:sz w:val="18"/>
                <w:szCs w:val="18"/>
              </w:rPr>
              <w:t>Experience in Software Distribution in LANDesk, LANDesk Deployment Package Creation, Target Query Creation. Workin</w:t>
            </w:r>
            <w:r w:rsidR="00C25D53">
              <w:rPr>
                <w:rFonts w:cs="Arial"/>
                <w:color w:val="000000" w:themeColor="text1"/>
                <w:sz w:val="18"/>
                <w:szCs w:val="18"/>
              </w:rPr>
              <w:t>g Knowledge on Excel reporting.</w:t>
            </w:r>
          </w:p>
          <w:p w14:paraId="38DF74C3" w14:textId="77777777" w:rsidR="008A6C67" w:rsidRPr="006A40B2" w:rsidRDefault="008A6C67" w:rsidP="008A6C6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6A40B2">
              <w:rPr>
                <w:rFonts w:cs="Arial"/>
                <w:color w:val="000000" w:themeColor="text1"/>
                <w:sz w:val="18"/>
                <w:szCs w:val="18"/>
              </w:rPr>
              <w:t>Creating and Executing Queries for Inventory and hardware information.</w:t>
            </w:r>
          </w:p>
          <w:p w14:paraId="32AA6E24" w14:textId="77777777" w:rsidR="008A6C67" w:rsidRPr="006A40B2" w:rsidRDefault="008A6C67" w:rsidP="008A6C6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6A40B2">
              <w:rPr>
                <w:rFonts w:cs="Arial"/>
                <w:color w:val="000000" w:themeColor="text1"/>
                <w:sz w:val="18"/>
                <w:szCs w:val="18"/>
              </w:rPr>
              <w:t>WSUS Patch management.</w:t>
            </w:r>
          </w:p>
          <w:p w14:paraId="53332B3B" w14:textId="4C528214" w:rsidR="008A6C67" w:rsidRPr="006A40B2" w:rsidRDefault="008A6C67" w:rsidP="008A6C6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6A40B2">
              <w:rPr>
                <w:rFonts w:cs="Arial"/>
                <w:color w:val="000000" w:themeColor="text1"/>
                <w:sz w:val="18"/>
                <w:szCs w:val="18"/>
              </w:rPr>
              <w:t>Deploy applications tested by software team to client’s servers</w:t>
            </w:r>
          </w:p>
          <w:p w14:paraId="1FDEB811" w14:textId="642945D9" w:rsidR="008A6C67" w:rsidRPr="006A40B2" w:rsidRDefault="008A6C67" w:rsidP="008A6C6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6A40B2">
              <w:rPr>
                <w:rFonts w:cs="Arial"/>
                <w:color w:val="000000" w:themeColor="text1"/>
                <w:sz w:val="18"/>
                <w:szCs w:val="18"/>
              </w:rPr>
              <w:t>Ensuring smooth operation of the entire process as well as enforcing technical and process updates as and when required</w:t>
            </w:r>
            <w:r w:rsidR="00581067"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  <w:p w14:paraId="3E483194" w14:textId="1E699297" w:rsidR="008A6C67" w:rsidRPr="006A40B2" w:rsidRDefault="008A6C67" w:rsidP="008A6C6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6A40B2">
              <w:rPr>
                <w:rFonts w:cs="Arial"/>
                <w:color w:val="000000" w:themeColor="text1"/>
                <w:sz w:val="18"/>
                <w:szCs w:val="18"/>
              </w:rPr>
              <w:t>Resolve issues through continuous partnership with Resolver, Incident Management &amp; Change Management teams</w:t>
            </w:r>
            <w:r w:rsidR="00581067"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  <w:p w14:paraId="72A2C697" w14:textId="53296EE4" w:rsidR="008A6C67" w:rsidRPr="006A40B2" w:rsidRDefault="008A6C67" w:rsidP="008A6C6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6A40B2">
              <w:rPr>
                <w:rFonts w:cs="Arial"/>
                <w:color w:val="000000" w:themeColor="text1"/>
                <w:sz w:val="18"/>
                <w:szCs w:val="18"/>
              </w:rPr>
              <w:t>Monitoring and maintenance of the windows based servers. Also the single point of contact for errors like: CPU Utilization, Memory Utilization, DISK space issue, Server Not reachable, Scheduled/Unscheduled Reboot</w:t>
            </w:r>
            <w:r w:rsidR="00581067"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  <w:p w14:paraId="69A9882A" w14:textId="3E25E92F" w:rsidR="008A6C67" w:rsidRPr="006A40B2" w:rsidRDefault="008A6C67" w:rsidP="008A6C6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6A40B2">
              <w:rPr>
                <w:rFonts w:cs="Arial"/>
                <w:color w:val="000000" w:themeColor="text1"/>
                <w:sz w:val="18"/>
                <w:szCs w:val="18"/>
              </w:rPr>
              <w:t>Working on the auto generated tickets against the sever errors. (ITSM 7.1 &amp; 7.6, Remedy 6)</w:t>
            </w:r>
            <w:r w:rsidR="00BD3952"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  <w:p w14:paraId="27D99019" w14:textId="5A5270D0" w:rsidR="008A6C67" w:rsidRPr="006A40B2" w:rsidRDefault="00054633" w:rsidP="008A6C6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Worked</w:t>
            </w:r>
            <w:r w:rsidR="008A6C67" w:rsidRPr="006A40B2">
              <w:rPr>
                <w:rFonts w:cs="Arial"/>
                <w:color w:val="000000" w:themeColor="text1"/>
                <w:sz w:val="18"/>
                <w:szCs w:val="18"/>
              </w:rPr>
              <w:t xml:space="preserve"> on Mainframes- 2200 Consoles.</w:t>
            </w:r>
          </w:p>
          <w:p w14:paraId="6079C494" w14:textId="77777777" w:rsidR="008A6C67" w:rsidRPr="006A40B2" w:rsidRDefault="008A6C67" w:rsidP="008A6C6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6A40B2">
              <w:rPr>
                <w:rFonts w:cs="Arial"/>
                <w:color w:val="000000" w:themeColor="text1"/>
                <w:sz w:val="18"/>
                <w:szCs w:val="18"/>
              </w:rPr>
              <w:t>Resolve issues through continuous partnership with Resolver, Incident Management &amp; Change Management teams.</w:t>
            </w:r>
          </w:p>
          <w:p w14:paraId="0F300D34" w14:textId="77777777" w:rsidR="008A6C67" w:rsidRPr="006A40B2" w:rsidRDefault="008A6C67" w:rsidP="008A6C6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6A40B2">
              <w:rPr>
                <w:rFonts w:cs="Arial"/>
                <w:color w:val="000000" w:themeColor="text1"/>
                <w:sz w:val="18"/>
                <w:szCs w:val="18"/>
              </w:rPr>
              <w:t>Participating in weekly change continuous process improvement meetings.</w:t>
            </w:r>
          </w:p>
          <w:p w14:paraId="417735DE" w14:textId="77777777" w:rsidR="008A6C67" w:rsidRPr="006A40B2" w:rsidRDefault="008A6C67" w:rsidP="008A6C6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6A40B2">
              <w:rPr>
                <w:rFonts w:cs="Arial"/>
                <w:color w:val="000000" w:themeColor="text1"/>
                <w:sz w:val="18"/>
                <w:szCs w:val="18"/>
              </w:rPr>
              <w:t>Performing root cause analysis for incidents and coming up with a remediation plan for it accordingly. Managing the entire gamut of activities involve in Service Management which include Incident Management and Ticket Resolution.</w:t>
            </w:r>
          </w:p>
          <w:p w14:paraId="5D4A04E6" w14:textId="411C4558" w:rsidR="008A6C67" w:rsidRPr="00054633" w:rsidRDefault="008A6C67" w:rsidP="00054633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6A40B2">
              <w:rPr>
                <w:rFonts w:cs="Arial"/>
                <w:color w:val="000000" w:themeColor="text1"/>
                <w:sz w:val="18"/>
                <w:szCs w:val="18"/>
              </w:rPr>
              <w:t>Handling and training a team over 20 new hires</w:t>
            </w:r>
            <w:r w:rsidR="00054633"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  <w:p w14:paraId="38351B66" w14:textId="47272330" w:rsidR="00A96A3A" w:rsidRPr="00A82F00" w:rsidRDefault="008A6C67" w:rsidP="00A82F0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6A40B2">
              <w:rPr>
                <w:rFonts w:cs="Arial"/>
                <w:color w:val="000000" w:themeColor="text1"/>
                <w:sz w:val="18"/>
                <w:szCs w:val="18"/>
              </w:rPr>
              <w:t>Ensuring smooth operation of the entire process as well as enforcing technical and process updates as and when required.</w:t>
            </w:r>
            <w:bookmarkStart w:id="0" w:name="_GoBack"/>
            <w:bookmarkEnd w:id="0"/>
          </w:p>
        </w:tc>
      </w:tr>
    </w:tbl>
    <w:p w14:paraId="1D7C2B36" w14:textId="77777777" w:rsidR="00A96A3A" w:rsidRDefault="00A96A3A" w:rsidP="00A82F00">
      <w:pPr>
        <w:pBdr>
          <w:bottom w:val="single" w:sz="6" w:space="1" w:color="auto"/>
        </w:pBdr>
      </w:pPr>
    </w:p>
    <w:sectPr w:rsidR="00A96A3A">
      <w:footerReference w:type="default" r:id="rId9"/>
      <w:pgSz w:w="12240" w:h="15840" w:code="1"/>
      <w:pgMar w:top="1080" w:right="720" w:bottom="1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E0361" w14:textId="77777777" w:rsidR="00287FF3" w:rsidRDefault="00287FF3">
      <w:r>
        <w:separator/>
      </w:r>
    </w:p>
  </w:endnote>
  <w:endnote w:type="continuationSeparator" w:id="0">
    <w:p w14:paraId="11C93ED2" w14:textId="77777777" w:rsidR="00287FF3" w:rsidRDefault="0028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A06DF" w14:textId="77777777" w:rsidR="00A96A3A" w:rsidRDefault="009719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 wp14:anchorId="2F64356F" wp14:editId="3262A497">
              <wp:simplePos x="0" y="0"/>
              <wp:positionH relativeFrom="page">
                <wp:posOffset>457200</wp:posOffset>
              </wp:positionH>
              <wp:positionV relativeFrom="page">
                <wp:posOffset>9593580</wp:posOffset>
              </wp:positionV>
              <wp:extent cx="6850380" cy="458468"/>
              <wp:effectExtent l="0" t="0" r="0" b="0"/>
              <wp:wrapNone/>
              <wp:docPr id="409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0380" cy="458468"/>
                      </a:xfrm>
                      <a:prstGeom prst="rect">
                        <a:avLst/>
                      </a:prstGeom>
                      <a:solidFill>
                        <a:srgbClr val="648276"/>
                      </a:solidFill>
                      <a:ln>
                        <a:noFill/>
                      </a:ln>
                    </wps:spPr>
                    <wps:bodyPr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4097" fillcolor="#648276" stroked="f" style="position:absolute;margin-left:36.0pt;margin-top:755.4pt;width:539.4pt;height:36.1pt;z-index:2;mso-position-horizontal-relative:page;mso-position-vertical-relative:page;mso-width-percent:0;mso-height-percent:0;mso-width-relative:page;mso-height-relative:page;mso-wrap-distance-left:0.0pt;mso-wrap-distance-right:0.0pt;visibility:visible;">
              <v:stroke on="f"/>
              <v:fill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9E549" w14:textId="77777777" w:rsidR="00287FF3" w:rsidRDefault="00287FF3">
      <w:r>
        <w:separator/>
      </w:r>
    </w:p>
  </w:footnote>
  <w:footnote w:type="continuationSeparator" w:id="0">
    <w:p w14:paraId="4BCBBCB8" w14:textId="77777777" w:rsidR="00287FF3" w:rsidRDefault="00287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D12A036"/>
    <w:lvl w:ilvl="0" w:tplc="E3409126">
      <w:start w:val="1"/>
      <w:numFmt w:val="bullet"/>
      <w:lvlText w:val="-"/>
      <w:lvlJc w:val="left"/>
      <w:pPr>
        <w:ind w:left="398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C383E20"/>
    <w:lvl w:ilvl="0" w:tplc="DED2BD9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1DBE597A"/>
    <w:lvl w:ilvl="0" w:tplc="AF3070A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8DC07562"/>
    <w:lvl w:ilvl="0" w:tplc="A834815E">
      <w:start w:val="1"/>
      <w:numFmt w:val="bullet"/>
      <w:lvlText w:val="-"/>
      <w:lvlJc w:val="left"/>
      <w:pPr>
        <w:ind w:left="398" w:hanging="360"/>
      </w:pPr>
      <w:rPr>
        <w:rFonts w:ascii="Arial" w:eastAsia="Arial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98E03D20"/>
    <w:lvl w:ilvl="0" w:tplc="34D6595A">
      <w:start w:val="1"/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614E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6EE24372"/>
    <w:lvl w:ilvl="0" w:tplc="34D6595A">
      <w:start w:val="1"/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A4BE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BE22F86"/>
    <w:lvl w:ilvl="0" w:tplc="0BB8D3A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9E2C8BFC"/>
    <w:lvl w:ilvl="0" w:tplc="524EFB76">
      <w:start w:val="1"/>
      <w:numFmt w:val="bullet"/>
      <w:lvlText w:val=""/>
      <w:lvlJc w:val="left"/>
      <w:pPr>
        <w:ind w:left="720" w:hanging="360"/>
      </w:pPr>
      <w:rPr>
        <w:rFonts w:ascii="Wingdings" w:eastAsia="Arial" w:hAnsi="Wingdings" w:cs="Times New Roman (Body CS)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03286DE2"/>
    <w:lvl w:ilvl="0" w:tplc="C0808E7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7DE2BE98"/>
    <w:lvl w:ilvl="0" w:tplc="34D6595A">
      <w:start w:val="1"/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25B60498"/>
    <w:lvl w:ilvl="0" w:tplc="51EEA09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5C58F840"/>
    <w:lvl w:ilvl="0" w:tplc="34D6595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1B"/>
    <w:multiLevelType w:val="hybridMultilevel"/>
    <w:tmpl w:val="F4B8D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22"/>
    <w:multiLevelType w:val="hybridMultilevel"/>
    <w:tmpl w:val="4C6E802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1DA46673"/>
    <w:multiLevelType w:val="hybridMultilevel"/>
    <w:tmpl w:val="AEEC3E22"/>
    <w:lvl w:ilvl="0" w:tplc="34D6595A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6E3F99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3880777"/>
    <w:multiLevelType w:val="hybridMultilevel"/>
    <w:tmpl w:val="0ADAA6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8425C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6"/>
  </w:num>
  <w:num w:numId="5">
    <w:abstractNumId w:val="2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1"/>
  </w:num>
  <w:num w:numId="11">
    <w:abstractNumId w:val="4"/>
  </w:num>
  <w:num w:numId="12">
    <w:abstractNumId w:val="12"/>
  </w:num>
  <w:num w:numId="13">
    <w:abstractNumId w:val="11"/>
  </w:num>
  <w:num w:numId="14">
    <w:abstractNumId w:val="3"/>
  </w:num>
  <w:num w:numId="15">
    <w:abstractNumId w:val="7"/>
  </w:num>
  <w:num w:numId="16">
    <w:abstractNumId w:val="15"/>
  </w:num>
  <w:num w:numId="17">
    <w:abstractNumId w:val="19"/>
  </w:num>
  <w:num w:numId="18">
    <w:abstractNumId w:val="14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3A"/>
    <w:rsid w:val="00054633"/>
    <w:rsid w:val="000C503E"/>
    <w:rsid w:val="00156430"/>
    <w:rsid w:val="0019747E"/>
    <w:rsid w:val="001F634A"/>
    <w:rsid w:val="00287FF3"/>
    <w:rsid w:val="003037BA"/>
    <w:rsid w:val="00367C28"/>
    <w:rsid w:val="003D7110"/>
    <w:rsid w:val="004676BE"/>
    <w:rsid w:val="00504D08"/>
    <w:rsid w:val="005445D8"/>
    <w:rsid w:val="00581067"/>
    <w:rsid w:val="005F766C"/>
    <w:rsid w:val="006A40B2"/>
    <w:rsid w:val="006C6033"/>
    <w:rsid w:val="006E5512"/>
    <w:rsid w:val="007228CB"/>
    <w:rsid w:val="007A3B2F"/>
    <w:rsid w:val="007B2A8F"/>
    <w:rsid w:val="00812CB2"/>
    <w:rsid w:val="00817199"/>
    <w:rsid w:val="008A6C67"/>
    <w:rsid w:val="009719E4"/>
    <w:rsid w:val="00993805"/>
    <w:rsid w:val="00A11699"/>
    <w:rsid w:val="00A52591"/>
    <w:rsid w:val="00A82F00"/>
    <w:rsid w:val="00A96A3A"/>
    <w:rsid w:val="00AE04EE"/>
    <w:rsid w:val="00AE1EE8"/>
    <w:rsid w:val="00B223E3"/>
    <w:rsid w:val="00B361ED"/>
    <w:rsid w:val="00BD3952"/>
    <w:rsid w:val="00BE3EE5"/>
    <w:rsid w:val="00C25D53"/>
    <w:rsid w:val="00C940D4"/>
    <w:rsid w:val="00C94CE5"/>
    <w:rsid w:val="00CD0940"/>
    <w:rsid w:val="00D274E8"/>
    <w:rsid w:val="00D65D34"/>
    <w:rsid w:val="00D70A5A"/>
    <w:rsid w:val="00DF52A1"/>
    <w:rsid w:val="00E168AC"/>
    <w:rsid w:val="00E24B7E"/>
    <w:rsid w:val="00E90AC9"/>
    <w:rsid w:val="00EE5C5D"/>
    <w:rsid w:val="00F21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16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SimSu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20" w:after="120"/>
      <w:jc w:val="right"/>
      <w:outlineLvl w:val="0"/>
    </w:pPr>
    <w:rPr>
      <w:rFonts w:ascii="Georgia" w:hAnsi="Georgia" w:cs="Times New Roman (Body CS)"/>
      <w:b/>
      <w:color w:val="648276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120" w:after="120"/>
      <w:outlineLvl w:val="1"/>
    </w:pPr>
    <w:rPr>
      <w:rFonts w:ascii="Georgia" w:hAnsi="Georgia"/>
      <w:b/>
      <w:color w:val="64827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color w:val="000000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color w:val="00000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120" w:after="120"/>
    </w:pPr>
    <w:rPr>
      <w:rFonts w:ascii="Georgia" w:hAnsi="Georgia" w:cs="Times New Roman (Body CS)"/>
      <w:sz w:val="90"/>
    </w:rPr>
  </w:style>
  <w:style w:type="character" w:customStyle="1" w:styleId="TitleChar">
    <w:name w:val="Title Char"/>
    <w:basedOn w:val="DefaultParagraphFont"/>
    <w:link w:val="Title"/>
    <w:rPr>
      <w:rFonts w:ascii="Georgia" w:hAnsi="Georgia" w:cs="Times New Roman (Body CS)"/>
      <w:color w:val="000000"/>
      <w:sz w:val="90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120" w:after="120"/>
    </w:pPr>
    <w:rPr>
      <w:rFonts w:ascii="Georgia" w:hAnsi="Georgia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="Georgia" w:hAnsi="Georgia" w:cs="Times New Roman (Body CS)"/>
      <w:b/>
      <w:color w:val="000000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="Georgia" w:hAnsi="Georgia" w:cs="Times New Roman (Body CS)"/>
      <w:b/>
      <w:color w:val="648276"/>
      <w:sz w:val="28"/>
    </w:rPr>
  </w:style>
  <w:style w:type="paragraph" w:customStyle="1" w:styleId="TextLeft">
    <w:name w:val="TextLeft"/>
    <w:basedOn w:val="Normal"/>
    <w:next w:val="Normal"/>
    <w:uiPriority w:val="4"/>
    <w:qFormat/>
    <w:pPr>
      <w:spacing w:line="288" w:lineRule="auto"/>
      <w:jc w:val="right"/>
    </w:pPr>
    <w:rPr>
      <w:color w:val="404040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Georgia" w:hAnsi="Georgia"/>
      <w:b/>
      <w:color w:val="648276"/>
      <w:sz w:val="28"/>
    </w:rPr>
  </w:style>
  <w:style w:type="paragraph" w:customStyle="1" w:styleId="SmallText">
    <w:name w:val="SmallText"/>
    <w:basedOn w:val="Normal"/>
    <w:next w:val="Normal"/>
    <w:uiPriority w:val="6"/>
    <w:qFormat/>
    <w:rPr>
      <w:i/>
      <w:color w:val="404040"/>
      <w:sz w:val="20"/>
    </w:rPr>
  </w:style>
  <w:style w:type="paragraph" w:customStyle="1" w:styleId="TextRight">
    <w:name w:val="TextRight"/>
    <w:basedOn w:val="Normal"/>
    <w:next w:val="Normal"/>
    <w:uiPriority w:val="5"/>
    <w:qFormat/>
    <w:pPr>
      <w:spacing w:line="288" w:lineRule="auto"/>
    </w:pPr>
    <w:rPr>
      <w:rFonts w:cs="Times New Roman (Body CS)"/>
      <w:color w:val="404040"/>
      <w:sz w:val="22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character" w:styleId="Emphasis">
    <w:name w:val="Emphasis"/>
    <w:uiPriority w:val="20"/>
    <w:qFormat/>
    <w:rPr>
      <w:color w:val="648276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Pr>
      <w:color w:val="F7B615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NoSpacing">
    <w:name w:val="No Spacing"/>
    <w:link w:val="NoSpacingChar"/>
    <w:uiPriority w:val="1"/>
    <w:qFormat/>
    <w:rsid w:val="00C940D4"/>
    <w:rPr>
      <w:rFonts w:ascii="Times New Roman" w:eastAsia="Calibri" w:hAnsi="Times New Roman" w:cs="Times New Roman"/>
      <w:szCs w:val="22"/>
    </w:rPr>
  </w:style>
  <w:style w:type="character" w:customStyle="1" w:styleId="NoSpacingChar">
    <w:name w:val="No Spacing Char"/>
    <w:link w:val="NoSpacing"/>
    <w:uiPriority w:val="1"/>
    <w:rsid w:val="00C940D4"/>
    <w:rPr>
      <w:rFonts w:ascii="Times New Roman" w:eastAsia="Calibri" w:hAnsi="Times New Roman" w:cs="Times New Roman"/>
      <w:szCs w:val="22"/>
    </w:rPr>
  </w:style>
  <w:style w:type="character" w:customStyle="1" w:styleId="tl8wme">
    <w:name w:val="tl8wme"/>
    <w:basedOn w:val="DefaultParagraphFont"/>
    <w:rsid w:val="006E5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02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000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0505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46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2020-07-15T10:03:00Z</dcterms:created>
  <dcterms:modified xsi:type="dcterms:W3CDTF">2020-07-21T18:44:00Z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