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3616" w14:textId="77777777" w:rsidR="005C6883" w:rsidRPr="00DC4B46" w:rsidRDefault="009F7495" w:rsidP="005C6883">
      <w:pPr>
        <w:pStyle w:val="Heading1"/>
        <w:spacing w:line="240" w:lineRule="auto"/>
        <w:ind w:left="0"/>
        <w:rPr>
          <w:rFonts w:ascii="Arial" w:hAnsi="Arial" w:cs="Arial"/>
          <w:b/>
          <w:sz w:val="32"/>
          <w:szCs w:val="32"/>
          <w:u w:val="single"/>
          <w:lang w:val="fr-LU"/>
        </w:rPr>
      </w:pPr>
      <w:r w:rsidRPr="00DC4B46">
        <w:rPr>
          <w:rFonts w:ascii="Arial" w:hAnsi="Arial" w:cs="Arial"/>
          <w:b/>
          <w:sz w:val="32"/>
          <w:szCs w:val="32"/>
          <w:lang w:val="fr-LU"/>
        </w:rPr>
        <w:t>Smita kodgire</w:t>
      </w:r>
      <w:r w:rsidR="005C6883" w:rsidRPr="00DC4B46">
        <w:rPr>
          <w:rFonts w:ascii="Arial" w:hAnsi="Arial" w:cs="Arial"/>
          <w:b/>
          <w:color w:val="000000"/>
          <w:sz w:val="32"/>
          <w:szCs w:val="32"/>
          <w:lang w:val="fr-LU"/>
        </w:rPr>
        <w:tab/>
      </w:r>
      <w:r w:rsidR="005C6883" w:rsidRPr="00DC4B46">
        <w:rPr>
          <w:rFonts w:ascii="Arial" w:hAnsi="Arial" w:cs="Arial"/>
          <w:b/>
          <w:color w:val="000000"/>
          <w:sz w:val="32"/>
          <w:szCs w:val="32"/>
          <w:lang w:val="fr-LU"/>
        </w:rPr>
        <w:tab/>
      </w:r>
      <w:r w:rsidR="005C6883" w:rsidRPr="00DC4B46">
        <w:rPr>
          <w:rFonts w:ascii="Arial" w:hAnsi="Arial" w:cs="Arial"/>
          <w:b/>
          <w:color w:val="000000"/>
          <w:sz w:val="32"/>
          <w:szCs w:val="32"/>
          <w:lang w:val="fr-LU"/>
        </w:rPr>
        <w:tab/>
      </w:r>
      <w:r w:rsidR="005C6883" w:rsidRPr="00DC4B46">
        <w:rPr>
          <w:rFonts w:ascii="Arial" w:hAnsi="Arial" w:cs="Arial"/>
          <w:b/>
          <w:color w:val="000000"/>
          <w:sz w:val="32"/>
          <w:szCs w:val="32"/>
          <w:lang w:val="fr-LU"/>
        </w:rPr>
        <w:tab/>
      </w:r>
      <w:r w:rsidR="005C6883" w:rsidRPr="00DC4B46">
        <w:rPr>
          <w:rFonts w:ascii="Arial" w:hAnsi="Arial" w:cs="Arial"/>
          <w:b/>
          <w:color w:val="000000"/>
          <w:sz w:val="32"/>
          <w:szCs w:val="32"/>
          <w:lang w:val="fr-LU"/>
        </w:rPr>
        <w:tab/>
      </w:r>
    </w:p>
    <w:p w14:paraId="7548ACC0" w14:textId="77777777" w:rsidR="0039743F" w:rsidRDefault="005C6883" w:rsidP="0039743F">
      <w:pPr>
        <w:jc w:val="left"/>
        <w:rPr>
          <w:rFonts w:ascii="MS Reference Sans Serif" w:hAnsi="MS Reference Sans Serif" w:cs="Tahoma"/>
          <w:color w:val="000000"/>
          <w:szCs w:val="22"/>
        </w:rPr>
      </w:pPr>
      <w:proofErr w:type="gramStart"/>
      <w:r>
        <w:rPr>
          <w:rFonts w:ascii="MS Reference Sans Serif" w:hAnsi="MS Reference Sans Serif" w:cs="Tahoma"/>
          <w:b/>
          <w:color w:val="000000"/>
          <w:szCs w:val="22"/>
          <w:lang w:val="fr-LU"/>
        </w:rPr>
        <w:t>Mobile:</w:t>
      </w:r>
      <w:proofErr w:type="gramEnd"/>
      <w:r>
        <w:rPr>
          <w:rFonts w:ascii="MS Reference Sans Serif" w:hAnsi="MS Reference Sans Serif" w:cs="Tahoma"/>
          <w:b/>
          <w:color w:val="000000"/>
          <w:szCs w:val="22"/>
          <w:lang w:val="fr-LU"/>
        </w:rPr>
        <w:t xml:space="preserve"> </w:t>
      </w:r>
      <w:r w:rsidR="00840403">
        <w:rPr>
          <w:rFonts w:ascii="MS Reference Sans Serif" w:hAnsi="MS Reference Sans Serif" w:cs="Tahoma"/>
          <w:color w:val="000000"/>
          <w:szCs w:val="22"/>
          <w:lang w:val="fr-LU"/>
        </w:rPr>
        <w:t>+91-</w:t>
      </w:r>
      <w:r w:rsidR="000541BE">
        <w:rPr>
          <w:rFonts w:ascii="MS Reference Sans Serif" w:hAnsi="MS Reference Sans Serif" w:cs="Tahoma"/>
          <w:color w:val="000000"/>
          <w:szCs w:val="22"/>
          <w:lang w:val="fr-LU"/>
        </w:rPr>
        <w:t>8554803433</w:t>
      </w:r>
      <w:r w:rsidR="007F5B5F">
        <w:rPr>
          <w:rFonts w:ascii="MS Reference Sans Serif" w:hAnsi="MS Reference Sans Serif" w:cs="Tahoma"/>
          <w:color w:val="000000"/>
          <w:szCs w:val="22"/>
          <w:lang w:val="fr-LU"/>
        </w:rPr>
        <w:t xml:space="preserve">    </w:t>
      </w:r>
      <w:r w:rsidR="00C400CE">
        <w:rPr>
          <w:rFonts w:ascii="MS Reference Sans Serif" w:hAnsi="MS Reference Sans Serif" w:cs="Tahoma"/>
          <w:color w:val="000000"/>
          <w:szCs w:val="22"/>
          <w:lang w:val="fr-LU"/>
        </w:rPr>
        <w:t xml:space="preserve">        </w:t>
      </w:r>
      <w:r w:rsidR="002065AB">
        <w:rPr>
          <w:rFonts w:ascii="MS Reference Sans Serif" w:hAnsi="MS Reference Sans Serif" w:cs="Tahoma"/>
          <w:color w:val="000000"/>
          <w:szCs w:val="22"/>
          <w:lang w:val="fr-LU"/>
        </w:rPr>
        <w:t xml:space="preserve">              </w:t>
      </w:r>
      <w:r w:rsidR="00C400CE">
        <w:rPr>
          <w:rFonts w:ascii="MS Reference Sans Serif" w:hAnsi="MS Reference Sans Serif" w:cs="Tahoma"/>
          <w:color w:val="000000"/>
          <w:szCs w:val="22"/>
          <w:lang w:val="fr-LU"/>
        </w:rPr>
        <w:t xml:space="preserve"> </w:t>
      </w:r>
      <w:proofErr w:type="spellStart"/>
      <w:r>
        <w:rPr>
          <w:rFonts w:ascii="MS Reference Sans Serif" w:hAnsi="MS Reference Sans Serif" w:cs="Tahoma"/>
          <w:b/>
          <w:color w:val="000000"/>
          <w:szCs w:val="22"/>
          <w:lang w:val="fr-LU"/>
        </w:rPr>
        <w:t>Address</w:t>
      </w:r>
      <w:proofErr w:type="spellEnd"/>
      <w:r>
        <w:rPr>
          <w:rFonts w:ascii="MS Reference Sans Serif" w:hAnsi="MS Reference Sans Serif" w:cs="Tahoma"/>
          <w:b/>
          <w:color w:val="000000"/>
          <w:szCs w:val="22"/>
          <w:lang w:val="fr-LU"/>
        </w:rPr>
        <w:t xml:space="preserve">: </w:t>
      </w:r>
      <w:r w:rsidR="00706D9B">
        <w:rPr>
          <w:rFonts w:ascii="MS Reference Sans Serif" w:hAnsi="MS Reference Sans Serif" w:cs="Tahoma"/>
          <w:b/>
          <w:color w:val="000000"/>
          <w:szCs w:val="22"/>
          <w:lang w:val="fr-LU"/>
        </w:rPr>
        <w:t xml:space="preserve"> </w:t>
      </w:r>
      <w:r w:rsidR="0039743F">
        <w:rPr>
          <w:rFonts w:ascii="MS Reference Sans Serif" w:hAnsi="MS Reference Sans Serif" w:cs="Tahoma"/>
          <w:color w:val="000000"/>
          <w:szCs w:val="22"/>
        </w:rPr>
        <w:t xml:space="preserve">Bhagwati </w:t>
      </w:r>
      <w:proofErr w:type="spellStart"/>
      <w:r w:rsidR="0039743F">
        <w:rPr>
          <w:rFonts w:ascii="MS Reference Sans Serif" w:hAnsi="MS Reference Sans Serif" w:cs="Tahoma"/>
          <w:color w:val="000000"/>
          <w:szCs w:val="22"/>
        </w:rPr>
        <w:t>nagar</w:t>
      </w:r>
      <w:proofErr w:type="spellEnd"/>
      <w:r w:rsidR="0039743F">
        <w:rPr>
          <w:rFonts w:ascii="MS Reference Sans Serif" w:hAnsi="MS Reference Sans Serif" w:cs="Tahoma"/>
          <w:color w:val="000000"/>
          <w:szCs w:val="22"/>
        </w:rPr>
        <w:t xml:space="preserve">, </w:t>
      </w:r>
      <w:proofErr w:type="spellStart"/>
      <w:r w:rsidR="0039743F">
        <w:rPr>
          <w:rFonts w:ascii="MS Reference Sans Serif" w:hAnsi="MS Reference Sans Serif" w:cs="Tahoma"/>
          <w:color w:val="000000"/>
          <w:szCs w:val="22"/>
        </w:rPr>
        <w:t>Suatarwadi</w:t>
      </w:r>
      <w:proofErr w:type="spellEnd"/>
      <w:r w:rsidR="0039743F">
        <w:rPr>
          <w:rFonts w:ascii="MS Reference Sans Serif" w:hAnsi="MS Reference Sans Serif" w:cs="Tahoma"/>
          <w:color w:val="000000"/>
          <w:szCs w:val="22"/>
        </w:rPr>
        <w:t xml:space="preserve"> Rd,</w:t>
      </w:r>
    </w:p>
    <w:p w14:paraId="00183BE3" w14:textId="77777777" w:rsidR="0039743F" w:rsidRPr="009F7495" w:rsidRDefault="0039743F" w:rsidP="0039743F">
      <w:pPr>
        <w:jc w:val="left"/>
        <w:rPr>
          <w:rFonts w:ascii="MS Reference Sans Serif" w:hAnsi="MS Reference Sans Serif" w:cs="Tahoma"/>
          <w:color w:val="000000"/>
          <w:szCs w:val="22"/>
        </w:rPr>
      </w:pPr>
      <w:r>
        <w:rPr>
          <w:rFonts w:ascii="MS Reference Sans Serif" w:hAnsi="MS Reference Sans Serif" w:cs="Tahoma"/>
          <w:color w:val="000000"/>
          <w:szCs w:val="22"/>
        </w:rPr>
        <w:t xml:space="preserve">                                                </w:t>
      </w:r>
      <w:r w:rsidR="005819E4">
        <w:rPr>
          <w:rFonts w:ascii="MS Reference Sans Serif" w:hAnsi="MS Reference Sans Serif" w:cs="Tahoma"/>
          <w:color w:val="000000"/>
          <w:szCs w:val="22"/>
        </w:rPr>
        <w:t xml:space="preserve">                               </w:t>
      </w:r>
      <w:proofErr w:type="spellStart"/>
      <w:r>
        <w:rPr>
          <w:rFonts w:ascii="MS Reference Sans Serif" w:hAnsi="MS Reference Sans Serif" w:cs="Tahoma"/>
          <w:color w:val="000000"/>
          <w:szCs w:val="22"/>
        </w:rPr>
        <w:t>Pashan</w:t>
      </w:r>
      <w:proofErr w:type="spellEnd"/>
      <w:r>
        <w:rPr>
          <w:rFonts w:ascii="MS Reference Sans Serif" w:hAnsi="MS Reference Sans Serif" w:cs="Tahoma"/>
          <w:color w:val="000000"/>
          <w:szCs w:val="22"/>
        </w:rPr>
        <w:t xml:space="preserve"> Pune 411045</w:t>
      </w:r>
    </w:p>
    <w:p w14:paraId="3CBE29F0" w14:textId="77777777" w:rsidR="005C6883" w:rsidRDefault="005C6883" w:rsidP="009F7495">
      <w:pPr>
        <w:jc w:val="left"/>
        <w:rPr>
          <w:rFonts w:ascii="MS Reference Sans Serif" w:hAnsi="MS Reference Sans Serif" w:cs="Tahoma"/>
          <w:color w:val="000000"/>
          <w:szCs w:val="22"/>
        </w:rPr>
      </w:pPr>
    </w:p>
    <w:p w14:paraId="665BB80D" w14:textId="77777777" w:rsidR="009F7495" w:rsidRPr="009F7495" w:rsidRDefault="009F7495" w:rsidP="0039743F">
      <w:pPr>
        <w:jc w:val="left"/>
        <w:rPr>
          <w:rFonts w:ascii="MS Reference Sans Serif" w:hAnsi="MS Reference Sans Serif" w:cs="Tahoma"/>
          <w:color w:val="000000"/>
          <w:szCs w:val="22"/>
        </w:rPr>
      </w:pPr>
      <w:r>
        <w:rPr>
          <w:rFonts w:ascii="MS Reference Sans Serif" w:hAnsi="MS Reference Sans Serif" w:cs="Tahoma"/>
          <w:color w:val="000000"/>
          <w:szCs w:val="22"/>
        </w:rPr>
        <w:t xml:space="preserve">                                                        </w:t>
      </w:r>
      <w:r w:rsidR="0039743F">
        <w:rPr>
          <w:rFonts w:ascii="MS Reference Sans Serif" w:hAnsi="MS Reference Sans Serif" w:cs="Tahoma"/>
          <w:color w:val="000000"/>
          <w:szCs w:val="22"/>
        </w:rPr>
        <w:t xml:space="preserve"> </w:t>
      </w:r>
      <w:r w:rsidR="007F5B5F">
        <w:rPr>
          <w:rFonts w:ascii="MS Reference Sans Serif" w:hAnsi="MS Reference Sans Serif" w:cs="Tahoma"/>
          <w:color w:val="000000"/>
          <w:szCs w:val="22"/>
        </w:rPr>
        <w:t xml:space="preserve"> </w:t>
      </w:r>
    </w:p>
    <w:p w14:paraId="67B0A65C" w14:textId="1DF5DA9A" w:rsidR="005C6883" w:rsidRDefault="005C6883" w:rsidP="005C6883">
      <w:pPr>
        <w:spacing w:line="480" w:lineRule="auto"/>
        <w:rPr>
          <w:rFonts w:ascii="MS Reference Sans Serif" w:hAnsi="MS Reference Sans Serif" w:cs="Tahoma"/>
          <w:b/>
          <w:color w:val="000000"/>
          <w:szCs w:val="22"/>
        </w:rPr>
      </w:pPr>
      <w:r>
        <w:rPr>
          <w:rFonts w:ascii="MS Reference Sans Serif" w:hAnsi="MS Reference Sans Serif" w:cs="Tahoma"/>
          <w:b/>
          <w:color w:val="000000"/>
          <w:szCs w:val="22"/>
        </w:rPr>
        <w:t>E-Mail:</w:t>
      </w:r>
      <w:r w:rsidR="000541BE">
        <w:rPr>
          <w:rFonts w:ascii="MS Reference Sans Serif" w:hAnsi="MS Reference Sans Serif" w:cs="Tahoma"/>
          <w:color w:val="000000"/>
          <w:szCs w:val="22"/>
        </w:rPr>
        <w:t xml:space="preserve"> sm</w:t>
      </w:r>
      <w:r w:rsidR="00623625">
        <w:rPr>
          <w:rFonts w:ascii="MS Reference Sans Serif" w:hAnsi="MS Reference Sans Serif" w:cs="Tahoma"/>
          <w:color w:val="000000"/>
          <w:szCs w:val="22"/>
        </w:rPr>
        <w:t>eetakodgire</w:t>
      </w:r>
      <w:r w:rsidR="0086730C">
        <w:rPr>
          <w:rFonts w:ascii="MS Reference Sans Serif" w:hAnsi="MS Reference Sans Serif" w:cs="Tahoma"/>
          <w:color w:val="000000"/>
          <w:szCs w:val="22"/>
        </w:rPr>
        <w:t>@gmail.com</w:t>
      </w:r>
      <w:r w:rsidR="009F7495">
        <w:rPr>
          <w:rFonts w:ascii="MS Reference Sans Serif" w:hAnsi="MS Reference Sans Serif" w:cs="Tahoma"/>
          <w:color w:val="000000"/>
          <w:szCs w:val="22"/>
          <w:lang w:val="fr-LU"/>
        </w:rPr>
        <w:tab/>
      </w:r>
      <w:r w:rsidR="009F7495">
        <w:rPr>
          <w:rFonts w:ascii="MS Reference Sans Serif" w:hAnsi="MS Reference Sans Serif" w:cs="Tahoma"/>
          <w:color w:val="000000"/>
          <w:szCs w:val="22"/>
          <w:lang w:val="fr-LU"/>
        </w:rPr>
        <w:tab/>
      </w:r>
    </w:p>
    <w:p w14:paraId="7EEAF6E1" w14:textId="77777777" w:rsidR="005C6883" w:rsidRDefault="005C6883" w:rsidP="005C6883">
      <w:pPr>
        <w:pBdr>
          <w:bottom w:val="single" w:sz="12" w:space="1" w:color="auto"/>
        </w:pBdr>
        <w:rPr>
          <w:rFonts w:ascii="MS Reference Sans Serif" w:hAnsi="MS Reference Sans Serif" w:cs="Tahoma"/>
          <w:b/>
          <w:color w:val="000000"/>
          <w:sz w:val="28"/>
          <w:szCs w:val="28"/>
        </w:rPr>
      </w:pPr>
      <w:r>
        <w:rPr>
          <w:rFonts w:ascii="MS Reference Sans Serif" w:hAnsi="MS Reference Sans Serif" w:cs="Tahoma"/>
          <w:b/>
          <w:color w:val="000000"/>
          <w:sz w:val="28"/>
          <w:szCs w:val="28"/>
        </w:rPr>
        <w:t xml:space="preserve">Career </w:t>
      </w:r>
      <w:proofErr w:type="gramStart"/>
      <w:r>
        <w:rPr>
          <w:rFonts w:ascii="MS Reference Sans Serif" w:hAnsi="MS Reference Sans Serif" w:cs="Tahoma"/>
          <w:b/>
          <w:color w:val="000000"/>
          <w:sz w:val="28"/>
          <w:szCs w:val="28"/>
        </w:rPr>
        <w:t>Objective:</w:t>
      </w:r>
      <w:r w:rsidR="00E835F5">
        <w:rPr>
          <w:rFonts w:ascii="MS Reference Sans Serif" w:hAnsi="MS Reference Sans Serif" w:cs="Tahoma"/>
          <w:b/>
          <w:color w:val="000000"/>
          <w:sz w:val="28"/>
          <w:szCs w:val="28"/>
        </w:rPr>
        <w:t>:</w:t>
      </w:r>
      <w:proofErr w:type="gramEnd"/>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r w:rsidR="00C773AD">
        <w:rPr>
          <w:rFonts w:ascii="MS Reference Sans Serif" w:hAnsi="MS Reference Sans Serif" w:cs="Tahoma"/>
          <w:b/>
          <w:color w:val="000000"/>
          <w:sz w:val="28"/>
          <w:szCs w:val="28"/>
        </w:rPr>
        <w:tab/>
      </w:r>
    </w:p>
    <w:p w14:paraId="170DFF51" w14:textId="77777777" w:rsidR="005C6883" w:rsidRDefault="005C6883" w:rsidP="005C6883">
      <w:pPr>
        <w:pStyle w:val="Normal1"/>
        <w:spacing w:after="0"/>
        <w:rPr>
          <w:rFonts w:ascii="MS Reference Sans Serif"/>
          <w:sz w:val="20"/>
        </w:rPr>
      </w:pPr>
    </w:p>
    <w:p w14:paraId="0F08775B" w14:textId="77777777" w:rsidR="00A775D0" w:rsidRDefault="00A775D0" w:rsidP="005C6883">
      <w:pPr>
        <w:pBdr>
          <w:bottom w:val="single" w:sz="12" w:space="1" w:color="auto"/>
        </w:pBdr>
        <w:tabs>
          <w:tab w:val="right" w:pos="10800"/>
        </w:tabs>
        <w:rPr>
          <w:rFonts w:ascii="MS Reference Sans Serif" w:eastAsia="Arial" w:hAnsi="MS Reference Sans Serif" w:cs="Arial"/>
          <w:color w:val="000000"/>
          <w:sz w:val="20"/>
          <w:szCs w:val="28"/>
        </w:rPr>
      </w:pPr>
      <w:r w:rsidRPr="00A775D0">
        <w:rPr>
          <w:rFonts w:ascii="MS Reference Sans Serif" w:eastAsia="Arial" w:hAnsi="MS Reference Sans Serif" w:cs="Arial"/>
          <w:color w:val="000000"/>
          <w:sz w:val="20"/>
        </w:rPr>
        <w:t>To pursue a challenging career in the industry, utilizing my skills for the growth of my organization, which in turn provides an environment where ethics and talent reign supreme, leading to professional and personal growth.</w:t>
      </w:r>
    </w:p>
    <w:p w14:paraId="52D7A8FC" w14:textId="77777777" w:rsidR="00A775D0" w:rsidRDefault="00A775D0" w:rsidP="005C6883">
      <w:pPr>
        <w:pBdr>
          <w:bottom w:val="single" w:sz="12" w:space="1" w:color="auto"/>
        </w:pBdr>
        <w:tabs>
          <w:tab w:val="right" w:pos="10800"/>
        </w:tabs>
        <w:rPr>
          <w:rFonts w:ascii="MS Reference Sans Serif" w:eastAsia="Arial" w:hAnsi="MS Reference Sans Serif" w:cs="Arial"/>
          <w:color w:val="000000"/>
          <w:sz w:val="20"/>
          <w:szCs w:val="28"/>
        </w:rPr>
      </w:pPr>
    </w:p>
    <w:p w14:paraId="367ABDF7" w14:textId="77777777" w:rsidR="005C6883" w:rsidRDefault="00893AC8" w:rsidP="005C6883">
      <w:pPr>
        <w:pBdr>
          <w:bottom w:val="single" w:sz="12" w:space="1" w:color="auto"/>
        </w:pBdr>
        <w:tabs>
          <w:tab w:val="right" w:pos="10800"/>
        </w:tabs>
        <w:rPr>
          <w:rFonts w:ascii="MS Reference Sans Serif" w:hAnsi="MS Reference Sans Serif" w:cs="Tahoma"/>
          <w:b/>
          <w:color w:val="000000"/>
          <w:sz w:val="36"/>
          <w:szCs w:val="36"/>
        </w:rPr>
      </w:pPr>
      <w:r>
        <w:rPr>
          <w:rFonts w:ascii="MS Reference Sans Serif" w:hAnsi="MS Reference Sans Serif" w:cs="Tahoma"/>
          <w:b/>
          <w:color w:val="000000"/>
          <w:sz w:val="28"/>
          <w:szCs w:val="28"/>
        </w:rPr>
        <w:t>Summary</w:t>
      </w:r>
      <w:r w:rsidR="005C6883">
        <w:rPr>
          <w:rFonts w:ascii="MS Reference Sans Serif" w:hAnsi="MS Reference Sans Serif" w:cs="Tahoma"/>
          <w:b/>
          <w:color w:val="000000"/>
          <w:sz w:val="28"/>
          <w:szCs w:val="28"/>
        </w:rPr>
        <w:t>:</w:t>
      </w:r>
      <w:r w:rsidR="005C6883">
        <w:rPr>
          <w:rFonts w:ascii="MS Reference Sans Serif" w:hAnsi="MS Reference Sans Serif" w:cs="Tahoma"/>
          <w:b/>
          <w:color w:val="000000"/>
          <w:sz w:val="28"/>
          <w:szCs w:val="28"/>
        </w:rPr>
        <w:tab/>
      </w:r>
    </w:p>
    <w:p w14:paraId="1DD66E38" w14:textId="77777777" w:rsidR="00C773AD" w:rsidRDefault="00C773AD" w:rsidP="00C773AD">
      <w:pPr>
        <w:pStyle w:val="ListParagraph"/>
        <w:rPr>
          <w:rFonts w:ascii="MS Reference Sans Serif" w:hAnsi="MS Reference Sans Serif" w:cs="Tahoma"/>
          <w:color w:val="000000"/>
          <w:sz w:val="20"/>
        </w:rPr>
      </w:pPr>
    </w:p>
    <w:p w14:paraId="464F2ABE" w14:textId="77777777" w:rsidR="00EA4FA4" w:rsidRDefault="003D7FEA" w:rsidP="00086DD5">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b/>
          <w:color w:val="000000"/>
          <w:sz w:val="20"/>
        </w:rPr>
        <w:t>7</w:t>
      </w:r>
      <w:r w:rsidR="00AA1AB1">
        <w:rPr>
          <w:rFonts w:ascii="MS Reference Sans Serif" w:hAnsi="MS Reference Sans Serif" w:cs="Tahoma"/>
          <w:b/>
          <w:color w:val="000000"/>
          <w:sz w:val="20"/>
        </w:rPr>
        <w:t xml:space="preserve"> + </w:t>
      </w:r>
      <w:r w:rsidR="00086DD5" w:rsidRPr="00EA4FA4">
        <w:rPr>
          <w:rFonts w:ascii="MS Reference Sans Serif" w:hAnsi="MS Reference Sans Serif" w:cs="Tahoma"/>
          <w:b/>
          <w:color w:val="000000"/>
          <w:sz w:val="20"/>
        </w:rPr>
        <w:t xml:space="preserve">years </w:t>
      </w:r>
      <w:r w:rsidR="00086DD5" w:rsidRPr="00EA4FA4">
        <w:rPr>
          <w:rFonts w:ascii="MS Reference Sans Serif" w:hAnsi="MS Reference Sans Serif" w:cs="Tahoma"/>
          <w:color w:val="000000"/>
          <w:sz w:val="20"/>
        </w:rPr>
        <w:t>of professional experience in</w:t>
      </w:r>
      <w:r w:rsidR="00956FAD">
        <w:rPr>
          <w:rFonts w:ascii="MS Reference Sans Serif" w:hAnsi="MS Reference Sans Serif" w:cs="Tahoma"/>
          <w:b/>
          <w:color w:val="000000"/>
          <w:sz w:val="20"/>
        </w:rPr>
        <w:t xml:space="preserve"> IT Experience</w:t>
      </w:r>
    </w:p>
    <w:p w14:paraId="6627910A" w14:textId="4B74BBED" w:rsidR="00086DD5" w:rsidRPr="00EA4FA4" w:rsidRDefault="00021D14" w:rsidP="00086DD5">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 xml:space="preserve">Around </w:t>
      </w:r>
      <w:r w:rsidR="00BA6BB1">
        <w:rPr>
          <w:rFonts w:ascii="MS Reference Sans Serif" w:hAnsi="MS Reference Sans Serif" w:cs="Tahoma"/>
          <w:b/>
          <w:color w:val="000000"/>
          <w:sz w:val="20"/>
        </w:rPr>
        <w:t>3</w:t>
      </w:r>
      <w:r w:rsidR="00086DD5" w:rsidRPr="00EA4FA4">
        <w:rPr>
          <w:rFonts w:ascii="MS Reference Sans Serif" w:hAnsi="MS Reference Sans Serif" w:cs="Tahoma"/>
          <w:b/>
          <w:color w:val="000000"/>
          <w:sz w:val="20"/>
        </w:rPr>
        <w:t xml:space="preserve"> years </w:t>
      </w:r>
      <w:r w:rsidR="00086DD5" w:rsidRPr="00EA4FA4">
        <w:rPr>
          <w:rFonts w:ascii="MS Reference Sans Serif" w:hAnsi="MS Reference Sans Serif" w:cs="Tahoma"/>
          <w:color w:val="000000"/>
          <w:sz w:val="20"/>
        </w:rPr>
        <w:t>of professional experience</w:t>
      </w:r>
      <w:r w:rsidR="00086DD5" w:rsidRPr="00EA4FA4">
        <w:rPr>
          <w:rFonts w:ascii="MS Reference Sans Serif" w:hAnsi="MS Reference Sans Serif" w:cs="Tahoma"/>
          <w:b/>
          <w:color w:val="000000"/>
          <w:sz w:val="20"/>
        </w:rPr>
        <w:t xml:space="preserve"> in Salesforce Lightning,</w:t>
      </w:r>
      <w:r w:rsidR="00AA62ED">
        <w:rPr>
          <w:rFonts w:ascii="MS Reference Sans Serif" w:hAnsi="MS Reference Sans Serif" w:cs="Tahoma"/>
          <w:b/>
          <w:color w:val="000000"/>
          <w:sz w:val="20"/>
        </w:rPr>
        <w:t xml:space="preserve"> Aura Components,</w:t>
      </w:r>
      <w:r w:rsidR="00086DD5" w:rsidRPr="00EA4FA4">
        <w:rPr>
          <w:rFonts w:ascii="MS Reference Sans Serif" w:hAnsi="MS Reference Sans Serif" w:cs="Tahoma"/>
          <w:b/>
          <w:color w:val="000000"/>
          <w:sz w:val="20"/>
        </w:rPr>
        <w:t xml:space="preserve"> Lightning Web Components.</w:t>
      </w:r>
    </w:p>
    <w:p w14:paraId="16F41A8E" w14:textId="77777777" w:rsidR="00FE34EE" w:rsidRDefault="00FE34EE" w:rsidP="00FE34EE">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 xml:space="preserve">Having experience and good knowledge of </w:t>
      </w:r>
      <w:r w:rsidRPr="004F0318">
        <w:rPr>
          <w:rFonts w:ascii="MS Reference Sans Serif" w:hAnsi="MS Reference Sans Serif" w:cs="Tahoma"/>
          <w:b/>
          <w:color w:val="000000"/>
          <w:sz w:val="20"/>
        </w:rPr>
        <w:t>Standard/Custom Objects,</w:t>
      </w:r>
      <w:r w:rsidR="00086DD5">
        <w:rPr>
          <w:rFonts w:ascii="MS Reference Sans Serif" w:hAnsi="MS Reference Sans Serif" w:cs="Tahoma"/>
          <w:b/>
          <w:color w:val="000000"/>
          <w:sz w:val="20"/>
        </w:rPr>
        <w:t xml:space="preserve"> Junction objects, </w:t>
      </w:r>
      <w:r w:rsidRPr="004F0318">
        <w:rPr>
          <w:rFonts w:ascii="MS Reference Sans Serif" w:hAnsi="MS Reference Sans Serif" w:cs="Tahoma"/>
          <w:b/>
          <w:color w:val="000000"/>
          <w:sz w:val="20"/>
        </w:rPr>
        <w:t>fields, Validation Rules, Page Layouts, Tabs</w:t>
      </w:r>
      <w:r>
        <w:rPr>
          <w:rFonts w:ascii="MS Reference Sans Serif" w:hAnsi="MS Reference Sans Serif" w:cs="Tahoma"/>
          <w:b/>
          <w:color w:val="000000"/>
          <w:sz w:val="20"/>
        </w:rPr>
        <w:t>.</w:t>
      </w:r>
    </w:p>
    <w:p w14:paraId="2DAB7EF9" w14:textId="77777777" w:rsidR="00FE34EE" w:rsidRDefault="00FE34EE" w:rsidP="00FE34EE">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 xml:space="preserve">Having experience </w:t>
      </w:r>
      <w:proofErr w:type="gramStart"/>
      <w:r>
        <w:rPr>
          <w:rFonts w:ascii="MS Reference Sans Serif" w:hAnsi="MS Reference Sans Serif" w:cs="Tahoma"/>
          <w:color w:val="000000"/>
          <w:sz w:val="20"/>
        </w:rPr>
        <w:t xml:space="preserve">of  </w:t>
      </w:r>
      <w:r w:rsidRPr="004F0318">
        <w:rPr>
          <w:rFonts w:ascii="MS Reference Sans Serif" w:hAnsi="MS Reference Sans Serif" w:cs="Tahoma"/>
          <w:b/>
          <w:color w:val="000000"/>
          <w:sz w:val="20"/>
        </w:rPr>
        <w:t>Process</w:t>
      </w:r>
      <w:proofErr w:type="gramEnd"/>
      <w:r w:rsidRPr="004F0318">
        <w:rPr>
          <w:rFonts w:ascii="MS Reference Sans Serif" w:hAnsi="MS Reference Sans Serif" w:cs="Tahoma"/>
          <w:b/>
          <w:color w:val="000000"/>
          <w:sz w:val="20"/>
        </w:rPr>
        <w:t xml:space="preserve"> Builder,</w:t>
      </w:r>
      <w:r>
        <w:rPr>
          <w:rFonts w:ascii="MS Reference Sans Serif" w:hAnsi="MS Reference Sans Serif" w:cs="Tahoma"/>
          <w:b/>
          <w:color w:val="000000"/>
          <w:sz w:val="20"/>
        </w:rPr>
        <w:t xml:space="preserve"> </w:t>
      </w:r>
      <w:r w:rsidRPr="004F0318">
        <w:rPr>
          <w:rFonts w:ascii="MS Reference Sans Serif" w:hAnsi="MS Reference Sans Serif" w:cs="Tahoma"/>
          <w:b/>
          <w:color w:val="000000"/>
          <w:sz w:val="20"/>
        </w:rPr>
        <w:t>Workflows Rules, Roles</w:t>
      </w:r>
      <w:r>
        <w:rPr>
          <w:rFonts w:ascii="MS Reference Sans Serif" w:hAnsi="MS Reference Sans Serif" w:cs="Tahoma"/>
          <w:color w:val="000000"/>
          <w:sz w:val="20"/>
        </w:rPr>
        <w:t xml:space="preserve"> &amp; </w:t>
      </w:r>
      <w:r w:rsidRPr="004F0318">
        <w:rPr>
          <w:rFonts w:ascii="MS Reference Sans Serif" w:hAnsi="MS Reference Sans Serif" w:cs="Tahoma"/>
          <w:b/>
          <w:color w:val="000000"/>
          <w:sz w:val="20"/>
        </w:rPr>
        <w:t>Profiles</w:t>
      </w:r>
      <w:r>
        <w:rPr>
          <w:rFonts w:ascii="MS Reference Sans Serif" w:hAnsi="MS Reference Sans Serif" w:cs="Tahoma"/>
          <w:b/>
          <w:color w:val="000000"/>
          <w:sz w:val="20"/>
        </w:rPr>
        <w:t>.</w:t>
      </w:r>
    </w:p>
    <w:p w14:paraId="2732D194" w14:textId="77777777" w:rsidR="00FE34EE" w:rsidRDefault="00FE34EE" w:rsidP="00FE34EE">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 xml:space="preserve">Experience in </w:t>
      </w:r>
      <w:r w:rsidRPr="004F0318">
        <w:rPr>
          <w:rFonts w:ascii="MS Reference Sans Serif" w:hAnsi="MS Reference Sans Serif" w:cs="Tahoma"/>
          <w:b/>
          <w:color w:val="000000"/>
          <w:sz w:val="20"/>
        </w:rPr>
        <w:t xml:space="preserve">SFDC Development </w:t>
      </w:r>
      <w:r w:rsidRPr="004F0318">
        <w:rPr>
          <w:rFonts w:ascii="MS Reference Sans Serif" w:hAnsi="MS Reference Sans Serif" w:cs="Tahoma"/>
          <w:color w:val="000000"/>
          <w:sz w:val="20"/>
        </w:rPr>
        <w:t xml:space="preserve">using </w:t>
      </w:r>
      <w:r w:rsidRPr="004F0318">
        <w:rPr>
          <w:rFonts w:ascii="MS Reference Sans Serif" w:hAnsi="MS Reference Sans Serif" w:cs="Tahoma"/>
          <w:b/>
          <w:color w:val="000000"/>
          <w:sz w:val="20"/>
        </w:rPr>
        <w:t xml:space="preserve">Apex Classes </w:t>
      </w:r>
      <w:r w:rsidRPr="004F0318">
        <w:rPr>
          <w:rFonts w:ascii="MS Reference Sans Serif" w:hAnsi="MS Reference Sans Serif" w:cs="Tahoma"/>
          <w:color w:val="000000"/>
          <w:sz w:val="20"/>
        </w:rPr>
        <w:t xml:space="preserve">and </w:t>
      </w:r>
      <w:r w:rsidRPr="004F0318">
        <w:rPr>
          <w:rFonts w:ascii="MS Reference Sans Serif" w:hAnsi="MS Reference Sans Serif" w:cs="Tahoma"/>
          <w:b/>
          <w:color w:val="000000"/>
          <w:sz w:val="20"/>
        </w:rPr>
        <w:t>Triggers, Visual Force pages,</w:t>
      </w:r>
      <w:r>
        <w:rPr>
          <w:rFonts w:ascii="MS Reference Sans Serif" w:hAnsi="MS Reference Sans Serif" w:cs="Tahoma"/>
          <w:b/>
          <w:color w:val="000000"/>
          <w:sz w:val="20"/>
        </w:rPr>
        <w:t xml:space="preserve"> </w:t>
      </w:r>
      <w:r w:rsidRPr="004F0318">
        <w:rPr>
          <w:rFonts w:ascii="MS Reference Sans Serif" w:hAnsi="MS Reference Sans Serif" w:cs="Tahoma"/>
          <w:b/>
          <w:color w:val="000000"/>
          <w:sz w:val="20"/>
        </w:rPr>
        <w:t xml:space="preserve">workflows </w:t>
      </w:r>
      <w:r w:rsidRPr="004F0318">
        <w:rPr>
          <w:rFonts w:ascii="MS Reference Sans Serif" w:hAnsi="MS Reference Sans Serif" w:cs="Tahoma"/>
          <w:color w:val="000000"/>
          <w:sz w:val="20"/>
        </w:rPr>
        <w:t>and</w:t>
      </w:r>
      <w:r w:rsidRPr="004F0318">
        <w:rPr>
          <w:rFonts w:ascii="MS Reference Sans Serif" w:hAnsi="MS Reference Sans Serif" w:cs="Tahoma"/>
          <w:b/>
          <w:color w:val="000000"/>
          <w:sz w:val="20"/>
        </w:rPr>
        <w:t xml:space="preserve"> Approvals, Email Template, Email </w:t>
      </w:r>
      <w:proofErr w:type="gramStart"/>
      <w:r w:rsidRPr="004F0318">
        <w:rPr>
          <w:rFonts w:ascii="MS Reference Sans Serif" w:hAnsi="MS Reference Sans Serif" w:cs="Tahoma"/>
          <w:b/>
          <w:color w:val="000000"/>
          <w:sz w:val="20"/>
        </w:rPr>
        <w:t>A</w:t>
      </w:r>
      <w:r w:rsidR="008E5A69">
        <w:rPr>
          <w:rFonts w:ascii="MS Reference Sans Serif" w:hAnsi="MS Reference Sans Serif" w:cs="Tahoma"/>
          <w:b/>
          <w:color w:val="000000"/>
          <w:sz w:val="20"/>
        </w:rPr>
        <w:t xml:space="preserve">lerts </w:t>
      </w:r>
      <w:r w:rsidRPr="004F0318">
        <w:rPr>
          <w:rFonts w:ascii="MS Reference Sans Serif" w:hAnsi="MS Reference Sans Serif" w:cs="Tahoma"/>
          <w:b/>
          <w:color w:val="000000"/>
          <w:sz w:val="20"/>
        </w:rPr>
        <w:t>,</w:t>
      </w:r>
      <w:proofErr w:type="gramEnd"/>
      <w:r w:rsidRPr="004F0318">
        <w:rPr>
          <w:rFonts w:ascii="MS Reference Sans Serif" w:hAnsi="MS Reference Sans Serif" w:cs="Tahoma"/>
          <w:b/>
          <w:color w:val="000000"/>
          <w:sz w:val="20"/>
        </w:rPr>
        <w:t xml:space="preserve"> Custom Tabs.</w:t>
      </w:r>
    </w:p>
    <w:p w14:paraId="639EDA4E" w14:textId="77777777" w:rsidR="00FE34EE" w:rsidRDefault="00FE34EE" w:rsidP="00FE34EE">
      <w:pPr>
        <w:pStyle w:val="ListParagraph"/>
        <w:numPr>
          <w:ilvl w:val="0"/>
          <w:numId w:val="2"/>
        </w:numPr>
        <w:rPr>
          <w:rFonts w:ascii="MS Reference Sans Serif" w:hAnsi="MS Reference Sans Serif" w:cs="Tahoma"/>
          <w:b/>
          <w:color w:val="000000"/>
          <w:sz w:val="20"/>
        </w:rPr>
      </w:pPr>
      <w:r w:rsidRPr="004F0318">
        <w:rPr>
          <w:rFonts w:ascii="MS Reference Sans Serif" w:hAnsi="MS Reference Sans Serif" w:cs="Tahoma"/>
          <w:color w:val="000000"/>
          <w:sz w:val="20"/>
        </w:rPr>
        <w:t>Experience in</w:t>
      </w:r>
      <w:r>
        <w:rPr>
          <w:rFonts w:ascii="MS Reference Sans Serif" w:hAnsi="MS Reference Sans Serif" w:cs="Tahoma"/>
          <w:b/>
          <w:color w:val="000000"/>
          <w:sz w:val="20"/>
        </w:rPr>
        <w:t xml:space="preserve"> Data Exporting </w:t>
      </w:r>
      <w:r w:rsidRPr="004F0318">
        <w:rPr>
          <w:rFonts w:ascii="MS Reference Sans Serif" w:hAnsi="MS Reference Sans Serif" w:cs="Tahoma"/>
          <w:color w:val="000000"/>
          <w:sz w:val="20"/>
        </w:rPr>
        <w:t xml:space="preserve">and </w:t>
      </w:r>
      <w:r>
        <w:rPr>
          <w:rFonts w:ascii="MS Reference Sans Serif" w:hAnsi="MS Reference Sans Serif" w:cs="Tahoma"/>
          <w:b/>
          <w:color w:val="000000"/>
          <w:sz w:val="20"/>
        </w:rPr>
        <w:t xml:space="preserve">Importing </w:t>
      </w:r>
      <w:r w:rsidRPr="004F0318">
        <w:rPr>
          <w:rFonts w:ascii="MS Reference Sans Serif" w:hAnsi="MS Reference Sans Serif" w:cs="Tahoma"/>
          <w:color w:val="000000"/>
          <w:sz w:val="20"/>
        </w:rPr>
        <w:t>using</w:t>
      </w:r>
      <w:r>
        <w:rPr>
          <w:rFonts w:ascii="MS Reference Sans Serif" w:hAnsi="MS Reference Sans Serif" w:cs="Tahoma"/>
          <w:b/>
          <w:color w:val="000000"/>
          <w:sz w:val="20"/>
        </w:rPr>
        <w:t xml:space="preserve"> Apex Data Loader</w:t>
      </w:r>
    </w:p>
    <w:p w14:paraId="6029BD5F" w14:textId="77777777" w:rsidR="00566482" w:rsidRDefault="00566482" w:rsidP="00566482">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Having experience on</w:t>
      </w:r>
      <w:r>
        <w:rPr>
          <w:rFonts w:ascii="MS Reference Sans Serif" w:hAnsi="MS Reference Sans Serif" w:cs="Tahoma"/>
          <w:b/>
          <w:color w:val="000000"/>
          <w:sz w:val="20"/>
        </w:rPr>
        <w:t xml:space="preserve"> Salesforce Lightning</w:t>
      </w:r>
      <w:r w:rsidRPr="004F0318">
        <w:rPr>
          <w:rFonts w:ascii="MS Reference Sans Serif" w:hAnsi="MS Reference Sans Serif" w:cs="Tahoma"/>
          <w:color w:val="000000"/>
          <w:sz w:val="20"/>
        </w:rPr>
        <w:t xml:space="preserve"> and</w:t>
      </w:r>
      <w:r>
        <w:rPr>
          <w:rFonts w:ascii="MS Reference Sans Serif" w:hAnsi="MS Reference Sans Serif" w:cs="Tahoma"/>
          <w:b/>
          <w:color w:val="000000"/>
          <w:sz w:val="20"/>
        </w:rPr>
        <w:t xml:space="preserve"> Its Components</w:t>
      </w:r>
    </w:p>
    <w:p w14:paraId="3C52D9F3" w14:textId="77777777" w:rsidR="00566482" w:rsidRPr="00480CD8" w:rsidRDefault="00C96F16" w:rsidP="00480CD8">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Involved experience in</w:t>
      </w:r>
      <w:r w:rsidR="00956FAD">
        <w:rPr>
          <w:rFonts w:ascii="MS Reference Sans Serif" w:hAnsi="MS Reference Sans Serif" w:cs="Tahoma"/>
          <w:b/>
          <w:color w:val="000000"/>
          <w:sz w:val="20"/>
        </w:rPr>
        <w:t xml:space="preserve"> AppE</w:t>
      </w:r>
      <w:r w:rsidRPr="00C96F16">
        <w:rPr>
          <w:rFonts w:ascii="MS Reference Sans Serif" w:hAnsi="MS Reference Sans Serif" w:cs="Tahoma"/>
          <w:b/>
          <w:color w:val="000000"/>
          <w:sz w:val="20"/>
        </w:rPr>
        <w:t>xchange</w:t>
      </w:r>
    </w:p>
    <w:p w14:paraId="51802375" w14:textId="77777777" w:rsidR="001B1E06" w:rsidRPr="006D4EE9" w:rsidRDefault="001B1E06" w:rsidP="00FE34EE">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Hands on experience to implement</w:t>
      </w:r>
      <w:r w:rsidR="009322D1">
        <w:rPr>
          <w:rFonts w:ascii="MS Reference Sans Serif" w:hAnsi="MS Reference Sans Serif" w:cs="Tahoma"/>
          <w:color w:val="000000"/>
          <w:sz w:val="20"/>
        </w:rPr>
        <w:t>s</w:t>
      </w:r>
      <w:r>
        <w:rPr>
          <w:rFonts w:ascii="MS Reference Sans Serif" w:hAnsi="MS Reference Sans Serif" w:cs="Tahoma"/>
          <w:color w:val="000000"/>
          <w:sz w:val="20"/>
        </w:rPr>
        <w:t xml:space="preserve"> </w:t>
      </w:r>
      <w:r w:rsidRPr="001B1E06">
        <w:rPr>
          <w:rFonts w:ascii="MS Reference Sans Serif" w:hAnsi="MS Reference Sans Serif" w:cs="Tahoma"/>
          <w:b/>
          <w:color w:val="000000"/>
          <w:sz w:val="20"/>
        </w:rPr>
        <w:t>Service Cloud</w:t>
      </w:r>
      <w:r w:rsidR="004E245E">
        <w:rPr>
          <w:rFonts w:ascii="MS Reference Sans Serif" w:hAnsi="MS Reference Sans Serif" w:cs="Tahoma"/>
          <w:color w:val="000000"/>
          <w:sz w:val="20"/>
        </w:rPr>
        <w:t>/</w:t>
      </w:r>
      <w:r w:rsidR="004E245E" w:rsidRPr="004E245E">
        <w:rPr>
          <w:rFonts w:ascii="MS Reference Sans Serif" w:hAnsi="MS Reference Sans Serif" w:cs="Tahoma"/>
          <w:b/>
          <w:color w:val="000000"/>
          <w:sz w:val="20"/>
        </w:rPr>
        <w:t>Health cloud</w:t>
      </w:r>
    </w:p>
    <w:p w14:paraId="3BDD13B9" w14:textId="77777777" w:rsidR="005C6883" w:rsidRDefault="00893AC8" w:rsidP="005C6883">
      <w:pPr>
        <w:pStyle w:val="ListParagraph"/>
        <w:numPr>
          <w:ilvl w:val="0"/>
          <w:numId w:val="2"/>
        </w:numPr>
        <w:rPr>
          <w:rFonts w:ascii="MS Reference Sans Serif" w:hAnsi="MS Reference Sans Serif" w:cs="Tahoma"/>
          <w:color w:val="000000"/>
          <w:sz w:val="20"/>
        </w:rPr>
      </w:pPr>
      <w:r>
        <w:rPr>
          <w:rFonts w:ascii="MS Reference Sans Serif" w:hAnsi="MS Reference Sans Serif" w:cs="Tahoma"/>
          <w:color w:val="000000"/>
          <w:sz w:val="20"/>
        </w:rPr>
        <w:t xml:space="preserve">Good knowledge of </w:t>
      </w:r>
      <w:r w:rsidRPr="00BA4463">
        <w:rPr>
          <w:rFonts w:ascii="MS Reference Sans Serif" w:hAnsi="MS Reference Sans Serif" w:cs="Tahoma"/>
          <w:b/>
          <w:color w:val="000000"/>
          <w:sz w:val="20"/>
        </w:rPr>
        <w:t>Software Development Life Cycle</w:t>
      </w:r>
      <w:r w:rsidR="00BA4463">
        <w:rPr>
          <w:rFonts w:ascii="MS Reference Sans Serif" w:hAnsi="MS Reference Sans Serif" w:cs="Tahoma"/>
          <w:b/>
          <w:color w:val="000000"/>
          <w:sz w:val="20"/>
        </w:rPr>
        <w:t xml:space="preserve"> </w:t>
      </w:r>
      <w:r w:rsidRPr="00893AC8">
        <w:rPr>
          <w:rFonts w:ascii="MS Reference Sans Serif" w:hAnsi="MS Reference Sans Serif" w:cs="Tahoma"/>
          <w:color w:val="000000"/>
          <w:sz w:val="20"/>
        </w:rPr>
        <w:t xml:space="preserve">(SDLC) and </w:t>
      </w:r>
      <w:r w:rsidRPr="00BA4463">
        <w:rPr>
          <w:rFonts w:ascii="MS Reference Sans Serif" w:hAnsi="MS Reference Sans Serif" w:cs="Tahoma"/>
          <w:b/>
          <w:color w:val="000000"/>
          <w:sz w:val="20"/>
        </w:rPr>
        <w:t>Software Testing Life Cycle</w:t>
      </w:r>
      <w:r w:rsidR="00BA4463">
        <w:rPr>
          <w:rFonts w:ascii="MS Reference Sans Serif" w:hAnsi="MS Reference Sans Serif" w:cs="Tahoma"/>
          <w:b/>
          <w:color w:val="000000"/>
          <w:sz w:val="20"/>
        </w:rPr>
        <w:t xml:space="preserve"> </w:t>
      </w:r>
      <w:r w:rsidRPr="00893AC8">
        <w:rPr>
          <w:rFonts w:ascii="MS Reference Sans Serif" w:hAnsi="MS Reference Sans Serif" w:cs="Tahoma"/>
          <w:color w:val="000000"/>
          <w:sz w:val="20"/>
        </w:rPr>
        <w:t>(STLC).</w:t>
      </w:r>
    </w:p>
    <w:p w14:paraId="2B4A8057" w14:textId="77777777" w:rsidR="00456B15" w:rsidRDefault="00456B15" w:rsidP="005C6883">
      <w:pPr>
        <w:pStyle w:val="ListParagraph"/>
        <w:numPr>
          <w:ilvl w:val="0"/>
          <w:numId w:val="2"/>
        </w:numPr>
        <w:rPr>
          <w:rFonts w:ascii="MS Reference Sans Serif" w:hAnsi="MS Reference Sans Serif" w:cs="Tahoma"/>
          <w:color w:val="000000"/>
          <w:sz w:val="20"/>
        </w:rPr>
      </w:pPr>
      <w:r>
        <w:rPr>
          <w:rFonts w:ascii="MS Reference Sans Serif" w:hAnsi="MS Reference Sans Serif" w:cs="Tahoma"/>
          <w:color w:val="000000"/>
          <w:sz w:val="20"/>
        </w:rPr>
        <w:t xml:space="preserve">Experience with </w:t>
      </w:r>
      <w:r w:rsidRPr="00456B15">
        <w:rPr>
          <w:rFonts w:ascii="MS Reference Sans Serif" w:hAnsi="MS Reference Sans Serif" w:cs="Tahoma"/>
          <w:b/>
          <w:color w:val="000000"/>
          <w:sz w:val="20"/>
        </w:rPr>
        <w:t>MySQL</w:t>
      </w:r>
      <w:r>
        <w:rPr>
          <w:rFonts w:ascii="MS Reference Sans Serif" w:hAnsi="MS Reference Sans Serif" w:cs="Tahoma"/>
          <w:color w:val="000000"/>
          <w:sz w:val="20"/>
        </w:rPr>
        <w:t xml:space="preserve"> Server</w:t>
      </w:r>
    </w:p>
    <w:p w14:paraId="642A652A" w14:textId="77777777" w:rsidR="004F3829" w:rsidRDefault="004F3829" w:rsidP="00456B15">
      <w:pPr>
        <w:ind w:left="360"/>
        <w:rPr>
          <w:rFonts w:ascii="MS Reference Sans Serif" w:hAnsi="MS Reference Sans Serif" w:cs="Tahoma"/>
          <w:color w:val="000000"/>
          <w:sz w:val="20"/>
        </w:rPr>
      </w:pPr>
    </w:p>
    <w:p w14:paraId="4977FB1C" w14:textId="77777777" w:rsidR="005C6883" w:rsidRPr="00456B15" w:rsidRDefault="005C6883" w:rsidP="00456B15">
      <w:pPr>
        <w:rPr>
          <w:rFonts w:ascii="MS Reference Sans Serif" w:hAnsi="MS Reference Sans Serif" w:cs="Tahoma"/>
          <w:color w:val="000000"/>
          <w:sz w:val="20"/>
        </w:rPr>
      </w:pPr>
    </w:p>
    <w:p w14:paraId="1AE94EDF" w14:textId="77777777" w:rsidR="00C773AD" w:rsidRDefault="004F3829" w:rsidP="006B3D6E">
      <w:pPr>
        <w:pBdr>
          <w:bottom w:val="single" w:sz="12" w:space="1" w:color="auto"/>
        </w:pBdr>
        <w:tabs>
          <w:tab w:val="right" w:pos="10800"/>
        </w:tabs>
        <w:rPr>
          <w:rFonts w:ascii="MS Reference Sans Serif" w:hAnsi="MS Reference Sans Serif" w:cs="Tahoma"/>
          <w:b/>
          <w:color w:val="000000"/>
          <w:sz w:val="28"/>
          <w:szCs w:val="28"/>
        </w:rPr>
      </w:pPr>
      <w:r>
        <w:rPr>
          <w:rFonts w:ascii="MS Reference Sans Serif" w:hAnsi="MS Reference Sans Serif" w:cs="Tahoma"/>
          <w:b/>
          <w:color w:val="000000"/>
          <w:sz w:val="28"/>
          <w:szCs w:val="28"/>
        </w:rPr>
        <w:t>Technical Skills</w:t>
      </w:r>
      <w:r w:rsidR="00723B81">
        <w:rPr>
          <w:rFonts w:ascii="MS Reference Sans Serif" w:hAnsi="MS Reference Sans Serif" w:cs="Tahoma"/>
          <w:b/>
          <w:color w:val="000000"/>
          <w:sz w:val="28"/>
          <w:szCs w:val="28"/>
        </w:rPr>
        <w:t>:</w:t>
      </w:r>
      <w:r w:rsidR="00723B81">
        <w:rPr>
          <w:rFonts w:ascii="MS Reference Sans Serif" w:hAnsi="MS Reference Sans Serif" w:cs="Tahoma"/>
          <w:b/>
          <w:color w:val="000000"/>
          <w:sz w:val="28"/>
          <w:szCs w:val="28"/>
        </w:rPr>
        <w:tab/>
      </w:r>
    </w:p>
    <w:p w14:paraId="0383717F" w14:textId="77777777" w:rsidR="006B3D6E" w:rsidRPr="006B3D6E" w:rsidRDefault="006B3D6E" w:rsidP="006B3D6E">
      <w:pPr>
        <w:pBdr>
          <w:bottom w:val="single" w:sz="12" w:space="1" w:color="auto"/>
        </w:pBdr>
        <w:tabs>
          <w:tab w:val="right" w:pos="10800"/>
        </w:tabs>
        <w:rPr>
          <w:rFonts w:ascii="MS Reference Sans Serif" w:hAnsi="MS Reference Sans Serif" w:cs="Tahoma"/>
          <w:b/>
          <w:color w:val="000000"/>
          <w:sz w:val="28"/>
          <w:szCs w:val="28"/>
        </w:rPr>
      </w:pPr>
    </w:p>
    <w:p w14:paraId="64A5B641" w14:textId="77777777" w:rsidR="006B3D6E" w:rsidRPr="006B3D6E" w:rsidRDefault="006C0A2E" w:rsidP="006B3D6E">
      <w:pPr>
        <w:pStyle w:val="ListParagraph"/>
        <w:numPr>
          <w:ilvl w:val="0"/>
          <w:numId w:val="2"/>
        </w:numPr>
        <w:rPr>
          <w:rFonts w:ascii="MS Reference Sans Serif" w:hAnsi="MS Reference Sans Serif" w:cs="Tahoma"/>
          <w:color w:val="000000"/>
          <w:sz w:val="20"/>
        </w:rPr>
      </w:pPr>
      <w:r>
        <w:rPr>
          <w:rFonts w:ascii="MS Reference Sans Serif" w:hAnsi="MS Reference Sans Serif" w:cs="Tahoma"/>
          <w:color w:val="000000"/>
          <w:sz w:val="20"/>
        </w:rPr>
        <w:t>IT Skills</w:t>
      </w:r>
      <w:r w:rsidR="00723B81" w:rsidRPr="004F0318">
        <w:rPr>
          <w:rFonts w:ascii="MS Reference Sans Serif" w:hAnsi="MS Reference Sans Serif" w:cs="Tahoma"/>
          <w:b/>
          <w:color w:val="000000"/>
          <w:sz w:val="20"/>
        </w:rPr>
        <w:t>:</w:t>
      </w:r>
      <w:r w:rsidR="004F0318">
        <w:rPr>
          <w:rFonts w:ascii="MS Reference Sans Serif" w:hAnsi="MS Reference Sans Serif" w:cs="Tahoma"/>
          <w:color w:val="000000"/>
          <w:sz w:val="20"/>
        </w:rPr>
        <w:t xml:space="preserve"> </w:t>
      </w:r>
      <w:r w:rsidR="00324C3F" w:rsidRPr="006C0A2E">
        <w:rPr>
          <w:rFonts w:ascii="MS Reference Sans Serif" w:hAnsi="MS Reference Sans Serif" w:cs="Tahoma"/>
          <w:b/>
          <w:color w:val="000000"/>
          <w:sz w:val="20"/>
        </w:rPr>
        <w:t>Java</w:t>
      </w:r>
      <w:r w:rsidR="006B3D6E">
        <w:rPr>
          <w:rFonts w:ascii="MS Reference Sans Serif" w:hAnsi="MS Reference Sans Serif" w:cs="Tahoma"/>
          <w:b/>
          <w:color w:val="000000"/>
          <w:sz w:val="20"/>
        </w:rPr>
        <w:t>,</w:t>
      </w:r>
      <w:r w:rsidR="00BA4463">
        <w:rPr>
          <w:rFonts w:ascii="MS Reference Sans Serif" w:hAnsi="MS Reference Sans Serif" w:cs="Tahoma"/>
          <w:b/>
          <w:color w:val="000000"/>
          <w:sz w:val="20"/>
        </w:rPr>
        <w:t xml:space="preserve"> SOQL,</w:t>
      </w:r>
      <w:r w:rsidR="003D7FEA">
        <w:rPr>
          <w:rFonts w:ascii="MS Reference Sans Serif" w:hAnsi="MS Reference Sans Serif" w:cs="Tahoma"/>
          <w:b/>
          <w:color w:val="000000"/>
          <w:sz w:val="20"/>
        </w:rPr>
        <w:t xml:space="preserve"> </w:t>
      </w:r>
      <w:r w:rsidR="00BA4463">
        <w:rPr>
          <w:rFonts w:ascii="MS Reference Sans Serif" w:hAnsi="MS Reference Sans Serif" w:cs="Tahoma"/>
          <w:b/>
          <w:color w:val="000000"/>
          <w:sz w:val="20"/>
        </w:rPr>
        <w:t xml:space="preserve">SOSL, </w:t>
      </w:r>
      <w:r w:rsidR="007020F9">
        <w:rPr>
          <w:rFonts w:ascii="MS Reference Sans Serif" w:hAnsi="MS Reference Sans Serif" w:cs="Tahoma"/>
          <w:b/>
          <w:color w:val="000000"/>
          <w:sz w:val="20"/>
        </w:rPr>
        <w:t>HTML,</w:t>
      </w:r>
      <w:r w:rsidR="00BA4463">
        <w:rPr>
          <w:rFonts w:ascii="MS Reference Sans Serif" w:hAnsi="MS Reference Sans Serif" w:cs="Tahoma"/>
          <w:b/>
          <w:color w:val="000000"/>
          <w:sz w:val="20"/>
        </w:rPr>
        <w:t xml:space="preserve"> </w:t>
      </w:r>
      <w:r w:rsidR="003D7FEA">
        <w:rPr>
          <w:rFonts w:ascii="MS Reference Sans Serif" w:hAnsi="MS Reference Sans Serif" w:cs="Tahoma"/>
          <w:b/>
          <w:color w:val="000000"/>
          <w:sz w:val="20"/>
        </w:rPr>
        <w:t>JavaScript</w:t>
      </w:r>
      <w:r w:rsidR="006672D2">
        <w:rPr>
          <w:rFonts w:ascii="MS Reference Sans Serif" w:hAnsi="MS Reference Sans Serif" w:cs="Tahoma"/>
          <w:b/>
          <w:color w:val="000000"/>
          <w:sz w:val="20"/>
        </w:rPr>
        <w:t>,</w:t>
      </w:r>
      <w:r w:rsidR="003D7FEA">
        <w:rPr>
          <w:rFonts w:ascii="MS Reference Sans Serif" w:hAnsi="MS Reference Sans Serif" w:cs="Tahoma"/>
          <w:b/>
          <w:color w:val="000000"/>
          <w:sz w:val="20"/>
        </w:rPr>
        <w:t xml:space="preserve"> </w:t>
      </w:r>
      <w:proofErr w:type="spellStart"/>
      <w:r w:rsidR="006B3D6E">
        <w:rPr>
          <w:rFonts w:ascii="MS Reference Sans Serif" w:hAnsi="MS Reference Sans Serif" w:cs="Tahoma"/>
          <w:b/>
          <w:color w:val="000000"/>
          <w:sz w:val="20"/>
        </w:rPr>
        <w:t>VisualForce</w:t>
      </w:r>
      <w:proofErr w:type="spellEnd"/>
      <w:r w:rsidR="006B3D6E">
        <w:rPr>
          <w:rFonts w:ascii="MS Reference Sans Serif" w:hAnsi="MS Reference Sans Serif" w:cs="Tahoma"/>
          <w:b/>
          <w:color w:val="000000"/>
          <w:sz w:val="20"/>
        </w:rPr>
        <w:t>, Apex Class, Triggers, Batch Class</w:t>
      </w:r>
    </w:p>
    <w:p w14:paraId="444DC064" w14:textId="77777777" w:rsidR="006B3D6E" w:rsidRPr="006B3D6E" w:rsidRDefault="006B3D6E" w:rsidP="006B3D6E">
      <w:pPr>
        <w:pStyle w:val="ListParagraph"/>
        <w:numPr>
          <w:ilvl w:val="0"/>
          <w:numId w:val="2"/>
        </w:numPr>
        <w:rPr>
          <w:rFonts w:ascii="MS Reference Sans Serif" w:hAnsi="MS Reference Sans Serif" w:cs="Tahoma"/>
          <w:color w:val="000000"/>
          <w:sz w:val="20"/>
        </w:rPr>
      </w:pPr>
      <w:r>
        <w:rPr>
          <w:rFonts w:ascii="MS Reference Sans Serif" w:hAnsi="MS Reference Sans Serif" w:cs="Tahoma"/>
          <w:color w:val="000000"/>
          <w:sz w:val="20"/>
        </w:rPr>
        <w:t xml:space="preserve">Lightning: </w:t>
      </w:r>
      <w:r w:rsidRPr="006B3D6E">
        <w:rPr>
          <w:rFonts w:ascii="MS Reference Sans Serif" w:hAnsi="MS Reference Sans Serif" w:cs="Tahoma"/>
          <w:b/>
          <w:color w:val="000000"/>
          <w:sz w:val="20"/>
        </w:rPr>
        <w:t>Ev</w:t>
      </w:r>
      <w:r w:rsidR="00113D26">
        <w:rPr>
          <w:rFonts w:ascii="MS Reference Sans Serif" w:hAnsi="MS Reference Sans Serif" w:cs="Tahoma"/>
          <w:b/>
          <w:color w:val="000000"/>
          <w:sz w:val="20"/>
        </w:rPr>
        <w:t>ents, Bound Unbound</w:t>
      </w:r>
      <w:r w:rsidRPr="006B3D6E">
        <w:rPr>
          <w:rFonts w:ascii="MS Reference Sans Serif" w:hAnsi="MS Reference Sans Serif" w:cs="Tahoma"/>
          <w:b/>
          <w:color w:val="000000"/>
          <w:sz w:val="20"/>
        </w:rPr>
        <w:t>, LDS,</w:t>
      </w:r>
      <w:r w:rsidR="003D7FEA">
        <w:rPr>
          <w:rFonts w:ascii="MS Reference Sans Serif" w:hAnsi="MS Reference Sans Serif" w:cs="Tahoma"/>
          <w:b/>
          <w:color w:val="000000"/>
          <w:sz w:val="20"/>
        </w:rPr>
        <w:t xml:space="preserve"> </w:t>
      </w:r>
      <w:r w:rsidRPr="006B3D6E">
        <w:rPr>
          <w:rFonts w:ascii="MS Reference Sans Serif" w:hAnsi="MS Reference Sans Serif" w:cs="Tahoma"/>
          <w:b/>
          <w:color w:val="000000"/>
          <w:sz w:val="20"/>
        </w:rPr>
        <w:t>Apex Controllers</w:t>
      </w:r>
    </w:p>
    <w:p w14:paraId="75DAA1EE" w14:textId="77777777" w:rsidR="006B3D6E" w:rsidRPr="006B3D6E" w:rsidRDefault="006B3D6E" w:rsidP="006B3D6E">
      <w:pPr>
        <w:pStyle w:val="ListParagraph"/>
        <w:numPr>
          <w:ilvl w:val="0"/>
          <w:numId w:val="2"/>
        </w:numPr>
        <w:rPr>
          <w:rFonts w:ascii="MS Reference Sans Serif" w:hAnsi="MS Reference Sans Serif" w:cs="Tahoma"/>
          <w:b/>
          <w:color w:val="000000"/>
          <w:sz w:val="20"/>
        </w:rPr>
      </w:pPr>
      <w:r>
        <w:rPr>
          <w:rFonts w:ascii="MS Reference Sans Serif" w:hAnsi="MS Reference Sans Serif" w:cs="Tahoma"/>
          <w:color w:val="000000"/>
          <w:sz w:val="20"/>
        </w:rPr>
        <w:t xml:space="preserve">Lightning Web Components: </w:t>
      </w:r>
      <w:r w:rsidRPr="006B3D6E">
        <w:rPr>
          <w:rFonts w:ascii="MS Reference Sans Serif" w:hAnsi="MS Reference Sans Serif" w:cs="Tahoma"/>
          <w:b/>
          <w:color w:val="000000"/>
          <w:sz w:val="20"/>
        </w:rPr>
        <w:t>Decorators, Properties, Lifecycle Hook, Slots, Metadata File Config, Shadow DOM, Events</w:t>
      </w:r>
    </w:p>
    <w:p w14:paraId="5F830CFD" w14:textId="77777777" w:rsidR="006C0A2E" w:rsidRPr="006C0A2E" w:rsidRDefault="006C0A2E" w:rsidP="00723B81">
      <w:pPr>
        <w:pStyle w:val="ListParagraph"/>
        <w:numPr>
          <w:ilvl w:val="0"/>
          <w:numId w:val="2"/>
        </w:numPr>
        <w:rPr>
          <w:rFonts w:ascii="MS Reference Sans Serif" w:hAnsi="MS Reference Sans Serif" w:cs="Tahoma"/>
          <w:b/>
          <w:color w:val="000000"/>
          <w:sz w:val="20"/>
        </w:rPr>
      </w:pPr>
      <w:r w:rsidRPr="006C0A2E">
        <w:rPr>
          <w:rFonts w:ascii="MS Reference Sans Serif" w:hAnsi="MS Reference Sans Serif" w:cs="Tahoma"/>
          <w:color w:val="000000"/>
          <w:sz w:val="20"/>
        </w:rPr>
        <w:t>Tools Used</w:t>
      </w:r>
      <w:r>
        <w:rPr>
          <w:rFonts w:ascii="MS Reference Sans Serif" w:hAnsi="MS Reference Sans Serif" w:cs="Tahoma"/>
          <w:b/>
          <w:color w:val="000000"/>
          <w:sz w:val="20"/>
        </w:rPr>
        <w:t>:</w:t>
      </w:r>
      <w:r w:rsidR="00117C95">
        <w:rPr>
          <w:rFonts w:ascii="MS Reference Sans Serif" w:hAnsi="MS Reference Sans Serif" w:cs="Tahoma"/>
          <w:b/>
          <w:color w:val="000000"/>
          <w:sz w:val="20"/>
        </w:rPr>
        <w:t xml:space="preserve"> </w:t>
      </w:r>
      <w:r w:rsidR="007020F9">
        <w:rPr>
          <w:rFonts w:ascii="MS Reference Sans Serif" w:hAnsi="MS Reference Sans Serif" w:cs="Tahoma"/>
          <w:b/>
          <w:color w:val="000000"/>
          <w:sz w:val="20"/>
        </w:rPr>
        <w:t>Eclipse,</w:t>
      </w:r>
      <w:r>
        <w:rPr>
          <w:rFonts w:ascii="MS Reference Sans Serif" w:hAnsi="MS Reference Sans Serif" w:cs="Tahoma"/>
          <w:color w:val="000000"/>
          <w:sz w:val="20"/>
        </w:rPr>
        <w:t xml:space="preserve"> </w:t>
      </w:r>
      <w:proofErr w:type="spellStart"/>
      <w:r w:rsidRPr="006C0A2E">
        <w:rPr>
          <w:rFonts w:ascii="MS Reference Sans Serif" w:hAnsi="MS Reference Sans Serif" w:cs="Tahoma"/>
          <w:b/>
          <w:color w:val="000000"/>
          <w:sz w:val="20"/>
        </w:rPr>
        <w:t>WorkBench</w:t>
      </w:r>
      <w:proofErr w:type="spellEnd"/>
      <w:r w:rsidRPr="006C0A2E">
        <w:rPr>
          <w:rFonts w:ascii="MS Reference Sans Serif" w:hAnsi="MS Reference Sans Serif" w:cs="Tahoma"/>
          <w:b/>
          <w:color w:val="000000"/>
          <w:sz w:val="20"/>
        </w:rPr>
        <w:t xml:space="preserve">, </w:t>
      </w:r>
      <w:r w:rsidR="00BA4463">
        <w:rPr>
          <w:rFonts w:ascii="MS Reference Sans Serif" w:hAnsi="MS Reference Sans Serif" w:cs="Tahoma"/>
          <w:b/>
          <w:color w:val="000000"/>
          <w:sz w:val="20"/>
        </w:rPr>
        <w:t xml:space="preserve">Apex </w:t>
      </w:r>
      <w:r w:rsidRPr="006C0A2E">
        <w:rPr>
          <w:rFonts w:ascii="MS Reference Sans Serif" w:hAnsi="MS Reference Sans Serif" w:cs="Tahoma"/>
          <w:b/>
          <w:color w:val="000000"/>
          <w:sz w:val="20"/>
        </w:rPr>
        <w:t>Data Loader</w:t>
      </w:r>
      <w:r w:rsidR="006B3D6E">
        <w:rPr>
          <w:rFonts w:ascii="MS Reference Sans Serif" w:hAnsi="MS Reference Sans Serif" w:cs="Tahoma"/>
          <w:b/>
          <w:color w:val="000000"/>
          <w:sz w:val="20"/>
        </w:rPr>
        <w:t>, Process Builder</w:t>
      </w:r>
    </w:p>
    <w:p w14:paraId="4196248B" w14:textId="77777777" w:rsidR="00FA0635" w:rsidRPr="00FA0635" w:rsidRDefault="00FA0635" w:rsidP="00FA0635">
      <w:pPr>
        <w:ind w:left="360"/>
        <w:rPr>
          <w:rFonts w:ascii="MS Reference Sans Serif" w:hAnsi="MS Reference Sans Serif" w:cs="Tahoma"/>
          <w:color w:val="000000"/>
          <w:sz w:val="20"/>
        </w:rPr>
      </w:pPr>
    </w:p>
    <w:p w14:paraId="3804D225" w14:textId="77777777" w:rsidR="00FE39F8" w:rsidRPr="009F7495" w:rsidRDefault="00FE39F8" w:rsidP="009F7495">
      <w:pPr>
        <w:ind w:left="360"/>
        <w:rPr>
          <w:rFonts w:ascii="MS Reference Sans Serif" w:hAnsi="MS Reference Sans Serif" w:cs="Tahoma"/>
          <w:color w:val="000000"/>
          <w:sz w:val="20"/>
        </w:rPr>
      </w:pPr>
    </w:p>
    <w:p w14:paraId="2BFEB3A1" w14:textId="77777777" w:rsidR="00C773AD" w:rsidRPr="00117C95" w:rsidRDefault="00117C95" w:rsidP="00117C95">
      <w:pPr>
        <w:pBdr>
          <w:bottom w:val="single" w:sz="12" w:space="1" w:color="auto"/>
        </w:pBdr>
        <w:rPr>
          <w:rFonts w:ascii="MS Reference Sans Serif" w:hAnsi="MS Reference Sans Serif" w:cs="Tahoma"/>
          <w:b/>
          <w:color w:val="000000"/>
          <w:sz w:val="28"/>
          <w:szCs w:val="28"/>
        </w:rPr>
      </w:pPr>
      <w:r>
        <w:rPr>
          <w:rFonts w:ascii="MS Reference Sans Serif" w:hAnsi="MS Reference Sans Serif" w:cs="Tahoma"/>
          <w:b/>
          <w:color w:val="000000"/>
          <w:sz w:val="28"/>
          <w:szCs w:val="28"/>
        </w:rPr>
        <w:t>Professional Experience</w:t>
      </w:r>
    </w:p>
    <w:p w14:paraId="653DE753" w14:textId="77777777" w:rsidR="00117C95" w:rsidRDefault="00117C95" w:rsidP="005C6883">
      <w:pPr>
        <w:rPr>
          <w:rFonts w:ascii="MS Reference Sans Serif"/>
          <w:b/>
        </w:rPr>
      </w:pPr>
    </w:p>
    <w:p w14:paraId="12E05211" w14:textId="77777777" w:rsidR="00117C95" w:rsidRDefault="00117C95" w:rsidP="00820422">
      <w:pPr>
        <w:pStyle w:val="ListParagraph"/>
        <w:numPr>
          <w:ilvl w:val="0"/>
          <w:numId w:val="9"/>
        </w:numPr>
        <w:rPr>
          <w:rFonts w:ascii="MS Reference Sans Serif" w:hAnsi="MS Reference Sans Serif" w:cs="Tahoma"/>
          <w:color w:val="000000"/>
          <w:sz w:val="20"/>
        </w:rPr>
      </w:pPr>
      <w:r>
        <w:rPr>
          <w:rFonts w:ascii="MS Reference Sans Serif" w:hAnsi="MS Reference Sans Serif" w:cs="Tahoma"/>
          <w:color w:val="000000"/>
          <w:sz w:val="20"/>
        </w:rPr>
        <w:t xml:space="preserve">Working With </w:t>
      </w:r>
      <w:proofErr w:type="spellStart"/>
      <w:r w:rsidRPr="00117C95">
        <w:rPr>
          <w:rFonts w:ascii="MS Reference Sans Serif" w:hAnsi="MS Reference Sans Serif" w:cs="Tahoma"/>
          <w:b/>
          <w:color w:val="000000"/>
          <w:sz w:val="20"/>
        </w:rPr>
        <w:t>Patona</w:t>
      </w:r>
      <w:proofErr w:type="spellEnd"/>
      <w:r w:rsidRPr="00117C95">
        <w:rPr>
          <w:rFonts w:ascii="MS Reference Sans Serif" w:hAnsi="MS Reference Sans Serif" w:cs="Tahoma"/>
          <w:b/>
          <w:color w:val="000000"/>
          <w:sz w:val="20"/>
        </w:rPr>
        <w:t xml:space="preserve"> Technologies</w:t>
      </w:r>
      <w:r>
        <w:rPr>
          <w:rFonts w:ascii="MS Reference Sans Serif" w:hAnsi="MS Reference Sans Serif" w:cs="Tahoma"/>
          <w:color w:val="000000"/>
          <w:sz w:val="20"/>
        </w:rPr>
        <w:t xml:space="preserve"> as</w:t>
      </w:r>
      <w:r w:rsidR="00FF5CAF">
        <w:rPr>
          <w:rFonts w:ascii="MS Reference Sans Serif" w:hAnsi="MS Reference Sans Serif" w:cs="Tahoma"/>
          <w:color w:val="000000"/>
          <w:sz w:val="20"/>
        </w:rPr>
        <w:t xml:space="preserve"> a</w:t>
      </w:r>
      <w:r>
        <w:rPr>
          <w:rFonts w:ascii="MS Reference Sans Serif" w:hAnsi="MS Reference Sans Serif" w:cs="Tahoma"/>
          <w:color w:val="000000"/>
          <w:sz w:val="20"/>
        </w:rPr>
        <w:t xml:space="preserve"> </w:t>
      </w:r>
      <w:r w:rsidRPr="00117C95">
        <w:rPr>
          <w:rFonts w:ascii="MS Reference Sans Serif" w:hAnsi="MS Reference Sans Serif" w:cs="Tahoma"/>
          <w:b/>
          <w:color w:val="000000"/>
          <w:sz w:val="20"/>
        </w:rPr>
        <w:t>Salesforce Engineer</w:t>
      </w:r>
      <w:r>
        <w:rPr>
          <w:rFonts w:ascii="MS Reference Sans Serif" w:hAnsi="MS Reference Sans Serif" w:cs="Tahoma"/>
          <w:color w:val="000000"/>
          <w:sz w:val="20"/>
        </w:rPr>
        <w:t xml:space="preserve"> from </w:t>
      </w:r>
      <w:r w:rsidRPr="00117C95">
        <w:rPr>
          <w:rFonts w:ascii="MS Reference Sans Serif" w:hAnsi="MS Reference Sans Serif" w:cs="Tahoma"/>
          <w:b/>
          <w:color w:val="000000"/>
          <w:sz w:val="20"/>
        </w:rPr>
        <w:t>Oct 2020</w:t>
      </w:r>
      <w:r>
        <w:rPr>
          <w:rFonts w:ascii="MS Reference Sans Serif" w:hAnsi="MS Reference Sans Serif" w:cs="Tahoma"/>
          <w:color w:val="000000"/>
          <w:sz w:val="20"/>
        </w:rPr>
        <w:t xml:space="preserve"> </w:t>
      </w:r>
      <w:proofErr w:type="gramStart"/>
      <w:r>
        <w:rPr>
          <w:rFonts w:ascii="MS Reference Sans Serif" w:hAnsi="MS Reference Sans Serif" w:cs="Tahoma"/>
          <w:color w:val="000000"/>
          <w:sz w:val="20"/>
        </w:rPr>
        <w:t>To</w:t>
      </w:r>
      <w:proofErr w:type="gramEnd"/>
      <w:r>
        <w:rPr>
          <w:rFonts w:ascii="MS Reference Sans Serif" w:hAnsi="MS Reference Sans Serif" w:cs="Tahoma"/>
          <w:color w:val="000000"/>
          <w:sz w:val="20"/>
        </w:rPr>
        <w:t xml:space="preserve"> </w:t>
      </w:r>
      <w:r w:rsidRPr="00117C95">
        <w:rPr>
          <w:rFonts w:ascii="MS Reference Sans Serif" w:hAnsi="MS Reference Sans Serif" w:cs="Tahoma"/>
          <w:b/>
          <w:color w:val="000000"/>
          <w:sz w:val="20"/>
        </w:rPr>
        <w:t>Till Date</w:t>
      </w:r>
    </w:p>
    <w:p w14:paraId="42B913C4" w14:textId="77777777" w:rsidR="00A457FD" w:rsidRPr="00AA1AB1" w:rsidRDefault="00117C95" w:rsidP="00820422">
      <w:pPr>
        <w:pStyle w:val="ListParagraph"/>
        <w:numPr>
          <w:ilvl w:val="0"/>
          <w:numId w:val="9"/>
        </w:numPr>
        <w:rPr>
          <w:rFonts w:ascii="MS Reference Sans Serif" w:hAnsi="MS Reference Sans Serif" w:cs="Tahoma"/>
          <w:color w:val="000000"/>
          <w:sz w:val="20"/>
        </w:rPr>
      </w:pPr>
      <w:r>
        <w:rPr>
          <w:rFonts w:ascii="MS Reference Sans Serif" w:hAnsi="MS Reference Sans Serif" w:cs="Tahoma"/>
          <w:color w:val="000000"/>
          <w:sz w:val="20"/>
        </w:rPr>
        <w:t>Worked</w:t>
      </w:r>
      <w:r w:rsidR="00A457FD">
        <w:rPr>
          <w:rFonts w:ascii="MS Reference Sans Serif" w:hAnsi="MS Reference Sans Serif" w:cs="Tahoma"/>
          <w:color w:val="000000"/>
          <w:sz w:val="20"/>
        </w:rPr>
        <w:t xml:space="preserve"> with </w:t>
      </w:r>
      <w:r>
        <w:rPr>
          <w:rFonts w:ascii="MS Reference Sans Serif" w:hAnsi="MS Reference Sans Serif" w:cs="Tahoma"/>
          <w:b/>
          <w:color w:val="000000"/>
          <w:sz w:val="20"/>
        </w:rPr>
        <w:t xml:space="preserve">TS </w:t>
      </w:r>
      <w:proofErr w:type="spellStart"/>
      <w:r>
        <w:rPr>
          <w:rFonts w:ascii="MS Reference Sans Serif" w:hAnsi="MS Reference Sans Serif" w:cs="Tahoma"/>
          <w:b/>
          <w:color w:val="000000"/>
          <w:sz w:val="20"/>
        </w:rPr>
        <w:t>I</w:t>
      </w:r>
      <w:r w:rsidR="000541BE">
        <w:rPr>
          <w:rFonts w:ascii="MS Reference Sans Serif" w:hAnsi="MS Reference Sans Serif" w:cs="Tahoma"/>
          <w:b/>
          <w:color w:val="000000"/>
          <w:sz w:val="20"/>
        </w:rPr>
        <w:t>nfosoft</w:t>
      </w:r>
      <w:proofErr w:type="spellEnd"/>
      <w:r w:rsidR="00AF7B27">
        <w:rPr>
          <w:rFonts w:ascii="MS Reference Sans Serif" w:hAnsi="MS Reference Sans Serif" w:cs="Tahoma"/>
          <w:b/>
          <w:color w:val="000000"/>
          <w:sz w:val="20"/>
        </w:rPr>
        <w:t xml:space="preserve"> </w:t>
      </w:r>
      <w:r w:rsidR="00D85C90" w:rsidRPr="00D85C90">
        <w:rPr>
          <w:rFonts w:ascii="MS Reference Sans Serif" w:hAnsi="MS Reference Sans Serif" w:cs="Tahoma"/>
          <w:color w:val="000000"/>
          <w:sz w:val="20"/>
        </w:rPr>
        <w:t>as</w:t>
      </w:r>
      <w:r w:rsidR="00FF5CAF">
        <w:rPr>
          <w:rFonts w:ascii="MS Reference Sans Serif" w:hAnsi="MS Reference Sans Serif" w:cs="Tahoma"/>
          <w:color w:val="000000"/>
          <w:sz w:val="20"/>
        </w:rPr>
        <w:t xml:space="preserve"> </w:t>
      </w:r>
      <w:proofErr w:type="spellStart"/>
      <w:proofErr w:type="gramStart"/>
      <w:r w:rsidR="00FF5CAF">
        <w:rPr>
          <w:rFonts w:ascii="MS Reference Sans Serif" w:hAnsi="MS Reference Sans Serif" w:cs="Tahoma"/>
          <w:color w:val="000000"/>
          <w:sz w:val="20"/>
        </w:rPr>
        <w:t>a</w:t>
      </w:r>
      <w:proofErr w:type="spellEnd"/>
      <w:proofErr w:type="gramEnd"/>
      <w:r w:rsidR="00D85C90" w:rsidRPr="00D85C90">
        <w:rPr>
          <w:rFonts w:ascii="MS Reference Sans Serif" w:hAnsi="MS Reference Sans Serif" w:cs="Tahoma"/>
          <w:color w:val="000000"/>
          <w:sz w:val="20"/>
        </w:rPr>
        <w:t xml:space="preserve"> </w:t>
      </w:r>
      <w:r w:rsidR="00D85C90">
        <w:rPr>
          <w:rFonts w:ascii="MS Reference Sans Serif" w:hAnsi="MS Reference Sans Serif" w:cs="Tahoma"/>
          <w:b/>
          <w:color w:val="000000"/>
          <w:sz w:val="20"/>
        </w:rPr>
        <w:t>Application Developer</w:t>
      </w:r>
      <w:r w:rsidR="00825E53">
        <w:rPr>
          <w:rFonts w:ascii="MS Reference Sans Serif" w:hAnsi="MS Reference Sans Serif" w:cs="Tahoma"/>
          <w:color w:val="000000"/>
          <w:sz w:val="20"/>
        </w:rPr>
        <w:t xml:space="preserve"> </w:t>
      </w:r>
      <w:r w:rsidR="00A457FD">
        <w:rPr>
          <w:rFonts w:ascii="MS Reference Sans Serif" w:hAnsi="MS Reference Sans Serif" w:cs="Tahoma"/>
          <w:color w:val="000000"/>
          <w:sz w:val="20"/>
        </w:rPr>
        <w:t xml:space="preserve">from </w:t>
      </w:r>
      <w:r w:rsidR="00AA1AB1">
        <w:rPr>
          <w:rFonts w:ascii="MS Reference Sans Serif" w:hAnsi="MS Reference Sans Serif" w:cs="Tahoma"/>
          <w:b/>
          <w:color w:val="000000"/>
          <w:sz w:val="20"/>
        </w:rPr>
        <w:t>Jan 2020</w:t>
      </w:r>
      <w:r w:rsidR="00A457FD">
        <w:rPr>
          <w:rFonts w:ascii="MS Reference Sans Serif" w:hAnsi="MS Reference Sans Serif" w:cs="Tahoma"/>
          <w:color w:val="000000"/>
          <w:sz w:val="20"/>
        </w:rPr>
        <w:t xml:space="preserve"> To</w:t>
      </w:r>
      <w:r w:rsidR="005B3CCF">
        <w:rPr>
          <w:rFonts w:ascii="MS Reference Sans Serif" w:hAnsi="MS Reference Sans Serif" w:cs="Tahoma"/>
          <w:b/>
          <w:color w:val="000000"/>
          <w:sz w:val="20"/>
        </w:rPr>
        <w:t xml:space="preserve"> </w:t>
      </w:r>
      <w:r w:rsidR="00AA1AB1">
        <w:rPr>
          <w:rFonts w:ascii="MS Reference Sans Serif" w:hAnsi="MS Reference Sans Serif" w:cs="Tahoma"/>
          <w:b/>
          <w:color w:val="000000"/>
          <w:sz w:val="20"/>
        </w:rPr>
        <w:t>Oct 2020</w:t>
      </w:r>
    </w:p>
    <w:p w14:paraId="51382BE1" w14:textId="1DFE0591" w:rsidR="00AA1AB1" w:rsidRPr="00A457FD" w:rsidRDefault="00AA1AB1" w:rsidP="00820422">
      <w:pPr>
        <w:pStyle w:val="ListParagraph"/>
        <w:numPr>
          <w:ilvl w:val="0"/>
          <w:numId w:val="9"/>
        </w:numPr>
        <w:rPr>
          <w:rFonts w:ascii="MS Reference Sans Serif" w:hAnsi="MS Reference Sans Serif" w:cs="Tahoma"/>
          <w:color w:val="000000"/>
          <w:sz w:val="20"/>
        </w:rPr>
      </w:pPr>
      <w:r>
        <w:rPr>
          <w:rFonts w:ascii="MS Reference Sans Serif" w:hAnsi="MS Reference Sans Serif" w:cs="Tahoma"/>
          <w:color w:val="000000"/>
          <w:sz w:val="20"/>
        </w:rPr>
        <w:t xml:space="preserve">Worked with </w:t>
      </w:r>
      <w:r w:rsidRPr="00AA1AB1">
        <w:rPr>
          <w:rFonts w:ascii="MS Reference Sans Serif" w:hAnsi="MS Reference Sans Serif" w:cs="Tahoma"/>
          <w:b/>
          <w:color w:val="000000"/>
          <w:sz w:val="20"/>
        </w:rPr>
        <w:t>Cybex Technology</w:t>
      </w:r>
      <w:r>
        <w:rPr>
          <w:rFonts w:ascii="MS Reference Sans Serif" w:hAnsi="MS Reference Sans Serif" w:cs="Tahoma"/>
          <w:color w:val="000000"/>
          <w:sz w:val="20"/>
        </w:rPr>
        <w:t xml:space="preserve"> as</w:t>
      </w:r>
      <w:r w:rsidR="00FF5CAF">
        <w:rPr>
          <w:rFonts w:ascii="MS Reference Sans Serif" w:hAnsi="MS Reference Sans Serif" w:cs="Tahoma"/>
          <w:color w:val="000000"/>
          <w:sz w:val="20"/>
        </w:rPr>
        <w:t xml:space="preserve"> </w:t>
      </w:r>
      <w:proofErr w:type="spellStart"/>
      <w:proofErr w:type="gramStart"/>
      <w:r w:rsidR="00FF5CAF">
        <w:rPr>
          <w:rFonts w:ascii="MS Reference Sans Serif" w:hAnsi="MS Reference Sans Serif" w:cs="Tahoma"/>
          <w:color w:val="000000"/>
          <w:sz w:val="20"/>
        </w:rPr>
        <w:t>a</w:t>
      </w:r>
      <w:proofErr w:type="spellEnd"/>
      <w:proofErr w:type="gramEnd"/>
      <w:r>
        <w:rPr>
          <w:rFonts w:ascii="MS Reference Sans Serif" w:hAnsi="MS Reference Sans Serif" w:cs="Tahoma"/>
          <w:color w:val="000000"/>
          <w:sz w:val="20"/>
        </w:rPr>
        <w:t xml:space="preserve"> </w:t>
      </w:r>
      <w:r w:rsidRPr="00117C95">
        <w:rPr>
          <w:rFonts w:ascii="MS Reference Sans Serif" w:hAnsi="MS Reference Sans Serif" w:cs="Tahoma"/>
          <w:b/>
          <w:color w:val="000000"/>
          <w:sz w:val="20"/>
        </w:rPr>
        <w:t>Application developer</w:t>
      </w:r>
      <w:r>
        <w:rPr>
          <w:rFonts w:ascii="MS Reference Sans Serif" w:hAnsi="MS Reference Sans Serif" w:cs="Tahoma"/>
          <w:color w:val="000000"/>
          <w:sz w:val="20"/>
        </w:rPr>
        <w:t xml:space="preserve"> from </w:t>
      </w:r>
      <w:r>
        <w:rPr>
          <w:rFonts w:ascii="MS Reference Sans Serif" w:hAnsi="MS Reference Sans Serif" w:cs="Tahoma"/>
          <w:b/>
          <w:color w:val="000000"/>
          <w:sz w:val="20"/>
        </w:rPr>
        <w:t>Nov 201</w:t>
      </w:r>
      <w:r w:rsidR="00BA6BB1">
        <w:rPr>
          <w:rFonts w:ascii="MS Reference Sans Serif" w:hAnsi="MS Reference Sans Serif" w:cs="Tahoma"/>
          <w:b/>
          <w:color w:val="000000"/>
          <w:sz w:val="20"/>
        </w:rPr>
        <w:t>7</w:t>
      </w:r>
      <w:r>
        <w:rPr>
          <w:rFonts w:ascii="MS Reference Sans Serif" w:hAnsi="MS Reference Sans Serif" w:cs="Tahoma"/>
          <w:b/>
          <w:color w:val="000000"/>
          <w:sz w:val="20"/>
        </w:rPr>
        <w:t xml:space="preserve"> </w:t>
      </w:r>
      <w:r w:rsidRPr="00AA1AB1">
        <w:rPr>
          <w:rFonts w:ascii="MS Reference Sans Serif" w:hAnsi="MS Reference Sans Serif" w:cs="Tahoma"/>
          <w:color w:val="000000"/>
          <w:sz w:val="20"/>
        </w:rPr>
        <w:t>To</w:t>
      </w:r>
      <w:r w:rsidRPr="00AA1AB1">
        <w:rPr>
          <w:rFonts w:ascii="MS Reference Sans Serif" w:hAnsi="MS Reference Sans Serif" w:cs="Tahoma"/>
          <w:b/>
          <w:color w:val="000000"/>
          <w:sz w:val="20"/>
        </w:rPr>
        <w:t xml:space="preserve"> Dec 2019</w:t>
      </w:r>
    </w:p>
    <w:p w14:paraId="72F8433B" w14:textId="77777777" w:rsidR="00820422" w:rsidRPr="00820422" w:rsidRDefault="009D3C57" w:rsidP="00820422">
      <w:pPr>
        <w:pStyle w:val="ListParagraph"/>
        <w:numPr>
          <w:ilvl w:val="0"/>
          <w:numId w:val="9"/>
        </w:numPr>
        <w:rPr>
          <w:rFonts w:ascii="MS Reference Sans Serif" w:hAnsi="MS Reference Sans Serif" w:cs="Tahoma"/>
          <w:color w:val="000000"/>
          <w:sz w:val="20"/>
        </w:rPr>
      </w:pPr>
      <w:r>
        <w:rPr>
          <w:rFonts w:ascii="MS Reference Sans Serif" w:hAnsi="MS Reference Sans Serif" w:cs="Tahoma"/>
          <w:color w:val="000000"/>
          <w:sz w:val="20"/>
        </w:rPr>
        <w:t>Done 6</w:t>
      </w:r>
      <w:r w:rsidR="00820422">
        <w:rPr>
          <w:rFonts w:ascii="MS Reference Sans Serif" w:hAnsi="MS Reference Sans Serif" w:cs="Tahoma"/>
          <w:color w:val="000000"/>
          <w:sz w:val="20"/>
        </w:rPr>
        <w:t xml:space="preserve"> months internship</w:t>
      </w:r>
      <w:r w:rsidR="00BA4463">
        <w:rPr>
          <w:rFonts w:ascii="MS Reference Sans Serif" w:hAnsi="MS Reference Sans Serif" w:cs="Tahoma"/>
          <w:color w:val="000000"/>
          <w:sz w:val="20"/>
        </w:rPr>
        <w:t xml:space="preserve"> as</w:t>
      </w:r>
      <w:r w:rsidR="00FF5CAF">
        <w:rPr>
          <w:rFonts w:ascii="MS Reference Sans Serif" w:hAnsi="MS Reference Sans Serif" w:cs="Tahoma"/>
          <w:color w:val="000000"/>
          <w:sz w:val="20"/>
        </w:rPr>
        <w:t xml:space="preserve"> a</w:t>
      </w:r>
      <w:r w:rsidR="00BA4463">
        <w:rPr>
          <w:rFonts w:ascii="MS Reference Sans Serif" w:hAnsi="MS Reference Sans Serif" w:cs="Tahoma"/>
          <w:color w:val="000000"/>
          <w:sz w:val="20"/>
        </w:rPr>
        <w:t xml:space="preserve"> </w:t>
      </w:r>
      <w:r w:rsidR="00BA4463" w:rsidRPr="00BA4463">
        <w:rPr>
          <w:rFonts w:ascii="MS Reference Sans Serif" w:hAnsi="MS Reference Sans Serif" w:cs="Tahoma"/>
          <w:b/>
          <w:color w:val="000000"/>
          <w:sz w:val="20"/>
        </w:rPr>
        <w:t>Web Marketing Intern</w:t>
      </w:r>
      <w:r w:rsidR="00820422">
        <w:rPr>
          <w:rFonts w:ascii="MS Reference Sans Serif" w:hAnsi="MS Reference Sans Serif" w:cs="Tahoma"/>
          <w:color w:val="000000"/>
          <w:sz w:val="20"/>
        </w:rPr>
        <w:t xml:space="preserve"> at </w:t>
      </w:r>
      <w:r w:rsidR="00820422" w:rsidRPr="00826CB6">
        <w:rPr>
          <w:rFonts w:ascii="MS Reference Sans Serif" w:hAnsi="MS Reference Sans Serif" w:cs="Tahoma"/>
          <w:b/>
          <w:color w:val="000000"/>
          <w:sz w:val="20"/>
        </w:rPr>
        <w:t>BCL Technology</w:t>
      </w:r>
      <w:r w:rsidR="00820422">
        <w:rPr>
          <w:rFonts w:ascii="MS Reference Sans Serif" w:hAnsi="MS Reference Sans Serif" w:cs="Tahoma"/>
          <w:b/>
          <w:color w:val="000000"/>
          <w:sz w:val="20"/>
        </w:rPr>
        <w:t>.</w:t>
      </w:r>
      <w:r w:rsidR="00A457FD">
        <w:rPr>
          <w:rFonts w:ascii="MS Reference Sans Serif" w:hAnsi="MS Reference Sans Serif" w:cs="Tahoma"/>
          <w:b/>
          <w:color w:val="000000"/>
          <w:sz w:val="20"/>
        </w:rPr>
        <w:t xml:space="preserve"> </w:t>
      </w:r>
      <w:r w:rsidR="00820422">
        <w:rPr>
          <w:rFonts w:ascii="MS Reference Sans Serif" w:hAnsi="MS Reference Sans Serif" w:cs="Tahoma"/>
          <w:b/>
          <w:color w:val="000000"/>
          <w:sz w:val="20"/>
        </w:rPr>
        <w:t>(San Jose, USA)</w:t>
      </w:r>
    </w:p>
    <w:p w14:paraId="39382F3C" w14:textId="77777777" w:rsidR="005C6883" w:rsidRPr="009D3C57" w:rsidRDefault="00117C95" w:rsidP="00D419D9">
      <w:pPr>
        <w:pStyle w:val="ListParagraph"/>
        <w:numPr>
          <w:ilvl w:val="0"/>
          <w:numId w:val="9"/>
        </w:numPr>
        <w:rPr>
          <w:rFonts w:ascii="MS Reference Sans Serif" w:hAnsi="MS Reference Sans Serif" w:cs="Tahoma"/>
          <w:color w:val="000000"/>
          <w:sz w:val="20"/>
        </w:rPr>
      </w:pPr>
      <w:r>
        <w:rPr>
          <w:rFonts w:ascii="MS Reference Sans Serif" w:hAnsi="MS Reference Sans Serif" w:cs="Tahoma"/>
          <w:color w:val="000000"/>
          <w:sz w:val="20"/>
        </w:rPr>
        <w:t>Worked with</w:t>
      </w:r>
      <w:r w:rsidR="00D419D9">
        <w:rPr>
          <w:rFonts w:ascii="MS Reference Sans Serif" w:hAnsi="MS Reference Sans Serif" w:cs="Tahoma"/>
          <w:color w:val="000000"/>
          <w:sz w:val="20"/>
        </w:rPr>
        <w:t xml:space="preserve"> </w:t>
      </w:r>
      <w:r w:rsidR="00826CB6">
        <w:rPr>
          <w:rFonts w:ascii="MS Reference Sans Serif" w:hAnsi="MS Reference Sans Serif" w:cs="Tahoma"/>
          <w:b/>
          <w:color w:val="000000"/>
          <w:sz w:val="20"/>
        </w:rPr>
        <w:t xml:space="preserve">Affinity </w:t>
      </w:r>
      <w:proofErr w:type="gramStart"/>
      <w:r w:rsidR="00826CB6" w:rsidRPr="00324C3F">
        <w:rPr>
          <w:rFonts w:ascii="MS Reference Sans Serif" w:hAnsi="MS Reference Sans Serif" w:cs="Tahoma"/>
          <w:b/>
          <w:color w:val="000000"/>
          <w:sz w:val="20"/>
        </w:rPr>
        <w:t>Express</w:t>
      </w:r>
      <w:r w:rsidR="00A457FD">
        <w:rPr>
          <w:rFonts w:ascii="MS Reference Sans Serif" w:hAnsi="MS Reference Sans Serif" w:cs="Tahoma"/>
          <w:b/>
          <w:color w:val="000000"/>
          <w:sz w:val="20"/>
        </w:rPr>
        <w:t xml:space="preserve"> </w:t>
      </w:r>
      <w:r w:rsidR="006C0A2E">
        <w:rPr>
          <w:rFonts w:ascii="MS Reference Sans Serif" w:hAnsi="MS Reference Sans Serif" w:cs="Tahoma"/>
          <w:b/>
          <w:color w:val="000000"/>
          <w:sz w:val="20"/>
        </w:rPr>
        <w:t xml:space="preserve"> </w:t>
      </w:r>
      <w:r w:rsidR="00324C3F">
        <w:rPr>
          <w:rFonts w:ascii="MS Reference Sans Serif" w:hAnsi="MS Reference Sans Serif" w:cs="Tahoma"/>
          <w:color w:val="000000"/>
          <w:sz w:val="20"/>
        </w:rPr>
        <w:t>as</w:t>
      </w:r>
      <w:proofErr w:type="gramEnd"/>
      <w:r w:rsidR="00324C3F">
        <w:rPr>
          <w:rFonts w:ascii="MS Reference Sans Serif" w:hAnsi="MS Reference Sans Serif" w:cs="Tahoma"/>
          <w:color w:val="000000"/>
          <w:sz w:val="20"/>
        </w:rPr>
        <w:t xml:space="preserve"> </w:t>
      </w:r>
      <w:r w:rsidR="00FF5CAF">
        <w:rPr>
          <w:rFonts w:ascii="MS Reference Sans Serif" w:hAnsi="MS Reference Sans Serif" w:cs="Tahoma"/>
          <w:color w:val="000000"/>
          <w:sz w:val="20"/>
        </w:rPr>
        <w:t xml:space="preserve">a </w:t>
      </w:r>
      <w:r w:rsidR="00324C3F" w:rsidRPr="00BA4463">
        <w:rPr>
          <w:rFonts w:ascii="MS Reference Sans Serif" w:hAnsi="MS Reference Sans Serif" w:cs="Tahoma"/>
          <w:b/>
          <w:color w:val="000000"/>
          <w:sz w:val="20"/>
        </w:rPr>
        <w:t>Quality Assurance</w:t>
      </w:r>
      <w:r w:rsidR="00BA4463">
        <w:rPr>
          <w:rFonts w:ascii="MS Reference Sans Serif" w:hAnsi="MS Reference Sans Serif" w:cs="Tahoma"/>
          <w:color w:val="000000"/>
          <w:sz w:val="20"/>
        </w:rPr>
        <w:t xml:space="preserve"> </w:t>
      </w:r>
      <w:r w:rsidR="006C0A2E">
        <w:rPr>
          <w:rFonts w:ascii="MS Reference Sans Serif" w:hAnsi="MS Reference Sans Serif" w:cs="Tahoma"/>
          <w:color w:val="000000"/>
          <w:sz w:val="20"/>
        </w:rPr>
        <w:t xml:space="preserve">from </w:t>
      </w:r>
      <w:r w:rsidR="00AF7B27">
        <w:rPr>
          <w:rFonts w:ascii="MS Reference Sans Serif" w:hAnsi="MS Reference Sans Serif" w:cs="Tahoma"/>
          <w:b/>
          <w:color w:val="000000"/>
          <w:sz w:val="20"/>
        </w:rPr>
        <w:t>July</w:t>
      </w:r>
      <w:r w:rsidR="006C0A2E" w:rsidRPr="00BA4463">
        <w:rPr>
          <w:rFonts w:ascii="MS Reference Sans Serif" w:hAnsi="MS Reference Sans Serif" w:cs="Tahoma"/>
          <w:b/>
          <w:color w:val="000000"/>
          <w:sz w:val="20"/>
        </w:rPr>
        <w:t xml:space="preserve"> </w:t>
      </w:r>
      <w:r w:rsidR="00D31836" w:rsidRPr="00BA4463">
        <w:rPr>
          <w:rFonts w:ascii="MS Reference Sans Serif" w:hAnsi="MS Reference Sans Serif" w:cs="Tahoma"/>
          <w:b/>
          <w:color w:val="000000"/>
          <w:sz w:val="20"/>
        </w:rPr>
        <w:t>20</w:t>
      </w:r>
      <w:r w:rsidR="00BA4463">
        <w:rPr>
          <w:rFonts w:ascii="MS Reference Sans Serif" w:hAnsi="MS Reference Sans Serif" w:cs="Tahoma"/>
          <w:b/>
          <w:color w:val="000000"/>
          <w:sz w:val="20"/>
        </w:rPr>
        <w:t>12</w:t>
      </w:r>
      <w:r w:rsidR="0059024E" w:rsidRPr="0059024E">
        <w:rPr>
          <w:rFonts w:ascii="MS Reference Sans Serif" w:hAnsi="MS Reference Sans Serif" w:cs="Tahoma"/>
          <w:color w:val="000000"/>
          <w:sz w:val="20"/>
        </w:rPr>
        <w:t xml:space="preserve"> to</w:t>
      </w:r>
      <w:r w:rsidR="007F5B5F">
        <w:rPr>
          <w:rFonts w:ascii="MS Reference Sans Serif" w:hAnsi="MS Reference Sans Serif" w:cs="Tahoma"/>
          <w:color w:val="000000"/>
          <w:sz w:val="20"/>
        </w:rPr>
        <w:t xml:space="preserve"> </w:t>
      </w:r>
      <w:r w:rsidR="0059024E" w:rsidRPr="00BA4463">
        <w:rPr>
          <w:rFonts w:ascii="MS Reference Sans Serif" w:hAnsi="MS Reference Sans Serif" w:cs="Tahoma"/>
          <w:b/>
          <w:color w:val="000000"/>
          <w:sz w:val="20"/>
        </w:rPr>
        <w:t>August 2015</w:t>
      </w:r>
    </w:p>
    <w:p w14:paraId="3B78F3ED" w14:textId="77777777" w:rsidR="009D3C57" w:rsidRPr="00D419D9" w:rsidRDefault="009D3C57" w:rsidP="009D3C57">
      <w:pPr>
        <w:pStyle w:val="ListParagraph"/>
        <w:rPr>
          <w:rFonts w:ascii="MS Reference Sans Serif" w:hAnsi="MS Reference Sans Serif" w:cs="Tahoma"/>
          <w:color w:val="000000"/>
          <w:sz w:val="20"/>
        </w:rPr>
      </w:pPr>
    </w:p>
    <w:p w14:paraId="2A32B0DA" w14:textId="77777777" w:rsidR="005A7209" w:rsidRPr="00296F2B" w:rsidRDefault="003B68FB" w:rsidP="00296F2B">
      <w:pPr>
        <w:pBdr>
          <w:bottom w:val="single" w:sz="12" w:space="1" w:color="auto"/>
        </w:pBdr>
        <w:rPr>
          <w:rFonts w:ascii="MS Reference Sans Serif" w:hAnsi="MS Reference Sans Serif" w:cs="Tahoma"/>
          <w:b/>
          <w:color w:val="000000"/>
          <w:sz w:val="28"/>
          <w:szCs w:val="28"/>
        </w:rPr>
      </w:pPr>
      <w:r>
        <w:rPr>
          <w:rFonts w:ascii="MS Reference Sans Serif" w:hAnsi="MS Reference Sans Serif" w:cs="Tahoma"/>
          <w:b/>
          <w:color w:val="000000"/>
          <w:sz w:val="28"/>
          <w:szCs w:val="28"/>
        </w:rPr>
        <w:t>Academic Qualifications:</w:t>
      </w:r>
    </w:p>
    <w:p w14:paraId="75B7684B" w14:textId="77777777" w:rsidR="00296F2B" w:rsidRDefault="00296F2B" w:rsidP="00296F2B">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ind w:left="720"/>
        <w:rPr>
          <w:rFonts w:ascii="MS Reference Sans Serif" w:hAnsi="MS Reference Sans Serif"/>
          <w:color w:val="000000"/>
          <w:sz w:val="20"/>
          <w:szCs w:val="20"/>
        </w:rPr>
      </w:pPr>
    </w:p>
    <w:p w14:paraId="182901EE" w14:textId="77777777" w:rsidR="00A5492C" w:rsidRPr="00184D5F" w:rsidRDefault="00A5492C" w:rsidP="00A5492C">
      <w:pPr>
        <w:pStyle w:val="NormalWeb"/>
        <w:numPr>
          <w:ilvl w:val="0"/>
          <w:numId w:val="9"/>
        </w:numPr>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rPr>
          <w:rFonts w:ascii="MS Reference Sans Serif" w:hAnsi="MS Reference Sans Serif"/>
          <w:color w:val="000000"/>
          <w:sz w:val="20"/>
          <w:szCs w:val="20"/>
        </w:rPr>
      </w:pPr>
      <w:r w:rsidRPr="003D6862">
        <w:rPr>
          <w:rFonts w:ascii="MS Reference Sans Serif" w:hAnsi="MS Reference Sans Serif"/>
          <w:color w:val="000000"/>
          <w:sz w:val="20"/>
          <w:szCs w:val="20"/>
        </w:rPr>
        <w:t xml:space="preserve">Professional Master program in Software Engineering and Quality         </w:t>
      </w:r>
      <w:r>
        <w:rPr>
          <w:rFonts w:ascii="MS Reference Sans Serif" w:hAnsi="MS Reference Sans Serif"/>
          <w:color w:val="000000"/>
          <w:sz w:val="20"/>
          <w:szCs w:val="20"/>
        </w:rPr>
        <w:t xml:space="preserve">    </w:t>
      </w:r>
      <w:r w:rsidR="00C8312A">
        <w:rPr>
          <w:rFonts w:ascii="MS Reference Sans Serif" w:hAnsi="MS Reference Sans Serif"/>
          <w:color w:val="000000"/>
          <w:sz w:val="20"/>
          <w:szCs w:val="20"/>
        </w:rPr>
        <w:t xml:space="preserve">             </w:t>
      </w:r>
      <w:r w:rsidR="00A457FD">
        <w:rPr>
          <w:rFonts w:ascii="MS Reference Sans Serif" w:hAnsi="MS Reference Sans Serif"/>
          <w:b/>
          <w:bCs/>
          <w:color w:val="000000"/>
          <w:sz w:val="20"/>
          <w:szCs w:val="20"/>
        </w:rPr>
        <w:t>August 2016</w:t>
      </w:r>
    </w:p>
    <w:p w14:paraId="783BC486" w14:textId="77777777" w:rsidR="00184D5F" w:rsidRPr="00184D5F" w:rsidRDefault="00184D5F" w:rsidP="00184D5F">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ind w:left="644"/>
        <w:rPr>
          <w:rFonts w:ascii="MS Reference Sans Serif" w:hAnsi="MS Reference Sans Serif"/>
          <w:color w:val="000000"/>
          <w:sz w:val="20"/>
          <w:szCs w:val="20"/>
        </w:rPr>
      </w:pPr>
      <w:r w:rsidRPr="003D6862">
        <w:rPr>
          <w:rFonts w:ascii="MS Reference Sans Serif" w:hAnsi="MS Reference Sans Serif"/>
          <w:b/>
          <w:bCs/>
          <w:color w:val="000000"/>
          <w:sz w:val="20"/>
          <w:szCs w:val="20"/>
        </w:rPr>
        <w:t>UCSC Silicon Valley Extension, California USA</w:t>
      </w:r>
    </w:p>
    <w:p w14:paraId="27EF4A4F" w14:textId="77777777" w:rsidR="00184D5F" w:rsidRPr="00184D5F" w:rsidRDefault="00184D5F" w:rsidP="00184D5F">
      <w:pPr>
        <w:pStyle w:val="NormalWeb"/>
        <w:numPr>
          <w:ilvl w:val="0"/>
          <w:numId w:val="9"/>
        </w:num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rFonts w:ascii="MS Reference Sans Serif" w:hAnsi="MS Reference Sans Serif"/>
          <w:sz w:val="20"/>
          <w:szCs w:val="20"/>
        </w:rPr>
      </w:pPr>
      <w:r w:rsidRPr="003D6862">
        <w:rPr>
          <w:rFonts w:ascii="MS Reference Sans Serif" w:hAnsi="MS Reference Sans Serif"/>
          <w:bCs/>
          <w:color w:val="000000"/>
          <w:sz w:val="20"/>
          <w:szCs w:val="20"/>
        </w:rPr>
        <w:t>Bachelor of T</w:t>
      </w:r>
      <w:r>
        <w:rPr>
          <w:rFonts w:ascii="MS Reference Sans Serif" w:hAnsi="MS Reference Sans Serif"/>
          <w:bCs/>
          <w:color w:val="000000"/>
          <w:sz w:val="20"/>
          <w:szCs w:val="20"/>
        </w:rPr>
        <w:t>ec</w:t>
      </w:r>
      <w:r w:rsidR="00E74491">
        <w:rPr>
          <w:rFonts w:ascii="MS Reference Sans Serif" w:hAnsi="MS Reference Sans Serif"/>
          <w:bCs/>
          <w:color w:val="000000"/>
          <w:sz w:val="20"/>
          <w:szCs w:val="20"/>
        </w:rPr>
        <w:t xml:space="preserve">hnology (Computer </w:t>
      </w:r>
      <w:proofErr w:type="gramStart"/>
      <w:r w:rsidR="00E74491">
        <w:rPr>
          <w:rFonts w:ascii="MS Reference Sans Serif" w:hAnsi="MS Reference Sans Serif"/>
          <w:bCs/>
          <w:color w:val="000000"/>
          <w:sz w:val="20"/>
          <w:szCs w:val="20"/>
        </w:rPr>
        <w:t xml:space="preserve">Science)   </w:t>
      </w:r>
      <w:proofErr w:type="gramEnd"/>
      <w:r w:rsidR="00E74491">
        <w:rPr>
          <w:rFonts w:ascii="MS Reference Sans Serif" w:hAnsi="MS Reference Sans Serif"/>
          <w:bCs/>
          <w:color w:val="000000"/>
          <w:sz w:val="20"/>
          <w:szCs w:val="20"/>
        </w:rPr>
        <w:t xml:space="preserve">                   </w:t>
      </w:r>
      <w:r w:rsidRPr="00C8312A">
        <w:rPr>
          <w:rFonts w:ascii="MS Reference Sans Serif" w:hAnsi="MS Reference Sans Serif"/>
          <w:b/>
          <w:bCs/>
          <w:color w:val="000000"/>
          <w:sz w:val="20"/>
          <w:szCs w:val="20"/>
        </w:rPr>
        <w:t xml:space="preserve">                                   </w:t>
      </w:r>
      <w:r w:rsidRPr="003D6862">
        <w:rPr>
          <w:rFonts w:ascii="MS Reference Sans Serif" w:hAnsi="MS Reference Sans Serif"/>
          <w:b/>
          <w:bCs/>
          <w:color w:val="000000"/>
          <w:sz w:val="20"/>
          <w:szCs w:val="20"/>
        </w:rPr>
        <w:t>June 2010</w:t>
      </w:r>
    </w:p>
    <w:p w14:paraId="22027578" w14:textId="77777777" w:rsidR="00184D5F" w:rsidRDefault="00184D5F" w:rsidP="001243C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ind w:left="644"/>
        <w:rPr>
          <w:rFonts w:ascii="MS Reference Sans Serif" w:hAnsi="MS Reference Sans Serif"/>
          <w:b/>
          <w:color w:val="000000"/>
          <w:sz w:val="20"/>
          <w:szCs w:val="20"/>
        </w:rPr>
      </w:pPr>
      <w:r w:rsidRPr="003D6862">
        <w:rPr>
          <w:rFonts w:ascii="MS Reference Sans Serif" w:hAnsi="MS Reference Sans Serif"/>
          <w:b/>
          <w:color w:val="000000"/>
          <w:sz w:val="20"/>
          <w:szCs w:val="20"/>
        </w:rPr>
        <w:t>SGGS Institute of Engineering and Technology Nanded, India</w:t>
      </w:r>
      <w:r>
        <w:rPr>
          <w:rFonts w:ascii="MS Reference Sans Serif" w:hAnsi="MS Reference Sans Serif"/>
          <w:b/>
          <w:color w:val="000000"/>
          <w:sz w:val="20"/>
          <w:szCs w:val="20"/>
        </w:rPr>
        <w:t xml:space="preserve">   </w:t>
      </w:r>
    </w:p>
    <w:p w14:paraId="53613BFB" w14:textId="77777777" w:rsidR="00184D5F" w:rsidRDefault="00184D5F" w:rsidP="00184D5F">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rPr>
          <w:rFonts w:ascii="MS Reference Sans Serif" w:hAnsi="MS Reference Sans Serif"/>
          <w:b/>
          <w:color w:val="000000"/>
          <w:sz w:val="20"/>
          <w:szCs w:val="20"/>
        </w:rPr>
      </w:pPr>
      <w:r>
        <w:rPr>
          <w:rFonts w:ascii="MS Reference Sans Serif" w:hAnsi="MS Reference Sans Serif"/>
          <w:b/>
          <w:color w:val="000000"/>
          <w:sz w:val="20"/>
          <w:szCs w:val="20"/>
        </w:rPr>
        <w:lastRenderedPageBreak/>
        <w:t xml:space="preserve"> </w:t>
      </w:r>
    </w:p>
    <w:p w14:paraId="5446FFA6" w14:textId="77777777" w:rsidR="00184D5F" w:rsidRDefault="00184D5F" w:rsidP="00184D5F">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rPr>
          <w:rFonts w:ascii="MS Reference Sans Serif" w:hAnsi="MS Reference Sans Serif"/>
          <w:b/>
          <w:color w:val="000000"/>
          <w:sz w:val="20"/>
          <w:szCs w:val="20"/>
        </w:rPr>
      </w:pPr>
    </w:p>
    <w:p w14:paraId="42CA599F" w14:textId="77777777" w:rsidR="00C8312A" w:rsidRDefault="00C8312A" w:rsidP="00A5492C">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ind w:left="720"/>
        <w:rPr>
          <w:rFonts w:ascii="MS Reference Sans Serif" w:hAnsi="MS Reference Sans Serif"/>
          <w:b/>
          <w:color w:val="000000"/>
          <w:sz w:val="20"/>
          <w:szCs w:val="20"/>
        </w:rPr>
      </w:pPr>
    </w:p>
    <w:p w14:paraId="67DD0C31" w14:textId="77777777" w:rsidR="00A5492C" w:rsidRPr="003D6862" w:rsidRDefault="00A5492C" w:rsidP="00A5492C">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10" w:afterAutospacing="0"/>
        <w:ind w:left="720"/>
        <w:rPr>
          <w:rFonts w:ascii="MS Reference Sans Serif" w:hAnsi="MS Reference Sans Serif"/>
          <w:b/>
          <w:sz w:val="20"/>
          <w:szCs w:val="20"/>
        </w:rPr>
      </w:pPr>
    </w:p>
    <w:p w14:paraId="26298F11" w14:textId="77777777" w:rsidR="00A5492C" w:rsidRPr="003D6862" w:rsidRDefault="00A5492C" w:rsidP="00A5492C">
      <w:pPr>
        <w:pBdr>
          <w:bottom w:val="single" w:sz="12" w:space="1" w:color="auto"/>
        </w:pBdr>
        <w:rPr>
          <w:rFonts w:ascii="MS Reference Sans Serif" w:hAnsi="MS Reference Sans Serif"/>
          <w:b/>
          <w:sz w:val="20"/>
        </w:rPr>
      </w:pPr>
      <w:r w:rsidRPr="003D6862">
        <w:rPr>
          <w:rFonts w:ascii="MS Reference Sans Serif" w:hAnsi="MS Reference Sans Serif" w:cs="Tahoma"/>
          <w:b/>
          <w:sz w:val="20"/>
        </w:rPr>
        <w:t>Project Details:</w:t>
      </w:r>
    </w:p>
    <w:p w14:paraId="23623BCB" w14:textId="77777777" w:rsidR="005D5844" w:rsidRDefault="005D5844" w:rsidP="005D5844">
      <w:pPr>
        <w:pStyle w:val="Normal1"/>
        <w:ind w:left="720"/>
        <w:contextualSpacing/>
        <w:rPr>
          <w:rFonts w:ascii="MS Reference Sans Serif" w:hAnsi="MS Reference Sans Serif" w:cs="Arial"/>
          <w:b/>
          <w:sz w:val="20"/>
        </w:rPr>
      </w:pPr>
    </w:p>
    <w:p w14:paraId="0A9CB291" w14:textId="77777777" w:rsidR="005D5844" w:rsidRDefault="005D5844" w:rsidP="005D5844">
      <w:pPr>
        <w:pStyle w:val="Normal1"/>
        <w:ind w:left="720"/>
        <w:contextualSpacing/>
        <w:rPr>
          <w:rFonts w:ascii="MS Reference Sans Serif" w:hAnsi="MS Reference Sans Serif" w:cs="Arial"/>
          <w:b/>
          <w:sz w:val="20"/>
        </w:rPr>
      </w:pPr>
    </w:p>
    <w:p w14:paraId="387B13A8" w14:textId="77777777" w:rsidR="00884FA9" w:rsidRPr="00FF5CAF" w:rsidRDefault="00FF5CAF" w:rsidP="00884FA9">
      <w:pPr>
        <w:pStyle w:val="Normal1"/>
        <w:numPr>
          <w:ilvl w:val="0"/>
          <w:numId w:val="15"/>
        </w:numPr>
        <w:contextualSpacing/>
        <w:rPr>
          <w:rFonts w:ascii="MS Reference Sans Serif" w:eastAsia="Arial" w:hAnsi="MS Reference Sans Serif" w:cs="Arial"/>
          <w:sz w:val="20"/>
        </w:rPr>
      </w:pPr>
      <w:proofErr w:type="gramStart"/>
      <w:r>
        <w:rPr>
          <w:rFonts w:ascii="MS Reference Sans Serif" w:eastAsia="Arial" w:hAnsi="MS Reference Sans Serif" w:cs="Arial"/>
          <w:b/>
          <w:sz w:val="20"/>
          <w:szCs w:val="20"/>
        </w:rPr>
        <w:t>Project :</w:t>
      </w:r>
      <w:proofErr w:type="gramEnd"/>
      <w:r>
        <w:rPr>
          <w:rFonts w:ascii="MS Reference Sans Serif" w:eastAsia="Arial" w:hAnsi="MS Reference Sans Serif" w:cs="Arial"/>
          <w:b/>
          <w:sz w:val="20"/>
          <w:szCs w:val="20"/>
        </w:rPr>
        <w:t xml:space="preserve"> </w:t>
      </w:r>
      <w:proofErr w:type="spellStart"/>
      <w:r>
        <w:rPr>
          <w:rFonts w:ascii="MS Reference Sans Serif" w:eastAsia="Arial" w:hAnsi="MS Reference Sans Serif" w:cs="Arial"/>
          <w:b/>
          <w:sz w:val="20"/>
          <w:szCs w:val="20"/>
        </w:rPr>
        <w:t>Kinela</w:t>
      </w:r>
      <w:proofErr w:type="spellEnd"/>
    </w:p>
    <w:p w14:paraId="64ADE999" w14:textId="77777777" w:rsidR="00FF5CAF" w:rsidRPr="00884FA9" w:rsidRDefault="00FF5CAF" w:rsidP="00FF5CAF">
      <w:pPr>
        <w:pStyle w:val="Normal1"/>
        <w:ind w:left="720"/>
        <w:contextualSpacing/>
        <w:rPr>
          <w:rFonts w:ascii="MS Reference Sans Serif" w:eastAsia="Arial" w:hAnsi="MS Reference Sans Serif" w:cs="Arial"/>
          <w:sz w:val="20"/>
        </w:rPr>
      </w:pPr>
      <w:proofErr w:type="spellStart"/>
      <w:r w:rsidRPr="00FF5CAF">
        <w:rPr>
          <w:rFonts w:ascii="MS Reference Sans Serif" w:eastAsia="Arial" w:hAnsi="MS Reference Sans Serif" w:cs="Arial"/>
          <w:sz w:val="20"/>
        </w:rPr>
        <w:t>Kinela</w:t>
      </w:r>
      <w:proofErr w:type="spellEnd"/>
      <w:r w:rsidRPr="00FF5CAF">
        <w:rPr>
          <w:rFonts w:ascii="MS Reference Sans Serif" w:eastAsia="Arial" w:hAnsi="MS Reference Sans Serif" w:cs="Arial"/>
          <w:sz w:val="20"/>
        </w:rPr>
        <w:t xml:space="preserve"> is a healthcare company that empowers people living with disability and older Australians to take control of their health and wellbeing. We help our customers to achieve their h</w:t>
      </w:r>
      <w:r>
        <w:rPr>
          <w:rFonts w:ascii="MS Reference Sans Serif" w:eastAsia="Arial" w:hAnsi="MS Reference Sans Serif" w:cs="Arial"/>
          <w:sz w:val="20"/>
        </w:rPr>
        <w:t xml:space="preserve">ealth goals by providing </w:t>
      </w:r>
      <w:proofErr w:type="spellStart"/>
      <w:r>
        <w:rPr>
          <w:rFonts w:ascii="MS Reference Sans Serif" w:eastAsia="Arial" w:hAnsi="MS Reference Sans Serif" w:cs="Arial"/>
          <w:sz w:val="20"/>
        </w:rPr>
        <w:t>persona</w:t>
      </w:r>
      <w:r w:rsidRPr="00FF5CAF">
        <w:rPr>
          <w:rFonts w:ascii="MS Reference Sans Serif" w:eastAsia="Arial" w:hAnsi="MS Reference Sans Serif" w:cs="Arial"/>
          <w:sz w:val="20"/>
        </w:rPr>
        <w:t>lised</w:t>
      </w:r>
      <w:proofErr w:type="spellEnd"/>
      <w:r w:rsidRPr="00FF5CAF">
        <w:rPr>
          <w:rFonts w:ascii="MS Reference Sans Serif" w:eastAsia="Arial" w:hAnsi="MS Reference Sans Serif" w:cs="Arial"/>
          <w:sz w:val="20"/>
        </w:rPr>
        <w:t xml:space="preserve"> health programs, home-delivered nutritious meals, and allied health services including dietetics, speech pathology and occupational therapy</w:t>
      </w:r>
    </w:p>
    <w:p w14:paraId="7EE77D0D" w14:textId="77777777" w:rsidR="005D5844" w:rsidRPr="00FF5CAF" w:rsidRDefault="00884FA9" w:rsidP="00FF5CAF">
      <w:pPr>
        <w:pStyle w:val="Normal1"/>
        <w:ind w:left="720"/>
        <w:contextualSpacing/>
        <w:rPr>
          <w:rFonts w:ascii="MS Reference Sans Serif" w:eastAsia="Arial" w:hAnsi="MS Reference Sans Serif" w:cs="Arial"/>
          <w:sz w:val="20"/>
          <w:vertAlign w:val="subscript"/>
        </w:rPr>
      </w:pPr>
      <w:r>
        <w:rPr>
          <w:rFonts w:ascii="MS Reference Sans Serif" w:eastAsia="Arial" w:hAnsi="MS Reference Sans Serif" w:cs="Arial"/>
          <w:sz w:val="20"/>
        </w:rPr>
        <w:t xml:space="preserve">          </w:t>
      </w:r>
      <w:proofErr w:type="gramStart"/>
      <w:r w:rsidR="005D5844" w:rsidRPr="00884FA9">
        <w:rPr>
          <w:rFonts w:ascii="MS Reference Sans Serif" w:hAnsi="MS Reference Sans Serif"/>
          <w:b/>
          <w:sz w:val="20"/>
        </w:rPr>
        <w:t>Responsibilities:</w:t>
      </w:r>
      <w:r w:rsidR="00FF5CAF">
        <w:rPr>
          <w:rFonts w:ascii="MS Reference Sans Serif" w:eastAsia="Arial" w:hAnsi="MS Reference Sans Serif" w:cs="Arial"/>
          <w:sz w:val="20"/>
          <w:vertAlign w:val="subscript"/>
        </w:rPr>
        <w:t>=</w:t>
      </w:r>
      <w:proofErr w:type="gramEnd"/>
    </w:p>
    <w:p w14:paraId="11B56033" w14:textId="77777777" w:rsidR="00884FA9" w:rsidRPr="00884FA9" w:rsidRDefault="00884FA9" w:rsidP="00884FA9">
      <w:pPr>
        <w:pStyle w:val="Normal1"/>
        <w:numPr>
          <w:ilvl w:val="0"/>
          <w:numId w:val="8"/>
        </w:numPr>
        <w:contextualSpacing/>
        <w:rPr>
          <w:rFonts w:ascii="MS Reference Sans Serif" w:eastAsia="Arial" w:hAnsi="MS Reference Sans Serif" w:cs="Arial"/>
          <w:sz w:val="20"/>
        </w:rPr>
      </w:pPr>
      <w:r w:rsidRPr="00884FA9">
        <w:rPr>
          <w:rFonts w:ascii="MS Reference Sans Serif" w:eastAsia="Arial" w:hAnsi="MS Reference Sans Serif" w:cs="Arial"/>
          <w:sz w:val="20"/>
        </w:rPr>
        <w:t>Build whole form.</w:t>
      </w:r>
    </w:p>
    <w:p w14:paraId="76383D65" w14:textId="77777777" w:rsidR="005D5844" w:rsidRPr="00FF5CAF" w:rsidRDefault="005D5844" w:rsidP="00FF5CAF">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Created Custom object, Fields</w:t>
      </w:r>
    </w:p>
    <w:p w14:paraId="669846B9" w14:textId="77777777" w:rsidR="005D5844" w:rsidRDefault="005D5844" w:rsidP="005D5844">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Developed test Classes for generating maximum code coverage.</w:t>
      </w:r>
    </w:p>
    <w:p w14:paraId="7ADE0AEF" w14:textId="77777777" w:rsidR="00FF5CAF" w:rsidRPr="00A3632C" w:rsidRDefault="00FF5CAF" w:rsidP="00FF5CAF">
      <w:pPr>
        <w:pStyle w:val="Normal1"/>
        <w:numPr>
          <w:ilvl w:val="0"/>
          <w:numId w:val="8"/>
        </w:numPr>
        <w:contextualSpacing/>
        <w:rPr>
          <w:rFonts w:ascii="MS Reference Sans Serif" w:eastAsia="Arial" w:hAnsi="MS Reference Sans Serif" w:cs="Arial"/>
          <w:b/>
          <w:sz w:val="20"/>
        </w:rPr>
      </w:pPr>
      <w:r>
        <w:rPr>
          <w:rFonts w:ascii="MS Reference Sans Serif" w:eastAsia="Arial" w:hAnsi="MS Reference Sans Serif" w:cs="Arial"/>
          <w:sz w:val="20"/>
        </w:rPr>
        <w:t xml:space="preserve">Maintained code </w:t>
      </w:r>
      <w:r w:rsidRPr="00A3632C">
        <w:rPr>
          <w:rFonts w:ascii="MS Reference Sans Serif" w:eastAsia="Arial" w:hAnsi="MS Reference Sans Serif" w:cs="Arial"/>
          <w:b/>
          <w:sz w:val="20"/>
        </w:rPr>
        <w:t>for Apex Classes, Triggers</w:t>
      </w:r>
      <w:r>
        <w:rPr>
          <w:rFonts w:ascii="MS Reference Sans Serif" w:eastAsia="Arial" w:hAnsi="MS Reference Sans Serif" w:cs="Arial"/>
          <w:sz w:val="20"/>
        </w:rPr>
        <w:t xml:space="preserve">, </w:t>
      </w:r>
      <w:r w:rsidRPr="00A3632C">
        <w:rPr>
          <w:rFonts w:ascii="MS Reference Sans Serif" w:eastAsia="Arial" w:hAnsi="MS Reference Sans Serif" w:cs="Arial"/>
          <w:b/>
          <w:sz w:val="20"/>
        </w:rPr>
        <w:t>Visual Force pages</w:t>
      </w:r>
      <w:r>
        <w:rPr>
          <w:rFonts w:ascii="MS Reference Sans Serif" w:eastAsia="Arial" w:hAnsi="MS Reference Sans Serif" w:cs="Arial"/>
          <w:sz w:val="20"/>
        </w:rPr>
        <w:t xml:space="preserve"> and</w:t>
      </w:r>
      <w:r>
        <w:rPr>
          <w:rFonts w:ascii="MS Reference Sans Serif" w:eastAsia="Arial" w:hAnsi="MS Reference Sans Serif" w:cs="Arial"/>
          <w:b/>
          <w:sz w:val="20"/>
        </w:rPr>
        <w:t xml:space="preserve"> C</w:t>
      </w:r>
      <w:r w:rsidRPr="00A3632C">
        <w:rPr>
          <w:rFonts w:ascii="MS Reference Sans Serif" w:eastAsia="Arial" w:hAnsi="MS Reference Sans Serif" w:cs="Arial"/>
          <w:b/>
          <w:sz w:val="20"/>
        </w:rPr>
        <w:t>ontrollers</w:t>
      </w:r>
      <w:r>
        <w:rPr>
          <w:rFonts w:ascii="MS Reference Sans Serif" w:eastAsia="Arial" w:hAnsi="MS Reference Sans Serif" w:cs="Arial"/>
          <w:b/>
          <w:sz w:val="20"/>
        </w:rPr>
        <w:t xml:space="preserve"> </w:t>
      </w:r>
      <w:r>
        <w:rPr>
          <w:rFonts w:ascii="MS Reference Sans Serif" w:eastAsia="Arial" w:hAnsi="MS Reference Sans Serif" w:cs="Arial"/>
          <w:sz w:val="20"/>
        </w:rPr>
        <w:t>for smooth Business Requirements.</w:t>
      </w:r>
    </w:p>
    <w:p w14:paraId="335669F6" w14:textId="77777777" w:rsidR="005D5844" w:rsidRPr="00FF5CAF" w:rsidRDefault="00FF5CAF" w:rsidP="00FF5CAF">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Imported data by mapping to business objects in CRM system </w:t>
      </w:r>
      <w:proofErr w:type="gramStart"/>
      <w:r>
        <w:rPr>
          <w:rFonts w:ascii="MS Reference Sans Serif" w:eastAsia="Arial" w:hAnsi="MS Reference Sans Serif" w:cs="Arial"/>
          <w:sz w:val="20"/>
        </w:rPr>
        <w:t xml:space="preserve">using </w:t>
      </w:r>
      <w:r w:rsidRPr="00A3632C">
        <w:rPr>
          <w:rFonts w:ascii="MS Reference Sans Serif" w:eastAsia="Arial" w:hAnsi="MS Reference Sans Serif" w:cs="Arial"/>
          <w:b/>
          <w:sz w:val="20"/>
        </w:rPr>
        <w:t xml:space="preserve"> Data</w:t>
      </w:r>
      <w:proofErr w:type="gramEnd"/>
      <w:r w:rsidRPr="00A3632C">
        <w:rPr>
          <w:rFonts w:ascii="MS Reference Sans Serif" w:eastAsia="Arial" w:hAnsi="MS Reference Sans Serif" w:cs="Arial"/>
          <w:b/>
          <w:sz w:val="20"/>
        </w:rPr>
        <w:t xml:space="preserve"> Loader</w:t>
      </w:r>
      <w:r>
        <w:rPr>
          <w:rFonts w:ascii="MS Reference Sans Serif" w:eastAsia="Arial" w:hAnsi="MS Reference Sans Serif" w:cs="Arial"/>
          <w:b/>
          <w:sz w:val="20"/>
        </w:rPr>
        <w:t xml:space="preserve"> </w:t>
      </w:r>
      <w:r>
        <w:rPr>
          <w:rFonts w:ascii="MS Reference Sans Serif" w:eastAsia="Arial" w:hAnsi="MS Reference Sans Serif" w:cs="Arial"/>
          <w:sz w:val="20"/>
        </w:rPr>
        <w:t>and Import/E</w:t>
      </w:r>
      <w:r w:rsidRPr="00A3632C">
        <w:rPr>
          <w:rFonts w:ascii="MS Reference Sans Serif" w:eastAsia="Arial" w:hAnsi="MS Reference Sans Serif" w:cs="Arial"/>
          <w:sz w:val="20"/>
        </w:rPr>
        <w:t>xport wizard</w:t>
      </w:r>
      <w:r>
        <w:rPr>
          <w:rFonts w:ascii="MS Reference Sans Serif" w:eastAsia="Arial" w:hAnsi="MS Reference Sans Serif" w:cs="Arial"/>
          <w:sz w:val="20"/>
        </w:rPr>
        <w:t>.</w:t>
      </w:r>
    </w:p>
    <w:p w14:paraId="152BD504" w14:textId="77777777" w:rsidR="005D5844" w:rsidRPr="005A7209" w:rsidRDefault="005D5844" w:rsidP="005A7209">
      <w:pPr>
        <w:pStyle w:val="Normal1"/>
        <w:ind w:left="720"/>
        <w:contextualSpacing/>
        <w:jc w:val="center"/>
        <w:rPr>
          <w:rFonts w:ascii="MS Reference Sans Serif" w:eastAsia="Arial" w:hAnsi="MS Reference Sans Serif" w:cs="Arial"/>
          <w:b/>
          <w:sz w:val="20"/>
        </w:rPr>
      </w:pPr>
    </w:p>
    <w:p w14:paraId="4D97BB57" w14:textId="77777777" w:rsidR="005D5844" w:rsidRPr="005D5844" w:rsidRDefault="007C6135" w:rsidP="005D5844">
      <w:pPr>
        <w:pStyle w:val="Normal1"/>
        <w:numPr>
          <w:ilvl w:val="0"/>
          <w:numId w:val="15"/>
        </w:numPr>
        <w:contextualSpacing/>
        <w:rPr>
          <w:rFonts w:ascii="MS Reference Sans Serif" w:eastAsia="Arial" w:hAnsi="MS Reference Sans Serif" w:cs="Arial"/>
          <w:b/>
          <w:sz w:val="20"/>
        </w:rPr>
      </w:pPr>
      <w:proofErr w:type="gramStart"/>
      <w:r>
        <w:rPr>
          <w:rFonts w:ascii="MS Reference Sans Serif" w:eastAsia="Arial" w:hAnsi="MS Reference Sans Serif" w:cs="Arial"/>
          <w:b/>
          <w:sz w:val="20"/>
          <w:szCs w:val="20"/>
        </w:rPr>
        <w:t xml:space="preserve">Project </w:t>
      </w:r>
      <w:r w:rsidR="00E37EC3">
        <w:rPr>
          <w:rFonts w:ascii="MS Reference Sans Serif" w:eastAsia="Arial" w:hAnsi="MS Reference Sans Serif" w:cs="Arial"/>
          <w:b/>
          <w:sz w:val="20"/>
          <w:szCs w:val="20"/>
        </w:rPr>
        <w:t>:</w:t>
      </w:r>
      <w:proofErr w:type="gramEnd"/>
      <w:r w:rsidR="00C0306D">
        <w:rPr>
          <w:rFonts w:ascii="MS Reference Sans Serif" w:eastAsia="Arial" w:hAnsi="MS Reference Sans Serif" w:cs="Arial"/>
          <w:b/>
          <w:sz w:val="20"/>
          <w:szCs w:val="20"/>
        </w:rPr>
        <w:t xml:space="preserve"> Property Man</w:t>
      </w:r>
      <w:r w:rsidR="00ED3BA2">
        <w:rPr>
          <w:rFonts w:ascii="MS Reference Sans Serif" w:eastAsia="Arial" w:hAnsi="MS Reference Sans Serif" w:cs="Arial"/>
          <w:b/>
          <w:sz w:val="20"/>
          <w:szCs w:val="20"/>
        </w:rPr>
        <w:t xml:space="preserve">agement </w:t>
      </w:r>
    </w:p>
    <w:p w14:paraId="50FADDFC" w14:textId="77777777" w:rsidR="006B3D6E" w:rsidRDefault="006B3D6E" w:rsidP="00C0306D">
      <w:pPr>
        <w:pStyle w:val="Normal1"/>
        <w:ind w:left="720"/>
        <w:contextualSpacing/>
        <w:rPr>
          <w:rFonts w:ascii="MS Reference Sans Serif" w:eastAsia="Arial" w:hAnsi="MS Reference Sans Serif" w:cs="Arial"/>
          <w:sz w:val="20"/>
        </w:rPr>
      </w:pPr>
      <w:r w:rsidRPr="006B3D6E">
        <w:rPr>
          <w:rFonts w:ascii="MS Reference Sans Serif" w:eastAsia="Arial" w:hAnsi="MS Reference Sans Serif" w:cs="Arial"/>
          <w:sz w:val="20"/>
        </w:rPr>
        <w:t xml:space="preserve">The application implements in Salesforce. The Application provides a smart, integrated and easy payment processing solution. The customer on boarded using lightning application. The application integrates with Authorize.net payment service for credit card transaction. The applications provide the end-to-end flow for rental property. The application </w:t>
      </w:r>
      <w:proofErr w:type="gramStart"/>
      <w:r w:rsidRPr="006B3D6E">
        <w:rPr>
          <w:rFonts w:ascii="MS Reference Sans Serif" w:eastAsia="Arial" w:hAnsi="MS Reference Sans Serif" w:cs="Arial"/>
          <w:sz w:val="20"/>
        </w:rPr>
        <w:t>have</w:t>
      </w:r>
      <w:proofErr w:type="gramEnd"/>
      <w:r w:rsidRPr="006B3D6E">
        <w:rPr>
          <w:rFonts w:ascii="MS Reference Sans Serif" w:eastAsia="Arial" w:hAnsi="MS Reference Sans Serif" w:cs="Arial"/>
          <w:sz w:val="20"/>
        </w:rPr>
        <w:t xml:space="preserve"> search facility to show the available properties as a flash card using Lightning components</w:t>
      </w:r>
    </w:p>
    <w:p w14:paraId="4322DD2B" w14:textId="77777777" w:rsidR="00884FA9" w:rsidRDefault="006B3D6E" w:rsidP="00884FA9">
      <w:pPr>
        <w:pStyle w:val="Normal1"/>
        <w:ind w:left="1440"/>
        <w:contextualSpacing/>
        <w:rPr>
          <w:rFonts w:ascii="MS Reference Sans Serif" w:eastAsia="Arial" w:hAnsi="MS Reference Sans Serif" w:cs="Arial"/>
          <w:sz w:val="20"/>
        </w:rPr>
      </w:pPr>
      <w:r>
        <w:rPr>
          <w:rFonts w:ascii="MS Reference Sans Serif" w:hAnsi="MS Reference Sans Serif"/>
          <w:b/>
          <w:sz w:val="20"/>
        </w:rPr>
        <w:t>Responsibilities:</w:t>
      </w:r>
      <w:r w:rsidRPr="006B3D6E">
        <w:rPr>
          <w:rFonts w:ascii="MS Reference Sans Serif" w:eastAsia="Arial" w:hAnsi="MS Reference Sans Serif" w:cs="Arial"/>
          <w:sz w:val="20"/>
        </w:rPr>
        <w:t xml:space="preserve"> </w:t>
      </w:r>
    </w:p>
    <w:p w14:paraId="2B8BA58C" w14:textId="77777777" w:rsidR="006B3D6E" w:rsidRPr="004763C5" w:rsidRDefault="006B3D6E" w:rsidP="004763C5">
      <w:pPr>
        <w:pStyle w:val="Normal1"/>
        <w:numPr>
          <w:ilvl w:val="0"/>
          <w:numId w:val="8"/>
        </w:numPr>
        <w:contextualSpacing/>
        <w:rPr>
          <w:rFonts w:ascii="MS Reference Sans Serif" w:eastAsia="Arial" w:hAnsi="MS Reference Sans Serif" w:cs="Arial"/>
          <w:sz w:val="20"/>
        </w:rPr>
      </w:pPr>
      <w:r w:rsidRPr="006B3D6E">
        <w:rPr>
          <w:rFonts w:ascii="MS Reference Sans Serif" w:eastAsia="Arial" w:hAnsi="MS Reference Sans Serif" w:cs="Arial"/>
          <w:sz w:val="20"/>
        </w:rPr>
        <w:t>Build whole form.</w:t>
      </w:r>
    </w:p>
    <w:p w14:paraId="275AA70E" w14:textId="77777777" w:rsidR="006B3D6E" w:rsidRPr="006B3D6E" w:rsidRDefault="006B3D6E" w:rsidP="006B3D6E">
      <w:pPr>
        <w:pStyle w:val="Normal1"/>
        <w:numPr>
          <w:ilvl w:val="0"/>
          <w:numId w:val="8"/>
        </w:numPr>
        <w:contextualSpacing/>
        <w:rPr>
          <w:rFonts w:ascii="MS Reference Sans Serif" w:eastAsia="Arial" w:hAnsi="MS Reference Sans Serif" w:cs="Arial"/>
          <w:sz w:val="20"/>
        </w:rPr>
      </w:pPr>
      <w:r w:rsidRPr="006B3D6E">
        <w:rPr>
          <w:rFonts w:ascii="MS Reference Sans Serif" w:eastAsia="Arial" w:hAnsi="MS Reference Sans Serif" w:cs="Arial"/>
          <w:sz w:val="20"/>
        </w:rPr>
        <w:t>Created Custom Object, Fields, and Validation Rules.</w:t>
      </w:r>
    </w:p>
    <w:p w14:paraId="5BC78A98" w14:textId="77777777" w:rsidR="006B3D6E" w:rsidRPr="006B3D6E" w:rsidRDefault="006B3D6E" w:rsidP="006B3D6E">
      <w:pPr>
        <w:pStyle w:val="Normal1"/>
        <w:numPr>
          <w:ilvl w:val="0"/>
          <w:numId w:val="8"/>
        </w:numPr>
        <w:contextualSpacing/>
        <w:rPr>
          <w:rFonts w:ascii="MS Reference Sans Serif" w:eastAsia="Arial" w:hAnsi="MS Reference Sans Serif" w:cs="Arial"/>
          <w:sz w:val="20"/>
        </w:rPr>
      </w:pPr>
      <w:r w:rsidRPr="006B3D6E">
        <w:rPr>
          <w:rFonts w:ascii="MS Reference Sans Serif" w:eastAsia="Arial" w:hAnsi="MS Reference Sans Serif" w:cs="Arial"/>
          <w:sz w:val="20"/>
        </w:rPr>
        <w:t xml:space="preserve">Developed </w:t>
      </w:r>
      <w:r w:rsidRPr="006B3D6E">
        <w:rPr>
          <w:rFonts w:ascii="MS Reference Sans Serif" w:eastAsia="Arial" w:hAnsi="MS Reference Sans Serif" w:cs="Arial"/>
          <w:b/>
          <w:sz w:val="20"/>
        </w:rPr>
        <w:t>Apex Class, Trigger.</w:t>
      </w:r>
    </w:p>
    <w:p w14:paraId="111CC024" w14:textId="77777777" w:rsidR="006B3D6E" w:rsidRPr="005F3908" w:rsidRDefault="006B3D6E" w:rsidP="00520EE6">
      <w:pPr>
        <w:pStyle w:val="Normal1"/>
        <w:numPr>
          <w:ilvl w:val="0"/>
          <w:numId w:val="8"/>
        </w:numPr>
        <w:contextualSpacing/>
        <w:rPr>
          <w:rFonts w:ascii="MS Reference Sans Serif" w:eastAsia="Arial" w:hAnsi="MS Reference Sans Serif" w:cs="Arial"/>
          <w:sz w:val="20"/>
        </w:rPr>
      </w:pPr>
      <w:r w:rsidRPr="006B3D6E">
        <w:rPr>
          <w:rFonts w:ascii="MS Reference Sans Serif" w:eastAsia="Arial" w:hAnsi="MS Reference Sans Serif" w:cs="Arial"/>
          <w:sz w:val="20"/>
        </w:rPr>
        <w:t xml:space="preserve">Developed </w:t>
      </w:r>
      <w:r w:rsidRPr="006B3D6E">
        <w:rPr>
          <w:rFonts w:ascii="MS Reference Sans Serif" w:eastAsia="Arial" w:hAnsi="MS Reference Sans Serif" w:cs="Arial"/>
          <w:b/>
          <w:sz w:val="20"/>
        </w:rPr>
        <w:t>Test Class for Generating Maximum Code Coverage.</w:t>
      </w:r>
    </w:p>
    <w:p w14:paraId="1703CD2B" w14:textId="77777777" w:rsidR="005F3908" w:rsidRPr="00520EE6" w:rsidRDefault="005F3908" w:rsidP="005F3908">
      <w:pPr>
        <w:pStyle w:val="Normal1"/>
        <w:ind w:left="1440"/>
        <w:contextualSpacing/>
        <w:rPr>
          <w:rFonts w:ascii="MS Reference Sans Serif" w:eastAsia="Arial" w:hAnsi="MS Reference Sans Serif" w:cs="Arial"/>
          <w:sz w:val="20"/>
        </w:rPr>
      </w:pPr>
    </w:p>
    <w:p w14:paraId="07E2A4EB" w14:textId="77777777" w:rsidR="00C0306D" w:rsidRDefault="00E37EC3" w:rsidP="007020F9">
      <w:pPr>
        <w:pStyle w:val="Normal1"/>
        <w:numPr>
          <w:ilvl w:val="0"/>
          <w:numId w:val="15"/>
        </w:numPr>
        <w:contextualSpacing/>
        <w:rPr>
          <w:rFonts w:ascii="MS Reference Sans Serif" w:eastAsia="Arial" w:hAnsi="MS Reference Sans Serif" w:cs="Arial"/>
          <w:b/>
          <w:sz w:val="20"/>
          <w:szCs w:val="20"/>
        </w:rPr>
      </w:pPr>
      <w:r>
        <w:rPr>
          <w:rFonts w:ascii="MS Reference Sans Serif" w:eastAsia="Arial" w:hAnsi="MS Reference Sans Serif" w:cs="Arial"/>
          <w:b/>
          <w:sz w:val="20"/>
          <w:szCs w:val="20"/>
        </w:rPr>
        <w:t xml:space="preserve"> </w:t>
      </w:r>
      <w:r w:rsidR="006B3D6E">
        <w:rPr>
          <w:rFonts w:ascii="MS Reference Sans Serif" w:eastAsia="Arial" w:hAnsi="MS Reference Sans Serif" w:cs="Arial"/>
          <w:b/>
          <w:sz w:val="20"/>
          <w:szCs w:val="20"/>
        </w:rPr>
        <w:t>Project</w:t>
      </w:r>
      <w:r w:rsidR="00956FAD">
        <w:rPr>
          <w:rFonts w:ascii="MS Reference Sans Serif" w:eastAsia="Arial" w:hAnsi="MS Reference Sans Serif" w:cs="Arial"/>
          <w:b/>
          <w:sz w:val="20"/>
          <w:szCs w:val="20"/>
        </w:rPr>
        <w:t xml:space="preserve">: </w:t>
      </w:r>
      <w:proofErr w:type="gramStart"/>
      <w:r w:rsidR="00956FAD">
        <w:rPr>
          <w:rFonts w:ascii="MS Reference Sans Serif" w:eastAsia="Arial" w:hAnsi="MS Reference Sans Serif" w:cs="Arial"/>
          <w:b/>
          <w:sz w:val="20"/>
          <w:szCs w:val="20"/>
        </w:rPr>
        <w:t>Enterprise  Resource</w:t>
      </w:r>
      <w:proofErr w:type="gramEnd"/>
      <w:r w:rsidR="00956FAD">
        <w:rPr>
          <w:rFonts w:ascii="MS Reference Sans Serif" w:eastAsia="Arial" w:hAnsi="MS Reference Sans Serif" w:cs="Arial"/>
          <w:b/>
          <w:sz w:val="20"/>
          <w:szCs w:val="20"/>
        </w:rPr>
        <w:t xml:space="preserve"> Plannin</w:t>
      </w:r>
      <w:r w:rsidR="008717EB">
        <w:rPr>
          <w:rFonts w:ascii="MS Reference Sans Serif" w:eastAsia="Arial" w:hAnsi="MS Reference Sans Serif" w:cs="Arial"/>
          <w:b/>
          <w:sz w:val="20"/>
          <w:szCs w:val="20"/>
        </w:rPr>
        <w:t xml:space="preserve">g </w:t>
      </w:r>
    </w:p>
    <w:p w14:paraId="1CDD8AFD" w14:textId="77777777" w:rsidR="008E5A69" w:rsidRPr="006B3D6E" w:rsidRDefault="004515E6" w:rsidP="00C0306D">
      <w:pPr>
        <w:pStyle w:val="Normal1"/>
        <w:ind w:left="720"/>
        <w:contextualSpacing/>
        <w:rPr>
          <w:rFonts w:ascii="MS Reference Sans Serif" w:eastAsia="Arial" w:hAnsi="MS Reference Sans Serif" w:cs="Arial"/>
          <w:b/>
          <w:sz w:val="20"/>
          <w:szCs w:val="20"/>
        </w:rPr>
      </w:pPr>
      <w:r w:rsidRPr="006B3D6E">
        <w:rPr>
          <w:rFonts w:ascii="MS Reference Sans Serif" w:eastAsia="Arial" w:hAnsi="MS Reference Sans Serif" w:cs="Arial"/>
          <w:sz w:val="20"/>
          <w:szCs w:val="20"/>
        </w:rPr>
        <w:t xml:space="preserve">This project is to create </w:t>
      </w:r>
      <w:r w:rsidR="007E3CD9">
        <w:rPr>
          <w:rFonts w:ascii="MS Reference Sans Serif" w:eastAsia="Arial" w:hAnsi="MS Reference Sans Serif" w:cs="Arial"/>
          <w:sz w:val="20"/>
          <w:szCs w:val="20"/>
        </w:rPr>
        <w:t>an intranet application that is</w:t>
      </w:r>
      <w:r w:rsidR="006B3D6E">
        <w:rPr>
          <w:rFonts w:ascii="MS Reference Sans Serif" w:eastAsia="Arial" w:hAnsi="MS Reference Sans Serif" w:cs="Arial"/>
          <w:sz w:val="20"/>
          <w:szCs w:val="20"/>
        </w:rPr>
        <w:t xml:space="preserve"> </w:t>
      </w:r>
      <w:r w:rsidRPr="006B3D6E">
        <w:rPr>
          <w:rFonts w:ascii="MS Reference Sans Serif" w:eastAsia="Arial" w:hAnsi="MS Reference Sans Serif" w:cs="Arial"/>
          <w:sz w:val="20"/>
          <w:szCs w:val="20"/>
        </w:rPr>
        <w:t>ac</w:t>
      </w:r>
      <w:r w:rsidR="006B3D6E">
        <w:rPr>
          <w:rFonts w:ascii="MS Reference Sans Serif" w:eastAsia="Arial" w:hAnsi="MS Reference Sans Serif" w:cs="Arial"/>
          <w:sz w:val="20"/>
          <w:szCs w:val="20"/>
        </w:rPr>
        <w:t xml:space="preserve">cessible by authorized people, </w:t>
      </w:r>
      <w:r w:rsidRPr="006B3D6E">
        <w:rPr>
          <w:rFonts w:ascii="MS Reference Sans Serif" w:eastAsia="Arial" w:hAnsi="MS Reference Sans Serif" w:cs="Arial"/>
          <w:sz w:val="20"/>
          <w:szCs w:val="20"/>
        </w:rPr>
        <w:t xml:space="preserve">In various departments and business units in secure manner.  </w:t>
      </w:r>
    </w:p>
    <w:p w14:paraId="7A29C78D" w14:textId="77777777" w:rsidR="003C79F1" w:rsidRPr="005A7209" w:rsidRDefault="00884FA9" w:rsidP="00884FA9">
      <w:pPr>
        <w:pStyle w:val="Normal1"/>
        <w:contextualSpacing/>
        <w:rPr>
          <w:rFonts w:ascii="MS Reference Sans Serif" w:hAnsi="MS Reference Sans Serif"/>
          <w:b/>
          <w:sz w:val="20"/>
        </w:rPr>
      </w:pPr>
      <w:r>
        <w:rPr>
          <w:rFonts w:ascii="MS Reference Sans Serif" w:hAnsi="MS Reference Sans Serif"/>
          <w:b/>
          <w:sz w:val="20"/>
        </w:rPr>
        <w:t xml:space="preserve">                    </w:t>
      </w:r>
      <w:r w:rsidR="000913B1">
        <w:rPr>
          <w:rFonts w:ascii="MS Reference Sans Serif" w:hAnsi="MS Reference Sans Serif"/>
          <w:b/>
          <w:sz w:val="20"/>
        </w:rPr>
        <w:t>R</w:t>
      </w:r>
      <w:r w:rsidR="003C79F1">
        <w:rPr>
          <w:rFonts w:ascii="MS Reference Sans Serif" w:hAnsi="MS Reference Sans Serif"/>
          <w:b/>
          <w:sz w:val="20"/>
        </w:rPr>
        <w:t>esponsibilities:</w:t>
      </w:r>
    </w:p>
    <w:p w14:paraId="2FD95C8B" w14:textId="77777777" w:rsidR="000913B1" w:rsidRDefault="004F0318" w:rsidP="005A7209">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Involved in</w:t>
      </w:r>
      <w:r w:rsidRPr="004F0318">
        <w:rPr>
          <w:rFonts w:ascii="MS Reference Sans Serif" w:eastAsia="Arial" w:hAnsi="MS Reference Sans Serif" w:cs="Arial"/>
          <w:b/>
          <w:sz w:val="20"/>
        </w:rPr>
        <w:t xml:space="preserve"> Business Requirement Meetings</w:t>
      </w:r>
      <w:r w:rsidR="000913B1" w:rsidRPr="004F0318">
        <w:rPr>
          <w:rFonts w:ascii="MS Reference Sans Serif" w:eastAsia="Arial" w:hAnsi="MS Reference Sans Serif" w:cs="Arial"/>
          <w:b/>
          <w:sz w:val="20"/>
        </w:rPr>
        <w:t xml:space="preserve"> </w:t>
      </w:r>
      <w:r>
        <w:rPr>
          <w:rFonts w:ascii="MS Reference Sans Serif" w:eastAsia="Arial" w:hAnsi="MS Reference Sans Serif" w:cs="Arial"/>
          <w:sz w:val="20"/>
        </w:rPr>
        <w:t>like gathering information and also analyzing the information</w:t>
      </w:r>
    </w:p>
    <w:p w14:paraId="40BFFEC3" w14:textId="77777777" w:rsidR="004F0318" w:rsidRPr="0024283A" w:rsidRDefault="004F0318" w:rsidP="005A7209">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Mainly worked with </w:t>
      </w:r>
      <w:r w:rsidRPr="00E57B3E">
        <w:rPr>
          <w:rFonts w:ascii="MS Reference Sans Serif" w:eastAsia="Arial" w:hAnsi="MS Reference Sans Serif" w:cs="Arial"/>
          <w:b/>
          <w:sz w:val="20"/>
        </w:rPr>
        <w:t>Opportunity Management, Profile Management, Lead Management</w:t>
      </w:r>
      <w:r w:rsidR="00E57B3E">
        <w:rPr>
          <w:rFonts w:ascii="MS Reference Sans Serif" w:eastAsia="Arial" w:hAnsi="MS Reference Sans Serif" w:cs="Arial"/>
          <w:sz w:val="20"/>
        </w:rPr>
        <w:t xml:space="preserve"> in </w:t>
      </w:r>
      <w:r w:rsidR="00E57B3E" w:rsidRPr="00E57B3E">
        <w:rPr>
          <w:rFonts w:ascii="MS Reference Sans Serif" w:eastAsia="Arial" w:hAnsi="MS Reference Sans Serif" w:cs="Arial"/>
          <w:b/>
          <w:sz w:val="20"/>
        </w:rPr>
        <w:t>SFDC</w:t>
      </w:r>
    </w:p>
    <w:p w14:paraId="209D5682" w14:textId="77777777" w:rsidR="00E57B3E" w:rsidRDefault="00E57B3E" w:rsidP="005A7209">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Developed </w:t>
      </w:r>
      <w:r w:rsidRPr="00E57B3E">
        <w:rPr>
          <w:rFonts w:ascii="MS Reference Sans Serif" w:eastAsia="Arial" w:hAnsi="MS Reference Sans Serif" w:cs="Arial"/>
          <w:b/>
          <w:sz w:val="20"/>
        </w:rPr>
        <w:t>Custom Objects</w:t>
      </w:r>
      <w:r>
        <w:rPr>
          <w:rFonts w:ascii="MS Reference Sans Serif" w:eastAsia="Arial" w:hAnsi="MS Reference Sans Serif" w:cs="Arial"/>
          <w:sz w:val="20"/>
        </w:rPr>
        <w:t xml:space="preserve"> and </w:t>
      </w:r>
      <w:r w:rsidRPr="00E57B3E">
        <w:rPr>
          <w:rFonts w:ascii="MS Reference Sans Serif" w:eastAsia="Arial" w:hAnsi="MS Reference Sans Serif" w:cs="Arial"/>
          <w:b/>
          <w:sz w:val="20"/>
        </w:rPr>
        <w:t xml:space="preserve">Custom </w:t>
      </w:r>
      <w:proofErr w:type="gramStart"/>
      <w:r w:rsidRPr="00E57B3E">
        <w:rPr>
          <w:rFonts w:ascii="MS Reference Sans Serif" w:eastAsia="Arial" w:hAnsi="MS Reference Sans Serif" w:cs="Arial"/>
          <w:b/>
          <w:sz w:val="20"/>
        </w:rPr>
        <w:t>Fields</w:t>
      </w:r>
      <w:r>
        <w:rPr>
          <w:rFonts w:ascii="MS Reference Sans Serif" w:eastAsia="Arial" w:hAnsi="MS Reference Sans Serif" w:cs="Arial"/>
          <w:sz w:val="20"/>
        </w:rPr>
        <w:t xml:space="preserve"> ,</w:t>
      </w:r>
      <w:proofErr w:type="gramEnd"/>
      <w:r>
        <w:rPr>
          <w:rFonts w:ascii="MS Reference Sans Serif" w:eastAsia="Arial" w:hAnsi="MS Reference Sans Serif" w:cs="Arial"/>
          <w:sz w:val="20"/>
        </w:rPr>
        <w:t xml:space="preserve"> </w:t>
      </w:r>
      <w:r w:rsidRPr="00E57B3E">
        <w:rPr>
          <w:rFonts w:ascii="MS Reference Sans Serif" w:eastAsia="Arial" w:hAnsi="MS Reference Sans Serif" w:cs="Arial"/>
          <w:b/>
          <w:sz w:val="20"/>
        </w:rPr>
        <w:t>Tabs</w:t>
      </w:r>
      <w:r w:rsidR="00C4620A">
        <w:rPr>
          <w:rFonts w:ascii="MS Reference Sans Serif" w:eastAsia="Arial" w:hAnsi="MS Reference Sans Serif" w:cs="Arial"/>
          <w:b/>
          <w:sz w:val="20"/>
        </w:rPr>
        <w:t xml:space="preserve"> </w:t>
      </w:r>
      <w:r>
        <w:rPr>
          <w:rFonts w:ascii="MS Reference Sans Serif" w:eastAsia="Arial" w:hAnsi="MS Reference Sans Serif" w:cs="Arial"/>
          <w:sz w:val="20"/>
        </w:rPr>
        <w:t xml:space="preserve"> for various modules of Application.</w:t>
      </w:r>
    </w:p>
    <w:p w14:paraId="4F0C80A2" w14:textId="77777777" w:rsidR="00E57B3E" w:rsidRDefault="00E57B3E" w:rsidP="005A7209">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Created custom </w:t>
      </w:r>
      <w:r w:rsidRPr="00A3632C">
        <w:rPr>
          <w:rFonts w:ascii="MS Reference Sans Serif" w:eastAsia="Arial" w:hAnsi="MS Reference Sans Serif" w:cs="Arial"/>
          <w:b/>
          <w:sz w:val="20"/>
        </w:rPr>
        <w:t>Dashboards</w:t>
      </w:r>
      <w:r>
        <w:rPr>
          <w:rFonts w:ascii="MS Reference Sans Serif" w:eastAsia="Arial" w:hAnsi="MS Reference Sans Serif" w:cs="Arial"/>
          <w:sz w:val="20"/>
        </w:rPr>
        <w:t xml:space="preserve"> and </w:t>
      </w:r>
      <w:r w:rsidRPr="00E57B3E">
        <w:rPr>
          <w:rFonts w:ascii="MS Reference Sans Serif" w:eastAsia="Arial" w:hAnsi="MS Reference Sans Serif" w:cs="Arial"/>
          <w:b/>
          <w:sz w:val="20"/>
        </w:rPr>
        <w:t>Reports</w:t>
      </w:r>
      <w:r>
        <w:rPr>
          <w:rFonts w:ascii="MS Reference Sans Serif" w:eastAsia="Arial" w:hAnsi="MS Reference Sans Serif" w:cs="Arial"/>
          <w:sz w:val="20"/>
        </w:rPr>
        <w:t xml:space="preserve"> to show the performance of the team also time taken to assign leads.</w:t>
      </w:r>
    </w:p>
    <w:p w14:paraId="2DAFA4AA" w14:textId="77777777" w:rsidR="00E57B3E" w:rsidRDefault="00E57B3E" w:rsidP="005A7209">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Experienced in defining </w:t>
      </w:r>
      <w:r w:rsidRPr="00E57B3E">
        <w:rPr>
          <w:rFonts w:ascii="MS Reference Sans Serif" w:eastAsia="Arial" w:hAnsi="MS Reference Sans Serif" w:cs="Arial"/>
          <w:b/>
          <w:sz w:val="20"/>
        </w:rPr>
        <w:t xml:space="preserve">Custom </w:t>
      </w:r>
      <w:proofErr w:type="gramStart"/>
      <w:r w:rsidRPr="00E57B3E">
        <w:rPr>
          <w:rFonts w:ascii="MS Reference Sans Serif" w:eastAsia="Arial" w:hAnsi="MS Reference Sans Serif" w:cs="Arial"/>
          <w:b/>
          <w:sz w:val="20"/>
        </w:rPr>
        <w:t>Formulas</w:t>
      </w:r>
      <w:r>
        <w:rPr>
          <w:rFonts w:ascii="MS Reference Sans Serif" w:eastAsia="Arial" w:hAnsi="MS Reference Sans Serif" w:cs="Arial"/>
          <w:sz w:val="20"/>
        </w:rPr>
        <w:t xml:space="preserve"> </w:t>
      </w:r>
      <w:r w:rsidR="00A3632C">
        <w:rPr>
          <w:rFonts w:ascii="MS Reference Sans Serif" w:eastAsia="Arial" w:hAnsi="MS Reference Sans Serif" w:cs="Arial"/>
          <w:sz w:val="20"/>
        </w:rPr>
        <w:t xml:space="preserve"> </w:t>
      </w:r>
      <w:r>
        <w:rPr>
          <w:rFonts w:ascii="MS Reference Sans Serif" w:eastAsia="Arial" w:hAnsi="MS Reference Sans Serif" w:cs="Arial"/>
          <w:sz w:val="20"/>
        </w:rPr>
        <w:t>and</w:t>
      </w:r>
      <w:proofErr w:type="gramEnd"/>
      <w:r>
        <w:rPr>
          <w:rFonts w:ascii="MS Reference Sans Serif" w:eastAsia="Arial" w:hAnsi="MS Reference Sans Serif" w:cs="Arial"/>
          <w:sz w:val="20"/>
        </w:rPr>
        <w:t xml:space="preserve"> Creating </w:t>
      </w:r>
      <w:r>
        <w:rPr>
          <w:rFonts w:ascii="MS Reference Sans Serif" w:eastAsia="Arial" w:hAnsi="MS Reference Sans Serif" w:cs="Arial"/>
          <w:b/>
          <w:sz w:val="20"/>
        </w:rPr>
        <w:t>Validation R</w:t>
      </w:r>
      <w:r w:rsidRPr="00E57B3E">
        <w:rPr>
          <w:rFonts w:ascii="MS Reference Sans Serif" w:eastAsia="Arial" w:hAnsi="MS Reference Sans Serif" w:cs="Arial"/>
          <w:b/>
          <w:sz w:val="20"/>
        </w:rPr>
        <w:t>ules</w:t>
      </w:r>
      <w:r>
        <w:rPr>
          <w:rFonts w:ascii="MS Reference Sans Serif" w:eastAsia="Arial" w:hAnsi="MS Reference Sans Serif" w:cs="Arial"/>
          <w:b/>
          <w:sz w:val="20"/>
        </w:rPr>
        <w:t xml:space="preserve"> to </w:t>
      </w:r>
      <w:r w:rsidRPr="00E57B3E">
        <w:rPr>
          <w:rFonts w:ascii="MS Reference Sans Serif" w:eastAsia="Arial" w:hAnsi="MS Reference Sans Serif" w:cs="Arial"/>
          <w:sz w:val="20"/>
        </w:rPr>
        <w:t>suit the needs</w:t>
      </w:r>
      <w:r>
        <w:rPr>
          <w:rFonts w:ascii="MS Reference Sans Serif" w:eastAsia="Arial" w:hAnsi="MS Reference Sans Serif" w:cs="Arial"/>
          <w:sz w:val="20"/>
        </w:rPr>
        <w:t xml:space="preserve"> of data model and ensure data quality.</w:t>
      </w:r>
    </w:p>
    <w:p w14:paraId="464CD11E" w14:textId="77777777" w:rsidR="00E57B3E" w:rsidRDefault="007020F9" w:rsidP="005A7209">
      <w:pPr>
        <w:pStyle w:val="Normal1"/>
        <w:numPr>
          <w:ilvl w:val="0"/>
          <w:numId w:val="8"/>
        </w:numPr>
        <w:contextualSpacing/>
        <w:rPr>
          <w:rFonts w:ascii="MS Reference Sans Serif" w:eastAsia="Arial" w:hAnsi="MS Reference Sans Serif" w:cs="Arial"/>
          <w:b/>
          <w:sz w:val="20"/>
        </w:rPr>
      </w:pPr>
      <w:r>
        <w:rPr>
          <w:rFonts w:ascii="MS Reference Sans Serif" w:eastAsia="Arial" w:hAnsi="MS Reference Sans Serif" w:cs="Arial"/>
          <w:sz w:val="20"/>
        </w:rPr>
        <w:t>Experienc</w:t>
      </w:r>
      <w:r w:rsidR="00E57B3E">
        <w:rPr>
          <w:rFonts w:ascii="MS Reference Sans Serif" w:eastAsia="Arial" w:hAnsi="MS Reference Sans Serif" w:cs="Arial"/>
          <w:sz w:val="20"/>
        </w:rPr>
        <w:t xml:space="preserve">ed in designing entities like creating </w:t>
      </w:r>
      <w:r w:rsidR="00E57B3E" w:rsidRPr="00A3632C">
        <w:rPr>
          <w:rFonts w:ascii="MS Reference Sans Serif" w:eastAsia="Arial" w:hAnsi="MS Reference Sans Serif" w:cs="Arial"/>
          <w:sz w:val="20"/>
        </w:rPr>
        <w:t>the</w:t>
      </w:r>
      <w:r w:rsidR="00E57B3E" w:rsidRPr="00E57B3E">
        <w:rPr>
          <w:rFonts w:ascii="MS Reference Sans Serif" w:eastAsia="Arial" w:hAnsi="MS Reference Sans Serif" w:cs="Arial"/>
          <w:b/>
          <w:sz w:val="20"/>
        </w:rPr>
        <w:t xml:space="preserve"> Relationships/Junctions </w:t>
      </w:r>
      <w:proofErr w:type="gramStart"/>
      <w:r w:rsidR="00E57B3E" w:rsidRPr="00E57B3E">
        <w:rPr>
          <w:rFonts w:ascii="MS Reference Sans Serif" w:eastAsia="Arial" w:hAnsi="MS Reference Sans Serif" w:cs="Arial"/>
          <w:b/>
          <w:sz w:val="20"/>
        </w:rPr>
        <w:t>objects</w:t>
      </w:r>
      <w:r w:rsidR="00E57B3E">
        <w:rPr>
          <w:rFonts w:ascii="MS Reference Sans Serif" w:eastAsia="Arial" w:hAnsi="MS Reference Sans Serif" w:cs="Arial"/>
          <w:sz w:val="20"/>
        </w:rPr>
        <w:t xml:space="preserve"> </w:t>
      </w:r>
      <w:r w:rsidR="00667580">
        <w:rPr>
          <w:rFonts w:ascii="MS Reference Sans Serif" w:eastAsia="Arial" w:hAnsi="MS Reference Sans Serif" w:cs="Arial"/>
          <w:sz w:val="20"/>
        </w:rPr>
        <w:t xml:space="preserve"> </w:t>
      </w:r>
      <w:r w:rsidR="00E57B3E">
        <w:rPr>
          <w:rFonts w:ascii="MS Reference Sans Serif" w:eastAsia="Arial" w:hAnsi="MS Reference Sans Serif" w:cs="Arial"/>
          <w:sz w:val="20"/>
        </w:rPr>
        <w:t>like</w:t>
      </w:r>
      <w:proofErr w:type="gramEnd"/>
      <w:r w:rsidR="00E57B3E">
        <w:rPr>
          <w:rFonts w:ascii="MS Reference Sans Serif" w:eastAsia="Arial" w:hAnsi="MS Reference Sans Serif" w:cs="Arial"/>
          <w:sz w:val="20"/>
        </w:rPr>
        <w:t xml:space="preserve"> </w:t>
      </w:r>
      <w:r w:rsidR="00E57B3E" w:rsidRPr="00E57B3E">
        <w:rPr>
          <w:rFonts w:ascii="MS Reference Sans Serif" w:eastAsia="Arial" w:hAnsi="MS Reference Sans Serif" w:cs="Arial"/>
          <w:b/>
          <w:sz w:val="20"/>
        </w:rPr>
        <w:t xml:space="preserve">Master-Detail, Lookup, Entity Relationship data Model, Workflows Rules </w:t>
      </w:r>
      <w:r w:rsidR="00E57B3E" w:rsidRPr="00E57B3E">
        <w:rPr>
          <w:rFonts w:ascii="MS Reference Sans Serif" w:eastAsia="Arial" w:hAnsi="MS Reference Sans Serif" w:cs="Arial"/>
          <w:sz w:val="20"/>
        </w:rPr>
        <w:t>and</w:t>
      </w:r>
      <w:r w:rsidR="00E57B3E" w:rsidRPr="00E57B3E">
        <w:rPr>
          <w:rFonts w:ascii="MS Reference Sans Serif" w:eastAsia="Arial" w:hAnsi="MS Reference Sans Serif" w:cs="Arial"/>
          <w:b/>
          <w:sz w:val="20"/>
        </w:rPr>
        <w:t xml:space="preserve"> Immediate Actions.</w:t>
      </w:r>
    </w:p>
    <w:p w14:paraId="0BFF510E" w14:textId="77777777" w:rsidR="00E57B3E" w:rsidRPr="00A3632C" w:rsidRDefault="00A3632C" w:rsidP="005A7209">
      <w:pPr>
        <w:pStyle w:val="Normal1"/>
        <w:numPr>
          <w:ilvl w:val="0"/>
          <w:numId w:val="8"/>
        </w:numPr>
        <w:contextualSpacing/>
        <w:rPr>
          <w:rFonts w:ascii="MS Reference Sans Serif" w:eastAsia="Arial" w:hAnsi="MS Reference Sans Serif" w:cs="Arial"/>
          <w:b/>
          <w:sz w:val="20"/>
        </w:rPr>
      </w:pPr>
      <w:r>
        <w:rPr>
          <w:rFonts w:ascii="MS Reference Sans Serif" w:eastAsia="Arial" w:hAnsi="MS Reference Sans Serif" w:cs="Arial"/>
          <w:sz w:val="20"/>
        </w:rPr>
        <w:t xml:space="preserve">Maintained code </w:t>
      </w:r>
      <w:r w:rsidRPr="00A3632C">
        <w:rPr>
          <w:rFonts w:ascii="MS Reference Sans Serif" w:eastAsia="Arial" w:hAnsi="MS Reference Sans Serif" w:cs="Arial"/>
          <w:b/>
          <w:sz w:val="20"/>
        </w:rPr>
        <w:t>for Apex Classes, Triggers</w:t>
      </w:r>
      <w:r>
        <w:rPr>
          <w:rFonts w:ascii="MS Reference Sans Serif" w:eastAsia="Arial" w:hAnsi="MS Reference Sans Serif" w:cs="Arial"/>
          <w:sz w:val="20"/>
        </w:rPr>
        <w:t xml:space="preserve">, </w:t>
      </w:r>
      <w:r w:rsidRPr="00A3632C">
        <w:rPr>
          <w:rFonts w:ascii="MS Reference Sans Serif" w:eastAsia="Arial" w:hAnsi="MS Reference Sans Serif" w:cs="Arial"/>
          <w:b/>
          <w:sz w:val="20"/>
        </w:rPr>
        <w:t>Visual Force pages</w:t>
      </w:r>
      <w:r>
        <w:rPr>
          <w:rFonts w:ascii="MS Reference Sans Serif" w:eastAsia="Arial" w:hAnsi="MS Reference Sans Serif" w:cs="Arial"/>
          <w:sz w:val="20"/>
        </w:rPr>
        <w:t xml:space="preserve"> and</w:t>
      </w:r>
      <w:r>
        <w:rPr>
          <w:rFonts w:ascii="MS Reference Sans Serif" w:eastAsia="Arial" w:hAnsi="MS Reference Sans Serif" w:cs="Arial"/>
          <w:b/>
          <w:sz w:val="20"/>
        </w:rPr>
        <w:t xml:space="preserve"> C</w:t>
      </w:r>
      <w:r w:rsidRPr="00A3632C">
        <w:rPr>
          <w:rFonts w:ascii="MS Reference Sans Serif" w:eastAsia="Arial" w:hAnsi="MS Reference Sans Serif" w:cs="Arial"/>
          <w:b/>
          <w:sz w:val="20"/>
        </w:rPr>
        <w:t>ontrollers</w:t>
      </w:r>
      <w:r>
        <w:rPr>
          <w:rFonts w:ascii="MS Reference Sans Serif" w:eastAsia="Arial" w:hAnsi="MS Reference Sans Serif" w:cs="Arial"/>
          <w:b/>
          <w:sz w:val="20"/>
        </w:rPr>
        <w:t xml:space="preserve"> </w:t>
      </w:r>
      <w:r>
        <w:rPr>
          <w:rFonts w:ascii="MS Reference Sans Serif" w:eastAsia="Arial" w:hAnsi="MS Reference Sans Serif" w:cs="Arial"/>
          <w:sz w:val="20"/>
        </w:rPr>
        <w:t>for smooth Business Requirements.</w:t>
      </w:r>
    </w:p>
    <w:p w14:paraId="5CD541CD" w14:textId="77777777" w:rsidR="00A3632C" w:rsidRDefault="00A3632C" w:rsidP="006E7A61">
      <w:pPr>
        <w:pStyle w:val="Normal1"/>
        <w:numPr>
          <w:ilvl w:val="0"/>
          <w:numId w:val="8"/>
        </w:numPr>
        <w:contextualSpacing/>
        <w:rPr>
          <w:rFonts w:ascii="MS Reference Sans Serif" w:eastAsia="Arial" w:hAnsi="MS Reference Sans Serif" w:cs="Arial"/>
          <w:sz w:val="20"/>
        </w:rPr>
      </w:pPr>
      <w:r>
        <w:rPr>
          <w:rFonts w:ascii="MS Reference Sans Serif" w:eastAsia="Arial" w:hAnsi="MS Reference Sans Serif" w:cs="Arial"/>
          <w:sz w:val="20"/>
        </w:rPr>
        <w:t xml:space="preserve">Imported data by mapping to business objects in CRM system </w:t>
      </w:r>
      <w:proofErr w:type="gramStart"/>
      <w:r>
        <w:rPr>
          <w:rFonts w:ascii="MS Reference Sans Serif" w:eastAsia="Arial" w:hAnsi="MS Reference Sans Serif" w:cs="Arial"/>
          <w:sz w:val="20"/>
        </w:rPr>
        <w:t xml:space="preserve">using </w:t>
      </w:r>
      <w:r w:rsidRPr="00A3632C">
        <w:rPr>
          <w:rFonts w:ascii="MS Reference Sans Serif" w:eastAsia="Arial" w:hAnsi="MS Reference Sans Serif" w:cs="Arial"/>
          <w:b/>
          <w:sz w:val="20"/>
        </w:rPr>
        <w:t xml:space="preserve"> Data</w:t>
      </w:r>
      <w:proofErr w:type="gramEnd"/>
      <w:r w:rsidRPr="00A3632C">
        <w:rPr>
          <w:rFonts w:ascii="MS Reference Sans Serif" w:eastAsia="Arial" w:hAnsi="MS Reference Sans Serif" w:cs="Arial"/>
          <w:b/>
          <w:sz w:val="20"/>
        </w:rPr>
        <w:t xml:space="preserve"> Loader</w:t>
      </w:r>
      <w:r>
        <w:rPr>
          <w:rFonts w:ascii="MS Reference Sans Serif" w:eastAsia="Arial" w:hAnsi="MS Reference Sans Serif" w:cs="Arial"/>
          <w:b/>
          <w:sz w:val="20"/>
        </w:rPr>
        <w:t xml:space="preserve"> </w:t>
      </w:r>
      <w:r>
        <w:rPr>
          <w:rFonts w:ascii="MS Reference Sans Serif" w:eastAsia="Arial" w:hAnsi="MS Reference Sans Serif" w:cs="Arial"/>
          <w:sz w:val="20"/>
        </w:rPr>
        <w:t>and Import/E</w:t>
      </w:r>
      <w:r w:rsidRPr="00A3632C">
        <w:rPr>
          <w:rFonts w:ascii="MS Reference Sans Serif" w:eastAsia="Arial" w:hAnsi="MS Reference Sans Serif" w:cs="Arial"/>
          <w:sz w:val="20"/>
        </w:rPr>
        <w:t>xport wizard</w:t>
      </w:r>
      <w:r>
        <w:rPr>
          <w:rFonts w:ascii="MS Reference Sans Serif" w:eastAsia="Arial" w:hAnsi="MS Reference Sans Serif" w:cs="Arial"/>
          <w:sz w:val="20"/>
        </w:rPr>
        <w:t>.</w:t>
      </w:r>
    </w:p>
    <w:p w14:paraId="7C4A4CC1" w14:textId="77777777" w:rsidR="00D03022" w:rsidRDefault="00D5648F" w:rsidP="00084954">
      <w:pPr>
        <w:pStyle w:val="Normal1"/>
        <w:numPr>
          <w:ilvl w:val="0"/>
          <w:numId w:val="8"/>
        </w:numPr>
        <w:contextualSpacing/>
        <w:rPr>
          <w:rFonts w:ascii="MS Reference Sans Serif" w:eastAsia="Arial" w:hAnsi="MS Reference Sans Serif" w:cs="Arial"/>
          <w:sz w:val="20"/>
        </w:rPr>
      </w:pPr>
      <w:r w:rsidRPr="0024283A">
        <w:rPr>
          <w:rFonts w:ascii="MS Reference Sans Serif" w:eastAsia="Arial" w:hAnsi="MS Reference Sans Serif" w:cs="Arial"/>
          <w:sz w:val="20"/>
        </w:rPr>
        <w:lastRenderedPageBreak/>
        <w:t xml:space="preserve">Working on </w:t>
      </w:r>
      <w:r w:rsidRPr="0024283A">
        <w:rPr>
          <w:rFonts w:ascii="MS Reference Sans Serif" w:eastAsia="Arial" w:hAnsi="MS Reference Sans Serif" w:cs="Arial"/>
          <w:b/>
          <w:sz w:val="20"/>
        </w:rPr>
        <w:t>Salesforce Lightning Implementation</w:t>
      </w:r>
      <w:r>
        <w:rPr>
          <w:rFonts w:ascii="MS Reference Sans Serif" w:eastAsia="Arial" w:hAnsi="MS Reference Sans Serif" w:cs="Arial"/>
          <w:sz w:val="20"/>
        </w:rPr>
        <w:t xml:space="preserve"> like creating Lightning com</w:t>
      </w:r>
      <w:r w:rsidR="006B3D6E">
        <w:rPr>
          <w:rFonts w:ascii="MS Reference Sans Serif" w:eastAsia="Arial" w:hAnsi="MS Reference Sans Serif" w:cs="Arial"/>
          <w:sz w:val="20"/>
        </w:rPr>
        <w:t xml:space="preserve">ponents and </w:t>
      </w:r>
      <w:proofErr w:type="spellStart"/>
      <w:r w:rsidR="006B3D6E">
        <w:rPr>
          <w:rFonts w:ascii="MS Reference Sans Serif" w:eastAsia="Arial" w:hAnsi="MS Reference Sans Serif" w:cs="Arial"/>
          <w:sz w:val="20"/>
        </w:rPr>
        <w:t>overridding</w:t>
      </w:r>
      <w:proofErr w:type="spellEnd"/>
      <w:r w:rsidR="006B3D6E">
        <w:rPr>
          <w:rFonts w:ascii="MS Reference Sans Serif" w:eastAsia="Arial" w:hAnsi="MS Reference Sans Serif" w:cs="Arial"/>
          <w:sz w:val="20"/>
        </w:rPr>
        <w:t xml:space="preserve"> with sta</w:t>
      </w:r>
      <w:r>
        <w:rPr>
          <w:rFonts w:ascii="MS Reference Sans Serif" w:eastAsia="Arial" w:hAnsi="MS Reference Sans Serif" w:cs="Arial"/>
          <w:sz w:val="20"/>
        </w:rPr>
        <w:t>ndard objects.</w:t>
      </w:r>
    </w:p>
    <w:p w14:paraId="496F8EE9" w14:textId="77777777" w:rsidR="00BA4463" w:rsidRPr="00084954" w:rsidRDefault="00BA4463" w:rsidP="00BA4463">
      <w:pPr>
        <w:pStyle w:val="Normal1"/>
        <w:ind w:left="1440"/>
        <w:contextualSpacing/>
        <w:rPr>
          <w:rFonts w:ascii="MS Reference Sans Serif" w:eastAsia="Arial" w:hAnsi="MS Reference Sans Serif" w:cs="Arial"/>
          <w:sz w:val="20"/>
        </w:rPr>
      </w:pPr>
    </w:p>
    <w:p w14:paraId="57CA51CA" w14:textId="77777777" w:rsidR="00D03022" w:rsidRDefault="00DF381D" w:rsidP="00D03022">
      <w:pPr>
        <w:pStyle w:val="Normal1"/>
        <w:numPr>
          <w:ilvl w:val="0"/>
          <w:numId w:val="15"/>
        </w:numPr>
        <w:contextualSpacing/>
        <w:rPr>
          <w:rFonts w:ascii="MS Reference Sans Serif" w:eastAsia="Arial" w:hAnsi="MS Reference Sans Serif" w:cs="Arial"/>
          <w:b/>
          <w:sz w:val="20"/>
        </w:rPr>
      </w:pPr>
      <w:proofErr w:type="gramStart"/>
      <w:r>
        <w:rPr>
          <w:rFonts w:ascii="MS Reference Sans Serif" w:eastAsia="Arial" w:hAnsi="MS Reference Sans Serif" w:cs="Arial"/>
          <w:b/>
          <w:sz w:val="20"/>
          <w:szCs w:val="20"/>
        </w:rPr>
        <w:t xml:space="preserve">Project </w:t>
      </w:r>
      <w:r w:rsidR="00D03022">
        <w:rPr>
          <w:rFonts w:ascii="MS Reference Sans Serif" w:eastAsia="Arial" w:hAnsi="MS Reference Sans Serif" w:cs="Arial"/>
          <w:b/>
          <w:sz w:val="20"/>
          <w:szCs w:val="20"/>
        </w:rPr>
        <w:t>:</w:t>
      </w:r>
      <w:proofErr w:type="gramEnd"/>
      <w:r w:rsidR="00D03022">
        <w:rPr>
          <w:rFonts w:ascii="MS Reference Sans Serif" w:eastAsia="Arial" w:hAnsi="MS Reference Sans Serif" w:cs="Arial"/>
          <w:b/>
          <w:sz w:val="20"/>
          <w:szCs w:val="20"/>
        </w:rPr>
        <w:t xml:space="preserve"> </w:t>
      </w:r>
      <w:proofErr w:type="spellStart"/>
      <w:r w:rsidR="00D03022">
        <w:rPr>
          <w:rFonts w:ascii="MS Reference Sans Serif" w:eastAsia="Arial" w:hAnsi="MS Reference Sans Serif" w:cs="Arial"/>
          <w:b/>
          <w:sz w:val="20"/>
        </w:rPr>
        <w:t>Ehealth</w:t>
      </w:r>
      <w:proofErr w:type="spellEnd"/>
      <w:r w:rsidR="00D03022">
        <w:rPr>
          <w:rFonts w:ascii="MS Reference Sans Serif" w:eastAsia="Arial" w:hAnsi="MS Reference Sans Serif" w:cs="Arial"/>
          <w:b/>
          <w:sz w:val="20"/>
        </w:rPr>
        <w:t xml:space="preserve"> Record</w:t>
      </w:r>
      <w:r w:rsidR="00C0306D">
        <w:rPr>
          <w:rFonts w:ascii="MS Reference Sans Serif" w:eastAsia="Arial" w:hAnsi="MS Reference Sans Serif" w:cs="Arial"/>
          <w:b/>
          <w:sz w:val="20"/>
        </w:rPr>
        <w:t xml:space="preserve"> </w:t>
      </w:r>
      <w:r w:rsidR="008717EB">
        <w:rPr>
          <w:rFonts w:ascii="MS Reference Sans Serif" w:eastAsia="Arial" w:hAnsi="MS Reference Sans Serif" w:cs="Arial"/>
          <w:b/>
          <w:sz w:val="20"/>
        </w:rPr>
        <w:t xml:space="preserve"> </w:t>
      </w:r>
    </w:p>
    <w:p w14:paraId="07B0A7B9" w14:textId="77777777" w:rsidR="007020F9" w:rsidRDefault="00DF381D" w:rsidP="007020F9">
      <w:pPr>
        <w:pStyle w:val="Normal1"/>
        <w:tabs>
          <w:tab w:val="left" w:pos="2340"/>
        </w:tabs>
        <w:ind w:left="720"/>
        <w:contextualSpacing/>
        <w:rPr>
          <w:rFonts w:ascii="MS Reference Sans Serif" w:eastAsia="Arial" w:hAnsi="MS Reference Sans Serif" w:cs="Arial"/>
          <w:sz w:val="20"/>
        </w:rPr>
      </w:pPr>
      <w:r>
        <w:rPr>
          <w:rFonts w:ascii="MS Reference Sans Serif" w:eastAsia="Arial" w:hAnsi="MS Reference Sans Serif" w:cs="Arial"/>
          <w:b/>
          <w:sz w:val="20"/>
        </w:rPr>
        <w:t xml:space="preserve">              </w:t>
      </w:r>
      <w:r w:rsidR="007020F9">
        <w:rPr>
          <w:rFonts w:ascii="MS Reference Sans Serif" w:eastAsia="Arial" w:hAnsi="MS Reference Sans Serif" w:cs="Arial"/>
          <w:sz w:val="20"/>
        </w:rPr>
        <w:t>This app</w:t>
      </w:r>
      <w:r w:rsidR="007020F9" w:rsidRPr="007020F9">
        <w:rPr>
          <w:rFonts w:ascii="MS Reference Sans Serif" w:eastAsia="Arial" w:hAnsi="MS Reference Sans Serif" w:cs="Arial"/>
          <w:sz w:val="20"/>
        </w:rPr>
        <w:t>lication provides</w:t>
      </w:r>
      <w:r w:rsidR="007020F9">
        <w:rPr>
          <w:rFonts w:ascii="MS Reference Sans Serif" w:eastAsia="Arial" w:hAnsi="MS Reference Sans Serif" w:cs="Arial"/>
          <w:sz w:val="20"/>
        </w:rPr>
        <w:t xml:space="preserve"> patient administration, Billing and pharmacy </w:t>
      </w:r>
    </w:p>
    <w:p w14:paraId="1F1F28EB" w14:textId="77777777" w:rsidR="000D24FC" w:rsidRDefault="00DF381D" w:rsidP="000D24FC">
      <w:pPr>
        <w:pStyle w:val="Normal1"/>
        <w:tabs>
          <w:tab w:val="left" w:pos="2340"/>
        </w:tabs>
        <w:ind w:left="720"/>
        <w:contextualSpacing/>
        <w:rPr>
          <w:rFonts w:ascii="MS Reference Sans Serif" w:eastAsia="Arial" w:hAnsi="MS Reference Sans Serif" w:cs="Arial"/>
          <w:sz w:val="20"/>
        </w:rPr>
      </w:pPr>
      <w:r>
        <w:rPr>
          <w:rFonts w:ascii="MS Reference Sans Serif" w:eastAsia="Arial" w:hAnsi="MS Reference Sans Serif" w:cs="Arial"/>
          <w:sz w:val="20"/>
        </w:rPr>
        <w:t xml:space="preserve">               </w:t>
      </w:r>
      <w:r w:rsidR="007020F9">
        <w:rPr>
          <w:rFonts w:ascii="MS Reference Sans Serif" w:eastAsia="Arial" w:hAnsi="MS Reference Sans Serif" w:cs="Arial"/>
          <w:sz w:val="20"/>
        </w:rPr>
        <w:t xml:space="preserve">management for the hospital.                          </w:t>
      </w:r>
    </w:p>
    <w:p w14:paraId="09718881" w14:textId="77777777" w:rsidR="007020F9" w:rsidRPr="000D24FC" w:rsidRDefault="000D24FC" w:rsidP="000D24FC">
      <w:pPr>
        <w:pStyle w:val="Normal1"/>
        <w:tabs>
          <w:tab w:val="left" w:pos="2340"/>
        </w:tabs>
        <w:ind w:left="720"/>
        <w:contextualSpacing/>
        <w:rPr>
          <w:rFonts w:ascii="MS Reference Sans Serif" w:eastAsia="Arial" w:hAnsi="MS Reference Sans Serif" w:cs="Arial"/>
          <w:sz w:val="20"/>
        </w:rPr>
      </w:pPr>
      <w:r>
        <w:rPr>
          <w:rFonts w:ascii="MS Reference Sans Serif" w:eastAsia="Arial" w:hAnsi="MS Reference Sans Serif" w:cs="Arial"/>
          <w:sz w:val="20"/>
        </w:rPr>
        <w:t xml:space="preserve">          </w:t>
      </w:r>
      <w:r w:rsidR="007020F9">
        <w:rPr>
          <w:rFonts w:ascii="MS Reference Sans Serif" w:hAnsi="MS Reference Sans Serif"/>
          <w:b/>
          <w:sz w:val="20"/>
        </w:rPr>
        <w:t>Responsibilities:</w:t>
      </w:r>
    </w:p>
    <w:p w14:paraId="638E7B20" w14:textId="77777777" w:rsidR="007020F9" w:rsidRPr="007020F9" w:rsidRDefault="007020F9" w:rsidP="007020F9">
      <w:pPr>
        <w:pStyle w:val="Normal1"/>
        <w:numPr>
          <w:ilvl w:val="0"/>
          <w:numId w:val="8"/>
        </w:numPr>
        <w:contextualSpacing/>
        <w:rPr>
          <w:rFonts w:ascii="MS Reference Sans Serif" w:hAnsi="MS Reference Sans Serif"/>
          <w:b/>
          <w:sz w:val="20"/>
        </w:rPr>
      </w:pPr>
      <w:r w:rsidRPr="007020F9">
        <w:rPr>
          <w:rFonts w:ascii="MS Reference Sans Serif" w:eastAsia="Arial" w:hAnsi="MS Reference Sans Serif" w:cs="Arial"/>
          <w:sz w:val="20"/>
        </w:rPr>
        <w:t xml:space="preserve">Developed </w:t>
      </w:r>
      <w:r w:rsidRPr="007020F9">
        <w:rPr>
          <w:rFonts w:ascii="MS Reference Sans Serif" w:eastAsia="Arial" w:hAnsi="MS Reference Sans Serif" w:cs="Arial"/>
          <w:b/>
          <w:sz w:val="20"/>
        </w:rPr>
        <w:t>Custom Objects</w:t>
      </w:r>
      <w:r w:rsidRPr="007020F9">
        <w:rPr>
          <w:rFonts w:ascii="MS Reference Sans Serif" w:eastAsia="Arial" w:hAnsi="MS Reference Sans Serif" w:cs="Arial"/>
          <w:sz w:val="20"/>
        </w:rPr>
        <w:t xml:space="preserve"> and </w:t>
      </w:r>
      <w:r w:rsidRPr="007020F9">
        <w:rPr>
          <w:rFonts w:ascii="MS Reference Sans Serif" w:eastAsia="Arial" w:hAnsi="MS Reference Sans Serif" w:cs="Arial"/>
          <w:b/>
          <w:sz w:val="20"/>
        </w:rPr>
        <w:t xml:space="preserve">Custom </w:t>
      </w:r>
      <w:proofErr w:type="gramStart"/>
      <w:r w:rsidRPr="007020F9">
        <w:rPr>
          <w:rFonts w:ascii="MS Reference Sans Serif" w:eastAsia="Arial" w:hAnsi="MS Reference Sans Serif" w:cs="Arial"/>
          <w:b/>
          <w:sz w:val="20"/>
        </w:rPr>
        <w:t>Fields</w:t>
      </w:r>
      <w:r w:rsidRPr="007020F9">
        <w:rPr>
          <w:rFonts w:ascii="MS Reference Sans Serif" w:eastAsia="Arial" w:hAnsi="MS Reference Sans Serif" w:cs="Arial"/>
          <w:sz w:val="20"/>
        </w:rPr>
        <w:t xml:space="preserve"> ,</w:t>
      </w:r>
      <w:proofErr w:type="gramEnd"/>
      <w:r w:rsidRPr="007020F9">
        <w:rPr>
          <w:rFonts w:ascii="MS Reference Sans Serif" w:eastAsia="Arial" w:hAnsi="MS Reference Sans Serif" w:cs="Arial"/>
          <w:sz w:val="20"/>
        </w:rPr>
        <w:t xml:space="preserve"> </w:t>
      </w:r>
      <w:r w:rsidRPr="007020F9">
        <w:rPr>
          <w:rFonts w:ascii="MS Reference Sans Serif" w:eastAsia="Arial" w:hAnsi="MS Reference Sans Serif" w:cs="Arial"/>
          <w:b/>
          <w:sz w:val="20"/>
        </w:rPr>
        <w:t>Tabs</w:t>
      </w:r>
      <w:r w:rsidRPr="007020F9">
        <w:rPr>
          <w:rFonts w:ascii="MS Reference Sans Serif" w:eastAsia="Arial" w:hAnsi="MS Reference Sans Serif" w:cs="Arial"/>
          <w:sz w:val="20"/>
        </w:rPr>
        <w:t xml:space="preserve"> , </w:t>
      </w:r>
      <w:r w:rsidRPr="007020F9">
        <w:rPr>
          <w:rFonts w:ascii="MS Reference Sans Serif" w:eastAsia="Arial" w:hAnsi="MS Reference Sans Serif" w:cs="Arial"/>
          <w:b/>
          <w:sz w:val="20"/>
        </w:rPr>
        <w:t xml:space="preserve">triggers workflows </w:t>
      </w:r>
      <w:r w:rsidRPr="007020F9">
        <w:rPr>
          <w:rFonts w:ascii="MS Reference Sans Serif" w:eastAsia="Arial" w:hAnsi="MS Reference Sans Serif" w:cs="Arial"/>
          <w:sz w:val="20"/>
        </w:rPr>
        <w:t>for the application.</w:t>
      </w:r>
    </w:p>
    <w:p w14:paraId="6C1678A7" w14:textId="77777777" w:rsidR="007020F9" w:rsidRPr="007020F9" w:rsidRDefault="007020F9" w:rsidP="007020F9">
      <w:pPr>
        <w:pStyle w:val="Normal1"/>
        <w:numPr>
          <w:ilvl w:val="0"/>
          <w:numId w:val="8"/>
        </w:numPr>
        <w:contextualSpacing/>
        <w:rPr>
          <w:rFonts w:ascii="MS Reference Sans Serif" w:hAnsi="MS Reference Sans Serif"/>
          <w:b/>
          <w:sz w:val="20"/>
        </w:rPr>
      </w:pPr>
      <w:r>
        <w:rPr>
          <w:rFonts w:ascii="MS Reference Sans Serif" w:eastAsia="Arial" w:hAnsi="MS Reference Sans Serif" w:cs="Arial"/>
          <w:sz w:val="20"/>
        </w:rPr>
        <w:t xml:space="preserve">Involved in setting up </w:t>
      </w:r>
      <w:r w:rsidRPr="007020F9">
        <w:rPr>
          <w:rFonts w:ascii="MS Reference Sans Serif" w:eastAsia="Arial" w:hAnsi="MS Reference Sans Serif" w:cs="Arial"/>
          <w:b/>
          <w:sz w:val="20"/>
        </w:rPr>
        <w:t>Users, roles, profiles, Security settings</w:t>
      </w:r>
      <w:r>
        <w:rPr>
          <w:rFonts w:ascii="MS Reference Sans Serif" w:eastAsia="Arial" w:hAnsi="MS Reference Sans Serif" w:cs="Arial"/>
          <w:b/>
          <w:sz w:val="20"/>
        </w:rPr>
        <w:t>.</w:t>
      </w:r>
    </w:p>
    <w:p w14:paraId="351F8C70" w14:textId="77777777" w:rsidR="007020F9" w:rsidRPr="007020F9" w:rsidRDefault="007020F9" w:rsidP="007020F9">
      <w:pPr>
        <w:pStyle w:val="Normal1"/>
        <w:numPr>
          <w:ilvl w:val="0"/>
          <w:numId w:val="8"/>
        </w:numPr>
        <w:contextualSpacing/>
        <w:rPr>
          <w:rFonts w:ascii="MS Reference Sans Serif" w:hAnsi="MS Reference Sans Serif"/>
          <w:b/>
          <w:sz w:val="20"/>
        </w:rPr>
      </w:pPr>
      <w:r w:rsidRPr="007020F9">
        <w:rPr>
          <w:rFonts w:ascii="MS Reference Sans Serif" w:eastAsia="Arial" w:hAnsi="MS Reference Sans Serif" w:cs="Arial"/>
          <w:sz w:val="20"/>
        </w:rPr>
        <w:t>Involved in</w:t>
      </w:r>
      <w:r>
        <w:rPr>
          <w:rFonts w:ascii="MS Reference Sans Serif" w:eastAsia="Arial" w:hAnsi="MS Reference Sans Serif" w:cs="Arial"/>
          <w:b/>
          <w:sz w:val="20"/>
        </w:rPr>
        <w:t xml:space="preserve"> data mapping </w:t>
      </w:r>
      <w:r w:rsidRPr="007020F9">
        <w:rPr>
          <w:rFonts w:ascii="MS Reference Sans Serif" w:eastAsia="Arial" w:hAnsi="MS Reference Sans Serif" w:cs="Arial"/>
          <w:sz w:val="20"/>
        </w:rPr>
        <w:t xml:space="preserve">and </w:t>
      </w:r>
      <w:r>
        <w:rPr>
          <w:rFonts w:ascii="MS Reference Sans Serif" w:eastAsia="Arial" w:hAnsi="MS Reference Sans Serif" w:cs="Arial"/>
          <w:b/>
          <w:sz w:val="20"/>
        </w:rPr>
        <w:t>migration of data.</w:t>
      </w:r>
    </w:p>
    <w:p w14:paraId="165B8293" w14:textId="77777777" w:rsidR="00BA4463" w:rsidRPr="00BA4463" w:rsidRDefault="007020F9" w:rsidP="00BA4463">
      <w:pPr>
        <w:pStyle w:val="Normal1"/>
        <w:numPr>
          <w:ilvl w:val="0"/>
          <w:numId w:val="8"/>
        </w:numPr>
        <w:contextualSpacing/>
        <w:rPr>
          <w:rFonts w:ascii="MS Reference Sans Serif" w:hAnsi="MS Reference Sans Serif"/>
          <w:b/>
          <w:sz w:val="20"/>
        </w:rPr>
      </w:pPr>
      <w:r w:rsidRPr="007020F9">
        <w:rPr>
          <w:rFonts w:ascii="MS Reference Sans Serif" w:eastAsia="Arial" w:hAnsi="MS Reference Sans Serif" w:cs="Arial"/>
          <w:sz w:val="20"/>
        </w:rPr>
        <w:t>Customized</w:t>
      </w:r>
      <w:r>
        <w:rPr>
          <w:rFonts w:ascii="MS Reference Sans Serif" w:eastAsia="Arial" w:hAnsi="MS Reference Sans Serif" w:cs="Arial"/>
          <w:b/>
          <w:sz w:val="20"/>
        </w:rPr>
        <w:t xml:space="preserve"> page layouts for </w:t>
      </w:r>
      <w:r w:rsidRPr="007020F9">
        <w:rPr>
          <w:rFonts w:ascii="MS Reference Sans Serif" w:eastAsia="Arial" w:hAnsi="MS Reference Sans Serif" w:cs="Arial"/>
          <w:sz w:val="20"/>
        </w:rPr>
        <w:t>contacts and accounts depending upon client requirement.</w:t>
      </w:r>
    </w:p>
    <w:p w14:paraId="4FAD0BBB"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szCs w:val="20"/>
        </w:rPr>
        <w:t xml:space="preserve">Defined </w:t>
      </w:r>
      <w:r w:rsidRPr="00BA4463">
        <w:rPr>
          <w:rFonts w:ascii="MS Reference Sans Serif" w:hAnsi="MS Reference Sans Serif"/>
          <w:b/>
          <w:sz w:val="20"/>
          <w:szCs w:val="20"/>
        </w:rPr>
        <w:t>Lookup</w:t>
      </w:r>
      <w:r w:rsidRPr="00BA4463">
        <w:rPr>
          <w:rFonts w:ascii="MS Reference Sans Serif" w:hAnsi="MS Reference Sans Serif"/>
          <w:sz w:val="20"/>
          <w:szCs w:val="20"/>
        </w:rPr>
        <w:t xml:space="preserve"> and </w:t>
      </w:r>
      <w:r w:rsidRPr="00BA4463">
        <w:rPr>
          <w:rFonts w:ascii="MS Reference Sans Serif" w:hAnsi="MS Reference Sans Serif"/>
          <w:b/>
          <w:sz w:val="20"/>
          <w:szCs w:val="20"/>
        </w:rPr>
        <w:t xml:space="preserve">Master-Detailed </w:t>
      </w:r>
      <w:r w:rsidRPr="00BA4463">
        <w:rPr>
          <w:rFonts w:ascii="MS Reference Sans Serif" w:hAnsi="MS Reference Sans Serif"/>
          <w:sz w:val="20"/>
          <w:szCs w:val="20"/>
        </w:rPr>
        <w:t>relationships on the objects</w:t>
      </w:r>
      <w:r>
        <w:rPr>
          <w:rFonts w:ascii="MS Reference Sans Serif" w:hAnsi="MS Reference Sans Serif"/>
          <w:sz w:val="20"/>
          <w:szCs w:val="20"/>
        </w:rPr>
        <w:t>.</w:t>
      </w:r>
    </w:p>
    <w:p w14:paraId="3CA7E5F7"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rPr>
        <w:t xml:space="preserve">Configured </w:t>
      </w:r>
      <w:r w:rsidRPr="00BA4463">
        <w:rPr>
          <w:rFonts w:ascii="MS Reference Sans Serif" w:hAnsi="MS Reference Sans Serif"/>
          <w:b/>
          <w:sz w:val="20"/>
        </w:rPr>
        <w:t>Data Loader</w:t>
      </w:r>
      <w:r w:rsidRPr="00BA4463">
        <w:rPr>
          <w:rFonts w:ascii="MS Reference Sans Serif" w:hAnsi="MS Reference Sans Serif"/>
          <w:sz w:val="20"/>
        </w:rPr>
        <w:t xml:space="preserve"> and uploaded data in CSV </w:t>
      </w:r>
      <w:proofErr w:type="gramStart"/>
      <w:r w:rsidRPr="00BA4463">
        <w:rPr>
          <w:rFonts w:ascii="MS Reference Sans Serif" w:hAnsi="MS Reference Sans Serif"/>
          <w:sz w:val="20"/>
        </w:rPr>
        <w:t>files  into</w:t>
      </w:r>
      <w:proofErr w:type="gramEnd"/>
      <w:r w:rsidRPr="00BA4463">
        <w:rPr>
          <w:rFonts w:ascii="MS Reference Sans Serif" w:hAnsi="MS Reference Sans Serif"/>
          <w:sz w:val="20"/>
        </w:rPr>
        <w:t xml:space="preserve"> sales force, checking for the correctness for the data</w:t>
      </w:r>
      <w:r>
        <w:rPr>
          <w:rFonts w:ascii="MS Reference Sans Serif" w:hAnsi="MS Reference Sans Serif"/>
          <w:sz w:val="20"/>
        </w:rPr>
        <w:t>.</w:t>
      </w:r>
      <w:r w:rsidRPr="00BA4463">
        <w:rPr>
          <w:rFonts w:ascii="MS Reference Sans Serif" w:hAnsi="MS Reference Sans Serif"/>
          <w:sz w:val="20"/>
        </w:rPr>
        <w:t xml:space="preserve"> </w:t>
      </w:r>
    </w:p>
    <w:p w14:paraId="102E1731"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rPr>
        <w:t xml:space="preserve">Worked on </w:t>
      </w:r>
      <w:r w:rsidRPr="00BA4463">
        <w:rPr>
          <w:rFonts w:ascii="MS Reference Sans Serif" w:hAnsi="MS Reference Sans Serif"/>
          <w:b/>
          <w:sz w:val="20"/>
        </w:rPr>
        <w:t>Validation rules, Workflow Rules, Page layouts</w:t>
      </w:r>
      <w:r w:rsidRPr="00BA4463">
        <w:rPr>
          <w:rFonts w:ascii="MS Reference Sans Serif" w:hAnsi="MS Reference Sans Serif"/>
          <w:sz w:val="20"/>
        </w:rPr>
        <w:t xml:space="preserve"> to suit to the needs of the application.</w:t>
      </w:r>
    </w:p>
    <w:p w14:paraId="533C59D6"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rPr>
        <w:t xml:space="preserve">Working on various </w:t>
      </w:r>
      <w:r w:rsidRPr="00BA4463">
        <w:rPr>
          <w:rFonts w:ascii="MS Reference Sans Serif" w:hAnsi="MS Reference Sans Serif"/>
          <w:b/>
          <w:sz w:val="20"/>
        </w:rPr>
        <w:t>Triggers</w:t>
      </w:r>
      <w:r w:rsidRPr="00BA4463">
        <w:rPr>
          <w:rFonts w:ascii="MS Reference Sans Serif" w:hAnsi="MS Reference Sans Serif"/>
          <w:sz w:val="20"/>
        </w:rPr>
        <w:t xml:space="preserve"> for various functional needs in the </w:t>
      </w:r>
      <w:proofErr w:type="gramStart"/>
      <w:r w:rsidRPr="00BA4463">
        <w:rPr>
          <w:rFonts w:ascii="MS Reference Sans Serif" w:hAnsi="MS Reference Sans Serif"/>
          <w:sz w:val="20"/>
        </w:rPr>
        <w:t xml:space="preserve">application </w:t>
      </w:r>
      <w:r>
        <w:rPr>
          <w:rFonts w:ascii="MS Reference Sans Serif" w:hAnsi="MS Reference Sans Serif"/>
          <w:sz w:val="20"/>
        </w:rPr>
        <w:t>.</w:t>
      </w:r>
      <w:proofErr w:type="gramEnd"/>
    </w:p>
    <w:p w14:paraId="4D4F58EF" w14:textId="77777777" w:rsidR="00E37EC3" w:rsidRDefault="00E37EC3" w:rsidP="00F1054B">
      <w:pPr>
        <w:pStyle w:val="Normal1"/>
        <w:ind w:left="720"/>
        <w:contextualSpacing/>
        <w:rPr>
          <w:rFonts w:ascii="MS Reference Sans Serif" w:hAnsi="MS Reference Sans Serif"/>
          <w:b/>
          <w:sz w:val="20"/>
        </w:rPr>
      </w:pPr>
    </w:p>
    <w:p w14:paraId="78139BC4" w14:textId="77777777" w:rsidR="007E3CD9" w:rsidRPr="007E3CD9" w:rsidRDefault="00BA4463" w:rsidP="00BA4463">
      <w:pPr>
        <w:pStyle w:val="Normal1"/>
        <w:numPr>
          <w:ilvl w:val="0"/>
          <w:numId w:val="15"/>
        </w:numPr>
        <w:contextualSpacing/>
        <w:rPr>
          <w:rFonts w:ascii="MS Reference Sans Serif" w:hAnsi="MS Reference Sans Serif"/>
          <w:sz w:val="20"/>
          <w:szCs w:val="20"/>
        </w:rPr>
      </w:pPr>
      <w:proofErr w:type="gramStart"/>
      <w:r w:rsidRPr="007E3CD9">
        <w:rPr>
          <w:rFonts w:ascii="MS Reference Sans Serif" w:eastAsia="Arial" w:hAnsi="MS Reference Sans Serif" w:cs="Arial"/>
          <w:b/>
          <w:sz w:val="20"/>
          <w:szCs w:val="20"/>
        </w:rPr>
        <w:t>Project :</w:t>
      </w:r>
      <w:proofErr w:type="gramEnd"/>
      <w:r w:rsidRPr="007E3CD9">
        <w:rPr>
          <w:rFonts w:ascii="MS Reference Sans Serif" w:eastAsia="Arial" w:hAnsi="MS Reference Sans Serif" w:cs="Arial"/>
          <w:b/>
          <w:sz w:val="20"/>
          <w:szCs w:val="20"/>
        </w:rPr>
        <w:t xml:space="preserve"> </w:t>
      </w:r>
      <w:proofErr w:type="spellStart"/>
      <w:r w:rsidRPr="007E3CD9">
        <w:rPr>
          <w:rFonts w:ascii="MS Reference Sans Serif" w:eastAsia="Arial" w:hAnsi="MS Reference Sans Serif" w:cs="Arial"/>
          <w:b/>
          <w:sz w:val="20"/>
        </w:rPr>
        <w:t>Autome</w:t>
      </w:r>
      <w:r w:rsidR="00D85C90" w:rsidRPr="007E3CD9">
        <w:rPr>
          <w:rFonts w:ascii="MS Reference Sans Serif" w:eastAsia="Arial" w:hAnsi="MS Reference Sans Serif" w:cs="Arial"/>
          <w:b/>
          <w:sz w:val="20"/>
        </w:rPr>
        <w:t>t</w:t>
      </w:r>
      <w:proofErr w:type="spellEnd"/>
      <w:r w:rsidR="00C0306D" w:rsidRPr="007E3CD9">
        <w:rPr>
          <w:rFonts w:ascii="MS Reference Sans Serif" w:eastAsia="Arial" w:hAnsi="MS Reference Sans Serif" w:cs="Arial"/>
          <w:b/>
          <w:sz w:val="20"/>
        </w:rPr>
        <w:t xml:space="preserve"> </w:t>
      </w:r>
    </w:p>
    <w:p w14:paraId="234BB154" w14:textId="77777777" w:rsidR="00BA4463" w:rsidRPr="007E3CD9" w:rsidRDefault="00BA4463" w:rsidP="007E3CD9">
      <w:pPr>
        <w:pStyle w:val="Normal1"/>
        <w:ind w:left="720"/>
        <w:contextualSpacing/>
        <w:rPr>
          <w:rFonts w:ascii="MS Reference Sans Serif" w:hAnsi="MS Reference Sans Serif"/>
          <w:sz w:val="20"/>
          <w:szCs w:val="20"/>
        </w:rPr>
      </w:pPr>
      <w:r w:rsidRPr="007E3CD9">
        <w:rPr>
          <w:rFonts w:ascii="MS Reference Sans Serif" w:eastAsia="Arial" w:hAnsi="MS Reference Sans Serif" w:cs="Arial"/>
          <w:b/>
          <w:sz w:val="20"/>
        </w:rPr>
        <w:t xml:space="preserve">             </w:t>
      </w:r>
      <w:r w:rsidRPr="007E3CD9">
        <w:rPr>
          <w:rFonts w:ascii="MS Reference Sans Serif" w:hAnsi="MS Reference Sans Serif"/>
          <w:sz w:val="20"/>
          <w:szCs w:val="20"/>
        </w:rPr>
        <w:t>This is basically a HR/Leave process application. This application is designed to maintain various stages of leave/notice period process credit/request/approval like employee got their monthly leave in the end of the month as per company policy in their individual account &amp; then they request as per availability for the leave then their supervisor approve every individual request after their leave balance reduced from main balance</w:t>
      </w:r>
    </w:p>
    <w:p w14:paraId="29DEB890" w14:textId="77777777" w:rsidR="00BA4463" w:rsidRDefault="00BA4463" w:rsidP="00BA4463">
      <w:pPr>
        <w:pStyle w:val="Normal1"/>
        <w:ind w:left="720"/>
        <w:contextualSpacing/>
        <w:rPr>
          <w:rFonts w:ascii="MS Reference Sans Serif" w:eastAsia="Arial" w:hAnsi="MS Reference Sans Serif" w:cs="Arial"/>
          <w:b/>
          <w:sz w:val="20"/>
        </w:rPr>
      </w:pPr>
    </w:p>
    <w:p w14:paraId="605B2601" w14:textId="77777777" w:rsidR="00BA4463" w:rsidRPr="00BA4463" w:rsidRDefault="000D24FC" w:rsidP="000D24FC">
      <w:pPr>
        <w:pStyle w:val="Normal1"/>
        <w:contextualSpacing/>
        <w:rPr>
          <w:rFonts w:ascii="MS Reference Sans Serif" w:eastAsia="Arial" w:hAnsi="MS Reference Sans Serif" w:cs="Arial"/>
          <w:b/>
          <w:sz w:val="20"/>
        </w:rPr>
      </w:pPr>
      <w:r>
        <w:rPr>
          <w:rFonts w:ascii="MS Reference Sans Serif" w:eastAsia="Arial" w:hAnsi="MS Reference Sans Serif" w:cs="Arial"/>
          <w:b/>
          <w:sz w:val="20"/>
          <w:szCs w:val="20"/>
        </w:rPr>
        <w:t xml:space="preserve">                     </w:t>
      </w:r>
      <w:r w:rsidR="00BA4463">
        <w:rPr>
          <w:rFonts w:ascii="MS Reference Sans Serif" w:eastAsia="Arial" w:hAnsi="MS Reference Sans Serif" w:cs="Arial"/>
          <w:b/>
          <w:sz w:val="20"/>
          <w:szCs w:val="20"/>
        </w:rPr>
        <w:t>Responsibilities</w:t>
      </w:r>
    </w:p>
    <w:p w14:paraId="23CDEF53" w14:textId="77777777" w:rsidR="00BA4463" w:rsidRPr="00BA4463" w:rsidRDefault="00BA4463" w:rsidP="00BA4463">
      <w:pPr>
        <w:pStyle w:val="Normal1"/>
        <w:numPr>
          <w:ilvl w:val="0"/>
          <w:numId w:val="8"/>
        </w:numPr>
        <w:contextualSpacing/>
        <w:rPr>
          <w:rFonts w:ascii="MS Reference Sans Serif" w:hAnsi="MS Reference Sans Serif"/>
          <w:b/>
          <w:sz w:val="20"/>
        </w:rPr>
      </w:pPr>
      <w:r>
        <w:rPr>
          <w:rFonts w:ascii="MS Reference Sans Serif" w:eastAsia="Arial" w:hAnsi="MS Reference Sans Serif" w:cs="Arial"/>
          <w:sz w:val="20"/>
        </w:rPr>
        <w:t xml:space="preserve">Involved in setting up </w:t>
      </w:r>
      <w:r w:rsidRPr="007020F9">
        <w:rPr>
          <w:rFonts w:ascii="MS Reference Sans Serif" w:eastAsia="Arial" w:hAnsi="MS Reference Sans Serif" w:cs="Arial"/>
          <w:b/>
          <w:sz w:val="20"/>
        </w:rPr>
        <w:t>Users, roles, profiles, Security settings</w:t>
      </w:r>
      <w:r>
        <w:rPr>
          <w:rFonts w:ascii="MS Reference Sans Serif" w:eastAsia="Arial" w:hAnsi="MS Reference Sans Serif" w:cs="Arial"/>
          <w:b/>
          <w:sz w:val="20"/>
        </w:rPr>
        <w:t>.</w:t>
      </w:r>
    </w:p>
    <w:p w14:paraId="2E62F967" w14:textId="77777777" w:rsidR="00BA4463" w:rsidRPr="00BA4463" w:rsidRDefault="00BA4463" w:rsidP="00BA4463">
      <w:pPr>
        <w:pStyle w:val="Normal1"/>
        <w:numPr>
          <w:ilvl w:val="0"/>
          <w:numId w:val="8"/>
        </w:numPr>
        <w:contextualSpacing/>
        <w:rPr>
          <w:rFonts w:ascii="MS Reference Sans Serif" w:hAnsi="MS Reference Sans Serif"/>
          <w:b/>
        </w:rPr>
      </w:pPr>
      <w:r w:rsidRPr="00BA4463">
        <w:rPr>
          <w:rFonts w:ascii="MS Reference Sans Serif" w:hAnsi="MS Reference Sans Serif"/>
          <w:sz w:val="20"/>
          <w:szCs w:val="20"/>
        </w:rPr>
        <w:t xml:space="preserve">Developed custom </w:t>
      </w:r>
      <w:r w:rsidRPr="00BA4463">
        <w:rPr>
          <w:rFonts w:ascii="MS Reference Sans Serif" w:hAnsi="MS Reference Sans Serif"/>
          <w:b/>
          <w:sz w:val="20"/>
          <w:szCs w:val="20"/>
        </w:rPr>
        <w:t>objects, triggers</w:t>
      </w:r>
      <w:r w:rsidRPr="00BA4463">
        <w:rPr>
          <w:rFonts w:ascii="MS Reference Sans Serif" w:hAnsi="MS Reference Sans Serif"/>
          <w:sz w:val="20"/>
          <w:szCs w:val="20"/>
        </w:rPr>
        <w:t xml:space="preserve"> and </w:t>
      </w:r>
      <w:r w:rsidRPr="00BA4463">
        <w:rPr>
          <w:rFonts w:ascii="MS Reference Sans Serif" w:hAnsi="MS Reference Sans Serif"/>
          <w:b/>
          <w:sz w:val="20"/>
          <w:szCs w:val="20"/>
        </w:rPr>
        <w:t>workflows</w:t>
      </w:r>
      <w:r>
        <w:rPr>
          <w:rFonts w:ascii="MS Reference Sans Serif" w:hAnsi="MS Reference Sans Serif"/>
          <w:sz w:val="20"/>
          <w:szCs w:val="20"/>
        </w:rPr>
        <w:t>.</w:t>
      </w:r>
    </w:p>
    <w:p w14:paraId="2606AB61" w14:textId="77777777" w:rsidR="00BA4463" w:rsidRPr="00BA4463" w:rsidRDefault="00BA4463" w:rsidP="00BA4463">
      <w:pPr>
        <w:pStyle w:val="Normal1"/>
        <w:numPr>
          <w:ilvl w:val="0"/>
          <w:numId w:val="8"/>
        </w:numPr>
        <w:contextualSpacing/>
        <w:rPr>
          <w:rFonts w:ascii="MS Reference Sans Serif" w:hAnsi="MS Reference Sans Serif"/>
          <w:b/>
        </w:rPr>
      </w:pPr>
      <w:r w:rsidRPr="00BA4463">
        <w:rPr>
          <w:rFonts w:ascii="MS Reference Sans Serif" w:hAnsi="MS Reference Sans Serif"/>
          <w:sz w:val="20"/>
          <w:szCs w:val="20"/>
        </w:rPr>
        <w:t xml:space="preserve">Designed and developed </w:t>
      </w:r>
      <w:r w:rsidRPr="00BA4463">
        <w:rPr>
          <w:rFonts w:ascii="MS Reference Sans Serif" w:hAnsi="MS Reference Sans Serif"/>
          <w:b/>
          <w:sz w:val="20"/>
          <w:szCs w:val="20"/>
        </w:rPr>
        <w:t>Apex Triggers</w:t>
      </w:r>
      <w:r w:rsidRPr="00BA4463">
        <w:rPr>
          <w:rFonts w:ascii="MS Reference Sans Serif" w:hAnsi="MS Reference Sans Serif"/>
          <w:sz w:val="20"/>
          <w:szCs w:val="20"/>
        </w:rPr>
        <w:t xml:space="preserve"> for various functional needs in the application.</w:t>
      </w:r>
    </w:p>
    <w:p w14:paraId="68E95C3D" w14:textId="77777777" w:rsidR="00BA4463" w:rsidRPr="00BA4463" w:rsidRDefault="00BA4463" w:rsidP="00BA4463">
      <w:pPr>
        <w:pStyle w:val="Normal1"/>
        <w:numPr>
          <w:ilvl w:val="0"/>
          <w:numId w:val="8"/>
        </w:numPr>
        <w:contextualSpacing/>
        <w:rPr>
          <w:rFonts w:ascii="MS Reference Sans Serif" w:hAnsi="MS Reference Sans Serif"/>
          <w:b/>
        </w:rPr>
      </w:pPr>
      <w:r w:rsidRPr="00BA4463">
        <w:rPr>
          <w:rFonts w:ascii="MS Reference Sans Serif" w:hAnsi="MS Reference Sans Serif"/>
          <w:sz w:val="20"/>
          <w:szCs w:val="20"/>
        </w:rPr>
        <w:t xml:space="preserve">Involved in data mapping and </w:t>
      </w:r>
      <w:r w:rsidRPr="00BA4463">
        <w:rPr>
          <w:rFonts w:ascii="MS Reference Sans Serif" w:hAnsi="MS Reference Sans Serif"/>
          <w:b/>
          <w:sz w:val="20"/>
          <w:szCs w:val="20"/>
        </w:rPr>
        <w:t>migration of data</w:t>
      </w:r>
      <w:r w:rsidRPr="00BA4463">
        <w:rPr>
          <w:rFonts w:ascii="MS Reference Sans Serif" w:hAnsi="MS Reference Sans Serif"/>
          <w:sz w:val="20"/>
          <w:szCs w:val="20"/>
        </w:rPr>
        <w:t xml:space="preserve"> from legacy systems to Salesforce.com Objects and fields.</w:t>
      </w:r>
    </w:p>
    <w:p w14:paraId="5B846C3F"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szCs w:val="20"/>
        </w:rPr>
        <w:t xml:space="preserve">Customized page layouts for </w:t>
      </w:r>
      <w:r w:rsidRPr="00BA4463">
        <w:rPr>
          <w:rFonts w:ascii="MS Reference Sans Serif" w:hAnsi="MS Reference Sans Serif"/>
          <w:b/>
          <w:sz w:val="20"/>
          <w:szCs w:val="20"/>
        </w:rPr>
        <w:t>Contacts</w:t>
      </w:r>
      <w:r w:rsidRPr="00BA4463">
        <w:rPr>
          <w:rFonts w:ascii="MS Reference Sans Serif" w:hAnsi="MS Reference Sans Serif"/>
          <w:sz w:val="20"/>
          <w:szCs w:val="20"/>
        </w:rPr>
        <w:t xml:space="preserve"> and</w:t>
      </w:r>
      <w:r w:rsidRPr="00BA4463">
        <w:rPr>
          <w:rFonts w:ascii="MS Reference Sans Serif" w:hAnsi="MS Reference Sans Serif"/>
          <w:b/>
          <w:sz w:val="20"/>
          <w:szCs w:val="20"/>
        </w:rPr>
        <w:t xml:space="preserve"> Accounts</w:t>
      </w:r>
      <w:r w:rsidRPr="00BA4463">
        <w:rPr>
          <w:rFonts w:ascii="MS Reference Sans Serif" w:hAnsi="MS Reference Sans Serif"/>
          <w:sz w:val="20"/>
          <w:szCs w:val="20"/>
        </w:rPr>
        <w:t xml:space="preserve"> depending upon client requirement</w:t>
      </w:r>
    </w:p>
    <w:p w14:paraId="02398FCC" w14:textId="77777777" w:rsidR="00BA4463" w:rsidRPr="00BA4463" w:rsidRDefault="00BA4463" w:rsidP="00BA4463">
      <w:pPr>
        <w:pStyle w:val="Normal1"/>
        <w:numPr>
          <w:ilvl w:val="0"/>
          <w:numId w:val="8"/>
        </w:numPr>
        <w:contextualSpacing/>
        <w:rPr>
          <w:rFonts w:ascii="MS Reference Sans Serif" w:hAnsi="MS Reference Sans Serif"/>
          <w:b/>
          <w:sz w:val="20"/>
          <w:szCs w:val="20"/>
        </w:rPr>
      </w:pPr>
      <w:r w:rsidRPr="00BA4463">
        <w:rPr>
          <w:rFonts w:ascii="MS Reference Sans Serif" w:hAnsi="MS Reference Sans Serif"/>
          <w:sz w:val="20"/>
          <w:szCs w:val="20"/>
        </w:rPr>
        <w:t>Experience on test writing, deploying components and issues resolution.</w:t>
      </w:r>
    </w:p>
    <w:p w14:paraId="754E2F97" w14:textId="77777777" w:rsidR="00BA4463" w:rsidRPr="00BA4463" w:rsidRDefault="00BA4463" w:rsidP="00BA4463">
      <w:pPr>
        <w:pStyle w:val="Normal1"/>
        <w:ind w:left="1440"/>
        <w:contextualSpacing/>
        <w:rPr>
          <w:rFonts w:ascii="MS Reference Sans Serif" w:hAnsi="MS Reference Sans Serif"/>
          <w:b/>
          <w:sz w:val="20"/>
          <w:szCs w:val="20"/>
        </w:rPr>
      </w:pPr>
    </w:p>
    <w:p w14:paraId="5384B3AF" w14:textId="77777777" w:rsidR="00957CEA" w:rsidRPr="00BA4463" w:rsidRDefault="00957CEA" w:rsidP="00BA4463">
      <w:pPr>
        <w:rPr>
          <w:b/>
          <w:sz w:val="24"/>
          <w:szCs w:val="24"/>
        </w:rPr>
      </w:pPr>
    </w:p>
    <w:p w14:paraId="24EE2CD9" w14:textId="77777777" w:rsidR="005C6883" w:rsidRDefault="005C6883" w:rsidP="005C6883">
      <w:pPr>
        <w:pBdr>
          <w:bottom w:val="single" w:sz="12" w:space="1" w:color="auto"/>
        </w:pBdr>
        <w:rPr>
          <w:rFonts w:ascii="MS Reference Sans Serif"/>
          <w:b/>
          <w:sz w:val="28"/>
        </w:rPr>
      </w:pPr>
      <w:r>
        <w:rPr>
          <w:rFonts w:ascii="MS Reference Sans Serif" w:hAnsi="MS Reference Sans Serif" w:cs="Tahoma"/>
          <w:b/>
          <w:sz w:val="28"/>
          <w:szCs w:val="28"/>
        </w:rPr>
        <w:t>Strengths:</w:t>
      </w:r>
    </w:p>
    <w:p w14:paraId="603B465D" w14:textId="77777777" w:rsidR="00957CEA" w:rsidRDefault="00957CEA" w:rsidP="00957CEA">
      <w:pPr>
        <w:pStyle w:val="ListParagraph"/>
        <w:rPr>
          <w:rFonts w:ascii="MS Reference Sans Serif" w:hAnsi="MS Reference Sans Serif" w:cs="Tahoma"/>
          <w:color w:val="000000"/>
          <w:sz w:val="20"/>
        </w:rPr>
      </w:pPr>
    </w:p>
    <w:p w14:paraId="5D074D34" w14:textId="77777777" w:rsidR="005C6883" w:rsidRDefault="00957CEA" w:rsidP="009E4D04">
      <w:pPr>
        <w:numPr>
          <w:ilvl w:val="0"/>
          <w:numId w:val="1"/>
        </w:numPr>
        <w:shd w:val="clear" w:color="auto" w:fill="FFFFFF"/>
        <w:jc w:val="left"/>
        <w:rPr>
          <w:rFonts w:ascii="MS Reference Sans Serif" w:hAnsi="MS Reference Sans Serif" w:cs="Tahoma"/>
          <w:color w:val="000000"/>
          <w:sz w:val="20"/>
        </w:rPr>
      </w:pPr>
      <w:r>
        <w:rPr>
          <w:rFonts w:ascii="MS Reference Sans Serif" w:hAnsi="MS Reference Sans Serif" w:cs="Tahoma"/>
          <w:color w:val="000000"/>
          <w:sz w:val="20"/>
        </w:rPr>
        <w:t>Excellent</w:t>
      </w:r>
      <w:r w:rsidR="007020F9">
        <w:rPr>
          <w:rFonts w:ascii="MS Reference Sans Serif" w:hAnsi="MS Reference Sans Serif" w:cs="Tahoma"/>
          <w:color w:val="000000"/>
          <w:sz w:val="20"/>
        </w:rPr>
        <w:t xml:space="preserve"> </w:t>
      </w:r>
      <w:r w:rsidR="00B33F94">
        <w:rPr>
          <w:rFonts w:ascii="MS Reference Sans Serif" w:hAnsi="MS Reference Sans Serif" w:cs="Tahoma"/>
          <w:color w:val="000000"/>
          <w:sz w:val="20"/>
        </w:rPr>
        <w:t>A</w:t>
      </w:r>
      <w:r w:rsidR="005C6883">
        <w:rPr>
          <w:rFonts w:ascii="MS Reference Sans Serif" w:hAnsi="MS Reference Sans Serif" w:cs="Tahoma"/>
          <w:color w:val="000000"/>
          <w:sz w:val="20"/>
        </w:rPr>
        <w:t>naly</w:t>
      </w:r>
      <w:r w:rsidR="00B33F94">
        <w:rPr>
          <w:rFonts w:ascii="MS Reference Sans Serif" w:hAnsi="MS Reference Sans Serif" w:cs="Tahoma"/>
          <w:color w:val="000000"/>
          <w:sz w:val="20"/>
        </w:rPr>
        <w:t xml:space="preserve">tical &amp; </w:t>
      </w:r>
      <w:proofErr w:type="gramStart"/>
      <w:r w:rsidR="00B33F94">
        <w:rPr>
          <w:rFonts w:ascii="MS Reference Sans Serif" w:hAnsi="MS Reference Sans Serif" w:cs="Tahoma"/>
          <w:color w:val="000000"/>
          <w:sz w:val="20"/>
        </w:rPr>
        <w:t>Problem Solving</w:t>
      </w:r>
      <w:proofErr w:type="gramEnd"/>
      <w:r w:rsidR="00B33F94">
        <w:rPr>
          <w:rFonts w:ascii="MS Reference Sans Serif" w:hAnsi="MS Reference Sans Serif" w:cs="Tahoma"/>
          <w:color w:val="000000"/>
          <w:sz w:val="20"/>
        </w:rPr>
        <w:t xml:space="preserve"> S</w:t>
      </w:r>
      <w:r w:rsidR="005C6883">
        <w:rPr>
          <w:rFonts w:ascii="MS Reference Sans Serif" w:hAnsi="MS Reference Sans Serif" w:cs="Tahoma"/>
          <w:color w:val="000000"/>
          <w:sz w:val="20"/>
        </w:rPr>
        <w:t>kills.</w:t>
      </w:r>
    </w:p>
    <w:p w14:paraId="7C29A18C" w14:textId="77777777" w:rsidR="005C6883" w:rsidRDefault="00B33F94" w:rsidP="005C6883">
      <w:pPr>
        <w:pStyle w:val="ListParagraph"/>
        <w:numPr>
          <w:ilvl w:val="0"/>
          <w:numId w:val="1"/>
        </w:numPr>
        <w:rPr>
          <w:rFonts w:ascii="MS Reference Sans Serif" w:hAnsi="MS Reference Sans Serif" w:cs="Tahoma"/>
          <w:color w:val="000000"/>
          <w:sz w:val="20"/>
        </w:rPr>
      </w:pPr>
      <w:r>
        <w:rPr>
          <w:rFonts w:ascii="MS Reference Sans Serif" w:hAnsi="MS Reference Sans Serif" w:cs="Tahoma"/>
          <w:color w:val="000000"/>
          <w:sz w:val="20"/>
        </w:rPr>
        <w:t>Very good understanding of Quality T</w:t>
      </w:r>
      <w:r w:rsidR="005C6883">
        <w:rPr>
          <w:rFonts w:ascii="MS Reference Sans Serif" w:hAnsi="MS Reference Sans Serif" w:cs="Tahoma"/>
          <w:color w:val="000000"/>
          <w:sz w:val="20"/>
        </w:rPr>
        <w:t xml:space="preserve">ools. </w:t>
      </w:r>
    </w:p>
    <w:p w14:paraId="64277A02" w14:textId="77777777" w:rsidR="005C6883" w:rsidRPr="009E4D04" w:rsidRDefault="005C6883" w:rsidP="005C6883">
      <w:pPr>
        <w:numPr>
          <w:ilvl w:val="0"/>
          <w:numId w:val="1"/>
        </w:numPr>
        <w:shd w:val="clear" w:color="auto" w:fill="FFFFFF"/>
        <w:jc w:val="left"/>
        <w:rPr>
          <w:rFonts w:ascii="MS Reference Sans Serif" w:hAnsi="MS Reference Sans Serif"/>
          <w:color w:val="000000" w:themeColor="text1"/>
          <w:sz w:val="20"/>
        </w:rPr>
      </w:pPr>
      <w:r w:rsidRPr="009E4D04">
        <w:rPr>
          <w:rFonts w:ascii="MS Reference Sans Serif" w:hAnsi="MS Reference Sans Serif"/>
          <w:color w:val="000000" w:themeColor="text1"/>
          <w:sz w:val="20"/>
        </w:rPr>
        <w:t>Ability to work well under pressure.</w:t>
      </w:r>
    </w:p>
    <w:p w14:paraId="59808C32" w14:textId="77777777" w:rsidR="005C6883" w:rsidRPr="009E4D04" w:rsidRDefault="005C6883" w:rsidP="005C6883">
      <w:pPr>
        <w:numPr>
          <w:ilvl w:val="0"/>
          <w:numId w:val="1"/>
        </w:numPr>
        <w:shd w:val="clear" w:color="auto" w:fill="FFFFFF"/>
        <w:jc w:val="left"/>
        <w:rPr>
          <w:rFonts w:ascii="MS Reference Sans Serif" w:hAnsi="MS Reference Sans Serif"/>
          <w:color w:val="000000" w:themeColor="text1"/>
          <w:sz w:val="20"/>
        </w:rPr>
      </w:pPr>
      <w:r w:rsidRPr="009E4D04">
        <w:rPr>
          <w:rFonts w:ascii="MS Reference Sans Serif" w:hAnsi="MS Reference Sans Serif"/>
          <w:color w:val="000000" w:themeColor="text1"/>
          <w:sz w:val="20"/>
        </w:rPr>
        <w:t>Quick learner, keen to learn and improve skills.</w:t>
      </w:r>
    </w:p>
    <w:p w14:paraId="338F4277" w14:textId="77777777" w:rsidR="005C6883" w:rsidRPr="009E4D04" w:rsidRDefault="005C6883" w:rsidP="005C6883">
      <w:pPr>
        <w:numPr>
          <w:ilvl w:val="0"/>
          <w:numId w:val="1"/>
        </w:numPr>
        <w:shd w:val="clear" w:color="auto" w:fill="FFFFFF"/>
        <w:jc w:val="left"/>
        <w:rPr>
          <w:rFonts w:ascii="MS Reference Sans Serif" w:hAnsi="MS Reference Sans Serif"/>
          <w:color w:val="000000" w:themeColor="text1"/>
          <w:sz w:val="20"/>
        </w:rPr>
      </w:pPr>
      <w:r w:rsidRPr="009E4D04">
        <w:rPr>
          <w:rFonts w:ascii="MS Reference Sans Serif" w:hAnsi="MS Reference Sans Serif"/>
          <w:color w:val="000000" w:themeColor="text1"/>
          <w:sz w:val="20"/>
        </w:rPr>
        <w:t>Self-motivation and ability to take the initiatives.</w:t>
      </w:r>
    </w:p>
    <w:p w14:paraId="19F5A314" w14:textId="77777777" w:rsidR="004453D0" w:rsidRPr="00A5492C" w:rsidRDefault="005C6883" w:rsidP="004453D0">
      <w:pPr>
        <w:numPr>
          <w:ilvl w:val="0"/>
          <w:numId w:val="1"/>
        </w:numPr>
        <w:shd w:val="clear" w:color="auto" w:fill="FFFFFF"/>
        <w:jc w:val="left"/>
        <w:rPr>
          <w:rFonts w:ascii="MS Reference Sans Serif"/>
          <w:sz w:val="20"/>
        </w:rPr>
      </w:pPr>
      <w:r w:rsidRPr="009E4D04">
        <w:rPr>
          <w:rFonts w:ascii="MS Reference Sans Serif" w:hAnsi="MS Reference Sans Serif"/>
          <w:color w:val="000000" w:themeColor="text1"/>
          <w:sz w:val="20"/>
        </w:rPr>
        <w:t>Very good team work skills.</w:t>
      </w:r>
    </w:p>
    <w:p w14:paraId="7F7DF38E" w14:textId="77777777" w:rsidR="00A5492C" w:rsidRPr="004453D0" w:rsidRDefault="00A5492C" w:rsidP="004453D0">
      <w:pPr>
        <w:numPr>
          <w:ilvl w:val="0"/>
          <w:numId w:val="1"/>
        </w:numPr>
        <w:shd w:val="clear" w:color="auto" w:fill="FFFFFF"/>
        <w:jc w:val="left"/>
        <w:rPr>
          <w:rFonts w:ascii="MS Reference Sans Serif"/>
          <w:sz w:val="20"/>
        </w:rPr>
      </w:pPr>
      <w:r>
        <w:rPr>
          <w:rFonts w:ascii="MS Reference Sans Serif" w:hAnsi="MS Reference Sans Serif"/>
          <w:color w:val="000000" w:themeColor="text1"/>
          <w:sz w:val="20"/>
        </w:rPr>
        <w:t>No Location constraints</w:t>
      </w:r>
      <w:r w:rsidR="00BA4463">
        <w:rPr>
          <w:rFonts w:ascii="MS Reference Sans Serif" w:hAnsi="MS Reference Sans Serif"/>
          <w:color w:val="000000" w:themeColor="text1"/>
          <w:sz w:val="20"/>
        </w:rPr>
        <w:t>.</w:t>
      </w:r>
    </w:p>
    <w:p w14:paraId="1DF57EC2" w14:textId="77777777" w:rsidR="004453D0" w:rsidRDefault="004453D0" w:rsidP="004453D0">
      <w:pPr>
        <w:shd w:val="clear" w:color="auto" w:fill="FFFFFF"/>
        <w:jc w:val="left"/>
        <w:rPr>
          <w:rFonts w:ascii="MS Reference Sans Serif" w:hAnsi="MS Reference Sans Serif" w:cs="Tahoma"/>
          <w:b/>
          <w:sz w:val="28"/>
          <w:szCs w:val="28"/>
        </w:rPr>
      </w:pPr>
    </w:p>
    <w:p w14:paraId="6E0C88CE" w14:textId="77777777" w:rsidR="004453D0" w:rsidRDefault="004453D0" w:rsidP="004453D0">
      <w:pPr>
        <w:shd w:val="clear" w:color="auto" w:fill="FFFFFF"/>
        <w:jc w:val="left"/>
        <w:rPr>
          <w:rFonts w:ascii="MS Reference Sans Serif" w:hAnsi="MS Reference Sans Serif" w:cs="Tahoma"/>
          <w:b/>
          <w:sz w:val="28"/>
          <w:szCs w:val="28"/>
        </w:rPr>
      </w:pPr>
    </w:p>
    <w:p w14:paraId="71E926BE" w14:textId="77777777" w:rsidR="005C6883" w:rsidRDefault="005C6883" w:rsidP="004453D0">
      <w:pPr>
        <w:shd w:val="clear" w:color="auto" w:fill="FFFFFF"/>
        <w:jc w:val="left"/>
        <w:rPr>
          <w:rFonts w:ascii="MS Reference Sans Serif"/>
          <w:sz w:val="20"/>
        </w:rPr>
      </w:pPr>
    </w:p>
    <w:p w14:paraId="1880340C" w14:textId="77777777" w:rsidR="005C6883" w:rsidRDefault="006E7A61" w:rsidP="005C6883">
      <w:pPr>
        <w:rPr>
          <w:rFonts w:ascii="MS Reference Sans Serif" w:hAnsi="MS Reference Sans Serif" w:cs="Tahoma"/>
          <w:color w:val="000000"/>
          <w:sz w:val="20"/>
        </w:rPr>
      </w:pPr>
      <w:r>
        <w:rPr>
          <w:rFonts w:ascii="MS Reference Sans Serif" w:hAnsi="MS Reference Sans Serif" w:cs="Tahoma"/>
          <w:color w:val="000000"/>
          <w:sz w:val="20"/>
        </w:rPr>
        <w:t xml:space="preserve">          </w:t>
      </w:r>
      <w:r w:rsidR="005C6883">
        <w:rPr>
          <w:rFonts w:ascii="MS Reference Sans Serif" w:hAnsi="MS Reference Sans Serif" w:cs="Tahoma"/>
          <w:color w:val="000000"/>
          <w:sz w:val="20"/>
        </w:rPr>
        <w:t>I hereby state that the above facts are true and to the best of my knowledge.</w:t>
      </w:r>
    </w:p>
    <w:p w14:paraId="09596EEE" w14:textId="77777777" w:rsidR="005C6883" w:rsidRDefault="006E7A61" w:rsidP="005C6883">
      <w:pPr>
        <w:rPr>
          <w:rFonts w:ascii="MS Reference Sans Serif" w:hAnsi="MS Reference Sans Serif" w:cs="Tahoma"/>
          <w:color w:val="000000"/>
          <w:sz w:val="20"/>
        </w:rPr>
      </w:pPr>
      <w:r>
        <w:rPr>
          <w:rFonts w:ascii="MS Reference Sans Serif" w:hAnsi="MS Reference Sans Serif" w:cs="Tahoma"/>
          <w:color w:val="000000"/>
          <w:sz w:val="20"/>
        </w:rPr>
        <w:t xml:space="preserve">          </w:t>
      </w:r>
      <w:r w:rsidR="005C6883">
        <w:rPr>
          <w:rFonts w:ascii="MS Reference Sans Serif" w:hAnsi="MS Reference Sans Serif" w:cs="Tahoma"/>
          <w:color w:val="000000"/>
          <w:sz w:val="20"/>
        </w:rPr>
        <w:t>References and required documents would be promptly furnished upon request.</w:t>
      </w:r>
    </w:p>
    <w:p w14:paraId="47014746" w14:textId="77777777" w:rsidR="005C6883" w:rsidRDefault="005C6883" w:rsidP="005C6883">
      <w:pPr>
        <w:tabs>
          <w:tab w:val="left" w:pos="8445"/>
        </w:tabs>
        <w:rPr>
          <w:rFonts w:ascii="MS Reference Sans Serif" w:hAnsi="MS Reference Sans Serif" w:cs="Tahoma"/>
          <w:color w:val="000000"/>
          <w:sz w:val="20"/>
        </w:rPr>
      </w:pPr>
      <w:r>
        <w:rPr>
          <w:rFonts w:ascii="MS Reference Sans Serif" w:hAnsi="MS Reference Sans Serif" w:cs="Tahoma"/>
          <w:color w:val="000000"/>
          <w:sz w:val="20"/>
        </w:rPr>
        <w:tab/>
      </w:r>
    </w:p>
    <w:p w14:paraId="171825B8" w14:textId="77777777" w:rsidR="005C6883" w:rsidRDefault="005C6883" w:rsidP="005C6883">
      <w:pPr>
        <w:rPr>
          <w:rFonts w:ascii="MS Reference Sans Serif" w:hAnsi="MS Reference Sans Serif" w:cs="Tahoma"/>
          <w:b/>
          <w:color w:val="000000"/>
          <w:sz w:val="20"/>
        </w:rPr>
      </w:pPr>
      <w:r>
        <w:rPr>
          <w:rFonts w:ascii="MS Reference Sans Serif" w:hAnsi="MS Reference Sans Serif" w:cs="Tahoma"/>
          <w:b/>
          <w:color w:val="000000"/>
          <w:sz w:val="20"/>
        </w:rPr>
        <w:t>Place:</w:t>
      </w:r>
      <w:r>
        <w:rPr>
          <w:rFonts w:ascii="MS Reference Sans Serif" w:hAnsi="MS Reference Sans Serif" w:cs="Tahoma"/>
          <w:b/>
          <w:color w:val="000000"/>
          <w:sz w:val="20"/>
        </w:rPr>
        <w:tab/>
        <w:t>Pune</w:t>
      </w:r>
      <w:r>
        <w:rPr>
          <w:rFonts w:ascii="MS Reference Sans Serif" w:hAnsi="MS Reference Sans Serif" w:cs="Tahoma"/>
          <w:b/>
          <w:color w:val="000000"/>
          <w:sz w:val="20"/>
        </w:rPr>
        <w:tab/>
      </w:r>
      <w:r>
        <w:rPr>
          <w:rFonts w:ascii="MS Reference Sans Serif" w:hAnsi="MS Reference Sans Serif" w:cs="Tahoma"/>
          <w:b/>
          <w:color w:val="000000"/>
          <w:sz w:val="20"/>
        </w:rPr>
        <w:tab/>
      </w:r>
      <w:r>
        <w:rPr>
          <w:rFonts w:ascii="MS Reference Sans Serif" w:hAnsi="MS Reference Sans Serif" w:cs="Tahoma"/>
          <w:b/>
          <w:color w:val="000000"/>
          <w:sz w:val="20"/>
        </w:rPr>
        <w:tab/>
      </w:r>
      <w:r w:rsidR="00D90573">
        <w:rPr>
          <w:rFonts w:ascii="MS Reference Sans Serif" w:hAnsi="MS Reference Sans Serif" w:cs="Tahoma"/>
          <w:b/>
          <w:color w:val="000000"/>
          <w:sz w:val="20"/>
        </w:rPr>
        <w:t xml:space="preserve">       </w:t>
      </w:r>
      <w:r w:rsidR="000435B5">
        <w:rPr>
          <w:rFonts w:ascii="MS Reference Sans Serif" w:hAnsi="MS Reference Sans Serif" w:cs="Tahoma"/>
          <w:b/>
          <w:color w:val="000000"/>
          <w:sz w:val="20"/>
        </w:rPr>
        <w:t xml:space="preserve">                                          </w:t>
      </w:r>
      <w:r w:rsidR="00D90573">
        <w:rPr>
          <w:rFonts w:ascii="MS Reference Sans Serif" w:hAnsi="MS Reference Sans Serif" w:cs="Tahoma"/>
          <w:b/>
          <w:color w:val="000000"/>
          <w:sz w:val="20"/>
        </w:rPr>
        <w:t xml:space="preserve"> Signature: </w:t>
      </w:r>
      <w:proofErr w:type="spellStart"/>
      <w:r w:rsidR="00D90573">
        <w:rPr>
          <w:rFonts w:ascii="MS Reference Sans Serif" w:hAnsi="MS Reference Sans Serif" w:cs="Tahoma"/>
          <w:b/>
          <w:color w:val="000000"/>
          <w:sz w:val="20"/>
        </w:rPr>
        <w:t>Smi</w:t>
      </w:r>
      <w:r w:rsidR="004453D0">
        <w:rPr>
          <w:rFonts w:ascii="MS Reference Sans Serif" w:hAnsi="MS Reference Sans Serif" w:cs="Tahoma"/>
          <w:b/>
          <w:color w:val="000000"/>
          <w:sz w:val="20"/>
        </w:rPr>
        <w:t>ta</w:t>
      </w:r>
      <w:proofErr w:type="spellEnd"/>
      <w:r w:rsidR="004453D0">
        <w:rPr>
          <w:rFonts w:ascii="MS Reference Sans Serif" w:hAnsi="MS Reference Sans Serif" w:cs="Tahoma"/>
          <w:b/>
          <w:color w:val="000000"/>
          <w:sz w:val="20"/>
        </w:rPr>
        <w:t xml:space="preserve"> </w:t>
      </w:r>
      <w:proofErr w:type="spellStart"/>
      <w:r w:rsidR="004453D0">
        <w:rPr>
          <w:rFonts w:ascii="MS Reference Sans Serif" w:hAnsi="MS Reference Sans Serif" w:cs="Tahoma"/>
          <w:b/>
          <w:color w:val="000000"/>
          <w:sz w:val="20"/>
        </w:rPr>
        <w:t>Kodgire</w:t>
      </w:r>
      <w:proofErr w:type="spellEnd"/>
    </w:p>
    <w:p w14:paraId="146BBCCB" w14:textId="77777777" w:rsidR="005C6883" w:rsidRDefault="005C6883" w:rsidP="005C6883">
      <w:pPr>
        <w:rPr>
          <w:rFonts w:ascii="MS Reference Sans Serif" w:hAnsi="MS Reference Sans Serif" w:cs="Tahoma"/>
          <w:b/>
          <w:color w:val="000000"/>
          <w:sz w:val="20"/>
        </w:rPr>
      </w:pPr>
      <w:r>
        <w:rPr>
          <w:rFonts w:ascii="MS Reference Sans Serif" w:hAnsi="MS Reference Sans Serif" w:cs="Tahoma"/>
          <w:b/>
          <w:color w:val="000000"/>
          <w:sz w:val="20"/>
        </w:rPr>
        <w:t>Date:</w:t>
      </w:r>
    </w:p>
    <w:p w14:paraId="04366D06" w14:textId="77777777" w:rsidR="005C6883" w:rsidRDefault="005C6883" w:rsidP="005C6883">
      <w:pPr>
        <w:pStyle w:val="ListParagraph"/>
        <w:rPr>
          <w:rFonts w:ascii="MS Reference Sans Serif" w:hAnsi="MS Reference Sans Serif" w:cs="Tahoma"/>
          <w:color w:val="000000"/>
          <w:sz w:val="20"/>
        </w:rPr>
      </w:pPr>
    </w:p>
    <w:sectPr w:rsidR="005C6883" w:rsidSect="00C773AD">
      <w:footerReference w:type="default" r:id="rId7"/>
      <w:pgSz w:w="11907" w:h="16839" w:code="9"/>
      <w:pgMar w:top="720" w:right="720" w:bottom="720" w:left="720" w:header="0" w:footer="1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96AC" w14:textId="77777777" w:rsidR="009B1BA2" w:rsidRDefault="009B1BA2" w:rsidP="003C400B">
      <w:r>
        <w:separator/>
      </w:r>
    </w:p>
  </w:endnote>
  <w:endnote w:type="continuationSeparator" w:id="0">
    <w:p w14:paraId="72D7C446" w14:textId="77777777" w:rsidR="009B1BA2" w:rsidRDefault="009B1BA2" w:rsidP="003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1311" w14:textId="77777777" w:rsidR="00454D91" w:rsidRDefault="00454D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D59C" w14:textId="77777777" w:rsidR="009B1BA2" w:rsidRDefault="009B1BA2" w:rsidP="003C400B">
      <w:r>
        <w:separator/>
      </w:r>
    </w:p>
  </w:footnote>
  <w:footnote w:type="continuationSeparator" w:id="0">
    <w:p w14:paraId="0794C667" w14:textId="77777777" w:rsidR="009B1BA2" w:rsidRDefault="009B1BA2" w:rsidP="003C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3381BED"/>
    <w:multiLevelType w:val="multilevel"/>
    <w:tmpl w:val="FF446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3054E"/>
    <w:multiLevelType w:val="hybridMultilevel"/>
    <w:tmpl w:val="4D8E9FFE"/>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4F6"/>
    <w:multiLevelType w:val="hybridMultilevel"/>
    <w:tmpl w:val="FE5CD2CC"/>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069E79D9"/>
    <w:multiLevelType w:val="hybridMultilevel"/>
    <w:tmpl w:val="8400611C"/>
    <w:lvl w:ilvl="0" w:tplc="49E077BC">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9EE2FD0"/>
    <w:multiLevelType w:val="hybridMultilevel"/>
    <w:tmpl w:val="6A92EDE2"/>
    <w:lvl w:ilvl="0" w:tplc="A30480A2">
      <w:start w:val="1"/>
      <w:numFmt w:val="bullet"/>
      <w:lvlText w:val=""/>
      <w:lvlJc w:val="left"/>
      <w:pPr>
        <w:ind w:left="720" w:hanging="360"/>
      </w:pPr>
      <w:rPr>
        <w:rFonts w:ascii="Wingdings" w:hAnsi="Wingdings" w:hint="default"/>
        <w:sz w:val="20"/>
      </w:rPr>
    </w:lvl>
    <w:lvl w:ilvl="1" w:tplc="485A0238">
      <w:start w:val="1"/>
      <w:numFmt w:val="bullet"/>
      <w:lvlText w:val="o"/>
      <w:lvlJc w:val="left"/>
      <w:pPr>
        <w:ind w:left="1440" w:hanging="360"/>
      </w:pPr>
      <w:rPr>
        <w:rFonts w:ascii="Courier New" w:hAnsi="Courier New" w:cs="Courier New" w:hint="default"/>
      </w:rPr>
    </w:lvl>
    <w:lvl w:ilvl="2" w:tplc="8F88BD3C">
      <w:start w:val="1"/>
      <w:numFmt w:val="bullet"/>
      <w:lvlText w:val=""/>
      <w:lvlJc w:val="left"/>
      <w:pPr>
        <w:ind w:left="2160" w:hanging="360"/>
      </w:pPr>
      <w:rPr>
        <w:rFonts w:ascii="Wingdings" w:hAnsi="Wingdings" w:hint="default"/>
      </w:rPr>
    </w:lvl>
    <w:lvl w:ilvl="3" w:tplc="34ACF740">
      <w:start w:val="1"/>
      <w:numFmt w:val="bullet"/>
      <w:lvlText w:val=""/>
      <w:lvlJc w:val="left"/>
      <w:pPr>
        <w:ind w:left="2880" w:hanging="360"/>
      </w:pPr>
      <w:rPr>
        <w:rFonts w:ascii="Symbol" w:hAnsi="Symbol" w:hint="default"/>
      </w:rPr>
    </w:lvl>
    <w:lvl w:ilvl="4" w:tplc="FEEAFCFA">
      <w:start w:val="1"/>
      <w:numFmt w:val="bullet"/>
      <w:lvlText w:val="o"/>
      <w:lvlJc w:val="left"/>
      <w:pPr>
        <w:ind w:left="3600" w:hanging="360"/>
      </w:pPr>
      <w:rPr>
        <w:rFonts w:ascii="Courier New" w:hAnsi="Courier New" w:cs="Courier New" w:hint="default"/>
      </w:rPr>
    </w:lvl>
    <w:lvl w:ilvl="5" w:tplc="90801D66">
      <w:start w:val="1"/>
      <w:numFmt w:val="bullet"/>
      <w:lvlText w:val=""/>
      <w:lvlJc w:val="left"/>
      <w:pPr>
        <w:ind w:left="4320" w:hanging="360"/>
      </w:pPr>
      <w:rPr>
        <w:rFonts w:ascii="Wingdings" w:hAnsi="Wingdings" w:hint="default"/>
      </w:rPr>
    </w:lvl>
    <w:lvl w:ilvl="6" w:tplc="360CB9B8">
      <w:start w:val="1"/>
      <w:numFmt w:val="bullet"/>
      <w:lvlText w:val=""/>
      <w:lvlJc w:val="left"/>
      <w:pPr>
        <w:ind w:left="5040" w:hanging="360"/>
      </w:pPr>
      <w:rPr>
        <w:rFonts w:ascii="Symbol" w:hAnsi="Symbol" w:hint="default"/>
      </w:rPr>
    </w:lvl>
    <w:lvl w:ilvl="7" w:tplc="6B1EE1CA">
      <w:start w:val="1"/>
      <w:numFmt w:val="bullet"/>
      <w:lvlText w:val="o"/>
      <w:lvlJc w:val="left"/>
      <w:pPr>
        <w:ind w:left="5760" w:hanging="360"/>
      </w:pPr>
      <w:rPr>
        <w:rFonts w:ascii="Courier New" w:hAnsi="Courier New" w:cs="Courier New" w:hint="default"/>
      </w:rPr>
    </w:lvl>
    <w:lvl w:ilvl="8" w:tplc="A622F580">
      <w:start w:val="1"/>
      <w:numFmt w:val="bullet"/>
      <w:lvlText w:val=""/>
      <w:lvlJc w:val="left"/>
      <w:pPr>
        <w:ind w:left="6480" w:hanging="360"/>
      </w:pPr>
      <w:rPr>
        <w:rFonts w:ascii="Wingdings" w:hAnsi="Wingdings" w:hint="default"/>
      </w:rPr>
    </w:lvl>
  </w:abstractNum>
  <w:abstractNum w:abstractNumId="6" w15:restartNumberingAfterBreak="0">
    <w:nsid w:val="0F823004"/>
    <w:multiLevelType w:val="hybridMultilevel"/>
    <w:tmpl w:val="87B84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FF7C3C"/>
    <w:multiLevelType w:val="hybridMultilevel"/>
    <w:tmpl w:val="C0E0DBCC"/>
    <w:lvl w:ilvl="0" w:tplc="DFFC8BFE">
      <w:start w:val="1"/>
      <w:numFmt w:val="bullet"/>
      <w:lvlText w:val=""/>
      <w:lvlJc w:val="left"/>
      <w:pPr>
        <w:ind w:left="720" w:hanging="360"/>
      </w:pPr>
      <w:rPr>
        <w:rFonts w:ascii="Wingdings" w:hAnsi="Wingdings" w:hint="default"/>
      </w:rPr>
    </w:lvl>
    <w:lvl w:ilvl="1" w:tplc="13260C64">
      <w:start w:val="1"/>
      <w:numFmt w:val="bullet"/>
      <w:lvlText w:val="o"/>
      <w:lvlJc w:val="left"/>
      <w:pPr>
        <w:ind w:left="1440" w:hanging="360"/>
      </w:pPr>
      <w:rPr>
        <w:rFonts w:ascii="Courier New" w:hAnsi="Courier New" w:cs="Courier New" w:hint="default"/>
      </w:rPr>
    </w:lvl>
    <w:lvl w:ilvl="2" w:tplc="D70685A8">
      <w:start w:val="1"/>
      <w:numFmt w:val="bullet"/>
      <w:lvlText w:val=""/>
      <w:lvlJc w:val="left"/>
      <w:pPr>
        <w:ind w:left="2160" w:hanging="360"/>
      </w:pPr>
      <w:rPr>
        <w:rFonts w:ascii="Wingdings" w:hAnsi="Wingdings" w:hint="default"/>
      </w:rPr>
    </w:lvl>
    <w:lvl w:ilvl="3" w:tplc="E61690E6">
      <w:start w:val="1"/>
      <w:numFmt w:val="bullet"/>
      <w:lvlText w:val=""/>
      <w:lvlJc w:val="left"/>
      <w:pPr>
        <w:ind w:left="2880" w:hanging="360"/>
      </w:pPr>
      <w:rPr>
        <w:rFonts w:ascii="Symbol" w:hAnsi="Symbol" w:hint="default"/>
      </w:rPr>
    </w:lvl>
    <w:lvl w:ilvl="4" w:tplc="59CEC482">
      <w:start w:val="1"/>
      <w:numFmt w:val="bullet"/>
      <w:lvlText w:val="o"/>
      <w:lvlJc w:val="left"/>
      <w:pPr>
        <w:ind w:left="3600" w:hanging="360"/>
      </w:pPr>
      <w:rPr>
        <w:rFonts w:ascii="Courier New" w:hAnsi="Courier New" w:cs="Courier New" w:hint="default"/>
      </w:rPr>
    </w:lvl>
    <w:lvl w:ilvl="5" w:tplc="5560DA24">
      <w:start w:val="1"/>
      <w:numFmt w:val="bullet"/>
      <w:lvlText w:val=""/>
      <w:lvlJc w:val="left"/>
      <w:pPr>
        <w:ind w:left="4320" w:hanging="360"/>
      </w:pPr>
      <w:rPr>
        <w:rFonts w:ascii="Wingdings" w:hAnsi="Wingdings" w:hint="default"/>
      </w:rPr>
    </w:lvl>
    <w:lvl w:ilvl="6" w:tplc="17F470B6">
      <w:start w:val="1"/>
      <w:numFmt w:val="bullet"/>
      <w:lvlText w:val=""/>
      <w:lvlJc w:val="left"/>
      <w:pPr>
        <w:ind w:left="5040" w:hanging="360"/>
      </w:pPr>
      <w:rPr>
        <w:rFonts w:ascii="Symbol" w:hAnsi="Symbol" w:hint="default"/>
      </w:rPr>
    </w:lvl>
    <w:lvl w:ilvl="7" w:tplc="6C50AD54">
      <w:start w:val="1"/>
      <w:numFmt w:val="bullet"/>
      <w:lvlText w:val="o"/>
      <w:lvlJc w:val="left"/>
      <w:pPr>
        <w:ind w:left="5760" w:hanging="360"/>
      </w:pPr>
      <w:rPr>
        <w:rFonts w:ascii="Courier New" w:hAnsi="Courier New" w:cs="Courier New" w:hint="default"/>
      </w:rPr>
    </w:lvl>
    <w:lvl w:ilvl="8" w:tplc="E0FA6F54">
      <w:start w:val="1"/>
      <w:numFmt w:val="bullet"/>
      <w:lvlText w:val=""/>
      <w:lvlJc w:val="left"/>
      <w:pPr>
        <w:ind w:left="6480" w:hanging="360"/>
      </w:pPr>
      <w:rPr>
        <w:rFonts w:ascii="Wingdings" w:hAnsi="Wingdings" w:hint="default"/>
      </w:rPr>
    </w:lvl>
  </w:abstractNum>
  <w:abstractNum w:abstractNumId="8" w15:restartNumberingAfterBreak="0">
    <w:nsid w:val="183976C6"/>
    <w:multiLevelType w:val="hybridMultilevel"/>
    <w:tmpl w:val="A852BED4"/>
    <w:lvl w:ilvl="0" w:tplc="488C96DC">
      <w:start w:val="1"/>
      <w:numFmt w:val="bullet"/>
      <w:lvlText w:val=""/>
      <w:lvlJc w:val="left"/>
      <w:pPr>
        <w:ind w:left="720" w:hanging="360"/>
      </w:pPr>
      <w:rPr>
        <w:rFonts w:ascii="Wingdings" w:hAnsi="Wingdings" w:hint="default"/>
      </w:rPr>
    </w:lvl>
    <w:lvl w:ilvl="1" w:tplc="FE1E6AA2">
      <w:start w:val="1"/>
      <w:numFmt w:val="bullet"/>
      <w:lvlText w:val="o"/>
      <w:lvlJc w:val="left"/>
      <w:pPr>
        <w:ind w:left="1440" w:hanging="360"/>
      </w:pPr>
      <w:rPr>
        <w:rFonts w:ascii="Courier New" w:hAnsi="Courier New" w:cs="Courier New" w:hint="default"/>
      </w:rPr>
    </w:lvl>
    <w:lvl w:ilvl="2" w:tplc="3604C40A">
      <w:start w:val="1"/>
      <w:numFmt w:val="bullet"/>
      <w:lvlText w:val=""/>
      <w:lvlJc w:val="left"/>
      <w:pPr>
        <w:ind w:left="2160" w:hanging="360"/>
      </w:pPr>
      <w:rPr>
        <w:rFonts w:ascii="Wingdings" w:hAnsi="Wingdings" w:hint="default"/>
      </w:rPr>
    </w:lvl>
    <w:lvl w:ilvl="3" w:tplc="2B1EA0A0">
      <w:start w:val="1"/>
      <w:numFmt w:val="bullet"/>
      <w:lvlText w:val=""/>
      <w:lvlJc w:val="left"/>
      <w:pPr>
        <w:ind w:left="2880" w:hanging="360"/>
      </w:pPr>
      <w:rPr>
        <w:rFonts w:ascii="Symbol" w:hAnsi="Symbol" w:hint="default"/>
      </w:rPr>
    </w:lvl>
    <w:lvl w:ilvl="4" w:tplc="8C6460B0">
      <w:start w:val="1"/>
      <w:numFmt w:val="bullet"/>
      <w:lvlText w:val="o"/>
      <w:lvlJc w:val="left"/>
      <w:pPr>
        <w:ind w:left="3600" w:hanging="360"/>
      </w:pPr>
      <w:rPr>
        <w:rFonts w:ascii="Courier New" w:hAnsi="Courier New" w:cs="Courier New" w:hint="default"/>
      </w:rPr>
    </w:lvl>
    <w:lvl w:ilvl="5" w:tplc="DF52EB96">
      <w:start w:val="1"/>
      <w:numFmt w:val="bullet"/>
      <w:lvlText w:val=""/>
      <w:lvlJc w:val="left"/>
      <w:pPr>
        <w:ind w:left="4320" w:hanging="360"/>
      </w:pPr>
      <w:rPr>
        <w:rFonts w:ascii="Wingdings" w:hAnsi="Wingdings" w:hint="default"/>
      </w:rPr>
    </w:lvl>
    <w:lvl w:ilvl="6" w:tplc="5BE83FB0">
      <w:start w:val="1"/>
      <w:numFmt w:val="bullet"/>
      <w:lvlText w:val=""/>
      <w:lvlJc w:val="left"/>
      <w:pPr>
        <w:ind w:left="5040" w:hanging="360"/>
      </w:pPr>
      <w:rPr>
        <w:rFonts w:ascii="Symbol" w:hAnsi="Symbol" w:hint="default"/>
      </w:rPr>
    </w:lvl>
    <w:lvl w:ilvl="7" w:tplc="BBB8157E">
      <w:start w:val="1"/>
      <w:numFmt w:val="bullet"/>
      <w:lvlText w:val="o"/>
      <w:lvlJc w:val="left"/>
      <w:pPr>
        <w:ind w:left="5760" w:hanging="360"/>
      </w:pPr>
      <w:rPr>
        <w:rFonts w:ascii="Courier New" w:hAnsi="Courier New" w:cs="Courier New" w:hint="default"/>
      </w:rPr>
    </w:lvl>
    <w:lvl w:ilvl="8" w:tplc="CD141532">
      <w:start w:val="1"/>
      <w:numFmt w:val="bullet"/>
      <w:lvlText w:val=""/>
      <w:lvlJc w:val="left"/>
      <w:pPr>
        <w:ind w:left="6480" w:hanging="360"/>
      </w:pPr>
      <w:rPr>
        <w:rFonts w:ascii="Wingdings" w:hAnsi="Wingdings" w:hint="default"/>
      </w:rPr>
    </w:lvl>
  </w:abstractNum>
  <w:abstractNum w:abstractNumId="9" w15:restartNumberingAfterBreak="0">
    <w:nsid w:val="1CED76AE"/>
    <w:multiLevelType w:val="hybridMultilevel"/>
    <w:tmpl w:val="6DC6B0FA"/>
    <w:lvl w:ilvl="0" w:tplc="49E077BC">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1F3A2255"/>
    <w:multiLevelType w:val="hybridMultilevel"/>
    <w:tmpl w:val="93E41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6A741D"/>
    <w:multiLevelType w:val="hybridMultilevel"/>
    <w:tmpl w:val="982402D0"/>
    <w:lvl w:ilvl="0" w:tplc="49E077BC">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2E982C97"/>
    <w:multiLevelType w:val="hybridMultilevel"/>
    <w:tmpl w:val="0B74D7DA"/>
    <w:lvl w:ilvl="0" w:tplc="A30480A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3D5A14"/>
    <w:multiLevelType w:val="hybridMultilevel"/>
    <w:tmpl w:val="F286C600"/>
    <w:lvl w:ilvl="0" w:tplc="9A8A37E8">
      <w:start w:val="1"/>
      <w:numFmt w:val="bullet"/>
      <w:lvlText w:val=""/>
      <w:lvlJc w:val="left"/>
      <w:pPr>
        <w:ind w:left="707" w:hanging="352"/>
      </w:pPr>
      <w:rPr>
        <w:rFonts w:ascii="Symbol" w:hAnsi="Symbol" w:cs="Symbol" w:hint="default"/>
      </w:rPr>
    </w:lvl>
    <w:lvl w:ilvl="1" w:tplc="0E72770A">
      <w:start w:val="1"/>
      <w:numFmt w:val="bullet"/>
      <w:lvlText w:val="o"/>
      <w:lvlJc w:val="left"/>
      <w:pPr>
        <w:ind w:left="1427" w:hanging="352"/>
      </w:pPr>
      <w:rPr>
        <w:rFonts w:ascii="Courier New" w:hAnsi="Courier New" w:cs="Courier New" w:hint="default"/>
      </w:rPr>
    </w:lvl>
    <w:lvl w:ilvl="2" w:tplc="34AE4792">
      <w:start w:val="1"/>
      <w:numFmt w:val="bullet"/>
      <w:lvlText w:val=""/>
      <w:lvlJc w:val="left"/>
      <w:pPr>
        <w:ind w:left="2147" w:hanging="352"/>
      </w:pPr>
      <w:rPr>
        <w:rFonts w:ascii="Wingdings" w:hAnsi="Wingdings" w:cs="Wingdings" w:hint="default"/>
      </w:rPr>
    </w:lvl>
    <w:lvl w:ilvl="3" w:tplc="0BA2B446">
      <w:start w:val="1"/>
      <w:numFmt w:val="bullet"/>
      <w:lvlText w:val=""/>
      <w:lvlJc w:val="left"/>
      <w:pPr>
        <w:ind w:left="2867" w:hanging="352"/>
      </w:pPr>
      <w:rPr>
        <w:rFonts w:ascii="Symbol" w:hAnsi="Symbol" w:cs="Symbol" w:hint="default"/>
      </w:rPr>
    </w:lvl>
    <w:lvl w:ilvl="4" w:tplc="5792CCC2">
      <w:start w:val="1"/>
      <w:numFmt w:val="bullet"/>
      <w:lvlText w:val="o"/>
      <w:lvlJc w:val="left"/>
      <w:pPr>
        <w:ind w:left="3587" w:hanging="352"/>
      </w:pPr>
      <w:rPr>
        <w:rFonts w:ascii="Courier New" w:hAnsi="Courier New" w:cs="Courier New" w:hint="default"/>
      </w:rPr>
    </w:lvl>
    <w:lvl w:ilvl="5" w:tplc="B3A08372">
      <w:start w:val="1"/>
      <w:numFmt w:val="bullet"/>
      <w:lvlText w:val=""/>
      <w:lvlJc w:val="left"/>
      <w:pPr>
        <w:ind w:left="4307" w:hanging="352"/>
      </w:pPr>
      <w:rPr>
        <w:rFonts w:ascii="Wingdings" w:hAnsi="Wingdings" w:cs="Wingdings" w:hint="default"/>
      </w:rPr>
    </w:lvl>
    <w:lvl w:ilvl="6" w:tplc="315A9ECA">
      <w:start w:val="1"/>
      <w:numFmt w:val="bullet"/>
      <w:lvlText w:val=""/>
      <w:lvlJc w:val="left"/>
      <w:pPr>
        <w:ind w:left="5027" w:hanging="352"/>
      </w:pPr>
      <w:rPr>
        <w:rFonts w:ascii="Symbol" w:hAnsi="Symbol" w:cs="Symbol" w:hint="default"/>
      </w:rPr>
    </w:lvl>
    <w:lvl w:ilvl="7" w:tplc="4CA6C9B4">
      <w:start w:val="1"/>
      <w:numFmt w:val="bullet"/>
      <w:lvlText w:val="o"/>
      <w:lvlJc w:val="left"/>
      <w:pPr>
        <w:ind w:left="5747" w:hanging="352"/>
      </w:pPr>
      <w:rPr>
        <w:rFonts w:ascii="Courier New" w:hAnsi="Courier New" w:cs="Courier New" w:hint="default"/>
      </w:rPr>
    </w:lvl>
    <w:lvl w:ilvl="8" w:tplc="768A1566">
      <w:start w:val="1"/>
      <w:numFmt w:val="bullet"/>
      <w:lvlText w:val=""/>
      <w:lvlJc w:val="left"/>
      <w:pPr>
        <w:ind w:left="6467" w:hanging="352"/>
      </w:pPr>
      <w:rPr>
        <w:rFonts w:ascii="Wingdings" w:hAnsi="Wingdings" w:cs="Wingdings" w:hint="default"/>
      </w:rPr>
    </w:lvl>
  </w:abstractNum>
  <w:abstractNum w:abstractNumId="14" w15:restartNumberingAfterBreak="0">
    <w:nsid w:val="38E31B85"/>
    <w:multiLevelType w:val="hybridMultilevel"/>
    <w:tmpl w:val="D7BC02A0"/>
    <w:lvl w:ilvl="0" w:tplc="A30480A2">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248FC"/>
    <w:multiLevelType w:val="hybridMultilevel"/>
    <w:tmpl w:val="B8D44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711720"/>
    <w:multiLevelType w:val="hybridMultilevel"/>
    <w:tmpl w:val="9B8CC3EC"/>
    <w:lvl w:ilvl="0" w:tplc="23D403AA">
      <w:start w:val="1"/>
      <w:numFmt w:val="bullet"/>
      <w:lvlText w:val=""/>
      <w:lvlJc w:val="left"/>
      <w:pPr>
        <w:ind w:left="360" w:hanging="360"/>
      </w:pPr>
      <w:rPr>
        <w:rFonts w:ascii="Symbol" w:hAnsi="Symbol"/>
      </w:rPr>
    </w:lvl>
    <w:lvl w:ilvl="1" w:tplc="CDC0CC96">
      <w:start w:val="1"/>
      <w:numFmt w:val="bullet"/>
      <w:lvlText w:val="o"/>
      <w:lvlJc w:val="left"/>
      <w:pPr>
        <w:ind w:left="1485" w:hanging="360"/>
      </w:pPr>
      <w:rPr>
        <w:rFonts w:ascii="Courier New" w:hAnsi="Courier New"/>
      </w:rPr>
    </w:lvl>
    <w:lvl w:ilvl="2" w:tplc="1E04CE00">
      <w:start w:val="1"/>
      <w:numFmt w:val="bullet"/>
      <w:lvlText w:val=""/>
      <w:lvlJc w:val="left"/>
      <w:pPr>
        <w:ind w:left="2205" w:hanging="360"/>
      </w:pPr>
      <w:rPr>
        <w:rFonts w:ascii="Wingdings" w:hAnsi="Wingdings"/>
      </w:rPr>
    </w:lvl>
    <w:lvl w:ilvl="3" w:tplc="4E708CE2">
      <w:start w:val="1"/>
      <w:numFmt w:val="bullet"/>
      <w:lvlText w:val=""/>
      <w:lvlJc w:val="left"/>
      <w:pPr>
        <w:ind w:left="2925" w:hanging="360"/>
      </w:pPr>
      <w:rPr>
        <w:rFonts w:ascii="Symbol" w:hAnsi="Symbol"/>
      </w:rPr>
    </w:lvl>
    <w:lvl w:ilvl="4" w:tplc="2D8E03AA">
      <w:start w:val="1"/>
      <w:numFmt w:val="bullet"/>
      <w:lvlText w:val="o"/>
      <w:lvlJc w:val="left"/>
      <w:pPr>
        <w:ind w:left="3645" w:hanging="360"/>
      </w:pPr>
      <w:rPr>
        <w:rFonts w:ascii="Courier New" w:hAnsi="Courier New"/>
      </w:rPr>
    </w:lvl>
    <w:lvl w:ilvl="5" w:tplc="126AAAE8">
      <w:start w:val="1"/>
      <w:numFmt w:val="bullet"/>
      <w:lvlText w:val=""/>
      <w:lvlJc w:val="left"/>
      <w:pPr>
        <w:ind w:left="4365" w:hanging="360"/>
      </w:pPr>
      <w:rPr>
        <w:rFonts w:ascii="Wingdings" w:hAnsi="Wingdings"/>
      </w:rPr>
    </w:lvl>
    <w:lvl w:ilvl="6" w:tplc="F21EEAB2">
      <w:start w:val="1"/>
      <w:numFmt w:val="bullet"/>
      <w:lvlText w:val=""/>
      <w:lvlJc w:val="left"/>
      <w:pPr>
        <w:ind w:left="5085" w:hanging="360"/>
      </w:pPr>
      <w:rPr>
        <w:rFonts w:ascii="Symbol" w:hAnsi="Symbol"/>
      </w:rPr>
    </w:lvl>
    <w:lvl w:ilvl="7" w:tplc="76E24164">
      <w:start w:val="1"/>
      <w:numFmt w:val="bullet"/>
      <w:lvlText w:val="o"/>
      <w:lvlJc w:val="left"/>
      <w:pPr>
        <w:ind w:left="5805" w:hanging="360"/>
      </w:pPr>
      <w:rPr>
        <w:rFonts w:ascii="Courier New" w:hAnsi="Courier New"/>
      </w:rPr>
    </w:lvl>
    <w:lvl w:ilvl="8" w:tplc="F8F45110">
      <w:start w:val="1"/>
      <w:numFmt w:val="bullet"/>
      <w:lvlText w:val=""/>
      <w:lvlJc w:val="left"/>
      <w:pPr>
        <w:ind w:left="6525" w:hanging="360"/>
      </w:pPr>
      <w:rPr>
        <w:rFonts w:ascii="Wingdings" w:hAnsi="Wingdings"/>
      </w:rPr>
    </w:lvl>
  </w:abstractNum>
  <w:abstractNum w:abstractNumId="17" w15:restartNumberingAfterBreak="0">
    <w:nsid w:val="449A7D16"/>
    <w:multiLevelType w:val="hybridMultilevel"/>
    <w:tmpl w:val="1FC633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EC4D77"/>
    <w:multiLevelType w:val="hybridMultilevel"/>
    <w:tmpl w:val="08BA34B8"/>
    <w:lvl w:ilvl="0" w:tplc="E0A4B698">
      <w:start w:val="1"/>
      <w:numFmt w:val="bullet"/>
      <w:lvlText w:val=""/>
      <w:lvlJc w:val="left"/>
      <w:pPr>
        <w:ind w:left="720" w:hanging="352"/>
      </w:pPr>
      <w:rPr>
        <w:rFonts w:ascii="Symbol" w:hAnsi="Symbol" w:cs="Symbol" w:hint="default"/>
      </w:rPr>
    </w:lvl>
    <w:lvl w:ilvl="1" w:tplc="60E47C0A">
      <w:start w:val="1"/>
      <w:numFmt w:val="bullet"/>
      <w:lvlText w:val="o"/>
      <w:lvlJc w:val="left"/>
      <w:pPr>
        <w:ind w:left="1440" w:hanging="352"/>
      </w:pPr>
      <w:rPr>
        <w:rFonts w:ascii="Courier New" w:hAnsi="Courier New" w:cs="Courier New" w:hint="default"/>
      </w:rPr>
    </w:lvl>
    <w:lvl w:ilvl="2" w:tplc="2510630C">
      <w:start w:val="1"/>
      <w:numFmt w:val="bullet"/>
      <w:lvlText w:val=""/>
      <w:lvlJc w:val="left"/>
      <w:pPr>
        <w:ind w:left="2160" w:hanging="352"/>
      </w:pPr>
      <w:rPr>
        <w:rFonts w:ascii="Wingdings" w:hAnsi="Wingdings" w:cs="Wingdings" w:hint="default"/>
      </w:rPr>
    </w:lvl>
    <w:lvl w:ilvl="3" w:tplc="4F70FB12">
      <w:start w:val="1"/>
      <w:numFmt w:val="bullet"/>
      <w:lvlText w:val=""/>
      <w:lvlJc w:val="left"/>
      <w:pPr>
        <w:ind w:left="2880" w:hanging="352"/>
      </w:pPr>
      <w:rPr>
        <w:rFonts w:ascii="Symbol" w:hAnsi="Symbol" w:cs="Symbol" w:hint="default"/>
      </w:rPr>
    </w:lvl>
    <w:lvl w:ilvl="4" w:tplc="A84E6CD2">
      <w:start w:val="1"/>
      <w:numFmt w:val="bullet"/>
      <w:lvlText w:val="o"/>
      <w:lvlJc w:val="left"/>
      <w:pPr>
        <w:ind w:left="3600" w:hanging="352"/>
      </w:pPr>
      <w:rPr>
        <w:rFonts w:ascii="Courier New" w:hAnsi="Courier New" w:cs="Courier New" w:hint="default"/>
      </w:rPr>
    </w:lvl>
    <w:lvl w:ilvl="5" w:tplc="25103C3A">
      <w:start w:val="1"/>
      <w:numFmt w:val="bullet"/>
      <w:lvlText w:val=""/>
      <w:lvlJc w:val="left"/>
      <w:pPr>
        <w:ind w:left="4320" w:hanging="352"/>
      </w:pPr>
      <w:rPr>
        <w:rFonts w:ascii="Wingdings" w:hAnsi="Wingdings" w:cs="Wingdings" w:hint="default"/>
      </w:rPr>
    </w:lvl>
    <w:lvl w:ilvl="6" w:tplc="E8C43F76">
      <w:start w:val="1"/>
      <w:numFmt w:val="bullet"/>
      <w:lvlText w:val=""/>
      <w:lvlJc w:val="left"/>
      <w:pPr>
        <w:ind w:left="5040" w:hanging="352"/>
      </w:pPr>
      <w:rPr>
        <w:rFonts w:ascii="Symbol" w:hAnsi="Symbol" w:cs="Symbol" w:hint="default"/>
      </w:rPr>
    </w:lvl>
    <w:lvl w:ilvl="7" w:tplc="242CFF86">
      <w:start w:val="1"/>
      <w:numFmt w:val="bullet"/>
      <w:lvlText w:val="o"/>
      <w:lvlJc w:val="left"/>
      <w:pPr>
        <w:ind w:left="5760" w:hanging="352"/>
      </w:pPr>
      <w:rPr>
        <w:rFonts w:ascii="Courier New" w:hAnsi="Courier New" w:cs="Courier New" w:hint="default"/>
      </w:rPr>
    </w:lvl>
    <w:lvl w:ilvl="8" w:tplc="61266584">
      <w:start w:val="1"/>
      <w:numFmt w:val="bullet"/>
      <w:lvlText w:val=""/>
      <w:lvlJc w:val="left"/>
      <w:pPr>
        <w:ind w:left="6480" w:hanging="352"/>
      </w:pPr>
      <w:rPr>
        <w:rFonts w:ascii="Wingdings" w:hAnsi="Wingdings" w:cs="Wingdings" w:hint="default"/>
      </w:rPr>
    </w:lvl>
  </w:abstractNum>
  <w:abstractNum w:abstractNumId="19" w15:restartNumberingAfterBreak="0">
    <w:nsid w:val="476E7F6C"/>
    <w:multiLevelType w:val="hybridMultilevel"/>
    <w:tmpl w:val="016CFF84"/>
    <w:lvl w:ilvl="0" w:tplc="04090001">
      <w:start w:val="1"/>
      <w:numFmt w:val="bullet"/>
      <w:lvlText w:val=""/>
      <w:lvlJc w:val="left"/>
      <w:pPr>
        <w:ind w:left="720" w:hanging="360"/>
      </w:pPr>
      <w:rPr>
        <w:rFonts w:ascii="Symbol" w:hAnsi="Symbol" w:hint="default"/>
        <w:sz w:val="20"/>
      </w:rPr>
    </w:lvl>
    <w:lvl w:ilvl="1" w:tplc="485A0238">
      <w:start w:val="1"/>
      <w:numFmt w:val="bullet"/>
      <w:lvlText w:val="o"/>
      <w:lvlJc w:val="left"/>
      <w:pPr>
        <w:ind w:left="1440" w:hanging="360"/>
      </w:pPr>
      <w:rPr>
        <w:rFonts w:ascii="Courier New" w:hAnsi="Courier New" w:cs="Courier New" w:hint="default"/>
      </w:rPr>
    </w:lvl>
    <w:lvl w:ilvl="2" w:tplc="8F88BD3C">
      <w:start w:val="1"/>
      <w:numFmt w:val="bullet"/>
      <w:lvlText w:val=""/>
      <w:lvlJc w:val="left"/>
      <w:pPr>
        <w:ind w:left="2160" w:hanging="360"/>
      </w:pPr>
      <w:rPr>
        <w:rFonts w:ascii="Wingdings" w:hAnsi="Wingdings" w:hint="default"/>
      </w:rPr>
    </w:lvl>
    <w:lvl w:ilvl="3" w:tplc="34ACF740">
      <w:start w:val="1"/>
      <w:numFmt w:val="bullet"/>
      <w:lvlText w:val=""/>
      <w:lvlJc w:val="left"/>
      <w:pPr>
        <w:ind w:left="2880" w:hanging="360"/>
      </w:pPr>
      <w:rPr>
        <w:rFonts w:ascii="Symbol" w:hAnsi="Symbol" w:hint="default"/>
      </w:rPr>
    </w:lvl>
    <w:lvl w:ilvl="4" w:tplc="FEEAFCFA">
      <w:start w:val="1"/>
      <w:numFmt w:val="bullet"/>
      <w:lvlText w:val="o"/>
      <w:lvlJc w:val="left"/>
      <w:pPr>
        <w:ind w:left="3600" w:hanging="360"/>
      </w:pPr>
      <w:rPr>
        <w:rFonts w:ascii="Courier New" w:hAnsi="Courier New" w:cs="Courier New" w:hint="default"/>
      </w:rPr>
    </w:lvl>
    <w:lvl w:ilvl="5" w:tplc="90801D66">
      <w:start w:val="1"/>
      <w:numFmt w:val="bullet"/>
      <w:lvlText w:val=""/>
      <w:lvlJc w:val="left"/>
      <w:pPr>
        <w:ind w:left="4320" w:hanging="360"/>
      </w:pPr>
      <w:rPr>
        <w:rFonts w:ascii="Wingdings" w:hAnsi="Wingdings" w:hint="default"/>
      </w:rPr>
    </w:lvl>
    <w:lvl w:ilvl="6" w:tplc="360CB9B8">
      <w:start w:val="1"/>
      <w:numFmt w:val="bullet"/>
      <w:lvlText w:val=""/>
      <w:lvlJc w:val="left"/>
      <w:pPr>
        <w:ind w:left="5040" w:hanging="360"/>
      </w:pPr>
      <w:rPr>
        <w:rFonts w:ascii="Symbol" w:hAnsi="Symbol" w:hint="default"/>
      </w:rPr>
    </w:lvl>
    <w:lvl w:ilvl="7" w:tplc="6B1EE1CA">
      <w:start w:val="1"/>
      <w:numFmt w:val="bullet"/>
      <w:lvlText w:val="o"/>
      <w:lvlJc w:val="left"/>
      <w:pPr>
        <w:ind w:left="5760" w:hanging="360"/>
      </w:pPr>
      <w:rPr>
        <w:rFonts w:ascii="Courier New" w:hAnsi="Courier New" w:cs="Courier New" w:hint="default"/>
      </w:rPr>
    </w:lvl>
    <w:lvl w:ilvl="8" w:tplc="A622F580">
      <w:start w:val="1"/>
      <w:numFmt w:val="bullet"/>
      <w:lvlText w:val=""/>
      <w:lvlJc w:val="left"/>
      <w:pPr>
        <w:ind w:left="6480" w:hanging="360"/>
      </w:pPr>
      <w:rPr>
        <w:rFonts w:ascii="Wingdings" w:hAnsi="Wingdings" w:hint="default"/>
      </w:rPr>
    </w:lvl>
  </w:abstractNum>
  <w:abstractNum w:abstractNumId="20" w15:restartNumberingAfterBreak="0">
    <w:nsid w:val="48C605DA"/>
    <w:multiLevelType w:val="hybridMultilevel"/>
    <w:tmpl w:val="0770A9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45886"/>
    <w:multiLevelType w:val="hybridMultilevel"/>
    <w:tmpl w:val="CAE44046"/>
    <w:lvl w:ilvl="0" w:tplc="306055B6">
      <w:start w:val="1"/>
      <w:numFmt w:val="bullet"/>
      <w:lvlText w:val=""/>
      <w:lvlJc w:val="left"/>
      <w:pPr>
        <w:ind w:left="720" w:hanging="360"/>
      </w:pPr>
      <w:rPr>
        <w:rFonts w:ascii="Wingdings" w:hAnsi="Wingdings" w:hint="default"/>
      </w:rPr>
    </w:lvl>
    <w:lvl w:ilvl="1" w:tplc="8A1A9D9A">
      <w:start w:val="1"/>
      <w:numFmt w:val="bullet"/>
      <w:lvlText w:val="o"/>
      <w:lvlJc w:val="left"/>
      <w:pPr>
        <w:ind w:left="1440" w:hanging="360"/>
      </w:pPr>
      <w:rPr>
        <w:rFonts w:ascii="Courier New" w:hAnsi="Courier New" w:cs="Courier New" w:hint="default"/>
      </w:rPr>
    </w:lvl>
    <w:lvl w:ilvl="2" w:tplc="A81EF398">
      <w:start w:val="1"/>
      <w:numFmt w:val="bullet"/>
      <w:lvlText w:val=""/>
      <w:lvlJc w:val="left"/>
      <w:pPr>
        <w:ind w:left="2160" w:hanging="360"/>
      </w:pPr>
      <w:rPr>
        <w:rFonts w:ascii="Wingdings" w:hAnsi="Wingdings" w:hint="default"/>
      </w:rPr>
    </w:lvl>
    <w:lvl w:ilvl="3" w:tplc="A5E0081C">
      <w:start w:val="1"/>
      <w:numFmt w:val="bullet"/>
      <w:lvlText w:val=""/>
      <w:lvlJc w:val="left"/>
      <w:pPr>
        <w:ind w:left="2880" w:hanging="360"/>
      </w:pPr>
      <w:rPr>
        <w:rFonts w:ascii="Symbol" w:hAnsi="Symbol" w:hint="default"/>
      </w:rPr>
    </w:lvl>
    <w:lvl w:ilvl="4" w:tplc="68B083E2">
      <w:start w:val="1"/>
      <w:numFmt w:val="bullet"/>
      <w:lvlText w:val="o"/>
      <w:lvlJc w:val="left"/>
      <w:pPr>
        <w:ind w:left="3600" w:hanging="360"/>
      </w:pPr>
      <w:rPr>
        <w:rFonts w:ascii="Courier New" w:hAnsi="Courier New" w:cs="Courier New" w:hint="default"/>
      </w:rPr>
    </w:lvl>
    <w:lvl w:ilvl="5" w:tplc="038420F0">
      <w:start w:val="1"/>
      <w:numFmt w:val="bullet"/>
      <w:lvlText w:val=""/>
      <w:lvlJc w:val="left"/>
      <w:pPr>
        <w:ind w:left="4320" w:hanging="360"/>
      </w:pPr>
      <w:rPr>
        <w:rFonts w:ascii="Wingdings" w:hAnsi="Wingdings" w:hint="default"/>
      </w:rPr>
    </w:lvl>
    <w:lvl w:ilvl="6" w:tplc="F8F8E2EE">
      <w:start w:val="1"/>
      <w:numFmt w:val="bullet"/>
      <w:lvlText w:val=""/>
      <w:lvlJc w:val="left"/>
      <w:pPr>
        <w:ind w:left="5040" w:hanging="360"/>
      </w:pPr>
      <w:rPr>
        <w:rFonts w:ascii="Symbol" w:hAnsi="Symbol" w:hint="default"/>
      </w:rPr>
    </w:lvl>
    <w:lvl w:ilvl="7" w:tplc="3E98C914">
      <w:start w:val="1"/>
      <w:numFmt w:val="bullet"/>
      <w:lvlText w:val="o"/>
      <w:lvlJc w:val="left"/>
      <w:pPr>
        <w:ind w:left="5760" w:hanging="360"/>
      </w:pPr>
      <w:rPr>
        <w:rFonts w:ascii="Courier New" w:hAnsi="Courier New" w:cs="Courier New" w:hint="default"/>
      </w:rPr>
    </w:lvl>
    <w:lvl w:ilvl="8" w:tplc="B350ABB0">
      <w:start w:val="1"/>
      <w:numFmt w:val="bullet"/>
      <w:lvlText w:val=""/>
      <w:lvlJc w:val="left"/>
      <w:pPr>
        <w:ind w:left="6480" w:hanging="360"/>
      </w:pPr>
      <w:rPr>
        <w:rFonts w:ascii="Wingdings" w:hAnsi="Wingdings" w:hint="default"/>
      </w:rPr>
    </w:lvl>
  </w:abstractNum>
  <w:abstractNum w:abstractNumId="22" w15:restartNumberingAfterBreak="0">
    <w:nsid w:val="529C7F6B"/>
    <w:multiLevelType w:val="hybridMultilevel"/>
    <w:tmpl w:val="FAB211D8"/>
    <w:lvl w:ilvl="0" w:tplc="A30480A2">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D97999"/>
    <w:multiLevelType w:val="hybridMultilevel"/>
    <w:tmpl w:val="383A877E"/>
    <w:lvl w:ilvl="0" w:tplc="B858A02C">
      <w:start w:val="1"/>
      <w:numFmt w:val="bullet"/>
      <w:lvlText w:val=""/>
      <w:lvlJc w:val="left"/>
      <w:pPr>
        <w:ind w:left="720" w:hanging="360"/>
      </w:pPr>
      <w:rPr>
        <w:rFonts w:ascii="Wingdings" w:hAnsi="Wingdings"/>
      </w:rPr>
    </w:lvl>
    <w:lvl w:ilvl="1" w:tplc="308E2AA0">
      <w:start w:val="1"/>
      <w:numFmt w:val="bullet"/>
      <w:lvlText w:val="o"/>
      <w:lvlJc w:val="left"/>
      <w:pPr>
        <w:ind w:left="1440" w:hanging="360"/>
      </w:pPr>
      <w:rPr>
        <w:rFonts w:ascii="Courier New" w:hAnsi="Courier New"/>
      </w:rPr>
    </w:lvl>
    <w:lvl w:ilvl="2" w:tplc="C6846EB6">
      <w:start w:val="1"/>
      <w:numFmt w:val="bullet"/>
      <w:lvlText w:val=""/>
      <w:lvlJc w:val="left"/>
      <w:pPr>
        <w:ind w:left="2160" w:hanging="360"/>
      </w:pPr>
      <w:rPr>
        <w:rFonts w:ascii="Wingdings" w:hAnsi="Wingdings"/>
      </w:rPr>
    </w:lvl>
    <w:lvl w:ilvl="3" w:tplc="D4CE8074">
      <w:start w:val="1"/>
      <w:numFmt w:val="bullet"/>
      <w:lvlText w:val=""/>
      <w:lvlJc w:val="left"/>
      <w:pPr>
        <w:ind w:left="2880" w:hanging="360"/>
      </w:pPr>
      <w:rPr>
        <w:rFonts w:ascii="Symbol" w:hAnsi="Symbol"/>
      </w:rPr>
    </w:lvl>
    <w:lvl w:ilvl="4" w:tplc="6AA810EE">
      <w:start w:val="1"/>
      <w:numFmt w:val="bullet"/>
      <w:lvlText w:val="o"/>
      <w:lvlJc w:val="left"/>
      <w:pPr>
        <w:ind w:left="3600" w:hanging="360"/>
      </w:pPr>
      <w:rPr>
        <w:rFonts w:ascii="Courier New" w:hAnsi="Courier New"/>
      </w:rPr>
    </w:lvl>
    <w:lvl w:ilvl="5" w:tplc="FB962BF4">
      <w:start w:val="1"/>
      <w:numFmt w:val="bullet"/>
      <w:lvlText w:val=""/>
      <w:lvlJc w:val="left"/>
      <w:pPr>
        <w:ind w:left="4320" w:hanging="360"/>
      </w:pPr>
      <w:rPr>
        <w:rFonts w:ascii="Wingdings" w:hAnsi="Wingdings"/>
      </w:rPr>
    </w:lvl>
    <w:lvl w:ilvl="6" w:tplc="A21EE56E">
      <w:start w:val="1"/>
      <w:numFmt w:val="bullet"/>
      <w:lvlText w:val=""/>
      <w:lvlJc w:val="left"/>
      <w:pPr>
        <w:ind w:left="5040" w:hanging="360"/>
      </w:pPr>
      <w:rPr>
        <w:rFonts w:ascii="Symbol" w:hAnsi="Symbol"/>
      </w:rPr>
    </w:lvl>
    <w:lvl w:ilvl="7" w:tplc="50842818">
      <w:start w:val="1"/>
      <w:numFmt w:val="bullet"/>
      <w:lvlText w:val="o"/>
      <w:lvlJc w:val="left"/>
      <w:pPr>
        <w:ind w:left="5760" w:hanging="360"/>
      </w:pPr>
      <w:rPr>
        <w:rFonts w:ascii="Courier New" w:hAnsi="Courier New"/>
      </w:rPr>
    </w:lvl>
    <w:lvl w:ilvl="8" w:tplc="96B88E84">
      <w:start w:val="1"/>
      <w:numFmt w:val="bullet"/>
      <w:lvlText w:val=""/>
      <w:lvlJc w:val="left"/>
      <w:pPr>
        <w:ind w:left="6480" w:hanging="360"/>
      </w:pPr>
      <w:rPr>
        <w:rFonts w:ascii="Wingdings" w:hAnsi="Wingdings"/>
      </w:rPr>
    </w:lvl>
  </w:abstractNum>
  <w:abstractNum w:abstractNumId="24" w15:restartNumberingAfterBreak="0">
    <w:nsid w:val="60142B38"/>
    <w:multiLevelType w:val="hybridMultilevel"/>
    <w:tmpl w:val="64DE0670"/>
    <w:lvl w:ilvl="0" w:tplc="49E077BC">
      <w:start w:val="1"/>
      <w:numFmt w:val="bullet"/>
      <w:lvlText w:val=""/>
      <w:lvlJc w:val="left"/>
      <w:pPr>
        <w:ind w:left="720" w:hanging="360"/>
      </w:pPr>
      <w:rPr>
        <w:rFonts w:ascii="Wingdings" w:hAnsi="Wingdings" w:hint="default"/>
      </w:rPr>
    </w:lvl>
    <w:lvl w:ilvl="1" w:tplc="E138D17E">
      <w:start w:val="1"/>
      <w:numFmt w:val="bullet"/>
      <w:lvlText w:val="o"/>
      <w:lvlJc w:val="left"/>
      <w:pPr>
        <w:ind w:left="1440" w:hanging="360"/>
      </w:pPr>
      <w:rPr>
        <w:rFonts w:ascii="Courier New" w:hAnsi="Courier New" w:cs="Courier New" w:hint="default"/>
      </w:rPr>
    </w:lvl>
    <w:lvl w:ilvl="2" w:tplc="51BE4348">
      <w:start w:val="1"/>
      <w:numFmt w:val="bullet"/>
      <w:lvlText w:val=""/>
      <w:lvlJc w:val="left"/>
      <w:pPr>
        <w:ind w:left="2160" w:hanging="360"/>
      </w:pPr>
      <w:rPr>
        <w:rFonts w:ascii="Wingdings" w:hAnsi="Wingdings" w:hint="default"/>
      </w:rPr>
    </w:lvl>
    <w:lvl w:ilvl="3" w:tplc="8A3241EE">
      <w:start w:val="1"/>
      <w:numFmt w:val="bullet"/>
      <w:lvlText w:val=""/>
      <w:lvlJc w:val="left"/>
      <w:pPr>
        <w:ind w:left="2880" w:hanging="360"/>
      </w:pPr>
      <w:rPr>
        <w:rFonts w:ascii="Symbol" w:hAnsi="Symbol" w:hint="default"/>
      </w:rPr>
    </w:lvl>
    <w:lvl w:ilvl="4" w:tplc="A030E8C4">
      <w:start w:val="1"/>
      <w:numFmt w:val="bullet"/>
      <w:lvlText w:val="o"/>
      <w:lvlJc w:val="left"/>
      <w:pPr>
        <w:ind w:left="3600" w:hanging="360"/>
      </w:pPr>
      <w:rPr>
        <w:rFonts w:ascii="Courier New" w:hAnsi="Courier New" w:cs="Courier New" w:hint="default"/>
      </w:rPr>
    </w:lvl>
    <w:lvl w:ilvl="5" w:tplc="4224B84A">
      <w:start w:val="1"/>
      <w:numFmt w:val="bullet"/>
      <w:lvlText w:val=""/>
      <w:lvlJc w:val="left"/>
      <w:pPr>
        <w:ind w:left="4320" w:hanging="360"/>
      </w:pPr>
      <w:rPr>
        <w:rFonts w:ascii="Wingdings" w:hAnsi="Wingdings" w:hint="default"/>
      </w:rPr>
    </w:lvl>
    <w:lvl w:ilvl="6" w:tplc="A3B25E00">
      <w:start w:val="1"/>
      <w:numFmt w:val="bullet"/>
      <w:lvlText w:val=""/>
      <w:lvlJc w:val="left"/>
      <w:pPr>
        <w:ind w:left="5040" w:hanging="360"/>
      </w:pPr>
      <w:rPr>
        <w:rFonts w:ascii="Symbol" w:hAnsi="Symbol" w:hint="default"/>
      </w:rPr>
    </w:lvl>
    <w:lvl w:ilvl="7" w:tplc="8520BA0C">
      <w:start w:val="1"/>
      <w:numFmt w:val="bullet"/>
      <w:lvlText w:val="o"/>
      <w:lvlJc w:val="left"/>
      <w:pPr>
        <w:ind w:left="5760" w:hanging="360"/>
      </w:pPr>
      <w:rPr>
        <w:rFonts w:ascii="Courier New" w:hAnsi="Courier New" w:cs="Courier New" w:hint="default"/>
      </w:rPr>
    </w:lvl>
    <w:lvl w:ilvl="8" w:tplc="F1724A48">
      <w:start w:val="1"/>
      <w:numFmt w:val="bullet"/>
      <w:lvlText w:val=""/>
      <w:lvlJc w:val="left"/>
      <w:pPr>
        <w:ind w:left="6480" w:hanging="360"/>
      </w:pPr>
      <w:rPr>
        <w:rFonts w:ascii="Wingdings" w:hAnsi="Wingdings" w:hint="default"/>
      </w:rPr>
    </w:lvl>
  </w:abstractNum>
  <w:abstractNum w:abstractNumId="25" w15:restartNumberingAfterBreak="0">
    <w:nsid w:val="69437705"/>
    <w:multiLevelType w:val="hybridMultilevel"/>
    <w:tmpl w:val="B9DE2FC8"/>
    <w:lvl w:ilvl="0" w:tplc="49E07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56322"/>
    <w:multiLevelType w:val="hybridMultilevel"/>
    <w:tmpl w:val="CA304502"/>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192783"/>
    <w:multiLevelType w:val="hybridMultilevel"/>
    <w:tmpl w:val="2D3E1C6A"/>
    <w:lvl w:ilvl="0" w:tplc="6FEE6B84">
      <w:numFmt w:val="bullet"/>
      <w:lvlText w:val=""/>
      <w:lvlJc w:val="left"/>
      <w:pPr>
        <w:ind w:left="802" w:hanging="360"/>
      </w:pPr>
      <w:rPr>
        <w:rFonts w:ascii="Wingdings" w:eastAsia="Wingdings" w:hAnsi="Wingdings" w:cs="Wingdings" w:hint="default"/>
        <w:color w:val="202020"/>
        <w:w w:val="99"/>
        <w:sz w:val="20"/>
        <w:szCs w:val="20"/>
        <w:lang w:val="en-US" w:eastAsia="en-US" w:bidi="ar-SA"/>
      </w:rPr>
    </w:lvl>
    <w:lvl w:ilvl="1" w:tplc="005AE200">
      <w:numFmt w:val="bullet"/>
      <w:lvlText w:val=""/>
      <w:lvlJc w:val="left"/>
      <w:pPr>
        <w:ind w:left="891" w:hanging="272"/>
      </w:pPr>
      <w:rPr>
        <w:rFonts w:hint="default"/>
        <w:w w:val="100"/>
        <w:lang w:val="en-US" w:eastAsia="en-US" w:bidi="ar-SA"/>
      </w:rPr>
    </w:lvl>
    <w:lvl w:ilvl="2" w:tplc="9D2080FA">
      <w:numFmt w:val="bullet"/>
      <w:lvlText w:val=""/>
      <w:lvlJc w:val="left"/>
      <w:pPr>
        <w:ind w:left="1971" w:hanging="360"/>
      </w:pPr>
      <w:rPr>
        <w:rFonts w:ascii="Wingdings" w:eastAsia="Wingdings" w:hAnsi="Wingdings" w:cs="Wingdings" w:hint="default"/>
        <w:w w:val="100"/>
        <w:sz w:val="22"/>
        <w:szCs w:val="22"/>
        <w:lang w:val="en-US" w:eastAsia="en-US" w:bidi="ar-SA"/>
      </w:rPr>
    </w:lvl>
    <w:lvl w:ilvl="3" w:tplc="606EBB68">
      <w:numFmt w:val="bullet"/>
      <w:lvlText w:val="•"/>
      <w:lvlJc w:val="left"/>
      <w:pPr>
        <w:ind w:left="2340" w:hanging="360"/>
      </w:pPr>
      <w:rPr>
        <w:rFonts w:hint="default"/>
        <w:lang w:val="en-US" w:eastAsia="en-US" w:bidi="ar-SA"/>
      </w:rPr>
    </w:lvl>
    <w:lvl w:ilvl="4" w:tplc="3360415A">
      <w:numFmt w:val="bullet"/>
      <w:lvlText w:val="•"/>
      <w:lvlJc w:val="left"/>
      <w:pPr>
        <w:ind w:left="3612" w:hanging="360"/>
      </w:pPr>
      <w:rPr>
        <w:rFonts w:hint="default"/>
        <w:lang w:val="en-US" w:eastAsia="en-US" w:bidi="ar-SA"/>
      </w:rPr>
    </w:lvl>
    <w:lvl w:ilvl="5" w:tplc="998AB2EA">
      <w:numFmt w:val="bullet"/>
      <w:lvlText w:val="•"/>
      <w:lvlJc w:val="left"/>
      <w:pPr>
        <w:ind w:left="4884" w:hanging="360"/>
      </w:pPr>
      <w:rPr>
        <w:rFonts w:hint="default"/>
        <w:lang w:val="en-US" w:eastAsia="en-US" w:bidi="ar-SA"/>
      </w:rPr>
    </w:lvl>
    <w:lvl w:ilvl="6" w:tplc="65C0F6EA">
      <w:numFmt w:val="bullet"/>
      <w:lvlText w:val="•"/>
      <w:lvlJc w:val="left"/>
      <w:pPr>
        <w:ind w:left="6157" w:hanging="360"/>
      </w:pPr>
      <w:rPr>
        <w:rFonts w:hint="default"/>
        <w:lang w:val="en-US" w:eastAsia="en-US" w:bidi="ar-SA"/>
      </w:rPr>
    </w:lvl>
    <w:lvl w:ilvl="7" w:tplc="153E40AC">
      <w:numFmt w:val="bullet"/>
      <w:lvlText w:val="•"/>
      <w:lvlJc w:val="left"/>
      <w:pPr>
        <w:ind w:left="7429" w:hanging="360"/>
      </w:pPr>
      <w:rPr>
        <w:rFonts w:hint="default"/>
        <w:lang w:val="en-US" w:eastAsia="en-US" w:bidi="ar-SA"/>
      </w:rPr>
    </w:lvl>
    <w:lvl w:ilvl="8" w:tplc="8F54178A">
      <w:numFmt w:val="bullet"/>
      <w:lvlText w:val="•"/>
      <w:lvlJc w:val="left"/>
      <w:pPr>
        <w:ind w:left="8701" w:hanging="360"/>
      </w:pPr>
      <w:rPr>
        <w:rFonts w:hint="default"/>
        <w:lang w:val="en-US" w:eastAsia="en-US" w:bidi="ar-SA"/>
      </w:rPr>
    </w:lvl>
  </w:abstractNum>
  <w:abstractNum w:abstractNumId="28" w15:restartNumberingAfterBreak="0">
    <w:nsid w:val="71B8701C"/>
    <w:multiLevelType w:val="hybridMultilevel"/>
    <w:tmpl w:val="7FBE3C04"/>
    <w:lvl w:ilvl="0" w:tplc="D8D86076">
      <w:start w:val="1"/>
      <w:numFmt w:val="bullet"/>
      <w:lvlText w:val=""/>
      <w:lvlJc w:val="left"/>
      <w:pPr>
        <w:ind w:left="720" w:hanging="360"/>
      </w:pPr>
      <w:rPr>
        <w:rFonts w:ascii="Wingdings" w:hAnsi="Wingdings" w:hint="default"/>
      </w:rPr>
    </w:lvl>
    <w:lvl w:ilvl="1" w:tplc="0B58B506">
      <w:start w:val="1"/>
      <w:numFmt w:val="bullet"/>
      <w:lvlText w:val="o"/>
      <w:lvlJc w:val="left"/>
      <w:pPr>
        <w:ind w:left="1440" w:hanging="360"/>
      </w:pPr>
      <w:rPr>
        <w:rFonts w:ascii="Courier New" w:hAnsi="Courier New" w:cs="Courier New" w:hint="default"/>
      </w:rPr>
    </w:lvl>
    <w:lvl w:ilvl="2" w:tplc="40E4C074">
      <w:start w:val="1"/>
      <w:numFmt w:val="bullet"/>
      <w:lvlText w:val=""/>
      <w:lvlJc w:val="left"/>
      <w:pPr>
        <w:ind w:left="2160" w:hanging="360"/>
      </w:pPr>
      <w:rPr>
        <w:rFonts w:ascii="Wingdings" w:hAnsi="Wingdings" w:hint="default"/>
      </w:rPr>
    </w:lvl>
    <w:lvl w:ilvl="3" w:tplc="C88071F8">
      <w:start w:val="1"/>
      <w:numFmt w:val="bullet"/>
      <w:lvlText w:val=""/>
      <w:lvlJc w:val="left"/>
      <w:pPr>
        <w:ind w:left="2880" w:hanging="360"/>
      </w:pPr>
      <w:rPr>
        <w:rFonts w:ascii="Symbol" w:hAnsi="Symbol" w:hint="default"/>
      </w:rPr>
    </w:lvl>
    <w:lvl w:ilvl="4" w:tplc="CD885FA2">
      <w:start w:val="1"/>
      <w:numFmt w:val="bullet"/>
      <w:lvlText w:val="o"/>
      <w:lvlJc w:val="left"/>
      <w:pPr>
        <w:ind w:left="3600" w:hanging="360"/>
      </w:pPr>
      <w:rPr>
        <w:rFonts w:ascii="Courier New" w:hAnsi="Courier New" w:cs="Courier New" w:hint="default"/>
      </w:rPr>
    </w:lvl>
    <w:lvl w:ilvl="5" w:tplc="5328A73C">
      <w:start w:val="1"/>
      <w:numFmt w:val="bullet"/>
      <w:lvlText w:val=""/>
      <w:lvlJc w:val="left"/>
      <w:pPr>
        <w:ind w:left="4320" w:hanging="360"/>
      </w:pPr>
      <w:rPr>
        <w:rFonts w:ascii="Wingdings" w:hAnsi="Wingdings" w:hint="default"/>
      </w:rPr>
    </w:lvl>
    <w:lvl w:ilvl="6" w:tplc="438CC2CC">
      <w:start w:val="1"/>
      <w:numFmt w:val="bullet"/>
      <w:lvlText w:val=""/>
      <w:lvlJc w:val="left"/>
      <w:pPr>
        <w:ind w:left="5040" w:hanging="360"/>
      </w:pPr>
      <w:rPr>
        <w:rFonts w:ascii="Symbol" w:hAnsi="Symbol" w:hint="default"/>
      </w:rPr>
    </w:lvl>
    <w:lvl w:ilvl="7" w:tplc="A54AB3FC">
      <w:start w:val="1"/>
      <w:numFmt w:val="bullet"/>
      <w:lvlText w:val="o"/>
      <w:lvlJc w:val="left"/>
      <w:pPr>
        <w:ind w:left="5760" w:hanging="360"/>
      </w:pPr>
      <w:rPr>
        <w:rFonts w:ascii="Courier New" w:hAnsi="Courier New" w:cs="Courier New" w:hint="default"/>
      </w:rPr>
    </w:lvl>
    <w:lvl w:ilvl="8" w:tplc="7E224C96">
      <w:start w:val="1"/>
      <w:numFmt w:val="bullet"/>
      <w:lvlText w:val=""/>
      <w:lvlJc w:val="left"/>
      <w:pPr>
        <w:ind w:left="6480" w:hanging="360"/>
      </w:pPr>
      <w:rPr>
        <w:rFonts w:ascii="Wingdings" w:hAnsi="Wingdings" w:hint="default"/>
      </w:rPr>
    </w:lvl>
  </w:abstractNum>
  <w:abstractNum w:abstractNumId="29" w15:restartNumberingAfterBreak="0">
    <w:nsid w:val="7CC01D7E"/>
    <w:multiLevelType w:val="hybridMultilevel"/>
    <w:tmpl w:val="53881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7425DE"/>
    <w:multiLevelType w:val="hybridMultilevel"/>
    <w:tmpl w:val="D6C25076"/>
    <w:lvl w:ilvl="0" w:tplc="A30480A2">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0787108">
    <w:abstractNumId w:val="24"/>
  </w:num>
  <w:num w:numId="2" w16cid:durableId="685642545">
    <w:abstractNumId w:val="8"/>
  </w:num>
  <w:num w:numId="3" w16cid:durableId="1839539184">
    <w:abstractNumId w:val="19"/>
  </w:num>
  <w:num w:numId="4" w16cid:durableId="998770515">
    <w:abstractNumId w:val="28"/>
  </w:num>
  <w:num w:numId="5" w16cid:durableId="444007401">
    <w:abstractNumId w:val="21"/>
  </w:num>
  <w:num w:numId="6" w16cid:durableId="1480002697">
    <w:abstractNumId w:val="7"/>
  </w:num>
  <w:num w:numId="7" w16cid:durableId="1685522132">
    <w:abstractNumId w:val="1"/>
  </w:num>
  <w:num w:numId="8" w16cid:durableId="2051223864">
    <w:abstractNumId w:val="10"/>
  </w:num>
  <w:num w:numId="9" w16cid:durableId="315963518">
    <w:abstractNumId w:val="2"/>
  </w:num>
  <w:num w:numId="10" w16cid:durableId="92476904">
    <w:abstractNumId w:val="13"/>
  </w:num>
  <w:num w:numId="11" w16cid:durableId="1450776947">
    <w:abstractNumId w:val="18"/>
  </w:num>
  <w:num w:numId="12" w16cid:durableId="1174414891">
    <w:abstractNumId w:val="29"/>
  </w:num>
  <w:num w:numId="13" w16cid:durableId="2010520333">
    <w:abstractNumId w:val="15"/>
  </w:num>
  <w:num w:numId="14" w16cid:durableId="288636455">
    <w:abstractNumId w:val="17"/>
  </w:num>
  <w:num w:numId="15" w16cid:durableId="1777408814">
    <w:abstractNumId w:val="5"/>
  </w:num>
  <w:num w:numId="16" w16cid:durableId="231625403">
    <w:abstractNumId w:val="6"/>
  </w:num>
  <w:num w:numId="17" w16cid:durableId="1968468829">
    <w:abstractNumId w:val="12"/>
  </w:num>
  <w:num w:numId="18" w16cid:durableId="771558573">
    <w:abstractNumId w:val="26"/>
  </w:num>
  <w:num w:numId="19" w16cid:durableId="857961008">
    <w:abstractNumId w:val="22"/>
  </w:num>
  <w:num w:numId="20" w16cid:durableId="1360164667">
    <w:abstractNumId w:val="14"/>
  </w:num>
  <w:num w:numId="21" w16cid:durableId="1966620534">
    <w:abstractNumId w:val="30"/>
  </w:num>
  <w:num w:numId="22" w16cid:durableId="1449155376">
    <w:abstractNumId w:val="0"/>
  </w:num>
  <w:num w:numId="23" w16cid:durableId="1180122478">
    <w:abstractNumId w:val="16"/>
  </w:num>
  <w:num w:numId="24" w16cid:durableId="537355139">
    <w:abstractNumId w:val="23"/>
  </w:num>
  <w:num w:numId="25" w16cid:durableId="821849566">
    <w:abstractNumId w:val="27"/>
  </w:num>
  <w:num w:numId="26" w16cid:durableId="1452282080">
    <w:abstractNumId w:val="20"/>
  </w:num>
  <w:num w:numId="27" w16cid:durableId="500194196">
    <w:abstractNumId w:val="3"/>
  </w:num>
  <w:num w:numId="28" w16cid:durableId="238909063">
    <w:abstractNumId w:val="11"/>
  </w:num>
  <w:num w:numId="29" w16cid:durableId="1743796693">
    <w:abstractNumId w:val="9"/>
  </w:num>
  <w:num w:numId="30" w16cid:durableId="805394195">
    <w:abstractNumId w:val="4"/>
  </w:num>
  <w:num w:numId="31" w16cid:durableId="628509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83"/>
    <w:rsid w:val="00000E57"/>
    <w:rsid w:val="00006298"/>
    <w:rsid w:val="00015322"/>
    <w:rsid w:val="00021D14"/>
    <w:rsid w:val="000255C2"/>
    <w:rsid w:val="00025AC7"/>
    <w:rsid w:val="00034CEF"/>
    <w:rsid w:val="000435B5"/>
    <w:rsid w:val="00045511"/>
    <w:rsid w:val="00047D78"/>
    <w:rsid w:val="000541BE"/>
    <w:rsid w:val="000655A1"/>
    <w:rsid w:val="000656DC"/>
    <w:rsid w:val="00073AE3"/>
    <w:rsid w:val="00081C72"/>
    <w:rsid w:val="00084954"/>
    <w:rsid w:val="00085D5B"/>
    <w:rsid w:val="00086DD5"/>
    <w:rsid w:val="00087525"/>
    <w:rsid w:val="000913B1"/>
    <w:rsid w:val="0009589A"/>
    <w:rsid w:val="000A20D6"/>
    <w:rsid w:val="000B068C"/>
    <w:rsid w:val="000C7FE0"/>
    <w:rsid w:val="000D1ED4"/>
    <w:rsid w:val="000D24FC"/>
    <w:rsid w:val="000F3580"/>
    <w:rsid w:val="000F66B5"/>
    <w:rsid w:val="000F7D72"/>
    <w:rsid w:val="0011076A"/>
    <w:rsid w:val="00113D26"/>
    <w:rsid w:val="00116455"/>
    <w:rsid w:val="00117C95"/>
    <w:rsid w:val="00121D2B"/>
    <w:rsid w:val="001243C0"/>
    <w:rsid w:val="0012440A"/>
    <w:rsid w:val="001342B8"/>
    <w:rsid w:val="00141263"/>
    <w:rsid w:val="00184D5F"/>
    <w:rsid w:val="001910B8"/>
    <w:rsid w:val="00193586"/>
    <w:rsid w:val="001967C9"/>
    <w:rsid w:val="001A683C"/>
    <w:rsid w:val="001B0C74"/>
    <w:rsid w:val="001B1E06"/>
    <w:rsid w:val="001C3185"/>
    <w:rsid w:val="001C3DFC"/>
    <w:rsid w:val="001C43D1"/>
    <w:rsid w:val="001C4D74"/>
    <w:rsid w:val="001C64CE"/>
    <w:rsid w:val="001D611D"/>
    <w:rsid w:val="001E624F"/>
    <w:rsid w:val="001F1085"/>
    <w:rsid w:val="001F145A"/>
    <w:rsid w:val="001F2E60"/>
    <w:rsid w:val="001F4A6F"/>
    <w:rsid w:val="001F5D79"/>
    <w:rsid w:val="0020424D"/>
    <w:rsid w:val="002065AB"/>
    <w:rsid w:val="00215597"/>
    <w:rsid w:val="002162E2"/>
    <w:rsid w:val="00216E3C"/>
    <w:rsid w:val="0022489D"/>
    <w:rsid w:val="00226E0D"/>
    <w:rsid w:val="00235A19"/>
    <w:rsid w:val="0024283A"/>
    <w:rsid w:val="002430B6"/>
    <w:rsid w:val="00253DE6"/>
    <w:rsid w:val="0026172D"/>
    <w:rsid w:val="0027276F"/>
    <w:rsid w:val="002776D0"/>
    <w:rsid w:val="00284104"/>
    <w:rsid w:val="00296F2B"/>
    <w:rsid w:val="002A1F1D"/>
    <w:rsid w:val="002C32F0"/>
    <w:rsid w:val="002C3D1A"/>
    <w:rsid w:val="002C7EA0"/>
    <w:rsid w:val="002E4183"/>
    <w:rsid w:val="002F0516"/>
    <w:rsid w:val="003055FE"/>
    <w:rsid w:val="0031484E"/>
    <w:rsid w:val="00324C3F"/>
    <w:rsid w:val="00326255"/>
    <w:rsid w:val="00326A94"/>
    <w:rsid w:val="00346DD9"/>
    <w:rsid w:val="00350723"/>
    <w:rsid w:val="0036028B"/>
    <w:rsid w:val="00363310"/>
    <w:rsid w:val="00371538"/>
    <w:rsid w:val="003723DF"/>
    <w:rsid w:val="003779B9"/>
    <w:rsid w:val="00383689"/>
    <w:rsid w:val="0038750D"/>
    <w:rsid w:val="0039743F"/>
    <w:rsid w:val="003A6713"/>
    <w:rsid w:val="003B4C92"/>
    <w:rsid w:val="003B68FB"/>
    <w:rsid w:val="003C08AA"/>
    <w:rsid w:val="003C400B"/>
    <w:rsid w:val="003C79F1"/>
    <w:rsid w:val="003D6DC3"/>
    <w:rsid w:val="003D7FEA"/>
    <w:rsid w:val="003E3A5D"/>
    <w:rsid w:val="00404E45"/>
    <w:rsid w:val="00405874"/>
    <w:rsid w:val="00406DE0"/>
    <w:rsid w:val="00411979"/>
    <w:rsid w:val="00431067"/>
    <w:rsid w:val="00433DE6"/>
    <w:rsid w:val="004453D0"/>
    <w:rsid w:val="004515E6"/>
    <w:rsid w:val="00454D91"/>
    <w:rsid w:val="00455EF4"/>
    <w:rsid w:val="00456B15"/>
    <w:rsid w:val="00462326"/>
    <w:rsid w:val="00475F34"/>
    <w:rsid w:val="004763C5"/>
    <w:rsid w:val="00480CD8"/>
    <w:rsid w:val="00481853"/>
    <w:rsid w:val="004A366F"/>
    <w:rsid w:val="004B01C6"/>
    <w:rsid w:val="004B1DFA"/>
    <w:rsid w:val="004C1A34"/>
    <w:rsid w:val="004D29BE"/>
    <w:rsid w:val="004E245E"/>
    <w:rsid w:val="004E2C74"/>
    <w:rsid w:val="004F0318"/>
    <w:rsid w:val="004F3829"/>
    <w:rsid w:val="004F5AFB"/>
    <w:rsid w:val="00516EF3"/>
    <w:rsid w:val="00520EE6"/>
    <w:rsid w:val="00524163"/>
    <w:rsid w:val="00530CE8"/>
    <w:rsid w:val="00531EF5"/>
    <w:rsid w:val="00532229"/>
    <w:rsid w:val="0053720F"/>
    <w:rsid w:val="0054523D"/>
    <w:rsid w:val="005551C4"/>
    <w:rsid w:val="00566482"/>
    <w:rsid w:val="00572C2B"/>
    <w:rsid w:val="005819E4"/>
    <w:rsid w:val="00585EF6"/>
    <w:rsid w:val="0059024E"/>
    <w:rsid w:val="00592DDB"/>
    <w:rsid w:val="005A7209"/>
    <w:rsid w:val="005B3CCF"/>
    <w:rsid w:val="005B65B8"/>
    <w:rsid w:val="005B78BF"/>
    <w:rsid w:val="005C6883"/>
    <w:rsid w:val="005C7F75"/>
    <w:rsid w:val="005D5844"/>
    <w:rsid w:val="005E02D5"/>
    <w:rsid w:val="005F3908"/>
    <w:rsid w:val="005F638B"/>
    <w:rsid w:val="00601DA1"/>
    <w:rsid w:val="00611BE8"/>
    <w:rsid w:val="00623625"/>
    <w:rsid w:val="00623F95"/>
    <w:rsid w:val="006310C9"/>
    <w:rsid w:val="006407C6"/>
    <w:rsid w:val="00647EDC"/>
    <w:rsid w:val="00657754"/>
    <w:rsid w:val="00662337"/>
    <w:rsid w:val="0066399E"/>
    <w:rsid w:val="006672D2"/>
    <w:rsid w:val="00667580"/>
    <w:rsid w:val="00671DE5"/>
    <w:rsid w:val="0068185D"/>
    <w:rsid w:val="00683644"/>
    <w:rsid w:val="006A6145"/>
    <w:rsid w:val="006A62D6"/>
    <w:rsid w:val="006B262D"/>
    <w:rsid w:val="006B3A41"/>
    <w:rsid w:val="006B3D6E"/>
    <w:rsid w:val="006B77E7"/>
    <w:rsid w:val="006C03C3"/>
    <w:rsid w:val="006C06A5"/>
    <w:rsid w:val="006C0A2E"/>
    <w:rsid w:val="006C6443"/>
    <w:rsid w:val="006D22B4"/>
    <w:rsid w:val="006D4EE9"/>
    <w:rsid w:val="006E7A61"/>
    <w:rsid w:val="006F2DBD"/>
    <w:rsid w:val="007020F9"/>
    <w:rsid w:val="00706D9B"/>
    <w:rsid w:val="00713C00"/>
    <w:rsid w:val="0072320B"/>
    <w:rsid w:val="00723B81"/>
    <w:rsid w:val="00731FF4"/>
    <w:rsid w:val="007428AE"/>
    <w:rsid w:val="007579AD"/>
    <w:rsid w:val="00762E91"/>
    <w:rsid w:val="0077105F"/>
    <w:rsid w:val="0077399C"/>
    <w:rsid w:val="0078221D"/>
    <w:rsid w:val="007838FE"/>
    <w:rsid w:val="007C6135"/>
    <w:rsid w:val="007C63EB"/>
    <w:rsid w:val="007C652D"/>
    <w:rsid w:val="007D03FE"/>
    <w:rsid w:val="007D7C4A"/>
    <w:rsid w:val="007E3CD9"/>
    <w:rsid w:val="007E42AB"/>
    <w:rsid w:val="007E5369"/>
    <w:rsid w:val="007F5B5F"/>
    <w:rsid w:val="00807A3E"/>
    <w:rsid w:val="00811B9A"/>
    <w:rsid w:val="008159F5"/>
    <w:rsid w:val="00820422"/>
    <w:rsid w:val="0082097A"/>
    <w:rsid w:val="00825E53"/>
    <w:rsid w:val="00826CB6"/>
    <w:rsid w:val="00840403"/>
    <w:rsid w:val="008476AB"/>
    <w:rsid w:val="00847AD7"/>
    <w:rsid w:val="00855E60"/>
    <w:rsid w:val="00862D33"/>
    <w:rsid w:val="0086730C"/>
    <w:rsid w:val="00870121"/>
    <w:rsid w:val="008717EB"/>
    <w:rsid w:val="0087290F"/>
    <w:rsid w:val="00881F44"/>
    <w:rsid w:val="00884FA9"/>
    <w:rsid w:val="00893AC8"/>
    <w:rsid w:val="008A1CA7"/>
    <w:rsid w:val="008A3178"/>
    <w:rsid w:val="008A6E07"/>
    <w:rsid w:val="008A7417"/>
    <w:rsid w:val="008B381C"/>
    <w:rsid w:val="008C1C8E"/>
    <w:rsid w:val="008C2B61"/>
    <w:rsid w:val="008D0AFF"/>
    <w:rsid w:val="008E5A69"/>
    <w:rsid w:val="008E6BE6"/>
    <w:rsid w:val="008F2641"/>
    <w:rsid w:val="008F6AB7"/>
    <w:rsid w:val="0090247D"/>
    <w:rsid w:val="009203A8"/>
    <w:rsid w:val="009322D1"/>
    <w:rsid w:val="009322F1"/>
    <w:rsid w:val="00934428"/>
    <w:rsid w:val="00934C1E"/>
    <w:rsid w:val="00941ECF"/>
    <w:rsid w:val="00943A25"/>
    <w:rsid w:val="00956FAD"/>
    <w:rsid w:val="00957CEA"/>
    <w:rsid w:val="0096147B"/>
    <w:rsid w:val="00964002"/>
    <w:rsid w:val="0096502A"/>
    <w:rsid w:val="00970F1C"/>
    <w:rsid w:val="009769E0"/>
    <w:rsid w:val="0098652D"/>
    <w:rsid w:val="009929DD"/>
    <w:rsid w:val="009A288C"/>
    <w:rsid w:val="009A7E5A"/>
    <w:rsid w:val="009B0C22"/>
    <w:rsid w:val="009B1A50"/>
    <w:rsid w:val="009B1BA2"/>
    <w:rsid w:val="009C1EA8"/>
    <w:rsid w:val="009D3C57"/>
    <w:rsid w:val="009E2208"/>
    <w:rsid w:val="009E4019"/>
    <w:rsid w:val="009E4D04"/>
    <w:rsid w:val="009F4F01"/>
    <w:rsid w:val="009F7495"/>
    <w:rsid w:val="00A0187B"/>
    <w:rsid w:val="00A3632C"/>
    <w:rsid w:val="00A37AA9"/>
    <w:rsid w:val="00A457FD"/>
    <w:rsid w:val="00A5492C"/>
    <w:rsid w:val="00A560DC"/>
    <w:rsid w:val="00A57A1B"/>
    <w:rsid w:val="00A6218B"/>
    <w:rsid w:val="00A70004"/>
    <w:rsid w:val="00A72076"/>
    <w:rsid w:val="00A76C1C"/>
    <w:rsid w:val="00A775D0"/>
    <w:rsid w:val="00AA1AB1"/>
    <w:rsid w:val="00AA406C"/>
    <w:rsid w:val="00AA62ED"/>
    <w:rsid w:val="00AA7E3D"/>
    <w:rsid w:val="00AB20E2"/>
    <w:rsid w:val="00AB4671"/>
    <w:rsid w:val="00AB7BB3"/>
    <w:rsid w:val="00AC38B7"/>
    <w:rsid w:val="00AD4922"/>
    <w:rsid w:val="00AD566E"/>
    <w:rsid w:val="00AE6F1A"/>
    <w:rsid w:val="00AF7B27"/>
    <w:rsid w:val="00B05CC8"/>
    <w:rsid w:val="00B124D6"/>
    <w:rsid w:val="00B12C59"/>
    <w:rsid w:val="00B1439F"/>
    <w:rsid w:val="00B33F94"/>
    <w:rsid w:val="00B36E2D"/>
    <w:rsid w:val="00B40AC5"/>
    <w:rsid w:val="00B4628A"/>
    <w:rsid w:val="00B5045F"/>
    <w:rsid w:val="00B5180F"/>
    <w:rsid w:val="00B5264F"/>
    <w:rsid w:val="00B52A6E"/>
    <w:rsid w:val="00B56C3C"/>
    <w:rsid w:val="00B57D1D"/>
    <w:rsid w:val="00B62787"/>
    <w:rsid w:val="00B64177"/>
    <w:rsid w:val="00B6757F"/>
    <w:rsid w:val="00B677CC"/>
    <w:rsid w:val="00B83F36"/>
    <w:rsid w:val="00B84712"/>
    <w:rsid w:val="00B91EE3"/>
    <w:rsid w:val="00B941CF"/>
    <w:rsid w:val="00BA4463"/>
    <w:rsid w:val="00BA6BB1"/>
    <w:rsid w:val="00BB08FB"/>
    <w:rsid w:val="00BB18CC"/>
    <w:rsid w:val="00BC35CA"/>
    <w:rsid w:val="00BC4593"/>
    <w:rsid w:val="00BD1D6B"/>
    <w:rsid w:val="00C01C85"/>
    <w:rsid w:val="00C0306D"/>
    <w:rsid w:val="00C034AB"/>
    <w:rsid w:val="00C07AAF"/>
    <w:rsid w:val="00C07D5E"/>
    <w:rsid w:val="00C14321"/>
    <w:rsid w:val="00C20088"/>
    <w:rsid w:val="00C21EDE"/>
    <w:rsid w:val="00C24BF7"/>
    <w:rsid w:val="00C400CE"/>
    <w:rsid w:val="00C42213"/>
    <w:rsid w:val="00C4620A"/>
    <w:rsid w:val="00C47DBF"/>
    <w:rsid w:val="00C47F2D"/>
    <w:rsid w:val="00C60F5A"/>
    <w:rsid w:val="00C669C3"/>
    <w:rsid w:val="00C773AD"/>
    <w:rsid w:val="00C8312A"/>
    <w:rsid w:val="00C934C3"/>
    <w:rsid w:val="00C96F16"/>
    <w:rsid w:val="00CA04E8"/>
    <w:rsid w:val="00CB0845"/>
    <w:rsid w:val="00CB6799"/>
    <w:rsid w:val="00CC56E0"/>
    <w:rsid w:val="00CC6252"/>
    <w:rsid w:val="00CE2861"/>
    <w:rsid w:val="00D03022"/>
    <w:rsid w:val="00D315E8"/>
    <w:rsid w:val="00D31836"/>
    <w:rsid w:val="00D3651C"/>
    <w:rsid w:val="00D419D9"/>
    <w:rsid w:val="00D42ABE"/>
    <w:rsid w:val="00D46E7B"/>
    <w:rsid w:val="00D5648F"/>
    <w:rsid w:val="00D610A7"/>
    <w:rsid w:val="00D62465"/>
    <w:rsid w:val="00D77A5E"/>
    <w:rsid w:val="00D85C90"/>
    <w:rsid w:val="00D9022A"/>
    <w:rsid w:val="00D90573"/>
    <w:rsid w:val="00DB7C7A"/>
    <w:rsid w:val="00DC2909"/>
    <w:rsid w:val="00DC2EE7"/>
    <w:rsid w:val="00DC4B46"/>
    <w:rsid w:val="00DD15C8"/>
    <w:rsid w:val="00DD358D"/>
    <w:rsid w:val="00DE03A2"/>
    <w:rsid w:val="00DE3511"/>
    <w:rsid w:val="00DF1156"/>
    <w:rsid w:val="00DF381D"/>
    <w:rsid w:val="00E23B95"/>
    <w:rsid w:val="00E26B9D"/>
    <w:rsid w:val="00E3563A"/>
    <w:rsid w:val="00E37E4C"/>
    <w:rsid w:val="00E37EC3"/>
    <w:rsid w:val="00E41BA5"/>
    <w:rsid w:val="00E43333"/>
    <w:rsid w:val="00E44AF4"/>
    <w:rsid w:val="00E47527"/>
    <w:rsid w:val="00E51178"/>
    <w:rsid w:val="00E518F7"/>
    <w:rsid w:val="00E57B3E"/>
    <w:rsid w:val="00E61BB3"/>
    <w:rsid w:val="00E67FEC"/>
    <w:rsid w:val="00E74491"/>
    <w:rsid w:val="00E835F5"/>
    <w:rsid w:val="00E873EC"/>
    <w:rsid w:val="00E87B70"/>
    <w:rsid w:val="00E91336"/>
    <w:rsid w:val="00E94EC5"/>
    <w:rsid w:val="00E9705F"/>
    <w:rsid w:val="00EA4FA4"/>
    <w:rsid w:val="00EB1CBE"/>
    <w:rsid w:val="00EC3D2A"/>
    <w:rsid w:val="00ED3BA2"/>
    <w:rsid w:val="00EE403A"/>
    <w:rsid w:val="00EF57FC"/>
    <w:rsid w:val="00F1054B"/>
    <w:rsid w:val="00F15ED5"/>
    <w:rsid w:val="00F348D2"/>
    <w:rsid w:val="00F37EDE"/>
    <w:rsid w:val="00F43BC8"/>
    <w:rsid w:val="00F454AA"/>
    <w:rsid w:val="00F45E2A"/>
    <w:rsid w:val="00F83DC5"/>
    <w:rsid w:val="00FA0635"/>
    <w:rsid w:val="00FA07A6"/>
    <w:rsid w:val="00FA36D7"/>
    <w:rsid w:val="00FA6A5C"/>
    <w:rsid w:val="00FB26EA"/>
    <w:rsid w:val="00FB7C71"/>
    <w:rsid w:val="00FC46DA"/>
    <w:rsid w:val="00FD0E58"/>
    <w:rsid w:val="00FD4ED5"/>
    <w:rsid w:val="00FE22C3"/>
    <w:rsid w:val="00FE34EE"/>
    <w:rsid w:val="00FE3614"/>
    <w:rsid w:val="00FE3905"/>
    <w:rsid w:val="00FE39F8"/>
    <w:rsid w:val="00FE6C81"/>
    <w:rsid w:val="00FF526E"/>
    <w:rsid w:val="00FF5CA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0B9C"/>
  <w15:docId w15:val="{50B453FF-EDA6-4C18-9F38-9D41344F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83"/>
    <w:pPr>
      <w:spacing w:after="0" w:line="240" w:lineRule="auto"/>
      <w:jc w:val="both"/>
    </w:pPr>
    <w:rPr>
      <w:rFonts w:ascii="Garamond" w:eastAsia="Times New Roman" w:hAnsi="Garamond" w:cs="Times New Roman"/>
      <w:szCs w:val="20"/>
    </w:rPr>
  </w:style>
  <w:style w:type="paragraph" w:styleId="Heading1">
    <w:name w:val="heading 1"/>
    <w:basedOn w:val="Normal"/>
    <w:link w:val="Heading1Char"/>
    <w:qFormat/>
    <w:rsid w:val="005C6883"/>
    <w:pPr>
      <w:keepNext/>
      <w:keepLines/>
      <w:spacing w:before="240" w:after="240" w:line="240" w:lineRule="atLeast"/>
      <w:ind w:left="-2160"/>
      <w:jc w:val="left"/>
      <w:outlineLvl w:val="0"/>
    </w:pPr>
    <w:rPr>
      <w:caps/>
      <w:spacing w:val="20"/>
      <w:kern w:val="28"/>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883"/>
    <w:rPr>
      <w:rFonts w:ascii="Garamond" w:eastAsia="Times New Roman" w:hAnsi="Garamond" w:cs="Times New Roman"/>
      <w:caps/>
      <w:spacing w:val="20"/>
      <w:kern w:val="28"/>
      <w:sz w:val="23"/>
      <w:szCs w:val="20"/>
    </w:rPr>
  </w:style>
  <w:style w:type="paragraph" w:styleId="Footer">
    <w:name w:val="footer"/>
    <w:basedOn w:val="Normal"/>
    <w:link w:val="FooterChar"/>
    <w:uiPriority w:val="99"/>
    <w:rsid w:val="005C6883"/>
    <w:pPr>
      <w:tabs>
        <w:tab w:val="right" w:pos="7320"/>
      </w:tabs>
      <w:spacing w:before="220" w:after="220" w:line="240" w:lineRule="atLeast"/>
      <w:ind w:left="-2160" w:right="-840"/>
      <w:jc w:val="left"/>
    </w:pPr>
    <w:rPr>
      <w:caps/>
    </w:rPr>
  </w:style>
  <w:style w:type="character" w:customStyle="1" w:styleId="FooterChar">
    <w:name w:val="Footer Char"/>
    <w:basedOn w:val="DefaultParagraphFont"/>
    <w:link w:val="Footer"/>
    <w:uiPriority w:val="99"/>
    <w:rsid w:val="005C6883"/>
    <w:rPr>
      <w:rFonts w:ascii="Garamond" w:eastAsia="Times New Roman" w:hAnsi="Garamond" w:cs="Times New Roman"/>
      <w:caps/>
      <w:szCs w:val="20"/>
    </w:rPr>
  </w:style>
  <w:style w:type="paragraph" w:styleId="ListParagraph">
    <w:name w:val="List Paragraph"/>
    <w:basedOn w:val="Normal"/>
    <w:link w:val="ListParagraphChar"/>
    <w:uiPriority w:val="1"/>
    <w:qFormat/>
    <w:rsid w:val="005C6883"/>
    <w:pPr>
      <w:ind w:left="720"/>
      <w:contextualSpacing/>
    </w:pPr>
  </w:style>
  <w:style w:type="paragraph" w:customStyle="1" w:styleId="Normal1">
    <w:name w:val="Normal1"/>
    <w:rsid w:val="005C6883"/>
    <w:rPr>
      <w:rFonts w:ascii="Calibri" w:eastAsia="Calibri" w:hAnsi="Calibri" w:cs="Calibri"/>
      <w:color w:val="000000"/>
    </w:rPr>
  </w:style>
  <w:style w:type="paragraph" w:styleId="NormalWeb">
    <w:name w:val="Normal (Web)"/>
    <w:basedOn w:val="Normal"/>
    <w:rsid w:val="00826CB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imes New Roman" w:eastAsia="Batang" w:hAnsi="Times New Roman"/>
      <w:sz w:val="24"/>
      <w:szCs w:val="24"/>
    </w:rPr>
  </w:style>
  <w:style w:type="paragraph" w:styleId="BodyText">
    <w:name w:val="Body Text"/>
    <w:basedOn w:val="Normal"/>
    <w:link w:val="BodyTextChar"/>
    <w:unhideWhenUsed/>
    <w:rsid w:val="000913B1"/>
    <w:pPr>
      <w:spacing w:after="120"/>
      <w:jc w:val="left"/>
    </w:pPr>
    <w:rPr>
      <w:rFonts w:ascii="Times New Roman" w:hAnsi="Times New Roman"/>
      <w:sz w:val="24"/>
      <w:szCs w:val="24"/>
    </w:rPr>
  </w:style>
  <w:style w:type="character" w:customStyle="1" w:styleId="BodyTextChar">
    <w:name w:val="Body Text Char"/>
    <w:basedOn w:val="DefaultParagraphFont"/>
    <w:link w:val="BodyText"/>
    <w:rsid w:val="000913B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13B1"/>
    <w:pPr>
      <w:tabs>
        <w:tab w:val="center" w:pos="4513"/>
        <w:tab w:val="right" w:pos="9026"/>
      </w:tabs>
      <w:jc w:val="left"/>
    </w:pPr>
    <w:rPr>
      <w:rFonts w:ascii="Times New Roman" w:hAnsi="Times New Roman"/>
      <w:sz w:val="24"/>
      <w:szCs w:val="24"/>
    </w:rPr>
  </w:style>
  <w:style w:type="character" w:customStyle="1" w:styleId="HeaderChar">
    <w:name w:val="Header Char"/>
    <w:basedOn w:val="DefaultParagraphFont"/>
    <w:link w:val="Header"/>
    <w:uiPriority w:val="99"/>
    <w:rsid w:val="000913B1"/>
    <w:rPr>
      <w:rFonts w:ascii="Times New Roman" w:eastAsia="Times New Roman" w:hAnsi="Times New Roman" w:cs="Times New Roman"/>
      <w:sz w:val="24"/>
      <w:szCs w:val="24"/>
    </w:rPr>
  </w:style>
  <w:style w:type="character" w:styleId="Strong">
    <w:name w:val="Strong"/>
    <w:basedOn w:val="DefaultParagraphFont"/>
    <w:uiPriority w:val="22"/>
    <w:qFormat/>
    <w:rsid w:val="006A62D6"/>
    <w:rPr>
      <w:b/>
      <w:bCs/>
    </w:rPr>
  </w:style>
  <w:style w:type="paragraph" w:styleId="BodyTextIndent">
    <w:name w:val="Body Text Indent"/>
    <w:basedOn w:val="Normal"/>
    <w:link w:val="BodyTextIndentChar"/>
    <w:uiPriority w:val="99"/>
    <w:semiHidden/>
    <w:unhideWhenUsed/>
    <w:rsid w:val="007838FE"/>
    <w:pPr>
      <w:spacing w:after="120"/>
      <w:ind w:left="360"/>
    </w:pPr>
  </w:style>
  <w:style w:type="character" w:customStyle="1" w:styleId="BodyTextIndentChar">
    <w:name w:val="Body Text Indent Char"/>
    <w:basedOn w:val="DefaultParagraphFont"/>
    <w:link w:val="BodyTextIndent"/>
    <w:uiPriority w:val="99"/>
    <w:semiHidden/>
    <w:rsid w:val="007838FE"/>
    <w:rPr>
      <w:rFonts w:ascii="Garamond" w:eastAsia="Times New Roman" w:hAnsi="Garamond" w:cs="Times New Roman"/>
      <w:szCs w:val="20"/>
    </w:rPr>
  </w:style>
  <w:style w:type="character" w:customStyle="1" w:styleId="ListParagraphChar">
    <w:name w:val="List Paragraph Char"/>
    <w:link w:val="ListParagraph"/>
    <w:uiPriority w:val="34"/>
    <w:locked/>
    <w:rsid w:val="00BA4463"/>
    <w:rPr>
      <w:rFonts w:ascii="Garamond" w:eastAsia="Times New Roman" w:hAnsi="Garamond" w:cs="Times New Roman"/>
      <w:szCs w:val="20"/>
    </w:rPr>
  </w:style>
  <w:style w:type="paragraph" w:styleId="NoSpacing">
    <w:name w:val="No Spacing"/>
    <w:uiPriority w:val="1"/>
    <w:qFormat/>
    <w:rsid w:val="00BA44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1760">
      <w:bodyDiv w:val="1"/>
      <w:marLeft w:val="0"/>
      <w:marRight w:val="0"/>
      <w:marTop w:val="0"/>
      <w:marBottom w:val="0"/>
      <w:divBdr>
        <w:top w:val="none" w:sz="0" w:space="0" w:color="auto"/>
        <w:left w:val="none" w:sz="0" w:space="0" w:color="auto"/>
        <w:bottom w:val="none" w:sz="0" w:space="0" w:color="auto"/>
        <w:right w:val="none" w:sz="0" w:space="0" w:color="auto"/>
      </w:divBdr>
    </w:div>
    <w:div w:id="1168324686">
      <w:bodyDiv w:val="1"/>
      <w:marLeft w:val="0"/>
      <w:marRight w:val="0"/>
      <w:marTop w:val="0"/>
      <w:marBottom w:val="0"/>
      <w:divBdr>
        <w:top w:val="none" w:sz="0" w:space="0" w:color="auto"/>
        <w:left w:val="none" w:sz="0" w:space="0" w:color="auto"/>
        <w:bottom w:val="none" w:sz="0" w:space="0" w:color="auto"/>
        <w:right w:val="none" w:sz="0" w:space="0" w:color="auto"/>
      </w:divBdr>
    </w:div>
    <w:div w:id="14756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Kalyan Kumar Madalam</cp:lastModifiedBy>
  <cp:revision>2</cp:revision>
  <dcterms:created xsi:type="dcterms:W3CDTF">2022-06-13T13:54:00Z</dcterms:created>
  <dcterms:modified xsi:type="dcterms:W3CDTF">2022-06-13T13:54:00Z</dcterms:modified>
</cp:coreProperties>
</file>