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9D32D4" w:rsidRPr="00426B34" w:rsidRDefault="009D32D4" w:rsidP="002C19F2">
      <w:pPr>
        <w:pStyle w:val="NoSpacing"/>
        <w:rPr>
          <w:rFonts w:ascii="Calibri" w:hAnsi="Calibri" w:cs="Arial"/>
          <w:sz w:val="20"/>
          <w:szCs w:val="20"/>
        </w:rPr>
      </w:pPr>
    </w:p>
    <w:p w:rsidR="009D32D4" w:rsidRPr="00B02805" w:rsidRDefault="009D32D4" w:rsidP="00207E49">
      <w:pPr>
        <w:pStyle w:val="NoSpacing"/>
        <w:shd w:val="clear" w:color="auto" w:fill="DAEEF3" w:themeFill="accent5" w:themeFillTint="33"/>
        <w:outlineLvl w:val="0"/>
        <w:rPr>
          <w:rFonts w:ascii="Calibri" w:hAnsi="Calibri" w:cs="Arial"/>
          <w:b/>
          <w:sz w:val="24"/>
          <w:szCs w:val="20"/>
        </w:rPr>
      </w:pPr>
      <w:r w:rsidRPr="00B02805">
        <w:rPr>
          <w:rFonts w:ascii="Calibri" w:hAnsi="Calibri" w:cs="Arial"/>
          <w:b/>
          <w:sz w:val="24"/>
          <w:szCs w:val="20"/>
        </w:rPr>
        <w:t>CAREER OBJECTIVE</w:t>
      </w:r>
    </w:p>
    <w:p w:rsidR="009D32D4" w:rsidRPr="006C3F4B" w:rsidRDefault="00572471" w:rsidP="00935317">
      <w:pPr>
        <w:pStyle w:val="NoSpacing"/>
        <w:jc w:val="both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 xml:space="preserve">To seek a challenging position in </w:t>
      </w:r>
      <w:r w:rsidR="00267D6C" w:rsidRPr="006C3F4B">
        <w:rPr>
          <w:rFonts w:ascii="Calibri" w:hAnsi="Calibri" w:cs="Arial"/>
          <w:color w:val="215868" w:themeColor="accent5" w:themeShade="80"/>
          <w:szCs w:val="20"/>
        </w:rPr>
        <w:t>a</w:t>
      </w:r>
      <w:r w:rsidR="00FD2FC6" w:rsidRPr="006C3F4B">
        <w:rPr>
          <w:rFonts w:ascii="Calibri" w:hAnsi="Calibri" w:cs="Arial"/>
          <w:color w:val="215868" w:themeColor="accent5" w:themeShade="80"/>
          <w:szCs w:val="20"/>
        </w:rPr>
        <w:t>n</w:t>
      </w:r>
      <w:r w:rsidR="00B049EC" w:rsidRPr="006C3F4B">
        <w:rPr>
          <w:rFonts w:ascii="Calibri" w:hAnsi="Calibri" w:cs="Arial"/>
          <w:color w:val="215868" w:themeColor="accent5" w:themeShade="80"/>
          <w:szCs w:val="20"/>
        </w:rPr>
        <w:t>analytics firm</w:t>
      </w:r>
      <w:r w:rsidRPr="006C3F4B">
        <w:rPr>
          <w:rFonts w:ascii="Calibri" w:hAnsi="Calibri" w:cs="Arial"/>
          <w:color w:val="215868" w:themeColor="accent5" w:themeShade="80"/>
          <w:szCs w:val="20"/>
        </w:rPr>
        <w:t xml:space="preserve"> that needs innovation, creativity, dedication and enable me to continue to work in a challenging and fast paced environment, leveraging my current knowledge and fostering creativity w</w:t>
      </w:r>
      <w:r w:rsidR="006F1DA8" w:rsidRPr="006C3F4B">
        <w:rPr>
          <w:rFonts w:ascii="Calibri" w:hAnsi="Calibri" w:cs="Arial"/>
          <w:color w:val="215868" w:themeColor="accent5" w:themeShade="80"/>
          <w:szCs w:val="20"/>
        </w:rPr>
        <w:t>ith many learning opportunities</w:t>
      </w:r>
    </w:p>
    <w:p w:rsidR="00F35EED" w:rsidRPr="006C3F4B" w:rsidRDefault="00F35EED" w:rsidP="002C19F2">
      <w:pPr>
        <w:pStyle w:val="NoSpacing"/>
        <w:rPr>
          <w:rFonts w:ascii="Calibri" w:hAnsi="Calibri" w:cs="Arial"/>
          <w:color w:val="215868" w:themeColor="accent5" w:themeShade="80"/>
          <w:sz w:val="20"/>
          <w:szCs w:val="20"/>
        </w:rPr>
      </w:pPr>
    </w:p>
    <w:p w:rsidR="00B02805" w:rsidRPr="0006198B" w:rsidRDefault="00B02805" w:rsidP="00207E49">
      <w:pPr>
        <w:shd w:val="clear" w:color="auto" w:fill="DAEEF3" w:themeFill="accent5" w:themeFillTint="33"/>
        <w:outlineLvl w:val="0"/>
        <w:rPr>
          <w:sz w:val="24"/>
          <w:szCs w:val="24"/>
        </w:rPr>
      </w:pPr>
      <w:r w:rsidRPr="0006198B">
        <w:rPr>
          <w:b/>
          <w:sz w:val="24"/>
          <w:szCs w:val="24"/>
        </w:rPr>
        <w:t>Technical Skills &amp; Certification:</w:t>
      </w:r>
      <w:r w:rsidRPr="0006198B">
        <w:rPr>
          <w:sz w:val="24"/>
          <w:szCs w:val="24"/>
        </w:rPr>
        <w:t xml:space="preserve">   </w:t>
      </w:r>
    </w:p>
    <w:p w:rsidR="00B02805" w:rsidRPr="006C3F4B" w:rsidRDefault="00B02805" w:rsidP="00B028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SQL &amp; Databases for Data science - Coursera (IBM)</w:t>
      </w:r>
    </w:p>
    <w:p w:rsidR="00B02805" w:rsidRPr="006C3F4B" w:rsidRDefault="00B02805" w:rsidP="00B028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Python for Data Science- Coursera (IBM)</w:t>
      </w:r>
    </w:p>
    <w:p w:rsidR="00B02805" w:rsidRPr="006C3F4B" w:rsidRDefault="00B02805" w:rsidP="00B028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Data Analysis with Python- Coursera (IBM)</w:t>
      </w:r>
    </w:p>
    <w:p w:rsidR="00B02805" w:rsidRPr="006C3F4B" w:rsidRDefault="00B02805" w:rsidP="00B028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Data Visualization with Python-Coursera (IBM)</w:t>
      </w:r>
    </w:p>
    <w:p w:rsidR="00B02805" w:rsidRPr="006C3F4B" w:rsidRDefault="00B02805" w:rsidP="00B028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Excel Skills for Business Essentials –Coursera (Macquarie University)</w:t>
      </w:r>
    </w:p>
    <w:p w:rsidR="00B02805" w:rsidRPr="006C3F4B" w:rsidRDefault="00B02805" w:rsidP="00B028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Fundamentals of Digital Marketing – GOOGLE (Digital Garage)</w:t>
      </w:r>
    </w:p>
    <w:p w:rsidR="00B02805" w:rsidRPr="006C3F4B" w:rsidRDefault="00B02805" w:rsidP="00B028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Basics of Google Analytics</w:t>
      </w:r>
    </w:p>
    <w:p w:rsidR="00B02805" w:rsidRPr="006C3F4B" w:rsidRDefault="00B02805" w:rsidP="00B02805">
      <w:pPr>
        <w:pStyle w:val="NoSpacing"/>
        <w:numPr>
          <w:ilvl w:val="0"/>
          <w:numId w:val="15"/>
        </w:numPr>
        <w:jc w:val="both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>Basic AWS Stack Knowledge</w:t>
      </w:r>
      <w:bookmarkStart w:id="0" w:name="_GoBack"/>
      <w:bookmarkEnd w:id="0"/>
    </w:p>
    <w:p w:rsidR="00B02805" w:rsidRDefault="00B02805" w:rsidP="00B02805">
      <w:pPr>
        <w:pStyle w:val="NoSpacing"/>
        <w:ind w:firstLine="720"/>
        <w:rPr>
          <w:rFonts w:ascii="Calibri" w:hAnsi="Calibri" w:cs="Arial"/>
          <w:szCs w:val="20"/>
        </w:rPr>
      </w:pPr>
    </w:p>
    <w:p w:rsidR="00B02805" w:rsidRDefault="00B02805" w:rsidP="00207E49">
      <w:pPr>
        <w:pStyle w:val="NoSpacing"/>
        <w:shd w:val="clear" w:color="auto" w:fill="DAEEF3" w:themeFill="accent5" w:themeFillTint="33"/>
        <w:outlineLvl w:val="0"/>
        <w:rPr>
          <w:rFonts w:ascii="Calibri" w:hAnsi="Calibri" w:cs="Arial"/>
          <w:szCs w:val="20"/>
        </w:rPr>
      </w:pPr>
      <w:r w:rsidRPr="0006198B">
        <w:rPr>
          <w:rFonts w:ascii="Calibri" w:hAnsi="Calibri" w:cs="Arial"/>
          <w:b/>
          <w:sz w:val="24"/>
          <w:szCs w:val="24"/>
          <w:shd w:val="clear" w:color="auto" w:fill="DAEEF3" w:themeFill="accent5" w:themeFillTint="33"/>
        </w:rPr>
        <w:t>MS Office Skills</w:t>
      </w:r>
      <w:r w:rsidRPr="0006198B">
        <w:rPr>
          <w:rFonts w:ascii="Calibri" w:hAnsi="Calibri" w:cs="Arial"/>
          <w:b/>
          <w:sz w:val="24"/>
          <w:szCs w:val="24"/>
        </w:rPr>
        <w:t>:</w:t>
      </w:r>
      <w:r w:rsidRPr="00935317">
        <w:rPr>
          <w:rFonts w:ascii="Calibri" w:hAnsi="Calibri" w:cs="Arial"/>
          <w:szCs w:val="20"/>
        </w:rPr>
        <w:t xml:space="preserve"> </w:t>
      </w:r>
    </w:p>
    <w:p w:rsidR="00B02805" w:rsidRPr="006C3F4B" w:rsidRDefault="00B02805" w:rsidP="006C3F4B">
      <w:pPr>
        <w:pStyle w:val="NoSpacing"/>
        <w:numPr>
          <w:ilvl w:val="0"/>
          <w:numId w:val="15"/>
        </w:numPr>
        <w:jc w:val="both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>Microsoft</w:t>
      </w:r>
      <w:r w:rsidRPr="00935317">
        <w:rPr>
          <w:rFonts w:ascii="Calibri" w:hAnsi="Calibri" w:cs="Arial"/>
          <w:szCs w:val="20"/>
        </w:rPr>
        <w:t xml:space="preserve"> </w:t>
      </w:r>
      <w:r w:rsidRPr="006C3F4B">
        <w:rPr>
          <w:rFonts w:ascii="Calibri" w:hAnsi="Calibri" w:cs="Arial"/>
          <w:color w:val="215868" w:themeColor="accent5" w:themeShade="80"/>
          <w:szCs w:val="20"/>
        </w:rPr>
        <w:t xml:space="preserve">Word, Excel, and Power Point </w:t>
      </w:r>
    </w:p>
    <w:p w:rsidR="00B02805" w:rsidRDefault="00B02805" w:rsidP="00B02805">
      <w:pPr>
        <w:pStyle w:val="NoSpacing"/>
        <w:rPr>
          <w:rFonts w:ascii="Calibri" w:hAnsi="Calibri" w:cs="Arial"/>
          <w:b/>
          <w:sz w:val="24"/>
          <w:szCs w:val="20"/>
        </w:rPr>
      </w:pPr>
    </w:p>
    <w:p w:rsidR="00B02805" w:rsidRPr="0006198B" w:rsidRDefault="00B02805" w:rsidP="00207E49">
      <w:pPr>
        <w:pStyle w:val="NoSpacing"/>
        <w:shd w:val="clear" w:color="auto" w:fill="DAEEF3" w:themeFill="accent5" w:themeFillTint="33"/>
        <w:outlineLvl w:val="0"/>
        <w:rPr>
          <w:rFonts w:ascii="Calibri" w:hAnsi="Calibri" w:cs="Arial"/>
          <w:b/>
          <w:sz w:val="24"/>
          <w:szCs w:val="24"/>
        </w:rPr>
      </w:pPr>
      <w:r w:rsidRPr="0006198B">
        <w:rPr>
          <w:rFonts w:ascii="Calibri" w:hAnsi="Calibri" w:cs="Arial"/>
          <w:b/>
          <w:sz w:val="24"/>
          <w:szCs w:val="24"/>
        </w:rPr>
        <w:t xml:space="preserve">Interpersonal Skills:     </w:t>
      </w:r>
    </w:p>
    <w:p w:rsidR="00B02805" w:rsidRPr="006C3F4B" w:rsidRDefault="00B02805" w:rsidP="006C3F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Strong team player</w:t>
      </w:r>
    </w:p>
    <w:p w:rsidR="00B02805" w:rsidRPr="006C3F4B" w:rsidRDefault="00B02805" w:rsidP="006C3F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Good analytical and problem-solving skills</w:t>
      </w:r>
    </w:p>
    <w:p w:rsidR="00B02805" w:rsidRPr="006C3F4B" w:rsidRDefault="00B02805" w:rsidP="006C3F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Hardworking and Positive attitude under challenging environment</w:t>
      </w:r>
    </w:p>
    <w:p w:rsidR="00B02805" w:rsidRPr="006C3F4B" w:rsidRDefault="00B02805" w:rsidP="006C3F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15868" w:themeColor="accent5" w:themeShade="80"/>
        </w:rPr>
      </w:pPr>
      <w:r w:rsidRPr="006C3F4B">
        <w:rPr>
          <w:color w:val="215868" w:themeColor="accent5" w:themeShade="80"/>
        </w:rPr>
        <w:t>Excellent communication skills</w:t>
      </w:r>
    </w:p>
    <w:p w:rsidR="00B02805" w:rsidRPr="00AF49FA" w:rsidRDefault="00B02805" w:rsidP="00B02805">
      <w:pPr>
        <w:pStyle w:val="NoSpacing"/>
        <w:rPr>
          <w:rFonts w:ascii="Calibri" w:hAnsi="Calibri" w:cs="Arial"/>
          <w:szCs w:val="20"/>
        </w:rPr>
      </w:pPr>
    </w:p>
    <w:p w:rsidR="002E1B62" w:rsidRPr="00207E49" w:rsidRDefault="009D32D4" w:rsidP="00207E49">
      <w:pPr>
        <w:shd w:val="clear" w:color="auto" w:fill="DAEEF3" w:themeFill="accent5" w:themeFillTint="33"/>
      </w:pPr>
      <w:r w:rsidRPr="00B02805">
        <w:rPr>
          <w:rFonts w:ascii="Calibri" w:hAnsi="Calibri" w:cs="Arial"/>
          <w:b/>
          <w:sz w:val="24"/>
          <w:szCs w:val="20"/>
        </w:rPr>
        <w:t>ACADEMIC QUALIFICATIONS</w:t>
      </w:r>
    </w:p>
    <w:tbl>
      <w:tblPr>
        <w:tblStyle w:val="TableGrid"/>
        <w:tblW w:w="10406" w:type="dxa"/>
        <w:tblInd w:w="250" w:type="dxa"/>
        <w:tblBorders>
          <w:top w:val="dotted" w:sz="4" w:space="0" w:color="8DB3E2" w:themeColor="text2" w:themeTint="66"/>
          <w:left w:val="dotted" w:sz="4" w:space="0" w:color="8DB3E2" w:themeColor="text2" w:themeTint="66"/>
          <w:bottom w:val="single" w:sz="4" w:space="0" w:color="C6D9F1" w:themeColor="text2" w:themeTint="33"/>
          <w:right w:val="dotted" w:sz="4" w:space="0" w:color="8DB3E2" w:themeColor="text2" w:themeTint="66"/>
          <w:insideH w:val="dotted" w:sz="4" w:space="0" w:color="8DB3E2" w:themeColor="text2" w:themeTint="66"/>
          <w:insideV w:val="dotted" w:sz="4" w:space="0" w:color="8DB3E2" w:themeColor="text2" w:themeTint="66"/>
        </w:tblBorders>
        <w:tblLayout w:type="fixed"/>
        <w:tblLook w:val="04A0"/>
      </w:tblPr>
      <w:tblGrid>
        <w:gridCol w:w="1140"/>
        <w:gridCol w:w="2566"/>
        <w:gridCol w:w="1282"/>
        <w:gridCol w:w="5418"/>
      </w:tblGrid>
      <w:tr w:rsidR="008825C7" w:rsidRPr="00935317" w:rsidTr="00CE7966">
        <w:trPr>
          <w:trHeight w:val="93"/>
        </w:trPr>
        <w:tc>
          <w:tcPr>
            <w:tcW w:w="1140" w:type="dxa"/>
            <w:tcBorders>
              <w:bottom w:val="single" w:sz="4" w:space="0" w:color="C6D9F1" w:themeColor="text2" w:themeTint="33"/>
            </w:tcBorders>
            <w:shd w:val="clear" w:color="auto" w:fill="F2F2F2" w:themeFill="background1" w:themeFillShade="F2"/>
          </w:tcPr>
          <w:p w:rsidR="008825C7" w:rsidRPr="00935317" w:rsidRDefault="008825C7" w:rsidP="002C19F2">
            <w:pPr>
              <w:pStyle w:val="NoSpacing"/>
              <w:rPr>
                <w:rFonts w:ascii="Calibri" w:hAnsi="Calibri" w:cs="Arial"/>
                <w:b/>
                <w:szCs w:val="20"/>
              </w:rPr>
            </w:pPr>
            <w:r w:rsidRPr="00935317">
              <w:rPr>
                <w:rFonts w:ascii="Calibri" w:hAnsi="Calibri" w:cs="Arial"/>
                <w:b/>
                <w:szCs w:val="20"/>
              </w:rPr>
              <w:t>Year</w:t>
            </w:r>
          </w:p>
        </w:tc>
        <w:tc>
          <w:tcPr>
            <w:tcW w:w="2566" w:type="dxa"/>
            <w:tcBorders>
              <w:bottom w:val="single" w:sz="4" w:space="0" w:color="C6D9F1" w:themeColor="text2" w:themeTint="33"/>
            </w:tcBorders>
            <w:shd w:val="clear" w:color="auto" w:fill="F2F2F2" w:themeFill="background1" w:themeFillShade="F2"/>
          </w:tcPr>
          <w:p w:rsidR="008825C7" w:rsidRPr="00935317" w:rsidRDefault="008825C7" w:rsidP="002C19F2">
            <w:pPr>
              <w:pStyle w:val="NoSpacing"/>
              <w:rPr>
                <w:rFonts w:ascii="Calibri" w:hAnsi="Calibri" w:cs="Arial"/>
                <w:b/>
                <w:szCs w:val="20"/>
              </w:rPr>
            </w:pPr>
            <w:r w:rsidRPr="00935317">
              <w:rPr>
                <w:rFonts w:ascii="Calibri" w:hAnsi="Calibri" w:cs="Arial"/>
                <w:b/>
                <w:szCs w:val="20"/>
              </w:rPr>
              <w:t>Degree</w:t>
            </w:r>
          </w:p>
        </w:tc>
        <w:tc>
          <w:tcPr>
            <w:tcW w:w="1282" w:type="dxa"/>
            <w:tcBorders>
              <w:bottom w:val="single" w:sz="4" w:space="0" w:color="C6D9F1" w:themeColor="text2" w:themeTint="33"/>
            </w:tcBorders>
            <w:shd w:val="clear" w:color="auto" w:fill="F2F2F2" w:themeFill="background1" w:themeFillShade="F2"/>
          </w:tcPr>
          <w:p w:rsidR="008825C7" w:rsidRPr="00935317" w:rsidRDefault="008825C7" w:rsidP="002C19F2">
            <w:pPr>
              <w:pStyle w:val="NoSpacing"/>
              <w:rPr>
                <w:rFonts w:ascii="Calibri" w:hAnsi="Calibri" w:cs="Arial"/>
                <w:b/>
                <w:szCs w:val="20"/>
              </w:rPr>
            </w:pPr>
            <w:r w:rsidRPr="00935317">
              <w:rPr>
                <w:rFonts w:ascii="Calibri" w:hAnsi="Calibri" w:cs="Arial"/>
                <w:b/>
                <w:szCs w:val="20"/>
              </w:rPr>
              <w:t>Score</w:t>
            </w:r>
          </w:p>
        </w:tc>
        <w:tc>
          <w:tcPr>
            <w:tcW w:w="5418" w:type="dxa"/>
            <w:tcBorders>
              <w:bottom w:val="single" w:sz="4" w:space="0" w:color="C6D9F1" w:themeColor="text2" w:themeTint="33"/>
            </w:tcBorders>
            <w:shd w:val="clear" w:color="auto" w:fill="F2F2F2" w:themeFill="background1" w:themeFillShade="F2"/>
          </w:tcPr>
          <w:p w:rsidR="008825C7" w:rsidRPr="00935317" w:rsidRDefault="008825C7" w:rsidP="002C19F2">
            <w:pPr>
              <w:pStyle w:val="NoSpacing"/>
              <w:rPr>
                <w:rFonts w:ascii="Calibri" w:hAnsi="Calibri" w:cs="Arial"/>
                <w:b/>
                <w:szCs w:val="20"/>
              </w:rPr>
            </w:pPr>
            <w:r w:rsidRPr="00935317">
              <w:rPr>
                <w:rFonts w:ascii="Calibri" w:hAnsi="Calibri" w:cs="Arial"/>
                <w:b/>
                <w:szCs w:val="20"/>
              </w:rPr>
              <w:t>College/University/Board</w:t>
            </w:r>
          </w:p>
        </w:tc>
      </w:tr>
      <w:tr w:rsidR="008825C7" w:rsidRPr="00935317" w:rsidTr="00CE7966">
        <w:trPr>
          <w:trHeight w:val="341"/>
        </w:trPr>
        <w:tc>
          <w:tcPr>
            <w:tcW w:w="1140" w:type="dxa"/>
            <w:tcBorders>
              <w:top w:val="single" w:sz="4" w:space="0" w:color="C6D9F1" w:themeColor="text2" w:themeTint="33"/>
            </w:tcBorders>
          </w:tcPr>
          <w:p w:rsidR="008825C7" w:rsidRPr="006C3F4B" w:rsidRDefault="008825C7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201</w:t>
            </w:r>
            <w:r w:rsidR="00B049EC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5</w:t>
            </w: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-1</w:t>
            </w:r>
            <w:r w:rsidR="00B049EC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9</w:t>
            </w:r>
          </w:p>
        </w:tc>
        <w:tc>
          <w:tcPr>
            <w:tcW w:w="2566" w:type="dxa"/>
            <w:tcBorders>
              <w:top w:val="single" w:sz="4" w:space="0" w:color="C6D9F1" w:themeColor="text2" w:themeTint="33"/>
            </w:tcBorders>
          </w:tcPr>
          <w:p w:rsidR="008825C7" w:rsidRPr="006C3F4B" w:rsidRDefault="008825C7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B. Tech (</w:t>
            </w:r>
            <w:r w:rsidR="00B049EC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Mechanical</w:t>
            </w:r>
            <w:r w:rsidR="00572471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)</w:t>
            </w:r>
          </w:p>
        </w:tc>
        <w:tc>
          <w:tcPr>
            <w:tcW w:w="1282" w:type="dxa"/>
            <w:tcBorders>
              <w:top w:val="single" w:sz="4" w:space="0" w:color="C6D9F1" w:themeColor="text2" w:themeTint="33"/>
            </w:tcBorders>
          </w:tcPr>
          <w:p w:rsidR="008825C7" w:rsidRPr="006C3F4B" w:rsidRDefault="00B049EC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6.7 CGPA</w:t>
            </w:r>
          </w:p>
        </w:tc>
        <w:tc>
          <w:tcPr>
            <w:tcW w:w="5418" w:type="dxa"/>
            <w:tcBorders>
              <w:top w:val="single" w:sz="4" w:space="0" w:color="C6D9F1" w:themeColor="text2" w:themeTint="33"/>
            </w:tcBorders>
          </w:tcPr>
          <w:p w:rsidR="008825C7" w:rsidRPr="006C3F4B" w:rsidRDefault="00B049EC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 xml:space="preserve">Pune University (Sinhagad Academy of </w:t>
            </w:r>
            <w:r w:rsidR="005C1451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Engineering)</w:t>
            </w:r>
          </w:p>
        </w:tc>
      </w:tr>
      <w:tr w:rsidR="008825C7" w:rsidRPr="00935317" w:rsidTr="00CE7966">
        <w:trPr>
          <w:trHeight w:val="361"/>
        </w:trPr>
        <w:tc>
          <w:tcPr>
            <w:tcW w:w="1140" w:type="dxa"/>
          </w:tcPr>
          <w:p w:rsidR="008825C7" w:rsidRPr="006C3F4B" w:rsidRDefault="008825C7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201</w:t>
            </w:r>
            <w:r w:rsidR="00B049EC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5</w:t>
            </w:r>
          </w:p>
        </w:tc>
        <w:tc>
          <w:tcPr>
            <w:tcW w:w="2566" w:type="dxa"/>
          </w:tcPr>
          <w:p w:rsidR="008825C7" w:rsidRPr="006C3F4B" w:rsidRDefault="008825C7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Senior Secondary (10+2)</w:t>
            </w:r>
          </w:p>
        </w:tc>
        <w:tc>
          <w:tcPr>
            <w:tcW w:w="1282" w:type="dxa"/>
          </w:tcPr>
          <w:p w:rsidR="008825C7" w:rsidRPr="006C3F4B" w:rsidRDefault="00B049EC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66.00</w:t>
            </w:r>
            <w:r w:rsidR="008825C7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%</w:t>
            </w:r>
          </w:p>
        </w:tc>
        <w:tc>
          <w:tcPr>
            <w:tcW w:w="5418" w:type="dxa"/>
          </w:tcPr>
          <w:p w:rsidR="008825C7" w:rsidRPr="006C3F4B" w:rsidRDefault="00B049EC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Maharashtra State Board</w:t>
            </w:r>
          </w:p>
        </w:tc>
      </w:tr>
      <w:tr w:rsidR="008825C7" w:rsidRPr="00935317" w:rsidTr="00CE7966">
        <w:trPr>
          <w:trHeight w:val="341"/>
        </w:trPr>
        <w:tc>
          <w:tcPr>
            <w:tcW w:w="1140" w:type="dxa"/>
          </w:tcPr>
          <w:p w:rsidR="008825C7" w:rsidRPr="006C3F4B" w:rsidRDefault="008825C7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201</w:t>
            </w:r>
            <w:r w:rsidR="00B049EC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2</w:t>
            </w:r>
          </w:p>
        </w:tc>
        <w:tc>
          <w:tcPr>
            <w:tcW w:w="2566" w:type="dxa"/>
          </w:tcPr>
          <w:p w:rsidR="008825C7" w:rsidRPr="006C3F4B" w:rsidRDefault="008825C7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Secondary School (10</w:t>
            </w:r>
            <w:r w:rsidRPr="006C3F4B">
              <w:rPr>
                <w:rFonts w:ascii="Calibri" w:hAnsi="Calibri" w:cs="Arial"/>
                <w:color w:val="215868" w:themeColor="accent5" w:themeShade="80"/>
                <w:szCs w:val="20"/>
                <w:vertAlign w:val="superscript"/>
              </w:rPr>
              <w:t>th</w:t>
            </w: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)</w:t>
            </w:r>
          </w:p>
        </w:tc>
        <w:tc>
          <w:tcPr>
            <w:tcW w:w="1282" w:type="dxa"/>
          </w:tcPr>
          <w:p w:rsidR="008825C7" w:rsidRPr="006C3F4B" w:rsidRDefault="008825C7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83.</w:t>
            </w:r>
            <w:r w:rsidR="00B049EC"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09</w:t>
            </w: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%</w:t>
            </w:r>
          </w:p>
        </w:tc>
        <w:tc>
          <w:tcPr>
            <w:tcW w:w="5418" w:type="dxa"/>
          </w:tcPr>
          <w:p w:rsidR="008825C7" w:rsidRPr="006C3F4B" w:rsidRDefault="00B049EC" w:rsidP="002C19F2">
            <w:pPr>
              <w:pStyle w:val="NoSpacing"/>
              <w:rPr>
                <w:rFonts w:ascii="Calibri" w:hAnsi="Calibri" w:cs="Arial"/>
                <w:color w:val="215868" w:themeColor="accent5" w:themeShade="80"/>
                <w:szCs w:val="20"/>
              </w:rPr>
            </w:pPr>
            <w:r w:rsidRPr="006C3F4B">
              <w:rPr>
                <w:rFonts w:ascii="Calibri" w:hAnsi="Calibri" w:cs="Arial"/>
                <w:color w:val="215868" w:themeColor="accent5" w:themeShade="80"/>
                <w:szCs w:val="20"/>
              </w:rPr>
              <w:t>Maharashtra State Board</w:t>
            </w:r>
          </w:p>
        </w:tc>
      </w:tr>
    </w:tbl>
    <w:p w:rsidR="00FC3FDB" w:rsidRDefault="00FC3FDB" w:rsidP="00BB6C54">
      <w:pPr>
        <w:pStyle w:val="NoSpacing"/>
        <w:jc w:val="both"/>
        <w:rPr>
          <w:rFonts w:ascii="Calibri" w:hAnsi="Calibri" w:cs="Arial"/>
          <w:szCs w:val="20"/>
        </w:rPr>
      </w:pPr>
    </w:p>
    <w:p w:rsidR="00705251" w:rsidRPr="00E5374C" w:rsidRDefault="00705251" w:rsidP="00BB6C54">
      <w:pPr>
        <w:pStyle w:val="NoSpacing"/>
        <w:jc w:val="both"/>
        <w:rPr>
          <w:rFonts w:ascii="Calibri" w:hAnsi="Calibri" w:cs="Arial"/>
          <w:szCs w:val="20"/>
        </w:rPr>
      </w:pPr>
    </w:p>
    <w:p w:rsidR="00B049EC" w:rsidRPr="00B02805" w:rsidRDefault="00B049EC" w:rsidP="00207E49">
      <w:pPr>
        <w:pStyle w:val="NoSpacing"/>
        <w:shd w:val="clear" w:color="auto" w:fill="DAEEF3" w:themeFill="accent5" w:themeFillTint="33"/>
        <w:tabs>
          <w:tab w:val="left" w:pos="450"/>
        </w:tabs>
        <w:jc w:val="both"/>
        <w:outlineLvl w:val="0"/>
        <w:rPr>
          <w:rFonts w:ascii="Calibri" w:hAnsi="Calibri" w:cs="Arial"/>
          <w:b/>
          <w:sz w:val="24"/>
          <w:szCs w:val="20"/>
        </w:rPr>
      </w:pPr>
      <w:r w:rsidRPr="00B02805">
        <w:rPr>
          <w:rFonts w:ascii="Calibri" w:hAnsi="Calibri" w:cs="Arial"/>
          <w:b/>
          <w:sz w:val="24"/>
          <w:szCs w:val="20"/>
        </w:rPr>
        <w:t xml:space="preserve">Project -  Design </w:t>
      </w:r>
      <w:r w:rsidR="00FD2FC6" w:rsidRPr="00B02805">
        <w:rPr>
          <w:rFonts w:ascii="Calibri" w:hAnsi="Calibri" w:cs="Arial"/>
          <w:b/>
          <w:sz w:val="24"/>
          <w:szCs w:val="20"/>
        </w:rPr>
        <w:t>a</w:t>
      </w:r>
      <w:r w:rsidRPr="00B02805">
        <w:rPr>
          <w:rFonts w:ascii="Calibri" w:hAnsi="Calibri" w:cs="Arial"/>
          <w:b/>
          <w:sz w:val="24"/>
          <w:szCs w:val="20"/>
        </w:rPr>
        <w:t xml:space="preserve">nd Manufacturing </w:t>
      </w:r>
      <w:r w:rsidR="00D97F5C" w:rsidRPr="00B02805">
        <w:rPr>
          <w:rFonts w:ascii="Calibri" w:hAnsi="Calibri" w:cs="Arial"/>
          <w:b/>
          <w:sz w:val="24"/>
          <w:szCs w:val="20"/>
        </w:rPr>
        <w:t>o</w:t>
      </w:r>
      <w:r w:rsidRPr="00B02805">
        <w:rPr>
          <w:rFonts w:ascii="Calibri" w:hAnsi="Calibri" w:cs="Arial"/>
          <w:b/>
          <w:sz w:val="24"/>
          <w:szCs w:val="20"/>
        </w:rPr>
        <w:t>f Rotary Material Storage System</w:t>
      </w:r>
      <w:bookmarkStart w:id="1" w:name="_Hlk17330123"/>
    </w:p>
    <w:bookmarkEnd w:id="1"/>
    <w:p w:rsidR="00E1644A" w:rsidRPr="006C3F4B" w:rsidRDefault="00FD2FC6" w:rsidP="00E1644A">
      <w:pPr>
        <w:pStyle w:val="NoSpacing"/>
        <w:numPr>
          <w:ilvl w:val="0"/>
          <w:numId w:val="6"/>
        </w:numPr>
        <w:ind w:left="567" w:hanging="283"/>
        <w:jc w:val="both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>An automated storage system.The main objective is the minimal utility of space, results in easy accessibility of materials.</w:t>
      </w:r>
    </w:p>
    <w:p w:rsidR="005E5714" w:rsidRPr="00426B34" w:rsidRDefault="005E5714" w:rsidP="00866908">
      <w:pPr>
        <w:pStyle w:val="NoSpacing"/>
        <w:tabs>
          <w:tab w:val="left" w:pos="450"/>
        </w:tabs>
        <w:jc w:val="both"/>
        <w:rPr>
          <w:rFonts w:ascii="Calibri" w:hAnsi="Calibri" w:cs="Arial"/>
          <w:sz w:val="20"/>
          <w:szCs w:val="20"/>
        </w:rPr>
      </w:pPr>
    </w:p>
    <w:p w:rsidR="00F547FC" w:rsidRPr="00B02805" w:rsidRDefault="00F547FC" w:rsidP="00207E49">
      <w:pPr>
        <w:pStyle w:val="NoSpacing"/>
        <w:shd w:val="clear" w:color="auto" w:fill="DAEEF3" w:themeFill="accent5" w:themeFillTint="33"/>
        <w:tabs>
          <w:tab w:val="left" w:pos="450"/>
        </w:tabs>
        <w:jc w:val="both"/>
        <w:outlineLvl w:val="0"/>
        <w:rPr>
          <w:rFonts w:ascii="Calibri" w:hAnsi="Calibri" w:cs="Arial"/>
          <w:b/>
          <w:sz w:val="24"/>
          <w:szCs w:val="20"/>
        </w:rPr>
      </w:pPr>
      <w:r w:rsidRPr="00B02805">
        <w:rPr>
          <w:rFonts w:ascii="Calibri" w:hAnsi="Calibri" w:cs="Arial"/>
          <w:b/>
          <w:sz w:val="24"/>
          <w:szCs w:val="20"/>
        </w:rPr>
        <w:t>HOBBIES AND INTERESTS</w:t>
      </w:r>
    </w:p>
    <w:p w:rsidR="009A243D" w:rsidRPr="006C3F4B" w:rsidRDefault="00B02805" w:rsidP="0097392D">
      <w:pPr>
        <w:pStyle w:val="NoSpacing"/>
        <w:numPr>
          <w:ilvl w:val="0"/>
          <w:numId w:val="6"/>
        </w:numPr>
        <w:ind w:left="567" w:hanging="283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>Cricket</w:t>
      </w:r>
    </w:p>
    <w:p w:rsidR="00EE754F" w:rsidRPr="006C3F4B" w:rsidRDefault="00EE754F" w:rsidP="00EE754F">
      <w:pPr>
        <w:pStyle w:val="NoSpacing"/>
        <w:numPr>
          <w:ilvl w:val="0"/>
          <w:numId w:val="6"/>
        </w:numPr>
        <w:ind w:left="567" w:hanging="283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>Chess</w:t>
      </w:r>
    </w:p>
    <w:p w:rsidR="00792FDD" w:rsidRDefault="00792FDD" w:rsidP="00792FDD">
      <w:pPr>
        <w:pStyle w:val="NoSpacing"/>
        <w:numPr>
          <w:ilvl w:val="0"/>
          <w:numId w:val="6"/>
        </w:numPr>
        <w:ind w:left="567" w:hanging="283"/>
        <w:rPr>
          <w:rFonts w:ascii="Calibri" w:hAnsi="Calibri" w:cs="Arial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>Travelling</w:t>
      </w:r>
    </w:p>
    <w:p w:rsidR="009A243D" w:rsidRPr="00426B34" w:rsidRDefault="009A243D" w:rsidP="002C19F2">
      <w:pPr>
        <w:pStyle w:val="NoSpacing"/>
        <w:tabs>
          <w:tab w:val="left" w:pos="450"/>
        </w:tabs>
        <w:jc w:val="both"/>
        <w:rPr>
          <w:rFonts w:ascii="Calibri" w:hAnsi="Calibri" w:cs="Arial"/>
          <w:sz w:val="20"/>
          <w:szCs w:val="20"/>
        </w:rPr>
      </w:pPr>
    </w:p>
    <w:p w:rsidR="002C19F2" w:rsidRPr="00207E49" w:rsidRDefault="002C19F2" w:rsidP="00207E49">
      <w:pPr>
        <w:pStyle w:val="NoSpacing"/>
        <w:shd w:val="clear" w:color="auto" w:fill="DAEEF3" w:themeFill="accent5" w:themeFillTint="33"/>
        <w:tabs>
          <w:tab w:val="left" w:pos="450"/>
        </w:tabs>
        <w:jc w:val="both"/>
        <w:outlineLvl w:val="0"/>
        <w:rPr>
          <w:rFonts w:ascii="Calibri" w:hAnsi="Calibri" w:cs="Arial"/>
          <w:b/>
          <w:szCs w:val="20"/>
        </w:rPr>
      </w:pPr>
      <w:r w:rsidRPr="00207E49">
        <w:rPr>
          <w:rFonts w:ascii="Calibri" w:hAnsi="Calibri" w:cs="Arial"/>
          <w:b/>
          <w:szCs w:val="20"/>
        </w:rPr>
        <w:t xml:space="preserve">PERSONAL </w:t>
      </w:r>
      <w:r w:rsidRPr="00207E49">
        <w:rPr>
          <w:rFonts w:ascii="Calibri" w:hAnsi="Calibri" w:cs="Arial"/>
          <w:b/>
          <w:sz w:val="24"/>
          <w:szCs w:val="20"/>
        </w:rPr>
        <w:t>INFORMATION</w:t>
      </w:r>
    </w:p>
    <w:p w:rsidR="002C19F2" w:rsidRPr="006C3F4B" w:rsidRDefault="002C19F2" w:rsidP="00207E49">
      <w:pPr>
        <w:pStyle w:val="NoSpacing"/>
        <w:tabs>
          <w:tab w:val="left" w:pos="450"/>
        </w:tabs>
        <w:jc w:val="both"/>
        <w:outlineLvl w:val="0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 xml:space="preserve">Full Name: </w:t>
      </w:r>
      <w:r w:rsidR="00866908" w:rsidRPr="006C3F4B">
        <w:rPr>
          <w:rFonts w:ascii="Calibri" w:hAnsi="Calibri" w:cs="Arial"/>
          <w:color w:val="215868" w:themeColor="accent5" w:themeShade="80"/>
          <w:szCs w:val="20"/>
        </w:rPr>
        <w:tab/>
      </w:r>
      <w:r w:rsidR="00866908" w:rsidRPr="006C3F4B">
        <w:rPr>
          <w:rFonts w:ascii="Calibri" w:hAnsi="Calibri" w:cs="Arial"/>
          <w:color w:val="215868" w:themeColor="accent5" w:themeShade="80"/>
          <w:szCs w:val="20"/>
        </w:rPr>
        <w:tab/>
      </w:r>
      <w:r w:rsidR="00E1644A" w:rsidRPr="006C3F4B">
        <w:rPr>
          <w:rFonts w:ascii="Calibri" w:hAnsi="Calibri" w:cs="Arial"/>
          <w:color w:val="215868" w:themeColor="accent5" w:themeShade="80"/>
          <w:szCs w:val="20"/>
        </w:rPr>
        <w:t>Noman Shaikh</w:t>
      </w:r>
    </w:p>
    <w:p w:rsidR="002C19F2" w:rsidRPr="006C3F4B" w:rsidRDefault="00A83E92" w:rsidP="002C19F2">
      <w:pPr>
        <w:pStyle w:val="NoSpacing"/>
        <w:tabs>
          <w:tab w:val="left" w:pos="450"/>
        </w:tabs>
        <w:jc w:val="both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>Date of Birth:</w:t>
      </w:r>
      <w:r w:rsidR="00866908" w:rsidRPr="006C3F4B">
        <w:rPr>
          <w:rFonts w:ascii="Calibri" w:hAnsi="Calibri" w:cs="Arial"/>
          <w:color w:val="215868" w:themeColor="accent5" w:themeShade="80"/>
          <w:szCs w:val="20"/>
        </w:rPr>
        <w:tab/>
      </w:r>
      <w:r w:rsidR="00866908" w:rsidRPr="006C3F4B">
        <w:rPr>
          <w:rFonts w:ascii="Calibri" w:hAnsi="Calibri" w:cs="Arial"/>
          <w:color w:val="215868" w:themeColor="accent5" w:themeShade="80"/>
          <w:szCs w:val="20"/>
        </w:rPr>
        <w:tab/>
      </w:r>
      <w:r w:rsidR="00B56682" w:rsidRPr="006C3F4B">
        <w:rPr>
          <w:rFonts w:ascii="Calibri" w:hAnsi="Calibri" w:cs="Arial"/>
          <w:color w:val="215868" w:themeColor="accent5" w:themeShade="80"/>
          <w:szCs w:val="20"/>
        </w:rPr>
        <w:t>November</w:t>
      </w:r>
      <w:r w:rsidR="0051274D" w:rsidRPr="006C3F4B">
        <w:rPr>
          <w:rFonts w:ascii="Calibri" w:hAnsi="Calibri" w:cs="Arial"/>
          <w:color w:val="215868" w:themeColor="accent5" w:themeShade="80"/>
          <w:szCs w:val="20"/>
        </w:rPr>
        <w:t xml:space="preserve"> 2</w:t>
      </w:r>
      <w:r w:rsidR="00B56682" w:rsidRPr="006C3F4B">
        <w:rPr>
          <w:rFonts w:ascii="Calibri" w:hAnsi="Calibri" w:cs="Arial"/>
          <w:color w:val="215868" w:themeColor="accent5" w:themeShade="80"/>
          <w:szCs w:val="20"/>
        </w:rPr>
        <w:t>4</w:t>
      </w:r>
      <w:r w:rsidR="0051274D" w:rsidRPr="006C3F4B">
        <w:rPr>
          <w:rFonts w:ascii="Calibri" w:hAnsi="Calibri" w:cs="Arial"/>
          <w:color w:val="215868" w:themeColor="accent5" w:themeShade="80"/>
          <w:szCs w:val="20"/>
        </w:rPr>
        <w:t>,</w:t>
      </w:r>
      <w:r w:rsidR="002C19F2" w:rsidRPr="006C3F4B">
        <w:rPr>
          <w:rFonts w:ascii="Calibri" w:hAnsi="Calibri" w:cs="Arial"/>
          <w:color w:val="215868" w:themeColor="accent5" w:themeShade="80"/>
          <w:szCs w:val="20"/>
        </w:rPr>
        <w:t>199</w:t>
      </w:r>
      <w:r w:rsidR="006C3F4B">
        <w:rPr>
          <w:rFonts w:ascii="Calibri" w:hAnsi="Calibri" w:cs="Arial"/>
          <w:color w:val="215868" w:themeColor="accent5" w:themeShade="80"/>
          <w:szCs w:val="20"/>
        </w:rPr>
        <w:t>7</w:t>
      </w:r>
    </w:p>
    <w:p w:rsidR="00FC3FDB" w:rsidRPr="006C3F4B" w:rsidRDefault="002C19F2" w:rsidP="00207E49">
      <w:pPr>
        <w:pStyle w:val="NoSpacing"/>
        <w:tabs>
          <w:tab w:val="left" w:pos="450"/>
        </w:tabs>
        <w:jc w:val="both"/>
        <w:rPr>
          <w:rFonts w:ascii="Calibri" w:hAnsi="Calibri" w:cs="Arial"/>
          <w:color w:val="215868" w:themeColor="accent5" w:themeShade="80"/>
          <w:szCs w:val="20"/>
        </w:rPr>
      </w:pPr>
      <w:r w:rsidRPr="006C3F4B">
        <w:rPr>
          <w:rFonts w:ascii="Calibri" w:hAnsi="Calibri" w:cs="Arial"/>
          <w:color w:val="215868" w:themeColor="accent5" w:themeShade="80"/>
          <w:szCs w:val="20"/>
        </w:rPr>
        <w:t>Language Proficiency:</w:t>
      </w:r>
      <w:r w:rsidR="00866908" w:rsidRPr="006C3F4B">
        <w:rPr>
          <w:rFonts w:ascii="Calibri" w:hAnsi="Calibri" w:cs="Arial"/>
          <w:color w:val="215868" w:themeColor="accent5" w:themeShade="80"/>
          <w:szCs w:val="20"/>
        </w:rPr>
        <w:tab/>
      </w:r>
      <w:r w:rsidRPr="006C3F4B">
        <w:rPr>
          <w:rFonts w:ascii="Calibri" w:hAnsi="Calibri" w:cs="Arial"/>
          <w:color w:val="215868" w:themeColor="accent5" w:themeShade="80"/>
          <w:szCs w:val="20"/>
        </w:rPr>
        <w:t xml:space="preserve">English, Hindi, </w:t>
      </w:r>
      <w:r w:rsidR="00363937" w:rsidRPr="006C3F4B">
        <w:rPr>
          <w:rFonts w:ascii="Calibri" w:hAnsi="Calibri" w:cs="Arial"/>
          <w:color w:val="215868" w:themeColor="accent5" w:themeShade="80"/>
          <w:szCs w:val="20"/>
        </w:rPr>
        <w:t xml:space="preserve">Urdu and </w:t>
      </w:r>
      <w:r w:rsidRPr="006C3F4B">
        <w:rPr>
          <w:rFonts w:ascii="Calibri" w:hAnsi="Calibri" w:cs="Arial"/>
          <w:color w:val="215868" w:themeColor="accent5" w:themeShade="80"/>
          <w:szCs w:val="20"/>
        </w:rPr>
        <w:t>Arabic</w:t>
      </w:r>
    </w:p>
    <w:sectPr w:rsidR="00FC3FDB" w:rsidRPr="006C3F4B" w:rsidSect="00863D91">
      <w:headerReference w:type="default" r:id="rId8"/>
      <w:footerReference w:type="default" r:id="rId9"/>
      <w:pgSz w:w="12240" w:h="15840"/>
      <w:pgMar w:top="720" w:right="720" w:bottom="720" w:left="993" w:header="426" w:footer="2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9F" w:rsidRDefault="001B7B9F" w:rsidP="00426B34">
      <w:pPr>
        <w:spacing w:after="0" w:line="240" w:lineRule="auto"/>
      </w:pPr>
      <w:r>
        <w:separator/>
      </w:r>
    </w:p>
  </w:endnote>
  <w:endnote w:type="continuationSeparator" w:id="1">
    <w:p w:rsidR="001B7B9F" w:rsidRDefault="001B7B9F" w:rsidP="0042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208862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Content>
          <w:p w:rsidR="00BE6986" w:rsidRPr="00935317" w:rsidRDefault="00BE6986" w:rsidP="00935317">
            <w:pPr>
              <w:pStyle w:val="Footer"/>
              <w:pBdr>
                <w:top w:val="single" w:sz="4" w:space="1" w:color="C6D9F1" w:themeColor="text2" w:themeTint="33"/>
              </w:pBdr>
              <w:jc w:val="center"/>
              <w:rPr>
                <w:sz w:val="18"/>
                <w:szCs w:val="18"/>
              </w:rPr>
            </w:pPr>
            <w:r w:rsidRPr="00935317">
              <w:rPr>
                <w:sz w:val="18"/>
                <w:szCs w:val="18"/>
              </w:rPr>
              <w:t xml:space="preserve">Page </w:t>
            </w:r>
            <w:r w:rsidR="003D0549" w:rsidRPr="00935317">
              <w:rPr>
                <w:b/>
                <w:sz w:val="18"/>
                <w:szCs w:val="18"/>
              </w:rPr>
              <w:fldChar w:fldCharType="begin"/>
            </w:r>
            <w:r w:rsidRPr="00935317">
              <w:rPr>
                <w:b/>
                <w:sz w:val="18"/>
                <w:szCs w:val="18"/>
              </w:rPr>
              <w:instrText xml:space="preserve"> PAGE </w:instrText>
            </w:r>
            <w:r w:rsidR="003D0549" w:rsidRPr="00935317">
              <w:rPr>
                <w:b/>
                <w:sz w:val="18"/>
                <w:szCs w:val="18"/>
              </w:rPr>
              <w:fldChar w:fldCharType="separate"/>
            </w:r>
            <w:r w:rsidR="000B69D2">
              <w:rPr>
                <w:b/>
                <w:noProof/>
                <w:sz w:val="18"/>
                <w:szCs w:val="18"/>
              </w:rPr>
              <w:t>1</w:t>
            </w:r>
            <w:r w:rsidR="003D0549" w:rsidRPr="00935317">
              <w:rPr>
                <w:b/>
                <w:sz w:val="18"/>
                <w:szCs w:val="18"/>
              </w:rPr>
              <w:fldChar w:fldCharType="end"/>
            </w:r>
            <w:r w:rsidRPr="00935317">
              <w:rPr>
                <w:sz w:val="18"/>
                <w:szCs w:val="18"/>
              </w:rPr>
              <w:t xml:space="preserve"> of </w:t>
            </w:r>
            <w:r w:rsidR="003D0549" w:rsidRPr="00935317">
              <w:rPr>
                <w:b/>
                <w:sz w:val="18"/>
                <w:szCs w:val="18"/>
              </w:rPr>
              <w:fldChar w:fldCharType="begin"/>
            </w:r>
            <w:r w:rsidRPr="00935317">
              <w:rPr>
                <w:b/>
                <w:sz w:val="18"/>
                <w:szCs w:val="18"/>
              </w:rPr>
              <w:instrText xml:space="preserve"> NUMPAGES  </w:instrText>
            </w:r>
            <w:r w:rsidR="003D0549" w:rsidRPr="00935317">
              <w:rPr>
                <w:b/>
                <w:sz w:val="18"/>
                <w:szCs w:val="18"/>
              </w:rPr>
              <w:fldChar w:fldCharType="separate"/>
            </w:r>
            <w:r w:rsidR="000B69D2">
              <w:rPr>
                <w:b/>
                <w:noProof/>
                <w:sz w:val="18"/>
                <w:szCs w:val="18"/>
              </w:rPr>
              <w:t>1</w:t>
            </w:r>
            <w:r w:rsidR="003D0549" w:rsidRPr="0093531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BE6986" w:rsidRDefault="00BE6986" w:rsidP="009353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9F" w:rsidRDefault="001B7B9F" w:rsidP="00426B34">
      <w:pPr>
        <w:spacing w:after="0" w:line="240" w:lineRule="auto"/>
      </w:pPr>
      <w:r>
        <w:separator/>
      </w:r>
    </w:p>
  </w:footnote>
  <w:footnote w:type="continuationSeparator" w:id="1">
    <w:p w:rsidR="001B7B9F" w:rsidRDefault="001B7B9F" w:rsidP="0042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86" w:rsidRPr="00D53845" w:rsidRDefault="00D53845" w:rsidP="00426B34">
    <w:pPr>
      <w:pStyle w:val="NoSpacing"/>
      <w:rPr>
        <w:rFonts w:ascii="Calibri Light" w:hAnsi="Calibri Light" w:cs="Arial"/>
        <w:b/>
        <w:color w:val="1F497D" w:themeColor="text2"/>
        <w:szCs w:val="20"/>
      </w:rPr>
    </w:pPr>
    <w:r w:rsidRPr="00D53845">
      <w:rPr>
        <w:rFonts w:ascii="Calibri Light" w:hAnsi="Calibri Light" w:cs="Arial"/>
        <w:b/>
        <w:color w:val="1F497D" w:themeColor="text2"/>
        <w:sz w:val="52"/>
        <w:szCs w:val="20"/>
      </w:rPr>
      <w:t>Noman, Shaikh</w:t>
    </w:r>
    <w:r w:rsidRPr="00D53845">
      <w:rPr>
        <w:rFonts w:ascii="Calibri Light" w:hAnsi="Calibri Light" w:cs="Arial"/>
        <w:b/>
        <w:color w:val="1F497D" w:themeColor="text2"/>
        <w:sz w:val="26"/>
        <w:szCs w:val="26"/>
      </w:rPr>
      <w:t>(</w:t>
    </w:r>
    <w:r w:rsidRPr="00D53845">
      <w:rPr>
        <w:rFonts w:ascii="Calibri Light" w:hAnsi="Calibri Light" w:cs="Arial"/>
        <w:b/>
        <w:i/>
        <w:color w:val="1F497D" w:themeColor="text2"/>
        <w:sz w:val="26"/>
        <w:szCs w:val="26"/>
      </w:rPr>
      <w:t>An Enthusiastic Big Data Analyst</w:t>
    </w:r>
    <w:r>
      <w:rPr>
        <w:rFonts w:ascii="Calibri Light" w:hAnsi="Calibri Light" w:cs="Arial"/>
        <w:b/>
        <w:i/>
        <w:color w:val="1F497D" w:themeColor="text2"/>
        <w:sz w:val="26"/>
        <w:szCs w:val="26"/>
      </w:rPr>
      <w:t>)</w:t>
    </w:r>
  </w:p>
  <w:p w:rsidR="00BE6986" w:rsidRDefault="00B049EC" w:rsidP="00935317">
    <w:pPr>
      <w:pStyle w:val="NoSpacing"/>
      <w:pBdr>
        <w:bottom w:val="dotted" w:sz="4" w:space="0" w:color="404040" w:themeColor="text1" w:themeTint="BF"/>
      </w:pBdr>
      <w:rPr>
        <w:rFonts w:ascii="Calibri Light" w:hAnsi="Calibri Light" w:cs="Arial"/>
        <w:b/>
        <w:color w:val="1F497D" w:themeColor="text2"/>
        <w:sz w:val="26"/>
        <w:szCs w:val="26"/>
      </w:rPr>
    </w:pPr>
    <w:r w:rsidRPr="00D53845">
      <w:rPr>
        <w:rFonts w:ascii="Calibri Light" w:hAnsi="Calibri Light" w:cs="Arial"/>
        <w:b/>
        <w:color w:val="1F497D" w:themeColor="text2"/>
        <w:sz w:val="26"/>
        <w:szCs w:val="26"/>
      </w:rPr>
      <w:t>NIBM Pune</w:t>
    </w:r>
    <w:r w:rsidR="00BE6986" w:rsidRPr="00D53845">
      <w:rPr>
        <w:rFonts w:ascii="Calibri Light" w:hAnsi="Calibri Light" w:cs="Arial"/>
        <w:b/>
        <w:color w:val="1F497D" w:themeColor="text2"/>
        <w:sz w:val="26"/>
        <w:szCs w:val="26"/>
      </w:rPr>
      <w:t xml:space="preserve"> – 411 040 </w:t>
    </w:r>
  </w:p>
  <w:p w:rsidR="000B69D2" w:rsidRPr="00D53845" w:rsidRDefault="000B69D2" w:rsidP="00935317">
    <w:pPr>
      <w:pStyle w:val="NoSpacing"/>
      <w:pBdr>
        <w:bottom w:val="dotted" w:sz="4" w:space="0" w:color="404040" w:themeColor="text1" w:themeTint="BF"/>
      </w:pBdr>
      <w:rPr>
        <w:rFonts w:ascii="Calibri Light" w:hAnsi="Calibri Light" w:cs="Arial"/>
        <w:b/>
        <w:color w:val="1F497D" w:themeColor="text2"/>
        <w:sz w:val="26"/>
        <w:szCs w:val="26"/>
      </w:rPr>
    </w:pPr>
    <w:r w:rsidRPr="000B69D2">
      <w:rPr>
        <w:rFonts w:ascii="Calibri Light" w:hAnsi="Calibri Light" w:cs="Arial"/>
        <w:b/>
        <w:color w:val="1F497D" w:themeColor="text2"/>
        <w:sz w:val="26"/>
        <w:szCs w:val="26"/>
      </w:rPr>
      <w:t>Mobile: +91 7385542261 | Email:</w:t>
    </w:r>
    <w:r>
      <w:rPr>
        <w:rFonts w:ascii="Calibri Light" w:hAnsi="Calibri Light" w:cs="Arial"/>
        <w:b/>
        <w:color w:val="1F497D" w:themeColor="text2"/>
        <w:sz w:val="26"/>
        <w:szCs w:val="26"/>
      </w:rPr>
      <w:t xml:space="preserve"> </w:t>
    </w:r>
    <w:r w:rsidRPr="000B69D2">
      <w:rPr>
        <w:rFonts w:ascii="Calibri Light" w:hAnsi="Calibri Light" w:cs="Arial"/>
        <w:b/>
        <w:color w:val="1F497D" w:themeColor="text2"/>
        <w:sz w:val="26"/>
        <w:szCs w:val="26"/>
      </w:rPr>
      <w:t>nomanshaikh38@gmail.com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287"/>
    <w:multiLevelType w:val="hybridMultilevel"/>
    <w:tmpl w:val="5EFA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1328B"/>
    <w:multiLevelType w:val="hybridMultilevel"/>
    <w:tmpl w:val="68F4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2AB9"/>
    <w:multiLevelType w:val="hybridMultilevel"/>
    <w:tmpl w:val="4FFA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7D2"/>
    <w:multiLevelType w:val="hybridMultilevel"/>
    <w:tmpl w:val="30361836"/>
    <w:lvl w:ilvl="0" w:tplc="5EB49E34"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36A6DC8"/>
    <w:multiLevelType w:val="hybridMultilevel"/>
    <w:tmpl w:val="E14EED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44877"/>
    <w:multiLevelType w:val="hybridMultilevel"/>
    <w:tmpl w:val="6D00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158E0"/>
    <w:multiLevelType w:val="hybridMultilevel"/>
    <w:tmpl w:val="AC2A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E4132"/>
    <w:multiLevelType w:val="hybridMultilevel"/>
    <w:tmpl w:val="C172B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521CB7"/>
    <w:multiLevelType w:val="hybridMultilevel"/>
    <w:tmpl w:val="A0E4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11EC3"/>
    <w:multiLevelType w:val="hybridMultilevel"/>
    <w:tmpl w:val="8FD4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03DCB"/>
    <w:multiLevelType w:val="hybridMultilevel"/>
    <w:tmpl w:val="2276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D6060"/>
    <w:multiLevelType w:val="hybridMultilevel"/>
    <w:tmpl w:val="4090481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224533A"/>
    <w:multiLevelType w:val="hybridMultilevel"/>
    <w:tmpl w:val="22D6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405"/>
    <w:multiLevelType w:val="hybridMultilevel"/>
    <w:tmpl w:val="84E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76AFE"/>
    <w:multiLevelType w:val="hybridMultilevel"/>
    <w:tmpl w:val="B89270BA"/>
    <w:lvl w:ilvl="0" w:tplc="5EB4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E40CB"/>
    <w:multiLevelType w:val="hybridMultilevel"/>
    <w:tmpl w:val="3B10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14"/>
  </w:num>
  <w:num w:numId="11">
    <w:abstractNumId w:val="3"/>
  </w:num>
  <w:num w:numId="12">
    <w:abstractNumId w:val="8"/>
  </w:num>
  <w:num w:numId="13">
    <w:abstractNumId w:val="5"/>
  </w:num>
  <w:num w:numId="14">
    <w:abstractNumId w:val="2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1266">
      <o:colormenu v:ext="edit" fillcolor="none [3214]"/>
    </o:shapedefaults>
  </w:hdrShapeDefaults>
  <w:footnotePr>
    <w:footnote w:id="0"/>
    <w:footnote w:id="1"/>
  </w:footnotePr>
  <w:endnotePr>
    <w:endnote w:id="0"/>
    <w:endnote w:id="1"/>
  </w:endnotePr>
  <w:compat/>
  <w:rsids>
    <w:rsidRoot w:val="00D43658"/>
    <w:rsid w:val="00001B38"/>
    <w:rsid w:val="00013573"/>
    <w:rsid w:val="0002238E"/>
    <w:rsid w:val="000256DA"/>
    <w:rsid w:val="00030094"/>
    <w:rsid w:val="00032569"/>
    <w:rsid w:val="00042656"/>
    <w:rsid w:val="00043C67"/>
    <w:rsid w:val="00064BF1"/>
    <w:rsid w:val="000655EB"/>
    <w:rsid w:val="000710BB"/>
    <w:rsid w:val="00072FBE"/>
    <w:rsid w:val="00081846"/>
    <w:rsid w:val="000872EF"/>
    <w:rsid w:val="00097A03"/>
    <w:rsid w:val="000A2678"/>
    <w:rsid w:val="000B69D2"/>
    <w:rsid w:val="000C65CD"/>
    <w:rsid w:val="000C67DD"/>
    <w:rsid w:val="000C763C"/>
    <w:rsid w:val="000D0107"/>
    <w:rsid w:val="000D190D"/>
    <w:rsid w:val="000E444D"/>
    <w:rsid w:val="000E4D5A"/>
    <w:rsid w:val="000F3C5E"/>
    <w:rsid w:val="000F5610"/>
    <w:rsid w:val="00104027"/>
    <w:rsid w:val="00104B1B"/>
    <w:rsid w:val="00105C8E"/>
    <w:rsid w:val="0011192A"/>
    <w:rsid w:val="00113DE7"/>
    <w:rsid w:val="00115A85"/>
    <w:rsid w:val="001204FA"/>
    <w:rsid w:val="00122355"/>
    <w:rsid w:val="00122A75"/>
    <w:rsid w:val="00122DFE"/>
    <w:rsid w:val="001349A7"/>
    <w:rsid w:val="00140B45"/>
    <w:rsid w:val="0014372D"/>
    <w:rsid w:val="001469A1"/>
    <w:rsid w:val="001473E2"/>
    <w:rsid w:val="0015295C"/>
    <w:rsid w:val="0015427E"/>
    <w:rsid w:val="001642CF"/>
    <w:rsid w:val="00196C4A"/>
    <w:rsid w:val="001B7B9F"/>
    <w:rsid w:val="001C21C5"/>
    <w:rsid w:val="001C21DF"/>
    <w:rsid w:val="001C3DA5"/>
    <w:rsid w:val="001D53E1"/>
    <w:rsid w:val="001F7383"/>
    <w:rsid w:val="001F73A5"/>
    <w:rsid w:val="0020652E"/>
    <w:rsid w:val="00207E49"/>
    <w:rsid w:val="00214279"/>
    <w:rsid w:val="00217013"/>
    <w:rsid w:val="00221D21"/>
    <w:rsid w:val="002238DA"/>
    <w:rsid w:val="00226BC7"/>
    <w:rsid w:val="00236F6E"/>
    <w:rsid w:val="00242AF5"/>
    <w:rsid w:val="00252826"/>
    <w:rsid w:val="00252AC6"/>
    <w:rsid w:val="00253136"/>
    <w:rsid w:val="00253788"/>
    <w:rsid w:val="00254F9F"/>
    <w:rsid w:val="00264631"/>
    <w:rsid w:val="002660BC"/>
    <w:rsid w:val="00267D6C"/>
    <w:rsid w:val="00272C00"/>
    <w:rsid w:val="002853B9"/>
    <w:rsid w:val="002A3BDE"/>
    <w:rsid w:val="002A6598"/>
    <w:rsid w:val="002B574C"/>
    <w:rsid w:val="002B6306"/>
    <w:rsid w:val="002C19F2"/>
    <w:rsid w:val="002D0F02"/>
    <w:rsid w:val="002D0F64"/>
    <w:rsid w:val="002D2BB1"/>
    <w:rsid w:val="002D2E53"/>
    <w:rsid w:val="002D680D"/>
    <w:rsid w:val="002E1B62"/>
    <w:rsid w:val="0030199E"/>
    <w:rsid w:val="003166AD"/>
    <w:rsid w:val="00316BA9"/>
    <w:rsid w:val="00325406"/>
    <w:rsid w:val="003325C2"/>
    <w:rsid w:val="00332C6B"/>
    <w:rsid w:val="00334F63"/>
    <w:rsid w:val="003410F7"/>
    <w:rsid w:val="00344BA0"/>
    <w:rsid w:val="00344E0F"/>
    <w:rsid w:val="00345607"/>
    <w:rsid w:val="0034737C"/>
    <w:rsid w:val="00350F23"/>
    <w:rsid w:val="003557E1"/>
    <w:rsid w:val="00363937"/>
    <w:rsid w:val="00363FE8"/>
    <w:rsid w:val="0036579A"/>
    <w:rsid w:val="003662A7"/>
    <w:rsid w:val="0037231C"/>
    <w:rsid w:val="00372FF3"/>
    <w:rsid w:val="00374BDB"/>
    <w:rsid w:val="00382A71"/>
    <w:rsid w:val="00385187"/>
    <w:rsid w:val="0038675D"/>
    <w:rsid w:val="0039313C"/>
    <w:rsid w:val="003A2150"/>
    <w:rsid w:val="003A50C8"/>
    <w:rsid w:val="003B1E4A"/>
    <w:rsid w:val="003D0549"/>
    <w:rsid w:val="003D0C71"/>
    <w:rsid w:val="003D1564"/>
    <w:rsid w:val="003E0BFD"/>
    <w:rsid w:val="003E0EDA"/>
    <w:rsid w:val="003E6B9D"/>
    <w:rsid w:val="003F3140"/>
    <w:rsid w:val="004028D4"/>
    <w:rsid w:val="00407D8E"/>
    <w:rsid w:val="004142EC"/>
    <w:rsid w:val="00417D39"/>
    <w:rsid w:val="00423008"/>
    <w:rsid w:val="00426B34"/>
    <w:rsid w:val="00427726"/>
    <w:rsid w:val="00430568"/>
    <w:rsid w:val="00433C88"/>
    <w:rsid w:val="004372D6"/>
    <w:rsid w:val="00445A88"/>
    <w:rsid w:val="00447FE5"/>
    <w:rsid w:val="00463891"/>
    <w:rsid w:val="00465A0A"/>
    <w:rsid w:val="00473FD7"/>
    <w:rsid w:val="00475144"/>
    <w:rsid w:val="004823EC"/>
    <w:rsid w:val="00483A14"/>
    <w:rsid w:val="0048751C"/>
    <w:rsid w:val="0049677B"/>
    <w:rsid w:val="004B7850"/>
    <w:rsid w:val="004D1B55"/>
    <w:rsid w:val="004D34B5"/>
    <w:rsid w:val="004E24BB"/>
    <w:rsid w:val="004F3613"/>
    <w:rsid w:val="004F67D5"/>
    <w:rsid w:val="00500510"/>
    <w:rsid w:val="0050722D"/>
    <w:rsid w:val="0050772A"/>
    <w:rsid w:val="0051274D"/>
    <w:rsid w:val="00527C46"/>
    <w:rsid w:val="00533D34"/>
    <w:rsid w:val="0054267D"/>
    <w:rsid w:val="00544D2D"/>
    <w:rsid w:val="00555C35"/>
    <w:rsid w:val="00563C2C"/>
    <w:rsid w:val="005673DC"/>
    <w:rsid w:val="00572471"/>
    <w:rsid w:val="00591E3B"/>
    <w:rsid w:val="00592201"/>
    <w:rsid w:val="00593833"/>
    <w:rsid w:val="005944A2"/>
    <w:rsid w:val="005955BB"/>
    <w:rsid w:val="00596980"/>
    <w:rsid w:val="00596EA9"/>
    <w:rsid w:val="005A1E2A"/>
    <w:rsid w:val="005B452A"/>
    <w:rsid w:val="005B638D"/>
    <w:rsid w:val="005C0200"/>
    <w:rsid w:val="005C1451"/>
    <w:rsid w:val="005C5CC0"/>
    <w:rsid w:val="005E307A"/>
    <w:rsid w:val="005E3C13"/>
    <w:rsid w:val="005E5714"/>
    <w:rsid w:val="005E6BA4"/>
    <w:rsid w:val="005E75D9"/>
    <w:rsid w:val="005F0EF0"/>
    <w:rsid w:val="00600606"/>
    <w:rsid w:val="006047DC"/>
    <w:rsid w:val="00604B3B"/>
    <w:rsid w:val="00607693"/>
    <w:rsid w:val="006122A6"/>
    <w:rsid w:val="00616BF9"/>
    <w:rsid w:val="00616C7F"/>
    <w:rsid w:val="00617DBC"/>
    <w:rsid w:val="006213CB"/>
    <w:rsid w:val="00623A0E"/>
    <w:rsid w:val="00623C80"/>
    <w:rsid w:val="00624FAE"/>
    <w:rsid w:val="006352C4"/>
    <w:rsid w:val="006422B7"/>
    <w:rsid w:val="006434F8"/>
    <w:rsid w:val="00651404"/>
    <w:rsid w:val="0065731A"/>
    <w:rsid w:val="00671BF5"/>
    <w:rsid w:val="006727BF"/>
    <w:rsid w:val="00673F60"/>
    <w:rsid w:val="0069135E"/>
    <w:rsid w:val="00694177"/>
    <w:rsid w:val="006A1ABB"/>
    <w:rsid w:val="006A249F"/>
    <w:rsid w:val="006A325F"/>
    <w:rsid w:val="006A38BA"/>
    <w:rsid w:val="006B5C72"/>
    <w:rsid w:val="006C0737"/>
    <w:rsid w:val="006C3F4B"/>
    <w:rsid w:val="006D4CCD"/>
    <w:rsid w:val="006E41BD"/>
    <w:rsid w:val="006E6265"/>
    <w:rsid w:val="006F1DA8"/>
    <w:rsid w:val="006F63BF"/>
    <w:rsid w:val="006F79E5"/>
    <w:rsid w:val="00705251"/>
    <w:rsid w:val="00711B60"/>
    <w:rsid w:val="007145FA"/>
    <w:rsid w:val="007148E3"/>
    <w:rsid w:val="007149F8"/>
    <w:rsid w:val="00727C2E"/>
    <w:rsid w:val="0073146C"/>
    <w:rsid w:val="0074400C"/>
    <w:rsid w:val="00751678"/>
    <w:rsid w:val="00752870"/>
    <w:rsid w:val="007573DA"/>
    <w:rsid w:val="00761432"/>
    <w:rsid w:val="0076765E"/>
    <w:rsid w:val="00792FDD"/>
    <w:rsid w:val="007A0B06"/>
    <w:rsid w:val="007A1086"/>
    <w:rsid w:val="007A55F2"/>
    <w:rsid w:val="007C1623"/>
    <w:rsid w:val="007D189B"/>
    <w:rsid w:val="007D20D0"/>
    <w:rsid w:val="007D7DF4"/>
    <w:rsid w:val="007E41AD"/>
    <w:rsid w:val="007E49EC"/>
    <w:rsid w:val="007E7BE5"/>
    <w:rsid w:val="007F2765"/>
    <w:rsid w:val="007F2F8A"/>
    <w:rsid w:val="007F3FA5"/>
    <w:rsid w:val="007F5083"/>
    <w:rsid w:val="007F6954"/>
    <w:rsid w:val="0080003F"/>
    <w:rsid w:val="00800C97"/>
    <w:rsid w:val="00804E91"/>
    <w:rsid w:val="00810AB6"/>
    <w:rsid w:val="008206FB"/>
    <w:rsid w:val="008263FF"/>
    <w:rsid w:val="00830F00"/>
    <w:rsid w:val="00831BFA"/>
    <w:rsid w:val="00833FFF"/>
    <w:rsid w:val="00836BF5"/>
    <w:rsid w:val="00836C41"/>
    <w:rsid w:val="00840088"/>
    <w:rsid w:val="008422A6"/>
    <w:rsid w:val="00843539"/>
    <w:rsid w:val="008525FD"/>
    <w:rsid w:val="00860C8B"/>
    <w:rsid w:val="00863D91"/>
    <w:rsid w:val="00866908"/>
    <w:rsid w:val="00870D0E"/>
    <w:rsid w:val="008804EF"/>
    <w:rsid w:val="008825C7"/>
    <w:rsid w:val="00890359"/>
    <w:rsid w:val="008A1041"/>
    <w:rsid w:val="008B759F"/>
    <w:rsid w:val="008C2A4E"/>
    <w:rsid w:val="008C32BE"/>
    <w:rsid w:val="008C7CE0"/>
    <w:rsid w:val="008D12DD"/>
    <w:rsid w:val="008D3D65"/>
    <w:rsid w:val="008E18C5"/>
    <w:rsid w:val="008E2535"/>
    <w:rsid w:val="008F429C"/>
    <w:rsid w:val="008F79B2"/>
    <w:rsid w:val="00903548"/>
    <w:rsid w:val="00916CAF"/>
    <w:rsid w:val="00934D9A"/>
    <w:rsid w:val="00935317"/>
    <w:rsid w:val="0094386D"/>
    <w:rsid w:val="00946661"/>
    <w:rsid w:val="00956ED4"/>
    <w:rsid w:val="0096564A"/>
    <w:rsid w:val="009700F1"/>
    <w:rsid w:val="0097392D"/>
    <w:rsid w:val="00975A72"/>
    <w:rsid w:val="00990694"/>
    <w:rsid w:val="00992A1F"/>
    <w:rsid w:val="00993D20"/>
    <w:rsid w:val="009A23B1"/>
    <w:rsid w:val="009A243D"/>
    <w:rsid w:val="009B08C8"/>
    <w:rsid w:val="009C107C"/>
    <w:rsid w:val="009C2D8B"/>
    <w:rsid w:val="009C4027"/>
    <w:rsid w:val="009C5A36"/>
    <w:rsid w:val="009C6768"/>
    <w:rsid w:val="009D271A"/>
    <w:rsid w:val="009D32D4"/>
    <w:rsid w:val="009E1537"/>
    <w:rsid w:val="009E5015"/>
    <w:rsid w:val="009E6EF3"/>
    <w:rsid w:val="009E749F"/>
    <w:rsid w:val="009E7A08"/>
    <w:rsid w:val="009F2C59"/>
    <w:rsid w:val="00A00757"/>
    <w:rsid w:val="00A01B68"/>
    <w:rsid w:val="00A0507C"/>
    <w:rsid w:val="00A05609"/>
    <w:rsid w:val="00A206AC"/>
    <w:rsid w:val="00A241A7"/>
    <w:rsid w:val="00A24F94"/>
    <w:rsid w:val="00A3294F"/>
    <w:rsid w:val="00A331B3"/>
    <w:rsid w:val="00A35F26"/>
    <w:rsid w:val="00A41378"/>
    <w:rsid w:val="00A41C89"/>
    <w:rsid w:val="00A423A1"/>
    <w:rsid w:val="00A536CB"/>
    <w:rsid w:val="00A70162"/>
    <w:rsid w:val="00A701F6"/>
    <w:rsid w:val="00A70EB6"/>
    <w:rsid w:val="00A763E5"/>
    <w:rsid w:val="00A80F60"/>
    <w:rsid w:val="00A83E92"/>
    <w:rsid w:val="00A86362"/>
    <w:rsid w:val="00A9458C"/>
    <w:rsid w:val="00A97D91"/>
    <w:rsid w:val="00AA61A1"/>
    <w:rsid w:val="00AB1BF5"/>
    <w:rsid w:val="00AB26A8"/>
    <w:rsid w:val="00AB744A"/>
    <w:rsid w:val="00AC281E"/>
    <w:rsid w:val="00AC718E"/>
    <w:rsid w:val="00AD047A"/>
    <w:rsid w:val="00AE45E0"/>
    <w:rsid w:val="00AE51B0"/>
    <w:rsid w:val="00AE7F81"/>
    <w:rsid w:val="00AF03BE"/>
    <w:rsid w:val="00AF43B0"/>
    <w:rsid w:val="00AF597D"/>
    <w:rsid w:val="00B02805"/>
    <w:rsid w:val="00B049EC"/>
    <w:rsid w:val="00B1295C"/>
    <w:rsid w:val="00B147FC"/>
    <w:rsid w:val="00B2153F"/>
    <w:rsid w:val="00B23C7F"/>
    <w:rsid w:val="00B27D42"/>
    <w:rsid w:val="00B418BA"/>
    <w:rsid w:val="00B466BF"/>
    <w:rsid w:val="00B510AF"/>
    <w:rsid w:val="00B56682"/>
    <w:rsid w:val="00B64006"/>
    <w:rsid w:val="00B65F68"/>
    <w:rsid w:val="00B67512"/>
    <w:rsid w:val="00B727C4"/>
    <w:rsid w:val="00B7289E"/>
    <w:rsid w:val="00B7433D"/>
    <w:rsid w:val="00B8464D"/>
    <w:rsid w:val="00B923A2"/>
    <w:rsid w:val="00B92FBC"/>
    <w:rsid w:val="00B94271"/>
    <w:rsid w:val="00BA2E1D"/>
    <w:rsid w:val="00BB18A4"/>
    <w:rsid w:val="00BB6C54"/>
    <w:rsid w:val="00BB6D5E"/>
    <w:rsid w:val="00BC0923"/>
    <w:rsid w:val="00BC32E4"/>
    <w:rsid w:val="00BC3CBF"/>
    <w:rsid w:val="00BD65E9"/>
    <w:rsid w:val="00BE290E"/>
    <w:rsid w:val="00BE2DC0"/>
    <w:rsid w:val="00BE4F20"/>
    <w:rsid w:val="00BE6986"/>
    <w:rsid w:val="00BF1B8E"/>
    <w:rsid w:val="00BF4D74"/>
    <w:rsid w:val="00C00CCD"/>
    <w:rsid w:val="00C048CB"/>
    <w:rsid w:val="00C171FE"/>
    <w:rsid w:val="00C177B6"/>
    <w:rsid w:val="00C2053E"/>
    <w:rsid w:val="00C20E24"/>
    <w:rsid w:val="00C24C64"/>
    <w:rsid w:val="00C40538"/>
    <w:rsid w:val="00C54CE3"/>
    <w:rsid w:val="00C651A3"/>
    <w:rsid w:val="00C73569"/>
    <w:rsid w:val="00C82BEF"/>
    <w:rsid w:val="00C90968"/>
    <w:rsid w:val="00CA06A4"/>
    <w:rsid w:val="00CA1322"/>
    <w:rsid w:val="00CA4588"/>
    <w:rsid w:val="00CA6BC5"/>
    <w:rsid w:val="00CB6EEB"/>
    <w:rsid w:val="00CB777B"/>
    <w:rsid w:val="00CC0977"/>
    <w:rsid w:val="00CC3C6F"/>
    <w:rsid w:val="00CC54FB"/>
    <w:rsid w:val="00CD2278"/>
    <w:rsid w:val="00CD5912"/>
    <w:rsid w:val="00CE7966"/>
    <w:rsid w:val="00D0336C"/>
    <w:rsid w:val="00D137D3"/>
    <w:rsid w:val="00D16A52"/>
    <w:rsid w:val="00D232F9"/>
    <w:rsid w:val="00D26220"/>
    <w:rsid w:val="00D27BEF"/>
    <w:rsid w:val="00D30424"/>
    <w:rsid w:val="00D3352B"/>
    <w:rsid w:val="00D43658"/>
    <w:rsid w:val="00D446E2"/>
    <w:rsid w:val="00D4677F"/>
    <w:rsid w:val="00D52BE3"/>
    <w:rsid w:val="00D53845"/>
    <w:rsid w:val="00D64BA4"/>
    <w:rsid w:val="00D7370F"/>
    <w:rsid w:val="00D77A0C"/>
    <w:rsid w:val="00D81458"/>
    <w:rsid w:val="00D8444C"/>
    <w:rsid w:val="00D861B7"/>
    <w:rsid w:val="00D97F5C"/>
    <w:rsid w:val="00DA0A6E"/>
    <w:rsid w:val="00DA5CDE"/>
    <w:rsid w:val="00DB27FF"/>
    <w:rsid w:val="00DC18B2"/>
    <w:rsid w:val="00DC3F37"/>
    <w:rsid w:val="00DD185C"/>
    <w:rsid w:val="00DD2C06"/>
    <w:rsid w:val="00DD693A"/>
    <w:rsid w:val="00DE2F25"/>
    <w:rsid w:val="00DF2075"/>
    <w:rsid w:val="00DF5D59"/>
    <w:rsid w:val="00DF721A"/>
    <w:rsid w:val="00E007CE"/>
    <w:rsid w:val="00E028BA"/>
    <w:rsid w:val="00E035B0"/>
    <w:rsid w:val="00E052DB"/>
    <w:rsid w:val="00E06A97"/>
    <w:rsid w:val="00E07D9A"/>
    <w:rsid w:val="00E138FF"/>
    <w:rsid w:val="00E139FC"/>
    <w:rsid w:val="00E1644A"/>
    <w:rsid w:val="00E17E77"/>
    <w:rsid w:val="00E22B1C"/>
    <w:rsid w:val="00E3120A"/>
    <w:rsid w:val="00E32BB9"/>
    <w:rsid w:val="00E431F0"/>
    <w:rsid w:val="00E4439B"/>
    <w:rsid w:val="00E45158"/>
    <w:rsid w:val="00E4708D"/>
    <w:rsid w:val="00E523D6"/>
    <w:rsid w:val="00E52BD5"/>
    <w:rsid w:val="00E5337E"/>
    <w:rsid w:val="00E5374C"/>
    <w:rsid w:val="00E53957"/>
    <w:rsid w:val="00E544DE"/>
    <w:rsid w:val="00E55450"/>
    <w:rsid w:val="00E560B0"/>
    <w:rsid w:val="00E730A8"/>
    <w:rsid w:val="00E73935"/>
    <w:rsid w:val="00E94763"/>
    <w:rsid w:val="00EA7C77"/>
    <w:rsid w:val="00EB0A9B"/>
    <w:rsid w:val="00EB6229"/>
    <w:rsid w:val="00EB64EF"/>
    <w:rsid w:val="00EB7F53"/>
    <w:rsid w:val="00EC54E8"/>
    <w:rsid w:val="00EC54EE"/>
    <w:rsid w:val="00ED4FDE"/>
    <w:rsid w:val="00ED5E1C"/>
    <w:rsid w:val="00ED6C6D"/>
    <w:rsid w:val="00ED6F33"/>
    <w:rsid w:val="00ED7B83"/>
    <w:rsid w:val="00EE30DC"/>
    <w:rsid w:val="00EE754F"/>
    <w:rsid w:val="00EE7B32"/>
    <w:rsid w:val="00EF7B1A"/>
    <w:rsid w:val="00F00631"/>
    <w:rsid w:val="00F16A29"/>
    <w:rsid w:val="00F243B0"/>
    <w:rsid w:val="00F32276"/>
    <w:rsid w:val="00F34318"/>
    <w:rsid w:val="00F357F0"/>
    <w:rsid w:val="00F35EED"/>
    <w:rsid w:val="00F43D61"/>
    <w:rsid w:val="00F446CA"/>
    <w:rsid w:val="00F479C1"/>
    <w:rsid w:val="00F547FC"/>
    <w:rsid w:val="00F554F9"/>
    <w:rsid w:val="00F649A6"/>
    <w:rsid w:val="00F64DCE"/>
    <w:rsid w:val="00F71CC1"/>
    <w:rsid w:val="00F777F1"/>
    <w:rsid w:val="00F83E3D"/>
    <w:rsid w:val="00F90411"/>
    <w:rsid w:val="00F923FE"/>
    <w:rsid w:val="00F93980"/>
    <w:rsid w:val="00F96432"/>
    <w:rsid w:val="00F9738F"/>
    <w:rsid w:val="00F97A25"/>
    <w:rsid w:val="00FB0E69"/>
    <w:rsid w:val="00FC3FDB"/>
    <w:rsid w:val="00FD2D81"/>
    <w:rsid w:val="00FD2FC6"/>
    <w:rsid w:val="00FE0405"/>
    <w:rsid w:val="00FF192E"/>
    <w:rsid w:val="00FF1A85"/>
    <w:rsid w:val="00FF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C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4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32D4"/>
    <w:pPr>
      <w:spacing w:after="0" w:line="240" w:lineRule="auto"/>
    </w:pPr>
  </w:style>
  <w:style w:type="table" w:styleId="TableGrid">
    <w:name w:val="Table Grid"/>
    <w:basedOn w:val="TableNormal"/>
    <w:uiPriority w:val="59"/>
    <w:rsid w:val="008825C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B147FC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426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B34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426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B34"/>
    <w:rPr>
      <w:rFonts w:eastAsiaTheme="minorEastAsia"/>
      <w:lang w:val="en-IN" w:eastAsia="en-IN"/>
    </w:rPr>
  </w:style>
  <w:style w:type="character" w:customStyle="1" w:styleId="apple-converted-space">
    <w:name w:val="apple-converted-space"/>
    <w:basedOn w:val="DefaultParagraphFont"/>
    <w:rsid w:val="00F9738F"/>
  </w:style>
  <w:style w:type="character" w:customStyle="1" w:styleId="hl">
    <w:name w:val="hl"/>
    <w:basedOn w:val="DefaultParagraphFont"/>
    <w:rsid w:val="00F9738F"/>
  </w:style>
  <w:style w:type="paragraph" w:styleId="ListParagraph">
    <w:name w:val="List Paragraph"/>
    <w:basedOn w:val="Normal"/>
    <w:uiPriority w:val="34"/>
    <w:qFormat/>
    <w:rsid w:val="00F9738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0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7E49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0F14-5AA4-4E6B-A62A-2E73EBF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Rehan Ahmad</dc:creator>
  <cp:lastModifiedBy>user</cp:lastModifiedBy>
  <cp:revision>4</cp:revision>
  <dcterms:created xsi:type="dcterms:W3CDTF">2020-07-28T09:23:00Z</dcterms:created>
  <dcterms:modified xsi:type="dcterms:W3CDTF">2020-07-28T09:39:00Z</dcterms:modified>
</cp:coreProperties>
</file>