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1EC4C" w14:textId="77777777" w:rsidR="00610794" w:rsidRDefault="001819FF" w:rsidP="00610794">
      <w:pPr>
        <w:pStyle w:val="Heading5"/>
        <w:spacing w:before="0" w:after="0"/>
        <w:jc w:val="both"/>
        <w:rPr>
          <w:rFonts w:ascii="Verdana" w:hAnsi="Verdana"/>
          <w:i w:val="0"/>
          <w:sz w:val="28"/>
          <w:szCs w:val="28"/>
          <w:lang w:val="en-GB"/>
        </w:rPr>
      </w:pPr>
      <w:r>
        <w:rPr>
          <w:rFonts w:ascii="Verdana" w:hAnsi="Verdana"/>
          <w:i w:val="0"/>
          <w:sz w:val="28"/>
          <w:szCs w:val="28"/>
          <w:lang w:val="en-GB"/>
        </w:rPr>
        <w:t>Ankita Buchasia</w:t>
      </w:r>
    </w:p>
    <w:p w14:paraId="60507130" w14:textId="2AB2F2EE" w:rsidR="003405F1" w:rsidRPr="00610794" w:rsidRDefault="003405F1" w:rsidP="00610794">
      <w:pPr>
        <w:pStyle w:val="Heading5"/>
        <w:spacing w:before="0" w:after="0"/>
        <w:jc w:val="both"/>
        <w:rPr>
          <w:rFonts w:ascii="Verdana" w:hAnsi="Verdana" w:cs="Arial"/>
          <w:i w:val="0"/>
          <w:iCs w:val="0"/>
          <w:sz w:val="28"/>
          <w:szCs w:val="28"/>
          <w:lang w:val="en-GB"/>
        </w:rPr>
      </w:pPr>
      <w:r w:rsidRPr="00610794">
        <w:rPr>
          <w:rFonts w:ascii="Verdana" w:hAnsi="Verdana" w:cs="Arial"/>
          <w:i w:val="0"/>
          <w:iCs w:val="0"/>
          <w:sz w:val="17"/>
          <w:szCs w:val="17"/>
          <w:lang w:val="en-GB"/>
        </w:rPr>
        <w:t xml:space="preserve">E-Mail: </w:t>
      </w:r>
      <w:r w:rsidR="00610794" w:rsidRPr="00610794">
        <w:rPr>
          <w:rFonts w:ascii="Verdana" w:hAnsi="Verdana"/>
          <w:i w:val="0"/>
          <w:iCs w:val="0"/>
          <w:sz w:val="17"/>
          <w:szCs w:val="17"/>
          <w:lang w:val="en-GB"/>
        </w:rPr>
        <w:t>ankita22990@gmail.com</w:t>
      </w:r>
      <w:r w:rsidR="00610794" w:rsidRPr="00610794">
        <w:rPr>
          <w:rFonts w:ascii="Verdana" w:hAnsi="Verdana" w:cs="Arial"/>
          <w:b w:val="0"/>
          <w:i w:val="0"/>
          <w:iCs w:val="0"/>
          <w:sz w:val="17"/>
          <w:szCs w:val="17"/>
          <w:lang w:val="en-GB"/>
        </w:rPr>
        <w:t xml:space="preserve"> </w:t>
      </w:r>
    </w:p>
    <w:p w14:paraId="09132252" w14:textId="554EEA8A" w:rsidR="00834979" w:rsidRPr="00AA47C0" w:rsidRDefault="003405F1" w:rsidP="00610794">
      <w:pPr>
        <w:rPr>
          <w:rFonts w:ascii="Verdana" w:hAnsi="Verdana"/>
          <w:sz w:val="17"/>
          <w:szCs w:val="17"/>
          <w:lang w:val="en-GB"/>
        </w:rPr>
      </w:pPr>
      <w:r w:rsidRPr="00AA47C0">
        <w:rPr>
          <w:rFonts w:ascii="Verdana" w:hAnsi="Verdana" w:cs="Arial"/>
          <w:b/>
          <w:sz w:val="17"/>
          <w:szCs w:val="17"/>
          <w:lang w:val="en-GB"/>
        </w:rPr>
        <w:t xml:space="preserve">Mobile: </w:t>
      </w:r>
      <w:r w:rsidR="00FF55B9" w:rsidRPr="00AA47C0">
        <w:rPr>
          <w:rFonts w:ascii="Verdana" w:hAnsi="Verdana"/>
          <w:sz w:val="17"/>
          <w:szCs w:val="17"/>
          <w:lang w:val="en-GB"/>
        </w:rPr>
        <w:t>+91</w:t>
      </w:r>
      <w:r w:rsidR="00610794">
        <w:rPr>
          <w:rFonts w:ascii="Verdana" w:hAnsi="Verdana"/>
          <w:sz w:val="17"/>
          <w:szCs w:val="17"/>
          <w:lang w:val="en-GB"/>
        </w:rPr>
        <w:t>9354141832</w:t>
      </w:r>
    </w:p>
    <w:p w14:paraId="3E185C23" w14:textId="77777777" w:rsidR="003405F1" w:rsidRPr="00AA47C0" w:rsidRDefault="006724FB" w:rsidP="00944AA0">
      <w:pPr>
        <w:pStyle w:val="Heading1"/>
        <w:jc w:val="both"/>
        <w:rPr>
          <w:rFonts w:ascii="Verdana" w:hAnsi="Verdana"/>
          <w:sz w:val="17"/>
          <w:szCs w:val="17"/>
        </w:rPr>
      </w:pPr>
      <w:r>
        <w:rPr>
          <w:rFonts w:ascii="Verdana" w:hAnsi="Verdana"/>
          <w:sz w:val="17"/>
          <w:szCs w:val="17"/>
        </w:rPr>
        <w:pict w14:anchorId="4D9B0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0pt" o:hrpct="0" o:hralign="center" o:hr="t">
            <v:imagedata r:id="rId9" o:title="BD21338_"/>
          </v:shape>
        </w:pict>
      </w:r>
    </w:p>
    <w:p w14:paraId="1E9F2E02" w14:textId="5556D965" w:rsidR="003502FF" w:rsidRPr="00AA47C0" w:rsidRDefault="00254391" w:rsidP="00944AA0">
      <w:pPr>
        <w:jc w:val="both"/>
        <w:rPr>
          <w:rFonts w:ascii="Verdana" w:hAnsi="Verdana" w:cs="Arial"/>
          <w:b/>
          <w:sz w:val="17"/>
          <w:szCs w:val="17"/>
          <w:lang w:val="en-GB"/>
        </w:rPr>
      </w:pPr>
      <w:r>
        <w:rPr>
          <w:rFonts w:ascii="Verdana" w:hAnsi="Verdana" w:cs="Arial"/>
          <w:b/>
          <w:sz w:val="17"/>
          <w:szCs w:val="17"/>
          <w:lang w:val="en-GB"/>
        </w:rPr>
        <w:t>Recruitment specialist with</w:t>
      </w:r>
      <w:r w:rsidR="00115C29">
        <w:rPr>
          <w:rFonts w:ascii="Verdana" w:hAnsi="Verdana" w:cs="Arial"/>
          <w:b/>
          <w:sz w:val="17"/>
          <w:szCs w:val="17"/>
          <w:lang w:val="en-GB"/>
        </w:rPr>
        <w:t xml:space="preserve"> rich experience of</w:t>
      </w:r>
      <w:r>
        <w:rPr>
          <w:rFonts w:ascii="Verdana" w:hAnsi="Verdana" w:cs="Arial"/>
          <w:b/>
          <w:sz w:val="17"/>
          <w:szCs w:val="17"/>
          <w:lang w:val="en-GB"/>
        </w:rPr>
        <w:t xml:space="preserve"> </w:t>
      </w:r>
      <w:r w:rsidR="005D6C8F">
        <w:rPr>
          <w:rFonts w:ascii="Verdana" w:hAnsi="Verdana" w:cs="Arial"/>
          <w:b/>
          <w:sz w:val="17"/>
          <w:szCs w:val="17"/>
          <w:lang w:val="en-GB"/>
        </w:rPr>
        <w:t>6</w:t>
      </w:r>
      <w:r w:rsidR="00864B25">
        <w:rPr>
          <w:rFonts w:ascii="Verdana" w:hAnsi="Verdana" w:cs="Arial"/>
          <w:b/>
          <w:sz w:val="17"/>
          <w:szCs w:val="17"/>
          <w:lang w:val="en-GB"/>
        </w:rPr>
        <w:t xml:space="preserve"> plus</w:t>
      </w:r>
      <w:r>
        <w:rPr>
          <w:rFonts w:ascii="Verdana" w:hAnsi="Verdana" w:cs="Arial"/>
          <w:b/>
          <w:sz w:val="17"/>
          <w:szCs w:val="17"/>
          <w:lang w:val="en-GB"/>
        </w:rPr>
        <w:t xml:space="preserve"> years</w:t>
      </w:r>
      <w:r w:rsidR="00901422">
        <w:rPr>
          <w:rFonts w:ascii="Verdana" w:hAnsi="Verdana" w:cs="Arial"/>
          <w:b/>
          <w:sz w:val="17"/>
          <w:szCs w:val="17"/>
          <w:lang w:val="en-GB"/>
        </w:rPr>
        <w:t xml:space="preserve"> with a demonstrated history of working in Technical,</w:t>
      </w:r>
      <w:r w:rsidR="00912806">
        <w:rPr>
          <w:rFonts w:ascii="Verdana" w:hAnsi="Verdana" w:cs="Arial"/>
          <w:b/>
          <w:sz w:val="17"/>
          <w:szCs w:val="17"/>
          <w:lang w:val="en-GB"/>
        </w:rPr>
        <w:t xml:space="preserve"> Consulting,</w:t>
      </w:r>
      <w:r w:rsidR="00901422">
        <w:rPr>
          <w:rFonts w:ascii="Verdana" w:hAnsi="Verdana" w:cs="Arial"/>
          <w:b/>
          <w:sz w:val="17"/>
          <w:szCs w:val="17"/>
          <w:lang w:val="en-GB"/>
        </w:rPr>
        <w:t xml:space="preserve"> Financial, Research, Marketing, legal, Products and service industry.</w:t>
      </w:r>
    </w:p>
    <w:p w14:paraId="7EFB2827" w14:textId="77777777" w:rsidR="003405F1" w:rsidRPr="00AA47C0" w:rsidRDefault="003405F1" w:rsidP="00944AA0">
      <w:pPr>
        <w:jc w:val="both"/>
        <w:rPr>
          <w:rFonts w:ascii="Verdana" w:hAnsi="Verdana" w:cs="Arial"/>
          <w:sz w:val="17"/>
          <w:szCs w:val="17"/>
          <w:lang w:val="en-GB"/>
        </w:rPr>
      </w:pPr>
    </w:p>
    <w:p w14:paraId="04406D1D" w14:textId="40812595" w:rsidR="00BC600E" w:rsidRPr="008B14E8" w:rsidRDefault="00A7478E" w:rsidP="00944AA0">
      <w:pPr>
        <w:tabs>
          <w:tab w:val="left" w:pos="1425"/>
        </w:tabs>
        <w:jc w:val="both"/>
        <w:rPr>
          <w:rFonts w:ascii="Verdana" w:hAnsi="Verdana" w:cs="Arial"/>
          <w:b/>
          <w:sz w:val="20"/>
          <w:szCs w:val="17"/>
          <w:lang w:val="en-GB"/>
        </w:rPr>
      </w:pPr>
      <w:r w:rsidRPr="00BC600E">
        <w:rPr>
          <w:rFonts w:ascii="Tahoma" w:hAnsi="Tahoma" w:cs="Tahoma"/>
          <w:noProof/>
          <w:color w:val="70AD47"/>
          <w:sz w:val="36"/>
          <w:szCs w:val="28"/>
          <w:lang w:val="en-IN" w:eastAsia="en-IN"/>
        </w:rPr>
        <w:drawing>
          <wp:inline distT="0" distB="0" distL="0" distR="0" wp14:anchorId="4F3B9A90" wp14:editId="627D8435">
            <wp:extent cx="220980" cy="220980"/>
            <wp:effectExtent l="0" t="0" r="0" b="0"/>
            <wp:docPr id="8" name="Picture 9"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nowledge24x24ic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00F271F8">
        <w:rPr>
          <w:rFonts w:ascii="Verdana" w:hAnsi="Verdana" w:cs="Arial"/>
          <w:b/>
          <w:sz w:val="20"/>
          <w:szCs w:val="17"/>
          <w:lang w:val="en-GB"/>
        </w:rPr>
        <w:t>CAREER ABRIDGEMENT</w:t>
      </w:r>
    </w:p>
    <w:p w14:paraId="36A69846" w14:textId="77777777" w:rsidR="003405F1" w:rsidRPr="00AA47C0" w:rsidRDefault="00B67B27" w:rsidP="00944AA0">
      <w:pPr>
        <w:tabs>
          <w:tab w:val="left" w:pos="1425"/>
        </w:tabs>
        <w:jc w:val="both"/>
        <w:rPr>
          <w:rFonts w:ascii="Verdana" w:hAnsi="Verdana" w:cs="Arial"/>
          <w:b/>
          <w:sz w:val="17"/>
          <w:szCs w:val="17"/>
          <w:lang w:val="en-GB"/>
        </w:rPr>
      </w:pPr>
      <w:r>
        <w:rPr>
          <w:rFonts w:ascii="Verdana" w:hAnsi="Verdana" w:cs="Arial"/>
          <w:b/>
          <w:sz w:val="17"/>
          <w:szCs w:val="17"/>
          <w:lang w:val="en-GB"/>
        </w:rPr>
        <w:pict w14:anchorId="3CA56C84">
          <v:shape id="_x0000_i1026" type="#_x0000_t75" style="width:501.25pt;height:2pt" o:hrpct="0" o:hralign="center" o:hr="t">
            <v:imagedata r:id="rId11" o:title="BD21348_"/>
          </v:shape>
        </w:pict>
      </w:r>
    </w:p>
    <w:p w14:paraId="302C8BC0" w14:textId="3F682999" w:rsidR="003405F1" w:rsidRPr="00A66ADE" w:rsidRDefault="00A66ADE" w:rsidP="00944AA0">
      <w:pPr>
        <w:numPr>
          <w:ilvl w:val="0"/>
          <w:numId w:val="5"/>
        </w:numPr>
        <w:ind w:left="357" w:hanging="357"/>
        <w:jc w:val="both"/>
        <w:rPr>
          <w:rFonts w:ascii="Verdana" w:hAnsi="Verdana" w:cs="Arial"/>
          <w:sz w:val="17"/>
          <w:szCs w:val="17"/>
          <w:lang w:val="en-GB"/>
        </w:rPr>
      </w:pPr>
      <w:r>
        <w:rPr>
          <w:rFonts w:ascii="Verdana" w:hAnsi="Verdana" w:cs="Arial"/>
          <w:b/>
          <w:sz w:val="17"/>
          <w:szCs w:val="17"/>
          <w:lang w:val="en-GB"/>
        </w:rPr>
        <w:t xml:space="preserve">Planning, Sourcing, Recruitment, Talent </w:t>
      </w:r>
      <w:r w:rsidR="00733FFC">
        <w:rPr>
          <w:rFonts w:ascii="Verdana" w:hAnsi="Verdana" w:cs="Arial"/>
          <w:b/>
          <w:sz w:val="17"/>
          <w:szCs w:val="17"/>
          <w:lang w:val="en-GB"/>
        </w:rPr>
        <w:t>M</w:t>
      </w:r>
      <w:r>
        <w:rPr>
          <w:rFonts w:ascii="Verdana" w:hAnsi="Verdana" w:cs="Arial"/>
          <w:b/>
          <w:sz w:val="17"/>
          <w:szCs w:val="17"/>
          <w:lang w:val="en-GB"/>
        </w:rPr>
        <w:t>apping,</w:t>
      </w:r>
      <w:r w:rsidR="00B12805">
        <w:rPr>
          <w:rFonts w:ascii="Verdana" w:hAnsi="Verdana" w:cs="Arial"/>
          <w:b/>
          <w:sz w:val="17"/>
          <w:szCs w:val="17"/>
          <w:lang w:val="en-GB"/>
        </w:rPr>
        <w:t xml:space="preserve"> Strategizing, </w:t>
      </w:r>
      <w:r w:rsidR="00733FFC">
        <w:rPr>
          <w:rFonts w:ascii="Verdana" w:hAnsi="Verdana" w:cs="Arial"/>
          <w:b/>
          <w:sz w:val="17"/>
          <w:szCs w:val="17"/>
          <w:lang w:val="en-GB"/>
        </w:rPr>
        <w:t>S</w:t>
      </w:r>
      <w:r>
        <w:rPr>
          <w:rFonts w:ascii="Verdana" w:hAnsi="Verdana" w:cs="Arial"/>
          <w:b/>
          <w:sz w:val="17"/>
          <w:szCs w:val="17"/>
          <w:lang w:val="en-GB"/>
        </w:rPr>
        <w:t>takeholder</w:t>
      </w:r>
      <w:r w:rsidR="00B12805">
        <w:rPr>
          <w:rFonts w:ascii="Verdana" w:hAnsi="Verdana" w:cs="Arial"/>
          <w:b/>
          <w:sz w:val="17"/>
          <w:szCs w:val="17"/>
          <w:lang w:val="en-GB"/>
        </w:rPr>
        <w:t xml:space="preserve"> </w:t>
      </w:r>
      <w:r>
        <w:rPr>
          <w:rFonts w:ascii="Verdana" w:hAnsi="Verdana" w:cs="Arial"/>
          <w:b/>
          <w:sz w:val="17"/>
          <w:szCs w:val="17"/>
          <w:lang w:val="en-GB"/>
        </w:rPr>
        <w:t>management</w:t>
      </w:r>
      <w:r w:rsidR="00733FFC">
        <w:rPr>
          <w:rFonts w:ascii="Verdana" w:hAnsi="Verdana" w:cs="Arial"/>
          <w:b/>
          <w:sz w:val="17"/>
          <w:szCs w:val="17"/>
          <w:lang w:val="en-GB"/>
        </w:rPr>
        <w:t>, Head Hunting</w:t>
      </w:r>
      <w:r>
        <w:rPr>
          <w:rFonts w:ascii="Verdana" w:hAnsi="Verdana" w:cs="Arial"/>
          <w:b/>
          <w:sz w:val="17"/>
          <w:szCs w:val="17"/>
          <w:lang w:val="en-GB"/>
        </w:rPr>
        <w:t xml:space="preserve"> and Talent Acquisition across managerial levels.</w:t>
      </w:r>
    </w:p>
    <w:p w14:paraId="7338F2DA" w14:textId="24676BB8" w:rsidR="00A66ADE" w:rsidRDefault="00A66ADE" w:rsidP="00944AA0">
      <w:pPr>
        <w:numPr>
          <w:ilvl w:val="0"/>
          <w:numId w:val="5"/>
        </w:numPr>
        <w:ind w:left="357" w:hanging="357"/>
        <w:jc w:val="both"/>
        <w:rPr>
          <w:rFonts w:ascii="Verdana" w:hAnsi="Verdana" w:cs="Arial"/>
          <w:sz w:val="17"/>
          <w:szCs w:val="17"/>
          <w:lang w:val="en-GB"/>
        </w:rPr>
      </w:pPr>
      <w:r w:rsidRPr="00A66ADE">
        <w:rPr>
          <w:rFonts w:ascii="Verdana" w:hAnsi="Verdana" w:cs="Arial"/>
          <w:sz w:val="17"/>
          <w:szCs w:val="17"/>
          <w:lang w:val="en-GB"/>
        </w:rPr>
        <w:t>Strong ability to screen</w:t>
      </w:r>
      <w:r w:rsidR="006D0F59">
        <w:rPr>
          <w:rFonts w:ascii="Verdana" w:hAnsi="Verdana" w:cs="Arial"/>
          <w:sz w:val="17"/>
          <w:szCs w:val="17"/>
          <w:lang w:val="en-GB"/>
        </w:rPr>
        <w:t>,</w:t>
      </w:r>
      <w:r w:rsidRPr="00A66ADE">
        <w:rPr>
          <w:rFonts w:ascii="Verdana" w:hAnsi="Verdana" w:cs="Arial"/>
          <w:sz w:val="17"/>
          <w:szCs w:val="17"/>
          <w:lang w:val="en-GB"/>
        </w:rPr>
        <w:t xml:space="preserve"> review and</w:t>
      </w:r>
      <w:r>
        <w:rPr>
          <w:rFonts w:ascii="Verdana" w:hAnsi="Verdana" w:cs="Arial"/>
          <w:sz w:val="17"/>
          <w:szCs w:val="17"/>
          <w:lang w:val="en-GB"/>
        </w:rPr>
        <w:t xml:space="preserve"> deploy the potential candidate at the right time.</w:t>
      </w:r>
    </w:p>
    <w:p w14:paraId="2E9C404C" w14:textId="2F683D0C" w:rsidR="00766689" w:rsidRPr="00E72CEB" w:rsidRDefault="00766689" w:rsidP="00944AA0">
      <w:pPr>
        <w:numPr>
          <w:ilvl w:val="0"/>
          <w:numId w:val="5"/>
        </w:numPr>
        <w:ind w:left="357" w:hanging="357"/>
        <w:jc w:val="both"/>
        <w:rPr>
          <w:rFonts w:ascii="Verdana" w:hAnsi="Verdana" w:cs="Arial"/>
          <w:sz w:val="17"/>
          <w:szCs w:val="17"/>
          <w:lang w:val="en-GB"/>
        </w:rPr>
      </w:pPr>
      <w:r>
        <w:rPr>
          <w:rFonts w:ascii="Verdana" w:hAnsi="Verdana" w:cs="Arial"/>
          <w:sz w:val="17"/>
          <w:szCs w:val="17"/>
          <w:lang w:val="en-GB"/>
        </w:rPr>
        <w:t xml:space="preserve">Experience of </w:t>
      </w:r>
      <w:r w:rsidRPr="00766689">
        <w:rPr>
          <w:rFonts w:ascii="Verdana" w:hAnsi="Verdana" w:cs="Arial"/>
          <w:b/>
          <w:bCs/>
          <w:sz w:val="17"/>
          <w:szCs w:val="17"/>
          <w:lang w:val="en-GB"/>
        </w:rPr>
        <w:t>Workday Recruitment.</w:t>
      </w:r>
    </w:p>
    <w:p w14:paraId="0D248A31" w14:textId="6CCBD6C3" w:rsidR="00B912A9" w:rsidRDefault="00B12805" w:rsidP="00944AA0">
      <w:pPr>
        <w:numPr>
          <w:ilvl w:val="0"/>
          <w:numId w:val="5"/>
        </w:numPr>
        <w:ind w:left="357" w:hanging="357"/>
        <w:jc w:val="both"/>
        <w:rPr>
          <w:rFonts w:ascii="Verdana" w:hAnsi="Verdana" w:cs="Arial"/>
          <w:sz w:val="17"/>
          <w:szCs w:val="17"/>
          <w:lang w:val="en-GB"/>
        </w:rPr>
      </w:pPr>
      <w:r>
        <w:rPr>
          <w:rFonts w:ascii="Verdana" w:hAnsi="Verdana" w:cs="Arial"/>
          <w:sz w:val="17"/>
          <w:szCs w:val="17"/>
          <w:lang w:val="en-GB"/>
        </w:rPr>
        <w:t>Full stack recruitment with market research and in-depth interviews for critical hiring needs.</w:t>
      </w:r>
    </w:p>
    <w:p w14:paraId="4DD6366B" w14:textId="717EE4DF" w:rsidR="001D22A1" w:rsidRPr="004269A8" w:rsidRDefault="00A14107" w:rsidP="00944AA0">
      <w:pPr>
        <w:numPr>
          <w:ilvl w:val="0"/>
          <w:numId w:val="5"/>
        </w:numPr>
        <w:ind w:left="357" w:hanging="357"/>
        <w:jc w:val="both"/>
        <w:rPr>
          <w:rFonts w:ascii="Verdana" w:hAnsi="Verdana" w:cs="Arial"/>
          <w:sz w:val="17"/>
          <w:szCs w:val="17"/>
          <w:lang w:val="en-GB"/>
        </w:rPr>
      </w:pPr>
      <w:r>
        <w:rPr>
          <w:rFonts w:ascii="Verdana" w:hAnsi="Verdana" w:cs="Arial"/>
          <w:sz w:val="17"/>
          <w:szCs w:val="17"/>
          <w:lang w:val="en-GB"/>
        </w:rPr>
        <w:t xml:space="preserve">Proficiency in hiring skills like </w:t>
      </w:r>
      <w:r w:rsidRPr="00A14107">
        <w:rPr>
          <w:rFonts w:ascii="Verdana" w:hAnsi="Verdana" w:cs="Arial"/>
          <w:b/>
          <w:bCs/>
          <w:sz w:val="17"/>
          <w:szCs w:val="17"/>
          <w:lang w:val="en-GB"/>
        </w:rPr>
        <w:t>Full</w:t>
      </w:r>
      <w:r w:rsidR="00840735">
        <w:rPr>
          <w:rFonts w:ascii="Verdana" w:hAnsi="Verdana" w:cs="Arial"/>
          <w:b/>
          <w:bCs/>
          <w:sz w:val="17"/>
          <w:szCs w:val="17"/>
          <w:lang w:val="en-GB"/>
        </w:rPr>
        <w:t xml:space="preserve"> </w:t>
      </w:r>
      <w:r w:rsidRPr="00A14107">
        <w:rPr>
          <w:rFonts w:ascii="Verdana" w:hAnsi="Verdana" w:cs="Arial"/>
          <w:b/>
          <w:bCs/>
          <w:sz w:val="17"/>
          <w:szCs w:val="17"/>
          <w:lang w:val="en-GB"/>
        </w:rPr>
        <w:t>stack developers,</w:t>
      </w:r>
      <w:r w:rsidR="00C74918">
        <w:rPr>
          <w:rFonts w:ascii="Verdana" w:hAnsi="Verdana" w:cs="Arial"/>
          <w:b/>
          <w:bCs/>
          <w:sz w:val="17"/>
          <w:szCs w:val="17"/>
          <w:lang w:val="en-GB"/>
        </w:rPr>
        <w:t xml:space="preserve"> </w:t>
      </w:r>
      <w:r w:rsidRPr="00A14107">
        <w:rPr>
          <w:rFonts w:ascii="Verdana" w:hAnsi="Verdana" w:cs="Arial"/>
          <w:b/>
          <w:bCs/>
          <w:sz w:val="17"/>
          <w:szCs w:val="17"/>
          <w:lang w:val="en-GB"/>
        </w:rPr>
        <w:t>Python, PHP, Data science, Machine learning,</w:t>
      </w:r>
      <w:r w:rsidR="00C74918">
        <w:rPr>
          <w:rFonts w:ascii="Verdana" w:hAnsi="Verdana" w:cs="Arial"/>
          <w:b/>
          <w:bCs/>
          <w:sz w:val="17"/>
          <w:szCs w:val="17"/>
          <w:lang w:val="en-GB"/>
        </w:rPr>
        <w:t xml:space="preserve"> </w:t>
      </w:r>
      <w:r w:rsidRPr="00A14107">
        <w:rPr>
          <w:rFonts w:ascii="Verdana" w:hAnsi="Verdana" w:cs="Arial"/>
          <w:b/>
          <w:bCs/>
          <w:sz w:val="17"/>
          <w:szCs w:val="17"/>
          <w:lang w:val="en-GB"/>
        </w:rPr>
        <w:t>Artificial intelligence</w:t>
      </w:r>
      <w:r w:rsidR="00C74918">
        <w:rPr>
          <w:rFonts w:ascii="Verdana" w:hAnsi="Verdana" w:cs="Arial"/>
          <w:sz w:val="17"/>
          <w:szCs w:val="17"/>
          <w:lang w:val="en-GB"/>
        </w:rPr>
        <w:t xml:space="preserve">, </w:t>
      </w:r>
      <w:r w:rsidR="00C74918" w:rsidRPr="00C74918">
        <w:rPr>
          <w:rFonts w:ascii="Verdana" w:hAnsi="Verdana" w:cs="Arial"/>
          <w:b/>
          <w:bCs/>
          <w:sz w:val="17"/>
          <w:szCs w:val="17"/>
          <w:lang w:val="en-GB"/>
        </w:rPr>
        <w:t>Oracle, SQl</w:t>
      </w:r>
      <w:r w:rsidR="0055113F">
        <w:rPr>
          <w:rFonts w:ascii="Verdana" w:hAnsi="Verdana" w:cs="Arial"/>
          <w:b/>
          <w:bCs/>
          <w:sz w:val="17"/>
          <w:szCs w:val="17"/>
          <w:lang w:val="en-GB"/>
        </w:rPr>
        <w:t xml:space="preserve"> , Test engineers</w:t>
      </w:r>
      <w:r w:rsidR="0018462C">
        <w:rPr>
          <w:rFonts w:ascii="Verdana" w:hAnsi="Verdana" w:cs="Arial"/>
          <w:b/>
          <w:bCs/>
          <w:sz w:val="17"/>
          <w:szCs w:val="17"/>
          <w:lang w:val="en-GB"/>
        </w:rPr>
        <w:t xml:space="preserve">, </w:t>
      </w:r>
      <w:r w:rsidR="00D10144">
        <w:rPr>
          <w:rFonts w:ascii="Verdana" w:hAnsi="Verdana" w:cs="Arial"/>
          <w:b/>
          <w:bCs/>
          <w:sz w:val="17"/>
          <w:szCs w:val="17"/>
          <w:lang w:val="en-GB"/>
        </w:rPr>
        <w:t>Market Consultants, Business Consultants.</w:t>
      </w:r>
    </w:p>
    <w:p w14:paraId="58F1180E" w14:textId="202FD20A" w:rsidR="004269A8" w:rsidRPr="00921085" w:rsidRDefault="004269A8" w:rsidP="00944AA0">
      <w:pPr>
        <w:numPr>
          <w:ilvl w:val="0"/>
          <w:numId w:val="5"/>
        </w:numPr>
        <w:ind w:left="357" w:hanging="357"/>
        <w:jc w:val="both"/>
        <w:rPr>
          <w:rFonts w:ascii="Verdana" w:hAnsi="Verdana" w:cs="Arial"/>
          <w:b/>
          <w:bCs/>
          <w:sz w:val="17"/>
          <w:szCs w:val="17"/>
          <w:lang w:val="en-GB"/>
        </w:rPr>
      </w:pPr>
      <w:r>
        <w:rPr>
          <w:rFonts w:ascii="Verdana" w:hAnsi="Verdana" w:cs="Arial"/>
          <w:sz w:val="17"/>
          <w:szCs w:val="17"/>
          <w:lang w:val="en-GB"/>
        </w:rPr>
        <w:t xml:space="preserve">Creation of reports using </w:t>
      </w:r>
      <w:r w:rsidRPr="0022612D">
        <w:rPr>
          <w:rFonts w:ascii="Verdana" w:hAnsi="Verdana" w:cs="Arial"/>
          <w:b/>
          <w:bCs/>
          <w:sz w:val="17"/>
          <w:szCs w:val="17"/>
          <w:lang w:val="en-GB"/>
        </w:rPr>
        <w:t xml:space="preserve">HR analytics </w:t>
      </w:r>
      <w:r>
        <w:rPr>
          <w:rFonts w:ascii="Verdana" w:hAnsi="Verdana" w:cs="Arial"/>
          <w:sz w:val="17"/>
          <w:szCs w:val="17"/>
          <w:lang w:val="en-GB"/>
        </w:rPr>
        <w:t xml:space="preserve">tools </w:t>
      </w:r>
      <w:r w:rsidRPr="00921085">
        <w:rPr>
          <w:rFonts w:ascii="Verdana" w:hAnsi="Verdana" w:cs="Arial"/>
          <w:b/>
          <w:bCs/>
          <w:sz w:val="17"/>
          <w:szCs w:val="17"/>
          <w:lang w:val="en-GB"/>
        </w:rPr>
        <w:t>Power BI and Tableau.</w:t>
      </w:r>
    </w:p>
    <w:p w14:paraId="2DF27EB0" w14:textId="258A1E14" w:rsidR="00BB469F" w:rsidRPr="00E72CEB" w:rsidRDefault="00BB469F" w:rsidP="00944AA0">
      <w:pPr>
        <w:numPr>
          <w:ilvl w:val="0"/>
          <w:numId w:val="5"/>
        </w:numPr>
        <w:ind w:left="357" w:hanging="357"/>
        <w:jc w:val="both"/>
        <w:rPr>
          <w:rFonts w:ascii="Verdana" w:hAnsi="Verdana" w:cs="Arial"/>
          <w:sz w:val="17"/>
          <w:szCs w:val="17"/>
          <w:lang w:val="en-GB"/>
        </w:rPr>
      </w:pPr>
      <w:r>
        <w:rPr>
          <w:rFonts w:ascii="Verdana" w:hAnsi="Verdana" w:cs="Arial"/>
          <w:sz w:val="17"/>
          <w:szCs w:val="17"/>
          <w:lang w:val="en-GB"/>
        </w:rPr>
        <w:t xml:space="preserve">Coordinating with </w:t>
      </w:r>
      <w:r w:rsidR="00B27468">
        <w:rPr>
          <w:rFonts w:ascii="Verdana" w:hAnsi="Verdana" w:cs="Arial"/>
          <w:sz w:val="17"/>
          <w:szCs w:val="17"/>
          <w:lang w:val="en-GB"/>
        </w:rPr>
        <w:t>vendor</w:t>
      </w:r>
      <w:r>
        <w:rPr>
          <w:rFonts w:ascii="Verdana" w:hAnsi="Verdana" w:cs="Arial"/>
          <w:sz w:val="17"/>
          <w:szCs w:val="17"/>
          <w:lang w:val="en-GB"/>
        </w:rPr>
        <w:t xml:space="preserve"> counterparts and stakeholders for successful delivery of a</w:t>
      </w:r>
      <w:r w:rsidR="00B27468">
        <w:rPr>
          <w:rFonts w:ascii="Verdana" w:hAnsi="Verdana" w:cs="Arial"/>
          <w:sz w:val="17"/>
          <w:szCs w:val="17"/>
          <w:lang w:val="en-GB"/>
        </w:rPr>
        <w:t xml:space="preserve"> desired role</w:t>
      </w:r>
      <w:r>
        <w:rPr>
          <w:rFonts w:ascii="Verdana" w:hAnsi="Verdana" w:cs="Arial"/>
          <w:sz w:val="17"/>
          <w:szCs w:val="17"/>
          <w:lang w:val="en-GB"/>
        </w:rPr>
        <w:t>.</w:t>
      </w:r>
    </w:p>
    <w:p w14:paraId="4AF2FB48" w14:textId="77777777" w:rsidR="003405F1" w:rsidRPr="00AA47C0" w:rsidRDefault="00F57090" w:rsidP="00944AA0">
      <w:pPr>
        <w:numPr>
          <w:ilvl w:val="0"/>
          <w:numId w:val="5"/>
        </w:numPr>
        <w:ind w:left="357" w:hanging="357"/>
        <w:jc w:val="both"/>
        <w:rPr>
          <w:rFonts w:ascii="Verdana" w:hAnsi="Verdana" w:cs="Arial"/>
          <w:sz w:val="17"/>
          <w:szCs w:val="17"/>
          <w:lang w:val="en-GB"/>
        </w:rPr>
      </w:pPr>
      <w:r>
        <w:rPr>
          <w:rFonts w:ascii="Verdana" w:hAnsi="Verdana" w:cs="Arial"/>
          <w:sz w:val="17"/>
          <w:szCs w:val="17"/>
          <w:lang w:val="en-GB"/>
        </w:rPr>
        <w:t>D</w:t>
      </w:r>
      <w:r w:rsidR="00B912A9" w:rsidRPr="00AA47C0">
        <w:rPr>
          <w:rFonts w:ascii="Verdana" w:hAnsi="Verdana" w:cs="Arial"/>
          <w:sz w:val="17"/>
          <w:szCs w:val="17"/>
          <w:lang w:val="en-GB"/>
        </w:rPr>
        <w:t xml:space="preserve">etail oriented person </w:t>
      </w:r>
      <w:r w:rsidR="003405F1" w:rsidRPr="00AA47C0">
        <w:rPr>
          <w:rFonts w:ascii="Verdana" w:hAnsi="Verdana" w:cs="Arial"/>
          <w:sz w:val="17"/>
          <w:szCs w:val="17"/>
          <w:lang w:val="en-GB"/>
        </w:rPr>
        <w:t xml:space="preserve">with excellent </w:t>
      </w:r>
      <w:r w:rsidR="00B912A9" w:rsidRPr="00AA47C0">
        <w:rPr>
          <w:rFonts w:ascii="Verdana" w:hAnsi="Verdana" w:cs="Arial"/>
          <w:bCs/>
          <w:sz w:val="17"/>
          <w:szCs w:val="17"/>
          <w:lang w:val="en-GB"/>
        </w:rPr>
        <w:t>analytical</w:t>
      </w:r>
      <w:r w:rsidR="00B912A9" w:rsidRPr="00AA47C0">
        <w:rPr>
          <w:rFonts w:ascii="Verdana" w:hAnsi="Verdana" w:cs="Arial"/>
          <w:sz w:val="17"/>
          <w:szCs w:val="17"/>
          <w:lang w:val="en-GB"/>
        </w:rPr>
        <w:t xml:space="preserve">, </w:t>
      </w:r>
      <w:r w:rsidR="003405F1" w:rsidRPr="00AA47C0">
        <w:rPr>
          <w:rFonts w:ascii="Verdana" w:hAnsi="Verdana" w:cs="Arial"/>
          <w:sz w:val="17"/>
          <w:szCs w:val="17"/>
          <w:lang w:val="en-GB"/>
        </w:rPr>
        <w:t>relationship building, writing and presentation skills.</w:t>
      </w:r>
    </w:p>
    <w:p w14:paraId="669ECEB9" w14:textId="77777777" w:rsidR="003405F1" w:rsidRPr="00AA47C0" w:rsidRDefault="003405F1" w:rsidP="00944AA0">
      <w:pPr>
        <w:jc w:val="both"/>
        <w:rPr>
          <w:rFonts w:ascii="Verdana" w:hAnsi="Verdana" w:cs="Arial"/>
          <w:sz w:val="17"/>
          <w:szCs w:val="17"/>
          <w:lang w:val="en-GB"/>
        </w:rPr>
      </w:pPr>
    </w:p>
    <w:p w14:paraId="756D79AD" w14:textId="676AE625" w:rsidR="00D401AD" w:rsidRPr="00D401AD" w:rsidRDefault="00A7478E" w:rsidP="00944AA0">
      <w:pPr>
        <w:jc w:val="both"/>
        <w:rPr>
          <w:rFonts w:ascii="Verdana" w:hAnsi="Verdana" w:cs="Arial"/>
          <w:b/>
          <w:sz w:val="17"/>
          <w:szCs w:val="17"/>
          <w:lang w:val="en-GB"/>
        </w:rPr>
      </w:pPr>
      <w:r w:rsidRPr="00D401AD">
        <w:rPr>
          <w:rFonts w:ascii="Verdana" w:hAnsi="Verdana" w:cs="Arial"/>
          <w:b/>
          <w:noProof/>
          <w:sz w:val="17"/>
          <w:szCs w:val="17"/>
          <w:lang w:val="en-IN"/>
        </w:rPr>
        <w:drawing>
          <wp:inline distT="0" distB="0" distL="0" distR="0" wp14:anchorId="3140D481" wp14:editId="1A4F187B">
            <wp:extent cx="220980" cy="220980"/>
            <wp:effectExtent l="0" t="0" r="0" b="0"/>
            <wp:docPr id="9" name="Picture 51"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re24x24ic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00D401AD" w:rsidRPr="00D401AD">
        <w:rPr>
          <w:rFonts w:ascii="Verdana" w:hAnsi="Verdana" w:cs="Arial"/>
          <w:b/>
          <w:sz w:val="17"/>
          <w:szCs w:val="17"/>
        </w:rPr>
        <w:t xml:space="preserve"> </w:t>
      </w:r>
      <w:r w:rsidR="00D401AD" w:rsidRPr="00D401AD">
        <w:rPr>
          <w:rFonts w:ascii="Verdana" w:hAnsi="Verdana" w:cs="Arial"/>
          <w:b/>
          <w:sz w:val="17"/>
          <w:szCs w:val="17"/>
          <w:lang w:val="en-GB"/>
        </w:rPr>
        <w:t xml:space="preserve">CORE COMPETENCIES </w:t>
      </w:r>
      <w:r w:rsidR="00D401AD" w:rsidRPr="00D401AD">
        <w:rPr>
          <w:rFonts w:ascii="Verdana" w:hAnsi="Verdana" w:cs="Arial"/>
          <w:b/>
          <w:sz w:val="17"/>
          <w:szCs w:val="17"/>
          <w:lang w:val="en-GB"/>
        </w:rPr>
        <w:tab/>
      </w:r>
      <w:r w:rsidR="00D401AD" w:rsidRPr="00D401AD">
        <w:rPr>
          <w:rFonts w:ascii="Verdana" w:hAnsi="Verdana" w:cs="Arial"/>
          <w:b/>
          <w:sz w:val="17"/>
          <w:szCs w:val="17"/>
          <w:lang w:val="en-GB"/>
        </w:rPr>
        <w:tab/>
      </w:r>
      <w:r w:rsidR="00D401AD" w:rsidRPr="00D401AD">
        <w:rPr>
          <w:rFonts w:ascii="Verdana" w:hAnsi="Verdana" w:cs="Arial"/>
          <w:b/>
          <w:sz w:val="17"/>
          <w:szCs w:val="17"/>
          <w:lang w:val="en-GB"/>
        </w:rPr>
        <w:tab/>
      </w:r>
      <w:r w:rsidR="00D401AD" w:rsidRPr="00D401AD">
        <w:rPr>
          <w:rFonts w:ascii="Verdana" w:hAnsi="Verdana" w:cs="Arial"/>
          <w:b/>
          <w:sz w:val="17"/>
          <w:szCs w:val="17"/>
          <w:lang w:val="en-GB"/>
        </w:rPr>
        <w:tab/>
      </w:r>
      <w:r w:rsidRPr="00D401AD">
        <w:rPr>
          <w:rFonts w:ascii="Verdana" w:hAnsi="Verdana" w:cs="Arial"/>
          <w:b/>
          <w:noProof/>
          <w:sz w:val="17"/>
          <w:szCs w:val="17"/>
          <w:lang w:val="en-IN"/>
        </w:rPr>
        <w:drawing>
          <wp:inline distT="0" distB="0" distL="0" distR="0" wp14:anchorId="1F251675" wp14:editId="7120BF6B">
            <wp:extent cx="220980" cy="220980"/>
            <wp:effectExtent l="0" t="0" r="0" b="0"/>
            <wp:docPr id="10" name="Picture 305"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core24x24ic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00D401AD" w:rsidRPr="00D401AD">
        <w:rPr>
          <w:rFonts w:ascii="Verdana" w:hAnsi="Verdana" w:cs="Arial"/>
          <w:b/>
          <w:sz w:val="17"/>
          <w:szCs w:val="17"/>
          <w:lang w:val="en-GB"/>
        </w:rPr>
        <w:t xml:space="preserve"> SOFT SKILLS</w:t>
      </w:r>
    </w:p>
    <w:p w14:paraId="03E1E653" w14:textId="77777777" w:rsidR="00D401AD" w:rsidRPr="00D401AD" w:rsidRDefault="00B67B27" w:rsidP="00944AA0">
      <w:pPr>
        <w:jc w:val="both"/>
        <w:rPr>
          <w:rFonts w:ascii="Verdana" w:hAnsi="Verdana" w:cs="Arial"/>
          <w:b/>
          <w:sz w:val="17"/>
          <w:szCs w:val="17"/>
          <w:lang w:val="en-GB"/>
        </w:rPr>
      </w:pPr>
      <w:r>
        <w:rPr>
          <w:rFonts w:ascii="Verdana" w:hAnsi="Verdana" w:cs="Arial"/>
          <w:b/>
          <w:sz w:val="17"/>
          <w:szCs w:val="17"/>
          <w:lang w:val="en-GB"/>
        </w:rPr>
        <w:pict w14:anchorId="6CDB45D1">
          <v:shape id="_x0000_i1027" type="#_x0000_t75" style="width:524.95pt;height:3.15pt" o:hrpct="0" o:hralign="center" o:hr="t">
            <v:imagedata r:id="rId11" o:title="BD21348_"/>
          </v:shape>
        </w:pict>
      </w:r>
    </w:p>
    <w:tbl>
      <w:tblPr>
        <w:tblW w:w="0" w:type="auto"/>
        <w:tblLook w:val="04A0" w:firstRow="1" w:lastRow="0" w:firstColumn="1" w:lastColumn="0" w:noHBand="0" w:noVBand="1"/>
      </w:tblPr>
      <w:tblGrid>
        <w:gridCol w:w="5144"/>
        <w:gridCol w:w="5145"/>
      </w:tblGrid>
      <w:tr w:rsidR="00D401AD" w:rsidRPr="009B73C7" w14:paraId="0AE5A96A" w14:textId="77777777" w:rsidTr="009B73C7">
        <w:tc>
          <w:tcPr>
            <w:tcW w:w="5144" w:type="dxa"/>
            <w:shd w:val="clear" w:color="auto" w:fill="auto"/>
          </w:tcPr>
          <w:p w14:paraId="0C4DB707" w14:textId="41489D0A" w:rsidR="00D401AD" w:rsidRPr="00606E7A" w:rsidRDefault="007A7045" w:rsidP="00944AA0">
            <w:pPr>
              <w:numPr>
                <w:ilvl w:val="0"/>
                <w:numId w:val="2"/>
              </w:numPr>
              <w:jc w:val="both"/>
              <w:rPr>
                <w:rFonts w:ascii="Verdana" w:hAnsi="Verdana" w:cs="Arial"/>
                <w:b/>
                <w:sz w:val="17"/>
                <w:szCs w:val="17"/>
              </w:rPr>
            </w:pPr>
            <w:r w:rsidRPr="00606E7A">
              <w:rPr>
                <w:rFonts w:ascii="Verdana" w:hAnsi="Verdana" w:cs="Arial"/>
                <w:b/>
                <w:sz w:val="17"/>
                <w:szCs w:val="17"/>
              </w:rPr>
              <w:t>Recruitment/ Talent acquisition</w:t>
            </w:r>
          </w:p>
        </w:tc>
        <w:tc>
          <w:tcPr>
            <w:tcW w:w="5145" w:type="dxa"/>
            <w:shd w:val="clear" w:color="auto" w:fill="auto"/>
          </w:tcPr>
          <w:p w14:paraId="1C7335DA" w14:textId="6FC1CE5B" w:rsidR="00D401AD" w:rsidRPr="00606E7A" w:rsidRDefault="00011A6F" w:rsidP="00944AA0">
            <w:pPr>
              <w:numPr>
                <w:ilvl w:val="0"/>
                <w:numId w:val="2"/>
              </w:numPr>
              <w:jc w:val="both"/>
              <w:rPr>
                <w:rFonts w:ascii="Verdana" w:hAnsi="Verdana" w:cs="Arial"/>
                <w:b/>
                <w:sz w:val="17"/>
                <w:szCs w:val="17"/>
              </w:rPr>
            </w:pPr>
            <w:r>
              <w:rPr>
                <w:rFonts w:ascii="Verdana" w:hAnsi="Verdana" w:cs="Arial"/>
                <w:b/>
                <w:sz w:val="17"/>
                <w:szCs w:val="17"/>
              </w:rPr>
              <w:t xml:space="preserve">Compensation </w:t>
            </w:r>
            <w:r w:rsidR="002F4E99">
              <w:rPr>
                <w:rFonts w:ascii="Verdana" w:hAnsi="Verdana" w:cs="Arial"/>
                <w:b/>
                <w:sz w:val="17"/>
                <w:szCs w:val="17"/>
              </w:rPr>
              <w:t>N</w:t>
            </w:r>
            <w:r>
              <w:rPr>
                <w:rFonts w:ascii="Verdana" w:hAnsi="Verdana" w:cs="Arial"/>
                <w:b/>
                <w:sz w:val="17"/>
                <w:szCs w:val="17"/>
              </w:rPr>
              <w:t>egotiation</w:t>
            </w:r>
          </w:p>
        </w:tc>
      </w:tr>
      <w:tr w:rsidR="00D401AD" w:rsidRPr="009B73C7" w14:paraId="75953F2E" w14:textId="77777777" w:rsidTr="009B73C7">
        <w:tc>
          <w:tcPr>
            <w:tcW w:w="5144" w:type="dxa"/>
            <w:shd w:val="clear" w:color="auto" w:fill="auto"/>
          </w:tcPr>
          <w:p w14:paraId="27A10A58" w14:textId="0DE31398" w:rsidR="00D401AD" w:rsidRPr="00606E7A" w:rsidRDefault="007A7045" w:rsidP="00944AA0">
            <w:pPr>
              <w:numPr>
                <w:ilvl w:val="0"/>
                <w:numId w:val="2"/>
              </w:numPr>
              <w:jc w:val="both"/>
              <w:rPr>
                <w:rFonts w:ascii="Verdana" w:hAnsi="Verdana" w:cs="Arial"/>
                <w:b/>
                <w:sz w:val="17"/>
                <w:szCs w:val="17"/>
              </w:rPr>
            </w:pPr>
            <w:r w:rsidRPr="00606E7A">
              <w:rPr>
                <w:rFonts w:ascii="Verdana" w:hAnsi="Verdana" w:cs="Arial"/>
                <w:b/>
                <w:sz w:val="17"/>
                <w:szCs w:val="17"/>
              </w:rPr>
              <w:t>Talent sourcing</w:t>
            </w:r>
          </w:p>
          <w:p w14:paraId="6816ACB4" w14:textId="67CA52C7" w:rsidR="00BD5BA8" w:rsidRPr="00606E7A" w:rsidRDefault="007A7045" w:rsidP="00944AA0">
            <w:pPr>
              <w:numPr>
                <w:ilvl w:val="0"/>
                <w:numId w:val="2"/>
              </w:numPr>
              <w:jc w:val="both"/>
              <w:rPr>
                <w:rFonts w:ascii="Verdana" w:hAnsi="Verdana" w:cs="Arial"/>
                <w:b/>
                <w:sz w:val="17"/>
                <w:szCs w:val="17"/>
              </w:rPr>
            </w:pPr>
            <w:r w:rsidRPr="00606E7A">
              <w:rPr>
                <w:rFonts w:ascii="Verdana" w:hAnsi="Verdana" w:cs="Arial"/>
                <w:b/>
                <w:sz w:val="17"/>
                <w:szCs w:val="17"/>
              </w:rPr>
              <w:t>Talent mapping</w:t>
            </w:r>
          </w:p>
          <w:p w14:paraId="48EC7452" w14:textId="60FBFC71" w:rsidR="009B353B" w:rsidRPr="00606E7A" w:rsidRDefault="007A7045" w:rsidP="00BD5BA8">
            <w:pPr>
              <w:numPr>
                <w:ilvl w:val="0"/>
                <w:numId w:val="2"/>
              </w:numPr>
              <w:jc w:val="both"/>
              <w:rPr>
                <w:rFonts w:ascii="Verdana" w:hAnsi="Verdana" w:cs="Arial"/>
                <w:b/>
                <w:sz w:val="17"/>
                <w:szCs w:val="17"/>
              </w:rPr>
            </w:pPr>
            <w:r w:rsidRPr="00606E7A">
              <w:rPr>
                <w:rFonts w:ascii="Verdana" w:hAnsi="Verdana" w:cs="Arial"/>
                <w:b/>
                <w:sz w:val="17"/>
                <w:szCs w:val="17"/>
              </w:rPr>
              <w:t>Stakeholder management</w:t>
            </w:r>
          </w:p>
          <w:p w14:paraId="32373C17" w14:textId="42D1D4B0" w:rsidR="00BD5BA8" w:rsidRPr="00606E7A" w:rsidRDefault="007A7045" w:rsidP="00BD5BA8">
            <w:pPr>
              <w:numPr>
                <w:ilvl w:val="0"/>
                <w:numId w:val="2"/>
              </w:numPr>
              <w:jc w:val="both"/>
              <w:rPr>
                <w:rFonts w:ascii="Verdana" w:hAnsi="Verdana" w:cs="Arial"/>
                <w:b/>
                <w:sz w:val="17"/>
                <w:szCs w:val="17"/>
              </w:rPr>
            </w:pPr>
            <w:r w:rsidRPr="00606E7A">
              <w:rPr>
                <w:rFonts w:ascii="Verdana" w:hAnsi="Verdana" w:cs="Arial"/>
                <w:b/>
                <w:sz w:val="17"/>
                <w:szCs w:val="17"/>
              </w:rPr>
              <w:t>Candidate Management</w:t>
            </w:r>
          </w:p>
          <w:p w14:paraId="45C8EAEC" w14:textId="77777777" w:rsidR="00BD5BA8" w:rsidRDefault="007A7045" w:rsidP="00BD5BA8">
            <w:pPr>
              <w:numPr>
                <w:ilvl w:val="0"/>
                <w:numId w:val="2"/>
              </w:numPr>
              <w:jc w:val="both"/>
              <w:rPr>
                <w:rFonts w:ascii="Verdana" w:hAnsi="Verdana" w:cs="Arial"/>
                <w:b/>
                <w:sz w:val="17"/>
                <w:szCs w:val="17"/>
              </w:rPr>
            </w:pPr>
            <w:r w:rsidRPr="00606E7A">
              <w:rPr>
                <w:rFonts w:ascii="Verdana" w:hAnsi="Verdana" w:cs="Arial"/>
                <w:b/>
                <w:sz w:val="17"/>
                <w:szCs w:val="17"/>
              </w:rPr>
              <w:t>HRIS</w:t>
            </w:r>
          </w:p>
          <w:p w14:paraId="0B9B9152" w14:textId="77777777" w:rsidR="004770BE" w:rsidRDefault="004770BE" w:rsidP="00BD5BA8">
            <w:pPr>
              <w:numPr>
                <w:ilvl w:val="0"/>
                <w:numId w:val="2"/>
              </w:numPr>
              <w:jc w:val="both"/>
              <w:rPr>
                <w:rFonts w:ascii="Verdana" w:hAnsi="Verdana" w:cs="Arial"/>
                <w:b/>
                <w:sz w:val="17"/>
                <w:szCs w:val="17"/>
              </w:rPr>
            </w:pPr>
            <w:r>
              <w:rPr>
                <w:rFonts w:ascii="Verdana" w:hAnsi="Verdana" w:cs="Arial"/>
                <w:b/>
                <w:sz w:val="17"/>
                <w:szCs w:val="17"/>
              </w:rPr>
              <w:t>Employee referrals</w:t>
            </w:r>
          </w:p>
          <w:p w14:paraId="699A2A71" w14:textId="77777777" w:rsidR="00640F5B" w:rsidRDefault="00640F5B" w:rsidP="00BD5BA8">
            <w:pPr>
              <w:numPr>
                <w:ilvl w:val="0"/>
                <w:numId w:val="2"/>
              </w:numPr>
              <w:jc w:val="both"/>
              <w:rPr>
                <w:rFonts w:ascii="Verdana" w:hAnsi="Verdana" w:cs="Arial"/>
                <w:b/>
                <w:sz w:val="17"/>
                <w:szCs w:val="17"/>
              </w:rPr>
            </w:pPr>
            <w:r>
              <w:rPr>
                <w:rFonts w:ascii="Verdana" w:hAnsi="Verdana" w:cs="Arial"/>
                <w:b/>
                <w:sz w:val="17"/>
                <w:szCs w:val="17"/>
              </w:rPr>
              <w:t>Vendor Management</w:t>
            </w:r>
          </w:p>
          <w:p w14:paraId="0C091114" w14:textId="55CBB87C" w:rsidR="0023317C" w:rsidRPr="00606E7A" w:rsidRDefault="0023317C" w:rsidP="00BD5BA8">
            <w:pPr>
              <w:numPr>
                <w:ilvl w:val="0"/>
                <w:numId w:val="2"/>
              </w:numPr>
              <w:jc w:val="both"/>
              <w:rPr>
                <w:rFonts w:ascii="Verdana" w:hAnsi="Verdana" w:cs="Arial"/>
                <w:b/>
                <w:sz w:val="17"/>
                <w:szCs w:val="17"/>
              </w:rPr>
            </w:pPr>
            <w:r>
              <w:rPr>
                <w:rFonts w:ascii="Verdana" w:hAnsi="Verdana" w:cs="Arial"/>
                <w:b/>
                <w:sz w:val="17"/>
                <w:szCs w:val="17"/>
              </w:rPr>
              <w:t>Workday</w:t>
            </w:r>
          </w:p>
        </w:tc>
        <w:tc>
          <w:tcPr>
            <w:tcW w:w="5145" w:type="dxa"/>
            <w:shd w:val="clear" w:color="auto" w:fill="auto"/>
          </w:tcPr>
          <w:p w14:paraId="52E0F41F" w14:textId="77777777" w:rsidR="009B353B" w:rsidRPr="00606E7A" w:rsidRDefault="00BD5BA8" w:rsidP="009B353B">
            <w:pPr>
              <w:numPr>
                <w:ilvl w:val="0"/>
                <w:numId w:val="2"/>
              </w:numPr>
              <w:rPr>
                <w:rFonts w:ascii="Verdana" w:hAnsi="Verdana" w:cs="Arial"/>
                <w:b/>
                <w:sz w:val="17"/>
                <w:szCs w:val="17"/>
              </w:rPr>
            </w:pPr>
            <w:r w:rsidRPr="00606E7A">
              <w:rPr>
                <w:rFonts w:ascii="Verdana" w:hAnsi="Verdana" w:cs="Arial"/>
                <w:b/>
                <w:sz w:val="17"/>
                <w:szCs w:val="17"/>
              </w:rPr>
              <w:t>Client Management</w:t>
            </w:r>
          </w:p>
          <w:p w14:paraId="1B022A85" w14:textId="26271C30" w:rsidR="00D401AD" w:rsidRPr="00606E7A" w:rsidRDefault="002A763F" w:rsidP="00944AA0">
            <w:pPr>
              <w:numPr>
                <w:ilvl w:val="0"/>
                <w:numId w:val="2"/>
              </w:numPr>
              <w:jc w:val="both"/>
              <w:rPr>
                <w:rFonts w:ascii="Verdana" w:hAnsi="Verdana" w:cs="Arial"/>
                <w:b/>
                <w:sz w:val="17"/>
                <w:szCs w:val="17"/>
              </w:rPr>
            </w:pPr>
            <w:r w:rsidRPr="00606E7A">
              <w:rPr>
                <w:rFonts w:ascii="Verdana" w:hAnsi="Verdana" w:cs="Arial"/>
                <w:b/>
                <w:sz w:val="17"/>
                <w:szCs w:val="17"/>
              </w:rPr>
              <w:t>Networking</w:t>
            </w:r>
          </w:p>
          <w:p w14:paraId="3D260150" w14:textId="431F3A8B" w:rsidR="009B353B" w:rsidRPr="00606E7A" w:rsidRDefault="002A763F" w:rsidP="009B353B">
            <w:pPr>
              <w:numPr>
                <w:ilvl w:val="0"/>
                <w:numId w:val="2"/>
              </w:numPr>
              <w:jc w:val="both"/>
              <w:rPr>
                <w:rFonts w:ascii="Verdana" w:hAnsi="Verdana" w:cs="Arial"/>
                <w:b/>
                <w:sz w:val="17"/>
                <w:szCs w:val="17"/>
              </w:rPr>
            </w:pPr>
            <w:r w:rsidRPr="00606E7A">
              <w:rPr>
                <w:rFonts w:ascii="Verdana" w:hAnsi="Verdana" w:cs="Arial"/>
                <w:b/>
                <w:sz w:val="17"/>
                <w:szCs w:val="17"/>
              </w:rPr>
              <w:t xml:space="preserve">Team </w:t>
            </w:r>
            <w:r w:rsidR="00253482" w:rsidRPr="00606E7A">
              <w:rPr>
                <w:rFonts w:ascii="Verdana" w:hAnsi="Verdana" w:cs="Arial"/>
                <w:b/>
                <w:sz w:val="17"/>
                <w:szCs w:val="17"/>
              </w:rPr>
              <w:t>management</w:t>
            </w:r>
          </w:p>
          <w:p w14:paraId="01F80039" w14:textId="7D8167E2" w:rsidR="00BD5BA8" w:rsidRDefault="00BD5BA8" w:rsidP="00BD5BA8">
            <w:pPr>
              <w:numPr>
                <w:ilvl w:val="0"/>
                <w:numId w:val="2"/>
              </w:numPr>
              <w:jc w:val="both"/>
              <w:rPr>
                <w:rFonts w:ascii="Verdana" w:hAnsi="Verdana" w:cs="Arial"/>
                <w:b/>
                <w:sz w:val="17"/>
                <w:szCs w:val="17"/>
              </w:rPr>
            </w:pPr>
            <w:r w:rsidRPr="00606E7A">
              <w:rPr>
                <w:rFonts w:ascii="Verdana" w:hAnsi="Verdana" w:cs="Arial"/>
                <w:b/>
                <w:sz w:val="17"/>
                <w:szCs w:val="17"/>
              </w:rPr>
              <w:t>Lead</w:t>
            </w:r>
            <w:r w:rsidR="002A763F" w:rsidRPr="00606E7A">
              <w:rPr>
                <w:rFonts w:ascii="Verdana" w:hAnsi="Verdana" w:cs="Arial"/>
                <w:b/>
                <w:sz w:val="17"/>
                <w:szCs w:val="17"/>
              </w:rPr>
              <w:t>ership</w:t>
            </w:r>
            <w:r w:rsidR="002015D0">
              <w:rPr>
                <w:rFonts w:ascii="Verdana" w:hAnsi="Verdana" w:cs="Arial"/>
                <w:b/>
                <w:sz w:val="17"/>
                <w:szCs w:val="17"/>
              </w:rPr>
              <w:t xml:space="preserve"> hiring</w:t>
            </w:r>
          </w:p>
          <w:p w14:paraId="467871A8" w14:textId="77777777" w:rsidR="00606E7A" w:rsidRDefault="00606E7A" w:rsidP="00BD5BA8">
            <w:pPr>
              <w:numPr>
                <w:ilvl w:val="0"/>
                <w:numId w:val="2"/>
              </w:numPr>
              <w:jc w:val="both"/>
              <w:rPr>
                <w:rFonts w:ascii="Verdana" w:hAnsi="Verdana" w:cs="Arial"/>
                <w:b/>
                <w:sz w:val="17"/>
                <w:szCs w:val="17"/>
              </w:rPr>
            </w:pPr>
            <w:r>
              <w:rPr>
                <w:rFonts w:ascii="Verdana" w:hAnsi="Verdana" w:cs="Arial"/>
                <w:b/>
                <w:sz w:val="17"/>
                <w:szCs w:val="17"/>
              </w:rPr>
              <w:t>ATS</w:t>
            </w:r>
          </w:p>
          <w:p w14:paraId="5982FEA3" w14:textId="41BC2C2C" w:rsidR="00606E7A" w:rsidRDefault="00DC41FD" w:rsidP="00BD5BA8">
            <w:pPr>
              <w:numPr>
                <w:ilvl w:val="0"/>
                <w:numId w:val="2"/>
              </w:numPr>
              <w:jc w:val="both"/>
              <w:rPr>
                <w:rFonts w:ascii="Verdana" w:hAnsi="Verdana" w:cs="Arial"/>
                <w:b/>
                <w:sz w:val="17"/>
                <w:szCs w:val="17"/>
              </w:rPr>
            </w:pPr>
            <w:r>
              <w:rPr>
                <w:rFonts w:ascii="Verdana" w:hAnsi="Verdana" w:cs="Arial"/>
                <w:b/>
                <w:sz w:val="17"/>
                <w:szCs w:val="17"/>
              </w:rPr>
              <w:t>LinkedIn</w:t>
            </w:r>
          </w:p>
          <w:p w14:paraId="702EEAA1" w14:textId="77777777" w:rsidR="00606E7A" w:rsidRDefault="00606E7A" w:rsidP="00BD5BA8">
            <w:pPr>
              <w:numPr>
                <w:ilvl w:val="0"/>
                <w:numId w:val="2"/>
              </w:numPr>
              <w:jc w:val="both"/>
              <w:rPr>
                <w:rFonts w:ascii="Verdana" w:hAnsi="Verdana" w:cs="Arial"/>
                <w:b/>
                <w:sz w:val="17"/>
                <w:szCs w:val="17"/>
              </w:rPr>
            </w:pPr>
            <w:r>
              <w:rPr>
                <w:rFonts w:ascii="Verdana" w:hAnsi="Verdana" w:cs="Arial"/>
                <w:b/>
                <w:sz w:val="17"/>
                <w:szCs w:val="17"/>
              </w:rPr>
              <w:t>Boolean Searches</w:t>
            </w:r>
          </w:p>
          <w:p w14:paraId="73BCC698" w14:textId="77777777" w:rsidR="0026172E" w:rsidRDefault="0026172E" w:rsidP="00BD5BA8">
            <w:pPr>
              <w:numPr>
                <w:ilvl w:val="0"/>
                <w:numId w:val="2"/>
              </w:numPr>
              <w:jc w:val="both"/>
              <w:rPr>
                <w:rFonts w:ascii="Verdana" w:hAnsi="Verdana" w:cs="Arial"/>
                <w:b/>
                <w:sz w:val="17"/>
                <w:szCs w:val="17"/>
              </w:rPr>
            </w:pPr>
            <w:r>
              <w:rPr>
                <w:rFonts w:ascii="Verdana" w:hAnsi="Verdana" w:cs="Arial"/>
                <w:b/>
                <w:sz w:val="17"/>
                <w:szCs w:val="17"/>
              </w:rPr>
              <w:t>HR Analytics</w:t>
            </w:r>
          </w:p>
          <w:p w14:paraId="760D4176" w14:textId="3A292EBB" w:rsidR="0023317C" w:rsidRPr="00606E7A" w:rsidRDefault="0023317C" w:rsidP="0023317C">
            <w:pPr>
              <w:ind w:left="360"/>
              <w:jc w:val="both"/>
              <w:rPr>
                <w:rFonts w:ascii="Verdana" w:hAnsi="Verdana" w:cs="Arial"/>
                <w:b/>
                <w:sz w:val="17"/>
                <w:szCs w:val="17"/>
              </w:rPr>
            </w:pPr>
          </w:p>
        </w:tc>
      </w:tr>
    </w:tbl>
    <w:p w14:paraId="79A5B687" w14:textId="77777777" w:rsidR="00C30BBF" w:rsidRDefault="00C30BBF" w:rsidP="00944AA0">
      <w:pPr>
        <w:jc w:val="both"/>
        <w:rPr>
          <w:rFonts w:ascii="Verdana" w:hAnsi="Verdana" w:cs="Arial"/>
          <w:b/>
          <w:sz w:val="17"/>
          <w:szCs w:val="17"/>
          <w:lang w:val="en-IN"/>
        </w:rPr>
      </w:pPr>
    </w:p>
    <w:p w14:paraId="65584BC2" w14:textId="4ECF640F" w:rsidR="00D401AD" w:rsidRPr="00D401AD" w:rsidRDefault="00A7478E" w:rsidP="00944AA0">
      <w:pPr>
        <w:jc w:val="both"/>
        <w:rPr>
          <w:rFonts w:ascii="Verdana" w:hAnsi="Verdana" w:cs="Arial"/>
          <w:b/>
          <w:sz w:val="17"/>
          <w:szCs w:val="17"/>
          <w:lang w:val="en-GB"/>
        </w:rPr>
      </w:pPr>
      <w:r w:rsidRPr="00D401AD">
        <w:rPr>
          <w:rFonts w:ascii="Verdana" w:hAnsi="Verdana" w:cs="Arial"/>
          <w:b/>
          <w:noProof/>
          <w:sz w:val="17"/>
          <w:szCs w:val="17"/>
          <w:lang w:val="en-IN"/>
        </w:rPr>
        <w:drawing>
          <wp:inline distT="0" distB="0" distL="0" distR="0" wp14:anchorId="33124F6C" wp14:editId="105D20AF">
            <wp:extent cx="228600" cy="228600"/>
            <wp:effectExtent l="0" t="0" r="0" b="0"/>
            <wp:docPr id="11" name="Picture 31"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24x24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5021E">
        <w:rPr>
          <w:rFonts w:ascii="Verdana" w:hAnsi="Verdana" w:cs="Arial"/>
          <w:b/>
          <w:sz w:val="17"/>
          <w:szCs w:val="17"/>
          <w:lang w:val="en-GB"/>
        </w:rPr>
        <w:t xml:space="preserve"> ORGANISATIONAL SCAN </w:t>
      </w:r>
    </w:p>
    <w:p w14:paraId="075F2EEA" w14:textId="77777777" w:rsidR="00651B85" w:rsidRDefault="00B67B27" w:rsidP="00944AA0">
      <w:pPr>
        <w:jc w:val="both"/>
        <w:rPr>
          <w:rFonts w:ascii="Verdana" w:hAnsi="Verdana" w:cs="Arial"/>
          <w:b/>
          <w:sz w:val="17"/>
          <w:szCs w:val="17"/>
          <w:lang w:val="en-GB"/>
        </w:rPr>
      </w:pPr>
      <w:r>
        <w:rPr>
          <w:rFonts w:ascii="Verdana" w:hAnsi="Verdana" w:cs="Arial"/>
          <w:b/>
          <w:sz w:val="17"/>
          <w:szCs w:val="17"/>
          <w:lang w:val="en-GB"/>
        </w:rPr>
        <w:pict w14:anchorId="607DBCAC">
          <v:shape id="_x0000_i1028" type="#_x0000_t75" style="width:524.95pt;height:3.15pt" o:hrpct="0" o:hralign="center" o:hr="t">
            <v:imagedata r:id="rId11" o:title="BD21348_"/>
          </v:shape>
        </w:pict>
      </w:r>
    </w:p>
    <w:p w14:paraId="69978DE3" w14:textId="18DDB5BC" w:rsidR="00BD5BA8" w:rsidRDefault="00BD5BA8" w:rsidP="00BD5BA8">
      <w:pPr>
        <w:shd w:val="clear" w:color="auto" w:fill="E6E6E6"/>
        <w:jc w:val="both"/>
        <w:rPr>
          <w:rFonts w:ascii="Verdana" w:hAnsi="Verdana"/>
          <w:b/>
          <w:sz w:val="17"/>
          <w:szCs w:val="17"/>
          <w:lang w:val="en-GB"/>
        </w:rPr>
      </w:pPr>
      <w:r>
        <w:rPr>
          <w:rFonts w:ascii="Verdana" w:hAnsi="Verdana" w:cs="Arial"/>
          <w:b/>
          <w:sz w:val="17"/>
          <w:szCs w:val="17"/>
          <w:lang w:val="en-GB"/>
        </w:rPr>
        <w:t>Since J</w:t>
      </w:r>
      <w:r w:rsidR="00817B22">
        <w:rPr>
          <w:rFonts w:ascii="Verdana" w:hAnsi="Verdana" w:cs="Arial"/>
          <w:b/>
          <w:sz w:val="17"/>
          <w:szCs w:val="17"/>
          <w:lang w:val="en-GB"/>
        </w:rPr>
        <w:t>an</w:t>
      </w:r>
      <w:r>
        <w:rPr>
          <w:rFonts w:ascii="Verdana" w:hAnsi="Verdana" w:cs="Arial"/>
          <w:b/>
          <w:sz w:val="17"/>
          <w:szCs w:val="17"/>
          <w:lang w:val="en-GB"/>
        </w:rPr>
        <w:t>’1</w:t>
      </w:r>
      <w:r w:rsidR="00817B22">
        <w:rPr>
          <w:rFonts w:ascii="Verdana" w:hAnsi="Verdana" w:cs="Arial"/>
          <w:b/>
          <w:sz w:val="17"/>
          <w:szCs w:val="17"/>
          <w:lang w:val="en-GB"/>
        </w:rPr>
        <w:t xml:space="preserve">9 </w:t>
      </w:r>
      <w:r w:rsidR="009F6D10">
        <w:rPr>
          <w:rFonts w:ascii="Verdana" w:hAnsi="Verdana" w:cs="Arial"/>
          <w:b/>
          <w:sz w:val="17"/>
          <w:szCs w:val="17"/>
          <w:lang w:val="en-GB"/>
        </w:rPr>
        <w:t>till Present</w:t>
      </w:r>
      <w:r w:rsidR="00817B22">
        <w:rPr>
          <w:rFonts w:ascii="Verdana" w:hAnsi="Verdana" w:cs="Arial"/>
          <w:b/>
          <w:sz w:val="17"/>
          <w:szCs w:val="17"/>
          <w:lang w:val="en-GB"/>
        </w:rPr>
        <w:t xml:space="preserve"> </w:t>
      </w:r>
      <w:r>
        <w:rPr>
          <w:rFonts w:ascii="Verdana" w:hAnsi="Verdana" w:cs="Arial"/>
          <w:b/>
          <w:sz w:val="17"/>
          <w:szCs w:val="17"/>
          <w:lang w:val="en-GB"/>
        </w:rPr>
        <w:t xml:space="preserve">   </w:t>
      </w:r>
      <w:r>
        <w:rPr>
          <w:rFonts w:ascii="Verdana" w:hAnsi="Verdana" w:cs="Arial"/>
          <w:b/>
          <w:sz w:val="17"/>
          <w:szCs w:val="17"/>
          <w:lang w:val="en-GB"/>
        </w:rPr>
        <w:tab/>
      </w:r>
      <w:r w:rsidR="00817B22">
        <w:rPr>
          <w:rFonts w:ascii="Verdana" w:hAnsi="Verdana"/>
          <w:b/>
          <w:sz w:val="17"/>
          <w:szCs w:val="17"/>
          <w:lang w:val="en-GB"/>
        </w:rPr>
        <w:t>Gartner Research and Advisory</w:t>
      </w:r>
      <w:r>
        <w:rPr>
          <w:rFonts w:ascii="Verdana" w:hAnsi="Verdana"/>
          <w:b/>
          <w:sz w:val="17"/>
          <w:szCs w:val="17"/>
          <w:lang w:val="en-GB"/>
        </w:rPr>
        <w:t xml:space="preserve">, </w:t>
      </w:r>
      <w:r w:rsidR="00817B22">
        <w:rPr>
          <w:rFonts w:ascii="Verdana" w:hAnsi="Verdana"/>
          <w:b/>
          <w:sz w:val="17"/>
          <w:szCs w:val="17"/>
          <w:lang w:val="en-GB"/>
        </w:rPr>
        <w:t>Gurgaon</w:t>
      </w:r>
    </w:p>
    <w:p w14:paraId="762B3738" w14:textId="4CCAB5D5" w:rsidR="00BD5BA8" w:rsidRPr="00E72CEB" w:rsidRDefault="00BD5BA8" w:rsidP="00BD5BA8">
      <w:pPr>
        <w:shd w:val="clear" w:color="auto" w:fill="E6E6E6"/>
        <w:ind w:firstLine="720"/>
        <w:jc w:val="both"/>
        <w:rPr>
          <w:rFonts w:ascii="Verdana" w:hAnsi="Verdana"/>
          <w:b/>
          <w:sz w:val="17"/>
          <w:szCs w:val="17"/>
          <w:lang w:val="en-GB"/>
        </w:rPr>
      </w:pPr>
      <w:r w:rsidRPr="00E72CEB">
        <w:rPr>
          <w:rFonts w:ascii="Verdana" w:hAnsi="Verdana"/>
          <w:b/>
          <w:sz w:val="17"/>
          <w:szCs w:val="17"/>
          <w:lang w:val="en-GB"/>
        </w:rPr>
        <w:t xml:space="preserve">                       </w:t>
      </w:r>
      <w:r>
        <w:rPr>
          <w:rFonts w:ascii="Verdana" w:hAnsi="Verdana"/>
          <w:b/>
          <w:sz w:val="17"/>
          <w:szCs w:val="17"/>
          <w:lang w:val="en-GB"/>
        </w:rPr>
        <w:tab/>
      </w:r>
      <w:r w:rsidR="009F6D10">
        <w:rPr>
          <w:rFonts w:ascii="Verdana" w:hAnsi="Verdana"/>
          <w:b/>
          <w:sz w:val="17"/>
          <w:szCs w:val="17"/>
          <w:lang w:val="en-GB"/>
        </w:rPr>
        <w:t xml:space="preserve">            </w:t>
      </w:r>
      <w:r w:rsidRPr="00E72CEB">
        <w:rPr>
          <w:rFonts w:ascii="Verdana" w:hAnsi="Verdana"/>
          <w:b/>
          <w:sz w:val="17"/>
          <w:szCs w:val="17"/>
          <w:lang w:val="en-GB"/>
        </w:rPr>
        <w:t xml:space="preserve">As </w:t>
      </w:r>
      <w:r w:rsidR="00864B25">
        <w:rPr>
          <w:rFonts w:ascii="Verdana" w:hAnsi="Verdana"/>
          <w:b/>
          <w:sz w:val="17"/>
          <w:szCs w:val="17"/>
          <w:lang w:val="en-GB"/>
        </w:rPr>
        <w:t>an Inbound Talent Sourcer</w:t>
      </w:r>
    </w:p>
    <w:p w14:paraId="2774A68B" w14:textId="77777777" w:rsidR="005365A1" w:rsidRDefault="005365A1" w:rsidP="00BD5BA8">
      <w:pPr>
        <w:jc w:val="both"/>
        <w:rPr>
          <w:rFonts w:ascii="Verdana" w:hAnsi="Verdana" w:cs="Arial"/>
          <w:b/>
          <w:sz w:val="17"/>
          <w:szCs w:val="17"/>
          <w:u w:val="single"/>
          <w:lang w:val="en-GB"/>
        </w:rPr>
      </w:pPr>
    </w:p>
    <w:p w14:paraId="29811694" w14:textId="0CF6513D" w:rsidR="00BD5BA8" w:rsidRDefault="00A33493" w:rsidP="00BD5BA8">
      <w:pPr>
        <w:jc w:val="both"/>
        <w:rPr>
          <w:rFonts w:ascii="Verdana" w:hAnsi="Verdana" w:cs="Arial"/>
          <w:b/>
          <w:sz w:val="17"/>
          <w:szCs w:val="17"/>
          <w:u w:val="single"/>
          <w:lang w:val="en-GB"/>
        </w:rPr>
      </w:pPr>
      <w:r>
        <w:rPr>
          <w:rFonts w:ascii="Verdana" w:hAnsi="Verdana" w:cs="Arial"/>
          <w:b/>
          <w:sz w:val="17"/>
          <w:szCs w:val="17"/>
          <w:u w:val="single"/>
          <w:lang w:val="en-GB"/>
        </w:rPr>
        <w:t>N</w:t>
      </w:r>
      <w:r w:rsidR="00C058BD">
        <w:rPr>
          <w:rFonts w:ascii="Verdana" w:hAnsi="Verdana" w:cs="Arial"/>
          <w:b/>
          <w:sz w:val="17"/>
          <w:szCs w:val="17"/>
          <w:u w:val="single"/>
          <w:lang w:val="en-GB"/>
        </w:rPr>
        <w:t>otable</w:t>
      </w:r>
      <w:r>
        <w:rPr>
          <w:rFonts w:ascii="Verdana" w:hAnsi="Verdana" w:cs="Arial"/>
          <w:b/>
          <w:sz w:val="17"/>
          <w:szCs w:val="17"/>
          <w:u w:val="single"/>
          <w:lang w:val="en-GB"/>
        </w:rPr>
        <w:t xml:space="preserve"> A</w:t>
      </w:r>
      <w:r w:rsidR="00C058BD">
        <w:rPr>
          <w:rFonts w:ascii="Verdana" w:hAnsi="Verdana" w:cs="Arial"/>
          <w:b/>
          <w:sz w:val="17"/>
          <w:szCs w:val="17"/>
          <w:u w:val="single"/>
          <w:lang w:val="en-GB"/>
        </w:rPr>
        <w:t>ttainments</w:t>
      </w:r>
      <w:r w:rsidR="00BD5BA8" w:rsidRPr="00AA47C0">
        <w:rPr>
          <w:rFonts w:ascii="Verdana" w:hAnsi="Verdana" w:cs="Arial"/>
          <w:b/>
          <w:sz w:val="17"/>
          <w:szCs w:val="17"/>
          <w:u w:val="single"/>
          <w:lang w:val="en-GB"/>
        </w:rPr>
        <w:t>:</w:t>
      </w:r>
    </w:p>
    <w:p w14:paraId="60974D40" w14:textId="77777777" w:rsidR="005103F9" w:rsidRDefault="005103F9" w:rsidP="00BD5BA8">
      <w:pPr>
        <w:jc w:val="both"/>
        <w:rPr>
          <w:rFonts w:ascii="Verdana" w:hAnsi="Verdana" w:cs="Arial"/>
          <w:b/>
          <w:sz w:val="17"/>
          <w:szCs w:val="17"/>
          <w:u w:val="single"/>
          <w:lang w:val="en-GB"/>
        </w:rPr>
      </w:pPr>
    </w:p>
    <w:p w14:paraId="79ABC223" w14:textId="2E5C1DBA" w:rsidR="004C1CD0" w:rsidRPr="0078390E" w:rsidRDefault="004C1CD0" w:rsidP="0078390E">
      <w:pPr>
        <w:pStyle w:val="ListParagraph"/>
        <w:numPr>
          <w:ilvl w:val="0"/>
          <w:numId w:val="30"/>
        </w:numPr>
        <w:jc w:val="both"/>
        <w:rPr>
          <w:rFonts w:ascii="Verdana" w:hAnsi="Verdana" w:cs="Arial"/>
          <w:sz w:val="17"/>
          <w:szCs w:val="17"/>
          <w:lang w:val="en-GB"/>
        </w:rPr>
      </w:pPr>
      <w:bookmarkStart w:id="0" w:name="_Hlk60660958"/>
      <w:r w:rsidRPr="0078390E">
        <w:rPr>
          <w:rFonts w:ascii="Verdana" w:hAnsi="Verdana" w:cs="Arial"/>
          <w:sz w:val="17"/>
          <w:szCs w:val="17"/>
          <w:lang w:val="en-GB"/>
        </w:rPr>
        <w:t xml:space="preserve">Ensuring that the </w:t>
      </w:r>
      <w:r w:rsidR="00123900" w:rsidRPr="0078390E">
        <w:rPr>
          <w:rFonts w:ascii="Verdana" w:hAnsi="Verdana" w:cs="Arial"/>
          <w:b/>
          <w:bCs/>
          <w:sz w:val="17"/>
          <w:szCs w:val="17"/>
          <w:lang w:val="en-GB"/>
        </w:rPr>
        <w:t>r</w:t>
      </w:r>
      <w:r w:rsidRPr="0078390E">
        <w:rPr>
          <w:rFonts w:ascii="Verdana" w:hAnsi="Verdana" w:cs="Arial"/>
          <w:b/>
          <w:bCs/>
          <w:sz w:val="17"/>
          <w:szCs w:val="17"/>
          <w:lang w:val="en-GB"/>
        </w:rPr>
        <w:t>ecruitment targets</w:t>
      </w:r>
      <w:r w:rsidRPr="0078390E">
        <w:rPr>
          <w:rFonts w:ascii="Verdana" w:hAnsi="Verdana" w:cs="Arial"/>
          <w:sz w:val="17"/>
          <w:szCs w:val="17"/>
          <w:lang w:val="en-GB"/>
        </w:rPr>
        <w:t xml:space="preserve"> are met within the defined timelines, at the same time focusing on quality of hires</w:t>
      </w:r>
      <w:r w:rsidR="00EA4B28" w:rsidRPr="0078390E">
        <w:rPr>
          <w:rFonts w:ascii="Verdana" w:hAnsi="Verdana" w:cs="Arial"/>
          <w:sz w:val="17"/>
          <w:szCs w:val="17"/>
          <w:lang w:val="en-GB"/>
        </w:rPr>
        <w:t xml:space="preserve"> and focusing on Low cost hiring.</w:t>
      </w:r>
    </w:p>
    <w:p w14:paraId="60D43FCA" w14:textId="14BBDDAD" w:rsidR="0078390E" w:rsidRPr="0078390E" w:rsidRDefault="004C1CD0" w:rsidP="0078390E">
      <w:pPr>
        <w:pStyle w:val="ListParagraph"/>
        <w:numPr>
          <w:ilvl w:val="0"/>
          <w:numId w:val="30"/>
        </w:numPr>
        <w:jc w:val="both"/>
        <w:rPr>
          <w:rFonts w:ascii="Verdana" w:hAnsi="Verdana" w:cs="Arial"/>
          <w:b/>
          <w:bCs/>
          <w:sz w:val="17"/>
          <w:szCs w:val="17"/>
          <w:lang w:val="en-GB"/>
        </w:rPr>
      </w:pPr>
      <w:r w:rsidRPr="0078390E">
        <w:rPr>
          <w:rFonts w:ascii="Verdana" w:hAnsi="Verdana" w:cs="Arial"/>
          <w:sz w:val="17"/>
          <w:szCs w:val="17"/>
          <w:lang w:val="en-GB"/>
        </w:rPr>
        <w:t xml:space="preserve">Involved in sourcing through various channels like </w:t>
      </w:r>
      <w:r w:rsidRPr="0078390E">
        <w:rPr>
          <w:rFonts w:ascii="Verdana" w:hAnsi="Verdana" w:cs="Arial"/>
          <w:b/>
          <w:bCs/>
          <w:sz w:val="17"/>
          <w:szCs w:val="17"/>
          <w:lang w:val="en-GB"/>
        </w:rPr>
        <w:t>Portals, Linked-in, social media, Employee Referrals</w:t>
      </w:r>
      <w:r w:rsidR="0078390E" w:rsidRPr="0078390E">
        <w:rPr>
          <w:rFonts w:ascii="Verdana" w:hAnsi="Verdana" w:cs="Arial"/>
          <w:b/>
          <w:bCs/>
          <w:sz w:val="17"/>
          <w:szCs w:val="17"/>
          <w:lang w:val="en-GB"/>
        </w:rPr>
        <w:t>.</w:t>
      </w:r>
    </w:p>
    <w:p w14:paraId="3E0D0A56" w14:textId="7DBEA4DA" w:rsidR="00AC32DE" w:rsidRPr="0078390E" w:rsidRDefault="007E0A9B" w:rsidP="0078390E">
      <w:pPr>
        <w:pStyle w:val="ListParagraph"/>
        <w:numPr>
          <w:ilvl w:val="0"/>
          <w:numId w:val="30"/>
        </w:numPr>
        <w:jc w:val="both"/>
        <w:rPr>
          <w:rFonts w:ascii="Verdana" w:hAnsi="Verdana" w:cs="Arial"/>
          <w:sz w:val="17"/>
          <w:szCs w:val="17"/>
          <w:lang w:val="en-GB"/>
        </w:rPr>
      </w:pPr>
      <w:r w:rsidRPr="0078390E">
        <w:rPr>
          <w:rFonts w:ascii="Verdana" w:hAnsi="Verdana" w:cs="Arial"/>
          <w:sz w:val="17"/>
          <w:szCs w:val="17"/>
          <w:lang w:val="en-GB"/>
        </w:rPr>
        <w:t xml:space="preserve">Experience in </w:t>
      </w:r>
      <w:r w:rsidR="007176DE" w:rsidRPr="0078390E">
        <w:rPr>
          <w:rFonts w:ascii="Verdana" w:hAnsi="Verdana" w:cs="Arial"/>
          <w:sz w:val="17"/>
          <w:szCs w:val="17"/>
          <w:lang w:val="en-GB"/>
        </w:rPr>
        <w:t>offering Support to remote and onsite hiring through</w:t>
      </w:r>
      <w:r w:rsidR="00932740" w:rsidRPr="0078390E">
        <w:rPr>
          <w:rFonts w:ascii="Verdana" w:hAnsi="Verdana" w:cs="Arial"/>
          <w:sz w:val="17"/>
          <w:szCs w:val="17"/>
          <w:lang w:val="en-GB"/>
        </w:rPr>
        <w:t xml:space="preserve"> </w:t>
      </w:r>
      <w:r w:rsidR="007176DE" w:rsidRPr="0078390E">
        <w:rPr>
          <w:rFonts w:ascii="Verdana" w:hAnsi="Verdana" w:cs="Arial"/>
          <w:sz w:val="17"/>
          <w:szCs w:val="17"/>
          <w:lang w:val="en-GB"/>
        </w:rPr>
        <w:t>multiple channels.</w:t>
      </w:r>
    </w:p>
    <w:p w14:paraId="75C3B6C5" w14:textId="375C99AD" w:rsidR="0074315B" w:rsidRPr="0078390E" w:rsidRDefault="0074315B" w:rsidP="0078390E">
      <w:pPr>
        <w:pStyle w:val="ListParagraph"/>
        <w:numPr>
          <w:ilvl w:val="0"/>
          <w:numId w:val="30"/>
        </w:numPr>
        <w:jc w:val="both"/>
        <w:rPr>
          <w:rFonts w:ascii="Verdana" w:hAnsi="Verdana" w:cs="Arial"/>
          <w:sz w:val="17"/>
          <w:szCs w:val="17"/>
          <w:lang w:val="en-GB"/>
        </w:rPr>
      </w:pPr>
      <w:r w:rsidRPr="0078390E">
        <w:rPr>
          <w:rFonts w:ascii="Verdana" w:hAnsi="Verdana" w:cs="Arial"/>
          <w:sz w:val="17"/>
          <w:szCs w:val="17"/>
          <w:lang w:val="en-GB"/>
        </w:rPr>
        <w:t xml:space="preserve">Currently managing </w:t>
      </w:r>
      <w:r w:rsidR="00D97CA1" w:rsidRPr="0078390E">
        <w:rPr>
          <w:rFonts w:ascii="Verdana" w:hAnsi="Verdana" w:cs="Arial"/>
          <w:sz w:val="17"/>
          <w:szCs w:val="17"/>
          <w:lang w:val="en-GB"/>
        </w:rPr>
        <w:t>PAN</w:t>
      </w:r>
      <w:r w:rsidRPr="0078390E">
        <w:rPr>
          <w:rFonts w:ascii="Verdana" w:hAnsi="Verdana" w:cs="Arial"/>
          <w:sz w:val="17"/>
          <w:szCs w:val="17"/>
          <w:lang w:val="en-GB"/>
        </w:rPr>
        <w:t xml:space="preserve"> India location across varied Gartner offices</w:t>
      </w:r>
      <w:r w:rsidR="00BE476C" w:rsidRPr="0078390E">
        <w:rPr>
          <w:rFonts w:ascii="Verdana" w:hAnsi="Verdana" w:cs="Arial"/>
          <w:sz w:val="17"/>
          <w:szCs w:val="17"/>
          <w:lang w:val="en-GB"/>
        </w:rPr>
        <w:t xml:space="preserve"> </w:t>
      </w:r>
      <w:r w:rsidR="00380A40" w:rsidRPr="0078390E">
        <w:rPr>
          <w:rFonts w:ascii="Verdana" w:hAnsi="Verdana" w:cs="Arial"/>
          <w:sz w:val="17"/>
          <w:szCs w:val="17"/>
          <w:lang w:val="en-GB"/>
        </w:rPr>
        <w:t>(Bangalore</w:t>
      </w:r>
      <w:r w:rsidR="00BE476C" w:rsidRPr="0078390E">
        <w:rPr>
          <w:rFonts w:ascii="Verdana" w:hAnsi="Verdana" w:cs="Arial"/>
          <w:sz w:val="17"/>
          <w:szCs w:val="17"/>
          <w:lang w:val="en-GB"/>
        </w:rPr>
        <w:t>, Hyderabad, Gurgaon, Mumbai)</w:t>
      </w:r>
    </w:p>
    <w:p w14:paraId="15524A67" w14:textId="709EF384" w:rsidR="00AC32DE" w:rsidRPr="0078390E" w:rsidRDefault="00AC32DE" w:rsidP="0078390E">
      <w:pPr>
        <w:pStyle w:val="ListParagraph"/>
        <w:numPr>
          <w:ilvl w:val="0"/>
          <w:numId w:val="30"/>
        </w:numPr>
        <w:jc w:val="both"/>
        <w:rPr>
          <w:rFonts w:ascii="Verdana" w:hAnsi="Verdana" w:cs="Arial"/>
          <w:sz w:val="17"/>
          <w:szCs w:val="17"/>
          <w:lang w:val="en-GB"/>
        </w:rPr>
      </w:pPr>
      <w:r w:rsidRPr="00F22A63">
        <w:rPr>
          <w:rFonts w:ascii="Verdana" w:hAnsi="Verdana" w:cs="Arial"/>
          <w:b/>
          <w:bCs/>
          <w:sz w:val="17"/>
          <w:szCs w:val="17"/>
          <w:lang w:val="en-GB"/>
        </w:rPr>
        <w:t>Stakeholder Management</w:t>
      </w:r>
      <w:r w:rsidRPr="0078390E">
        <w:rPr>
          <w:rFonts w:ascii="Verdana" w:hAnsi="Verdana" w:cs="Arial"/>
          <w:sz w:val="17"/>
          <w:szCs w:val="17"/>
          <w:lang w:val="en-GB"/>
        </w:rPr>
        <w:t>, synchronizing the requirements with the business, calibrating the business/ stakeholders about the availability of candidate pool in the marke</w:t>
      </w:r>
      <w:r w:rsidR="005C5B32" w:rsidRPr="0078390E">
        <w:rPr>
          <w:rFonts w:ascii="Verdana" w:hAnsi="Verdana" w:cs="Arial"/>
          <w:sz w:val="17"/>
          <w:szCs w:val="17"/>
          <w:lang w:val="en-GB"/>
        </w:rPr>
        <w:t>t.</w:t>
      </w:r>
    </w:p>
    <w:p w14:paraId="1CF10412" w14:textId="219FA098" w:rsidR="005103F9" w:rsidRPr="0078390E" w:rsidRDefault="005103F9" w:rsidP="0078390E">
      <w:pPr>
        <w:pStyle w:val="ListParagraph"/>
        <w:numPr>
          <w:ilvl w:val="0"/>
          <w:numId w:val="30"/>
        </w:numPr>
        <w:rPr>
          <w:rFonts w:ascii="Verdana" w:hAnsi="Verdana" w:cstheme="minorHAnsi"/>
          <w:sz w:val="17"/>
          <w:szCs w:val="17"/>
        </w:rPr>
      </w:pPr>
      <w:r w:rsidRPr="0078390E">
        <w:rPr>
          <w:rFonts w:ascii="Verdana" w:hAnsi="Verdana" w:cstheme="minorHAnsi"/>
          <w:sz w:val="17"/>
          <w:szCs w:val="17"/>
        </w:rPr>
        <w:t xml:space="preserve">Have been actively involved in </w:t>
      </w:r>
      <w:r w:rsidRPr="0078390E">
        <w:rPr>
          <w:rFonts w:ascii="Verdana" w:hAnsi="Verdana" w:cstheme="minorHAnsi"/>
          <w:b/>
          <w:bCs/>
          <w:sz w:val="17"/>
          <w:szCs w:val="17"/>
        </w:rPr>
        <w:t>data mining</w:t>
      </w:r>
      <w:r w:rsidRPr="0078390E">
        <w:rPr>
          <w:rFonts w:ascii="Verdana" w:hAnsi="Verdana" w:cstheme="minorHAnsi"/>
          <w:sz w:val="17"/>
          <w:szCs w:val="17"/>
        </w:rPr>
        <w:t xml:space="preserve"> and </w:t>
      </w:r>
      <w:r w:rsidRPr="0078390E">
        <w:rPr>
          <w:rFonts w:ascii="Verdana" w:hAnsi="Verdana" w:cstheme="minorHAnsi"/>
          <w:b/>
          <w:bCs/>
          <w:sz w:val="17"/>
          <w:szCs w:val="17"/>
        </w:rPr>
        <w:t>attrition analysis</w:t>
      </w:r>
      <w:r w:rsidRPr="0078390E">
        <w:rPr>
          <w:rFonts w:ascii="Verdana" w:hAnsi="Verdana" w:cstheme="minorHAnsi"/>
          <w:sz w:val="17"/>
          <w:szCs w:val="17"/>
        </w:rPr>
        <w:t xml:space="preserve"> across the industry to identify and control attrition and different level.</w:t>
      </w:r>
    </w:p>
    <w:p w14:paraId="4E09D801" w14:textId="1F9B3FC0" w:rsidR="00202FDA" w:rsidRPr="0078390E" w:rsidRDefault="00202FDA" w:rsidP="0078390E">
      <w:pPr>
        <w:pStyle w:val="ListParagraph"/>
        <w:numPr>
          <w:ilvl w:val="0"/>
          <w:numId w:val="30"/>
        </w:numPr>
        <w:jc w:val="both"/>
        <w:rPr>
          <w:rFonts w:ascii="Verdana" w:hAnsi="Verdana" w:cs="Arial"/>
          <w:sz w:val="17"/>
          <w:szCs w:val="17"/>
          <w:lang w:val="en-GB"/>
        </w:rPr>
      </w:pPr>
      <w:r w:rsidRPr="0078390E">
        <w:rPr>
          <w:rFonts w:ascii="Verdana" w:hAnsi="Verdana" w:cs="Arial"/>
          <w:sz w:val="17"/>
          <w:szCs w:val="17"/>
          <w:lang w:val="en-GB"/>
        </w:rPr>
        <w:t xml:space="preserve">Managing the overall candidate management through </w:t>
      </w:r>
      <w:r w:rsidRPr="0078390E">
        <w:rPr>
          <w:rFonts w:ascii="Verdana" w:hAnsi="Verdana" w:cs="Arial"/>
          <w:b/>
          <w:bCs/>
          <w:sz w:val="17"/>
          <w:szCs w:val="17"/>
          <w:lang w:val="en-GB"/>
        </w:rPr>
        <w:t>Workday</w:t>
      </w:r>
      <w:r w:rsidR="00E6506E">
        <w:rPr>
          <w:rFonts w:ascii="Verdana" w:hAnsi="Verdana" w:cs="Arial"/>
          <w:b/>
          <w:bCs/>
          <w:sz w:val="17"/>
          <w:szCs w:val="17"/>
          <w:lang w:val="en-GB"/>
        </w:rPr>
        <w:t xml:space="preserve"> and internal tool.</w:t>
      </w:r>
    </w:p>
    <w:p w14:paraId="671A070B" w14:textId="52C271C2" w:rsidR="00AC32DE" w:rsidRPr="0078390E" w:rsidRDefault="00AC32DE" w:rsidP="0078390E">
      <w:pPr>
        <w:pStyle w:val="ListParagraph"/>
        <w:numPr>
          <w:ilvl w:val="0"/>
          <w:numId w:val="30"/>
        </w:numPr>
        <w:jc w:val="both"/>
        <w:rPr>
          <w:rFonts w:ascii="Verdana" w:hAnsi="Verdana" w:cs="Arial"/>
          <w:sz w:val="17"/>
          <w:szCs w:val="17"/>
          <w:lang w:val="en-GB"/>
        </w:rPr>
      </w:pPr>
      <w:r w:rsidRPr="0078390E">
        <w:rPr>
          <w:rFonts w:ascii="Verdana" w:hAnsi="Verdana" w:cs="Arial"/>
          <w:sz w:val="17"/>
          <w:szCs w:val="17"/>
          <w:lang w:val="en-GB"/>
        </w:rPr>
        <w:t>Creating the hiring plan and formulating relevant</w:t>
      </w:r>
      <w:r w:rsidR="005F6D9D">
        <w:rPr>
          <w:rFonts w:ascii="Verdana" w:hAnsi="Verdana" w:cs="Arial"/>
          <w:sz w:val="17"/>
          <w:szCs w:val="17"/>
          <w:lang w:val="en-GB"/>
        </w:rPr>
        <w:t xml:space="preserve"> technical</w:t>
      </w:r>
      <w:r w:rsidRPr="0078390E">
        <w:rPr>
          <w:rFonts w:ascii="Verdana" w:hAnsi="Verdana" w:cs="Arial"/>
          <w:sz w:val="17"/>
          <w:szCs w:val="17"/>
          <w:lang w:val="en-GB"/>
        </w:rPr>
        <w:t xml:space="preserve"> recruitment strateg</w:t>
      </w:r>
      <w:r w:rsidR="00EF434E" w:rsidRPr="0078390E">
        <w:rPr>
          <w:rFonts w:ascii="Verdana" w:hAnsi="Verdana" w:cs="Arial"/>
          <w:sz w:val="17"/>
          <w:szCs w:val="17"/>
          <w:lang w:val="en-GB"/>
        </w:rPr>
        <w:t xml:space="preserve">ies for skills like </w:t>
      </w:r>
      <w:r w:rsidR="00EF434E" w:rsidRPr="0078390E">
        <w:rPr>
          <w:rFonts w:ascii="Verdana" w:hAnsi="Verdana" w:cs="Arial"/>
          <w:b/>
          <w:bCs/>
          <w:sz w:val="17"/>
          <w:szCs w:val="17"/>
          <w:lang w:val="en-GB"/>
        </w:rPr>
        <w:t xml:space="preserve">Fullstack developers, Technical lead, Software </w:t>
      </w:r>
      <w:r w:rsidR="00945188" w:rsidRPr="0078390E">
        <w:rPr>
          <w:rFonts w:ascii="Verdana" w:hAnsi="Verdana" w:cs="Arial"/>
          <w:b/>
          <w:bCs/>
          <w:sz w:val="17"/>
          <w:szCs w:val="17"/>
          <w:lang w:val="en-GB"/>
        </w:rPr>
        <w:t>E</w:t>
      </w:r>
      <w:r w:rsidR="00EF434E" w:rsidRPr="0078390E">
        <w:rPr>
          <w:rFonts w:ascii="Verdana" w:hAnsi="Verdana" w:cs="Arial"/>
          <w:b/>
          <w:bCs/>
          <w:sz w:val="17"/>
          <w:szCs w:val="17"/>
          <w:lang w:val="en-GB"/>
        </w:rPr>
        <w:t xml:space="preserve">ngineers, </w:t>
      </w:r>
      <w:r w:rsidR="00945188" w:rsidRPr="0078390E">
        <w:rPr>
          <w:rFonts w:ascii="Verdana" w:hAnsi="Verdana" w:cs="Arial"/>
          <w:b/>
          <w:bCs/>
          <w:sz w:val="17"/>
          <w:szCs w:val="17"/>
          <w:lang w:val="en-GB"/>
        </w:rPr>
        <w:t>S</w:t>
      </w:r>
      <w:r w:rsidR="00EF434E" w:rsidRPr="0078390E">
        <w:rPr>
          <w:rFonts w:ascii="Verdana" w:hAnsi="Verdana" w:cs="Arial"/>
          <w:b/>
          <w:bCs/>
          <w:sz w:val="17"/>
          <w:szCs w:val="17"/>
          <w:lang w:val="en-GB"/>
        </w:rPr>
        <w:t xml:space="preserve">enior </w:t>
      </w:r>
      <w:r w:rsidR="00945188" w:rsidRPr="0078390E">
        <w:rPr>
          <w:rFonts w:ascii="Verdana" w:hAnsi="Verdana" w:cs="Arial"/>
          <w:b/>
          <w:bCs/>
          <w:sz w:val="17"/>
          <w:szCs w:val="17"/>
          <w:lang w:val="en-GB"/>
        </w:rPr>
        <w:t>S</w:t>
      </w:r>
      <w:r w:rsidR="00EF434E" w:rsidRPr="0078390E">
        <w:rPr>
          <w:rFonts w:ascii="Verdana" w:hAnsi="Verdana" w:cs="Arial"/>
          <w:b/>
          <w:bCs/>
          <w:sz w:val="17"/>
          <w:szCs w:val="17"/>
          <w:lang w:val="en-GB"/>
        </w:rPr>
        <w:t xml:space="preserve">oftware </w:t>
      </w:r>
      <w:r w:rsidR="00945188" w:rsidRPr="0078390E">
        <w:rPr>
          <w:rFonts w:ascii="Verdana" w:hAnsi="Verdana" w:cs="Arial"/>
          <w:b/>
          <w:bCs/>
          <w:sz w:val="17"/>
          <w:szCs w:val="17"/>
          <w:lang w:val="en-GB"/>
        </w:rPr>
        <w:t>E</w:t>
      </w:r>
      <w:r w:rsidR="00EF434E" w:rsidRPr="0078390E">
        <w:rPr>
          <w:rFonts w:ascii="Verdana" w:hAnsi="Verdana" w:cs="Arial"/>
          <w:b/>
          <w:bCs/>
          <w:sz w:val="17"/>
          <w:szCs w:val="17"/>
          <w:lang w:val="en-GB"/>
        </w:rPr>
        <w:t>ngineers,</w:t>
      </w:r>
      <w:r w:rsidR="005B2883" w:rsidRPr="0078390E">
        <w:rPr>
          <w:rFonts w:ascii="Verdana" w:hAnsi="Verdana" w:cs="Arial"/>
          <w:b/>
          <w:bCs/>
          <w:sz w:val="17"/>
          <w:szCs w:val="17"/>
          <w:lang w:val="en-GB"/>
        </w:rPr>
        <w:t xml:space="preserve"> </w:t>
      </w:r>
      <w:r w:rsidR="00EF434E" w:rsidRPr="0078390E">
        <w:rPr>
          <w:rFonts w:ascii="Verdana" w:hAnsi="Verdana" w:cs="Arial"/>
          <w:b/>
          <w:bCs/>
          <w:sz w:val="17"/>
          <w:szCs w:val="17"/>
          <w:lang w:val="en-GB"/>
        </w:rPr>
        <w:t>Power BI</w:t>
      </w:r>
      <w:r w:rsidR="00025B79">
        <w:rPr>
          <w:rFonts w:ascii="Verdana" w:hAnsi="Verdana" w:cs="Arial"/>
          <w:b/>
          <w:bCs/>
          <w:sz w:val="17"/>
          <w:szCs w:val="17"/>
          <w:lang w:val="en-GB"/>
        </w:rPr>
        <w:t xml:space="preserve"> Developers</w:t>
      </w:r>
      <w:r w:rsidR="00EF434E" w:rsidRPr="0078390E">
        <w:rPr>
          <w:rFonts w:ascii="Verdana" w:hAnsi="Verdana" w:cs="Arial"/>
          <w:b/>
          <w:bCs/>
          <w:sz w:val="17"/>
          <w:szCs w:val="17"/>
          <w:lang w:val="en-GB"/>
        </w:rPr>
        <w:t xml:space="preserve">, </w:t>
      </w:r>
      <w:r w:rsidR="00D67E85">
        <w:rPr>
          <w:rFonts w:ascii="Verdana" w:hAnsi="Verdana" w:cs="Arial"/>
          <w:b/>
          <w:bCs/>
          <w:sz w:val="17"/>
          <w:szCs w:val="17"/>
          <w:lang w:val="en-GB"/>
        </w:rPr>
        <w:t>Data Scientists, Data Analysts, IT project managers, IT Directors, Salesforce developers, Help desk Support , Network support Engineers</w:t>
      </w:r>
      <w:r w:rsidR="0099617A">
        <w:rPr>
          <w:rFonts w:ascii="Verdana" w:hAnsi="Verdana" w:cs="Arial"/>
          <w:b/>
          <w:bCs/>
          <w:sz w:val="17"/>
          <w:szCs w:val="17"/>
          <w:lang w:val="en-GB"/>
        </w:rPr>
        <w:t>, Test Engineers.</w:t>
      </w:r>
    </w:p>
    <w:p w14:paraId="6C8D2FFF" w14:textId="77777777" w:rsidR="00AC32DE" w:rsidRPr="0078390E" w:rsidRDefault="00AC32DE" w:rsidP="0078390E">
      <w:pPr>
        <w:pStyle w:val="ListParagraph"/>
        <w:numPr>
          <w:ilvl w:val="0"/>
          <w:numId w:val="30"/>
        </w:numPr>
        <w:jc w:val="both"/>
        <w:rPr>
          <w:rFonts w:ascii="Verdana" w:hAnsi="Verdana" w:cs="Arial"/>
          <w:sz w:val="17"/>
          <w:szCs w:val="17"/>
          <w:lang w:val="en-GB"/>
        </w:rPr>
      </w:pPr>
      <w:r w:rsidRPr="00597E50">
        <w:rPr>
          <w:rFonts w:ascii="Verdana" w:hAnsi="Verdana" w:cs="Arial"/>
          <w:b/>
          <w:bCs/>
          <w:sz w:val="17"/>
          <w:szCs w:val="17"/>
          <w:lang w:val="en-GB"/>
        </w:rPr>
        <w:t>Candidate Management</w:t>
      </w:r>
      <w:r w:rsidRPr="0078390E">
        <w:rPr>
          <w:rFonts w:ascii="Verdana" w:hAnsi="Verdana" w:cs="Arial"/>
          <w:sz w:val="17"/>
          <w:szCs w:val="17"/>
          <w:lang w:val="en-GB"/>
        </w:rPr>
        <w:t xml:space="preserve"> – Taking the candidate through the interview process, offer negotiations keeping in mind skills, internal parity etc., follow up with the selected candidates till on-boarding and ensuring a good candidate experience all throughout.</w:t>
      </w:r>
    </w:p>
    <w:p w14:paraId="23441BD5" w14:textId="3282FE4B" w:rsidR="003E78B5" w:rsidRDefault="003E78B5" w:rsidP="0078390E">
      <w:pPr>
        <w:pStyle w:val="ListParagraph"/>
        <w:numPr>
          <w:ilvl w:val="0"/>
          <w:numId w:val="30"/>
        </w:numPr>
        <w:rPr>
          <w:rFonts w:ascii="Verdana" w:hAnsi="Verdana" w:cstheme="minorHAnsi"/>
          <w:sz w:val="17"/>
          <w:szCs w:val="17"/>
        </w:rPr>
      </w:pPr>
      <w:r w:rsidRPr="0078390E">
        <w:rPr>
          <w:rFonts w:ascii="Verdana" w:hAnsi="Verdana" w:cstheme="minorHAnsi"/>
          <w:sz w:val="17"/>
          <w:szCs w:val="17"/>
        </w:rPr>
        <w:t xml:space="preserve">Actively participated with the </w:t>
      </w:r>
      <w:r w:rsidRPr="00765AC2">
        <w:rPr>
          <w:rFonts w:ascii="Verdana" w:hAnsi="Verdana" w:cstheme="minorHAnsi"/>
          <w:b/>
          <w:bCs/>
          <w:sz w:val="17"/>
          <w:szCs w:val="17"/>
        </w:rPr>
        <w:t xml:space="preserve">top Leaders </w:t>
      </w:r>
      <w:r w:rsidRPr="0078390E">
        <w:rPr>
          <w:rFonts w:ascii="Verdana" w:hAnsi="Verdana" w:cstheme="minorHAnsi"/>
          <w:sz w:val="17"/>
          <w:szCs w:val="17"/>
        </w:rPr>
        <w:t>within and with other industry to learn and to help the team across the industry to do research at multiple levels of resourcing and to come up with the most effective resourcing channel and strategy to improvise and make the sourcing engine robust and more effective.</w:t>
      </w:r>
    </w:p>
    <w:p w14:paraId="66625AAF" w14:textId="604090EC" w:rsidR="00B52B1A" w:rsidRPr="0078390E" w:rsidRDefault="00B52B1A" w:rsidP="0078390E">
      <w:pPr>
        <w:pStyle w:val="ListParagraph"/>
        <w:numPr>
          <w:ilvl w:val="0"/>
          <w:numId w:val="30"/>
        </w:numPr>
        <w:rPr>
          <w:rFonts w:ascii="Verdana" w:hAnsi="Verdana" w:cstheme="minorHAnsi"/>
          <w:sz w:val="17"/>
          <w:szCs w:val="17"/>
        </w:rPr>
      </w:pPr>
      <w:r w:rsidRPr="00B52B1A">
        <w:rPr>
          <w:rFonts w:asciiTheme="minorHAnsi" w:hAnsiTheme="minorHAnsi" w:cstheme="minorHAnsi"/>
          <w:color w:val="000000"/>
          <w:sz w:val="22"/>
          <w:szCs w:val="22"/>
        </w:rPr>
        <w:t>Varied experience in</w:t>
      </w:r>
      <w:r>
        <w:rPr>
          <w:rFonts w:asciiTheme="minorHAnsi" w:hAnsiTheme="minorHAnsi" w:cstheme="minorHAnsi"/>
          <w:b/>
          <w:bCs/>
          <w:color w:val="000000"/>
          <w:sz w:val="22"/>
          <w:szCs w:val="22"/>
        </w:rPr>
        <w:t xml:space="preserve"> Boolean searches </w:t>
      </w:r>
      <w:r w:rsidRPr="00B52B1A">
        <w:rPr>
          <w:rFonts w:asciiTheme="minorHAnsi" w:hAnsiTheme="minorHAnsi" w:cstheme="minorHAnsi"/>
          <w:color w:val="000000"/>
          <w:sz w:val="22"/>
          <w:szCs w:val="22"/>
        </w:rPr>
        <w:t>through</w:t>
      </w:r>
      <w:r>
        <w:rPr>
          <w:rFonts w:asciiTheme="minorHAnsi" w:hAnsiTheme="minorHAnsi" w:cstheme="minorHAnsi"/>
          <w:b/>
          <w:bCs/>
          <w:color w:val="000000"/>
          <w:sz w:val="22"/>
          <w:szCs w:val="22"/>
        </w:rPr>
        <w:t xml:space="preserve"> job portals like Naukri, Monster, Times jobs, Linked in</w:t>
      </w:r>
      <w:r w:rsidR="00266E56">
        <w:rPr>
          <w:rFonts w:asciiTheme="minorHAnsi" w:hAnsiTheme="minorHAnsi" w:cstheme="minorHAnsi"/>
          <w:b/>
          <w:bCs/>
          <w:color w:val="000000"/>
          <w:sz w:val="22"/>
          <w:szCs w:val="22"/>
        </w:rPr>
        <w:t>.</w:t>
      </w:r>
    </w:p>
    <w:bookmarkEnd w:id="0"/>
    <w:p w14:paraId="1B1A01B4" w14:textId="198EB3C5" w:rsidR="00697893" w:rsidRDefault="00697893" w:rsidP="00697893">
      <w:pPr>
        <w:ind w:left="357"/>
        <w:jc w:val="both"/>
        <w:rPr>
          <w:rFonts w:ascii="Verdana" w:hAnsi="Verdana" w:cs="Arial"/>
          <w:sz w:val="17"/>
          <w:szCs w:val="17"/>
          <w:lang w:val="en-GB"/>
        </w:rPr>
      </w:pPr>
    </w:p>
    <w:p w14:paraId="12933F12" w14:textId="35E7595A" w:rsidR="00363B6E" w:rsidRDefault="00363B6E" w:rsidP="00697893">
      <w:pPr>
        <w:ind w:left="357"/>
        <w:jc w:val="both"/>
        <w:rPr>
          <w:rFonts w:ascii="Verdana" w:hAnsi="Verdana" w:cs="Arial"/>
          <w:sz w:val="17"/>
          <w:szCs w:val="17"/>
          <w:lang w:val="en-GB"/>
        </w:rPr>
      </w:pPr>
    </w:p>
    <w:p w14:paraId="075B93F0" w14:textId="5F47012D" w:rsidR="00363B6E" w:rsidRDefault="00363B6E" w:rsidP="00697893">
      <w:pPr>
        <w:ind w:left="357"/>
        <w:jc w:val="both"/>
        <w:rPr>
          <w:rFonts w:ascii="Verdana" w:hAnsi="Verdana" w:cs="Arial"/>
          <w:sz w:val="17"/>
          <w:szCs w:val="17"/>
          <w:lang w:val="en-GB"/>
        </w:rPr>
      </w:pPr>
    </w:p>
    <w:p w14:paraId="420514E2" w14:textId="57FEED67" w:rsidR="00363B6E" w:rsidRDefault="00363B6E" w:rsidP="00697893">
      <w:pPr>
        <w:ind w:left="357"/>
        <w:jc w:val="both"/>
        <w:rPr>
          <w:rFonts w:ascii="Verdana" w:hAnsi="Verdana" w:cs="Arial"/>
          <w:sz w:val="17"/>
          <w:szCs w:val="17"/>
          <w:lang w:val="en-GB"/>
        </w:rPr>
      </w:pPr>
    </w:p>
    <w:p w14:paraId="69E6774F" w14:textId="497C0B4F" w:rsidR="00363B6E" w:rsidRDefault="00363B6E" w:rsidP="00697893">
      <w:pPr>
        <w:ind w:left="357"/>
        <w:jc w:val="both"/>
        <w:rPr>
          <w:rFonts w:ascii="Verdana" w:hAnsi="Verdana" w:cs="Arial"/>
          <w:sz w:val="17"/>
          <w:szCs w:val="17"/>
          <w:lang w:val="en-GB"/>
        </w:rPr>
      </w:pPr>
    </w:p>
    <w:p w14:paraId="36CAA7F9" w14:textId="179ABFDF" w:rsidR="00363B6E" w:rsidRDefault="00363B6E" w:rsidP="00697893">
      <w:pPr>
        <w:ind w:left="357"/>
        <w:jc w:val="both"/>
        <w:rPr>
          <w:rFonts w:ascii="Verdana" w:hAnsi="Verdana" w:cs="Arial"/>
          <w:sz w:val="17"/>
          <w:szCs w:val="17"/>
          <w:lang w:val="en-GB"/>
        </w:rPr>
      </w:pPr>
    </w:p>
    <w:p w14:paraId="26BF7B45" w14:textId="1AE8D4D2" w:rsidR="00363B6E" w:rsidRDefault="00363B6E" w:rsidP="00697893">
      <w:pPr>
        <w:ind w:left="357"/>
        <w:jc w:val="both"/>
        <w:rPr>
          <w:rFonts w:ascii="Verdana" w:hAnsi="Verdana" w:cs="Arial"/>
          <w:sz w:val="17"/>
          <w:szCs w:val="17"/>
          <w:lang w:val="en-GB"/>
        </w:rPr>
      </w:pPr>
    </w:p>
    <w:p w14:paraId="71392C17" w14:textId="395D6A36" w:rsidR="00363B6E" w:rsidRDefault="00363B6E" w:rsidP="00697893">
      <w:pPr>
        <w:ind w:left="357"/>
        <w:jc w:val="both"/>
        <w:rPr>
          <w:rFonts w:ascii="Verdana" w:hAnsi="Verdana" w:cs="Arial"/>
          <w:sz w:val="17"/>
          <w:szCs w:val="17"/>
          <w:lang w:val="en-GB"/>
        </w:rPr>
      </w:pPr>
    </w:p>
    <w:p w14:paraId="4FC07D32" w14:textId="268FD05E" w:rsidR="00363B6E" w:rsidRDefault="00363B6E" w:rsidP="00697893">
      <w:pPr>
        <w:ind w:left="357"/>
        <w:jc w:val="both"/>
        <w:rPr>
          <w:rFonts w:ascii="Verdana" w:hAnsi="Verdana" w:cs="Arial"/>
          <w:sz w:val="17"/>
          <w:szCs w:val="17"/>
          <w:lang w:val="en-GB"/>
        </w:rPr>
      </w:pPr>
    </w:p>
    <w:p w14:paraId="76395A85" w14:textId="11529F40" w:rsidR="00363B6E" w:rsidRDefault="00363B6E" w:rsidP="00697893">
      <w:pPr>
        <w:ind w:left="357"/>
        <w:jc w:val="both"/>
        <w:rPr>
          <w:rFonts w:ascii="Verdana" w:hAnsi="Verdana" w:cs="Arial"/>
          <w:sz w:val="17"/>
          <w:szCs w:val="17"/>
          <w:lang w:val="en-GB"/>
        </w:rPr>
      </w:pPr>
    </w:p>
    <w:p w14:paraId="29B40257" w14:textId="77777777" w:rsidR="00363B6E" w:rsidRPr="00E72CEB" w:rsidRDefault="00363B6E" w:rsidP="00697893">
      <w:pPr>
        <w:ind w:left="357"/>
        <w:jc w:val="both"/>
        <w:rPr>
          <w:rFonts w:ascii="Verdana" w:hAnsi="Verdana" w:cs="Arial"/>
          <w:sz w:val="17"/>
          <w:szCs w:val="17"/>
          <w:lang w:val="en-GB"/>
        </w:rPr>
      </w:pPr>
    </w:p>
    <w:p w14:paraId="06897A11" w14:textId="6170DD5D" w:rsidR="00F57090" w:rsidRPr="00E72CEB" w:rsidRDefault="00C06CBA" w:rsidP="00F57090">
      <w:pPr>
        <w:shd w:val="clear" w:color="auto" w:fill="E6E6E6"/>
        <w:jc w:val="both"/>
        <w:rPr>
          <w:rFonts w:ascii="Verdana" w:hAnsi="Verdana"/>
          <w:b/>
          <w:sz w:val="17"/>
          <w:szCs w:val="17"/>
          <w:lang w:val="en-GB"/>
        </w:rPr>
      </w:pPr>
      <w:r>
        <w:rPr>
          <w:rFonts w:ascii="Verdana" w:hAnsi="Verdana" w:cs="Arial"/>
          <w:b/>
          <w:sz w:val="17"/>
          <w:szCs w:val="17"/>
          <w:lang w:val="en-GB"/>
        </w:rPr>
        <w:t>Oct</w:t>
      </w:r>
      <w:r w:rsidR="00F57090">
        <w:rPr>
          <w:rFonts w:ascii="Verdana" w:hAnsi="Verdana" w:cs="Arial"/>
          <w:b/>
          <w:sz w:val="17"/>
          <w:szCs w:val="17"/>
          <w:lang w:val="en-GB"/>
        </w:rPr>
        <w:t>’17</w:t>
      </w:r>
      <w:r w:rsidR="00BD5BA8">
        <w:rPr>
          <w:rFonts w:ascii="Verdana" w:hAnsi="Verdana" w:cs="Arial"/>
          <w:b/>
          <w:sz w:val="17"/>
          <w:szCs w:val="17"/>
          <w:lang w:val="en-GB"/>
        </w:rPr>
        <w:t>-</w:t>
      </w:r>
      <w:r w:rsidR="00377053">
        <w:rPr>
          <w:rFonts w:ascii="Verdana" w:hAnsi="Verdana" w:cs="Arial"/>
          <w:b/>
          <w:sz w:val="17"/>
          <w:szCs w:val="17"/>
          <w:lang w:val="en-GB"/>
        </w:rPr>
        <w:t xml:space="preserve"> Dec</w:t>
      </w:r>
      <w:r w:rsidR="00BD5BA8">
        <w:rPr>
          <w:rFonts w:ascii="Verdana" w:hAnsi="Verdana" w:cs="Arial"/>
          <w:b/>
          <w:sz w:val="17"/>
          <w:szCs w:val="17"/>
          <w:lang w:val="en-GB"/>
        </w:rPr>
        <w:t>’1</w:t>
      </w:r>
      <w:r w:rsidR="00CD3260">
        <w:rPr>
          <w:rFonts w:ascii="Verdana" w:hAnsi="Verdana" w:cs="Arial"/>
          <w:b/>
          <w:sz w:val="17"/>
          <w:szCs w:val="17"/>
          <w:lang w:val="en-GB"/>
        </w:rPr>
        <w:t>8</w:t>
      </w:r>
      <w:r w:rsidR="00F57090">
        <w:rPr>
          <w:rFonts w:ascii="Verdana" w:hAnsi="Verdana" w:cs="Arial"/>
          <w:b/>
          <w:sz w:val="17"/>
          <w:szCs w:val="17"/>
          <w:lang w:val="en-GB"/>
        </w:rPr>
        <w:tab/>
      </w:r>
      <w:r>
        <w:rPr>
          <w:rFonts w:ascii="Verdana" w:hAnsi="Verdana" w:cs="Arial"/>
          <w:b/>
          <w:sz w:val="17"/>
          <w:szCs w:val="17"/>
          <w:lang w:val="en-GB"/>
        </w:rPr>
        <w:t xml:space="preserve">            </w:t>
      </w:r>
      <w:r>
        <w:rPr>
          <w:rFonts w:ascii="Verdana" w:hAnsi="Verdana"/>
          <w:b/>
          <w:sz w:val="17"/>
          <w:szCs w:val="17"/>
          <w:lang w:val="en-GB"/>
        </w:rPr>
        <w:t>Accenture, Gurgaon</w:t>
      </w:r>
    </w:p>
    <w:p w14:paraId="24B7942F" w14:textId="4073EB4B" w:rsidR="002D2CBC" w:rsidRPr="00A30F1B" w:rsidRDefault="00F57090" w:rsidP="00A30F1B">
      <w:pPr>
        <w:shd w:val="clear" w:color="auto" w:fill="E6E6E6"/>
        <w:ind w:firstLine="720"/>
        <w:jc w:val="both"/>
        <w:rPr>
          <w:rFonts w:ascii="Verdana" w:hAnsi="Verdana"/>
          <w:b/>
          <w:sz w:val="17"/>
          <w:szCs w:val="17"/>
          <w:lang w:val="en-GB"/>
        </w:rPr>
      </w:pPr>
      <w:r w:rsidRPr="00E72CEB">
        <w:rPr>
          <w:rFonts w:ascii="Verdana" w:hAnsi="Verdana"/>
          <w:b/>
          <w:sz w:val="17"/>
          <w:szCs w:val="17"/>
          <w:lang w:val="en-GB"/>
        </w:rPr>
        <w:t xml:space="preserve">                       </w:t>
      </w:r>
      <w:r w:rsidR="00C06CBA">
        <w:rPr>
          <w:rFonts w:ascii="Verdana" w:hAnsi="Verdana"/>
          <w:b/>
          <w:sz w:val="17"/>
          <w:szCs w:val="17"/>
          <w:lang w:val="en-GB"/>
        </w:rPr>
        <w:t xml:space="preserve"> </w:t>
      </w:r>
      <w:r w:rsidRPr="00E72CEB">
        <w:rPr>
          <w:rFonts w:ascii="Verdana" w:hAnsi="Verdana"/>
          <w:b/>
          <w:sz w:val="17"/>
          <w:szCs w:val="17"/>
          <w:lang w:val="en-GB"/>
        </w:rPr>
        <w:t xml:space="preserve">As </w:t>
      </w:r>
      <w:r w:rsidR="00C06CBA">
        <w:rPr>
          <w:rFonts w:ascii="Verdana" w:hAnsi="Verdana"/>
          <w:b/>
          <w:sz w:val="17"/>
          <w:szCs w:val="17"/>
          <w:lang w:val="en-GB"/>
        </w:rPr>
        <w:t>Recruitment Analyst</w:t>
      </w:r>
    </w:p>
    <w:p w14:paraId="081F39CD" w14:textId="77777777" w:rsidR="00A30F1B" w:rsidRDefault="00A30F1B" w:rsidP="009B353B">
      <w:pPr>
        <w:jc w:val="both"/>
        <w:rPr>
          <w:rFonts w:ascii="Verdana" w:hAnsi="Verdana" w:cs="Arial"/>
          <w:b/>
          <w:sz w:val="17"/>
          <w:szCs w:val="17"/>
          <w:u w:val="single"/>
          <w:lang w:val="en-GB"/>
        </w:rPr>
      </w:pPr>
    </w:p>
    <w:p w14:paraId="2CA7E240" w14:textId="77777777" w:rsidR="00396153" w:rsidRDefault="00396153" w:rsidP="00396153">
      <w:pPr>
        <w:jc w:val="both"/>
        <w:rPr>
          <w:rFonts w:ascii="Verdana" w:hAnsi="Verdana" w:cs="Arial"/>
          <w:b/>
          <w:sz w:val="17"/>
          <w:szCs w:val="17"/>
          <w:u w:val="single"/>
          <w:lang w:val="en-GB"/>
        </w:rPr>
      </w:pPr>
      <w:r>
        <w:rPr>
          <w:rFonts w:ascii="Verdana" w:hAnsi="Verdana" w:cs="Arial"/>
          <w:b/>
          <w:sz w:val="17"/>
          <w:szCs w:val="17"/>
          <w:u w:val="single"/>
          <w:lang w:val="en-GB"/>
        </w:rPr>
        <w:t>Notable Attainments</w:t>
      </w:r>
      <w:r w:rsidRPr="00AA47C0">
        <w:rPr>
          <w:rFonts w:ascii="Verdana" w:hAnsi="Verdana" w:cs="Arial"/>
          <w:b/>
          <w:sz w:val="17"/>
          <w:szCs w:val="17"/>
          <w:u w:val="single"/>
          <w:lang w:val="en-GB"/>
        </w:rPr>
        <w:t>:</w:t>
      </w:r>
    </w:p>
    <w:p w14:paraId="743DC1A2" w14:textId="1EBD28F9" w:rsidR="00043500" w:rsidRDefault="00B4677D" w:rsidP="00043500">
      <w:pPr>
        <w:numPr>
          <w:ilvl w:val="0"/>
          <w:numId w:val="2"/>
        </w:numPr>
        <w:jc w:val="both"/>
        <w:rPr>
          <w:rFonts w:ascii="Verdana" w:hAnsi="Verdana" w:cs="Arial"/>
          <w:sz w:val="17"/>
          <w:szCs w:val="17"/>
          <w:lang w:val="en-GB"/>
        </w:rPr>
      </w:pPr>
      <w:r>
        <w:rPr>
          <w:rFonts w:ascii="Verdana" w:hAnsi="Verdana" w:cs="Arial"/>
          <w:sz w:val="17"/>
          <w:szCs w:val="17"/>
          <w:lang w:val="en-GB"/>
        </w:rPr>
        <w:t>Facilitate</w:t>
      </w:r>
      <w:r w:rsidR="00043500" w:rsidRPr="00043500">
        <w:rPr>
          <w:rFonts w:ascii="Verdana" w:hAnsi="Verdana" w:cs="Arial"/>
          <w:sz w:val="17"/>
          <w:szCs w:val="17"/>
          <w:lang w:val="en-GB"/>
        </w:rPr>
        <w:t xml:space="preserve"> and hold the bar in calibration and decision meetings with leadership on potential candidates and manage integration and onboarding activities.</w:t>
      </w:r>
    </w:p>
    <w:p w14:paraId="59D9A2A3" w14:textId="4882A0FB" w:rsidR="0062128B" w:rsidRPr="003E4FC3" w:rsidRDefault="0062128B" w:rsidP="00043500">
      <w:pPr>
        <w:numPr>
          <w:ilvl w:val="0"/>
          <w:numId w:val="2"/>
        </w:numPr>
        <w:jc w:val="both"/>
        <w:rPr>
          <w:rFonts w:ascii="Verdana" w:hAnsi="Verdana" w:cs="Arial"/>
          <w:sz w:val="17"/>
          <w:szCs w:val="17"/>
          <w:lang w:val="en-GB"/>
        </w:rPr>
      </w:pPr>
      <w:r>
        <w:rPr>
          <w:rFonts w:ascii="Verdana" w:hAnsi="Verdana" w:cs="Arial"/>
          <w:sz w:val="17"/>
          <w:szCs w:val="17"/>
          <w:lang w:val="en-GB"/>
        </w:rPr>
        <w:t xml:space="preserve">Manging the Recruitment applications through </w:t>
      </w:r>
      <w:r w:rsidRPr="0062128B">
        <w:rPr>
          <w:rFonts w:ascii="Verdana" w:hAnsi="Verdana" w:cs="Arial"/>
          <w:b/>
          <w:bCs/>
          <w:sz w:val="17"/>
          <w:szCs w:val="17"/>
          <w:lang w:val="en-GB"/>
        </w:rPr>
        <w:t>Workday .</w:t>
      </w:r>
    </w:p>
    <w:p w14:paraId="5B7208A3" w14:textId="109A2380" w:rsidR="00043500" w:rsidRPr="000412E6" w:rsidRDefault="00471459" w:rsidP="009B353B">
      <w:pPr>
        <w:numPr>
          <w:ilvl w:val="0"/>
          <w:numId w:val="2"/>
        </w:numPr>
        <w:jc w:val="both"/>
        <w:rPr>
          <w:rFonts w:ascii="Verdana" w:hAnsi="Verdana" w:cs="Arial"/>
          <w:b/>
          <w:bCs/>
          <w:sz w:val="17"/>
          <w:szCs w:val="17"/>
          <w:lang w:val="en-GB"/>
        </w:rPr>
      </w:pPr>
      <w:r w:rsidRPr="00471459">
        <w:rPr>
          <w:rFonts w:ascii="Verdana" w:hAnsi="Verdana" w:cs="Arial"/>
          <w:b/>
          <w:bCs/>
          <w:sz w:val="17"/>
          <w:szCs w:val="17"/>
          <w:lang w:val="en-GB"/>
        </w:rPr>
        <w:t>Promoted to Recruiting Analyst</w:t>
      </w:r>
      <w:r w:rsidR="00B17E3F">
        <w:rPr>
          <w:rFonts w:ascii="Verdana" w:hAnsi="Verdana" w:cs="Arial"/>
          <w:sz w:val="17"/>
          <w:szCs w:val="17"/>
          <w:lang w:val="en-GB"/>
        </w:rPr>
        <w:t xml:space="preserve"> and</w:t>
      </w:r>
      <w:r>
        <w:rPr>
          <w:rFonts w:ascii="Verdana" w:hAnsi="Verdana" w:cs="Arial"/>
          <w:sz w:val="17"/>
          <w:szCs w:val="17"/>
          <w:lang w:val="en-GB"/>
        </w:rPr>
        <w:t xml:space="preserve"> </w:t>
      </w:r>
      <w:r w:rsidR="00B17E3F">
        <w:rPr>
          <w:rFonts w:ascii="Verdana" w:hAnsi="Verdana" w:cs="Arial"/>
          <w:sz w:val="17"/>
          <w:szCs w:val="17"/>
          <w:lang w:val="en-GB"/>
        </w:rPr>
        <w:t>responsible</w:t>
      </w:r>
      <w:r w:rsidR="00095192" w:rsidRPr="00095192">
        <w:rPr>
          <w:rFonts w:ascii="Verdana" w:hAnsi="Verdana" w:cs="Arial"/>
          <w:sz w:val="17"/>
          <w:szCs w:val="17"/>
          <w:lang w:val="en-GB"/>
        </w:rPr>
        <w:t xml:space="preserve"> for the delivery of candidates to meet the recruiting demand based on the Recruiting Plan</w:t>
      </w:r>
      <w:r w:rsidR="00B17E3F">
        <w:rPr>
          <w:rFonts w:ascii="Verdana" w:hAnsi="Verdana" w:cs="Arial"/>
          <w:sz w:val="17"/>
          <w:szCs w:val="17"/>
          <w:lang w:val="en-GB"/>
        </w:rPr>
        <w:t xml:space="preserve"> for the skills </w:t>
      </w:r>
      <w:r w:rsidR="005E76CD">
        <w:rPr>
          <w:rFonts w:ascii="Verdana" w:hAnsi="Verdana" w:cs="Arial"/>
          <w:sz w:val="17"/>
          <w:szCs w:val="17"/>
          <w:lang w:val="en-GB"/>
        </w:rPr>
        <w:t xml:space="preserve">like </w:t>
      </w:r>
      <w:r w:rsidR="005E76CD" w:rsidRPr="005E76CD">
        <w:rPr>
          <w:rFonts w:ascii="Verdana" w:hAnsi="Verdana" w:cs="Arial"/>
          <w:b/>
          <w:bCs/>
          <w:sz w:val="17"/>
          <w:szCs w:val="17"/>
          <w:lang w:val="en-GB"/>
        </w:rPr>
        <w:t>Software engineers ,IT project Managers , Technical business Analysts,Help desk Support , IT Director, Cloud Architect .</w:t>
      </w:r>
    </w:p>
    <w:p w14:paraId="0E305F36" w14:textId="64A43A7F" w:rsidR="00095192" w:rsidRPr="00FF6C59" w:rsidRDefault="00095192" w:rsidP="009B353B">
      <w:pPr>
        <w:numPr>
          <w:ilvl w:val="0"/>
          <w:numId w:val="2"/>
        </w:numPr>
        <w:jc w:val="both"/>
        <w:rPr>
          <w:rFonts w:ascii="Verdana" w:hAnsi="Verdana" w:cs="Arial"/>
          <w:b/>
          <w:bCs/>
          <w:sz w:val="17"/>
          <w:szCs w:val="17"/>
          <w:lang w:val="en-GB"/>
        </w:rPr>
      </w:pPr>
      <w:r w:rsidRPr="00095192">
        <w:rPr>
          <w:rFonts w:ascii="Verdana" w:hAnsi="Verdana" w:cs="Arial"/>
          <w:sz w:val="17"/>
          <w:szCs w:val="17"/>
          <w:lang w:val="en-GB"/>
        </w:rPr>
        <w:t>Managing full life cycle of recruitment with strong Stakeholder &amp; Candidate management</w:t>
      </w:r>
      <w:r w:rsidR="00FF6C59">
        <w:rPr>
          <w:rFonts w:ascii="Verdana" w:hAnsi="Verdana" w:cs="Arial"/>
          <w:sz w:val="17"/>
          <w:szCs w:val="17"/>
          <w:lang w:val="en-GB"/>
        </w:rPr>
        <w:t xml:space="preserve"> through </w:t>
      </w:r>
      <w:r w:rsidR="00FF6C59" w:rsidRPr="00FF6C59">
        <w:rPr>
          <w:rFonts w:ascii="Verdana" w:hAnsi="Verdana" w:cs="Arial"/>
          <w:b/>
          <w:bCs/>
          <w:sz w:val="17"/>
          <w:szCs w:val="17"/>
          <w:lang w:val="en-GB"/>
        </w:rPr>
        <w:t>Mass Hiring, vendor hiring, ATS, employee referrals, Naukri , Linkedin</w:t>
      </w:r>
      <w:r w:rsidR="006A38C7">
        <w:rPr>
          <w:rFonts w:ascii="Verdana" w:hAnsi="Verdana" w:cs="Arial"/>
          <w:b/>
          <w:bCs/>
          <w:sz w:val="17"/>
          <w:szCs w:val="17"/>
          <w:lang w:val="en-GB"/>
        </w:rPr>
        <w:t>.</w:t>
      </w:r>
    </w:p>
    <w:p w14:paraId="44BD88D9" w14:textId="1576E6FD" w:rsidR="00043500" w:rsidRPr="00095192" w:rsidRDefault="00095192" w:rsidP="009B353B">
      <w:pPr>
        <w:numPr>
          <w:ilvl w:val="0"/>
          <w:numId w:val="2"/>
        </w:numPr>
        <w:jc w:val="both"/>
        <w:rPr>
          <w:rFonts w:ascii="Verdana" w:hAnsi="Verdana" w:cs="Arial"/>
          <w:sz w:val="17"/>
          <w:szCs w:val="17"/>
          <w:lang w:val="en-GB"/>
        </w:rPr>
      </w:pPr>
      <w:r w:rsidRPr="00095192">
        <w:rPr>
          <w:rFonts w:ascii="Verdana" w:hAnsi="Verdana" w:cs="Arial"/>
          <w:sz w:val="17"/>
          <w:szCs w:val="17"/>
          <w:lang w:val="en-GB"/>
        </w:rPr>
        <w:t>Conducts applicant tracking system audit and makes corrections in HRIS or applicant tracking system as appropriate</w:t>
      </w:r>
    </w:p>
    <w:p w14:paraId="1EDB48E2" w14:textId="0ED9E9B6" w:rsidR="00134E09" w:rsidRPr="00134E09" w:rsidRDefault="00095192" w:rsidP="00134E09">
      <w:pPr>
        <w:numPr>
          <w:ilvl w:val="0"/>
          <w:numId w:val="2"/>
        </w:numPr>
        <w:jc w:val="both"/>
        <w:rPr>
          <w:rFonts w:ascii="Verdana" w:hAnsi="Verdana" w:cs="Arial"/>
          <w:sz w:val="17"/>
          <w:szCs w:val="17"/>
          <w:lang w:val="en-GB"/>
        </w:rPr>
      </w:pPr>
      <w:r w:rsidRPr="00095192">
        <w:rPr>
          <w:rFonts w:ascii="Verdana" w:hAnsi="Verdana" w:cs="Arial"/>
          <w:sz w:val="17"/>
          <w:szCs w:val="17"/>
          <w:lang w:val="en-GB"/>
        </w:rPr>
        <w:t xml:space="preserve">Proven experience supporting multiple Stakeholders and </w:t>
      </w:r>
      <w:r w:rsidR="00A570A6">
        <w:rPr>
          <w:rFonts w:ascii="Verdana" w:hAnsi="Verdana" w:cs="Arial"/>
          <w:sz w:val="17"/>
          <w:szCs w:val="17"/>
          <w:lang w:val="en-GB"/>
        </w:rPr>
        <w:t xml:space="preserve">reports creation through </w:t>
      </w:r>
      <w:r w:rsidR="00A570A6" w:rsidRPr="00A570A6">
        <w:rPr>
          <w:rFonts w:ascii="Verdana" w:hAnsi="Verdana" w:cs="Arial"/>
          <w:b/>
          <w:bCs/>
          <w:sz w:val="17"/>
          <w:szCs w:val="17"/>
          <w:lang w:val="en-GB"/>
        </w:rPr>
        <w:t>Tableau</w:t>
      </w:r>
    </w:p>
    <w:p w14:paraId="72663ED1" w14:textId="78B80EF6" w:rsidR="00697893" w:rsidRDefault="00697893" w:rsidP="00697893">
      <w:pPr>
        <w:ind w:left="360"/>
        <w:jc w:val="both"/>
        <w:rPr>
          <w:rFonts w:ascii="Verdana" w:hAnsi="Verdana" w:cs="Arial"/>
          <w:sz w:val="17"/>
          <w:szCs w:val="17"/>
          <w:lang w:val="en-GB"/>
        </w:rPr>
      </w:pPr>
    </w:p>
    <w:p w14:paraId="4822F525" w14:textId="5C394038" w:rsidR="00606E7A" w:rsidRDefault="00606E7A" w:rsidP="00697893">
      <w:pPr>
        <w:ind w:left="360"/>
        <w:jc w:val="both"/>
        <w:rPr>
          <w:rFonts w:ascii="Verdana" w:hAnsi="Verdana" w:cs="Arial"/>
          <w:sz w:val="17"/>
          <w:szCs w:val="17"/>
          <w:lang w:val="en-GB"/>
        </w:rPr>
      </w:pPr>
    </w:p>
    <w:p w14:paraId="1B618F7E" w14:textId="77777777" w:rsidR="00793F1F" w:rsidRDefault="00793F1F" w:rsidP="00697893">
      <w:pPr>
        <w:ind w:left="360"/>
        <w:jc w:val="both"/>
        <w:rPr>
          <w:rFonts w:ascii="Verdana" w:hAnsi="Verdana" w:cs="Arial"/>
          <w:sz w:val="17"/>
          <w:szCs w:val="17"/>
          <w:lang w:val="en-GB"/>
        </w:rPr>
      </w:pPr>
    </w:p>
    <w:p w14:paraId="14237F56" w14:textId="77777777" w:rsidR="00793F1F" w:rsidRDefault="00793F1F" w:rsidP="00793F1F">
      <w:pPr>
        <w:ind w:left="360"/>
        <w:jc w:val="both"/>
        <w:rPr>
          <w:rFonts w:ascii="Verdana" w:hAnsi="Verdana" w:cs="Arial"/>
          <w:sz w:val="17"/>
          <w:szCs w:val="17"/>
          <w:lang w:val="en-GB"/>
        </w:rPr>
      </w:pPr>
    </w:p>
    <w:p w14:paraId="30D8C5B5" w14:textId="438EAC5A" w:rsidR="00793F1F" w:rsidRPr="00E72CEB" w:rsidRDefault="00793F1F" w:rsidP="00793F1F">
      <w:pPr>
        <w:shd w:val="clear" w:color="auto" w:fill="E6E6E6"/>
        <w:jc w:val="both"/>
        <w:rPr>
          <w:rFonts w:ascii="Verdana" w:hAnsi="Verdana"/>
          <w:b/>
          <w:sz w:val="17"/>
          <w:szCs w:val="17"/>
          <w:lang w:val="en-GB"/>
        </w:rPr>
      </w:pPr>
      <w:r>
        <w:rPr>
          <w:rFonts w:ascii="Verdana" w:hAnsi="Verdana" w:cs="Arial"/>
          <w:b/>
          <w:sz w:val="17"/>
          <w:szCs w:val="17"/>
          <w:lang w:val="en-GB"/>
        </w:rPr>
        <w:t>March’1</w:t>
      </w:r>
      <w:r w:rsidR="00897192">
        <w:rPr>
          <w:rFonts w:ascii="Verdana" w:hAnsi="Verdana" w:cs="Arial"/>
          <w:b/>
          <w:sz w:val="17"/>
          <w:szCs w:val="17"/>
          <w:lang w:val="en-GB"/>
        </w:rPr>
        <w:t>6</w:t>
      </w:r>
      <w:r>
        <w:rPr>
          <w:rFonts w:ascii="Verdana" w:hAnsi="Verdana" w:cs="Arial"/>
          <w:b/>
          <w:sz w:val="17"/>
          <w:szCs w:val="17"/>
          <w:lang w:val="en-GB"/>
        </w:rPr>
        <w:t>-Oct’1</w:t>
      </w:r>
      <w:r w:rsidR="00897192">
        <w:rPr>
          <w:rFonts w:ascii="Verdana" w:hAnsi="Verdana" w:cs="Arial"/>
          <w:b/>
          <w:sz w:val="17"/>
          <w:szCs w:val="17"/>
          <w:lang w:val="en-GB"/>
        </w:rPr>
        <w:t>7</w:t>
      </w:r>
      <w:r>
        <w:rPr>
          <w:rFonts w:ascii="Verdana" w:hAnsi="Verdana" w:cs="Arial"/>
          <w:b/>
          <w:sz w:val="17"/>
          <w:szCs w:val="17"/>
          <w:lang w:val="en-GB"/>
        </w:rPr>
        <w:tab/>
        <w:t>Tech Pro Staffing</w:t>
      </w:r>
    </w:p>
    <w:p w14:paraId="072584D4" w14:textId="55C211C4" w:rsidR="00793F1F" w:rsidRPr="00E72CEB" w:rsidRDefault="00793F1F" w:rsidP="00793F1F">
      <w:pPr>
        <w:shd w:val="clear" w:color="auto" w:fill="E6E6E6"/>
        <w:ind w:firstLine="720"/>
        <w:jc w:val="both"/>
        <w:rPr>
          <w:rFonts w:ascii="Verdana" w:hAnsi="Verdana"/>
          <w:b/>
          <w:sz w:val="17"/>
          <w:szCs w:val="17"/>
          <w:lang w:val="en-GB"/>
        </w:rPr>
      </w:pPr>
      <w:r w:rsidRPr="00E72CEB">
        <w:rPr>
          <w:rFonts w:ascii="Verdana" w:hAnsi="Verdana"/>
          <w:b/>
          <w:sz w:val="17"/>
          <w:szCs w:val="17"/>
          <w:lang w:val="en-GB"/>
        </w:rPr>
        <w:t xml:space="preserve">                       </w:t>
      </w:r>
      <w:r>
        <w:rPr>
          <w:rFonts w:ascii="Verdana" w:hAnsi="Verdana"/>
          <w:b/>
          <w:sz w:val="17"/>
          <w:szCs w:val="17"/>
          <w:lang w:val="en-GB"/>
        </w:rPr>
        <w:tab/>
      </w:r>
      <w:r w:rsidRPr="00E72CEB">
        <w:rPr>
          <w:rFonts w:ascii="Verdana" w:hAnsi="Verdana"/>
          <w:b/>
          <w:sz w:val="17"/>
          <w:szCs w:val="17"/>
          <w:lang w:val="en-GB"/>
        </w:rPr>
        <w:t>As</w:t>
      </w:r>
      <w:r>
        <w:rPr>
          <w:rFonts w:ascii="Verdana" w:hAnsi="Verdana"/>
          <w:b/>
          <w:sz w:val="17"/>
          <w:szCs w:val="17"/>
          <w:lang w:val="en-GB"/>
        </w:rPr>
        <w:t xml:space="preserve"> a Recruitment Specialist</w:t>
      </w:r>
    </w:p>
    <w:p w14:paraId="456564D9" w14:textId="77777777" w:rsidR="00793F1F" w:rsidRPr="00606E7A" w:rsidRDefault="00793F1F" w:rsidP="00793F1F">
      <w:pPr>
        <w:jc w:val="both"/>
        <w:rPr>
          <w:rFonts w:ascii="Verdana" w:hAnsi="Verdana" w:cs="Arial"/>
          <w:b/>
          <w:sz w:val="17"/>
          <w:szCs w:val="17"/>
          <w:u w:val="single"/>
          <w:lang w:val="en-GB"/>
        </w:rPr>
      </w:pPr>
    </w:p>
    <w:p w14:paraId="5DDABCA3" w14:textId="77777777" w:rsidR="00793F1F" w:rsidRPr="009B353B" w:rsidRDefault="00793F1F" w:rsidP="00793F1F">
      <w:pPr>
        <w:jc w:val="both"/>
        <w:rPr>
          <w:rFonts w:ascii="Verdana" w:hAnsi="Verdana" w:cs="Arial"/>
          <w:sz w:val="17"/>
          <w:szCs w:val="17"/>
          <w:lang w:val="en-GB"/>
        </w:rPr>
      </w:pPr>
      <w:r w:rsidRPr="00E72CEB">
        <w:rPr>
          <w:rFonts w:ascii="Verdana" w:hAnsi="Verdana" w:cs="Arial"/>
          <w:sz w:val="17"/>
          <w:szCs w:val="17"/>
          <w:lang w:val="en-GB"/>
        </w:rPr>
        <w:tab/>
      </w:r>
      <w:r w:rsidRPr="00E72CEB">
        <w:rPr>
          <w:rFonts w:ascii="Verdana" w:hAnsi="Verdana" w:cs="Arial"/>
          <w:sz w:val="17"/>
          <w:szCs w:val="17"/>
          <w:lang w:val="en-GB"/>
        </w:rPr>
        <w:tab/>
      </w:r>
      <w:r w:rsidRPr="00E72CEB">
        <w:rPr>
          <w:rFonts w:ascii="Verdana" w:hAnsi="Verdana" w:cs="Arial"/>
          <w:sz w:val="17"/>
          <w:szCs w:val="17"/>
          <w:lang w:val="en-GB"/>
        </w:rPr>
        <w:tab/>
      </w:r>
      <w:r w:rsidRPr="00E72CEB">
        <w:rPr>
          <w:rFonts w:ascii="Verdana" w:hAnsi="Verdana" w:cs="Arial"/>
          <w:sz w:val="17"/>
          <w:szCs w:val="17"/>
          <w:lang w:val="en-GB"/>
        </w:rPr>
        <w:tab/>
      </w:r>
      <w:r w:rsidRPr="00E72CEB">
        <w:rPr>
          <w:rFonts w:ascii="Verdana" w:hAnsi="Verdana" w:cs="Arial"/>
          <w:sz w:val="17"/>
          <w:szCs w:val="17"/>
          <w:lang w:val="en-GB"/>
        </w:rPr>
        <w:tab/>
      </w:r>
    </w:p>
    <w:p w14:paraId="3F9F6FAA" w14:textId="77777777" w:rsidR="00396153" w:rsidRDefault="00396153" w:rsidP="00396153">
      <w:pPr>
        <w:jc w:val="both"/>
        <w:rPr>
          <w:rFonts w:ascii="Verdana" w:hAnsi="Verdana" w:cs="Arial"/>
          <w:b/>
          <w:sz w:val="17"/>
          <w:szCs w:val="17"/>
          <w:u w:val="single"/>
          <w:lang w:val="en-GB"/>
        </w:rPr>
      </w:pPr>
      <w:r>
        <w:rPr>
          <w:rFonts w:ascii="Verdana" w:hAnsi="Verdana" w:cs="Arial"/>
          <w:b/>
          <w:sz w:val="17"/>
          <w:szCs w:val="17"/>
          <w:u w:val="single"/>
          <w:lang w:val="en-GB"/>
        </w:rPr>
        <w:t>Notable Attainments</w:t>
      </w:r>
      <w:r w:rsidRPr="00AA47C0">
        <w:rPr>
          <w:rFonts w:ascii="Verdana" w:hAnsi="Verdana" w:cs="Arial"/>
          <w:b/>
          <w:sz w:val="17"/>
          <w:szCs w:val="17"/>
          <w:u w:val="single"/>
          <w:lang w:val="en-GB"/>
        </w:rPr>
        <w:t>:</w:t>
      </w:r>
    </w:p>
    <w:p w14:paraId="715CD560" w14:textId="77777777" w:rsidR="00793F1F" w:rsidRPr="005365A1" w:rsidRDefault="00793F1F" w:rsidP="00793F1F">
      <w:pPr>
        <w:jc w:val="both"/>
        <w:rPr>
          <w:rFonts w:ascii="Verdana" w:hAnsi="Verdana" w:cs="Arial"/>
          <w:b/>
          <w:sz w:val="17"/>
          <w:szCs w:val="17"/>
          <w:u w:val="single"/>
          <w:lang w:val="en-GB"/>
        </w:rPr>
      </w:pPr>
    </w:p>
    <w:p w14:paraId="304715A0" w14:textId="1197E50F" w:rsidR="00954CD5" w:rsidRPr="00954CD5" w:rsidRDefault="00954CD5" w:rsidP="00793F1F">
      <w:pPr>
        <w:numPr>
          <w:ilvl w:val="0"/>
          <w:numId w:val="2"/>
        </w:numPr>
        <w:jc w:val="both"/>
        <w:rPr>
          <w:rFonts w:ascii="Verdana" w:hAnsi="Verdana" w:cs="Arial"/>
          <w:sz w:val="17"/>
          <w:szCs w:val="17"/>
          <w:lang w:val="en-GB"/>
        </w:rPr>
      </w:pPr>
      <w:r>
        <w:rPr>
          <w:rFonts w:ascii="Verdana" w:hAnsi="Verdana" w:cs="Arial"/>
          <w:sz w:val="17"/>
          <w:szCs w:val="17"/>
          <w:lang w:val="en-GB"/>
        </w:rPr>
        <w:t xml:space="preserve">Recruitment for skills like </w:t>
      </w:r>
      <w:r w:rsidR="001C4811">
        <w:rPr>
          <w:rFonts w:ascii="Verdana" w:hAnsi="Verdana" w:cs="Arial"/>
          <w:b/>
          <w:bCs/>
          <w:sz w:val="17"/>
          <w:szCs w:val="17"/>
          <w:lang w:val="en-GB"/>
        </w:rPr>
        <w:t xml:space="preserve">Software Engineers, Developers, testers, </w:t>
      </w:r>
    </w:p>
    <w:p w14:paraId="55954BA8" w14:textId="4DA78E05" w:rsidR="00954CD5" w:rsidRDefault="00954CD5" w:rsidP="00793F1F">
      <w:pPr>
        <w:numPr>
          <w:ilvl w:val="0"/>
          <w:numId w:val="2"/>
        </w:numPr>
        <w:jc w:val="both"/>
        <w:rPr>
          <w:rFonts w:ascii="Verdana" w:hAnsi="Verdana" w:cs="Arial"/>
          <w:sz w:val="17"/>
          <w:szCs w:val="17"/>
          <w:lang w:val="en-GB"/>
        </w:rPr>
      </w:pPr>
      <w:r>
        <w:rPr>
          <w:rFonts w:ascii="Verdana" w:hAnsi="Verdana" w:cs="Arial"/>
          <w:sz w:val="17"/>
          <w:szCs w:val="17"/>
          <w:lang w:val="en-GB"/>
        </w:rPr>
        <w:t xml:space="preserve">Offer negotiation, Compensation creation , offer release </w:t>
      </w:r>
      <w:r w:rsidR="00897192">
        <w:rPr>
          <w:rFonts w:ascii="Verdana" w:hAnsi="Verdana" w:cs="Arial"/>
          <w:sz w:val="17"/>
          <w:szCs w:val="17"/>
          <w:lang w:val="en-GB"/>
        </w:rPr>
        <w:t>.</w:t>
      </w:r>
    </w:p>
    <w:p w14:paraId="4B2087E0" w14:textId="31485229" w:rsidR="00954CD5" w:rsidRDefault="00954CD5" w:rsidP="00793F1F">
      <w:pPr>
        <w:numPr>
          <w:ilvl w:val="0"/>
          <w:numId w:val="2"/>
        </w:numPr>
        <w:jc w:val="both"/>
        <w:rPr>
          <w:rFonts w:ascii="Verdana" w:hAnsi="Verdana" w:cs="Arial"/>
          <w:sz w:val="17"/>
          <w:szCs w:val="17"/>
          <w:lang w:val="en-GB"/>
        </w:rPr>
      </w:pPr>
      <w:r>
        <w:rPr>
          <w:rFonts w:ascii="Verdana" w:hAnsi="Verdana" w:cs="Arial"/>
          <w:sz w:val="17"/>
          <w:szCs w:val="17"/>
          <w:lang w:val="en-GB"/>
        </w:rPr>
        <w:t>Vendor management, stakeholder management.</w:t>
      </w:r>
    </w:p>
    <w:p w14:paraId="058EB790" w14:textId="53C0AA3E" w:rsidR="006A38C7" w:rsidRPr="00FF6C59" w:rsidRDefault="00A33A5D" w:rsidP="006A38C7">
      <w:pPr>
        <w:numPr>
          <w:ilvl w:val="0"/>
          <w:numId w:val="2"/>
        </w:numPr>
        <w:jc w:val="both"/>
        <w:rPr>
          <w:rFonts w:ascii="Verdana" w:hAnsi="Verdana" w:cs="Arial"/>
          <w:b/>
          <w:bCs/>
          <w:sz w:val="17"/>
          <w:szCs w:val="17"/>
          <w:lang w:val="en-GB"/>
        </w:rPr>
      </w:pPr>
      <w:r>
        <w:rPr>
          <w:rFonts w:ascii="Verdana" w:hAnsi="Verdana" w:cs="Arial"/>
          <w:sz w:val="17"/>
          <w:szCs w:val="17"/>
          <w:lang w:val="en-GB"/>
        </w:rPr>
        <w:t xml:space="preserve">Effective sourcing </w:t>
      </w:r>
      <w:r w:rsidR="006A38C7">
        <w:rPr>
          <w:rFonts w:ascii="Verdana" w:hAnsi="Verdana" w:cs="Arial"/>
          <w:sz w:val="17"/>
          <w:szCs w:val="17"/>
          <w:lang w:val="en-GB"/>
        </w:rPr>
        <w:t xml:space="preserve">through </w:t>
      </w:r>
      <w:r w:rsidR="006A38C7" w:rsidRPr="00FF6C59">
        <w:rPr>
          <w:rFonts w:ascii="Verdana" w:hAnsi="Verdana" w:cs="Arial"/>
          <w:b/>
          <w:bCs/>
          <w:sz w:val="17"/>
          <w:szCs w:val="17"/>
          <w:lang w:val="en-GB"/>
        </w:rPr>
        <w:t>Mass Hiring, vendor hiring, ATS, employee referrals, Naukri , Linkedin</w:t>
      </w:r>
      <w:r w:rsidR="008D7727">
        <w:rPr>
          <w:rFonts w:ascii="Verdana" w:hAnsi="Verdana" w:cs="Arial"/>
          <w:b/>
          <w:bCs/>
          <w:sz w:val="17"/>
          <w:szCs w:val="17"/>
          <w:lang w:val="en-GB"/>
        </w:rPr>
        <w:t xml:space="preserve"> etc.</w:t>
      </w:r>
    </w:p>
    <w:p w14:paraId="3E84BE8B" w14:textId="77777777" w:rsidR="006A38C7" w:rsidRPr="00525056" w:rsidRDefault="006A38C7" w:rsidP="008D7727">
      <w:pPr>
        <w:ind w:left="360"/>
        <w:jc w:val="both"/>
        <w:rPr>
          <w:rFonts w:ascii="Verdana" w:hAnsi="Verdana" w:cs="Arial"/>
          <w:sz w:val="17"/>
          <w:szCs w:val="17"/>
          <w:lang w:val="en-GB"/>
        </w:rPr>
      </w:pPr>
    </w:p>
    <w:p w14:paraId="1D8B83D9" w14:textId="0C4DE6FD" w:rsidR="00606E7A" w:rsidRDefault="00606E7A" w:rsidP="005A2BAF">
      <w:pPr>
        <w:jc w:val="both"/>
        <w:rPr>
          <w:rFonts w:ascii="Verdana" w:hAnsi="Verdana" w:cs="Arial"/>
          <w:sz w:val="17"/>
          <w:szCs w:val="17"/>
          <w:lang w:val="en-GB"/>
        </w:rPr>
      </w:pPr>
    </w:p>
    <w:p w14:paraId="23A33282" w14:textId="77777777" w:rsidR="00606E7A" w:rsidRDefault="00606E7A" w:rsidP="00697893">
      <w:pPr>
        <w:ind w:left="360"/>
        <w:jc w:val="both"/>
        <w:rPr>
          <w:rFonts w:ascii="Verdana" w:hAnsi="Verdana" w:cs="Arial"/>
          <w:sz w:val="17"/>
          <w:szCs w:val="17"/>
          <w:lang w:val="en-GB"/>
        </w:rPr>
      </w:pPr>
    </w:p>
    <w:p w14:paraId="504F6DD9" w14:textId="44CCF102" w:rsidR="00651B85" w:rsidRPr="00E72CEB" w:rsidRDefault="00D753D6" w:rsidP="00944AA0">
      <w:pPr>
        <w:shd w:val="clear" w:color="auto" w:fill="E6E6E6"/>
        <w:jc w:val="both"/>
        <w:rPr>
          <w:rFonts w:ascii="Verdana" w:hAnsi="Verdana"/>
          <w:b/>
          <w:sz w:val="17"/>
          <w:szCs w:val="17"/>
          <w:lang w:val="en-GB"/>
        </w:rPr>
      </w:pPr>
      <w:r>
        <w:rPr>
          <w:rFonts w:ascii="Verdana" w:hAnsi="Verdana" w:cs="Arial"/>
          <w:b/>
          <w:sz w:val="17"/>
          <w:szCs w:val="17"/>
          <w:lang w:val="en-GB"/>
        </w:rPr>
        <w:t>Jan</w:t>
      </w:r>
      <w:r w:rsidR="00D44B5E">
        <w:rPr>
          <w:rFonts w:ascii="Verdana" w:hAnsi="Verdana" w:cs="Arial"/>
          <w:b/>
          <w:sz w:val="17"/>
          <w:szCs w:val="17"/>
          <w:lang w:val="en-GB"/>
        </w:rPr>
        <w:t>’1</w:t>
      </w:r>
      <w:r w:rsidR="009E0133">
        <w:rPr>
          <w:rFonts w:ascii="Verdana" w:hAnsi="Verdana" w:cs="Arial"/>
          <w:b/>
          <w:sz w:val="17"/>
          <w:szCs w:val="17"/>
          <w:lang w:val="en-GB"/>
        </w:rPr>
        <w:t>5</w:t>
      </w:r>
      <w:r w:rsidR="00F57090">
        <w:rPr>
          <w:rFonts w:ascii="Verdana" w:hAnsi="Verdana" w:cs="Arial"/>
          <w:b/>
          <w:sz w:val="17"/>
          <w:szCs w:val="17"/>
          <w:lang w:val="en-GB"/>
        </w:rPr>
        <w:t>-</w:t>
      </w:r>
      <w:r w:rsidR="009E0133">
        <w:rPr>
          <w:rFonts w:ascii="Verdana" w:hAnsi="Verdana" w:cs="Arial"/>
          <w:b/>
          <w:sz w:val="17"/>
          <w:szCs w:val="17"/>
          <w:lang w:val="en-GB"/>
        </w:rPr>
        <w:t>March’16</w:t>
      </w:r>
      <w:r w:rsidR="00651B85">
        <w:rPr>
          <w:rFonts w:ascii="Verdana" w:hAnsi="Verdana" w:cs="Arial"/>
          <w:b/>
          <w:sz w:val="17"/>
          <w:szCs w:val="17"/>
          <w:lang w:val="en-GB"/>
        </w:rPr>
        <w:tab/>
      </w:r>
      <w:r w:rsidR="000A430E">
        <w:rPr>
          <w:rFonts w:ascii="Verdana" w:hAnsi="Verdana" w:cs="Arial"/>
          <w:b/>
          <w:sz w:val="17"/>
          <w:szCs w:val="17"/>
          <w:lang w:val="en-GB"/>
        </w:rPr>
        <w:t>Aditya Birla Group</w:t>
      </w:r>
      <w:r w:rsidR="00651B85" w:rsidRPr="00E72CEB">
        <w:rPr>
          <w:rFonts w:ascii="Verdana" w:hAnsi="Verdana"/>
          <w:b/>
          <w:sz w:val="17"/>
          <w:szCs w:val="17"/>
          <w:lang w:val="en-GB"/>
        </w:rPr>
        <w:t>, Gurgaon</w:t>
      </w:r>
      <w:r w:rsidR="00651B85" w:rsidRPr="00E72CEB">
        <w:rPr>
          <w:rFonts w:ascii="Verdana" w:hAnsi="Verdana"/>
          <w:b/>
          <w:sz w:val="17"/>
          <w:szCs w:val="17"/>
          <w:lang w:val="en-GB"/>
        </w:rPr>
        <w:tab/>
      </w:r>
    </w:p>
    <w:p w14:paraId="12360ADB" w14:textId="74005AEA" w:rsidR="00651B85" w:rsidRPr="00E72CEB" w:rsidRDefault="00651B85" w:rsidP="00944AA0">
      <w:pPr>
        <w:shd w:val="clear" w:color="auto" w:fill="E6E6E6"/>
        <w:ind w:firstLine="720"/>
        <w:jc w:val="both"/>
        <w:rPr>
          <w:rFonts w:ascii="Verdana" w:hAnsi="Verdana"/>
          <w:b/>
          <w:sz w:val="17"/>
          <w:szCs w:val="17"/>
          <w:lang w:val="en-GB"/>
        </w:rPr>
      </w:pPr>
      <w:r w:rsidRPr="00E72CEB">
        <w:rPr>
          <w:rFonts w:ascii="Verdana" w:hAnsi="Verdana"/>
          <w:b/>
          <w:sz w:val="17"/>
          <w:szCs w:val="17"/>
          <w:lang w:val="en-GB"/>
        </w:rPr>
        <w:t xml:space="preserve">                       </w:t>
      </w:r>
      <w:r>
        <w:rPr>
          <w:rFonts w:ascii="Verdana" w:hAnsi="Verdana"/>
          <w:b/>
          <w:sz w:val="17"/>
          <w:szCs w:val="17"/>
          <w:lang w:val="en-GB"/>
        </w:rPr>
        <w:tab/>
      </w:r>
      <w:r w:rsidRPr="00E72CEB">
        <w:rPr>
          <w:rFonts w:ascii="Verdana" w:hAnsi="Verdana"/>
          <w:b/>
          <w:sz w:val="17"/>
          <w:szCs w:val="17"/>
          <w:lang w:val="en-GB"/>
        </w:rPr>
        <w:t xml:space="preserve">As </w:t>
      </w:r>
      <w:r w:rsidR="000A430E">
        <w:rPr>
          <w:rFonts w:ascii="Verdana" w:hAnsi="Verdana"/>
          <w:b/>
          <w:sz w:val="17"/>
          <w:szCs w:val="17"/>
          <w:lang w:val="en-GB"/>
        </w:rPr>
        <w:t>Talent Coordinator</w:t>
      </w:r>
      <w:r w:rsidRPr="00E72CEB">
        <w:rPr>
          <w:rFonts w:ascii="Verdana" w:hAnsi="Verdana"/>
          <w:b/>
          <w:sz w:val="17"/>
          <w:szCs w:val="17"/>
          <w:lang w:val="en-GB"/>
        </w:rPr>
        <w:tab/>
      </w:r>
    </w:p>
    <w:p w14:paraId="65CBE2EE" w14:textId="5E22D0FB" w:rsidR="00BC600E" w:rsidRPr="00606E7A" w:rsidRDefault="00BC600E" w:rsidP="00944AA0">
      <w:pPr>
        <w:jc w:val="both"/>
        <w:rPr>
          <w:rFonts w:ascii="Verdana" w:hAnsi="Verdana" w:cs="Arial"/>
          <w:b/>
          <w:sz w:val="17"/>
          <w:szCs w:val="17"/>
          <w:u w:val="single"/>
          <w:lang w:val="en-GB"/>
        </w:rPr>
      </w:pPr>
    </w:p>
    <w:p w14:paraId="59CDA5DE" w14:textId="585D0D9E" w:rsidR="00323153" w:rsidRPr="009B353B" w:rsidRDefault="008D7513" w:rsidP="00323153">
      <w:pPr>
        <w:jc w:val="both"/>
        <w:rPr>
          <w:rFonts w:ascii="Verdana" w:hAnsi="Verdana" w:cs="Arial"/>
          <w:sz w:val="17"/>
          <w:szCs w:val="17"/>
          <w:lang w:val="en-GB"/>
        </w:rPr>
      </w:pPr>
      <w:r w:rsidRPr="00E72CEB">
        <w:rPr>
          <w:rFonts w:ascii="Verdana" w:hAnsi="Verdana" w:cs="Arial"/>
          <w:sz w:val="17"/>
          <w:szCs w:val="17"/>
          <w:lang w:val="en-GB"/>
        </w:rPr>
        <w:tab/>
      </w:r>
      <w:r w:rsidRPr="00E72CEB">
        <w:rPr>
          <w:rFonts w:ascii="Verdana" w:hAnsi="Verdana" w:cs="Arial"/>
          <w:sz w:val="17"/>
          <w:szCs w:val="17"/>
          <w:lang w:val="en-GB"/>
        </w:rPr>
        <w:tab/>
      </w:r>
      <w:r w:rsidRPr="00E72CEB">
        <w:rPr>
          <w:rFonts w:ascii="Verdana" w:hAnsi="Verdana" w:cs="Arial"/>
          <w:sz w:val="17"/>
          <w:szCs w:val="17"/>
          <w:lang w:val="en-GB"/>
        </w:rPr>
        <w:tab/>
      </w:r>
      <w:r w:rsidRPr="00E72CEB">
        <w:rPr>
          <w:rFonts w:ascii="Verdana" w:hAnsi="Verdana" w:cs="Arial"/>
          <w:sz w:val="17"/>
          <w:szCs w:val="17"/>
          <w:lang w:val="en-GB"/>
        </w:rPr>
        <w:tab/>
      </w:r>
      <w:r w:rsidRPr="00E72CEB">
        <w:rPr>
          <w:rFonts w:ascii="Verdana" w:hAnsi="Verdana" w:cs="Arial"/>
          <w:sz w:val="17"/>
          <w:szCs w:val="17"/>
          <w:lang w:val="en-GB"/>
        </w:rPr>
        <w:tab/>
      </w:r>
    </w:p>
    <w:p w14:paraId="628BB25C" w14:textId="77777777" w:rsidR="00396153" w:rsidRDefault="00396153" w:rsidP="00396153">
      <w:pPr>
        <w:jc w:val="both"/>
        <w:rPr>
          <w:rFonts w:ascii="Verdana" w:hAnsi="Verdana" w:cs="Arial"/>
          <w:b/>
          <w:sz w:val="17"/>
          <w:szCs w:val="17"/>
          <w:u w:val="single"/>
          <w:lang w:val="en-GB"/>
        </w:rPr>
      </w:pPr>
      <w:r>
        <w:rPr>
          <w:rFonts w:ascii="Verdana" w:hAnsi="Verdana" w:cs="Arial"/>
          <w:b/>
          <w:sz w:val="17"/>
          <w:szCs w:val="17"/>
          <w:u w:val="single"/>
          <w:lang w:val="en-GB"/>
        </w:rPr>
        <w:t>Notable Attainments</w:t>
      </w:r>
      <w:r w:rsidRPr="00AA47C0">
        <w:rPr>
          <w:rFonts w:ascii="Verdana" w:hAnsi="Verdana" w:cs="Arial"/>
          <w:b/>
          <w:sz w:val="17"/>
          <w:szCs w:val="17"/>
          <w:u w:val="single"/>
          <w:lang w:val="en-GB"/>
        </w:rPr>
        <w:t>:</w:t>
      </w:r>
    </w:p>
    <w:p w14:paraId="5F447CE9" w14:textId="77777777" w:rsidR="005365A1" w:rsidRPr="005365A1" w:rsidRDefault="005365A1" w:rsidP="005365A1">
      <w:pPr>
        <w:jc w:val="both"/>
        <w:rPr>
          <w:rFonts w:ascii="Verdana" w:hAnsi="Verdana" w:cs="Arial"/>
          <w:b/>
          <w:sz w:val="17"/>
          <w:szCs w:val="17"/>
          <w:u w:val="single"/>
          <w:lang w:val="en-GB"/>
        </w:rPr>
      </w:pPr>
    </w:p>
    <w:p w14:paraId="0A4B46FF" w14:textId="77777777" w:rsidR="00525056" w:rsidRPr="00525056" w:rsidRDefault="00525056" w:rsidP="00525056">
      <w:pPr>
        <w:numPr>
          <w:ilvl w:val="0"/>
          <w:numId w:val="2"/>
        </w:numPr>
        <w:jc w:val="both"/>
        <w:rPr>
          <w:rFonts w:ascii="Verdana" w:hAnsi="Verdana" w:cs="Arial"/>
          <w:sz w:val="17"/>
          <w:szCs w:val="17"/>
          <w:lang w:val="en-GB"/>
        </w:rPr>
      </w:pPr>
      <w:r w:rsidRPr="00525056">
        <w:rPr>
          <w:rFonts w:ascii="Verdana" w:hAnsi="Verdana" w:cs="Arial"/>
          <w:sz w:val="17"/>
          <w:szCs w:val="17"/>
          <w:lang w:val="en-GB"/>
        </w:rPr>
        <w:t>Create and execute recruiting strategies that identify, recruit and qualify highly talent..</w:t>
      </w:r>
    </w:p>
    <w:p w14:paraId="04EF62D5" w14:textId="7D27692C" w:rsidR="00525056" w:rsidRPr="00525056" w:rsidRDefault="00525056" w:rsidP="00525056">
      <w:pPr>
        <w:numPr>
          <w:ilvl w:val="0"/>
          <w:numId w:val="2"/>
        </w:numPr>
        <w:jc w:val="both"/>
        <w:rPr>
          <w:rFonts w:ascii="Verdana" w:hAnsi="Verdana" w:cs="Arial"/>
          <w:sz w:val="17"/>
          <w:szCs w:val="17"/>
          <w:lang w:val="en-GB"/>
        </w:rPr>
      </w:pPr>
      <w:r w:rsidRPr="00525056">
        <w:rPr>
          <w:rFonts w:ascii="Verdana" w:hAnsi="Verdana" w:cs="Arial"/>
          <w:sz w:val="17"/>
          <w:szCs w:val="17"/>
          <w:lang w:val="en-GB"/>
        </w:rPr>
        <w:t>Trusted adviser to management on identification, selection and offer process.</w:t>
      </w:r>
    </w:p>
    <w:p w14:paraId="6EAF2FB6" w14:textId="09A66120" w:rsidR="00525056" w:rsidRPr="00525056" w:rsidRDefault="00525056" w:rsidP="00525056">
      <w:pPr>
        <w:numPr>
          <w:ilvl w:val="0"/>
          <w:numId w:val="2"/>
        </w:numPr>
        <w:jc w:val="both"/>
        <w:rPr>
          <w:rFonts w:ascii="Verdana" w:hAnsi="Verdana" w:cs="Arial"/>
          <w:sz w:val="17"/>
          <w:szCs w:val="17"/>
          <w:lang w:val="en-GB"/>
        </w:rPr>
      </w:pPr>
      <w:r w:rsidRPr="00525056">
        <w:rPr>
          <w:rFonts w:ascii="Verdana" w:hAnsi="Verdana" w:cs="Arial"/>
          <w:sz w:val="17"/>
          <w:szCs w:val="17"/>
          <w:lang w:val="en-GB"/>
        </w:rPr>
        <w:t>Build solid relationships with leadership teams and serve as a partner before, during, and after the recruiting process.</w:t>
      </w:r>
    </w:p>
    <w:p w14:paraId="51C64B02" w14:textId="06EC65A3" w:rsidR="00525056" w:rsidRPr="00525056" w:rsidRDefault="00525056" w:rsidP="00525056">
      <w:pPr>
        <w:numPr>
          <w:ilvl w:val="0"/>
          <w:numId w:val="2"/>
        </w:numPr>
        <w:jc w:val="both"/>
        <w:rPr>
          <w:rFonts w:ascii="Verdana" w:hAnsi="Verdana" w:cs="Arial"/>
          <w:sz w:val="17"/>
          <w:szCs w:val="17"/>
          <w:lang w:val="en-GB"/>
        </w:rPr>
      </w:pPr>
      <w:r w:rsidRPr="00525056">
        <w:rPr>
          <w:rFonts w:ascii="Verdana" w:hAnsi="Verdana" w:cs="Arial"/>
          <w:sz w:val="17"/>
          <w:szCs w:val="17"/>
          <w:lang w:val="en-GB"/>
        </w:rPr>
        <w:t>Be proactive in networking, cold-calling, and “deep diving” into passive candidate networks throughout various markets.</w:t>
      </w:r>
    </w:p>
    <w:p w14:paraId="3F38692A" w14:textId="20244CFB" w:rsidR="00525056" w:rsidRDefault="00525056" w:rsidP="00525056">
      <w:pPr>
        <w:numPr>
          <w:ilvl w:val="0"/>
          <w:numId w:val="2"/>
        </w:numPr>
        <w:jc w:val="both"/>
        <w:rPr>
          <w:rFonts w:ascii="Verdana" w:hAnsi="Verdana" w:cs="Arial"/>
          <w:sz w:val="17"/>
          <w:szCs w:val="17"/>
          <w:lang w:val="en-GB"/>
        </w:rPr>
      </w:pPr>
      <w:r w:rsidRPr="00525056">
        <w:rPr>
          <w:rFonts w:ascii="Verdana" w:hAnsi="Verdana" w:cs="Arial"/>
          <w:sz w:val="17"/>
          <w:szCs w:val="17"/>
          <w:lang w:val="en-GB"/>
        </w:rPr>
        <w:t>Utilizes multiple sourcing channels to identify top talent</w:t>
      </w:r>
      <w:r w:rsidR="00566A9A">
        <w:rPr>
          <w:rFonts w:ascii="Verdana" w:hAnsi="Verdana" w:cs="Arial"/>
          <w:sz w:val="17"/>
          <w:szCs w:val="17"/>
          <w:lang w:val="en-GB"/>
        </w:rPr>
        <w:t xml:space="preserve"> for talents like </w:t>
      </w:r>
      <w:r w:rsidR="00566A9A" w:rsidRPr="00B026E5">
        <w:rPr>
          <w:rFonts w:ascii="Verdana" w:hAnsi="Verdana" w:cs="Arial"/>
          <w:b/>
          <w:bCs/>
          <w:sz w:val="17"/>
          <w:szCs w:val="17"/>
          <w:lang w:val="en-GB"/>
        </w:rPr>
        <w:t>software engineers, Finance exec</w:t>
      </w:r>
      <w:r w:rsidR="000019C7">
        <w:rPr>
          <w:rFonts w:ascii="Verdana" w:hAnsi="Verdana" w:cs="Arial"/>
          <w:b/>
          <w:bCs/>
          <w:sz w:val="17"/>
          <w:szCs w:val="17"/>
          <w:lang w:val="en-GB"/>
        </w:rPr>
        <w:t>u</w:t>
      </w:r>
      <w:r w:rsidR="00566A9A" w:rsidRPr="00B026E5">
        <w:rPr>
          <w:rFonts w:ascii="Verdana" w:hAnsi="Verdana" w:cs="Arial"/>
          <w:b/>
          <w:bCs/>
          <w:sz w:val="17"/>
          <w:szCs w:val="17"/>
          <w:lang w:val="en-GB"/>
        </w:rPr>
        <w:t xml:space="preserve">tive, customer support </w:t>
      </w:r>
      <w:r w:rsidR="006724FB">
        <w:rPr>
          <w:rFonts w:ascii="Verdana" w:hAnsi="Verdana" w:cs="Arial"/>
          <w:b/>
          <w:bCs/>
          <w:sz w:val="17"/>
          <w:szCs w:val="17"/>
          <w:lang w:val="en-GB"/>
        </w:rPr>
        <w:t>,</w:t>
      </w:r>
      <w:r w:rsidR="00566A9A" w:rsidRPr="00B026E5">
        <w:rPr>
          <w:rFonts w:ascii="Verdana" w:hAnsi="Verdana" w:cs="Arial"/>
          <w:b/>
          <w:bCs/>
          <w:sz w:val="17"/>
          <w:szCs w:val="17"/>
          <w:lang w:val="en-GB"/>
        </w:rPr>
        <w:t xml:space="preserve"> Operations manager, Brand Managers etc.</w:t>
      </w:r>
    </w:p>
    <w:p w14:paraId="20170767" w14:textId="13C244D1" w:rsidR="00016D95" w:rsidRPr="00525056" w:rsidRDefault="00016D95" w:rsidP="00525056">
      <w:pPr>
        <w:numPr>
          <w:ilvl w:val="0"/>
          <w:numId w:val="2"/>
        </w:numPr>
        <w:jc w:val="both"/>
        <w:rPr>
          <w:rFonts w:ascii="Verdana" w:hAnsi="Verdana" w:cs="Arial"/>
          <w:sz w:val="17"/>
          <w:szCs w:val="17"/>
          <w:lang w:val="en-GB"/>
        </w:rPr>
      </w:pPr>
      <w:r>
        <w:rPr>
          <w:rFonts w:ascii="Verdana" w:hAnsi="Verdana" w:cs="Arial"/>
          <w:sz w:val="17"/>
          <w:szCs w:val="17"/>
          <w:lang w:val="en-GB"/>
        </w:rPr>
        <w:t xml:space="preserve">Involved in CSR activities, Attendance management, payroll management </w:t>
      </w:r>
      <w:r w:rsidR="00F3575D">
        <w:rPr>
          <w:rFonts w:ascii="Verdana" w:hAnsi="Verdana" w:cs="Arial"/>
          <w:sz w:val="17"/>
          <w:szCs w:val="17"/>
          <w:lang w:val="en-GB"/>
        </w:rPr>
        <w:t>.</w:t>
      </w:r>
    </w:p>
    <w:p w14:paraId="657B3379" w14:textId="467F7627" w:rsidR="00525056" w:rsidRPr="005365A1" w:rsidRDefault="00525056" w:rsidP="005365A1">
      <w:pPr>
        <w:numPr>
          <w:ilvl w:val="0"/>
          <w:numId w:val="2"/>
        </w:numPr>
        <w:jc w:val="both"/>
        <w:rPr>
          <w:rFonts w:ascii="Verdana" w:hAnsi="Verdana" w:cs="Arial"/>
          <w:sz w:val="17"/>
          <w:szCs w:val="17"/>
          <w:lang w:val="en-GB"/>
        </w:rPr>
      </w:pPr>
      <w:r w:rsidRPr="00525056">
        <w:rPr>
          <w:rFonts w:ascii="Verdana" w:hAnsi="Verdana" w:cs="Arial"/>
          <w:sz w:val="17"/>
          <w:szCs w:val="17"/>
          <w:lang w:val="en-GB"/>
        </w:rPr>
        <w:t>Lead the recruiting process from sourcing to final offer.</w:t>
      </w:r>
      <w:r w:rsidRPr="005365A1">
        <w:rPr>
          <w:rFonts w:ascii="Verdana" w:hAnsi="Verdana" w:cs="Arial"/>
          <w:sz w:val="17"/>
          <w:szCs w:val="17"/>
          <w:lang w:val="en-GB"/>
        </w:rPr>
        <w:t>.</w:t>
      </w:r>
    </w:p>
    <w:p w14:paraId="12601B07" w14:textId="3917F786" w:rsidR="00525056" w:rsidRPr="005365A1" w:rsidRDefault="00525056" w:rsidP="005365A1">
      <w:pPr>
        <w:numPr>
          <w:ilvl w:val="0"/>
          <w:numId w:val="2"/>
        </w:numPr>
        <w:jc w:val="both"/>
        <w:rPr>
          <w:rFonts w:ascii="Verdana" w:hAnsi="Verdana" w:cs="Arial"/>
          <w:sz w:val="17"/>
          <w:szCs w:val="17"/>
          <w:lang w:val="en-GB"/>
        </w:rPr>
      </w:pPr>
      <w:r w:rsidRPr="00525056">
        <w:rPr>
          <w:rFonts w:ascii="Verdana" w:hAnsi="Verdana" w:cs="Arial"/>
          <w:sz w:val="17"/>
          <w:szCs w:val="17"/>
          <w:lang w:val="en-GB"/>
        </w:rPr>
        <w:t>Manage and influence complex partner relationships to ensure overall staffing objectives are met.</w:t>
      </w:r>
    </w:p>
    <w:p w14:paraId="68CCA3B2" w14:textId="77777777" w:rsidR="00190192" w:rsidRPr="00AA47C0" w:rsidRDefault="00190192" w:rsidP="00944AA0">
      <w:pPr>
        <w:jc w:val="both"/>
        <w:rPr>
          <w:rFonts w:ascii="Verdana" w:hAnsi="Verdana" w:cs="Arial"/>
          <w:b/>
          <w:sz w:val="17"/>
          <w:szCs w:val="17"/>
          <w:lang w:val="en-GB"/>
        </w:rPr>
      </w:pPr>
    </w:p>
    <w:p w14:paraId="0DB0D3D6" w14:textId="0BFB51A4" w:rsidR="003405F1" w:rsidRPr="00AA47C0" w:rsidRDefault="00A7478E" w:rsidP="00944AA0">
      <w:pPr>
        <w:jc w:val="both"/>
        <w:rPr>
          <w:rFonts w:ascii="Verdana" w:hAnsi="Verdana" w:cs="Arial"/>
          <w:b/>
          <w:sz w:val="17"/>
          <w:szCs w:val="17"/>
          <w:lang w:val="en-GB"/>
        </w:rPr>
      </w:pPr>
      <w:r>
        <w:rPr>
          <w:rFonts w:ascii="Verdana" w:hAnsi="Verdana" w:cs="Arial"/>
          <w:b/>
          <w:noProof/>
          <w:sz w:val="17"/>
          <w:szCs w:val="17"/>
          <w:lang w:val="en-GB"/>
        </w:rPr>
        <w:drawing>
          <wp:inline distT="0" distB="0" distL="0" distR="0" wp14:anchorId="52BBF58A" wp14:editId="27B5FEC3">
            <wp:extent cx="212725" cy="195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725" cy="195580"/>
                    </a:xfrm>
                    <a:prstGeom prst="rect">
                      <a:avLst/>
                    </a:prstGeom>
                    <a:noFill/>
                  </pic:spPr>
                </pic:pic>
              </a:graphicData>
            </a:graphic>
          </wp:inline>
        </w:drawing>
      </w:r>
      <w:r w:rsidR="009F5074" w:rsidRPr="00AA47C0">
        <w:rPr>
          <w:rFonts w:ascii="Verdana" w:hAnsi="Verdana" w:cs="Arial"/>
          <w:b/>
          <w:sz w:val="17"/>
          <w:szCs w:val="17"/>
          <w:lang w:val="en-GB"/>
        </w:rPr>
        <w:t>ACADEMIA</w:t>
      </w:r>
    </w:p>
    <w:p w14:paraId="53BB68FF" w14:textId="77777777" w:rsidR="003405F1" w:rsidRPr="00AA47C0" w:rsidRDefault="006724FB" w:rsidP="00944AA0">
      <w:pPr>
        <w:jc w:val="both"/>
        <w:rPr>
          <w:rFonts w:ascii="Verdana" w:hAnsi="Verdana" w:cs="Arial"/>
          <w:sz w:val="17"/>
          <w:szCs w:val="17"/>
          <w:lang w:val="en-GB"/>
        </w:rPr>
      </w:pPr>
      <w:r>
        <w:rPr>
          <w:rFonts w:ascii="Verdana" w:hAnsi="Verdana" w:cs="Arial"/>
          <w:b/>
          <w:sz w:val="17"/>
          <w:szCs w:val="17"/>
          <w:lang w:val="en-GB"/>
        </w:rPr>
        <w:pict w14:anchorId="759C4197">
          <v:shape id="_x0000_i1029" type="#_x0000_t75" style="width:501.25pt;height:2pt" o:hrpct="0" o:hralign="center" o:hr="t">
            <v:imagedata r:id="rId11" o:title="BD21348_"/>
          </v:shape>
        </w:pict>
      </w:r>
    </w:p>
    <w:p w14:paraId="57B7D793" w14:textId="2D7D8F90" w:rsidR="00111F9E" w:rsidRDefault="00111F9E" w:rsidP="00111F9E">
      <w:pPr>
        <w:jc w:val="both"/>
        <w:rPr>
          <w:rFonts w:ascii="Verdana" w:hAnsi="Verdana" w:cs="Arial"/>
          <w:b/>
          <w:sz w:val="17"/>
          <w:szCs w:val="17"/>
          <w:lang w:val="en-GB"/>
        </w:rPr>
      </w:pPr>
      <w:r>
        <w:rPr>
          <w:rFonts w:ascii="Verdana" w:hAnsi="Verdana" w:cs="Arial"/>
          <w:b/>
          <w:sz w:val="17"/>
          <w:szCs w:val="17"/>
          <w:lang w:val="en-GB"/>
        </w:rPr>
        <w:t>201</w:t>
      </w:r>
      <w:r w:rsidR="0096265B">
        <w:rPr>
          <w:rFonts w:ascii="Verdana" w:hAnsi="Verdana" w:cs="Arial"/>
          <w:b/>
          <w:sz w:val="17"/>
          <w:szCs w:val="17"/>
          <w:lang w:val="en-GB"/>
        </w:rPr>
        <w:t>5</w:t>
      </w:r>
      <w:r w:rsidRPr="00AA47C0">
        <w:rPr>
          <w:rFonts w:ascii="Verdana" w:hAnsi="Verdana" w:cs="Arial"/>
          <w:b/>
          <w:sz w:val="17"/>
          <w:szCs w:val="17"/>
          <w:lang w:val="en-GB"/>
        </w:rPr>
        <w:tab/>
      </w:r>
      <w:r w:rsidRPr="00AA47C0">
        <w:rPr>
          <w:rFonts w:ascii="Verdana" w:hAnsi="Verdana" w:cs="Arial"/>
          <w:b/>
          <w:sz w:val="17"/>
          <w:szCs w:val="17"/>
          <w:lang w:val="en-GB"/>
        </w:rPr>
        <w:tab/>
      </w:r>
      <w:r w:rsidR="00FC21FA">
        <w:rPr>
          <w:rFonts w:ascii="Verdana" w:hAnsi="Verdana" w:cs="Arial"/>
          <w:b/>
          <w:sz w:val="17"/>
          <w:szCs w:val="17"/>
          <w:lang w:val="en-GB"/>
        </w:rPr>
        <w:t>Masters</w:t>
      </w:r>
      <w:r>
        <w:rPr>
          <w:rFonts w:ascii="Verdana" w:hAnsi="Verdana" w:cs="Arial"/>
          <w:b/>
          <w:sz w:val="17"/>
          <w:szCs w:val="17"/>
          <w:lang w:val="en-GB"/>
        </w:rPr>
        <w:t xml:space="preserve"> in </w:t>
      </w:r>
      <w:r w:rsidR="003E4FC3">
        <w:rPr>
          <w:rFonts w:ascii="Verdana" w:hAnsi="Verdana" w:cs="Arial"/>
          <w:b/>
          <w:sz w:val="17"/>
          <w:szCs w:val="17"/>
          <w:lang w:val="en-GB"/>
        </w:rPr>
        <w:t xml:space="preserve">Human </w:t>
      </w:r>
      <w:r w:rsidR="00345B4B">
        <w:rPr>
          <w:rFonts w:ascii="Verdana" w:hAnsi="Verdana" w:cs="Arial"/>
          <w:b/>
          <w:sz w:val="17"/>
          <w:szCs w:val="17"/>
          <w:lang w:val="en-GB"/>
        </w:rPr>
        <w:t>R</w:t>
      </w:r>
      <w:r w:rsidR="003E4FC3">
        <w:rPr>
          <w:rFonts w:ascii="Verdana" w:hAnsi="Verdana" w:cs="Arial"/>
          <w:b/>
          <w:sz w:val="17"/>
          <w:szCs w:val="17"/>
          <w:lang w:val="en-GB"/>
        </w:rPr>
        <w:t>esource</w:t>
      </w:r>
      <w:r w:rsidR="008613F2">
        <w:rPr>
          <w:rFonts w:ascii="Verdana" w:hAnsi="Verdana" w:cs="Arial"/>
          <w:b/>
          <w:sz w:val="17"/>
          <w:szCs w:val="17"/>
          <w:lang w:val="en-GB"/>
        </w:rPr>
        <w:t xml:space="preserve"> Management</w:t>
      </w:r>
      <w:r>
        <w:rPr>
          <w:rFonts w:ascii="Verdana" w:hAnsi="Verdana" w:cs="Arial"/>
          <w:b/>
          <w:sz w:val="17"/>
          <w:szCs w:val="17"/>
          <w:lang w:val="en-GB"/>
        </w:rPr>
        <w:t>,</w:t>
      </w:r>
      <w:r w:rsidR="003E4FC3">
        <w:rPr>
          <w:rFonts w:ascii="Verdana" w:hAnsi="Verdana" w:cs="Arial"/>
          <w:b/>
          <w:sz w:val="17"/>
          <w:szCs w:val="17"/>
          <w:lang w:val="en-GB"/>
        </w:rPr>
        <w:t xml:space="preserve"> B</w:t>
      </w:r>
      <w:r w:rsidR="00965B7C">
        <w:rPr>
          <w:rFonts w:ascii="Verdana" w:hAnsi="Verdana" w:cs="Arial"/>
          <w:b/>
          <w:sz w:val="17"/>
          <w:szCs w:val="17"/>
          <w:lang w:val="en-GB"/>
        </w:rPr>
        <w:t>anaras Hindu University , BHU</w:t>
      </w:r>
    </w:p>
    <w:p w14:paraId="42D6138B" w14:textId="3F6B5FE9" w:rsidR="00111F9E" w:rsidRPr="000F7AA4" w:rsidRDefault="00111F9E" w:rsidP="00111F9E">
      <w:pPr>
        <w:jc w:val="both"/>
        <w:rPr>
          <w:rFonts w:ascii="Verdana" w:hAnsi="Verdana" w:cs="Arial"/>
          <w:bCs/>
          <w:i/>
          <w:iCs/>
          <w:sz w:val="17"/>
          <w:szCs w:val="17"/>
          <w:lang w:val="en-GB"/>
        </w:rPr>
      </w:pPr>
      <w:r>
        <w:rPr>
          <w:rFonts w:ascii="Verdana" w:hAnsi="Verdana" w:cs="Arial"/>
          <w:b/>
          <w:sz w:val="17"/>
          <w:szCs w:val="17"/>
          <w:lang w:val="en-GB"/>
        </w:rPr>
        <w:tab/>
      </w:r>
      <w:r w:rsidR="000F7AA4">
        <w:rPr>
          <w:rFonts w:ascii="Verdana" w:hAnsi="Verdana" w:cs="Arial"/>
          <w:b/>
          <w:sz w:val="17"/>
          <w:szCs w:val="17"/>
          <w:lang w:val="en-GB"/>
        </w:rPr>
        <w:t xml:space="preserve">            </w:t>
      </w:r>
      <w:r w:rsidR="000F7AA4" w:rsidRPr="000F7AA4">
        <w:rPr>
          <w:rFonts w:ascii="Verdana" w:hAnsi="Verdana" w:cs="Arial"/>
          <w:bCs/>
          <w:i/>
          <w:iCs/>
          <w:sz w:val="17"/>
          <w:szCs w:val="17"/>
          <w:lang w:val="en-GB"/>
        </w:rPr>
        <w:t>Secured 8.5 CGPA</w:t>
      </w:r>
      <w:r w:rsidR="003141A1">
        <w:rPr>
          <w:rFonts w:ascii="Verdana" w:hAnsi="Verdana" w:cs="Arial"/>
          <w:bCs/>
          <w:i/>
          <w:iCs/>
          <w:sz w:val="17"/>
          <w:szCs w:val="17"/>
          <w:lang w:val="en-GB"/>
        </w:rPr>
        <w:t xml:space="preserve"> (Topper with 85%)</w:t>
      </w:r>
    </w:p>
    <w:p w14:paraId="29B89FFA" w14:textId="2F892468" w:rsidR="00F44689" w:rsidRDefault="00F44689" w:rsidP="00944AA0">
      <w:pPr>
        <w:jc w:val="both"/>
        <w:rPr>
          <w:rFonts w:ascii="Verdana" w:hAnsi="Verdana" w:cs="Arial"/>
          <w:b/>
          <w:sz w:val="17"/>
          <w:szCs w:val="17"/>
          <w:lang w:val="en-GB"/>
        </w:rPr>
      </w:pPr>
      <w:r>
        <w:rPr>
          <w:rFonts w:ascii="Verdana" w:hAnsi="Verdana" w:cs="Arial"/>
          <w:b/>
          <w:sz w:val="17"/>
          <w:szCs w:val="17"/>
          <w:lang w:val="en-GB"/>
        </w:rPr>
        <w:t>2</w:t>
      </w:r>
      <w:r w:rsidR="000F7AA4">
        <w:rPr>
          <w:rFonts w:ascii="Verdana" w:hAnsi="Verdana" w:cs="Arial"/>
          <w:b/>
          <w:sz w:val="17"/>
          <w:szCs w:val="17"/>
          <w:lang w:val="en-GB"/>
        </w:rPr>
        <w:t>012</w:t>
      </w:r>
      <w:r w:rsidR="00FF55B9" w:rsidRPr="00AA47C0">
        <w:rPr>
          <w:rFonts w:ascii="Verdana" w:hAnsi="Verdana" w:cs="Arial"/>
          <w:b/>
          <w:sz w:val="17"/>
          <w:szCs w:val="17"/>
          <w:lang w:val="en-GB"/>
        </w:rPr>
        <w:tab/>
      </w:r>
      <w:r w:rsidR="00FF55B9" w:rsidRPr="00AA47C0">
        <w:rPr>
          <w:rFonts w:ascii="Verdana" w:hAnsi="Verdana" w:cs="Arial"/>
          <w:b/>
          <w:sz w:val="17"/>
          <w:szCs w:val="17"/>
          <w:lang w:val="en-GB"/>
        </w:rPr>
        <w:tab/>
        <w:t>B.</w:t>
      </w:r>
      <w:r w:rsidR="000F7AA4">
        <w:rPr>
          <w:rFonts w:ascii="Verdana" w:hAnsi="Verdana" w:cs="Arial"/>
          <w:b/>
          <w:sz w:val="17"/>
          <w:szCs w:val="17"/>
          <w:lang w:val="en-GB"/>
        </w:rPr>
        <w:t>com from TMBU</w:t>
      </w:r>
      <w:r w:rsidR="00FF55B9" w:rsidRPr="00AA47C0">
        <w:rPr>
          <w:rFonts w:ascii="Verdana" w:hAnsi="Verdana" w:cs="Arial"/>
          <w:b/>
          <w:sz w:val="17"/>
          <w:szCs w:val="17"/>
          <w:lang w:val="en-GB"/>
        </w:rPr>
        <w:tab/>
      </w:r>
      <w:r>
        <w:rPr>
          <w:rFonts w:ascii="Verdana" w:hAnsi="Verdana" w:cs="Arial"/>
          <w:b/>
          <w:sz w:val="17"/>
          <w:szCs w:val="17"/>
          <w:lang w:val="en-GB"/>
        </w:rPr>
        <w:t xml:space="preserve"> </w:t>
      </w:r>
      <w:r w:rsidR="00FF55B9" w:rsidRPr="00AA47C0">
        <w:rPr>
          <w:rFonts w:ascii="Verdana" w:hAnsi="Verdana" w:cs="Arial"/>
          <w:b/>
          <w:sz w:val="17"/>
          <w:szCs w:val="17"/>
          <w:lang w:val="en-GB"/>
        </w:rPr>
        <w:tab/>
      </w:r>
      <w:r>
        <w:rPr>
          <w:rFonts w:ascii="Verdana" w:hAnsi="Verdana" w:cs="Arial"/>
          <w:b/>
          <w:sz w:val="17"/>
          <w:szCs w:val="17"/>
          <w:lang w:val="en-GB"/>
        </w:rPr>
        <w:t xml:space="preserve">   </w:t>
      </w:r>
    </w:p>
    <w:p w14:paraId="2ADE038D" w14:textId="684B8EA9" w:rsidR="00FF55B9" w:rsidRPr="000F7AA4" w:rsidRDefault="00F44689" w:rsidP="00944AA0">
      <w:pPr>
        <w:jc w:val="both"/>
        <w:rPr>
          <w:rFonts w:ascii="Verdana" w:hAnsi="Verdana" w:cs="Arial"/>
          <w:bCs/>
          <w:i/>
          <w:iCs/>
          <w:sz w:val="17"/>
          <w:szCs w:val="17"/>
          <w:lang w:val="en-GB"/>
        </w:rPr>
      </w:pPr>
      <w:r>
        <w:rPr>
          <w:rFonts w:ascii="Verdana" w:hAnsi="Verdana" w:cs="Arial"/>
          <w:b/>
          <w:sz w:val="17"/>
          <w:szCs w:val="17"/>
          <w:lang w:val="en-GB"/>
        </w:rPr>
        <w:t xml:space="preserve">                        </w:t>
      </w:r>
      <w:r w:rsidR="000F7AA4">
        <w:rPr>
          <w:rFonts w:ascii="Verdana" w:hAnsi="Verdana" w:cs="Arial"/>
          <w:b/>
          <w:sz w:val="17"/>
          <w:szCs w:val="17"/>
          <w:lang w:val="en-GB"/>
        </w:rPr>
        <w:t xml:space="preserve"> </w:t>
      </w:r>
      <w:r w:rsidR="000F7AA4" w:rsidRPr="000F7AA4">
        <w:rPr>
          <w:rFonts w:ascii="Verdana" w:hAnsi="Verdana" w:cs="Arial"/>
          <w:bCs/>
          <w:i/>
          <w:iCs/>
          <w:sz w:val="17"/>
          <w:szCs w:val="17"/>
          <w:lang w:val="en-GB"/>
        </w:rPr>
        <w:t>Gold Medallist</w:t>
      </w:r>
      <w:r w:rsidR="00EF6785">
        <w:rPr>
          <w:rFonts w:ascii="Verdana" w:hAnsi="Verdana" w:cs="Arial"/>
          <w:bCs/>
          <w:i/>
          <w:iCs/>
          <w:sz w:val="17"/>
          <w:szCs w:val="17"/>
          <w:lang w:val="en-GB"/>
        </w:rPr>
        <w:t>(Topper with 75%)</w:t>
      </w:r>
    </w:p>
    <w:p w14:paraId="223B07E0" w14:textId="255C0150" w:rsidR="00FF55B9" w:rsidRPr="00AA47C0" w:rsidRDefault="00F44689" w:rsidP="00944AA0">
      <w:pPr>
        <w:jc w:val="both"/>
        <w:rPr>
          <w:rFonts w:ascii="Verdana" w:hAnsi="Verdana" w:cs="Arial"/>
          <w:b/>
          <w:sz w:val="17"/>
          <w:szCs w:val="17"/>
          <w:lang w:val="en-GB"/>
        </w:rPr>
      </w:pPr>
      <w:r>
        <w:rPr>
          <w:rFonts w:ascii="Verdana" w:hAnsi="Verdana" w:cs="Arial"/>
          <w:b/>
          <w:sz w:val="17"/>
          <w:szCs w:val="17"/>
          <w:lang w:val="en-GB"/>
        </w:rPr>
        <w:t>2006</w:t>
      </w:r>
      <w:r w:rsidR="00FF55B9" w:rsidRPr="00AA47C0">
        <w:rPr>
          <w:rFonts w:ascii="Verdana" w:hAnsi="Verdana" w:cs="Arial"/>
          <w:b/>
          <w:sz w:val="17"/>
          <w:szCs w:val="17"/>
          <w:lang w:val="en-GB"/>
        </w:rPr>
        <w:tab/>
      </w:r>
      <w:r w:rsidR="00FF55B9" w:rsidRPr="00AA47C0">
        <w:rPr>
          <w:rFonts w:ascii="Verdana" w:hAnsi="Verdana" w:cs="Arial"/>
          <w:b/>
          <w:sz w:val="17"/>
          <w:szCs w:val="17"/>
          <w:lang w:val="en-GB"/>
        </w:rPr>
        <w:tab/>
        <w:t>12</w:t>
      </w:r>
      <w:r w:rsidR="00FF55B9" w:rsidRPr="00AA47C0">
        <w:rPr>
          <w:rFonts w:ascii="Verdana" w:hAnsi="Verdana" w:cs="Arial"/>
          <w:b/>
          <w:sz w:val="17"/>
          <w:szCs w:val="17"/>
          <w:vertAlign w:val="superscript"/>
          <w:lang w:val="en-GB"/>
        </w:rPr>
        <w:t>th</w:t>
      </w:r>
      <w:r w:rsidR="00FF55B9" w:rsidRPr="00AA47C0">
        <w:rPr>
          <w:rFonts w:ascii="Verdana" w:hAnsi="Verdana" w:cs="Arial"/>
          <w:b/>
          <w:sz w:val="17"/>
          <w:szCs w:val="17"/>
          <w:lang w:val="en-GB"/>
        </w:rPr>
        <w:t xml:space="preserve"> from</w:t>
      </w:r>
      <w:r w:rsidR="000F7AA4">
        <w:rPr>
          <w:rFonts w:ascii="Verdana" w:hAnsi="Verdana" w:cs="Arial"/>
          <w:b/>
          <w:sz w:val="17"/>
          <w:szCs w:val="17"/>
          <w:lang w:val="en-GB"/>
        </w:rPr>
        <w:t xml:space="preserve"> St. Joseph’s</w:t>
      </w:r>
      <w:r>
        <w:rPr>
          <w:rFonts w:ascii="Verdana" w:hAnsi="Verdana" w:cs="Arial"/>
          <w:b/>
          <w:sz w:val="17"/>
          <w:szCs w:val="17"/>
          <w:lang w:val="en-GB"/>
        </w:rPr>
        <w:t xml:space="preserve"> School</w:t>
      </w:r>
    </w:p>
    <w:p w14:paraId="4DA9D312" w14:textId="2250CEEB" w:rsidR="00B912A9" w:rsidRPr="00AA47C0" w:rsidRDefault="000F7AA4" w:rsidP="00944AA0">
      <w:pPr>
        <w:ind w:left="720" w:firstLine="720"/>
        <w:jc w:val="both"/>
        <w:rPr>
          <w:rFonts w:ascii="Verdana" w:hAnsi="Verdana" w:cs="Arial"/>
          <w:b/>
          <w:sz w:val="17"/>
          <w:szCs w:val="17"/>
          <w:lang w:val="en-GB"/>
        </w:rPr>
      </w:pPr>
      <w:r>
        <w:rPr>
          <w:rFonts w:ascii="Verdana" w:hAnsi="Verdana" w:cs="Arial"/>
          <w:i/>
          <w:sz w:val="17"/>
          <w:szCs w:val="17"/>
          <w:lang w:val="en-GB"/>
        </w:rPr>
        <w:t xml:space="preserve">ICSE board Topper </w:t>
      </w:r>
      <w:r w:rsidR="002A6E68">
        <w:rPr>
          <w:rFonts w:ascii="Verdana" w:hAnsi="Verdana" w:cs="Arial"/>
          <w:i/>
          <w:sz w:val="17"/>
          <w:szCs w:val="17"/>
          <w:lang w:val="en-GB"/>
        </w:rPr>
        <w:t>with 90%</w:t>
      </w:r>
    </w:p>
    <w:p w14:paraId="07134A4F" w14:textId="076EA257" w:rsidR="00FF55B9" w:rsidRDefault="00F44689" w:rsidP="00944AA0">
      <w:pPr>
        <w:jc w:val="both"/>
        <w:rPr>
          <w:rFonts w:ascii="Verdana" w:hAnsi="Verdana" w:cs="Arial"/>
          <w:b/>
          <w:sz w:val="17"/>
          <w:szCs w:val="17"/>
          <w:lang w:val="en-GB"/>
        </w:rPr>
      </w:pPr>
      <w:r>
        <w:rPr>
          <w:rFonts w:ascii="Verdana" w:hAnsi="Verdana" w:cs="Arial"/>
          <w:b/>
          <w:sz w:val="17"/>
          <w:szCs w:val="17"/>
          <w:lang w:val="en-GB"/>
        </w:rPr>
        <w:t>2004</w:t>
      </w:r>
      <w:r w:rsidR="00FF55B9" w:rsidRPr="00AA47C0">
        <w:rPr>
          <w:rFonts w:ascii="Verdana" w:hAnsi="Verdana" w:cs="Arial"/>
          <w:b/>
          <w:sz w:val="17"/>
          <w:szCs w:val="17"/>
          <w:lang w:val="en-GB"/>
        </w:rPr>
        <w:tab/>
      </w:r>
      <w:r w:rsidR="00FF55B9" w:rsidRPr="00AA47C0">
        <w:rPr>
          <w:rFonts w:ascii="Verdana" w:hAnsi="Verdana" w:cs="Arial"/>
          <w:b/>
          <w:sz w:val="17"/>
          <w:szCs w:val="17"/>
          <w:lang w:val="en-GB"/>
        </w:rPr>
        <w:tab/>
        <w:t>10</w:t>
      </w:r>
      <w:r w:rsidR="00FF55B9" w:rsidRPr="00AA47C0">
        <w:rPr>
          <w:rFonts w:ascii="Verdana" w:hAnsi="Verdana" w:cs="Arial"/>
          <w:b/>
          <w:sz w:val="17"/>
          <w:szCs w:val="17"/>
          <w:vertAlign w:val="superscript"/>
          <w:lang w:val="en-GB"/>
        </w:rPr>
        <w:t>th</w:t>
      </w:r>
      <w:r w:rsidR="00FF55B9" w:rsidRPr="00AA47C0">
        <w:rPr>
          <w:rFonts w:ascii="Verdana" w:hAnsi="Verdana" w:cs="Arial"/>
          <w:b/>
          <w:sz w:val="17"/>
          <w:szCs w:val="17"/>
          <w:lang w:val="en-GB"/>
        </w:rPr>
        <w:t xml:space="preserve"> from </w:t>
      </w:r>
      <w:r w:rsidR="000F7AA4">
        <w:rPr>
          <w:rFonts w:ascii="Verdana" w:hAnsi="Verdana" w:cs="Arial"/>
          <w:b/>
          <w:sz w:val="17"/>
          <w:szCs w:val="17"/>
          <w:lang w:val="en-GB"/>
        </w:rPr>
        <w:t>St Teresa’s</w:t>
      </w:r>
      <w:r>
        <w:rPr>
          <w:rFonts w:ascii="Verdana" w:hAnsi="Verdana" w:cs="Arial"/>
          <w:b/>
          <w:sz w:val="17"/>
          <w:szCs w:val="17"/>
          <w:lang w:val="en-GB"/>
        </w:rPr>
        <w:t xml:space="preserve"> School</w:t>
      </w:r>
    </w:p>
    <w:p w14:paraId="3A56A924" w14:textId="29A39323" w:rsidR="000019C7" w:rsidRDefault="000019C7" w:rsidP="00944AA0">
      <w:pPr>
        <w:jc w:val="both"/>
        <w:rPr>
          <w:rFonts w:ascii="Verdana" w:hAnsi="Verdana" w:cs="Arial"/>
          <w:b/>
          <w:sz w:val="17"/>
          <w:szCs w:val="17"/>
          <w:lang w:val="en-GB"/>
        </w:rPr>
      </w:pPr>
    </w:p>
    <w:p w14:paraId="3A59D9C6" w14:textId="77777777" w:rsidR="000019C7" w:rsidRPr="00AA47C0" w:rsidRDefault="000019C7" w:rsidP="000019C7">
      <w:pPr>
        <w:jc w:val="both"/>
        <w:rPr>
          <w:rFonts w:ascii="Verdana" w:hAnsi="Verdana" w:cs="Arial"/>
          <w:b/>
          <w:sz w:val="17"/>
          <w:szCs w:val="17"/>
          <w:lang w:val="en-GB"/>
        </w:rPr>
      </w:pPr>
    </w:p>
    <w:p w14:paraId="240452E7" w14:textId="1B5F934A" w:rsidR="000019C7" w:rsidRPr="00AA47C0" w:rsidRDefault="000019C7" w:rsidP="000019C7">
      <w:pPr>
        <w:jc w:val="both"/>
        <w:rPr>
          <w:rFonts w:ascii="Verdana" w:hAnsi="Verdana" w:cs="Arial"/>
          <w:b/>
          <w:sz w:val="17"/>
          <w:szCs w:val="17"/>
          <w:lang w:val="en-GB"/>
        </w:rPr>
      </w:pPr>
      <w:r>
        <w:rPr>
          <w:rFonts w:ascii="Verdana" w:hAnsi="Verdana" w:cs="Arial"/>
          <w:b/>
          <w:noProof/>
          <w:sz w:val="17"/>
          <w:szCs w:val="17"/>
          <w:lang w:val="en-GB"/>
        </w:rPr>
        <w:drawing>
          <wp:inline distT="0" distB="0" distL="0" distR="0" wp14:anchorId="2B5CD408" wp14:editId="233F0429">
            <wp:extent cx="212725" cy="195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725" cy="195580"/>
                    </a:xfrm>
                    <a:prstGeom prst="rect">
                      <a:avLst/>
                    </a:prstGeom>
                    <a:noFill/>
                  </pic:spPr>
                </pic:pic>
              </a:graphicData>
            </a:graphic>
          </wp:inline>
        </w:drawing>
      </w:r>
      <w:r>
        <w:rPr>
          <w:rFonts w:ascii="Verdana" w:hAnsi="Verdana" w:cs="Arial"/>
          <w:b/>
          <w:sz w:val="17"/>
          <w:szCs w:val="17"/>
          <w:lang w:val="en-GB"/>
        </w:rPr>
        <w:t>Certification</w:t>
      </w:r>
    </w:p>
    <w:p w14:paraId="0A167A57" w14:textId="76BE37A4" w:rsidR="003405F1" w:rsidRPr="00445090" w:rsidRDefault="006724FB" w:rsidP="00445090">
      <w:pPr>
        <w:jc w:val="both"/>
        <w:rPr>
          <w:rFonts w:ascii="Verdana" w:hAnsi="Verdana" w:cs="Arial"/>
          <w:sz w:val="17"/>
          <w:szCs w:val="17"/>
          <w:lang w:val="en-GB"/>
        </w:rPr>
      </w:pPr>
      <w:r>
        <w:rPr>
          <w:rFonts w:ascii="Verdana" w:hAnsi="Verdana" w:cs="Arial"/>
          <w:b/>
          <w:sz w:val="17"/>
          <w:szCs w:val="17"/>
          <w:lang w:val="en-GB"/>
        </w:rPr>
        <w:pict w14:anchorId="3D0D17E1">
          <v:shape id="_x0000_i1030" type="#_x0000_t75" style="width:501.25pt;height:2pt" o:hrpct="0" o:hralign="center" o:hr="t">
            <v:imagedata r:id="rId11" o:title="BD21348_"/>
          </v:shape>
        </w:pict>
      </w:r>
    </w:p>
    <w:p w14:paraId="6E34D1C4" w14:textId="70DD09A6" w:rsidR="000019C7" w:rsidRDefault="000019C7" w:rsidP="00445090">
      <w:pPr>
        <w:pStyle w:val="ListParagraph"/>
        <w:numPr>
          <w:ilvl w:val="0"/>
          <w:numId w:val="28"/>
        </w:numPr>
        <w:jc w:val="both"/>
        <w:rPr>
          <w:rFonts w:ascii="Verdana" w:hAnsi="Verdana" w:cs="Arial"/>
          <w:b/>
          <w:sz w:val="17"/>
          <w:szCs w:val="17"/>
          <w:lang w:val="en-GB"/>
        </w:rPr>
      </w:pPr>
      <w:r w:rsidRPr="00445090">
        <w:rPr>
          <w:rFonts w:ascii="Verdana" w:hAnsi="Verdana" w:cs="Arial"/>
          <w:b/>
          <w:sz w:val="17"/>
          <w:szCs w:val="17"/>
          <w:lang w:val="en-GB"/>
        </w:rPr>
        <w:t>Tech Rec</w:t>
      </w:r>
      <w:r w:rsidR="00300E12">
        <w:rPr>
          <w:rFonts w:ascii="Verdana" w:hAnsi="Verdana" w:cs="Arial"/>
          <w:b/>
          <w:sz w:val="17"/>
          <w:szCs w:val="17"/>
          <w:lang w:val="en-GB"/>
        </w:rPr>
        <w:t>r</w:t>
      </w:r>
      <w:r w:rsidRPr="00445090">
        <w:rPr>
          <w:rFonts w:ascii="Verdana" w:hAnsi="Verdana" w:cs="Arial"/>
          <w:b/>
          <w:sz w:val="17"/>
          <w:szCs w:val="17"/>
          <w:lang w:val="en-GB"/>
        </w:rPr>
        <w:t xml:space="preserve">uiter </w:t>
      </w:r>
      <w:r w:rsidR="00445090">
        <w:rPr>
          <w:rFonts w:ascii="Verdana" w:hAnsi="Verdana" w:cs="Arial"/>
          <w:b/>
          <w:sz w:val="17"/>
          <w:szCs w:val="17"/>
          <w:lang w:val="en-GB"/>
        </w:rPr>
        <w:t>C</w:t>
      </w:r>
      <w:r w:rsidRPr="00445090">
        <w:rPr>
          <w:rFonts w:ascii="Verdana" w:hAnsi="Verdana" w:cs="Arial"/>
          <w:b/>
          <w:sz w:val="17"/>
          <w:szCs w:val="17"/>
          <w:lang w:val="en-GB"/>
        </w:rPr>
        <w:t>ertification</w:t>
      </w:r>
    </w:p>
    <w:p w14:paraId="0F5B15B9" w14:textId="0C57CD89" w:rsidR="00445090" w:rsidRDefault="00445090" w:rsidP="00445090">
      <w:pPr>
        <w:pStyle w:val="ListParagraph"/>
        <w:numPr>
          <w:ilvl w:val="0"/>
          <w:numId w:val="28"/>
        </w:numPr>
        <w:jc w:val="both"/>
        <w:rPr>
          <w:rFonts w:ascii="Verdana" w:hAnsi="Verdana" w:cs="Arial"/>
          <w:b/>
          <w:sz w:val="17"/>
          <w:szCs w:val="17"/>
          <w:lang w:val="en-GB"/>
        </w:rPr>
      </w:pPr>
      <w:r>
        <w:rPr>
          <w:rFonts w:ascii="Verdana" w:hAnsi="Verdana" w:cs="Arial"/>
          <w:b/>
          <w:sz w:val="17"/>
          <w:szCs w:val="17"/>
          <w:lang w:val="en-GB"/>
        </w:rPr>
        <w:t xml:space="preserve">Yellow Belt certification – Lean Recruitment </w:t>
      </w:r>
    </w:p>
    <w:p w14:paraId="1F74B24D" w14:textId="1D57C266" w:rsidR="003502FF" w:rsidRPr="00445090" w:rsidRDefault="003502FF" w:rsidP="00445090">
      <w:pPr>
        <w:pStyle w:val="ListParagraph"/>
        <w:numPr>
          <w:ilvl w:val="0"/>
          <w:numId w:val="28"/>
        </w:numPr>
        <w:jc w:val="both"/>
        <w:rPr>
          <w:rFonts w:ascii="Verdana" w:hAnsi="Verdana" w:cs="Arial"/>
          <w:b/>
          <w:sz w:val="17"/>
          <w:szCs w:val="17"/>
          <w:lang w:val="en-GB"/>
        </w:rPr>
      </w:pPr>
      <w:r>
        <w:rPr>
          <w:rFonts w:ascii="Verdana" w:hAnsi="Verdana" w:cs="Arial"/>
          <w:b/>
          <w:sz w:val="17"/>
          <w:szCs w:val="17"/>
          <w:lang w:val="en-GB"/>
        </w:rPr>
        <w:t>Tableau certified</w:t>
      </w:r>
    </w:p>
    <w:p w14:paraId="181B8874" w14:textId="77777777" w:rsidR="00445090" w:rsidRPr="00F44689" w:rsidRDefault="00445090" w:rsidP="00944AA0">
      <w:pPr>
        <w:jc w:val="both"/>
        <w:rPr>
          <w:rFonts w:ascii="Verdana" w:hAnsi="Verdana"/>
          <w:sz w:val="17"/>
          <w:szCs w:val="17"/>
          <w:lang w:val="en-GB"/>
        </w:rPr>
      </w:pPr>
    </w:p>
    <w:p w14:paraId="4FDBE28A" w14:textId="757C63F9" w:rsidR="00FF55B9" w:rsidRPr="00AA47C0" w:rsidRDefault="00323153" w:rsidP="00944AA0">
      <w:pPr>
        <w:jc w:val="both"/>
        <w:rPr>
          <w:rFonts w:ascii="Verdana" w:hAnsi="Verdana" w:cs="Arial"/>
          <w:b/>
          <w:sz w:val="17"/>
          <w:szCs w:val="17"/>
          <w:lang w:val="en-GB"/>
        </w:rPr>
      </w:pPr>
      <w:r>
        <w:rPr>
          <w:rFonts w:ascii="Verdana" w:hAnsi="Verdana" w:cs="Arial"/>
          <w:b/>
          <w:sz w:val="17"/>
          <w:szCs w:val="17"/>
          <w:lang w:val="en-GB"/>
        </w:rPr>
        <w:t xml:space="preserve">  </w:t>
      </w:r>
      <w:r w:rsidR="00FF55B9" w:rsidRPr="00AA47C0">
        <w:rPr>
          <w:rFonts w:ascii="Verdana" w:hAnsi="Verdana" w:cs="Arial"/>
          <w:b/>
          <w:sz w:val="17"/>
          <w:szCs w:val="17"/>
          <w:lang w:val="en-GB"/>
        </w:rPr>
        <w:t xml:space="preserve"> </w:t>
      </w:r>
    </w:p>
    <w:sectPr w:rsidR="00FF55B9" w:rsidRPr="00AA47C0" w:rsidSect="00B912A9">
      <w:type w:val="continuous"/>
      <w:pgSz w:w="11907" w:h="16840" w:code="9"/>
      <w:pgMar w:top="567" w:right="624" w:bottom="567" w:left="6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GPOMP+BookAntiqua">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78050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4" w15:restartNumberingAfterBreak="0">
    <w:nsid w:val="00000004"/>
    <w:multiLevelType w:val="hybridMultilevel"/>
    <w:tmpl w:val="00000004"/>
    <w:lvl w:ilvl="0" w:tplc="FFFFFFFF">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720"/>
        </w:tabs>
        <w:ind w:left="720" w:firstLine="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1440"/>
        </w:tabs>
        <w:ind w:left="1440" w:firstLine="54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160"/>
        </w:tabs>
        <w:ind w:left="2160" w:firstLine="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2880"/>
        </w:tabs>
        <w:ind w:left="2880" w:firstLine="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3600"/>
        </w:tabs>
        <w:ind w:left="3600" w:firstLine="54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4320"/>
        </w:tabs>
        <w:ind w:left="4320" w:firstLine="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040"/>
        </w:tabs>
        <w:ind w:left="5040" w:firstLine="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5760"/>
        </w:tabs>
        <w:ind w:left="5760" w:firstLine="540"/>
      </w:pPr>
      <w:rPr>
        <w:rFonts w:ascii="Verdana" w:eastAsia="Verdana" w:hAnsi="Verdana" w:cs="Verdana"/>
        <w:b w:val="0"/>
        <w:bCs w:val="0"/>
        <w:i w:val="0"/>
        <w:iCs w:val="0"/>
        <w:strike w:val="0"/>
        <w:color w:val="000000"/>
        <w:sz w:val="20"/>
        <w:szCs w:val="20"/>
        <w:u w:val="none"/>
      </w:rPr>
    </w:lvl>
  </w:abstractNum>
  <w:abstractNum w:abstractNumId="5" w15:restartNumberingAfterBreak="0">
    <w:nsid w:val="00000005"/>
    <w:multiLevelType w:val="hybridMultilevel"/>
    <w:tmpl w:val="00000005"/>
    <w:lvl w:ilvl="0" w:tplc="FFFFFFFF">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080"/>
        </w:tabs>
        <w:ind w:left="1080" w:firstLine="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360"/>
        </w:tabs>
        <w:ind w:left="360" w:firstLine="162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1080"/>
        </w:tabs>
        <w:ind w:left="1080" w:firstLine="1440"/>
      </w:pPr>
      <w:rPr>
        <w:rFonts w:ascii="Courier New" w:eastAsia="Courier New" w:hAnsi="Courier New" w:cs="Courier New"/>
        <w:b w:val="0"/>
        <w:bCs w:val="0"/>
        <w:i w:val="0"/>
        <w:iCs w:val="0"/>
        <w:strike w:val="0"/>
        <w:color w:val="000000"/>
        <w:sz w:val="20"/>
        <w:szCs w:val="20"/>
        <w:u w:val="none"/>
      </w:rPr>
    </w:lvl>
    <w:lvl w:ilvl="4" w:tplc="FFFFFFFF">
      <w:start w:val="1"/>
      <w:numFmt w:val="bullet"/>
      <w:lvlText w:val="○"/>
      <w:lvlJc w:val="left"/>
      <w:pPr>
        <w:tabs>
          <w:tab w:val="num" w:pos="3240"/>
        </w:tabs>
        <w:ind w:left="3240" w:firstLine="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3960"/>
        </w:tabs>
        <w:ind w:left="3960" w:firstLine="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4680"/>
        </w:tabs>
        <w:ind w:left="4680" w:firstLine="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400"/>
        </w:tabs>
        <w:ind w:left="5400" w:firstLine="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120"/>
        </w:tabs>
        <w:ind w:left="6120" w:firstLine="180"/>
      </w:pPr>
      <w:rPr>
        <w:rFonts w:ascii="Verdana" w:eastAsia="Verdana" w:hAnsi="Verdana" w:cs="Verdana"/>
        <w:b w:val="0"/>
        <w:bCs w:val="0"/>
        <w:i w:val="0"/>
        <w:iCs w:val="0"/>
        <w:strike w:val="0"/>
        <w:color w:val="000000"/>
        <w:sz w:val="20"/>
        <w:szCs w:val="20"/>
        <w:u w:val="none"/>
      </w:rPr>
    </w:lvl>
  </w:abstractNum>
  <w:abstractNum w:abstractNumId="6" w15:restartNumberingAfterBreak="0">
    <w:nsid w:val="00000007"/>
    <w:multiLevelType w:val="hybridMultilevel"/>
    <w:tmpl w:val="00000007"/>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7" w15:restartNumberingAfterBreak="0">
    <w:nsid w:val="00000008"/>
    <w:multiLevelType w:val="hybridMultilevel"/>
    <w:tmpl w:val="00000008"/>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8" w15:restartNumberingAfterBreak="0">
    <w:nsid w:val="01497E50"/>
    <w:multiLevelType w:val="hybridMultilevel"/>
    <w:tmpl w:val="3A7A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3B25F5"/>
    <w:multiLevelType w:val="multilevel"/>
    <w:tmpl w:val="67827DE6"/>
    <w:lvl w:ilvl="0">
      <w:start w:val="1"/>
      <w:numFmt w:val="bullet"/>
      <w:lvlText w:val=""/>
      <w:lvlJc w:val="left"/>
      <w:pPr>
        <w:tabs>
          <w:tab w:val="num" w:pos="288"/>
        </w:tabs>
        <w:ind w:left="288" w:hanging="288"/>
      </w:pPr>
      <w:rPr>
        <w:rFonts w:ascii="Wingdings" w:hAnsi="Wingdings" w:hint="default"/>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CD0690"/>
    <w:multiLevelType w:val="hybridMultilevel"/>
    <w:tmpl w:val="D16CBDC0"/>
    <w:lvl w:ilvl="0" w:tplc="B858B7F6">
      <w:numFmt w:val="bullet"/>
      <w:lvlText w:val=""/>
      <w:lvlJc w:val="left"/>
      <w:pPr>
        <w:ind w:left="780" w:hanging="360"/>
      </w:pPr>
      <w:rPr>
        <w:rFonts w:ascii="Wingdings" w:hAnsi="Wingdings" w:hint="default"/>
        <w:b/>
        <w:color w:val="000000"/>
        <w:sz w:val="16"/>
        <w:szCs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1E950CB"/>
    <w:multiLevelType w:val="multilevel"/>
    <w:tmpl w:val="0732577C"/>
    <w:lvl w:ilvl="0">
      <w:numFmt w:val="bullet"/>
      <w:lvlText w:val=""/>
      <w:lvlJc w:val="left"/>
      <w:pPr>
        <w:tabs>
          <w:tab w:val="num" w:pos="360"/>
        </w:tabs>
        <w:ind w:left="360" w:hanging="360"/>
      </w:pPr>
      <w:rPr>
        <w:rFonts w:ascii="Wingdings" w:hAnsi="Wingdings" w:hint="default"/>
        <w:b/>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41ECF"/>
    <w:multiLevelType w:val="hybridMultilevel"/>
    <w:tmpl w:val="7E085C8A"/>
    <w:lvl w:ilvl="0" w:tplc="15B29A9A">
      <w:start w:val="1"/>
      <w:numFmt w:val="bullet"/>
      <w:lvlText w:val=""/>
      <w:lvlJc w:val="left"/>
      <w:pPr>
        <w:tabs>
          <w:tab w:val="num" w:pos="288"/>
        </w:tabs>
        <w:ind w:left="288" w:hanging="288"/>
      </w:pPr>
      <w:rPr>
        <w:rFonts w:ascii="Wingdings" w:hAnsi="Wingdings" w:hint="default"/>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E032C"/>
    <w:multiLevelType w:val="hybridMultilevel"/>
    <w:tmpl w:val="B6DCBA38"/>
    <w:lvl w:ilvl="0" w:tplc="0D12D6D2">
      <w:numFmt w:val="bullet"/>
      <w:lvlText w:val=""/>
      <w:lvlJc w:val="left"/>
      <w:pPr>
        <w:ind w:left="720" w:hanging="360"/>
      </w:pPr>
      <w:rPr>
        <w:rFonts w:ascii="Wingdings" w:hAnsi="Wingdings" w:hint="default"/>
        <w:b/>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31C96"/>
    <w:multiLevelType w:val="hybridMultilevel"/>
    <w:tmpl w:val="A9361A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175781"/>
    <w:multiLevelType w:val="hybridMultilevel"/>
    <w:tmpl w:val="67827DE6"/>
    <w:lvl w:ilvl="0" w:tplc="9A7E53D2">
      <w:start w:val="1"/>
      <w:numFmt w:val="bullet"/>
      <w:lvlText w:val=""/>
      <w:lvlJc w:val="left"/>
      <w:pPr>
        <w:tabs>
          <w:tab w:val="num" w:pos="288"/>
        </w:tabs>
        <w:ind w:left="288" w:hanging="288"/>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755BC8"/>
    <w:multiLevelType w:val="hybridMultilevel"/>
    <w:tmpl w:val="891201DE"/>
    <w:lvl w:ilvl="0" w:tplc="E8E890BC">
      <w:start w:val="1"/>
      <w:numFmt w:val="bullet"/>
      <w:lvlText w:val=""/>
      <w:lvlJc w:val="left"/>
      <w:pPr>
        <w:ind w:left="720" w:hanging="360"/>
      </w:pPr>
      <w:rPr>
        <w:rFonts w:ascii="Wingdings" w:hAnsi="Wingdings" w:hint="default"/>
      </w:rPr>
    </w:lvl>
    <w:lvl w:ilvl="1" w:tplc="FA78790E">
      <w:start w:val="1"/>
      <w:numFmt w:val="bullet"/>
      <w:lvlText w:val="o"/>
      <w:lvlJc w:val="left"/>
      <w:pPr>
        <w:ind w:left="1440" w:hanging="360"/>
      </w:pPr>
      <w:rPr>
        <w:rFonts w:ascii="Courier New" w:hAnsi="Courier New" w:cs="Courier New" w:hint="default"/>
      </w:rPr>
    </w:lvl>
    <w:lvl w:ilvl="2" w:tplc="B0CE82F6">
      <w:start w:val="1"/>
      <w:numFmt w:val="bullet"/>
      <w:lvlText w:val=""/>
      <w:lvlJc w:val="left"/>
      <w:pPr>
        <w:ind w:left="2160" w:hanging="360"/>
      </w:pPr>
      <w:rPr>
        <w:rFonts w:ascii="Wingdings" w:hAnsi="Wingdings" w:hint="default"/>
      </w:rPr>
    </w:lvl>
    <w:lvl w:ilvl="3" w:tplc="8826BA54">
      <w:start w:val="1"/>
      <w:numFmt w:val="bullet"/>
      <w:lvlText w:val=""/>
      <w:lvlJc w:val="left"/>
      <w:pPr>
        <w:ind w:left="2880" w:hanging="360"/>
      </w:pPr>
      <w:rPr>
        <w:rFonts w:ascii="Symbol" w:hAnsi="Symbol" w:hint="default"/>
      </w:rPr>
    </w:lvl>
    <w:lvl w:ilvl="4" w:tplc="D310AB40">
      <w:start w:val="1"/>
      <w:numFmt w:val="bullet"/>
      <w:lvlText w:val="o"/>
      <w:lvlJc w:val="left"/>
      <w:pPr>
        <w:ind w:left="3600" w:hanging="360"/>
      </w:pPr>
      <w:rPr>
        <w:rFonts w:ascii="Courier New" w:hAnsi="Courier New" w:cs="Courier New" w:hint="default"/>
      </w:rPr>
    </w:lvl>
    <w:lvl w:ilvl="5" w:tplc="5082D9AA">
      <w:start w:val="1"/>
      <w:numFmt w:val="bullet"/>
      <w:lvlText w:val=""/>
      <w:lvlJc w:val="left"/>
      <w:pPr>
        <w:ind w:left="4320" w:hanging="360"/>
      </w:pPr>
      <w:rPr>
        <w:rFonts w:ascii="Wingdings" w:hAnsi="Wingdings" w:hint="default"/>
      </w:rPr>
    </w:lvl>
    <w:lvl w:ilvl="6" w:tplc="FC2CE658">
      <w:start w:val="1"/>
      <w:numFmt w:val="bullet"/>
      <w:lvlText w:val=""/>
      <w:lvlJc w:val="left"/>
      <w:pPr>
        <w:ind w:left="5040" w:hanging="360"/>
      </w:pPr>
      <w:rPr>
        <w:rFonts w:ascii="Symbol" w:hAnsi="Symbol" w:hint="default"/>
      </w:rPr>
    </w:lvl>
    <w:lvl w:ilvl="7" w:tplc="6B8C66C4">
      <w:start w:val="1"/>
      <w:numFmt w:val="bullet"/>
      <w:lvlText w:val="o"/>
      <w:lvlJc w:val="left"/>
      <w:pPr>
        <w:ind w:left="5760" w:hanging="360"/>
      </w:pPr>
      <w:rPr>
        <w:rFonts w:ascii="Courier New" w:hAnsi="Courier New" w:cs="Courier New" w:hint="default"/>
      </w:rPr>
    </w:lvl>
    <w:lvl w:ilvl="8" w:tplc="CABC1FD4">
      <w:start w:val="1"/>
      <w:numFmt w:val="bullet"/>
      <w:lvlText w:val=""/>
      <w:lvlJc w:val="left"/>
      <w:pPr>
        <w:ind w:left="6480" w:hanging="360"/>
      </w:pPr>
      <w:rPr>
        <w:rFonts w:ascii="Wingdings" w:hAnsi="Wingdings" w:hint="default"/>
      </w:rPr>
    </w:lvl>
  </w:abstractNum>
  <w:abstractNum w:abstractNumId="17" w15:restartNumberingAfterBreak="0">
    <w:nsid w:val="34027E30"/>
    <w:multiLevelType w:val="hybridMultilevel"/>
    <w:tmpl w:val="9628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12BDC"/>
    <w:multiLevelType w:val="multilevel"/>
    <w:tmpl w:val="0732577C"/>
    <w:lvl w:ilvl="0">
      <w:numFmt w:val="bullet"/>
      <w:lvlText w:val=""/>
      <w:lvlJc w:val="left"/>
      <w:pPr>
        <w:tabs>
          <w:tab w:val="num" w:pos="360"/>
        </w:tabs>
        <w:ind w:left="360" w:hanging="360"/>
      </w:pPr>
      <w:rPr>
        <w:rFonts w:ascii="Wingdings" w:hAnsi="Wingdings" w:hint="default"/>
        <w:b/>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DD15BB"/>
    <w:multiLevelType w:val="hybridMultilevel"/>
    <w:tmpl w:val="A57AB8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3AF043AC"/>
    <w:multiLevelType w:val="hybridMultilevel"/>
    <w:tmpl w:val="50E260F6"/>
    <w:lvl w:ilvl="0" w:tplc="FFFFFFFF">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B3BD5"/>
    <w:multiLevelType w:val="hybridMultilevel"/>
    <w:tmpl w:val="4A3E792A"/>
    <w:lvl w:ilvl="0" w:tplc="D7FA3500">
      <w:start w:val="6"/>
      <w:numFmt w:val="bullet"/>
      <w:lvlText w:val=""/>
      <w:lvlJc w:val="left"/>
      <w:pPr>
        <w:tabs>
          <w:tab w:val="num" w:pos="360"/>
        </w:tabs>
        <w:ind w:left="360" w:hanging="360"/>
      </w:pPr>
      <w:rPr>
        <w:rFonts w:ascii="Wingdings" w:eastAsia="DGPOMP+BookAntiqua" w:hAnsi="Wingdings" w:cs="DGPOMP+Book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753FE6"/>
    <w:multiLevelType w:val="hybridMultilevel"/>
    <w:tmpl w:val="0732577C"/>
    <w:lvl w:ilvl="0" w:tplc="0D12D6D2">
      <w:numFmt w:val="bullet"/>
      <w:lvlText w:val=""/>
      <w:lvlJc w:val="left"/>
      <w:pPr>
        <w:tabs>
          <w:tab w:val="num" w:pos="360"/>
        </w:tabs>
        <w:ind w:left="360" w:hanging="360"/>
      </w:pPr>
      <w:rPr>
        <w:rFonts w:ascii="Wingdings" w:hAnsi="Wingdings" w:hint="default"/>
        <w:b/>
        <w:color w:val="00000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D7331"/>
    <w:multiLevelType w:val="hybridMultilevel"/>
    <w:tmpl w:val="D426418A"/>
    <w:lvl w:ilvl="0" w:tplc="2D2EA22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667DD"/>
    <w:multiLevelType w:val="hybridMultilevel"/>
    <w:tmpl w:val="86F01E28"/>
    <w:lvl w:ilvl="0" w:tplc="B858B7F6">
      <w:numFmt w:val="bullet"/>
      <w:lvlText w:val=""/>
      <w:lvlJc w:val="left"/>
      <w:pPr>
        <w:ind w:left="720" w:hanging="360"/>
      </w:pPr>
      <w:rPr>
        <w:rFonts w:ascii="Wingdings" w:hAnsi="Wingdings" w:hint="default"/>
        <w:b/>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177229"/>
    <w:multiLevelType w:val="hybridMultilevel"/>
    <w:tmpl w:val="80F240F0"/>
    <w:lvl w:ilvl="0" w:tplc="B858B7F6">
      <w:numFmt w:val="bullet"/>
      <w:lvlText w:val=""/>
      <w:lvlJc w:val="left"/>
      <w:pPr>
        <w:tabs>
          <w:tab w:val="num" w:pos="360"/>
        </w:tabs>
        <w:ind w:left="360" w:hanging="360"/>
      </w:pPr>
      <w:rPr>
        <w:rFonts w:ascii="Wingdings" w:hAnsi="Wingdings" w:hint="default"/>
        <w:b/>
        <w:color w:val="00000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2F4E08"/>
    <w:multiLevelType w:val="hybridMultilevel"/>
    <w:tmpl w:val="94DAEBEC"/>
    <w:lvl w:ilvl="0" w:tplc="AB9C0D62">
      <w:start w:val="1"/>
      <w:numFmt w:val="bullet"/>
      <w:lvlText w:val=""/>
      <w:lvlJc w:val="left"/>
      <w:pPr>
        <w:ind w:left="360" w:hanging="360"/>
      </w:pPr>
      <w:rPr>
        <w:rFonts w:ascii="Wingdings" w:hAnsi="Wingdings"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6C2F1F7E"/>
    <w:multiLevelType w:val="hybridMultilevel"/>
    <w:tmpl w:val="C0A2A798"/>
    <w:lvl w:ilvl="0" w:tplc="0D12D6D2">
      <w:numFmt w:val="bullet"/>
      <w:lvlText w:val=""/>
      <w:lvlJc w:val="left"/>
      <w:pPr>
        <w:tabs>
          <w:tab w:val="num" w:pos="360"/>
        </w:tabs>
        <w:ind w:left="360" w:hanging="360"/>
      </w:pPr>
      <w:rPr>
        <w:rFonts w:ascii="Wingdings" w:hAnsi="Wingdings" w:hint="default"/>
        <w:b/>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2677D"/>
    <w:multiLevelType w:val="hybridMultilevel"/>
    <w:tmpl w:val="E2E040E2"/>
    <w:lvl w:ilvl="0" w:tplc="ECAAB9C2">
      <w:start w:val="1"/>
      <w:numFmt w:val="bullet"/>
      <w:lvlText w:val=""/>
      <w:lvlJc w:val="left"/>
      <w:pPr>
        <w:tabs>
          <w:tab w:val="num" w:pos="360"/>
        </w:tabs>
        <w:ind w:left="360" w:hanging="360"/>
      </w:pPr>
      <w:rPr>
        <w:rFonts w:ascii="Wingdings" w:hAnsi="Wingdings" w:hint="default"/>
        <w:color w:val="auto"/>
        <w:sz w:val="16"/>
        <w:szCs w:val="16"/>
      </w:rPr>
    </w:lvl>
    <w:lvl w:ilvl="1" w:tplc="5B2ABD82">
      <w:start w:val="7"/>
      <w:numFmt w:val="bullet"/>
      <w:lvlText w:val="-"/>
      <w:lvlJc w:val="left"/>
      <w:pPr>
        <w:tabs>
          <w:tab w:val="num" w:pos="1800"/>
        </w:tabs>
        <w:ind w:left="1800" w:hanging="72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8"/>
  </w:num>
  <w:num w:numId="4">
    <w:abstractNumId w:val="12"/>
  </w:num>
  <w:num w:numId="5">
    <w:abstractNumId w:val="22"/>
  </w:num>
  <w:num w:numId="6">
    <w:abstractNumId w:val="9"/>
  </w:num>
  <w:num w:numId="7">
    <w:abstractNumId w:val="27"/>
  </w:num>
  <w:num w:numId="8">
    <w:abstractNumId w:val="20"/>
  </w:num>
  <w:num w:numId="9">
    <w:abstractNumId w:val="23"/>
  </w:num>
  <w:num w:numId="10">
    <w:abstractNumId w:val="8"/>
  </w:num>
  <w:num w:numId="11">
    <w:abstractNumId w:val="19"/>
  </w:num>
  <w:num w:numId="12">
    <w:abstractNumId w:val="26"/>
  </w:num>
  <w:num w:numId="13">
    <w:abstractNumId w:val="17"/>
  </w:num>
  <w:num w:numId="14">
    <w:abstractNumId w:val="21"/>
  </w:num>
  <w:num w:numId="15">
    <w:abstractNumId w:val="7"/>
  </w:num>
  <w:num w:numId="16">
    <w:abstractNumId w:val="5"/>
  </w:num>
  <w:num w:numId="17">
    <w:abstractNumId w:val="4"/>
  </w:num>
  <w:num w:numId="18">
    <w:abstractNumId w:val="1"/>
  </w:num>
  <w:num w:numId="19">
    <w:abstractNumId w:val="2"/>
  </w:num>
  <w:num w:numId="20">
    <w:abstractNumId w:val="3"/>
  </w:num>
  <w:num w:numId="21">
    <w:abstractNumId w:val="6"/>
  </w:num>
  <w:num w:numId="22">
    <w:abstractNumId w:val="11"/>
  </w:num>
  <w:num w:numId="23">
    <w:abstractNumId w:val="18"/>
  </w:num>
  <w:num w:numId="24">
    <w:abstractNumId w:val="0"/>
  </w:num>
  <w:num w:numId="25">
    <w:abstractNumId w:val="16"/>
  </w:num>
  <w:num w:numId="26">
    <w:abstractNumId w:val="14"/>
  </w:num>
  <w:num w:numId="27">
    <w:abstractNumId w:val="24"/>
  </w:num>
  <w:num w:numId="28">
    <w:abstractNumId w:val="10"/>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1C"/>
    <w:rsid w:val="000019C7"/>
    <w:rsid w:val="00011A6F"/>
    <w:rsid w:val="00016D95"/>
    <w:rsid w:val="00022B5E"/>
    <w:rsid w:val="00025309"/>
    <w:rsid w:val="00025B79"/>
    <w:rsid w:val="000412E6"/>
    <w:rsid w:val="00043500"/>
    <w:rsid w:val="0008310A"/>
    <w:rsid w:val="0008385B"/>
    <w:rsid w:val="00095192"/>
    <w:rsid w:val="000A430E"/>
    <w:rsid w:val="000B16E2"/>
    <w:rsid w:val="000B2E05"/>
    <w:rsid w:val="000C7196"/>
    <w:rsid w:val="000F7AA4"/>
    <w:rsid w:val="00111F9E"/>
    <w:rsid w:val="001121F8"/>
    <w:rsid w:val="00115C29"/>
    <w:rsid w:val="00116B7D"/>
    <w:rsid w:val="0011751A"/>
    <w:rsid w:val="00123900"/>
    <w:rsid w:val="00126C2C"/>
    <w:rsid w:val="00134E09"/>
    <w:rsid w:val="00147946"/>
    <w:rsid w:val="001606E6"/>
    <w:rsid w:val="00175521"/>
    <w:rsid w:val="00175F48"/>
    <w:rsid w:val="00177A0C"/>
    <w:rsid w:val="00180D32"/>
    <w:rsid w:val="001819FF"/>
    <w:rsid w:val="0018462C"/>
    <w:rsid w:val="00190192"/>
    <w:rsid w:val="001B136A"/>
    <w:rsid w:val="001B46D0"/>
    <w:rsid w:val="001C4811"/>
    <w:rsid w:val="001D22A1"/>
    <w:rsid w:val="001D588D"/>
    <w:rsid w:val="001D7755"/>
    <w:rsid w:val="002015D0"/>
    <w:rsid w:val="00202FDA"/>
    <w:rsid w:val="00204E1D"/>
    <w:rsid w:val="002137CF"/>
    <w:rsid w:val="00222993"/>
    <w:rsid w:val="0022612D"/>
    <w:rsid w:val="0023317C"/>
    <w:rsid w:val="002333A2"/>
    <w:rsid w:val="00245580"/>
    <w:rsid w:val="00250E51"/>
    <w:rsid w:val="00253482"/>
    <w:rsid w:val="00254391"/>
    <w:rsid w:val="002545C3"/>
    <w:rsid w:val="0026172E"/>
    <w:rsid w:val="00266E56"/>
    <w:rsid w:val="00286F90"/>
    <w:rsid w:val="002A070A"/>
    <w:rsid w:val="002A6E68"/>
    <w:rsid w:val="002A763F"/>
    <w:rsid w:val="002B1269"/>
    <w:rsid w:val="002D13E7"/>
    <w:rsid w:val="002D21A8"/>
    <w:rsid w:val="002D2CBC"/>
    <w:rsid w:val="002D7BF8"/>
    <w:rsid w:val="002E7842"/>
    <w:rsid w:val="002E7E29"/>
    <w:rsid w:val="002F27A4"/>
    <w:rsid w:val="002F4E99"/>
    <w:rsid w:val="00300E12"/>
    <w:rsid w:val="003141A1"/>
    <w:rsid w:val="0031515B"/>
    <w:rsid w:val="00323153"/>
    <w:rsid w:val="003405F1"/>
    <w:rsid w:val="00340D1E"/>
    <w:rsid w:val="00345B4B"/>
    <w:rsid w:val="003502FF"/>
    <w:rsid w:val="003612F2"/>
    <w:rsid w:val="00363B6E"/>
    <w:rsid w:val="00371CA9"/>
    <w:rsid w:val="00374024"/>
    <w:rsid w:val="00375B68"/>
    <w:rsid w:val="00377053"/>
    <w:rsid w:val="00380A40"/>
    <w:rsid w:val="00396153"/>
    <w:rsid w:val="003A0B90"/>
    <w:rsid w:val="003B2FE0"/>
    <w:rsid w:val="003B4A19"/>
    <w:rsid w:val="003D1EF5"/>
    <w:rsid w:val="003D3A4A"/>
    <w:rsid w:val="003D7A37"/>
    <w:rsid w:val="003E4FC3"/>
    <w:rsid w:val="003E78B5"/>
    <w:rsid w:val="0041117E"/>
    <w:rsid w:val="004269A8"/>
    <w:rsid w:val="00445090"/>
    <w:rsid w:val="004620B6"/>
    <w:rsid w:val="00471459"/>
    <w:rsid w:val="004770BE"/>
    <w:rsid w:val="00481DD8"/>
    <w:rsid w:val="004A57F6"/>
    <w:rsid w:val="004C1CD0"/>
    <w:rsid w:val="004D0D64"/>
    <w:rsid w:val="00506460"/>
    <w:rsid w:val="005103F9"/>
    <w:rsid w:val="005169A3"/>
    <w:rsid w:val="00522FB2"/>
    <w:rsid w:val="00525056"/>
    <w:rsid w:val="0052661F"/>
    <w:rsid w:val="005365A1"/>
    <w:rsid w:val="00546CE1"/>
    <w:rsid w:val="0055113F"/>
    <w:rsid w:val="00557A68"/>
    <w:rsid w:val="005616C0"/>
    <w:rsid w:val="00566A9A"/>
    <w:rsid w:val="00571262"/>
    <w:rsid w:val="00580655"/>
    <w:rsid w:val="00581227"/>
    <w:rsid w:val="00594520"/>
    <w:rsid w:val="005957D7"/>
    <w:rsid w:val="00597E50"/>
    <w:rsid w:val="005A2BAF"/>
    <w:rsid w:val="005A3A11"/>
    <w:rsid w:val="005B2883"/>
    <w:rsid w:val="005C5B32"/>
    <w:rsid w:val="005D1D4C"/>
    <w:rsid w:val="005D6C8F"/>
    <w:rsid w:val="005E4D01"/>
    <w:rsid w:val="005E76CD"/>
    <w:rsid w:val="005F0BC3"/>
    <w:rsid w:val="005F6D9D"/>
    <w:rsid w:val="006030A9"/>
    <w:rsid w:val="00606E7A"/>
    <w:rsid w:val="00610794"/>
    <w:rsid w:val="006134D3"/>
    <w:rsid w:val="00614B34"/>
    <w:rsid w:val="0062128B"/>
    <w:rsid w:val="00640F5B"/>
    <w:rsid w:val="00644A00"/>
    <w:rsid w:val="00651B85"/>
    <w:rsid w:val="006609AD"/>
    <w:rsid w:val="006633E3"/>
    <w:rsid w:val="00667BA0"/>
    <w:rsid w:val="006700F3"/>
    <w:rsid w:val="006724FB"/>
    <w:rsid w:val="00697893"/>
    <w:rsid w:val="006A38C7"/>
    <w:rsid w:val="006A41B3"/>
    <w:rsid w:val="006D0F59"/>
    <w:rsid w:val="006F58F1"/>
    <w:rsid w:val="006F69D1"/>
    <w:rsid w:val="007070DF"/>
    <w:rsid w:val="007176DE"/>
    <w:rsid w:val="00721840"/>
    <w:rsid w:val="00723B1F"/>
    <w:rsid w:val="00733FFC"/>
    <w:rsid w:val="0074315B"/>
    <w:rsid w:val="007528D1"/>
    <w:rsid w:val="00765AC2"/>
    <w:rsid w:val="00766689"/>
    <w:rsid w:val="0077154E"/>
    <w:rsid w:val="0078390E"/>
    <w:rsid w:val="007909BA"/>
    <w:rsid w:val="00793F1F"/>
    <w:rsid w:val="00795F71"/>
    <w:rsid w:val="007974F8"/>
    <w:rsid w:val="007A7045"/>
    <w:rsid w:val="007C113B"/>
    <w:rsid w:val="007E0A9B"/>
    <w:rsid w:val="007E1A41"/>
    <w:rsid w:val="007F701D"/>
    <w:rsid w:val="00817B22"/>
    <w:rsid w:val="008213A6"/>
    <w:rsid w:val="00834979"/>
    <w:rsid w:val="00840735"/>
    <w:rsid w:val="00842AAD"/>
    <w:rsid w:val="0084545E"/>
    <w:rsid w:val="00846354"/>
    <w:rsid w:val="008613F2"/>
    <w:rsid w:val="00864B25"/>
    <w:rsid w:val="00875CBE"/>
    <w:rsid w:val="008816C0"/>
    <w:rsid w:val="00891995"/>
    <w:rsid w:val="00895A04"/>
    <w:rsid w:val="00897192"/>
    <w:rsid w:val="008C122D"/>
    <w:rsid w:val="008D7513"/>
    <w:rsid w:val="008D7727"/>
    <w:rsid w:val="008E0586"/>
    <w:rsid w:val="008E1A97"/>
    <w:rsid w:val="008E5F73"/>
    <w:rsid w:val="008F7EA0"/>
    <w:rsid w:val="00901422"/>
    <w:rsid w:val="0090676D"/>
    <w:rsid w:val="00912806"/>
    <w:rsid w:val="00921085"/>
    <w:rsid w:val="00922AE5"/>
    <w:rsid w:val="00932740"/>
    <w:rsid w:val="00943EB7"/>
    <w:rsid w:val="00944AA0"/>
    <w:rsid w:val="00945188"/>
    <w:rsid w:val="00954CD5"/>
    <w:rsid w:val="009579BC"/>
    <w:rsid w:val="0096265B"/>
    <w:rsid w:val="00964025"/>
    <w:rsid w:val="00965B7C"/>
    <w:rsid w:val="00970B2B"/>
    <w:rsid w:val="009777B9"/>
    <w:rsid w:val="0098210F"/>
    <w:rsid w:val="00992C93"/>
    <w:rsid w:val="0099617A"/>
    <w:rsid w:val="0099753E"/>
    <w:rsid w:val="009B353B"/>
    <w:rsid w:val="009B73C7"/>
    <w:rsid w:val="009D3603"/>
    <w:rsid w:val="009E0133"/>
    <w:rsid w:val="009E265F"/>
    <w:rsid w:val="009F5074"/>
    <w:rsid w:val="009F6D10"/>
    <w:rsid w:val="00A0222E"/>
    <w:rsid w:val="00A0630C"/>
    <w:rsid w:val="00A14107"/>
    <w:rsid w:val="00A221B8"/>
    <w:rsid w:val="00A30F1B"/>
    <w:rsid w:val="00A32D8F"/>
    <w:rsid w:val="00A33493"/>
    <w:rsid w:val="00A33A5D"/>
    <w:rsid w:val="00A4186A"/>
    <w:rsid w:val="00A5021E"/>
    <w:rsid w:val="00A55D93"/>
    <w:rsid w:val="00A570A6"/>
    <w:rsid w:val="00A66ADE"/>
    <w:rsid w:val="00A7478E"/>
    <w:rsid w:val="00A96AD1"/>
    <w:rsid w:val="00A9756A"/>
    <w:rsid w:val="00AA04CE"/>
    <w:rsid w:val="00AA47C0"/>
    <w:rsid w:val="00AC32DE"/>
    <w:rsid w:val="00AD2E1F"/>
    <w:rsid w:val="00AE3268"/>
    <w:rsid w:val="00AF15B7"/>
    <w:rsid w:val="00AF182D"/>
    <w:rsid w:val="00AF3E5C"/>
    <w:rsid w:val="00AF487B"/>
    <w:rsid w:val="00B026E5"/>
    <w:rsid w:val="00B11577"/>
    <w:rsid w:val="00B12805"/>
    <w:rsid w:val="00B17E3F"/>
    <w:rsid w:val="00B21D48"/>
    <w:rsid w:val="00B22ED9"/>
    <w:rsid w:val="00B27468"/>
    <w:rsid w:val="00B35B96"/>
    <w:rsid w:val="00B4677D"/>
    <w:rsid w:val="00B512E8"/>
    <w:rsid w:val="00B52B1A"/>
    <w:rsid w:val="00B55188"/>
    <w:rsid w:val="00B64453"/>
    <w:rsid w:val="00B67B27"/>
    <w:rsid w:val="00B80C61"/>
    <w:rsid w:val="00B912A9"/>
    <w:rsid w:val="00B93835"/>
    <w:rsid w:val="00BB469F"/>
    <w:rsid w:val="00BC600E"/>
    <w:rsid w:val="00BD5BA8"/>
    <w:rsid w:val="00BE0FBA"/>
    <w:rsid w:val="00BE18F1"/>
    <w:rsid w:val="00BE476C"/>
    <w:rsid w:val="00BF771C"/>
    <w:rsid w:val="00C058BD"/>
    <w:rsid w:val="00C06CBA"/>
    <w:rsid w:val="00C30BBF"/>
    <w:rsid w:val="00C30CC5"/>
    <w:rsid w:val="00C369DE"/>
    <w:rsid w:val="00C53B48"/>
    <w:rsid w:val="00C60F1C"/>
    <w:rsid w:val="00C74918"/>
    <w:rsid w:val="00C774DD"/>
    <w:rsid w:val="00CC131C"/>
    <w:rsid w:val="00CC2914"/>
    <w:rsid w:val="00CC402F"/>
    <w:rsid w:val="00CD3260"/>
    <w:rsid w:val="00CE0CB6"/>
    <w:rsid w:val="00CE3B77"/>
    <w:rsid w:val="00CF5F30"/>
    <w:rsid w:val="00D02157"/>
    <w:rsid w:val="00D10144"/>
    <w:rsid w:val="00D16B20"/>
    <w:rsid w:val="00D25DEE"/>
    <w:rsid w:val="00D401AD"/>
    <w:rsid w:val="00D44B5E"/>
    <w:rsid w:val="00D552F8"/>
    <w:rsid w:val="00D67E85"/>
    <w:rsid w:val="00D7026E"/>
    <w:rsid w:val="00D71558"/>
    <w:rsid w:val="00D72060"/>
    <w:rsid w:val="00D753D6"/>
    <w:rsid w:val="00D95A66"/>
    <w:rsid w:val="00D97CA1"/>
    <w:rsid w:val="00DA05AE"/>
    <w:rsid w:val="00DA0CAA"/>
    <w:rsid w:val="00DB1522"/>
    <w:rsid w:val="00DB2515"/>
    <w:rsid w:val="00DC41FD"/>
    <w:rsid w:val="00DD76B1"/>
    <w:rsid w:val="00DD7EB3"/>
    <w:rsid w:val="00DE1A52"/>
    <w:rsid w:val="00DF09FE"/>
    <w:rsid w:val="00DF69B4"/>
    <w:rsid w:val="00E361F7"/>
    <w:rsid w:val="00E377BC"/>
    <w:rsid w:val="00E64D26"/>
    <w:rsid w:val="00E64F27"/>
    <w:rsid w:val="00E6506E"/>
    <w:rsid w:val="00E718DC"/>
    <w:rsid w:val="00E72CEB"/>
    <w:rsid w:val="00E94373"/>
    <w:rsid w:val="00EA2BDB"/>
    <w:rsid w:val="00EA4B28"/>
    <w:rsid w:val="00EC06FB"/>
    <w:rsid w:val="00EF434E"/>
    <w:rsid w:val="00EF6785"/>
    <w:rsid w:val="00F22A63"/>
    <w:rsid w:val="00F271F8"/>
    <w:rsid w:val="00F27E1D"/>
    <w:rsid w:val="00F30305"/>
    <w:rsid w:val="00F34663"/>
    <w:rsid w:val="00F3575D"/>
    <w:rsid w:val="00F37AF9"/>
    <w:rsid w:val="00F44689"/>
    <w:rsid w:val="00F46609"/>
    <w:rsid w:val="00F57090"/>
    <w:rsid w:val="00F84A71"/>
    <w:rsid w:val="00F96A5F"/>
    <w:rsid w:val="00FA2B96"/>
    <w:rsid w:val="00FB184C"/>
    <w:rsid w:val="00FB36D2"/>
    <w:rsid w:val="00FC11FB"/>
    <w:rsid w:val="00FC21FA"/>
    <w:rsid w:val="00FD05C0"/>
    <w:rsid w:val="00FD23DE"/>
    <w:rsid w:val="00FE1D4E"/>
    <w:rsid w:val="00FF3759"/>
    <w:rsid w:val="00FF55B9"/>
    <w:rsid w:val="00FF6C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1B734"/>
  <w15:chartTrackingRefBased/>
  <w15:docId w15:val="{1BB00697-8008-41FF-96D1-3C5303A7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right"/>
      <w:outlineLvl w:val="0"/>
    </w:pPr>
    <w:rPr>
      <w:rFonts w:ascii="Sylfaen" w:hAnsi="Sylfaen" w:cs="Arial"/>
      <w:b/>
      <w:bCs/>
      <w:sz w:val="21"/>
      <w:szCs w:val="21"/>
      <w:lang w:val="en-GB"/>
    </w:rPr>
  </w:style>
  <w:style w:type="paragraph" w:styleId="Heading5">
    <w:name w:val="heading 5"/>
    <w:basedOn w:val="Normal"/>
    <w:next w:val="Normal"/>
    <w:link w:val="Heading5Char"/>
    <w:qFormat/>
    <w:rsid w:val="009F507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semiHidden/>
    <w:rsid w:val="009F5074"/>
    <w:rPr>
      <w:rFonts w:ascii="Calibri" w:eastAsia="Times New Roman" w:hAnsi="Calibri" w:cs="Times New Roman"/>
      <w:b/>
      <w:bCs/>
      <w:i/>
      <w:iCs/>
      <w:sz w:val="26"/>
      <w:szCs w:val="26"/>
      <w:lang w:val="en-US" w:eastAsia="en-US"/>
    </w:rPr>
  </w:style>
  <w:style w:type="character" w:customStyle="1" w:styleId="StyleHeaderArialChar">
    <w:name w:val="Style Header + Arial Char"/>
    <w:rsid w:val="009F5074"/>
    <w:rPr>
      <w:rFonts w:ascii="Verdana" w:hAnsi="Verdana"/>
      <w:szCs w:val="24"/>
      <w:lang w:val="en-US" w:eastAsia="en-US" w:bidi="ar-SA"/>
    </w:rPr>
  </w:style>
  <w:style w:type="character" w:styleId="CommentReference">
    <w:name w:val="annotation reference"/>
    <w:semiHidden/>
    <w:rsid w:val="00371CA9"/>
    <w:rPr>
      <w:sz w:val="16"/>
      <w:szCs w:val="16"/>
    </w:rPr>
  </w:style>
  <w:style w:type="paragraph" w:styleId="CommentText">
    <w:name w:val="annotation text"/>
    <w:basedOn w:val="Normal"/>
    <w:semiHidden/>
    <w:rsid w:val="00371CA9"/>
    <w:rPr>
      <w:sz w:val="20"/>
      <w:szCs w:val="20"/>
    </w:rPr>
  </w:style>
  <w:style w:type="paragraph" w:styleId="CommentSubject">
    <w:name w:val="annotation subject"/>
    <w:basedOn w:val="CommentText"/>
    <w:next w:val="CommentText"/>
    <w:semiHidden/>
    <w:rsid w:val="00371CA9"/>
    <w:rPr>
      <w:b/>
      <w:bCs/>
    </w:rPr>
  </w:style>
  <w:style w:type="paragraph" w:styleId="BalloonText">
    <w:name w:val="Balloon Text"/>
    <w:basedOn w:val="Normal"/>
    <w:semiHidden/>
    <w:rsid w:val="00371CA9"/>
    <w:rPr>
      <w:rFonts w:ascii="Tahoma" w:hAnsi="Tahoma" w:cs="Tahoma"/>
      <w:sz w:val="16"/>
      <w:szCs w:val="16"/>
    </w:rPr>
  </w:style>
  <w:style w:type="paragraph" w:customStyle="1" w:styleId="Char">
    <w:name w:val="Char"/>
    <w:basedOn w:val="Normal"/>
    <w:rsid w:val="00371CA9"/>
    <w:pPr>
      <w:spacing w:before="60" w:after="160" w:line="240" w:lineRule="exact"/>
    </w:pPr>
    <w:rPr>
      <w:rFonts w:ascii="Verdana" w:hAnsi="Verdana" w:cs="Arial"/>
      <w:color w:val="FF00FF"/>
      <w:sz w:val="20"/>
      <w:lang w:val="en-GB"/>
    </w:rPr>
  </w:style>
  <w:style w:type="paragraph" w:customStyle="1" w:styleId="a">
    <w:basedOn w:val="Normal"/>
    <w:rsid w:val="00614B34"/>
    <w:pPr>
      <w:spacing w:before="60" w:after="160" w:line="240" w:lineRule="exact"/>
    </w:pPr>
    <w:rPr>
      <w:rFonts w:ascii="Verdana" w:hAnsi="Verdana" w:cs="Arial"/>
      <w:color w:val="FF00FF"/>
      <w:sz w:val="20"/>
      <w:lang w:val="en-GB"/>
    </w:rPr>
  </w:style>
  <w:style w:type="table" w:styleId="GridTable5Dark">
    <w:name w:val="Grid Table 5 Dark"/>
    <w:basedOn w:val="TableNormal"/>
    <w:uiPriority w:val="42"/>
    <w:rsid w:val="00D401AD"/>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525056"/>
    <w:pPr>
      <w:spacing w:before="100" w:beforeAutospacing="1" w:after="100" w:afterAutospacing="1"/>
    </w:pPr>
  </w:style>
  <w:style w:type="paragraph" w:styleId="ListParagraph">
    <w:name w:val="List Paragraph"/>
    <w:basedOn w:val="Normal"/>
    <w:uiPriority w:val="72"/>
    <w:qFormat/>
    <w:rsid w:val="00001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367602">
      <w:bodyDiv w:val="1"/>
      <w:marLeft w:val="0"/>
      <w:marRight w:val="0"/>
      <w:marTop w:val="0"/>
      <w:marBottom w:val="0"/>
      <w:divBdr>
        <w:top w:val="none" w:sz="0" w:space="0" w:color="auto"/>
        <w:left w:val="none" w:sz="0" w:space="0" w:color="auto"/>
        <w:bottom w:val="none" w:sz="0" w:space="0" w:color="auto"/>
        <w:right w:val="none" w:sz="0" w:space="0" w:color="auto"/>
      </w:divBdr>
    </w:div>
    <w:div w:id="1814254532">
      <w:bodyDiv w:val="1"/>
      <w:marLeft w:val="0"/>
      <w:marRight w:val="0"/>
      <w:marTop w:val="0"/>
      <w:marBottom w:val="0"/>
      <w:divBdr>
        <w:top w:val="none" w:sz="0" w:space="0" w:color="auto"/>
        <w:left w:val="none" w:sz="0" w:space="0" w:color="auto"/>
        <w:bottom w:val="none" w:sz="0" w:space="0" w:color="auto"/>
        <w:right w:val="none" w:sz="0" w:space="0" w:color="auto"/>
      </w:divBdr>
    </w:div>
    <w:div w:id="20899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B46E157EC3E42B3609A2BE952FC7E" ma:contentTypeVersion="46" ma:contentTypeDescription="Create a new document." ma:contentTypeScope="" ma:versionID="d25159ae2e46a6c5e5237afa8c20cba9">
  <xsd:schema xmlns:xsd="http://www.w3.org/2001/XMLSchema" xmlns:p="http://schemas.microsoft.com/office/2006/metadata/properties" xmlns:ns2="8b684b0a-0498-4564-893a-eda83bc272d3" xmlns:ns3="d081f4ef-043b-4e25-89ab-c51069ea9e14" targetNamespace="http://schemas.microsoft.com/office/2006/metadata/properties" ma:root="true" ma:fieldsID="fc5714fcac65efb5d081f24730323b7a" ns2:_="" ns3:_="">
    <xsd:import namespace="8b684b0a-0498-4564-893a-eda83bc272d3"/>
    <xsd:import namespace="d081f4ef-043b-4e25-89ab-c51069ea9e14"/>
    <xsd:element name="properties">
      <xsd:complexType>
        <xsd:sequence>
          <xsd:element name="documentManagement">
            <xsd:complexType>
              <xsd:all>
                <xsd:element ref="ns2:TransactionID"/>
                <xsd:element ref="ns2:TransactionCode" minOccurs="0"/>
                <xsd:element ref="ns2:CustomerID" minOccurs="0"/>
                <xsd:element ref="ns2:CustomerCode" minOccurs="0"/>
                <xsd:element ref="ns2:WorkflowStatus" minOccurs="0"/>
                <xsd:element ref="ns2:WorkflowExecutionID" minOccurs="0"/>
                <xsd:element ref="ns2:ExecutionStage" minOccurs="0"/>
                <xsd:element ref="ns2:DeveloperName" minOccurs="0"/>
                <xsd:element ref="ns2:FunctionalArea" minOccurs="0"/>
                <xsd:element ref="ns2:ExperienceLevel" minOccurs="0"/>
                <xsd:element ref="ns2:Format" minOccurs="0"/>
                <xsd:element ref="ns2:Rating" minOccurs="0"/>
                <xsd:element ref="ns2:QAQualityScore" minOccurs="0"/>
                <xsd:element ref="ns2:QABonusScore" minOccurs="0"/>
                <xsd:element ref="ns2:FirstDraftSentDateTime" minOccurs="0"/>
                <xsd:element ref="ns2:DeveloperAllocationDateTime" minOccurs="0"/>
                <xsd:element ref="ns2:AuditorName" minOccurs="0"/>
                <xsd:element ref="ns2:QADateTime" minOccurs="0"/>
                <xsd:element ref="ns2:ApprovedDateTime" minOccurs="0"/>
                <xsd:element ref="ns2:QAFactualFiguresScore" minOccurs="0"/>
                <xsd:element ref="ns2:QAFocusAreaScore" minOccurs="0"/>
                <xsd:element ref="ns2:QAGrammarScore" minOccurs="0"/>
                <xsd:element ref="ns2:QAFormattingScore" minOccurs="0"/>
                <xsd:element ref="ns2:IsSoftCopy" minOccurs="0"/>
                <xsd:element ref="ns2:Trans_Service_ID" minOccurs="0"/>
                <xsd:element ref="ns2:NormDays" minOccurs="0"/>
                <xsd:element ref="ns2:IsResBillingProfileCreated" minOccurs="0"/>
                <xsd:element ref="ns2:SuspendedTag" minOccurs="0"/>
                <xsd:element ref="ns2:SuspendedBy" minOccurs="0"/>
                <xsd:element ref="ns2:SuspendedReason" minOccurs="0"/>
                <xsd:element ref="ns2:SuspendedDateTime" minOccurs="0"/>
                <xsd:element ref="ns2:SendMail" minOccurs="0"/>
                <xsd:element ref="ns2:VisibleOnSMSPage" minOccurs="0"/>
                <xsd:element ref="ns2:IsRUA" minOccurs="0"/>
                <xsd:element ref="ns2:ReAssignedRUAActorID" minOccurs="0"/>
                <xsd:element ref="ns2:FlaggedParentExecutionIDs" minOccurs="0"/>
                <xsd:element ref="ns2:ReFlashParentExecutionIDs" minOccurs="0"/>
                <xsd:element ref="ns2:IsReFlashed" minOccurs="0"/>
                <xsd:element ref="ns2:IsFlagDraftRequestRejected" minOccurs="0"/>
                <xsd:element ref="ns2:OriginalDeveloperID" minOccurs="0"/>
                <xsd:element ref="ns2:DeveloperVersionID" minOccurs="0"/>
                <xsd:element ref="ns2:AuditorVersionID" minOccurs="0"/>
                <xsd:element ref="ns3:OriginalDocumentVersionID" minOccurs="0"/>
              </xsd:all>
            </xsd:complexType>
          </xsd:element>
        </xsd:sequence>
      </xsd:complexType>
    </xsd:element>
  </xsd:schema>
  <xsd:schema xmlns:xsd="http://www.w3.org/2001/XMLSchema" xmlns:dms="http://schemas.microsoft.com/office/2006/documentManagement/types" targetNamespace="8b684b0a-0498-4564-893a-eda83bc272d3" elementFormDefault="qualified">
    <xsd:import namespace="http://schemas.microsoft.com/office/2006/documentManagement/types"/>
    <xsd:element name="TransactionID" ma:index="8" ma:displayName="TransactionID" ma:description="TransactionID" ma:internalName="TransactionID">
      <xsd:simpleType>
        <xsd:restriction base="dms:Number"/>
      </xsd:simpleType>
    </xsd:element>
    <xsd:element name="TransactionCode" ma:index="9" nillable="true" ma:displayName="TransactionCode" ma:description="TransactionCode" ma:internalName="TransactionCode">
      <xsd:simpleType>
        <xsd:restriction base="dms:Text">
          <xsd:maxLength value="50"/>
        </xsd:restriction>
      </xsd:simpleType>
    </xsd:element>
    <xsd:element name="CustomerID" ma:index="10" nillable="true" ma:displayName="CustomerID" ma:description="CustomerID" ma:internalName="CustomerID">
      <xsd:simpleType>
        <xsd:restriction base="dms:Number"/>
      </xsd:simpleType>
    </xsd:element>
    <xsd:element name="CustomerCode" ma:index="11" nillable="true" ma:displayName="CustomerCode" ma:description="CustomerCode" ma:internalName="CustomerCode">
      <xsd:simpleType>
        <xsd:restriction base="dms:Text">
          <xsd:maxLength value="255"/>
        </xsd:restriction>
      </xsd:simpleType>
    </xsd:element>
    <xsd:element name="WorkflowStatus" ma:index="12" nillable="true" ma:displayName="WorkflowStatus" ma:default="Under Process" ma:description="WorkflowStatus" ma:internalName="WorkflowStatus">
      <xsd:simpleType>
        <xsd:restriction base="dms:Text">
          <xsd:maxLength value="50"/>
        </xsd:restriction>
      </xsd:simpleType>
    </xsd:element>
    <xsd:element name="WorkflowExecutionID" ma:index="13" nillable="true" ma:displayName="WorkflowExecutionID" ma:description="WorkflowExecutionID" ma:internalName="WorkflowExecutionID">
      <xsd:simpleType>
        <xsd:restriction base="dms:Number"/>
      </xsd:simpleType>
    </xsd:element>
    <xsd:element name="ExecutionStage" ma:index="14" nillable="true" ma:displayName="ExecutionStage" ma:description="ExecutionStage" ma:internalName="ExecutionStage">
      <xsd:simpleType>
        <xsd:restriction base="dms:Text">
          <xsd:maxLength value="255"/>
        </xsd:restriction>
      </xsd:simpleType>
    </xsd:element>
    <xsd:element name="DeveloperName" ma:index="15" nillable="true" ma:displayName="DeveloperName" ma:description="DeveloperName" ma:internalName="DeveloperName">
      <xsd:simpleType>
        <xsd:restriction base="dms:Text">
          <xsd:maxLength value="255"/>
        </xsd:restriction>
      </xsd:simpleType>
    </xsd:element>
    <xsd:element name="FunctionalArea" ma:index="16" nillable="true" ma:displayName="FunctionalArea" ma:description="Functional Area" ma:internalName="FunctionalArea">
      <xsd:simpleType>
        <xsd:restriction base="dms:Text">
          <xsd:maxLength value="100"/>
        </xsd:restriction>
      </xsd:simpleType>
    </xsd:element>
    <xsd:element name="ExperienceLevel" ma:index="17" nillable="true" ma:displayName="ExperienceLevel" ma:decimals="2" ma:description="Level of Experience." ma:internalName="ExperienceLevel">
      <xsd:simpleType>
        <xsd:restriction base="dms:Number"/>
      </xsd:simpleType>
    </xsd:element>
    <xsd:element name="Format" ma:index="18" nillable="true" ma:displayName="Format" ma:description="Format" ma:internalName="Format">
      <xsd:simpleType>
        <xsd:restriction base="dms:Text">
          <xsd:maxLength value="100"/>
        </xsd:restriction>
      </xsd:simpleType>
    </xsd:element>
    <xsd:element name="Rating" ma:index="19" nillable="true" ma:displayName="Rating" ma:default="1" ma:description="Rating" ma:format="Dropdown" ma:internalName="Rating">
      <xsd:simpleType>
        <xsd:restriction base="dms:Choice">
          <xsd:enumeration value="1"/>
          <xsd:enumeration value="2"/>
          <xsd:enumeration value="3"/>
          <xsd:enumeration value="4"/>
        </xsd:restriction>
      </xsd:simpleType>
    </xsd:element>
    <xsd:element name="QAQualityScore" ma:index="20" nillable="true" ma:displayName="QAQualityScore" ma:decimals="2" ma:default="0" ma:description="QA Quality Score" ma:internalName="QAQualityScore" ma:percentage="FALSE">
      <xsd:simpleType>
        <xsd:restriction base="dms:Number"/>
      </xsd:simpleType>
    </xsd:element>
    <xsd:element name="QABonusScore" ma:index="21" nillable="true" ma:displayName="QABonusScore" ma:decimals="2" ma:default="0" ma:description="QABonusScore" ma:internalName="QABonusScore" ma:percentage="FALSE">
      <xsd:simpleType>
        <xsd:restriction base="dms:Number"/>
      </xsd:simpleType>
    </xsd:element>
    <xsd:element name="FirstDraftSentDateTime" ma:index="22" nillable="true" ma:displayName="FirstDraftSentDateTime" ma:description="FirstDraftSentDateTime" ma:format="DateTime" ma:internalName="FirstDraftSentDateTime">
      <xsd:simpleType>
        <xsd:restriction base="dms:DateTime"/>
      </xsd:simpleType>
    </xsd:element>
    <xsd:element name="DeveloperAllocationDateTime" ma:index="23" nillable="true" ma:displayName="DeveloperAllocationDateTime" ma:description="DeveloperAllocationDateTime" ma:format="DateTime" ma:internalName="DeveloperAllocationDateTime">
      <xsd:simpleType>
        <xsd:restriction base="dms:DateTime"/>
      </xsd:simpleType>
    </xsd:element>
    <xsd:element name="AuditorName" ma:index="24" nillable="true" ma:displayName="AuditorName" ma:description="AuditorName" ma:internalName="AuditorName">
      <xsd:simpleType>
        <xsd:restriction base="dms:Text">
          <xsd:maxLength value="100"/>
        </xsd:restriction>
      </xsd:simpleType>
    </xsd:element>
    <xsd:element name="QADateTime" ma:index="25" nillable="true" ma:displayName="QADateTime" ma:description="QADateTime" ma:format="DateTime" ma:internalName="QADateTime">
      <xsd:simpleType>
        <xsd:restriction base="dms:DateTime"/>
      </xsd:simpleType>
    </xsd:element>
    <xsd:element name="ApprovedDateTime" ma:index="26" nillable="true" ma:displayName="ApprovedDateTime" ma:description="ApprovedDateTime" ma:format="DateTime" ma:internalName="ApprovedDateTime">
      <xsd:simpleType>
        <xsd:restriction base="dms:DateTime"/>
      </xsd:simpleType>
    </xsd:element>
    <xsd:element name="QAFactualFiguresScore" ma:index="27" nillable="true" ma:displayName="QAFactualFiguresScore" ma:decimals="2" ma:default="0" ma:description="QAFactualFiguresScore" ma:internalName="QAFactualFiguresScore" ma:percentage="FALSE">
      <xsd:simpleType>
        <xsd:restriction base="dms:Number"/>
      </xsd:simpleType>
    </xsd:element>
    <xsd:element name="QAFocusAreaScore" ma:index="28" nillable="true" ma:displayName="QAFocusAreaScore" ma:decimals="2" ma:default="0" ma:description="QAFocusAreaScore" ma:internalName="QAFocusAreaScore" ma:percentage="FALSE">
      <xsd:simpleType>
        <xsd:restriction base="dms:Number"/>
      </xsd:simpleType>
    </xsd:element>
    <xsd:element name="QAGrammarScore" ma:index="29" nillable="true" ma:displayName="QAGrammarScore" ma:decimals="2" ma:default="0" ma:description="QAGrammarScore" ma:internalName="QAGrammarScore" ma:percentage="FALSE">
      <xsd:simpleType>
        <xsd:restriction base="dms:Number"/>
      </xsd:simpleType>
    </xsd:element>
    <xsd:element name="QAFormattingScore" ma:index="30" nillable="true" ma:displayName="QAFormattingScore" ma:decimals="2" ma:default="0" ma:description="QAFormattingScore" ma:internalName="QAFormattingScore" ma:percentage="FALSE">
      <xsd:simpleType>
        <xsd:restriction base="dms:Number"/>
      </xsd:simpleType>
    </xsd:element>
    <xsd:element name="IsSoftCopy" ma:index="31" nillable="true" ma:displayName="IsSoftCopy" ma:default="Y" ma:description="Is column specifies whether there is softcopy of the resume or not, at the time of submission." ma:internalName="IsSoftCopy">
      <xsd:simpleType>
        <xsd:restriction base="dms:Text">
          <xsd:maxLength value="255"/>
        </xsd:restriction>
      </xsd:simpleType>
    </xsd:element>
    <xsd:element name="Trans_Service_ID" ma:index="32" nillable="true" ma:displayName="Trans_Service_ID" ma:description="Trans_Service_ID" ma:internalName="Trans_Service_ID">
      <xsd:simpleType>
        <xsd:restriction base="dms:Text">
          <xsd:maxLength value="255"/>
        </xsd:restriction>
      </xsd:simpleType>
    </xsd:element>
    <xsd:element name="NormDays" ma:index="33" nillable="true" ma:displayName="NormDays" ma:description="NormDays" ma:internalName="NormDays">
      <xsd:simpleType>
        <xsd:restriction base="dms:Text">
          <xsd:maxLength value="50"/>
        </xsd:restriction>
      </xsd:simpleType>
    </xsd:element>
    <xsd:element name="IsResBillingProfileCreated" ma:index="34" nillable="true" ma:displayName="IsResBillingProfileCreated" ma:default="Y" ma:internalName="IsResBillingProfileCreated">
      <xsd:simpleType>
        <xsd:restriction base="dms:Text">
          <xsd:maxLength value="255"/>
        </xsd:restriction>
      </xsd:simpleType>
    </xsd:element>
    <xsd:element name="SuspendedTag" ma:index="35" nillable="true" ma:displayName="SuspendedTag" ma:description="SuspendedTag" ma:internalName="SuspendedTag">
      <xsd:simpleType>
        <xsd:restriction base="dms:Text">
          <xsd:maxLength value="50"/>
        </xsd:restriction>
      </xsd:simpleType>
    </xsd:element>
    <xsd:element name="SuspendedBy" ma:index="36" nillable="true" ma:displayName="SuspendedBy" ma:description="SuspendedBy" ma:internalName="SuspendedBy">
      <xsd:simpleType>
        <xsd:restriction base="dms:Text">
          <xsd:maxLength value="100"/>
        </xsd:restriction>
      </xsd:simpleType>
    </xsd:element>
    <xsd:element name="SuspendedReason" ma:index="37" nillable="true" ma:displayName="SuspendedReason" ma:description="SuspendedReason" ma:internalName="SuspendedReason">
      <xsd:simpleType>
        <xsd:restriction base="dms:Note"/>
      </xsd:simpleType>
    </xsd:element>
    <xsd:element name="SuspendedDateTime" ma:index="38" nillable="true" ma:displayName="SuspendedDateTime" ma:description="SuspendedDateTime" ma:format="DateTime" ma:internalName="SuspendedDateTime">
      <xsd:simpleType>
        <xsd:restriction base="dms:DateTime"/>
      </xsd:simpleType>
    </xsd:element>
    <xsd:element name="SendMail" ma:index="39" nillable="true" ma:displayName="SendMail" ma:default="True" ma:description="This field will have information regarding sending a mail need to be sent or not, on flagging or unflagging." ma:format="Dropdown" ma:internalName="SendMail">
      <xsd:simpleType>
        <xsd:restriction base="dms:Choice">
          <xsd:enumeration value="True"/>
          <xsd:enumeration value="False"/>
        </xsd:restriction>
      </xsd:simpleType>
    </xsd:element>
    <xsd:element name="VisibleOnSMSPage" ma:index="40" nillable="true" ma:displayName="VisibleOnSMSPage" ma:default="True" ma:description="This field will have information, whether flagging or inflagging details be visible on client's sms page or not." ma:format="Dropdown" ma:internalName="VisibleOnSMSPage">
      <xsd:simpleType>
        <xsd:restriction base="dms:Choice">
          <xsd:enumeration value="True"/>
          <xsd:enumeration value="False"/>
        </xsd:restriction>
      </xsd:simpleType>
    </xsd:element>
    <xsd:element name="IsRUA" ma:index="41" nillable="true" ma:displayName="IsRUA" ma:default="False" ma:description="Is it Request for Urgent Allocation?" ma:format="Dropdown" ma:internalName="IsRUA">
      <xsd:simpleType>
        <xsd:restriction base="dms:Choice">
          <xsd:enumeration value="True"/>
          <xsd:enumeration value="False"/>
        </xsd:restriction>
      </xsd:simpleType>
    </xsd:element>
    <xsd:element name="ReAssignedRUAActorID" ma:index="42" nillable="true" ma:displayName="ReAssignedRUAActorID" ma:description="This field contains the virtual actor id of Re-Assigned actor incase of Request For Urgent Allocation." ma:internalName="ReAssignedRUAActorID">
      <xsd:simpleType>
        <xsd:restriction base="dms:Text">
          <xsd:maxLength value="50"/>
        </xsd:restriction>
      </xsd:simpleType>
    </xsd:element>
    <xsd:element name="FlaggedParentExecutionIDs" ma:index="43" nillable="true" ma:displayName="FlaggedParentExecutionIDs" ma:description="This field will contain the parent execution id of the workflow that was flagged and closed." ma:internalName="FlaggedParentExecutionIDs">
      <xsd:simpleType>
        <xsd:restriction base="dms:Text">
          <xsd:maxLength value="150"/>
        </xsd:restriction>
      </xsd:simpleType>
    </xsd:element>
    <xsd:element name="ReFlashParentExecutionIDs" ma:index="44" nillable="true" ma:displayName="ReFlashParentExecutionIDs" ma:description="This field will have list of execution ids, seperated by semi-colon, of the workflow which were triggered for Re-flashing process." ma:internalName="ReFlashParentExecutionIDs">
      <xsd:simpleType>
        <xsd:restriction base="dms:Text">
          <xsd:maxLength value="255"/>
        </xsd:restriction>
      </xsd:simpleType>
    </xsd:element>
    <xsd:element name="IsReFlashed" ma:index="45" nillable="true" ma:displayName="IsReFlashed" ma:default="False" ma:format="Dropdown" ma:internalName="IsReFlashed">
      <xsd:simpleType>
        <xsd:restriction base="dms:Choice">
          <xsd:enumeration value="True"/>
          <xsd:enumeration value="False"/>
        </xsd:restriction>
      </xsd:simpleType>
    </xsd:element>
    <xsd:element name="IsFlagDraftRequestRejected" ma:index="46" nillable="true" ma:displayName="IsFlagDraftRequestRejected" ma:default="False" ma:description="This field will contain True if the drafting or flagging request is rejected by the Reporting Manager or the Flag desk or False otherwise." ma:format="Dropdown" ma:internalName="IsFlagDraftRequestRejected">
      <xsd:simpleType>
        <xsd:restriction base="dms:Choice">
          <xsd:enumeration value="True"/>
          <xsd:enumeration value="False"/>
        </xsd:restriction>
      </xsd:simpleType>
    </xsd:element>
    <xsd:element name="OriginalDeveloperID" ma:index="47" nillable="true" ma:displayName="OriginalDeveloperID" ma:description="This field will contain GUID id of the developer who was recently assigned for resume development process." ma:internalName="OriginalDeveloperID">
      <xsd:simpleType>
        <xsd:restriction base="dms:Text">
          <xsd:maxLength value="50"/>
        </xsd:restriction>
      </xsd:simpleType>
    </xsd:element>
    <xsd:element name="DeveloperVersionID" ma:index="48" nillable="true" ma:displayName="DeveloperVersionID" ma:description="Contains the document version number submitted by the developer." ma:internalName="DeveloperVersionID">
      <xsd:simpleType>
        <xsd:restriction base="dms:Number"/>
      </xsd:simpleType>
    </xsd:element>
    <xsd:element name="AuditorVersionID" ma:index="49" nillable="true" ma:displayName="AuditorVersionID" ma:description="AuditorVersionID" ma:internalName="AuditorVersionID">
      <xsd:simpleType>
        <xsd:restriction base="dms:Number"/>
      </xsd:simpleType>
    </xsd:element>
  </xsd:schema>
  <xsd:schema xmlns:xsd="http://www.w3.org/2001/XMLSchema" xmlns:dms="http://schemas.microsoft.com/office/2006/documentManagement/types" targetNamespace="d081f4ef-043b-4e25-89ab-c51069ea9e14" elementFormDefault="qualified">
    <xsd:import namespace="http://schemas.microsoft.com/office/2006/documentManagement/types"/>
    <xsd:element name="OriginalDocumentVersionID" ma:index="50" nillable="true" ma:displayName="OriginalDocumentVersionID" ma:description="OriginalDocumentVersionID" ma:internalName="OriginalDocumentVersion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ustomerID xmlns="8b684b0a-0498-4564-893a-eda83bc272d3">553343</CustomerID>
    <IsSoftCopy xmlns="8b684b0a-0498-4564-893a-eda83bc272d3">Y</IsSoftCopy>
    <ReFlashParentExecutionIDs xmlns="8b684b0a-0498-4564-893a-eda83bc272d3" xsi:nil="true"/>
    <AuditorVersionID xmlns="8b684b0a-0498-4564-893a-eda83bc272d3" xsi:nil="true"/>
    <DeveloperAllocationDateTime xmlns="8b684b0a-0498-4564-893a-eda83bc272d3">2012-03-17T10:32:08Z</DeveloperAllocationDateTime>
    <QAFactualFiguresScore xmlns="8b684b0a-0498-4564-893a-eda83bc272d3">0</QAFactualFiguresScore>
    <SuspendedReason xmlns="8b684b0a-0498-4564-893a-eda83bc272d3" xsi:nil="true"/>
    <SendMail xmlns="8b684b0a-0498-4564-893a-eda83bc272d3">True</SendMail>
    <ExperienceLevel xmlns="8b684b0a-0498-4564-893a-eda83bc272d3">4</ExperienceLevel>
    <QAFormattingScore xmlns="8b684b0a-0498-4564-893a-eda83bc272d3">0</QAFormattingScore>
    <Trans_Service_ID xmlns="8b684b0a-0498-4564-893a-eda83bc272d3">2447589</Trans_Service_ID>
    <IsFlagDraftRequestRejected xmlns="8b684b0a-0498-4564-893a-eda83bc272d3">False</IsFlagDraftRequestRejected>
    <OriginalDeveloperID xmlns="8b684b0a-0498-4564-893a-eda83bc272d3">12ec8a15-0b75-478c-9f4a-a0a3e4c61d9a</OriginalDeveloperID>
    <CustomerCode xmlns="8b684b0a-0498-4564-893a-eda83bc272d3">111228CS553343</CustomerCode>
    <ExecutionStage xmlns="8b684b0a-0498-4564-893a-eda83bc272d3">Sent For Auditing</ExecutionStage>
    <DeveloperName xmlns="8b684b0a-0498-4564-893a-eda83bc272d3">Sonali Mukherjee</DeveloperName>
    <SuspendedTag xmlns="8b684b0a-0498-4564-893a-eda83bc272d3" xsi:nil="true"/>
    <SuspendedBy xmlns="8b684b0a-0498-4564-893a-eda83bc272d3" xsi:nil="true"/>
    <WorkflowStatus xmlns="8b684b0a-0498-4564-893a-eda83bc272d3">Under Process</WorkflowStatus>
    <WorkflowExecutionID xmlns="8b684b0a-0498-4564-893a-eda83bc272d3">238810</WorkflowExecutionID>
    <IsRUA xmlns="8b684b0a-0498-4564-893a-eda83bc272d3">False</IsRUA>
    <Format xmlns="8b684b0a-0498-4564-893a-eda83bc272d3">Chronological</Format>
    <FirstDraftSentDateTime xmlns="8b684b0a-0498-4564-893a-eda83bc272d3" xsi:nil="true"/>
    <IsReFlashed xmlns="8b684b0a-0498-4564-893a-eda83bc272d3">False</IsReFlashed>
    <DeveloperVersionID xmlns="8b684b0a-0498-4564-893a-eda83bc272d3">9728</DeveloperVersionID>
    <FunctionalArea xmlns="8b684b0a-0498-4564-893a-eda83bc272d3">IT Software - Middleware;</FunctionalArea>
    <NormDays xmlns="8b684b0a-0498-4564-893a-eda83bc272d3">12.00:00:00</NormDays>
    <Rating xmlns="8b684b0a-0498-4564-893a-eda83bc272d3">1</Rating>
    <QAQualityScore xmlns="8b684b0a-0498-4564-893a-eda83bc272d3">0</QAQualityScore>
    <QADateTime xmlns="8b684b0a-0498-4564-893a-eda83bc272d3" xsi:nil="true"/>
    <ReAssignedRUAActorID xmlns="8b684b0a-0498-4564-893a-eda83bc272d3" xsi:nil="true"/>
    <QABonusScore xmlns="8b684b0a-0498-4564-893a-eda83bc272d3">0</QABonusScore>
    <AuditorName xmlns="8b684b0a-0498-4564-893a-eda83bc272d3">Seema Gupta</AuditorName>
    <OriginalDocumentVersionID xmlns="d081f4ef-043b-4e25-89ab-c51069ea9e14">6144</OriginalDocumentVersionID>
    <TransactionID xmlns="8b684b0a-0498-4564-893a-eda83bc272d3">744933</TransactionID>
    <ApprovedDateTime xmlns="8b684b0a-0498-4564-893a-eda83bc272d3" xsi:nil="true"/>
    <IsResBillingProfileCreated xmlns="8b684b0a-0498-4564-893a-eda83bc272d3">Y</IsResBillingProfileCreated>
    <VisibleOnSMSPage xmlns="8b684b0a-0498-4564-893a-eda83bc272d3">True</VisibleOnSMSPage>
    <FlaggedParentExecutionIDs xmlns="8b684b0a-0498-4564-893a-eda83bc272d3" xsi:nil="true"/>
    <QAFocusAreaScore xmlns="8b684b0a-0498-4564-893a-eda83bc272d3">0</QAFocusAreaScore>
    <QAGrammarScore xmlns="8b684b0a-0498-4564-893a-eda83bc272d3">0</QAGrammarScore>
    <SuspendedDateTime xmlns="8b684b0a-0498-4564-893a-eda83bc272d3" xsi:nil="true"/>
    <TransactionCode xmlns="8b684b0a-0498-4564-893a-eda83bc272d3">120316TS744933</TransactionCode>
  </documentManagement>
</p:properties>
</file>

<file path=customXml/itemProps1.xml><?xml version="1.0" encoding="utf-8"?>
<ds:datastoreItem xmlns:ds="http://schemas.openxmlformats.org/officeDocument/2006/customXml" ds:itemID="{FC6F40D0-30DC-4653-B5FD-9E2B8BA6B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4b0a-0498-4564-893a-eda83bc272d3"/>
    <ds:schemaRef ds:uri="d081f4ef-043b-4e25-89ab-c51069ea9e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7D9ED5D-78C7-4B47-827A-48D59D58D272}">
  <ds:schemaRefs>
    <ds:schemaRef ds:uri="http://schemas.microsoft.com/sharepoint/v3/contenttype/forms"/>
  </ds:schemaRefs>
</ds:datastoreItem>
</file>

<file path=customXml/itemProps3.xml><?xml version="1.0" encoding="utf-8"?>
<ds:datastoreItem xmlns:ds="http://schemas.openxmlformats.org/officeDocument/2006/customXml" ds:itemID="{F792C70A-D302-4D93-8F86-655ACA22FB3C}">
  <ds:schemaRefs>
    <ds:schemaRef ds:uri="http://schemas.microsoft.com/office/2006/metadata/longProperties"/>
  </ds:schemaRefs>
</ds:datastoreItem>
</file>

<file path=customXml/itemProps4.xml><?xml version="1.0" encoding="utf-8"?>
<ds:datastoreItem xmlns:ds="http://schemas.openxmlformats.org/officeDocument/2006/customXml" ds:itemID="{9D04CD8D-E5BA-4050-898E-DE91D04895FF}">
  <ds:schemaRefs>
    <ds:schemaRef ds:uri="http://schemas.microsoft.com/office/2006/metadata/properties"/>
    <ds:schemaRef ds:uri="http://schemas.microsoft.com/office/infopath/2007/PartnerControls"/>
    <ds:schemaRef ds:uri="8b684b0a-0498-4564-893a-eda83bc272d3"/>
    <ds:schemaRef ds:uri="d081f4ef-043b-4e25-89ab-c51069ea9e14"/>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Megha Johari</vt:lpstr>
    </vt:vector>
  </TitlesOfParts>
  <Company>Toshiba</Company>
  <LinksUpToDate>false</LinksUpToDate>
  <CharactersWithSpaces>6247</CharactersWithSpaces>
  <SharedDoc>false</SharedDoc>
  <HLinks>
    <vt:vector size="18" baseType="variant">
      <vt:variant>
        <vt:i4>655410</vt:i4>
      </vt:variant>
      <vt:variant>
        <vt:i4>6</vt:i4>
      </vt:variant>
      <vt:variant>
        <vt:i4>0</vt:i4>
      </vt:variant>
      <vt:variant>
        <vt:i4>5</vt:i4>
      </vt:variant>
      <vt:variant>
        <vt:lpwstr>mailto:meghajohari@gmail.com</vt:lpwstr>
      </vt:variant>
      <vt:variant>
        <vt:lpwstr/>
      </vt:variant>
      <vt:variant>
        <vt:i4>655410</vt:i4>
      </vt:variant>
      <vt:variant>
        <vt:i4>3</vt:i4>
      </vt:variant>
      <vt:variant>
        <vt:i4>0</vt:i4>
      </vt:variant>
      <vt:variant>
        <vt:i4>5</vt:i4>
      </vt:variant>
      <vt:variant>
        <vt:lpwstr>mailto:meghajohari@gmail.com</vt:lpwstr>
      </vt:variant>
      <vt:variant>
        <vt:lpwstr/>
      </vt:variant>
      <vt:variant>
        <vt:i4>655410</vt:i4>
      </vt:variant>
      <vt:variant>
        <vt:i4>0</vt:i4>
      </vt:variant>
      <vt:variant>
        <vt:i4>0</vt:i4>
      </vt:variant>
      <vt:variant>
        <vt:i4>5</vt:i4>
      </vt:variant>
      <vt:variant>
        <vt:lpwstr>mailto:meghajohari@gmail.com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Megha Johari</dc:title>
  <dc:subject/>
  <dc:creator>Administrator</dc:creator>
  <cp:keywords/>
  <cp:lastModifiedBy>Buchasia,Ankita</cp:lastModifiedBy>
  <cp:revision>14</cp:revision>
  <dcterms:created xsi:type="dcterms:W3CDTF">2021-01-04T08:33:00Z</dcterms:created>
  <dcterms:modified xsi:type="dcterms:W3CDTF">2021-04-15T06:04:00Z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
  </property>
  <property fmtid="{D5CDD505-2E9C-101B-9397-08002B2CF9AE}" pid="3" name="Approval Level">
    <vt:lpwstr/>
  </property>
  <property fmtid="{D5CDD505-2E9C-101B-9397-08002B2CF9AE}" pid="4" name="Order">
    <vt:lpwstr>31021700.0000000</vt:lpwstr>
  </property>
  <property fmtid="{D5CDD505-2E9C-101B-9397-08002B2CF9AE}" pid="5" name="xd_ProgID">
    <vt:lpwstr/>
  </property>
  <property fmtid="{D5CDD505-2E9C-101B-9397-08002B2CF9AE}" pid="6" name="TemplateUrl">
    <vt:lpwstr/>
  </property>
  <property fmtid="{D5CDD505-2E9C-101B-9397-08002B2CF9AE}" pid="7" name="CorrespondenceListID">
    <vt:lpwstr>792282.000000000</vt:lpwstr>
  </property>
  <property fmtid="{D5CDD505-2E9C-101B-9397-08002B2CF9AE}" pid="8" name="ResumeDevelopmentListID">
    <vt:lpwstr>310217.000000000</vt:lpwstr>
  </property>
</Properties>
</file>