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EDD" w:rsidRPr="00423EDD" w:rsidRDefault="00B17BE6" w:rsidP="00423EDD">
      <w:pPr>
        <w:pStyle w:val="Cog-body"/>
      </w:pPr>
      <w:r w:rsidRPr="00423EDD">
        <w:rPr>
          <w:rFonts w:ascii="Book Antiqua" w:hAnsi="Book Antiqua"/>
          <w:b/>
          <w:snapToGrid w:val="0"/>
          <w:color w:val="000080"/>
          <w:kern w:val="28"/>
          <w:sz w:val="24"/>
          <w:szCs w:val="24"/>
        </w:rPr>
        <w:t>R</w:t>
      </w:r>
      <w:r w:rsidR="003A5D19">
        <w:rPr>
          <w:rFonts w:ascii="Book Antiqua" w:hAnsi="Book Antiqua"/>
          <w:b/>
          <w:snapToGrid w:val="0"/>
          <w:color w:val="000080"/>
          <w:kern w:val="28"/>
          <w:sz w:val="24"/>
          <w:szCs w:val="24"/>
        </w:rPr>
        <w:t>AVINDRA</w:t>
      </w:r>
      <w:r w:rsidR="004344E1">
        <w:rPr>
          <w:rFonts w:ascii="Book Antiqua" w:hAnsi="Book Antiqua"/>
          <w:b/>
          <w:snapToGrid w:val="0"/>
          <w:color w:val="000080"/>
          <w:kern w:val="28"/>
          <w:sz w:val="24"/>
          <w:szCs w:val="24"/>
        </w:rPr>
        <w:t xml:space="preserve"> </w:t>
      </w:r>
      <w:r w:rsidR="003A5D19">
        <w:rPr>
          <w:rFonts w:ascii="Book Antiqua" w:hAnsi="Book Antiqua"/>
          <w:b/>
          <w:snapToGrid w:val="0"/>
          <w:color w:val="000080"/>
          <w:kern w:val="28"/>
          <w:sz w:val="24"/>
          <w:szCs w:val="24"/>
        </w:rPr>
        <w:t>SINGH</w:t>
      </w:r>
      <w:r>
        <w:rPr>
          <w:rFonts w:ascii="Book Antiqua" w:hAnsi="Book Antiqua"/>
          <w:szCs w:val="24"/>
        </w:rPr>
        <w:tab/>
      </w:r>
      <w:r>
        <w:rPr>
          <w:rFonts w:ascii="Book Antiqua" w:hAnsi="Book Antiqua"/>
          <w:szCs w:val="24"/>
        </w:rPr>
        <w:tab/>
      </w:r>
      <w:r>
        <w:rPr>
          <w:rFonts w:ascii="Book Antiqua" w:hAnsi="Book Antiqua"/>
          <w:szCs w:val="24"/>
        </w:rPr>
        <w:tab/>
      </w:r>
    </w:p>
    <w:p w:rsidR="000360B8" w:rsidRPr="00A273F7" w:rsidRDefault="00114B13" w:rsidP="000360B8">
      <w:pPr>
        <w:pStyle w:val="Cog-body"/>
      </w:pPr>
      <w:r>
        <w:rPr>
          <w:rFonts w:ascii="Book Antiqua" w:hAnsi="Book Antiqua"/>
          <w:b/>
          <w:snapToGrid w:val="0"/>
          <w:color w:val="000080"/>
          <w:kern w:val="28"/>
        </w:rPr>
        <w:t xml:space="preserve">Pune </w:t>
      </w:r>
      <w:r w:rsidR="00C9282F">
        <w:rPr>
          <w:rFonts w:ascii="Book Antiqua" w:hAnsi="Book Antiqua"/>
          <w:b/>
          <w:snapToGrid w:val="0"/>
          <w:color w:val="000080"/>
          <w:kern w:val="28"/>
        </w:rPr>
        <w:t>(M.H</w:t>
      </w:r>
      <w:r w:rsidR="000F30E4">
        <w:rPr>
          <w:rFonts w:ascii="Book Antiqua" w:hAnsi="Book Antiqua"/>
          <w:b/>
          <w:snapToGrid w:val="0"/>
          <w:color w:val="000080"/>
          <w:kern w:val="28"/>
        </w:rPr>
        <w:t>), India</w:t>
      </w:r>
    </w:p>
    <w:p w:rsidR="00F6295B" w:rsidRDefault="00AC0738" w:rsidP="008E0464">
      <w:pPr>
        <w:pStyle w:val="Cog-H2a"/>
        <w:spacing w:after="0"/>
        <w:rPr>
          <w:rFonts w:ascii="Book Antiqua" w:hAnsi="Book Antiqua" w:cs="Arial"/>
          <w:sz w:val="20"/>
        </w:rPr>
      </w:pPr>
      <w:r>
        <w:rPr>
          <w:rFonts w:ascii="Book Antiqua" w:hAnsi="Book Antiqua" w:cs="Arial"/>
          <w:sz w:val="20"/>
        </w:rPr>
        <w:t xml:space="preserve">Mob: </w:t>
      </w:r>
      <w:r w:rsidR="00E27B2D">
        <w:rPr>
          <w:rFonts w:ascii="Book Antiqua" w:hAnsi="Book Antiqua" w:cs="Arial"/>
          <w:sz w:val="20"/>
        </w:rPr>
        <w:t>+</w:t>
      </w:r>
      <w:r w:rsidR="00B17BE6">
        <w:rPr>
          <w:rFonts w:ascii="Book Antiqua" w:hAnsi="Book Antiqua" w:cs="Arial"/>
          <w:sz w:val="20"/>
        </w:rPr>
        <w:t xml:space="preserve">91 </w:t>
      </w:r>
      <w:r w:rsidR="00C9282F">
        <w:rPr>
          <w:rFonts w:ascii="Book Antiqua" w:hAnsi="Book Antiqua" w:cs="Arial"/>
          <w:sz w:val="20"/>
        </w:rPr>
        <w:t>8550956655</w:t>
      </w:r>
    </w:p>
    <w:p w:rsidR="008E0464" w:rsidRPr="008E0464" w:rsidRDefault="00FE7636" w:rsidP="008E0464">
      <w:pPr>
        <w:pStyle w:val="Cog-H2a"/>
        <w:spacing w:after="0"/>
        <w:rPr>
          <w:rFonts w:ascii="Book Antiqua" w:hAnsi="Book Antiqua" w:cs="Arial"/>
          <w:sz w:val="20"/>
        </w:rPr>
      </w:pPr>
      <w:hyperlink r:id="rId10" w:history="1">
        <w:r w:rsidR="0034010E" w:rsidRPr="00A84223">
          <w:rPr>
            <w:rStyle w:val="Hyperlink"/>
            <w:rFonts w:ascii="Book Antiqua" w:hAnsi="Book Antiqua" w:cs="Arial"/>
            <w:sz w:val="20"/>
          </w:rPr>
          <w:t>singh.ravindrait@gmail.com</w:t>
        </w:r>
      </w:hyperlink>
      <w:r w:rsidR="00B17BE6" w:rsidRPr="008E0464">
        <w:rPr>
          <w:rFonts w:cs="Arial"/>
          <w:snapToGrid/>
          <w:vanish/>
          <w:kern w:val="0"/>
          <w:sz w:val="16"/>
          <w:szCs w:val="16"/>
          <w:lang w:val="en-US"/>
        </w:rPr>
        <w:t>Top of Form</w:t>
      </w:r>
    </w:p>
    <w:p w:rsidR="008E0464" w:rsidRPr="008E0464" w:rsidRDefault="00B17BE6" w:rsidP="008E0464">
      <w:pPr>
        <w:keepNext w:val="0"/>
        <w:pBdr>
          <w:top w:val="single" w:sz="6" w:space="1" w:color="auto"/>
        </w:pBdr>
        <w:jc w:val="center"/>
        <w:rPr>
          <w:rFonts w:ascii="Arial" w:hAnsi="Arial" w:cs="Arial"/>
          <w:snapToGrid/>
          <w:vanish/>
          <w:kern w:val="0"/>
          <w:sz w:val="16"/>
          <w:szCs w:val="16"/>
          <w:lang w:val="en-US"/>
        </w:rPr>
      </w:pPr>
      <w:r w:rsidRPr="008E0464">
        <w:rPr>
          <w:rFonts w:ascii="Arial" w:hAnsi="Arial" w:cs="Arial"/>
          <w:snapToGrid/>
          <w:vanish/>
          <w:kern w:val="0"/>
          <w:sz w:val="16"/>
          <w:szCs w:val="16"/>
          <w:lang w:val="en-US"/>
        </w:rPr>
        <w:t>Bottom of Form</w:t>
      </w:r>
    </w:p>
    <w:p w:rsidR="00780BA7" w:rsidRDefault="00FE7636" w:rsidP="00780BA7">
      <w:pPr>
        <w:pStyle w:val="Cog-H2a"/>
        <w:rPr>
          <w:kern w:val="32"/>
        </w:rPr>
      </w:pPr>
      <w:r>
        <w:rPr>
          <w:noProof/>
          <w:snapToGrid/>
          <w:sz w:val="2"/>
          <w:lang w:val="en-US"/>
        </w:rPr>
        <w:pict>
          <v:shapetype id="_x0000_t32" coordsize="21600,21600" o:spt="32" o:oned="t" path="m,l21600,21600e" filled="f">
            <v:path arrowok="t" fillok="f" o:connecttype="none"/>
            <o:lock v:ext="edit" shapetype="t"/>
          </v:shapetype>
          <v:shape id="AutoShape 2" o:spid="_x0000_s1026" type="#_x0000_t32" style="position:absolute;margin-left:0;margin-top:3.45pt;width:569.55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" strokecolor="navy" strokeweight="2.25pt"/>
        </w:pict>
      </w:r>
    </w:p>
    <w:p w:rsidR="00405ACE" w:rsidRDefault="00B17BE6" w:rsidP="00405ACE">
      <w:pPr>
        <w:pStyle w:val="Cog-H2a"/>
        <w:rPr>
          <w:kern w:val="32"/>
        </w:rPr>
      </w:pPr>
      <w:r>
        <w:rPr>
          <w:kern w:val="32"/>
        </w:rPr>
        <w:t>Professional Value Offered</w:t>
      </w:r>
    </w:p>
    <w:p w:rsidR="0053355D" w:rsidRPr="0053355D" w:rsidRDefault="00FE7636" w:rsidP="00CF6FA0">
      <w:pPr>
        <w:spacing w:before="120"/>
        <w:ind w:right="208"/>
        <w:jc w:val="both"/>
        <w:rPr>
          <w:rFonts w:ascii="Arial" w:eastAsia="SimSun" w:hAnsi="Arial" w:cs="Arial"/>
          <w:bCs/>
          <w:snapToGrid/>
          <w:color w:val="000000"/>
          <w:kern w:val="0"/>
          <w:sz w:val="2"/>
          <w:szCs w:val="18"/>
        </w:rPr>
      </w:pPr>
      <w:r>
        <w:rPr>
          <w:rFonts w:ascii="Arial" w:eastAsia="SimSun" w:hAnsi="Arial" w:cs="Arial"/>
          <w:bCs/>
          <w:snapToGrid/>
          <w:color w:val="000000"/>
          <w:kern w:val="0"/>
          <w:sz w:val="2"/>
          <w:szCs w:val="18"/>
        </w:rPr>
        <w:pict>
          <v:rect id="_x0000_i1025" style="width:0;height:1.5pt" o:hralign="center" o:hrstd="t" o:hr="t" fillcolor="#aca899" stroked="f"/>
        </w:pict>
      </w:r>
    </w:p>
    <w:p w:rsidR="00155C68" w:rsidRPr="00C11E34" w:rsidRDefault="00155C68" w:rsidP="00B33A14">
      <w:pPr>
        <w:numPr>
          <w:ilvl w:val="0"/>
          <w:numId w:val="2"/>
        </w:numPr>
        <w:spacing w:line="276" w:lineRule="auto"/>
        <w:ind w:right="208"/>
        <w:jc w:val="both"/>
        <w:rPr>
          <w:rFonts w:asciiTheme="minorHAnsi" w:hAnsiTheme="minorHAnsi" w:cstheme="minorHAnsi"/>
          <w:color w:val="333333"/>
          <w:lang w:val="en-IN" w:eastAsia="en-GB"/>
        </w:rPr>
      </w:pPr>
      <w:r w:rsidRPr="00C11E34">
        <w:rPr>
          <w:rFonts w:asciiTheme="minorHAnsi" w:hAnsiTheme="minorHAnsi" w:cstheme="minorHAnsi"/>
          <w:color w:val="333333"/>
          <w:lang w:val="en-IN" w:eastAsia="en-GB"/>
        </w:rPr>
        <w:t>Technical /S</w:t>
      </w:r>
      <w:r w:rsidR="0023399D">
        <w:rPr>
          <w:rFonts w:asciiTheme="minorHAnsi" w:hAnsiTheme="minorHAnsi" w:cstheme="minorHAnsi"/>
          <w:color w:val="333333"/>
          <w:lang w:val="en-IN" w:eastAsia="en-GB"/>
        </w:rPr>
        <w:t>olution Architect with over 13+</w:t>
      </w:r>
      <w:r w:rsidRPr="00C11E34">
        <w:rPr>
          <w:rFonts w:asciiTheme="minorHAnsi" w:hAnsiTheme="minorHAnsi" w:cstheme="minorHAnsi"/>
          <w:color w:val="333333"/>
          <w:lang w:val="en-IN" w:eastAsia="en-GB"/>
        </w:rPr>
        <w:t xml:space="preserve"> years of experience in Information Technology involving </w:t>
      </w:r>
      <w:r w:rsidRPr="00D07885">
        <w:rPr>
          <w:rFonts w:asciiTheme="minorHAnsi" w:hAnsiTheme="minorHAnsi" w:cstheme="minorHAnsi"/>
          <w:b/>
          <w:color w:val="333333"/>
          <w:lang w:val="en-IN" w:eastAsia="en-GB"/>
        </w:rPr>
        <w:t>technical solution design, consulting, delivery management</w:t>
      </w:r>
      <w:r w:rsidRPr="00C11E34">
        <w:rPr>
          <w:rFonts w:asciiTheme="minorHAnsi" w:hAnsiTheme="minorHAnsi" w:cstheme="minorHAnsi"/>
          <w:color w:val="333333"/>
          <w:lang w:val="en-IN" w:eastAsia="en-GB"/>
        </w:rPr>
        <w:t>, customer management,</w:t>
      </w:r>
      <w:r w:rsidR="00891731" w:rsidRPr="00C11E34">
        <w:rPr>
          <w:rFonts w:asciiTheme="minorHAnsi" w:hAnsiTheme="minorHAnsi" w:cstheme="minorHAnsi"/>
          <w:color w:val="333333"/>
          <w:lang w:val="en-IN" w:eastAsia="en-GB"/>
        </w:rPr>
        <w:t xml:space="preserve"> business analysis, program management, business development</w:t>
      </w:r>
      <w:r w:rsidR="00E319E9" w:rsidRPr="00C11E34">
        <w:rPr>
          <w:rFonts w:asciiTheme="minorHAnsi" w:hAnsiTheme="minorHAnsi" w:cstheme="minorHAnsi"/>
          <w:color w:val="333333"/>
          <w:lang w:val="en-IN" w:eastAsia="en-GB"/>
        </w:rPr>
        <w:t>,</w:t>
      </w:r>
      <w:r w:rsidRPr="00C11E34">
        <w:rPr>
          <w:rFonts w:asciiTheme="minorHAnsi" w:hAnsiTheme="minorHAnsi" w:cstheme="minorHAnsi"/>
          <w:color w:val="333333"/>
          <w:lang w:val="en-IN" w:eastAsia="en-GB"/>
        </w:rPr>
        <w:t xml:space="preserve"> offshore coordination and implementation of large-scale projects for industry leaders in different business domains like CRM, Telecom,</w:t>
      </w:r>
      <w:r w:rsidR="008F6F7D" w:rsidRPr="00C11E34">
        <w:rPr>
          <w:rFonts w:asciiTheme="minorHAnsi" w:hAnsiTheme="minorHAnsi" w:cstheme="minorHAnsi"/>
          <w:color w:val="333333"/>
          <w:lang w:val="en-IN" w:eastAsia="en-GB"/>
        </w:rPr>
        <w:t xml:space="preserve"> Finance</w:t>
      </w:r>
      <w:r w:rsidR="00F36EDC" w:rsidRPr="00C11E34">
        <w:rPr>
          <w:rFonts w:asciiTheme="minorHAnsi" w:hAnsiTheme="minorHAnsi" w:cstheme="minorHAnsi"/>
          <w:color w:val="333333"/>
          <w:lang w:val="en-IN" w:eastAsia="en-GB"/>
        </w:rPr>
        <w:t xml:space="preserve">, Manufacturing, Automobile and </w:t>
      </w:r>
      <w:r w:rsidRPr="00C11E34">
        <w:rPr>
          <w:rFonts w:asciiTheme="minorHAnsi" w:hAnsiTheme="minorHAnsi" w:cstheme="minorHAnsi"/>
          <w:color w:val="333333"/>
          <w:lang w:val="en-IN" w:eastAsia="en-GB"/>
        </w:rPr>
        <w:t>Retail</w:t>
      </w:r>
      <w:r w:rsidR="00960AE7" w:rsidRPr="00C11E34">
        <w:rPr>
          <w:rFonts w:asciiTheme="minorHAnsi" w:hAnsiTheme="minorHAnsi" w:cstheme="minorHAnsi"/>
          <w:color w:val="333333"/>
          <w:lang w:val="en-IN" w:eastAsia="en-GB"/>
        </w:rPr>
        <w:t>.</w:t>
      </w:r>
    </w:p>
    <w:p w:rsidR="00BA6400" w:rsidRPr="00C11E34" w:rsidRDefault="0054108E" w:rsidP="00BA6400">
      <w:pPr>
        <w:keepNext w:val="0"/>
        <w:numPr>
          <w:ilvl w:val="0"/>
          <w:numId w:val="2"/>
        </w:numPr>
        <w:suppressAutoHyphens/>
        <w:spacing w:after="88"/>
        <w:rPr>
          <w:rFonts w:asciiTheme="minorHAnsi" w:hAnsiTheme="minorHAnsi" w:cstheme="minorHAnsi"/>
          <w:color w:val="333333"/>
          <w:lang w:val="en-IN" w:eastAsia="en-GB"/>
        </w:rPr>
      </w:pPr>
      <w:r>
        <w:rPr>
          <w:rFonts w:asciiTheme="minorHAnsi" w:hAnsiTheme="minorHAnsi" w:cstheme="minorHAnsi"/>
          <w:color w:val="333333"/>
          <w:lang w:val="en-IN" w:eastAsia="en-GB"/>
        </w:rPr>
        <w:t>~</w:t>
      </w:r>
      <w:r w:rsidR="007C22E0" w:rsidRPr="00C11E34">
        <w:rPr>
          <w:rFonts w:asciiTheme="minorHAnsi" w:hAnsiTheme="minorHAnsi" w:cstheme="minorHAnsi"/>
          <w:color w:val="333333"/>
          <w:lang w:val="en-IN" w:eastAsia="en-GB"/>
        </w:rPr>
        <w:t>5</w:t>
      </w:r>
      <w:r w:rsidR="00BA6400" w:rsidRPr="00C11E34">
        <w:rPr>
          <w:rFonts w:asciiTheme="minorHAnsi" w:hAnsiTheme="minorHAnsi" w:cstheme="minorHAnsi"/>
          <w:color w:val="333333"/>
          <w:lang w:val="en-IN" w:eastAsia="en-GB"/>
        </w:rPr>
        <w:t xml:space="preserve"> years Extensive Experience in SFDC development using </w:t>
      </w:r>
      <w:r w:rsidR="00BA6400" w:rsidRPr="00D07885">
        <w:rPr>
          <w:rFonts w:asciiTheme="minorHAnsi" w:hAnsiTheme="minorHAnsi" w:cstheme="minorHAnsi"/>
          <w:b/>
          <w:color w:val="333333"/>
          <w:lang w:val="en-IN" w:eastAsia="en-GB"/>
        </w:rPr>
        <w:t>Visual Force Pages, Visual Force Components, Force.com IDE, SOQL, and SOS</w:t>
      </w:r>
      <w:r w:rsidR="00BA6400" w:rsidRPr="00C11E34">
        <w:rPr>
          <w:rFonts w:asciiTheme="minorHAnsi" w:hAnsiTheme="minorHAnsi" w:cstheme="minorHAnsi"/>
          <w:color w:val="333333"/>
          <w:lang w:val="en-IN" w:eastAsia="en-GB"/>
        </w:rPr>
        <w:t>L.</w:t>
      </w:r>
      <w:r w:rsidR="00CB7B08" w:rsidRPr="00C11E34">
        <w:rPr>
          <w:rFonts w:asciiTheme="minorHAnsi" w:hAnsiTheme="minorHAnsi" w:cstheme="minorHAnsi"/>
          <w:color w:val="333333"/>
          <w:lang w:val="en-IN" w:eastAsia="en-GB"/>
        </w:rPr>
        <w:t xml:space="preserve"> In-depth understanding of SFDC CRM business processes. </w:t>
      </w:r>
      <w:r w:rsidR="00BA6400" w:rsidRPr="00C11E34">
        <w:rPr>
          <w:rFonts w:asciiTheme="minorHAnsi" w:hAnsiTheme="minorHAnsi" w:cstheme="minorHAnsi"/>
          <w:color w:val="333333"/>
          <w:lang w:val="en-IN" w:eastAsia="en-GB"/>
        </w:rPr>
        <w:t xml:space="preserve"> </w:t>
      </w:r>
    </w:p>
    <w:p w:rsidR="00545B36" w:rsidRPr="00C11E34" w:rsidRDefault="00545B36" w:rsidP="00545B36">
      <w:pPr>
        <w:keepNext w:val="0"/>
        <w:numPr>
          <w:ilvl w:val="0"/>
          <w:numId w:val="2"/>
        </w:numPr>
        <w:ind w:right="480"/>
        <w:rPr>
          <w:rFonts w:asciiTheme="minorHAnsi" w:hAnsiTheme="minorHAnsi" w:cstheme="minorHAnsi"/>
          <w:color w:val="333333"/>
          <w:lang w:val="en-IN" w:eastAsia="en-GB"/>
        </w:rPr>
      </w:pPr>
      <w:r w:rsidRPr="00C11E34">
        <w:rPr>
          <w:rFonts w:asciiTheme="minorHAnsi" w:hAnsiTheme="minorHAnsi" w:cstheme="minorHAnsi"/>
          <w:color w:val="333333"/>
          <w:lang w:val="en-IN" w:eastAsia="en-GB"/>
        </w:rPr>
        <w:t>Understand business requirements and translate these into technical solutions based on the chosen platform.</w:t>
      </w:r>
    </w:p>
    <w:p w:rsidR="00836752" w:rsidRPr="00A12A73" w:rsidRDefault="00836752" w:rsidP="00545B36">
      <w:pPr>
        <w:keepNext w:val="0"/>
        <w:numPr>
          <w:ilvl w:val="0"/>
          <w:numId w:val="2"/>
        </w:numPr>
        <w:spacing w:line="276" w:lineRule="auto"/>
        <w:ind w:right="480"/>
        <w:jc w:val="both"/>
        <w:rPr>
          <w:rFonts w:asciiTheme="minorHAnsi" w:hAnsiTheme="minorHAnsi" w:cstheme="minorHAnsi"/>
          <w:color w:val="333333"/>
          <w:lang w:val="en-IN" w:eastAsia="en-GB"/>
        </w:rPr>
      </w:pPr>
      <w:r w:rsidRPr="00A12A73">
        <w:rPr>
          <w:rFonts w:asciiTheme="minorHAnsi" w:hAnsiTheme="minorHAnsi" w:cstheme="minorHAnsi"/>
          <w:color w:val="333333"/>
          <w:lang w:val="en-IN" w:eastAsia="en-GB"/>
        </w:rPr>
        <w:t xml:space="preserve">Partners with </w:t>
      </w:r>
      <w:r w:rsidRPr="00EF5659">
        <w:rPr>
          <w:rFonts w:asciiTheme="minorHAnsi" w:hAnsiTheme="minorHAnsi" w:cstheme="minorHAnsi"/>
          <w:b/>
          <w:color w:val="333333"/>
          <w:lang w:val="en-IN" w:eastAsia="en-GB"/>
        </w:rPr>
        <w:t>infrastructure, architecture, and database services</w:t>
      </w:r>
      <w:r w:rsidRPr="00A12A73">
        <w:rPr>
          <w:rFonts w:asciiTheme="minorHAnsi" w:hAnsiTheme="minorHAnsi" w:cstheme="minorHAnsi"/>
          <w:color w:val="333333"/>
          <w:lang w:val="en-IN" w:eastAsia="en-GB"/>
        </w:rPr>
        <w:t xml:space="preserve"> to ensure overall systems scalability, reliability, and performance </w:t>
      </w:r>
      <w:r w:rsidR="000503FB">
        <w:rPr>
          <w:rFonts w:asciiTheme="minorHAnsi" w:hAnsiTheme="minorHAnsi" w:cstheme="minorHAnsi"/>
          <w:color w:val="333333"/>
          <w:lang w:val="en-IN" w:eastAsia="en-GB"/>
        </w:rPr>
        <w:t>of application</w:t>
      </w:r>
      <w:r w:rsidRPr="00A12A73">
        <w:rPr>
          <w:rFonts w:asciiTheme="minorHAnsi" w:hAnsiTheme="minorHAnsi" w:cstheme="minorHAnsi"/>
          <w:color w:val="333333"/>
          <w:lang w:val="en-IN" w:eastAsia="en-GB"/>
        </w:rPr>
        <w:t xml:space="preserve"> </w:t>
      </w:r>
    </w:p>
    <w:p w:rsidR="00BA6400" w:rsidRPr="00C11E34" w:rsidRDefault="00E74C18" w:rsidP="00B33A14">
      <w:pPr>
        <w:numPr>
          <w:ilvl w:val="0"/>
          <w:numId w:val="2"/>
        </w:numPr>
        <w:spacing w:line="276" w:lineRule="auto"/>
        <w:ind w:right="208"/>
        <w:jc w:val="both"/>
        <w:rPr>
          <w:rFonts w:asciiTheme="minorHAnsi" w:hAnsiTheme="minorHAnsi" w:cstheme="minorHAnsi"/>
          <w:color w:val="333333"/>
          <w:lang w:val="en-IN" w:eastAsia="en-GB"/>
        </w:rPr>
      </w:pPr>
      <w:r w:rsidRPr="00C11E34">
        <w:rPr>
          <w:rFonts w:asciiTheme="minorHAnsi" w:hAnsiTheme="minorHAnsi" w:cstheme="minorHAnsi"/>
          <w:color w:val="333333"/>
          <w:lang w:val="en-IN" w:eastAsia="en-GB"/>
        </w:rPr>
        <w:t xml:space="preserve">Support project delivery for Salesforce from a technical stand point </w:t>
      </w:r>
    </w:p>
    <w:p w:rsidR="00461C34" w:rsidRPr="00FC0A26" w:rsidRDefault="00B17BE6" w:rsidP="00E74C18">
      <w:pPr>
        <w:keepNext w:val="0"/>
        <w:numPr>
          <w:ilvl w:val="0"/>
          <w:numId w:val="2"/>
        </w:numPr>
        <w:ind w:right="480"/>
        <w:rPr>
          <w:rFonts w:asciiTheme="minorHAnsi" w:hAnsiTheme="minorHAnsi" w:cstheme="minorHAnsi"/>
          <w:color w:val="333333"/>
          <w:lang w:val="en-IN" w:eastAsia="en-GB"/>
        </w:rPr>
      </w:pPr>
      <w:r w:rsidRPr="00FC0A26">
        <w:rPr>
          <w:rFonts w:asciiTheme="minorHAnsi" w:hAnsiTheme="minorHAnsi" w:cstheme="minorHAnsi"/>
          <w:color w:val="333333"/>
          <w:lang w:val="en-IN" w:eastAsia="en-GB"/>
        </w:rPr>
        <w:t xml:space="preserve">Worked with cross-functional and cross regional teams in </w:t>
      </w:r>
      <w:r w:rsidR="006D2E0C" w:rsidRPr="00654889">
        <w:rPr>
          <w:rFonts w:asciiTheme="minorHAnsi" w:hAnsiTheme="minorHAnsi" w:cstheme="minorHAnsi"/>
          <w:b/>
          <w:color w:val="333333"/>
          <w:lang w:val="en-IN" w:eastAsia="en-GB"/>
        </w:rPr>
        <w:t>Finance</w:t>
      </w:r>
      <w:r w:rsidRPr="00654889">
        <w:rPr>
          <w:rFonts w:asciiTheme="minorHAnsi" w:hAnsiTheme="minorHAnsi" w:cstheme="minorHAnsi"/>
          <w:b/>
          <w:color w:val="333333"/>
          <w:lang w:val="en-IN" w:eastAsia="en-GB"/>
        </w:rPr>
        <w:t>,</w:t>
      </w:r>
      <w:r w:rsidR="00C235AA" w:rsidRPr="00654889">
        <w:rPr>
          <w:rFonts w:asciiTheme="minorHAnsi" w:hAnsiTheme="minorHAnsi" w:cstheme="minorHAnsi"/>
          <w:b/>
          <w:color w:val="333333"/>
          <w:lang w:val="en-IN" w:eastAsia="en-GB"/>
        </w:rPr>
        <w:t xml:space="preserve"> </w:t>
      </w:r>
      <w:r w:rsidR="001F76C1" w:rsidRPr="00654889">
        <w:rPr>
          <w:rFonts w:asciiTheme="minorHAnsi" w:hAnsiTheme="minorHAnsi" w:cstheme="minorHAnsi"/>
          <w:b/>
          <w:color w:val="333333"/>
          <w:lang w:val="en-IN" w:eastAsia="en-GB"/>
        </w:rPr>
        <w:t>Logistic,</w:t>
      </w:r>
      <w:r w:rsidR="00C235AA" w:rsidRPr="00654889">
        <w:rPr>
          <w:rFonts w:asciiTheme="minorHAnsi" w:hAnsiTheme="minorHAnsi" w:cstheme="minorHAnsi"/>
          <w:b/>
          <w:color w:val="333333"/>
          <w:lang w:val="en-IN" w:eastAsia="en-GB"/>
        </w:rPr>
        <w:t xml:space="preserve"> </w:t>
      </w:r>
      <w:r w:rsidR="006D2E0C" w:rsidRPr="00654889">
        <w:rPr>
          <w:rFonts w:asciiTheme="minorHAnsi" w:hAnsiTheme="minorHAnsi" w:cstheme="minorHAnsi"/>
          <w:b/>
          <w:color w:val="333333"/>
          <w:lang w:val="en-IN" w:eastAsia="en-GB"/>
        </w:rPr>
        <w:t>Manufacturing</w:t>
      </w:r>
      <w:r w:rsidR="00E02A60">
        <w:rPr>
          <w:rFonts w:asciiTheme="minorHAnsi" w:hAnsiTheme="minorHAnsi" w:cstheme="minorHAnsi"/>
          <w:b/>
          <w:color w:val="333333"/>
          <w:lang w:val="en-IN" w:eastAsia="en-GB"/>
        </w:rPr>
        <w:t xml:space="preserve">, </w:t>
      </w:r>
      <w:bookmarkStart w:id="0" w:name="_GoBack"/>
      <w:bookmarkEnd w:id="0"/>
      <w:r w:rsidR="00E02A60">
        <w:rPr>
          <w:rFonts w:asciiTheme="minorHAnsi" w:hAnsiTheme="minorHAnsi" w:cstheme="minorHAnsi"/>
          <w:b/>
          <w:color w:val="333333"/>
          <w:lang w:val="en-IN" w:eastAsia="en-GB"/>
        </w:rPr>
        <w:t>Health</w:t>
      </w:r>
      <w:r w:rsidR="005D2D5B" w:rsidRPr="00654889">
        <w:rPr>
          <w:rFonts w:asciiTheme="minorHAnsi" w:hAnsiTheme="minorHAnsi" w:cstheme="minorHAnsi"/>
          <w:b/>
          <w:color w:val="333333"/>
          <w:lang w:val="en-IN" w:eastAsia="en-GB"/>
        </w:rPr>
        <w:t xml:space="preserve"> and </w:t>
      </w:r>
      <w:r w:rsidR="006D2E0C" w:rsidRPr="00654889">
        <w:rPr>
          <w:rFonts w:asciiTheme="minorHAnsi" w:hAnsiTheme="minorHAnsi" w:cstheme="minorHAnsi"/>
          <w:b/>
          <w:color w:val="333333"/>
          <w:lang w:val="en-IN" w:eastAsia="en-GB"/>
        </w:rPr>
        <w:t>Retail</w:t>
      </w:r>
      <w:r w:rsidR="005564BF" w:rsidRPr="00654889">
        <w:rPr>
          <w:rFonts w:asciiTheme="minorHAnsi" w:hAnsiTheme="minorHAnsi" w:cstheme="minorHAnsi"/>
          <w:b/>
          <w:color w:val="333333"/>
          <w:lang w:val="en-IN" w:eastAsia="en-GB"/>
        </w:rPr>
        <w:t xml:space="preserve"> </w:t>
      </w:r>
      <w:r w:rsidRPr="00654889">
        <w:rPr>
          <w:rFonts w:asciiTheme="minorHAnsi" w:hAnsiTheme="minorHAnsi" w:cstheme="minorHAnsi"/>
          <w:b/>
          <w:color w:val="333333"/>
          <w:lang w:val="en-IN" w:eastAsia="en-GB"/>
        </w:rPr>
        <w:t>domain</w:t>
      </w:r>
      <w:r w:rsidRPr="00FC0A26">
        <w:rPr>
          <w:rFonts w:asciiTheme="minorHAnsi" w:hAnsiTheme="minorHAnsi" w:cstheme="minorHAnsi"/>
          <w:color w:val="333333"/>
          <w:lang w:val="en-IN" w:eastAsia="en-GB"/>
        </w:rPr>
        <w:t xml:space="preserve"> at client location across geography (</w:t>
      </w:r>
      <w:r w:rsidR="00611916" w:rsidRPr="00FC0A26">
        <w:rPr>
          <w:rFonts w:asciiTheme="minorHAnsi" w:hAnsiTheme="minorHAnsi" w:cstheme="minorHAnsi"/>
          <w:color w:val="333333"/>
          <w:lang w:val="en-IN" w:eastAsia="en-GB"/>
        </w:rPr>
        <w:t>Europe</w:t>
      </w:r>
      <w:r w:rsidRPr="00FC0A26">
        <w:rPr>
          <w:rFonts w:asciiTheme="minorHAnsi" w:hAnsiTheme="minorHAnsi" w:cstheme="minorHAnsi"/>
          <w:color w:val="333333"/>
          <w:lang w:val="en-IN" w:eastAsia="en-GB"/>
        </w:rPr>
        <w:t xml:space="preserve">, UK and </w:t>
      </w:r>
      <w:r w:rsidR="00E85F64" w:rsidRPr="00FC0A26">
        <w:rPr>
          <w:rFonts w:asciiTheme="minorHAnsi" w:hAnsiTheme="minorHAnsi" w:cstheme="minorHAnsi"/>
          <w:color w:val="333333"/>
          <w:lang w:val="en-IN" w:eastAsia="en-GB"/>
        </w:rPr>
        <w:t>Asia</w:t>
      </w:r>
      <w:r w:rsidRPr="00FC0A26">
        <w:rPr>
          <w:rFonts w:asciiTheme="minorHAnsi" w:hAnsiTheme="minorHAnsi" w:cstheme="minorHAnsi"/>
          <w:color w:val="333333"/>
          <w:lang w:val="en-IN" w:eastAsia="en-GB"/>
        </w:rPr>
        <w:t>)</w:t>
      </w:r>
    </w:p>
    <w:p w:rsidR="00BD43D4" w:rsidRPr="00DD4B6E" w:rsidRDefault="00BD43D4" w:rsidP="00E50A0C">
      <w:pPr>
        <w:numPr>
          <w:ilvl w:val="0"/>
          <w:numId w:val="2"/>
        </w:numPr>
        <w:spacing w:line="276" w:lineRule="auto"/>
        <w:ind w:right="208"/>
        <w:jc w:val="both"/>
        <w:rPr>
          <w:rFonts w:asciiTheme="minorHAnsi" w:hAnsiTheme="minorHAnsi" w:cstheme="minorHAnsi"/>
          <w:color w:val="333333"/>
          <w:lang w:val="en-IN" w:eastAsia="en-GB"/>
        </w:rPr>
      </w:pPr>
      <w:r w:rsidRPr="00DD4B6E">
        <w:rPr>
          <w:rFonts w:asciiTheme="minorHAnsi" w:hAnsiTheme="minorHAnsi" w:cstheme="minorHAnsi"/>
          <w:color w:val="333333"/>
          <w:lang w:val="en-IN" w:eastAsia="en-GB"/>
        </w:rPr>
        <w:t xml:space="preserve">Provides </w:t>
      </w:r>
      <w:r w:rsidRPr="00A64187">
        <w:rPr>
          <w:rFonts w:asciiTheme="minorHAnsi" w:hAnsiTheme="minorHAnsi" w:cstheme="minorHAnsi"/>
          <w:b/>
          <w:color w:val="333333"/>
          <w:lang w:val="en-IN" w:eastAsia="en-GB"/>
        </w:rPr>
        <w:t>technical leadership</w:t>
      </w:r>
      <w:r w:rsidRPr="00DD4B6E">
        <w:rPr>
          <w:rFonts w:asciiTheme="minorHAnsi" w:hAnsiTheme="minorHAnsi" w:cstheme="minorHAnsi"/>
          <w:color w:val="333333"/>
          <w:lang w:val="en-IN" w:eastAsia="en-GB"/>
        </w:rPr>
        <w:t xml:space="preserve"> on all assigned projects to ensure delivery of valuable solutions in alignment with business needs, technological platform architecture, and overall SDLC. This includes understanding business requirements, adhering to technical architecture standards, recommending technical design, monitoring development and testing efforts, resolving technical issues, making technical decisions, and supporting deployment of Salesforce </w:t>
      </w:r>
    </w:p>
    <w:p w:rsidR="00BD43D4" w:rsidRPr="0038461B" w:rsidRDefault="00BD43D4" w:rsidP="00E50A0C">
      <w:pPr>
        <w:numPr>
          <w:ilvl w:val="0"/>
          <w:numId w:val="2"/>
        </w:numPr>
        <w:spacing w:line="276" w:lineRule="auto"/>
        <w:ind w:right="208"/>
        <w:jc w:val="both"/>
        <w:rPr>
          <w:rFonts w:asciiTheme="minorHAnsi" w:hAnsiTheme="minorHAnsi" w:cstheme="minorHAnsi"/>
          <w:color w:val="333333"/>
          <w:lang w:val="en-IN" w:eastAsia="en-GB"/>
        </w:rPr>
      </w:pPr>
      <w:r w:rsidRPr="0038461B">
        <w:rPr>
          <w:rFonts w:asciiTheme="minorHAnsi" w:hAnsiTheme="minorHAnsi" w:cstheme="minorHAnsi"/>
          <w:color w:val="333333"/>
          <w:lang w:val="en-IN" w:eastAsia="en-GB"/>
        </w:rPr>
        <w:t xml:space="preserve">Leads all aspects of multiple projects concurrently consisting of both </w:t>
      </w:r>
      <w:r w:rsidR="00E50A0C" w:rsidRPr="0038461B">
        <w:rPr>
          <w:rFonts w:asciiTheme="minorHAnsi" w:hAnsiTheme="minorHAnsi" w:cstheme="minorHAnsi"/>
          <w:color w:val="333333"/>
          <w:lang w:val="en-IN" w:eastAsia="en-GB"/>
        </w:rPr>
        <w:t>businesses</w:t>
      </w:r>
      <w:r w:rsidRPr="0038461B">
        <w:rPr>
          <w:rFonts w:asciiTheme="minorHAnsi" w:hAnsiTheme="minorHAnsi" w:cstheme="minorHAnsi"/>
          <w:color w:val="333333"/>
          <w:lang w:val="en-IN" w:eastAsia="en-GB"/>
        </w:rPr>
        <w:t xml:space="preserve"> as usual and/or strategically forward thinking initiatives in the absence of a PMO representative (Project Manager or Scrum Master) </w:t>
      </w:r>
    </w:p>
    <w:p w:rsidR="00BD43D4" w:rsidRPr="00BC5F36" w:rsidRDefault="00BD43D4" w:rsidP="008D7B7F">
      <w:pPr>
        <w:numPr>
          <w:ilvl w:val="0"/>
          <w:numId w:val="2"/>
        </w:numPr>
        <w:spacing w:line="276" w:lineRule="auto"/>
        <w:ind w:right="208"/>
        <w:jc w:val="both"/>
        <w:rPr>
          <w:rFonts w:asciiTheme="minorHAnsi" w:hAnsiTheme="minorHAnsi" w:cstheme="minorHAnsi"/>
          <w:color w:val="333333"/>
          <w:lang w:val="en-IN" w:eastAsia="en-GB"/>
        </w:rPr>
      </w:pPr>
      <w:r w:rsidRPr="00BC5F36">
        <w:rPr>
          <w:rFonts w:asciiTheme="minorHAnsi" w:hAnsiTheme="minorHAnsi" w:cstheme="minorHAnsi"/>
          <w:color w:val="333333"/>
          <w:lang w:val="en-IN" w:eastAsia="en-GB"/>
        </w:rPr>
        <w:t xml:space="preserve">Establishes the technical implementation approach and drives the </w:t>
      </w:r>
      <w:r w:rsidRPr="00B41338">
        <w:rPr>
          <w:rFonts w:asciiTheme="minorHAnsi" w:hAnsiTheme="minorHAnsi" w:cstheme="minorHAnsi"/>
          <w:b/>
          <w:color w:val="333333"/>
          <w:lang w:val="en-IN" w:eastAsia="en-GB"/>
        </w:rPr>
        <w:t>technical design and development</w:t>
      </w:r>
      <w:r w:rsidRPr="00BC5F36">
        <w:rPr>
          <w:rFonts w:asciiTheme="minorHAnsi" w:hAnsiTheme="minorHAnsi" w:cstheme="minorHAnsi"/>
          <w:color w:val="333333"/>
          <w:lang w:val="en-IN" w:eastAsia="en-GB"/>
        </w:rPr>
        <w:t xml:space="preserve"> of projects utilizing the </w:t>
      </w:r>
      <w:r w:rsidRPr="00893C82">
        <w:rPr>
          <w:rFonts w:asciiTheme="minorHAnsi" w:hAnsiTheme="minorHAnsi" w:cstheme="minorHAnsi"/>
          <w:b/>
          <w:color w:val="333333"/>
          <w:lang w:val="en-IN" w:eastAsia="en-GB"/>
        </w:rPr>
        <w:t>Force.com</w:t>
      </w:r>
      <w:r w:rsidRPr="00BC5F36">
        <w:rPr>
          <w:rFonts w:asciiTheme="minorHAnsi" w:hAnsiTheme="minorHAnsi" w:cstheme="minorHAnsi"/>
          <w:color w:val="333333"/>
          <w:lang w:val="en-IN" w:eastAsia="en-GB"/>
        </w:rPr>
        <w:t xml:space="preserve"> platform for projects that may contain both declarative and programmatic solutions; which would include Apex and </w:t>
      </w:r>
      <w:r w:rsidR="0095346D" w:rsidRPr="00BC5F36">
        <w:rPr>
          <w:rFonts w:asciiTheme="minorHAnsi" w:hAnsiTheme="minorHAnsi" w:cstheme="minorHAnsi"/>
          <w:color w:val="333333"/>
          <w:lang w:val="en-IN" w:eastAsia="en-GB"/>
        </w:rPr>
        <w:t>Visual force</w:t>
      </w:r>
      <w:r w:rsidRPr="00BC5F36">
        <w:rPr>
          <w:rFonts w:asciiTheme="minorHAnsi" w:hAnsiTheme="minorHAnsi" w:cstheme="minorHAnsi"/>
          <w:color w:val="333333"/>
          <w:lang w:val="en-IN" w:eastAsia="en-GB"/>
        </w:rPr>
        <w:t xml:space="preserve"> </w:t>
      </w:r>
    </w:p>
    <w:p w:rsidR="00BD43D4" w:rsidRPr="00BC5F36" w:rsidRDefault="0095346D" w:rsidP="00E34E71">
      <w:pPr>
        <w:numPr>
          <w:ilvl w:val="0"/>
          <w:numId w:val="2"/>
        </w:numPr>
        <w:spacing w:line="276" w:lineRule="auto"/>
        <w:ind w:right="208"/>
        <w:jc w:val="both"/>
        <w:rPr>
          <w:rFonts w:asciiTheme="minorHAnsi" w:hAnsiTheme="minorHAnsi" w:cstheme="minorHAnsi"/>
          <w:color w:val="333333"/>
          <w:lang w:val="en-IN" w:eastAsia="en-GB"/>
        </w:rPr>
      </w:pPr>
      <w:r w:rsidRPr="00BC5F36">
        <w:rPr>
          <w:rFonts w:asciiTheme="minorHAnsi" w:hAnsiTheme="minorHAnsi" w:cstheme="minorHAnsi"/>
          <w:color w:val="333333"/>
          <w:lang w:val="en-IN" w:eastAsia="en-GB"/>
        </w:rPr>
        <w:t>Works with</w:t>
      </w:r>
      <w:r w:rsidR="00BD43D4" w:rsidRPr="00BC5F36">
        <w:rPr>
          <w:rFonts w:asciiTheme="minorHAnsi" w:hAnsiTheme="minorHAnsi" w:cstheme="minorHAnsi"/>
          <w:color w:val="333333"/>
          <w:lang w:val="en-IN" w:eastAsia="en-GB"/>
        </w:rPr>
        <w:t xml:space="preserve"> the </w:t>
      </w:r>
      <w:r w:rsidR="00277383" w:rsidRPr="00BC5F36">
        <w:rPr>
          <w:rFonts w:asciiTheme="minorHAnsi" w:hAnsiTheme="minorHAnsi" w:cstheme="minorHAnsi"/>
          <w:color w:val="333333"/>
          <w:lang w:val="en-IN" w:eastAsia="en-GB"/>
        </w:rPr>
        <w:t>Development</w:t>
      </w:r>
      <w:r w:rsidR="00BD43D4" w:rsidRPr="00BC5F36">
        <w:rPr>
          <w:rFonts w:asciiTheme="minorHAnsi" w:hAnsiTheme="minorHAnsi" w:cstheme="minorHAnsi"/>
          <w:color w:val="333333"/>
          <w:lang w:val="en-IN" w:eastAsia="en-GB"/>
        </w:rPr>
        <w:t xml:space="preserve"> team to lead the day-to-day development activities by leading/implementing </w:t>
      </w:r>
      <w:r w:rsidR="00BD43D4" w:rsidRPr="00546221">
        <w:rPr>
          <w:rFonts w:asciiTheme="minorHAnsi" w:hAnsiTheme="minorHAnsi" w:cstheme="minorHAnsi"/>
          <w:b/>
          <w:color w:val="333333"/>
          <w:lang w:val="en-IN" w:eastAsia="en-GB"/>
        </w:rPr>
        <w:t>architecture decisions, participation in designs, design review, code review</w:t>
      </w:r>
      <w:r w:rsidR="00BD43D4" w:rsidRPr="00BC5F36">
        <w:rPr>
          <w:rFonts w:asciiTheme="minorHAnsi" w:hAnsiTheme="minorHAnsi" w:cstheme="minorHAnsi"/>
          <w:color w:val="333333"/>
          <w:lang w:val="en-IN" w:eastAsia="en-GB"/>
        </w:rPr>
        <w:t xml:space="preserve"> and implementation for Salesforce </w:t>
      </w:r>
    </w:p>
    <w:p w:rsidR="00145CE0" w:rsidRDefault="00145CE0" w:rsidP="00EC1101">
      <w:pPr>
        <w:numPr>
          <w:ilvl w:val="0"/>
          <w:numId w:val="2"/>
        </w:numPr>
        <w:spacing w:line="276" w:lineRule="auto"/>
        <w:ind w:right="208"/>
        <w:jc w:val="both"/>
        <w:rPr>
          <w:rFonts w:asciiTheme="minorHAnsi" w:hAnsiTheme="minorHAnsi" w:cstheme="minorHAnsi"/>
          <w:color w:val="333333"/>
          <w:lang w:val="en-IN" w:eastAsia="en-GB"/>
        </w:rPr>
      </w:pPr>
      <w:r>
        <w:rPr>
          <w:rFonts w:asciiTheme="minorHAnsi" w:hAnsiTheme="minorHAnsi" w:cstheme="minorHAnsi"/>
          <w:color w:val="333333"/>
          <w:lang w:val="en-IN" w:eastAsia="en-GB"/>
        </w:rPr>
        <w:t xml:space="preserve">Worked on </w:t>
      </w:r>
      <w:r w:rsidRPr="00145CE0">
        <w:rPr>
          <w:rFonts w:asciiTheme="minorHAnsi" w:hAnsiTheme="minorHAnsi" w:cstheme="minorHAnsi"/>
          <w:b/>
          <w:color w:val="333333"/>
          <w:lang w:val="en-IN" w:eastAsia="en-GB"/>
        </w:rPr>
        <w:t>RFP and Presales</w:t>
      </w:r>
      <w:r>
        <w:rPr>
          <w:rFonts w:asciiTheme="minorHAnsi" w:hAnsiTheme="minorHAnsi" w:cstheme="minorHAnsi"/>
          <w:color w:val="333333"/>
          <w:lang w:val="en-IN" w:eastAsia="en-GB"/>
        </w:rPr>
        <w:t xml:space="preserve"> for the Salesforce based project.</w:t>
      </w:r>
    </w:p>
    <w:p w:rsidR="00283740" w:rsidRPr="00BC5F36" w:rsidRDefault="00283740" w:rsidP="00EC1101">
      <w:pPr>
        <w:numPr>
          <w:ilvl w:val="0"/>
          <w:numId w:val="2"/>
        </w:numPr>
        <w:spacing w:line="276" w:lineRule="auto"/>
        <w:ind w:right="208"/>
        <w:jc w:val="both"/>
        <w:rPr>
          <w:rFonts w:asciiTheme="minorHAnsi" w:hAnsiTheme="minorHAnsi" w:cstheme="minorHAnsi"/>
          <w:color w:val="333333"/>
          <w:lang w:val="en-IN" w:eastAsia="en-GB"/>
        </w:rPr>
      </w:pPr>
      <w:r w:rsidRPr="00BC5F36">
        <w:rPr>
          <w:rFonts w:asciiTheme="minorHAnsi" w:hAnsiTheme="minorHAnsi" w:cstheme="minorHAnsi"/>
          <w:color w:val="333333"/>
          <w:lang w:val="en-IN" w:eastAsia="en-GB"/>
        </w:rPr>
        <w:t xml:space="preserve">Successfully Led team of </w:t>
      </w:r>
      <w:r w:rsidRPr="0095346D">
        <w:rPr>
          <w:rFonts w:asciiTheme="minorHAnsi" w:hAnsiTheme="minorHAnsi" w:cstheme="minorHAnsi"/>
          <w:b/>
          <w:color w:val="333333"/>
          <w:lang w:val="en-IN" w:eastAsia="en-GB"/>
        </w:rPr>
        <w:t>30+</w:t>
      </w:r>
      <w:r w:rsidRPr="00BC5F36">
        <w:rPr>
          <w:rFonts w:asciiTheme="minorHAnsi" w:hAnsiTheme="minorHAnsi" w:cstheme="minorHAnsi"/>
          <w:color w:val="333333"/>
          <w:lang w:val="en-IN" w:eastAsia="en-GB"/>
        </w:rPr>
        <w:t xml:space="preserve"> members</w:t>
      </w:r>
    </w:p>
    <w:p w:rsidR="00742FA4" w:rsidRPr="00BC5F36" w:rsidRDefault="00742FA4" w:rsidP="00971A7D">
      <w:pPr>
        <w:numPr>
          <w:ilvl w:val="0"/>
          <w:numId w:val="2"/>
        </w:numPr>
        <w:spacing w:line="276" w:lineRule="auto"/>
        <w:ind w:right="208"/>
        <w:jc w:val="both"/>
        <w:rPr>
          <w:rFonts w:asciiTheme="minorHAnsi" w:hAnsiTheme="minorHAnsi" w:cstheme="minorHAnsi"/>
          <w:color w:val="333333"/>
          <w:lang w:val="en-IN" w:eastAsia="en-GB"/>
        </w:rPr>
      </w:pPr>
      <w:r w:rsidRPr="00BC5F36">
        <w:rPr>
          <w:rFonts w:asciiTheme="minorHAnsi" w:hAnsiTheme="minorHAnsi" w:cstheme="minorHAnsi"/>
          <w:color w:val="333333"/>
          <w:lang w:val="en-IN" w:eastAsia="en-GB"/>
        </w:rPr>
        <w:t xml:space="preserve">Good understanding of SDLC with project involvement right from Planning and Scoping to Implementation including </w:t>
      </w:r>
      <w:r w:rsidRPr="00B41338">
        <w:rPr>
          <w:rFonts w:asciiTheme="minorHAnsi" w:hAnsiTheme="minorHAnsi" w:cstheme="minorHAnsi"/>
          <w:b/>
          <w:color w:val="333333"/>
          <w:lang w:val="en-IN" w:eastAsia="en-GB"/>
        </w:rPr>
        <w:t>Waterfall and Agile delivery</w:t>
      </w:r>
      <w:r w:rsidRPr="00BC5F36">
        <w:rPr>
          <w:rFonts w:asciiTheme="minorHAnsi" w:hAnsiTheme="minorHAnsi" w:cstheme="minorHAnsi"/>
          <w:color w:val="333333"/>
          <w:lang w:val="en-IN" w:eastAsia="en-GB"/>
        </w:rPr>
        <w:t xml:space="preserve"> methodologies</w:t>
      </w:r>
    </w:p>
    <w:p w:rsidR="00B33A14" w:rsidRPr="00BC5F36" w:rsidRDefault="00B17BE6" w:rsidP="00B33A14">
      <w:pPr>
        <w:numPr>
          <w:ilvl w:val="0"/>
          <w:numId w:val="2"/>
        </w:numPr>
        <w:spacing w:line="276" w:lineRule="auto"/>
        <w:ind w:right="208"/>
        <w:jc w:val="both"/>
        <w:rPr>
          <w:rFonts w:asciiTheme="minorHAnsi" w:hAnsiTheme="minorHAnsi" w:cstheme="minorHAnsi"/>
          <w:color w:val="333333"/>
          <w:lang w:val="en-IN" w:eastAsia="en-GB"/>
        </w:rPr>
      </w:pPr>
      <w:r w:rsidRPr="00BC5F36">
        <w:rPr>
          <w:rFonts w:asciiTheme="minorHAnsi" w:hAnsiTheme="minorHAnsi" w:cstheme="minorHAnsi"/>
          <w:color w:val="333333"/>
          <w:lang w:val="en-IN" w:eastAsia="en-GB"/>
        </w:rPr>
        <w:t xml:space="preserve">Proven expertise in </w:t>
      </w:r>
      <w:r w:rsidRPr="00FC3C7D">
        <w:rPr>
          <w:rFonts w:asciiTheme="minorHAnsi" w:hAnsiTheme="minorHAnsi" w:cstheme="minorHAnsi"/>
          <w:b/>
          <w:color w:val="333333"/>
          <w:lang w:val="en-IN" w:eastAsia="en-GB"/>
        </w:rPr>
        <w:t xml:space="preserve">People Management, Leadership, Executive level Stakeholder Management </w:t>
      </w:r>
      <w:r w:rsidRPr="00BC5F36">
        <w:rPr>
          <w:rFonts w:asciiTheme="minorHAnsi" w:hAnsiTheme="minorHAnsi" w:cstheme="minorHAnsi"/>
          <w:color w:val="333333"/>
          <w:lang w:val="en-IN" w:eastAsia="en-GB"/>
        </w:rPr>
        <w:t>and Account Development while working in large multi-geographic Business Change programs</w:t>
      </w:r>
    </w:p>
    <w:p w:rsidR="00DA1C9B" w:rsidRDefault="00FE7636" w:rsidP="00DA1C9B">
      <w:pPr>
        <w:pStyle w:val="Cog-H2a"/>
        <w:rPr>
          <w:kern w:val="32"/>
        </w:rPr>
      </w:pPr>
      <w:r>
        <w:rPr>
          <w:rFonts w:eastAsia="SimSun" w:cs="Arial"/>
          <w:bCs/>
          <w:snapToGrid/>
          <w:color w:val="000000"/>
          <w:kern w:val="0"/>
          <w:sz w:val="2"/>
          <w:szCs w:val="18"/>
        </w:rPr>
        <w:pict>
          <v:rect id="_x0000_i1026" style="width:0;height:1.5pt" o:hralign="center" o:hrstd="t" o:hr="t" fillcolor="#aca899" stroked="f"/>
        </w:pict>
      </w:r>
    </w:p>
    <w:p w:rsidR="00C915FC" w:rsidRPr="00DA1C9B" w:rsidRDefault="00B17BE6" w:rsidP="00C915FC">
      <w:pPr>
        <w:pStyle w:val="Cog-H2a"/>
        <w:rPr>
          <w:kern w:val="32"/>
        </w:rPr>
      </w:pPr>
      <w:r>
        <w:rPr>
          <w:kern w:val="32"/>
        </w:rPr>
        <w:t xml:space="preserve">Core </w:t>
      </w:r>
      <w:r w:rsidRPr="00DA1C9B">
        <w:rPr>
          <w:kern w:val="32"/>
        </w:rPr>
        <w:t xml:space="preserve">Skills and </w:t>
      </w:r>
      <w:r>
        <w:rPr>
          <w:kern w:val="32"/>
        </w:rPr>
        <w:t>Competencies</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04"/>
        <w:gridCol w:w="236"/>
        <w:gridCol w:w="236"/>
      </w:tblGrid>
      <w:tr w:rsidR="007E6348" w:rsidTr="00C028BF">
        <w:trPr>
          <w:trHeight w:val="711"/>
        </w:trPr>
        <w:tc>
          <w:tcPr>
            <w:tcW w:w="9104" w:type="dxa"/>
          </w:tcPr>
          <w:p w:rsidR="00B83051" w:rsidRPr="009913CD" w:rsidRDefault="004C5AB5" w:rsidP="009913CD">
            <w:pPr>
              <w:pStyle w:val="BodyText1"/>
              <w:rPr>
                <w:rFonts w:cs="Arial"/>
                <w:b/>
                <w:color w:val="000000"/>
                <w:sz w:val="22"/>
              </w:rPr>
            </w:pPr>
            <w:r>
              <w:rPr>
                <w:rFonts w:cs="Arial"/>
                <w:b/>
                <w:color w:val="000000"/>
                <w:sz w:val="22"/>
              </w:rPr>
              <w:t>Technical</w:t>
            </w:r>
            <w:r w:rsidR="00B83051">
              <w:rPr>
                <w:rFonts w:cs="Arial"/>
                <w:b/>
                <w:color w:val="000000"/>
                <w:sz w:val="22"/>
              </w:rPr>
              <w:t xml:space="preserve"> Skills</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28"/>
              <w:gridCol w:w="4050"/>
              <w:gridCol w:w="2790"/>
            </w:tblGrid>
            <w:tr w:rsidR="00B83051" w:rsidTr="004D1650">
              <w:trPr>
                <w:trHeight w:val="503"/>
              </w:trPr>
              <w:tc>
                <w:tcPr>
                  <w:tcW w:w="2628" w:type="dxa"/>
                  <w:hideMark/>
                </w:tcPr>
                <w:p w:rsidR="00B83051" w:rsidRPr="001455BB" w:rsidRDefault="007635B8" w:rsidP="00B83051">
                  <w:pPr>
                    <w:keepNext w:val="0"/>
                    <w:numPr>
                      <w:ilvl w:val="0"/>
                      <w:numId w:val="3"/>
                    </w:numPr>
                    <w:rPr>
                      <w:rFonts w:asciiTheme="minorHAnsi" w:hAnsiTheme="minorHAnsi" w:cstheme="minorHAnsi"/>
                      <w:color w:val="333333"/>
                      <w:lang w:val="en-IN" w:eastAsia="en-GB"/>
                    </w:rPr>
                  </w:pPr>
                  <w:r>
                    <w:rPr>
                      <w:rFonts w:asciiTheme="minorHAnsi" w:hAnsiTheme="minorHAnsi" w:cstheme="minorHAnsi"/>
                      <w:color w:val="333333"/>
                      <w:lang w:val="en-IN" w:eastAsia="en-GB"/>
                    </w:rPr>
                    <w:t>F</w:t>
                  </w:r>
                  <w:r w:rsidR="001D40D5" w:rsidRPr="001455BB">
                    <w:rPr>
                      <w:rFonts w:asciiTheme="minorHAnsi" w:hAnsiTheme="minorHAnsi" w:cstheme="minorHAnsi"/>
                      <w:color w:val="333333"/>
                      <w:lang w:val="en-IN" w:eastAsia="en-GB"/>
                    </w:rPr>
                    <w:t>orce</w:t>
                  </w:r>
                  <w:r w:rsidR="00F009B2">
                    <w:rPr>
                      <w:rFonts w:asciiTheme="minorHAnsi" w:hAnsiTheme="minorHAnsi" w:cstheme="minorHAnsi"/>
                      <w:color w:val="333333"/>
                      <w:lang w:val="en-IN" w:eastAsia="en-GB"/>
                    </w:rPr>
                    <w:t>.com</w:t>
                  </w:r>
                </w:p>
                <w:p w:rsidR="00C13816" w:rsidRDefault="00BC6FBD" w:rsidP="00B83051">
                  <w:pPr>
                    <w:keepNext w:val="0"/>
                    <w:numPr>
                      <w:ilvl w:val="0"/>
                      <w:numId w:val="3"/>
                    </w:numPr>
                    <w:rPr>
                      <w:rFonts w:asciiTheme="minorHAnsi" w:hAnsiTheme="minorHAnsi" w:cstheme="minorHAnsi"/>
                      <w:color w:val="333333"/>
                      <w:lang w:val="en-IN" w:eastAsia="en-GB"/>
                    </w:rPr>
                  </w:pPr>
                  <w:r>
                    <w:rPr>
                      <w:rFonts w:asciiTheme="minorHAnsi" w:hAnsiTheme="minorHAnsi" w:cstheme="minorHAnsi"/>
                      <w:color w:val="333333"/>
                      <w:lang w:val="en-IN" w:eastAsia="en-GB"/>
                    </w:rPr>
                    <w:t>Triggers/</w:t>
                  </w:r>
                  <w:r w:rsidR="00C13816">
                    <w:rPr>
                      <w:rFonts w:asciiTheme="minorHAnsi" w:hAnsiTheme="minorHAnsi" w:cstheme="minorHAnsi"/>
                      <w:color w:val="333333"/>
                      <w:lang w:val="en-IN" w:eastAsia="en-GB"/>
                    </w:rPr>
                    <w:t>Workflow</w:t>
                  </w:r>
                </w:p>
                <w:p w:rsidR="00B83051" w:rsidRPr="001455BB" w:rsidRDefault="00D964FC" w:rsidP="00B83051">
                  <w:pPr>
                    <w:keepNext w:val="0"/>
                    <w:numPr>
                      <w:ilvl w:val="0"/>
                      <w:numId w:val="3"/>
                    </w:numPr>
                    <w:rPr>
                      <w:rFonts w:asciiTheme="minorHAnsi" w:hAnsiTheme="minorHAnsi" w:cstheme="minorHAnsi"/>
                      <w:color w:val="333333"/>
                      <w:lang w:val="en-IN" w:eastAsia="en-GB"/>
                    </w:rPr>
                  </w:pPr>
                  <w:r w:rsidRPr="001455BB">
                    <w:rPr>
                      <w:rFonts w:asciiTheme="minorHAnsi" w:hAnsiTheme="minorHAnsi" w:cstheme="minorHAnsi"/>
                      <w:color w:val="333333"/>
                      <w:lang w:val="en-IN" w:eastAsia="en-GB"/>
                    </w:rPr>
                    <w:lastRenderedPageBreak/>
                    <w:t>Struts/</w:t>
                  </w:r>
                  <w:r w:rsidR="004A2F8D" w:rsidRPr="001455BB">
                    <w:rPr>
                      <w:rFonts w:asciiTheme="minorHAnsi" w:hAnsiTheme="minorHAnsi" w:cstheme="minorHAnsi"/>
                      <w:color w:val="333333"/>
                      <w:lang w:val="en-IN" w:eastAsia="en-GB"/>
                    </w:rPr>
                    <w:t>Spring/Hibernate</w:t>
                  </w:r>
                </w:p>
                <w:p w:rsidR="00B83051" w:rsidRPr="001455BB" w:rsidRDefault="00144DA2" w:rsidP="00B83051">
                  <w:pPr>
                    <w:keepNext w:val="0"/>
                    <w:numPr>
                      <w:ilvl w:val="0"/>
                      <w:numId w:val="3"/>
                    </w:numPr>
                    <w:rPr>
                      <w:rFonts w:asciiTheme="minorHAnsi" w:hAnsiTheme="minorHAnsi" w:cstheme="minorHAnsi"/>
                      <w:color w:val="333333"/>
                      <w:lang w:val="en-IN" w:eastAsia="en-GB"/>
                    </w:rPr>
                  </w:pPr>
                  <w:r w:rsidRPr="001455BB">
                    <w:rPr>
                      <w:rFonts w:asciiTheme="minorHAnsi" w:hAnsiTheme="minorHAnsi" w:cstheme="minorHAnsi"/>
                      <w:color w:val="333333"/>
                      <w:lang w:val="en-IN" w:eastAsia="en-GB"/>
                    </w:rPr>
                    <w:t>JSP/Servlet</w:t>
                  </w:r>
                </w:p>
                <w:p w:rsidR="00B83051" w:rsidRPr="001455BB" w:rsidRDefault="00B83051" w:rsidP="00B83051">
                  <w:pPr>
                    <w:keepNext w:val="0"/>
                    <w:rPr>
                      <w:rFonts w:asciiTheme="minorHAnsi" w:hAnsiTheme="minorHAnsi" w:cstheme="minorHAnsi"/>
                      <w:color w:val="333333"/>
                      <w:lang w:val="en-IN" w:eastAsia="en-GB"/>
                    </w:rPr>
                  </w:pPr>
                </w:p>
              </w:tc>
              <w:tc>
                <w:tcPr>
                  <w:tcW w:w="4050" w:type="dxa"/>
                  <w:hideMark/>
                </w:tcPr>
                <w:p w:rsidR="00B83051" w:rsidRDefault="008209B2" w:rsidP="00B83051">
                  <w:pPr>
                    <w:keepNext w:val="0"/>
                    <w:numPr>
                      <w:ilvl w:val="0"/>
                      <w:numId w:val="3"/>
                    </w:numPr>
                    <w:rPr>
                      <w:rFonts w:asciiTheme="minorHAnsi" w:hAnsiTheme="minorHAnsi" w:cstheme="minorHAnsi"/>
                      <w:color w:val="333333"/>
                      <w:lang w:val="en-IN" w:eastAsia="en-GB"/>
                    </w:rPr>
                  </w:pPr>
                  <w:r w:rsidRPr="001455BB">
                    <w:rPr>
                      <w:rFonts w:asciiTheme="minorHAnsi" w:hAnsiTheme="minorHAnsi" w:cstheme="minorHAnsi"/>
                      <w:color w:val="333333"/>
                      <w:lang w:val="en-IN" w:eastAsia="en-GB"/>
                    </w:rPr>
                    <w:lastRenderedPageBreak/>
                    <w:t>Apex/Visual force</w:t>
                  </w:r>
                  <w:r w:rsidR="00E92C1C">
                    <w:rPr>
                      <w:rFonts w:asciiTheme="minorHAnsi" w:hAnsiTheme="minorHAnsi" w:cstheme="minorHAnsi"/>
                      <w:color w:val="333333"/>
                      <w:lang w:val="en-IN" w:eastAsia="en-GB"/>
                    </w:rPr>
                    <w:t>/LWC</w:t>
                  </w:r>
                </w:p>
                <w:p w:rsidR="00DE00A6" w:rsidRPr="001455BB" w:rsidRDefault="00DE00A6" w:rsidP="00B83051">
                  <w:pPr>
                    <w:keepNext w:val="0"/>
                    <w:numPr>
                      <w:ilvl w:val="0"/>
                      <w:numId w:val="3"/>
                    </w:numPr>
                    <w:rPr>
                      <w:rFonts w:asciiTheme="minorHAnsi" w:hAnsiTheme="minorHAnsi" w:cstheme="minorHAnsi"/>
                      <w:color w:val="333333"/>
                      <w:lang w:val="en-IN" w:eastAsia="en-GB"/>
                    </w:rPr>
                  </w:pPr>
                  <w:r>
                    <w:rPr>
                      <w:rFonts w:asciiTheme="minorHAnsi" w:hAnsiTheme="minorHAnsi" w:cstheme="minorHAnsi"/>
                      <w:color w:val="333333"/>
                      <w:lang w:val="en-IN" w:eastAsia="en-GB"/>
                    </w:rPr>
                    <w:t>Process Builder</w:t>
                  </w:r>
                </w:p>
                <w:p w:rsidR="00B83051" w:rsidRPr="001455BB" w:rsidRDefault="005229D8" w:rsidP="00B83051">
                  <w:pPr>
                    <w:keepNext w:val="0"/>
                    <w:numPr>
                      <w:ilvl w:val="0"/>
                      <w:numId w:val="3"/>
                    </w:numPr>
                    <w:rPr>
                      <w:rFonts w:asciiTheme="minorHAnsi" w:hAnsiTheme="minorHAnsi" w:cstheme="minorHAnsi"/>
                      <w:color w:val="333333"/>
                      <w:lang w:val="en-IN" w:eastAsia="en-GB"/>
                    </w:rPr>
                  </w:pPr>
                  <w:r w:rsidRPr="001455BB">
                    <w:rPr>
                      <w:rFonts w:asciiTheme="minorHAnsi" w:hAnsiTheme="minorHAnsi" w:cstheme="minorHAnsi"/>
                      <w:color w:val="333333"/>
                      <w:lang w:val="en-IN" w:eastAsia="en-GB"/>
                    </w:rPr>
                    <w:lastRenderedPageBreak/>
                    <w:t>Web service</w:t>
                  </w:r>
                </w:p>
                <w:p w:rsidR="00B83051" w:rsidRPr="001455BB" w:rsidRDefault="00AF7376" w:rsidP="00B83051">
                  <w:pPr>
                    <w:keepNext w:val="0"/>
                    <w:numPr>
                      <w:ilvl w:val="0"/>
                      <w:numId w:val="3"/>
                    </w:numPr>
                    <w:rPr>
                      <w:rFonts w:asciiTheme="minorHAnsi" w:hAnsiTheme="minorHAnsi" w:cstheme="minorHAnsi"/>
                      <w:color w:val="333333"/>
                      <w:lang w:val="en-IN" w:eastAsia="en-GB"/>
                    </w:rPr>
                  </w:pPr>
                  <w:r w:rsidRPr="001455BB">
                    <w:rPr>
                      <w:rFonts w:asciiTheme="minorHAnsi" w:hAnsiTheme="minorHAnsi" w:cstheme="minorHAnsi"/>
                      <w:color w:val="333333"/>
                      <w:lang w:val="en-IN" w:eastAsia="en-GB"/>
                    </w:rPr>
                    <w:t>SVN/Jenkins</w:t>
                  </w:r>
                </w:p>
              </w:tc>
              <w:tc>
                <w:tcPr>
                  <w:tcW w:w="2790" w:type="dxa"/>
                  <w:hideMark/>
                </w:tcPr>
                <w:p w:rsidR="00B83051" w:rsidRPr="001455BB" w:rsidRDefault="00B62EDB" w:rsidP="00B83051">
                  <w:pPr>
                    <w:keepNext w:val="0"/>
                    <w:numPr>
                      <w:ilvl w:val="0"/>
                      <w:numId w:val="3"/>
                    </w:numPr>
                    <w:rPr>
                      <w:rFonts w:asciiTheme="minorHAnsi" w:hAnsiTheme="minorHAnsi" w:cstheme="minorHAnsi"/>
                      <w:color w:val="333333"/>
                      <w:lang w:val="en-IN" w:eastAsia="en-GB"/>
                    </w:rPr>
                  </w:pPr>
                  <w:r w:rsidRPr="001455BB">
                    <w:rPr>
                      <w:rFonts w:asciiTheme="minorHAnsi" w:hAnsiTheme="minorHAnsi" w:cstheme="minorHAnsi"/>
                      <w:color w:val="333333"/>
                      <w:lang w:val="en-IN" w:eastAsia="en-GB"/>
                    </w:rPr>
                    <w:lastRenderedPageBreak/>
                    <w:t>Java</w:t>
                  </w:r>
                </w:p>
                <w:p w:rsidR="00B83051" w:rsidRPr="001455BB" w:rsidRDefault="006D29DC" w:rsidP="00B83051">
                  <w:pPr>
                    <w:keepNext w:val="0"/>
                    <w:numPr>
                      <w:ilvl w:val="0"/>
                      <w:numId w:val="3"/>
                    </w:numPr>
                    <w:rPr>
                      <w:rFonts w:asciiTheme="minorHAnsi" w:hAnsiTheme="minorHAnsi" w:cstheme="minorHAnsi"/>
                      <w:color w:val="333333"/>
                      <w:lang w:val="en-IN" w:eastAsia="en-GB"/>
                    </w:rPr>
                  </w:pPr>
                  <w:r w:rsidRPr="001455BB">
                    <w:rPr>
                      <w:rFonts w:asciiTheme="minorHAnsi" w:hAnsiTheme="minorHAnsi" w:cstheme="minorHAnsi"/>
                      <w:color w:val="333333"/>
                      <w:lang w:val="en-IN" w:eastAsia="en-GB"/>
                    </w:rPr>
                    <w:t>JSP/HTML</w:t>
                  </w:r>
                </w:p>
                <w:p w:rsidR="00B83051" w:rsidRPr="001455BB" w:rsidRDefault="00F66CAD" w:rsidP="00B83051">
                  <w:pPr>
                    <w:keepNext w:val="0"/>
                    <w:numPr>
                      <w:ilvl w:val="0"/>
                      <w:numId w:val="3"/>
                    </w:numPr>
                    <w:rPr>
                      <w:rFonts w:asciiTheme="minorHAnsi" w:hAnsiTheme="minorHAnsi" w:cstheme="minorHAnsi"/>
                      <w:color w:val="333333"/>
                      <w:lang w:val="en-IN" w:eastAsia="en-GB"/>
                    </w:rPr>
                  </w:pPr>
                  <w:r w:rsidRPr="001455BB">
                    <w:rPr>
                      <w:rFonts w:asciiTheme="minorHAnsi" w:hAnsiTheme="minorHAnsi" w:cstheme="minorHAnsi"/>
                      <w:color w:val="333333"/>
                      <w:lang w:val="en-IN" w:eastAsia="en-GB"/>
                    </w:rPr>
                    <w:lastRenderedPageBreak/>
                    <w:t>PL/SQL</w:t>
                  </w:r>
                </w:p>
              </w:tc>
            </w:tr>
          </w:tbl>
          <w:p w:rsidR="002723F9" w:rsidRDefault="002723F9" w:rsidP="002723F9">
            <w:pPr>
              <w:pStyle w:val="BodyText1"/>
              <w:rPr>
                <w:rFonts w:cs="Arial"/>
                <w:b/>
                <w:color w:val="000000"/>
                <w:sz w:val="22"/>
              </w:rPr>
            </w:pPr>
            <w:r>
              <w:rPr>
                <w:rFonts w:cs="Arial"/>
                <w:b/>
                <w:color w:val="000000"/>
                <w:sz w:val="22"/>
              </w:rPr>
              <w:lastRenderedPageBreak/>
              <w:t>Domain Experience</w:t>
            </w:r>
          </w:p>
          <w:p w:rsidR="00C915FC" w:rsidRPr="00C028BF" w:rsidRDefault="00B41F54" w:rsidP="00AA0C79">
            <w:pPr>
              <w:pStyle w:val="ResumeList"/>
              <w:numPr>
                <w:ilvl w:val="0"/>
                <w:numId w:val="17"/>
              </w:numPr>
              <w:rPr>
                <w:rFonts w:asciiTheme="minorHAnsi" w:hAnsiTheme="minorHAnsi" w:cstheme="minorHAnsi"/>
                <w:snapToGrid w:val="0"/>
                <w:color w:val="333333"/>
                <w:kern w:val="28"/>
                <w:lang w:val="en-IN" w:eastAsia="en-GB"/>
              </w:rPr>
            </w:pPr>
            <w:r w:rsidRPr="00C028BF">
              <w:rPr>
                <w:rFonts w:asciiTheme="minorHAnsi" w:hAnsiTheme="minorHAnsi" w:cstheme="minorHAnsi"/>
                <w:snapToGrid w:val="0"/>
                <w:color w:val="333333"/>
                <w:kern w:val="28"/>
                <w:lang w:val="en-IN" w:eastAsia="en-GB"/>
              </w:rPr>
              <w:t>Capital Market</w:t>
            </w:r>
            <w:r w:rsidR="008D124A" w:rsidRPr="00C028BF">
              <w:rPr>
                <w:rFonts w:asciiTheme="minorHAnsi" w:hAnsiTheme="minorHAnsi" w:cstheme="minorHAnsi"/>
                <w:snapToGrid w:val="0"/>
                <w:color w:val="333333"/>
                <w:kern w:val="28"/>
                <w:lang w:val="en-IN" w:eastAsia="en-GB"/>
              </w:rPr>
              <w:t>, Core Banking, Trade Finance</w:t>
            </w:r>
          </w:p>
          <w:p w:rsidR="00B41F54" w:rsidRPr="00C028BF" w:rsidRDefault="00DE44EE" w:rsidP="00AA0C79">
            <w:pPr>
              <w:pStyle w:val="ResumeList"/>
              <w:numPr>
                <w:ilvl w:val="0"/>
                <w:numId w:val="17"/>
              </w:numPr>
              <w:rPr>
                <w:rFonts w:asciiTheme="minorHAnsi" w:hAnsiTheme="minorHAnsi" w:cstheme="minorHAnsi"/>
                <w:snapToGrid w:val="0"/>
                <w:color w:val="333333"/>
                <w:kern w:val="28"/>
                <w:lang w:val="en-IN" w:eastAsia="en-GB"/>
              </w:rPr>
            </w:pPr>
            <w:r w:rsidRPr="00C028BF">
              <w:rPr>
                <w:rFonts w:asciiTheme="minorHAnsi" w:hAnsiTheme="minorHAnsi" w:cstheme="minorHAnsi"/>
                <w:snapToGrid w:val="0"/>
                <w:color w:val="333333"/>
                <w:kern w:val="28"/>
                <w:lang w:val="en-IN" w:eastAsia="en-GB"/>
              </w:rPr>
              <w:t>Manufacturing</w:t>
            </w:r>
          </w:p>
          <w:p w:rsidR="00B41F54" w:rsidRPr="00C028BF" w:rsidRDefault="00DE44EE" w:rsidP="00AA0C79">
            <w:pPr>
              <w:pStyle w:val="ResumeList"/>
              <w:numPr>
                <w:ilvl w:val="0"/>
                <w:numId w:val="17"/>
              </w:numPr>
              <w:rPr>
                <w:rFonts w:asciiTheme="minorHAnsi" w:hAnsiTheme="minorHAnsi" w:cstheme="minorHAnsi"/>
                <w:snapToGrid w:val="0"/>
                <w:color w:val="333333"/>
                <w:kern w:val="28"/>
                <w:lang w:val="en-IN" w:eastAsia="en-GB"/>
              </w:rPr>
            </w:pPr>
            <w:r w:rsidRPr="00C028BF">
              <w:rPr>
                <w:rFonts w:asciiTheme="minorHAnsi" w:hAnsiTheme="minorHAnsi" w:cstheme="minorHAnsi"/>
                <w:snapToGrid w:val="0"/>
                <w:color w:val="333333"/>
                <w:kern w:val="28"/>
                <w:lang w:val="en-IN" w:eastAsia="en-GB"/>
              </w:rPr>
              <w:t>Telecom</w:t>
            </w:r>
          </w:p>
          <w:p w:rsidR="004655C3" w:rsidRPr="00912692" w:rsidRDefault="004655C3" w:rsidP="00AA0C79">
            <w:pPr>
              <w:pStyle w:val="ResumeList"/>
              <w:numPr>
                <w:ilvl w:val="0"/>
                <w:numId w:val="17"/>
              </w:numPr>
              <w:rPr>
                <w:rFonts w:ascii="Arial" w:hAnsi="Arial" w:cs="Arial"/>
                <w:sz w:val="18"/>
                <w:szCs w:val="18"/>
              </w:rPr>
            </w:pPr>
            <w:r w:rsidRPr="00C028BF">
              <w:rPr>
                <w:rFonts w:asciiTheme="minorHAnsi" w:hAnsiTheme="minorHAnsi" w:cstheme="minorHAnsi"/>
                <w:snapToGrid w:val="0"/>
                <w:color w:val="333333"/>
                <w:kern w:val="28"/>
                <w:lang w:val="en-IN" w:eastAsia="en-GB"/>
              </w:rPr>
              <w:t>Retail &amp; Logistic</w:t>
            </w:r>
          </w:p>
        </w:tc>
        <w:tc>
          <w:tcPr>
            <w:tcW w:w="236" w:type="dxa"/>
          </w:tcPr>
          <w:p w:rsidR="00D81DC9" w:rsidRPr="00912692" w:rsidRDefault="00D81DC9" w:rsidP="00CC4711">
            <w:pPr>
              <w:keepNext w:val="0"/>
              <w:ind w:left="284"/>
              <w:rPr>
                <w:rFonts w:cs="Arial"/>
                <w:snapToGrid/>
                <w:sz w:val="18"/>
                <w:szCs w:val="18"/>
              </w:rPr>
            </w:pPr>
          </w:p>
        </w:tc>
        <w:tc>
          <w:tcPr>
            <w:tcW w:w="236" w:type="dxa"/>
          </w:tcPr>
          <w:p w:rsidR="00C915FC" w:rsidRDefault="00FE7636" w:rsidP="00CC4711">
            <w:pPr>
              <w:keepNext w:val="0"/>
              <w:ind w:left="284"/>
              <w:rPr>
                <w:rFonts w:cs="Arial"/>
                <w:b/>
                <w:color w:val="000000"/>
                <w:sz w:val="22"/>
              </w:rPr>
            </w:pPr>
          </w:p>
        </w:tc>
      </w:tr>
    </w:tbl>
    <w:p w:rsidR="002F7142" w:rsidRDefault="00FE7636" w:rsidP="002F7142">
      <w:pPr>
        <w:keepNext w:val="0"/>
        <w:autoSpaceDE w:val="0"/>
        <w:autoSpaceDN w:val="0"/>
        <w:adjustRightInd w:val="0"/>
        <w:spacing w:before="120"/>
        <w:jc w:val="both"/>
        <w:rPr>
          <w:rFonts w:ascii="Arial" w:eastAsia="SimSun" w:hAnsi="Arial" w:cs="Arial"/>
          <w:bCs/>
          <w:snapToGrid/>
          <w:color w:val="000000"/>
          <w:kern w:val="0"/>
          <w:sz w:val="2"/>
          <w:szCs w:val="18"/>
        </w:rPr>
      </w:pPr>
      <w:r>
        <w:rPr>
          <w:rFonts w:ascii="Arial" w:eastAsia="SimSun" w:hAnsi="Arial" w:cs="Arial"/>
          <w:bCs/>
          <w:snapToGrid/>
          <w:color w:val="000000"/>
          <w:kern w:val="0"/>
          <w:sz w:val="2"/>
          <w:szCs w:val="18"/>
        </w:rPr>
        <w:pict>
          <v:rect id="_x0000_i1027" style="width:0;height:1.5pt" o:hralign="center" o:hrstd="t" o:hr="t" fillcolor="#aca899" stroked="f"/>
        </w:pict>
      </w:r>
    </w:p>
    <w:p w:rsidR="00B65E19" w:rsidRPr="00AA51BC" w:rsidRDefault="00B85CF3" w:rsidP="00AA51BC">
      <w:pPr>
        <w:pStyle w:val="BodyText1"/>
        <w:rPr>
          <w:rFonts w:cs="Arial"/>
          <w:b/>
          <w:color w:val="000000"/>
          <w:sz w:val="22"/>
        </w:rPr>
      </w:pPr>
      <w:r w:rsidRPr="00AA51BC">
        <w:rPr>
          <w:rFonts w:cs="Arial"/>
          <w:b/>
          <w:color w:val="000000"/>
          <w:sz w:val="22"/>
        </w:rPr>
        <w:t>Certification</w:t>
      </w:r>
      <w:r w:rsidR="007013AC" w:rsidRPr="00AA51BC">
        <w:rPr>
          <w:rFonts w:cs="Arial"/>
          <w:b/>
          <w:color w:val="000000"/>
          <w:sz w:val="22"/>
        </w:rPr>
        <w:t>s:</w:t>
      </w:r>
    </w:p>
    <w:p w:rsidR="00864C83" w:rsidRPr="00352740" w:rsidRDefault="00864C83" w:rsidP="00CD2998">
      <w:pPr>
        <w:pStyle w:val="ResumeList"/>
        <w:numPr>
          <w:ilvl w:val="0"/>
          <w:numId w:val="17"/>
        </w:numPr>
        <w:rPr>
          <w:rFonts w:asciiTheme="minorHAnsi" w:hAnsiTheme="minorHAnsi" w:cstheme="minorHAnsi"/>
          <w:b/>
          <w:snapToGrid w:val="0"/>
          <w:color w:val="333333"/>
          <w:kern w:val="28"/>
          <w:lang w:val="en-IN" w:eastAsia="en-GB"/>
        </w:rPr>
      </w:pPr>
      <w:r w:rsidRPr="00352740">
        <w:rPr>
          <w:rFonts w:asciiTheme="minorHAnsi" w:hAnsiTheme="minorHAnsi" w:cstheme="minorHAnsi"/>
          <w:b/>
          <w:snapToGrid w:val="0"/>
          <w:color w:val="333333"/>
          <w:kern w:val="28"/>
          <w:lang w:val="en-IN" w:eastAsia="en-GB"/>
        </w:rPr>
        <w:t xml:space="preserve">Salesforce </w:t>
      </w:r>
      <w:r w:rsidRPr="00352740">
        <w:rPr>
          <w:rFonts w:asciiTheme="minorHAnsi" w:hAnsiTheme="minorHAnsi" w:cstheme="minorHAnsi"/>
          <w:b/>
          <w:snapToGrid w:val="0"/>
          <w:color w:val="333333"/>
          <w:kern w:val="28"/>
          <w:lang w:val="en-IN" w:eastAsia="en-GB"/>
        </w:rPr>
        <w:t>Platform D</w:t>
      </w:r>
      <w:r w:rsidR="00514923" w:rsidRPr="00352740">
        <w:rPr>
          <w:rFonts w:asciiTheme="minorHAnsi" w:hAnsiTheme="minorHAnsi" w:cstheme="minorHAnsi"/>
          <w:b/>
          <w:snapToGrid w:val="0"/>
          <w:color w:val="333333"/>
          <w:kern w:val="28"/>
          <w:lang w:val="en-IN" w:eastAsia="en-GB"/>
        </w:rPr>
        <w:t>eveloper</w:t>
      </w:r>
      <w:r w:rsidRPr="00352740">
        <w:rPr>
          <w:rFonts w:asciiTheme="minorHAnsi" w:hAnsiTheme="minorHAnsi" w:cstheme="minorHAnsi"/>
          <w:b/>
          <w:snapToGrid w:val="0"/>
          <w:color w:val="333333"/>
          <w:kern w:val="28"/>
          <w:lang w:val="en-IN" w:eastAsia="en-GB"/>
        </w:rPr>
        <w:t>1</w:t>
      </w:r>
    </w:p>
    <w:p w:rsidR="00514923" w:rsidRPr="00352740" w:rsidRDefault="00514923" w:rsidP="009E3164">
      <w:pPr>
        <w:pStyle w:val="ResumeList"/>
        <w:numPr>
          <w:ilvl w:val="0"/>
          <w:numId w:val="17"/>
        </w:numPr>
        <w:rPr>
          <w:rFonts w:asciiTheme="minorHAnsi" w:hAnsiTheme="minorHAnsi" w:cstheme="minorHAnsi"/>
          <w:b/>
          <w:snapToGrid w:val="0"/>
          <w:color w:val="333333"/>
          <w:kern w:val="28"/>
          <w:lang w:val="en-IN" w:eastAsia="en-GB"/>
        </w:rPr>
      </w:pPr>
      <w:r w:rsidRPr="00352740">
        <w:rPr>
          <w:rFonts w:asciiTheme="minorHAnsi" w:hAnsiTheme="minorHAnsi" w:cstheme="minorHAnsi"/>
          <w:b/>
          <w:snapToGrid w:val="0"/>
          <w:color w:val="333333"/>
          <w:kern w:val="28"/>
          <w:lang w:val="en-IN" w:eastAsia="en-GB"/>
        </w:rPr>
        <w:t>Salesforce Certified Administrator</w:t>
      </w:r>
    </w:p>
    <w:p w:rsidR="000C0BDB" w:rsidRPr="002F7702" w:rsidRDefault="00EB718D" w:rsidP="00CD2998">
      <w:pPr>
        <w:pStyle w:val="ResumeList"/>
        <w:numPr>
          <w:ilvl w:val="0"/>
          <w:numId w:val="17"/>
        </w:numPr>
        <w:rPr>
          <w:rFonts w:asciiTheme="minorHAnsi" w:hAnsiTheme="minorHAnsi" w:cstheme="minorHAnsi"/>
          <w:snapToGrid w:val="0"/>
          <w:color w:val="333333"/>
          <w:kern w:val="28"/>
          <w:lang w:val="en-IN" w:eastAsia="en-GB"/>
        </w:rPr>
      </w:pPr>
      <w:r w:rsidRPr="002F7702">
        <w:rPr>
          <w:rFonts w:asciiTheme="minorHAnsi" w:hAnsiTheme="minorHAnsi" w:cstheme="minorHAnsi"/>
          <w:snapToGrid w:val="0"/>
          <w:color w:val="333333"/>
          <w:kern w:val="28"/>
          <w:lang w:val="en-IN" w:eastAsia="en-GB"/>
        </w:rPr>
        <w:t>NCFM (</w:t>
      </w:r>
      <w:r w:rsidR="000C0BDB" w:rsidRPr="002F7702">
        <w:rPr>
          <w:rFonts w:asciiTheme="minorHAnsi" w:hAnsiTheme="minorHAnsi" w:cstheme="minorHAnsi"/>
          <w:snapToGrid w:val="0"/>
          <w:color w:val="333333"/>
          <w:kern w:val="28"/>
          <w:lang w:val="en-IN" w:eastAsia="en-GB"/>
        </w:rPr>
        <w:t>National Certified Financial Module)</w:t>
      </w:r>
    </w:p>
    <w:p w:rsidR="00B85CF3" w:rsidRPr="002F7702" w:rsidRDefault="009D4FE9" w:rsidP="00B85CF3">
      <w:pPr>
        <w:pStyle w:val="ResumeList"/>
        <w:numPr>
          <w:ilvl w:val="0"/>
          <w:numId w:val="17"/>
        </w:numPr>
        <w:rPr>
          <w:rFonts w:asciiTheme="minorHAnsi" w:hAnsiTheme="minorHAnsi" w:cstheme="minorHAnsi"/>
          <w:snapToGrid w:val="0"/>
          <w:color w:val="333333"/>
          <w:kern w:val="28"/>
          <w:lang w:val="en-IN" w:eastAsia="en-GB"/>
        </w:rPr>
      </w:pPr>
      <w:r w:rsidRPr="002F7702">
        <w:rPr>
          <w:rFonts w:asciiTheme="minorHAnsi" w:hAnsiTheme="minorHAnsi" w:cstheme="minorHAnsi"/>
          <w:snapToGrid w:val="0"/>
          <w:color w:val="333333"/>
          <w:kern w:val="28"/>
          <w:lang w:val="en-IN" w:eastAsia="en-GB"/>
        </w:rPr>
        <w:t xml:space="preserve">FCA Finastra </w:t>
      </w:r>
      <w:r w:rsidR="002F7702" w:rsidRPr="002F7702">
        <w:rPr>
          <w:rFonts w:asciiTheme="minorHAnsi" w:hAnsiTheme="minorHAnsi" w:cstheme="minorHAnsi"/>
          <w:snapToGrid w:val="0"/>
          <w:color w:val="333333"/>
          <w:kern w:val="28"/>
          <w:lang w:val="en-IN" w:eastAsia="en-GB"/>
        </w:rPr>
        <w:t>Certified</w:t>
      </w:r>
    </w:p>
    <w:p w:rsidR="00B85CF3" w:rsidRDefault="00B85CF3" w:rsidP="00B85CF3"/>
    <w:p w:rsidR="00B85CF3" w:rsidRPr="00B85CF3" w:rsidRDefault="00FE7636" w:rsidP="00B85CF3">
      <w:r>
        <w:rPr>
          <w:rFonts w:ascii="Arial" w:eastAsia="SimSun" w:hAnsi="Arial" w:cs="Arial"/>
          <w:bCs/>
          <w:snapToGrid/>
          <w:color w:val="000000"/>
          <w:kern w:val="0"/>
          <w:sz w:val="2"/>
          <w:szCs w:val="18"/>
        </w:rPr>
        <w:pict>
          <v:rect id="_x0000_i1028" style="width:0;height:1.5pt" o:hralign="center" o:hrstd="t" o:hr="t" fillcolor="#aca899" stroked="f"/>
        </w:pict>
      </w:r>
    </w:p>
    <w:p w:rsidR="00B65E19" w:rsidRPr="00AA51BC" w:rsidRDefault="00B65E19" w:rsidP="002A0956">
      <w:pPr>
        <w:pStyle w:val="BodyText1"/>
        <w:rPr>
          <w:b/>
          <w:snapToGrid w:val="0"/>
          <w:kern w:val="32"/>
          <w:sz w:val="24"/>
        </w:rPr>
      </w:pPr>
      <w:r w:rsidRPr="00AA51BC">
        <w:rPr>
          <w:b/>
          <w:snapToGrid w:val="0"/>
          <w:kern w:val="32"/>
          <w:sz w:val="24"/>
        </w:rPr>
        <w:t>Work History</w:t>
      </w:r>
    </w:p>
    <w:p w:rsidR="00B65E19" w:rsidRPr="005D2A11" w:rsidRDefault="00CF0A96" w:rsidP="005D2A11">
      <w:pPr>
        <w:pStyle w:val="ResumeList"/>
        <w:numPr>
          <w:ilvl w:val="0"/>
          <w:numId w:val="17"/>
        </w:numPr>
        <w:rPr>
          <w:rFonts w:asciiTheme="minorHAnsi" w:hAnsiTheme="minorHAnsi" w:cstheme="minorHAnsi"/>
          <w:snapToGrid w:val="0"/>
          <w:color w:val="333333"/>
          <w:kern w:val="28"/>
          <w:lang w:val="en-IN" w:eastAsia="en-GB"/>
        </w:rPr>
      </w:pPr>
      <w:r w:rsidRPr="005D2A11">
        <w:rPr>
          <w:rFonts w:asciiTheme="minorHAnsi" w:hAnsiTheme="minorHAnsi" w:cstheme="minorHAnsi"/>
          <w:snapToGrid w:val="0"/>
          <w:color w:val="333333"/>
          <w:kern w:val="28"/>
          <w:lang w:val="en-IN" w:eastAsia="en-GB"/>
        </w:rPr>
        <w:t>Infosys Ltd.</w:t>
      </w:r>
      <w:r w:rsidR="00F31BA8" w:rsidRPr="005D2A11">
        <w:rPr>
          <w:rFonts w:asciiTheme="minorHAnsi" w:hAnsiTheme="minorHAnsi" w:cstheme="minorHAnsi"/>
          <w:snapToGrid w:val="0"/>
          <w:color w:val="333333"/>
          <w:kern w:val="28"/>
          <w:lang w:val="en-IN" w:eastAsia="en-GB"/>
        </w:rPr>
        <w:t xml:space="preserve"> ( Jul</w:t>
      </w:r>
      <w:r w:rsidR="00B65E19" w:rsidRPr="005D2A11">
        <w:rPr>
          <w:rFonts w:asciiTheme="minorHAnsi" w:hAnsiTheme="minorHAnsi" w:cstheme="minorHAnsi"/>
          <w:snapToGrid w:val="0"/>
          <w:color w:val="333333"/>
          <w:kern w:val="28"/>
          <w:lang w:val="en-IN" w:eastAsia="en-GB"/>
        </w:rPr>
        <w:t xml:space="preserve"> 201</w:t>
      </w:r>
      <w:r w:rsidR="00F31BA8" w:rsidRPr="005D2A11">
        <w:rPr>
          <w:rFonts w:asciiTheme="minorHAnsi" w:hAnsiTheme="minorHAnsi" w:cstheme="minorHAnsi"/>
          <w:snapToGrid w:val="0"/>
          <w:color w:val="333333"/>
          <w:kern w:val="28"/>
          <w:lang w:val="en-IN" w:eastAsia="en-GB"/>
        </w:rPr>
        <w:t>2</w:t>
      </w:r>
      <w:r w:rsidR="00B65E19" w:rsidRPr="005D2A11">
        <w:rPr>
          <w:rFonts w:asciiTheme="minorHAnsi" w:hAnsiTheme="minorHAnsi" w:cstheme="minorHAnsi"/>
          <w:snapToGrid w:val="0"/>
          <w:color w:val="333333"/>
          <w:kern w:val="28"/>
          <w:lang w:val="en-IN" w:eastAsia="en-GB"/>
        </w:rPr>
        <w:t xml:space="preserve"> to Till Date)</w:t>
      </w:r>
    </w:p>
    <w:p w:rsidR="00B65E19" w:rsidRPr="005D2A11" w:rsidRDefault="007A1ABB" w:rsidP="005D2A11">
      <w:pPr>
        <w:pStyle w:val="ResumeList"/>
        <w:numPr>
          <w:ilvl w:val="0"/>
          <w:numId w:val="17"/>
        </w:numPr>
        <w:rPr>
          <w:rFonts w:asciiTheme="minorHAnsi" w:hAnsiTheme="minorHAnsi" w:cstheme="minorHAnsi"/>
          <w:snapToGrid w:val="0"/>
          <w:color w:val="333333"/>
          <w:kern w:val="28"/>
          <w:lang w:val="en-IN" w:eastAsia="en-GB"/>
        </w:rPr>
      </w:pPr>
      <w:r w:rsidRPr="005D2A11">
        <w:rPr>
          <w:rFonts w:asciiTheme="minorHAnsi" w:hAnsiTheme="minorHAnsi" w:cstheme="minorHAnsi"/>
          <w:snapToGrid w:val="0"/>
          <w:color w:val="333333"/>
          <w:kern w:val="28"/>
          <w:lang w:val="en-IN" w:eastAsia="en-GB"/>
        </w:rPr>
        <w:t>Pol</w:t>
      </w:r>
      <w:r w:rsidR="007C764C" w:rsidRPr="005D2A11">
        <w:rPr>
          <w:rFonts w:asciiTheme="minorHAnsi" w:hAnsiTheme="minorHAnsi" w:cstheme="minorHAnsi"/>
          <w:snapToGrid w:val="0"/>
          <w:color w:val="333333"/>
          <w:kern w:val="28"/>
          <w:lang w:val="en-IN" w:eastAsia="en-GB"/>
        </w:rPr>
        <w:t>ari</w:t>
      </w:r>
      <w:r w:rsidRPr="005D2A11">
        <w:rPr>
          <w:rFonts w:asciiTheme="minorHAnsi" w:hAnsiTheme="minorHAnsi" w:cstheme="minorHAnsi"/>
          <w:snapToGrid w:val="0"/>
          <w:color w:val="333333"/>
          <w:kern w:val="28"/>
          <w:lang w:val="en-IN" w:eastAsia="en-GB"/>
        </w:rPr>
        <w:t>s Financial Service Ltd.</w:t>
      </w:r>
      <w:r w:rsidR="00B65E19" w:rsidRPr="005D2A11">
        <w:rPr>
          <w:rFonts w:asciiTheme="minorHAnsi" w:hAnsiTheme="minorHAnsi" w:cstheme="minorHAnsi"/>
          <w:snapToGrid w:val="0"/>
          <w:color w:val="333333"/>
          <w:kern w:val="28"/>
          <w:lang w:val="en-IN" w:eastAsia="en-GB"/>
        </w:rPr>
        <w:t xml:space="preserve"> (</w:t>
      </w:r>
      <w:r w:rsidR="00AA15F4" w:rsidRPr="005D2A11">
        <w:rPr>
          <w:rFonts w:asciiTheme="minorHAnsi" w:hAnsiTheme="minorHAnsi" w:cstheme="minorHAnsi"/>
          <w:snapToGrid w:val="0"/>
          <w:color w:val="333333"/>
          <w:kern w:val="28"/>
          <w:lang w:val="en-IN" w:eastAsia="en-GB"/>
        </w:rPr>
        <w:t>Oct</w:t>
      </w:r>
      <w:r w:rsidR="00B65E19" w:rsidRPr="005D2A11">
        <w:rPr>
          <w:rFonts w:asciiTheme="minorHAnsi" w:hAnsiTheme="minorHAnsi" w:cstheme="minorHAnsi"/>
          <w:snapToGrid w:val="0"/>
          <w:color w:val="333333"/>
          <w:kern w:val="28"/>
          <w:lang w:val="en-IN" w:eastAsia="en-GB"/>
        </w:rPr>
        <w:t>- 20</w:t>
      </w:r>
      <w:r w:rsidR="00AA15F4" w:rsidRPr="005D2A11">
        <w:rPr>
          <w:rFonts w:asciiTheme="minorHAnsi" w:hAnsiTheme="minorHAnsi" w:cstheme="minorHAnsi"/>
          <w:snapToGrid w:val="0"/>
          <w:color w:val="333333"/>
          <w:kern w:val="28"/>
          <w:lang w:val="en-IN" w:eastAsia="en-GB"/>
        </w:rPr>
        <w:t>0</w:t>
      </w:r>
      <w:r w:rsidR="00B65E19" w:rsidRPr="005D2A11">
        <w:rPr>
          <w:rFonts w:asciiTheme="minorHAnsi" w:hAnsiTheme="minorHAnsi" w:cstheme="minorHAnsi"/>
          <w:snapToGrid w:val="0"/>
          <w:color w:val="333333"/>
          <w:kern w:val="28"/>
          <w:lang w:val="en-IN" w:eastAsia="en-GB"/>
        </w:rPr>
        <w:t xml:space="preserve">8 to </w:t>
      </w:r>
      <w:r w:rsidR="00775FE7" w:rsidRPr="005D2A11">
        <w:rPr>
          <w:rFonts w:asciiTheme="minorHAnsi" w:hAnsiTheme="minorHAnsi" w:cstheme="minorHAnsi"/>
          <w:snapToGrid w:val="0"/>
          <w:color w:val="333333"/>
          <w:kern w:val="28"/>
          <w:lang w:val="en-IN" w:eastAsia="en-GB"/>
        </w:rPr>
        <w:t>June</w:t>
      </w:r>
      <w:r w:rsidR="00B65E19" w:rsidRPr="005D2A11">
        <w:rPr>
          <w:rFonts w:asciiTheme="minorHAnsi" w:hAnsiTheme="minorHAnsi" w:cstheme="minorHAnsi"/>
          <w:snapToGrid w:val="0"/>
          <w:color w:val="333333"/>
          <w:kern w:val="28"/>
          <w:lang w:val="en-IN" w:eastAsia="en-GB"/>
        </w:rPr>
        <w:t>-201</w:t>
      </w:r>
      <w:r w:rsidR="00403A04" w:rsidRPr="005D2A11">
        <w:rPr>
          <w:rFonts w:asciiTheme="minorHAnsi" w:hAnsiTheme="minorHAnsi" w:cstheme="minorHAnsi"/>
          <w:snapToGrid w:val="0"/>
          <w:color w:val="333333"/>
          <w:kern w:val="28"/>
          <w:lang w:val="en-IN" w:eastAsia="en-GB"/>
        </w:rPr>
        <w:t>2</w:t>
      </w:r>
      <w:r w:rsidR="00B65E19" w:rsidRPr="005D2A11">
        <w:rPr>
          <w:rFonts w:asciiTheme="minorHAnsi" w:hAnsiTheme="minorHAnsi" w:cstheme="minorHAnsi"/>
          <w:snapToGrid w:val="0"/>
          <w:color w:val="333333"/>
          <w:kern w:val="28"/>
          <w:lang w:val="en-IN" w:eastAsia="en-GB"/>
        </w:rPr>
        <w:t>).</w:t>
      </w:r>
    </w:p>
    <w:p w:rsidR="00B65E19" w:rsidRPr="005D2A11" w:rsidRDefault="00822595" w:rsidP="005D2A11">
      <w:pPr>
        <w:pStyle w:val="ResumeList"/>
        <w:numPr>
          <w:ilvl w:val="0"/>
          <w:numId w:val="17"/>
        </w:numPr>
        <w:rPr>
          <w:rFonts w:asciiTheme="minorHAnsi" w:hAnsiTheme="minorHAnsi" w:cstheme="minorHAnsi"/>
          <w:snapToGrid w:val="0"/>
          <w:color w:val="333333"/>
          <w:kern w:val="28"/>
          <w:lang w:val="en-IN" w:eastAsia="en-GB"/>
        </w:rPr>
      </w:pPr>
      <w:r w:rsidRPr="005D2A11">
        <w:rPr>
          <w:rFonts w:asciiTheme="minorHAnsi" w:hAnsiTheme="minorHAnsi" w:cstheme="minorHAnsi"/>
          <w:snapToGrid w:val="0"/>
          <w:color w:val="333333"/>
          <w:kern w:val="28"/>
          <w:lang w:val="en-IN" w:eastAsia="en-GB"/>
        </w:rPr>
        <w:t>CMC</w:t>
      </w:r>
      <w:r w:rsidR="00B65E19" w:rsidRPr="005D2A11">
        <w:rPr>
          <w:rFonts w:asciiTheme="minorHAnsi" w:hAnsiTheme="minorHAnsi" w:cstheme="minorHAnsi"/>
          <w:snapToGrid w:val="0"/>
          <w:color w:val="333333"/>
          <w:kern w:val="28"/>
          <w:lang w:val="en-IN" w:eastAsia="en-GB"/>
        </w:rPr>
        <w:t xml:space="preserve"> Ltd</w:t>
      </w:r>
      <w:r w:rsidRPr="005D2A11">
        <w:rPr>
          <w:rFonts w:asciiTheme="minorHAnsi" w:hAnsiTheme="minorHAnsi" w:cstheme="minorHAnsi"/>
          <w:snapToGrid w:val="0"/>
          <w:color w:val="333333"/>
          <w:kern w:val="28"/>
          <w:lang w:val="en-IN" w:eastAsia="en-GB"/>
        </w:rPr>
        <w:t>.</w:t>
      </w:r>
      <w:r w:rsidR="00FC6B83">
        <w:rPr>
          <w:rFonts w:asciiTheme="minorHAnsi" w:hAnsiTheme="minorHAnsi" w:cstheme="minorHAnsi"/>
          <w:snapToGrid w:val="0"/>
          <w:color w:val="333333"/>
          <w:kern w:val="28"/>
          <w:lang w:val="en-IN" w:eastAsia="en-GB"/>
        </w:rPr>
        <w:t xml:space="preserve"> </w:t>
      </w:r>
      <w:r w:rsidR="00B65E19" w:rsidRPr="005D2A11">
        <w:rPr>
          <w:rFonts w:asciiTheme="minorHAnsi" w:hAnsiTheme="minorHAnsi" w:cstheme="minorHAnsi"/>
          <w:snapToGrid w:val="0"/>
          <w:color w:val="333333"/>
          <w:kern w:val="28"/>
          <w:lang w:val="en-IN" w:eastAsia="en-GB"/>
        </w:rPr>
        <w:t>(</w:t>
      </w:r>
      <w:r w:rsidR="00A92253" w:rsidRPr="005D2A11">
        <w:rPr>
          <w:rFonts w:asciiTheme="minorHAnsi" w:hAnsiTheme="minorHAnsi" w:cstheme="minorHAnsi"/>
          <w:snapToGrid w:val="0"/>
          <w:color w:val="333333"/>
          <w:kern w:val="28"/>
          <w:lang w:val="en-IN" w:eastAsia="en-GB"/>
        </w:rPr>
        <w:t>Aug</w:t>
      </w:r>
      <w:r w:rsidR="00C06BAF" w:rsidRPr="005D2A11">
        <w:rPr>
          <w:rFonts w:asciiTheme="minorHAnsi" w:hAnsiTheme="minorHAnsi" w:cstheme="minorHAnsi"/>
          <w:snapToGrid w:val="0"/>
          <w:color w:val="333333"/>
          <w:kern w:val="28"/>
          <w:lang w:val="en-IN" w:eastAsia="en-GB"/>
        </w:rPr>
        <w:t xml:space="preserve"> - 200</w:t>
      </w:r>
      <w:r w:rsidR="00B65E19" w:rsidRPr="005D2A11">
        <w:rPr>
          <w:rFonts w:asciiTheme="minorHAnsi" w:hAnsiTheme="minorHAnsi" w:cstheme="minorHAnsi"/>
          <w:snapToGrid w:val="0"/>
          <w:color w:val="333333"/>
          <w:kern w:val="28"/>
          <w:lang w:val="en-IN" w:eastAsia="en-GB"/>
        </w:rPr>
        <w:t xml:space="preserve">6 to </w:t>
      </w:r>
      <w:r w:rsidR="002A3369" w:rsidRPr="005D2A11">
        <w:rPr>
          <w:rFonts w:asciiTheme="minorHAnsi" w:hAnsiTheme="minorHAnsi" w:cstheme="minorHAnsi"/>
          <w:snapToGrid w:val="0"/>
          <w:color w:val="333333"/>
          <w:kern w:val="28"/>
          <w:lang w:val="en-IN" w:eastAsia="en-GB"/>
        </w:rPr>
        <w:t>Sep 2008</w:t>
      </w:r>
      <w:r w:rsidR="00B65E19" w:rsidRPr="005D2A11">
        <w:rPr>
          <w:rFonts w:asciiTheme="minorHAnsi" w:hAnsiTheme="minorHAnsi" w:cstheme="minorHAnsi"/>
          <w:snapToGrid w:val="0"/>
          <w:color w:val="333333"/>
          <w:kern w:val="28"/>
          <w:lang w:val="en-IN" w:eastAsia="en-GB"/>
        </w:rPr>
        <w:t>).</w:t>
      </w:r>
    </w:p>
    <w:p w:rsidR="00154769" w:rsidRPr="00154769" w:rsidRDefault="00FE7636" w:rsidP="00154769">
      <w:pPr>
        <w:autoSpaceDE w:val="0"/>
        <w:autoSpaceDN w:val="0"/>
        <w:adjustRightInd w:val="0"/>
        <w:spacing w:before="120"/>
        <w:ind w:left="360"/>
        <w:jc w:val="both"/>
        <w:rPr>
          <w:rFonts w:ascii="Arial" w:eastAsia="SimSun" w:hAnsi="Arial" w:cs="Arial"/>
          <w:bCs/>
          <w:snapToGrid/>
          <w:color w:val="000000"/>
          <w:kern w:val="0"/>
          <w:sz w:val="2"/>
          <w:szCs w:val="18"/>
        </w:rPr>
      </w:pPr>
      <w:r>
        <w:rPr>
          <w:rFonts w:eastAsia="SimSun"/>
          <w:snapToGrid/>
          <w:kern w:val="0"/>
        </w:rPr>
        <w:pict>
          <v:rect id="_x0000_i1029" style="width:0;height:1.5pt" o:hralign="center" o:hrstd="t" o:hr="t" fillcolor="#aca899" stroked="f"/>
        </w:pict>
      </w:r>
    </w:p>
    <w:p w:rsidR="00B65E19" w:rsidRDefault="00B65E19" w:rsidP="00BA2B08">
      <w:pPr>
        <w:pStyle w:val="Heading3"/>
        <w:spacing w:before="0"/>
        <w:rPr>
          <w:rFonts w:ascii="Arial" w:hAnsi="Arial" w:cs="Times New Roman"/>
          <w:bCs w:val="0"/>
          <w:color w:val="000080"/>
          <w:kern w:val="32"/>
          <w:sz w:val="24"/>
          <w:szCs w:val="20"/>
        </w:rPr>
      </w:pPr>
    </w:p>
    <w:p w:rsidR="00B65E19" w:rsidRDefault="00B65E19" w:rsidP="00BA2B08">
      <w:pPr>
        <w:pStyle w:val="Heading3"/>
        <w:spacing w:before="0"/>
        <w:rPr>
          <w:rFonts w:ascii="Arial" w:hAnsi="Arial" w:cs="Times New Roman"/>
          <w:bCs w:val="0"/>
          <w:color w:val="000080"/>
          <w:kern w:val="32"/>
          <w:sz w:val="24"/>
          <w:szCs w:val="20"/>
        </w:rPr>
      </w:pPr>
    </w:p>
    <w:p w:rsidR="00BA2B08" w:rsidRPr="00757C0F" w:rsidRDefault="00253D75" w:rsidP="00BA2B08">
      <w:pPr>
        <w:pStyle w:val="Heading3"/>
        <w:spacing w:before="0"/>
        <w:rPr>
          <w:rFonts w:ascii="Arial" w:hAnsi="Arial" w:cs="Times New Roman"/>
          <w:bCs w:val="0"/>
          <w:color w:val="000080"/>
          <w:kern w:val="32"/>
          <w:sz w:val="24"/>
          <w:szCs w:val="20"/>
        </w:rPr>
      </w:pPr>
      <w:r>
        <w:rPr>
          <w:rFonts w:ascii="Arial" w:hAnsi="Arial" w:cs="Times New Roman"/>
          <w:bCs w:val="0"/>
          <w:color w:val="000080"/>
          <w:kern w:val="32"/>
          <w:sz w:val="24"/>
          <w:szCs w:val="20"/>
        </w:rPr>
        <w:t xml:space="preserve">Infosys </w:t>
      </w:r>
      <w:r>
        <w:rPr>
          <w:rFonts w:ascii="Arial" w:hAnsi="Arial" w:cs="Times New Roman"/>
          <w:bCs w:val="0"/>
          <w:color w:val="000080"/>
          <w:kern w:val="32"/>
          <w:sz w:val="24"/>
          <w:szCs w:val="20"/>
        </w:rPr>
        <w:tab/>
      </w:r>
      <w:r w:rsidR="00B17BE6">
        <w:rPr>
          <w:rFonts w:ascii="Arial" w:hAnsi="Arial" w:cs="Times New Roman"/>
          <w:bCs w:val="0"/>
          <w:color w:val="000080"/>
          <w:kern w:val="32"/>
          <w:sz w:val="24"/>
          <w:szCs w:val="20"/>
        </w:rPr>
        <w:tab/>
      </w:r>
      <w:r w:rsidR="00B17BE6">
        <w:rPr>
          <w:rFonts w:ascii="Arial" w:hAnsi="Arial" w:cs="Times New Roman"/>
          <w:bCs w:val="0"/>
          <w:color w:val="000080"/>
          <w:kern w:val="32"/>
          <w:sz w:val="24"/>
          <w:szCs w:val="20"/>
        </w:rPr>
        <w:tab/>
      </w:r>
      <w:r w:rsidR="00B17BE6">
        <w:rPr>
          <w:rFonts w:ascii="Arial" w:hAnsi="Arial" w:cs="Times New Roman"/>
          <w:bCs w:val="0"/>
          <w:color w:val="000080"/>
          <w:kern w:val="32"/>
          <w:sz w:val="24"/>
          <w:szCs w:val="20"/>
        </w:rPr>
        <w:tab/>
      </w:r>
      <w:r w:rsidR="00B17BE6">
        <w:rPr>
          <w:rFonts w:ascii="Arial" w:hAnsi="Arial" w:cs="Times New Roman"/>
          <w:bCs w:val="0"/>
          <w:color w:val="000080"/>
          <w:kern w:val="32"/>
          <w:sz w:val="24"/>
          <w:szCs w:val="20"/>
        </w:rPr>
        <w:tab/>
      </w:r>
      <w:r w:rsidR="00B17BE6">
        <w:rPr>
          <w:rFonts w:ascii="Arial" w:hAnsi="Arial" w:cs="Times New Roman"/>
          <w:bCs w:val="0"/>
          <w:color w:val="000080"/>
          <w:kern w:val="32"/>
          <w:sz w:val="24"/>
          <w:szCs w:val="20"/>
        </w:rPr>
        <w:tab/>
      </w:r>
      <w:r w:rsidR="00B17BE6">
        <w:rPr>
          <w:rFonts w:ascii="Arial" w:hAnsi="Arial" w:cs="Times New Roman"/>
          <w:bCs w:val="0"/>
          <w:color w:val="000080"/>
          <w:kern w:val="32"/>
          <w:sz w:val="24"/>
          <w:szCs w:val="20"/>
        </w:rPr>
        <w:tab/>
      </w:r>
      <w:r w:rsidR="00B17BE6">
        <w:rPr>
          <w:rFonts w:ascii="Arial" w:hAnsi="Arial" w:cs="Times New Roman"/>
          <w:bCs w:val="0"/>
          <w:color w:val="000080"/>
          <w:kern w:val="32"/>
          <w:sz w:val="24"/>
          <w:szCs w:val="20"/>
        </w:rPr>
        <w:tab/>
      </w:r>
      <w:r w:rsidR="002B02B2">
        <w:rPr>
          <w:rFonts w:ascii="Arial" w:hAnsi="Arial" w:cs="Times New Roman"/>
          <w:bCs w:val="0"/>
          <w:color w:val="000080"/>
          <w:kern w:val="32"/>
          <w:sz w:val="24"/>
          <w:szCs w:val="20"/>
        </w:rPr>
        <w:t xml:space="preserve">Mar </w:t>
      </w:r>
      <w:r w:rsidR="00B17BE6" w:rsidRPr="00757C0F">
        <w:rPr>
          <w:rFonts w:ascii="Arial" w:hAnsi="Arial" w:cs="Times New Roman"/>
          <w:bCs w:val="0"/>
          <w:color w:val="000080"/>
          <w:kern w:val="32"/>
          <w:sz w:val="24"/>
          <w:szCs w:val="20"/>
        </w:rPr>
        <w:t>201</w:t>
      </w:r>
      <w:r w:rsidR="00D5136B">
        <w:rPr>
          <w:rFonts w:ascii="Arial" w:hAnsi="Arial" w:cs="Times New Roman"/>
          <w:bCs w:val="0"/>
          <w:color w:val="000080"/>
          <w:kern w:val="32"/>
          <w:sz w:val="24"/>
          <w:szCs w:val="20"/>
        </w:rPr>
        <w:t>7</w:t>
      </w:r>
      <w:r w:rsidR="00B17BE6">
        <w:rPr>
          <w:rFonts w:ascii="Arial" w:hAnsi="Arial" w:cs="Times New Roman"/>
          <w:bCs w:val="0"/>
          <w:color w:val="000080"/>
          <w:kern w:val="32"/>
          <w:sz w:val="24"/>
          <w:szCs w:val="20"/>
        </w:rPr>
        <w:t xml:space="preserve">–Till </w:t>
      </w:r>
      <w:r w:rsidR="002D2971">
        <w:rPr>
          <w:rFonts w:ascii="Arial" w:hAnsi="Arial" w:cs="Times New Roman"/>
          <w:bCs w:val="0"/>
          <w:color w:val="000080"/>
          <w:kern w:val="32"/>
          <w:sz w:val="24"/>
          <w:szCs w:val="20"/>
        </w:rPr>
        <w:t>D</w:t>
      </w:r>
      <w:r w:rsidR="00B17BE6">
        <w:rPr>
          <w:rFonts w:ascii="Arial" w:hAnsi="Arial" w:cs="Times New Roman"/>
          <w:bCs w:val="0"/>
          <w:color w:val="000080"/>
          <w:kern w:val="32"/>
          <w:sz w:val="24"/>
          <w:szCs w:val="20"/>
        </w:rPr>
        <w:t>ate</w:t>
      </w:r>
    </w:p>
    <w:p w:rsidR="001A3021" w:rsidRDefault="00B17BE6" w:rsidP="001A3021">
      <w:pPr>
        <w:keepNext w:val="0"/>
        <w:autoSpaceDE w:val="0"/>
        <w:autoSpaceDN w:val="0"/>
        <w:adjustRightInd w:val="0"/>
        <w:spacing w:before="120" w:line="240" w:lineRule="exact"/>
        <w:jc w:val="both"/>
        <w:rPr>
          <w:rFonts w:ascii="Arial" w:hAnsi="Arial" w:cs="Arial"/>
          <w:b/>
          <w:snapToGrid/>
          <w:color w:val="000000"/>
          <w:kern w:val="0"/>
          <w:sz w:val="22"/>
        </w:rPr>
      </w:pPr>
      <w:r>
        <w:rPr>
          <w:rFonts w:ascii="Arial" w:hAnsi="Arial" w:cs="Arial"/>
          <w:b/>
          <w:snapToGrid/>
          <w:color w:val="000000"/>
          <w:kern w:val="0"/>
          <w:sz w:val="22"/>
        </w:rPr>
        <w:t>Role</w:t>
      </w:r>
      <w:r w:rsidRPr="00393B95">
        <w:rPr>
          <w:rFonts w:ascii="Arial" w:hAnsi="Arial" w:cs="Arial"/>
          <w:b/>
          <w:snapToGrid/>
          <w:color w:val="000000"/>
          <w:kern w:val="0"/>
          <w:sz w:val="22"/>
        </w:rPr>
        <w:t xml:space="preserve">: </w:t>
      </w:r>
      <w:r w:rsidR="009F3E13" w:rsidRPr="00A51983">
        <w:rPr>
          <w:bCs/>
          <w:caps/>
          <w:color w:val="000000"/>
          <w:sz w:val="22"/>
          <w:szCs w:val="22"/>
        </w:rPr>
        <w:t xml:space="preserve">Salesforce </w:t>
      </w:r>
      <w:r w:rsidR="009F442D" w:rsidRPr="00A51983">
        <w:rPr>
          <w:bCs/>
          <w:caps/>
          <w:color w:val="000000"/>
          <w:sz w:val="22"/>
          <w:szCs w:val="22"/>
        </w:rPr>
        <w:t>Architect</w:t>
      </w:r>
    </w:p>
    <w:p w:rsidR="001673E5" w:rsidRPr="00AB5FBE" w:rsidRDefault="001673E5" w:rsidP="001A3021">
      <w:pPr>
        <w:keepNext w:val="0"/>
        <w:autoSpaceDE w:val="0"/>
        <w:autoSpaceDN w:val="0"/>
        <w:adjustRightInd w:val="0"/>
        <w:spacing w:before="120" w:line="240" w:lineRule="exact"/>
        <w:jc w:val="both"/>
        <w:rPr>
          <w:rFonts w:ascii="Arial" w:hAnsi="Arial" w:cs="Arial"/>
          <w:snapToGrid/>
          <w:color w:val="000000"/>
          <w:kern w:val="0"/>
          <w:sz w:val="22"/>
          <w:u w:val="single"/>
        </w:rPr>
      </w:pPr>
      <w:r w:rsidRPr="00AB5FBE">
        <w:rPr>
          <w:rFonts w:ascii="Arial" w:hAnsi="Arial" w:cs="Arial"/>
          <w:snapToGrid/>
          <w:color w:val="000000"/>
          <w:kern w:val="0"/>
          <w:sz w:val="22"/>
          <w:u w:val="single"/>
        </w:rPr>
        <w:t>One of the Largest Logistic Service Provider</w:t>
      </w:r>
      <w:r w:rsidR="004256D0" w:rsidRPr="00AB5FBE">
        <w:rPr>
          <w:rFonts w:ascii="Arial" w:hAnsi="Arial" w:cs="Arial"/>
          <w:snapToGrid/>
          <w:color w:val="000000"/>
          <w:kern w:val="0"/>
          <w:sz w:val="22"/>
          <w:u w:val="single"/>
        </w:rPr>
        <w:t xml:space="preserve"> in US/Europe</w:t>
      </w:r>
      <w:r w:rsidRPr="00AB5FBE">
        <w:rPr>
          <w:rFonts w:ascii="Arial" w:hAnsi="Arial" w:cs="Arial"/>
          <w:snapToGrid/>
          <w:color w:val="000000"/>
          <w:kern w:val="0"/>
          <w:sz w:val="22"/>
          <w:u w:val="single"/>
        </w:rPr>
        <w:t>:</w:t>
      </w:r>
    </w:p>
    <w:p w:rsidR="009F3E13" w:rsidRPr="00A57F7C" w:rsidRDefault="009F3E13" w:rsidP="00A57F7C">
      <w:pPr>
        <w:numPr>
          <w:ilvl w:val="0"/>
          <w:numId w:val="2"/>
        </w:numPr>
        <w:spacing w:line="276" w:lineRule="auto"/>
        <w:ind w:right="208"/>
        <w:jc w:val="both"/>
        <w:rPr>
          <w:rFonts w:asciiTheme="minorHAnsi" w:hAnsiTheme="minorHAnsi" w:cstheme="minorHAnsi"/>
          <w:color w:val="333333"/>
          <w:lang w:val="en-IN" w:eastAsia="en-GB"/>
        </w:rPr>
      </w:pPr>
      <w:r w:rsidRPr="00A57F7C">
        <w:rPr>
          <w:rFonts w:asciiTheme="minorHAnsi" w:hAnsiTheme="minorHAnsi" w:cstheme="minorHAnsi"/>
          <w:color w:val="333333"/>
          <w:lang w:val="en-IN" w:eastAsia="en-GB"/>
        </w:rPr>
        <w:t xml:space="preserve">Work with management in </w:t>
      </w:r>
      <w:r w:rsidR="00350B38" w:rsidRPr="00A57F7C">
        <w:rPr>
          <w:rFonts w:asciiTheme="minorHAnsi" w:hAnsiTheme="minorHAnsi" w:cstheme="minorHAnsi"/>
          <w:color w:val="333333"/>
          <w:lang w:val="en-IN" w:eastAsia="en-GB"/>
        </w:rPr>
        <w:t>analysing</w:t>
      </w:r>
      <w:r w:rsidRPr="00A57F7C">
        <w:rPr>
          <w:rFonts w:asciiTheme="minorHAnsi" w:hAnsiTheme="minorHAnsi" w:cstheme="minorHAnsi"/>
          <w:color w:val="333333"/>
          <w:lang w:val="en-IN" w:eastAsia="en-GB"/>
        </w:rPr>
        <w:t xml:space="preserve"> problems, providing solutions, or recommending corrective action and implementing solutions</w:t>
      </w:r>
      <w:r w:rsidR="00C518C7">
        <w:rPr>
          <w:rFonts w:asciiTheme="minorHAnsi" w:hAnsiTheme="minorHAnsi" w:cstheme="minorHAnsi"/>
          <w:color w:val="333333"/>
          <w:lang w:val="en-IN" w:eastAsia="en-GB"/>
        </w:rPr>
        <w:t>.</w:t>
      </w:r>
    </w:p>
    <w:p w:rsidR="009F3E13" w:rsidRPr="00A57F7C" w:rsidRDefault="009F3E13" w:rsidP="00A57F7C">
      <w:pPr>
        <w:numPr>
          <w:ilvl w:val="0"/>
          <w:numId w:val="2"/>
        </w:numPr>
        <w:spacing w:line="276" w:lineRule="auto"/>
        <w:ind w:right="208"/>
        <w:jc w:val="both"/>
        <w:rPr>
          <w:rFonts w:asciiTheme="minorHAnsi" w:hAnsiTheme="minorHAnsi" w:cstheme="minorHAnsi"/>
          <w:color w:val="333333"/>
          <w:lang w:val="en-IN" w:eastAsia="en-GB"/>
        </w:rPr>
      </w:pPr>
      <w:r w:rsidRPr="00A57F7C">
        <w:rPr>
          <w:rFonts w:asciiTheme="minorHAnsi" w:hAnsiTheme="minorHAnsi" w:cstheme="minorHAnsi"/>
          <w:color w:val="333333"/>
          <w:lang w:val="en-IN" w:eastAsia="en-GB"/>
        </w:rPr>
        <w:t>Create and manage workflow rules, data validation, and system triggers</w:t>
      </w:r>
      <w:r w:rsidR="00C518C7">
        <w:rPr>
          <w:rFonts w:asciiTheme="minorHAnsi" w:hAnsiTheme="minorHAnsi" w:cstheme="minorHAnsi"/>
          <w:color w:val="333333"/>
          <w:lang w:val="en-IN" w:eastAsia="en-GB"/>
        </w:rPr>
        <w:t>.</w:t>
      </w:r>
    </w:p>
    <w:p w:rsidR="009F3E13" w:rsidRPr="00A57F7C" w:rsidRDefault="009F3E13" w:rsidP="00A57F7C">
      <w:pPr>
        <w:numPr>
          <w:ilvl w:val="0"/>
          <w:numId w:val="2"/>
        </w:numPr>
        <w:spacing w:line="276" w:lineRule="auto"/>
        <w:ind w:right="208"/>
        <w:jc w:val="both"/>
        <w:rPr>
          <w:rFonts w:asciiTheme="minorHAnsi" w:hAnsiTheme="minorHAnsi" w:cstheme="minorHAnsi"/>
          <w:color w:val="333333"/>
          <w:lang w:val="en-IN" w:eastAsia="en-GB"/>
        </w:rPr>
      </w:pPr>
      <w:r w:rsidRPr="00A57F7C">
        <w:rPr>
          <w:rFonts w:asciiTheme="minorHAnsi" w:hAnsiTheme="minorHAnsi" w:cstheme="minorHAnsi"/>
          <w:color w:val="333333"/>
          <w:lang w:val="en-IN" w:eastAsia="en-GB"/>
        </w:rPr>
        <w:t>Performing basic system configurations such as working with custom objects, triggers and workflows</w:t>
      </w:r>
      <w:r w:rsidR="00C518C7">
        <w:rPr>
          <w:rFonts w:asciiTheme="minorHAnsi" w:hAnsiTheme="minorHAnsi" w:cstheme="minorHAnsi"/>
          <w:color w:val="333333"/>
          <w:lang w:val="en-IN" w:eastAsia="en-GB"/>
        </w:rPr>
        <w:t>.</w:t>
      </w:r>
    </w:p>
    <w:p w:rsidR="009F3E13" w:rsidRPr="00A57F7C" w:rsidRDefault="009F3E13" w:rsidP="00A57F7C">
      <w:pPr>
        <w:numPr>
          <w:ilvl w:val="0"/>
          <w:numId w:val="2"/>
        </w:numPr>
        <w:spacing w:line="276" w:lineRule="auto"/>
        <w:ind w:right="208"/>
        <w:jc w:val="both"/>
        <w:rPr>
          <w:rFonts w:asciiTheme="minorHAnsi" w:hAnsiTheme="minorHAnsi" w:cstheme="minorHAnsi"/>
          <w:color w:val="333333"/>
          <w:lang w:val="en-IN" w:eastAsia="en-GB"/>
        </w:rPr>
      </w:pPr>
      <w:r w:rsidRPr="00A57F7C">
        <w:rPr>
          <w:rFonts w:asciiTheme="minorHAnsi" w:hAnsiTheme="minorHAnsi" w:cstheme="minorHAnsi"/>
          <w:color w:val="333333"/>
          <w:lang w:val="en-IN" w:eastAsia="en-GB"/>
        </w:rPr>
        <w:t>Working management, develop company-wide Salesforce standards for unit tests, documentation, peer reviews, and code deployment</w:t>
      </w:r>
      <w:r w:rsidR="00C518C7">
        <w:rPr>
          <w:rFonts w:asciiTheme="minorHAnsi" w:hAnsiTheme="minorHAnsi" w:cstheme="minorHAnsi"/>
          <w:color w:val="333333"/>
          <w:lang w:val="en-IN" w:eastAsia="en-GB"/>
        </w:rPr>
        <w:t>.</w:t>
      </w:r>
    </w:p>
    <w:p w:rsidR="009F3E13" w:rsidRPr="00A57F7C" w:rsidRDefault="009F3E13" w:rsidP="00A57F7C">
      <w:pPr>
        <w:numPr>
          <w:ilvl w:val="0"/>
          <w:numId w:val="2"/>
        </w:numPr>
        <w:spacing w:line="276" w:lineRule="auto"/>
        <w:ind w:right="208"/>
        <w:jc w:val="both"/>
        <w:rPr>
          <w:rFonts w:asciiTheme="minorHAnsi" w:hAnsiTheme="minorHAnsi" w:cstheme="minorHAnsi"/>
          <w:color w:val="333333"/>
          <w:lang w:val="en-IN" w:eastAsia="en-GB"/>
        </w:rPr>
      </w:pPr>
      <w:r w:rsidRPr="00A57F7C">
        <w:rPr>
          <w:rFonts w:asciiTheme="minorHAnsi" w:hAnsiTheme="minorHAnsi" w:cstheme="minorHAnsi"/>
          <w:color w:val="333333"/>
          <w:lang w:val="en-IN" w:eastAsia="en-GB"/>
        </w:rPr>
        <w:t>Keeping abreast with new Salesforce features and functionality and providing recommendations for process improvements</w:t>
      </w:r>
      <w:r w:rsidR="00C518C7">
        <w:rPr>
          <w:rFonts w:asciiTheme="minorHAnsi" w:hAnsiTheme="minorHAnsi" w:cstheme="minorHAnsi"/>
          <w:color w:val="333333"/>
          <w:lang w:val="en-IN" w:eastAsia="en-GB"/>
        </w:rPr>
        <w:t>.</w:t>
      </w:r>
    </w:p>
    <w:p w:rsidR="007F3C10" w:rsidRPr="00A57F7C" w:rsidRDefault="007F3C10" w:rsidP="009F3E13">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A57F7C">
        <w:rPr>
          <w:rFonts w:asciiTheme="minorHAnsi" w:eastAsia="Times New Roman" w:hAnsiTheme="minorHAnsi" w:cstheme="minorHAnsi"/>
          <w:snapToGrid w:val="0"/>
          <w:color w:val="333333"/>
          <w:kern w:val="28"/>
          <w:szCs w:val="20"/>
          <w:lang w:val="en-IN" w:eastAsia="en-GB"/>
        </w:rPr>
        <w:t>Work as operation Manager for L2/L3 support team</w:t>
      </w:r>
      <w:r w:rsidR="00C518C7">
        <w:rPr>
          <w:rFonts w:asciiTheme="minorHAnsi" w:eastAsia="Times New Roman" w:hAnsiTheme="minorHAnsi" w:cstheme="minorHAnsi"/>
          <w:snapToGrid w:val="0"/>
          <w:color w:val="333333"/>
          <w:kern w:val="28"/>
          <w:szCs w:val="20"/>
          <w:lang w:val="en-IN" w:eastAsia="en-GB"/>
        </w:rPr>
        <w:t>.</w:t>
      </w:r>
    </w:p>
    <w:p w:rsidR="00AA41F0" w:rsidRPr="00A57F7C" w:rsidRDefault="00AA41F0" w:rsidP="00AA41F0">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A57F7C">
        <w:rPr>
          <w:rFonts w:asciiTheme="minorHAnsi" w:eastAsia="Times New Roman" w:hAnsiTheme="minorHAnsi" w:cstheme="minorHAnsi"/>
          <w:snapToGrid w:val="0"/>
          <w:color w:val="333333"/>
          <w:kern w:val="28"/>
          <w:szCs w:val="20"/>
          <w:lang w:val="en-IN" w:eastAsia="en-GB"/>
        </w:rPr>
        <w:t>Manage a team of developers, including work assignment, mentoring, performance reviews, compensation and career progression</w:t>
      </w:r>
      <w:r w:rsidR="00C518C7">
        <w:rPr>
          <w:rFonts w:asciiTheme="minorHAnsi" w:eastAsia="Times New Roman" w:hAnsiTheme="minorHAnsi" w:cstheme="minorHAnsi"/>
          <w:snapToGrid w:val="0"/>
          <w:color w:val="333333"/>
          <w:kern w:val="28"/>
          <w:szCs w:val="20"/>
          <w:lang w:val="en-IN" w:eastAsia="en-GB"/>
        </w:rPr>
        <w:t>.</w:t>
      </w:r>
    </w:p>
    <w:p w:rsidR="00684F83" w:rsidRPr="00A57F7C" w:rsidRDefault="00684F83" w:rsidP="00684F83">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A57F7C">
        <w:rPr>
          <w:rFonts w:asciiTheme="minorHAnsi" w:eastAsia="Times New Roman" w:hAnsiTheme="minorHAnsi" w:cstheme="minorHAnsi"/>
          <w:snapToGrid w:val="0"/>
          <w:color w:val="333333"/>
          <w:kern w:val="28"/>
          <w:szCs w:val="20"/>
          <w:lang w:val="en-IN" w:eastAsia="en-GB"/>
        </w:rPr>
        <w:t>Works with manager to develop standards and policies which increase efficiency and decrease errors in managed org</w:t>
      </w:r>
      <w:r w:rsidR="00C518C7">
        <w:rPr>
          <w:rFonts w:asciiTheme="minorHAnsi" w:eastAsia="Times New Roman" w:hAnsiTheme="minorHAnsi" w:cstheme="minorHAnsi"/>
          <w:snapToGrid w:val="0"/>
          <w:color w:val="333333"/>
          <w:kern w:val="28"/>
          <w:szCs w:val="20"/>
          <w:lang w:val="en-IN" w:eastAsia="en-GB"/>
        </w:rPr>
        <w:t>.</w:t>
      </w:r>
    </w:p>
    <w:p w:rsidR="00AA41F0" w:rsidRDefault="00AA41F0" w:rsidP="002E33D6">
      <w:pPr>
        <w:pStyle w:val="ListParagraph"/>
        <w:autoSpaceDE w:val="0"/>
        <w:autoSpaceDN w:val="0"/>
        <w:adjustRightInd w:val="0"/>
        <w:spacing w:before="120" w:line="276" w:lineRule="auto"/>
        <w:ind w:firstLine="0"/>
        <w:jc w:val="both"/>
        <w:rPr>
          <w:sz w:val="18"/>
          <w:szCs w:val="18"/>
        </w:rPr>
      </w:pPr>
    </w:p>
    <w:p w:rsidR="00746EFB" w:rsidRPr="00757C0F" w:rsidRDefault="00746EFB" w:rsidP="00746EFB">
      <w:pPr>
        <w:pStyle w:val="Heading3"/>
        <w:spacing w:before="0"/>
        <w:rPr>
          <w:rFonts w:ascii="Arial" w:hAnsi="Arial" w:cs="Times New Roman"/>
          <w:bCs w:val="0"/>
          <w:color w:val="000080"/>
          <w:kern w:val="32"/>
          <w:sz w:val="24"/>
          <w:szCs w:val="20"/>
        </w:rPr>
      </w:pPr>
      <w:r>
        <w:rPr>
          <w:rFonts w:ascii="Arial" w:hAnsi="Arial" w:cs="Times New Roman"/>
          <w:bCs w:val="0"/>
          <w:color w:val="000080"/>
          <w:kern w:val="32"/>
          <w:sz w:val="24"/>
          <w:szCs w:val="20"/>
        </w:rPr>
        <w:t xml:space="preserve">Infosys </w:t>
      </w:r>
      <w:r>
        <w:rPr>
          <w:rFonts w:ascii="Arial" w:hAnsi="Arial" w:cs="Times New Roman"/>
          <w:bCs w:val="0"/>
          <w:color w:val="000080"/>
          <w:kern w:val="32"/>
          <w:sz w:val="24"/>
          <w:szCs w:val="20"/>
        </w:rPr>
        <w:tab/>
      </w:r>
      <w:r w:rsidR="00371DCB">
        <w:rPr>
          <w:rFonts w:ascii="Arial" w:hAnsi="Arial" w:cs="Times New Roman"/>
          <w:bCs w:val="0"/>
          <w:color w:val="000080"/>
          <w:kern w:val="32"/>
          <w:sz w:val="24"/>
          <w:szCs w:val="20"/>
        </w:rPr>
        <w:tab/>
      </w:r>
      <w:r w:rsidR="00371DCB">
        <w:rPr>
          <w:rFonts w:ascii="Arial" w:hAnsi="Arial" w:cs="Times New Roman"/>
          <w:bCs w:val="0"/>
          <w:color w:val="000080"/>
          <w:kern w:val="32"/>
          <w:sz w:val="24"/>
          <w:szCs w:val="20"/>
        </w:rPr>
        <w:tab/>
      </w:r>
      <w:r w:rsidR="00371DCB">
        <w:rPr>
          <w:rFonts w:ascii="Arial" w:hAnsi="Arial" w:cs="Times New Roman"/>
          <w:bCs w:val="0"/>
          <w:color w:val="000080"/>
          <w:kern w:val="32"/>
          <w:sz w:val="24"/>
          <w:szCs w:val="20"/>
        </w:rPr>
        <w:tab/>
      </w:r>
      <w:r w:rsidR="00371DCB">
        <w:rPr>
          <w:rFonts w:ascii="Arial" w:hAnsi="Arial" w:cs="Times New Roman"/>
          <w:bCs w:val="0"/>
          <w:color w:val="000080"/>
          <w:kern w:val="32"/>
          <w:sz w:val="24"/>
          <w:szCs w:val="20"/>
        </w:rPr>
        <w:tab/>
      </w:r>
      <w:r w:rsidR="00371DCB">
        <w:rPr>
          <w:rFonts w:ascii="Arial" w:hAnsi="Arial" w:cs="Times New Roman"/>
          <w:bCs w:val="0"/>
          <w:color w:val="000080"/>
          <w:kern w:val="32"/>
          <w:sz w:val="24"/>
          <w:szCs w:val="20"/>
        </w:rPr>
        <w:tab/>
      </w:r>
      <w:r w:rsidR="00371DCB">
        <w:rPr>
          <w:rFonts w:ascii="Arial" w:hAnsi="Arial" w:cs="Times New Roman"/>
          <w:bCs w:val="0"/>
          <w:color w:val="000080"/>
          <w:kern w:val="32"/>
          <w:sz w:val="24"/>
          <w:szCs w:val="20"/>
        </w:rPr>
        <w:tab/>
      </w:r>
      <w:r w:rsidR="00371DCB">
        <w:rPr>
          <w:rFonts w:ascii="Arial" w:hAnsi="Arial" w:cs="Times New Roman"/>
          <w:bCs w:val="0"/>
          <w:color w:val="000080"/>
          <w:kern w:val="32"/>
          <w:sz w:val="24"/>
          <w:szCs w:val="20"/>
        </w:rPr>
        <w:tab/>
      </w:r>
      <w:r w:rsidR="00B75071">
        <w:rPr>
          <w:rFonts w:ascii="Arial" w:hAnsi="Arial" w:cs="Times New Roman"/>
          <w:bCs w:val="0"/>
          <w:color w:val="000080"/>
          <w:kern w:val="32"/>
          <w:sz w:val="24"/>
          <w:szCs w:val="20"/>
        </w:rPr>
        <w:t>Mar</w:t>
      </w:r>
      <w:r w:rsidRPr="00757C0F">
        <w:rPr>
          <w:rFonts w:ascii="Arial" w:hAnsi="Arial" w:cs="Times New Roman"/>
          <w:bCs w:val="0"/>
          <w:color w:val="000080"/>
          <w:kern w:val="32"/>
          <w:sz w:val="24"/>
          <w:szCs w:val="20"/>
        </w:rPr>
        <w:t>201</w:t>
      </w:r>
      <w:r w:rsidR="00DA3A90">
        <w:rPr>
          <w:rFonts w:ascii="Arial" w:hAnsi="Arial" w:cs="Times New Roman"/>
          <w:bCs w:val="0"/>
          <w:color w:val="000080"/>
          <w:kern w:val="32"/>
          <w:sz w:val="24"/>
          <w:szCs w:val="20"/>
        </w:rPr>
        <w:t>6</w:t>
      </w:r>
      <w:r>
        <w:rPr>
          <w:rFonts w:ascii="Arial" w:hAnsi="Arial" w:cs="Times New Roman"/>
          <w:bCs w:val="0"/>
          <w:color w:val="000080"/>
          <w:kern w:val="32"/>
          <w:sz w:val="24"/>
          <w:szCs w:val="20"/>
        </w:rPr>
        <w:t>–</w:t>
      </w:r>
      <w:r w:rsidR="00371DCB">
        <w:rPr>
          <w:rFonts w:ascii="Arial" w:hAnsi="Arial" w:cs="Times New Roman"/>
          <w:bCs w:val="0"/>
          <w:color w:val="000080"/>
          <w:kern w:val="32"/>
          <w:sz w:val="24"/>
          <w:szCs w:val="20"/>
        </w:rPr>
        <w:t xml:space="preserve">Feb </w:t>
      </w:r>
      <w:r w:rsidR="00371DCB" w:rsidRPr="00757C0F">
        <w:rPr>
          <w:rFonts w:ascii="Arial" w:hAnsi="Arial" w:cs="Times New Roman"/>
          <w:bCs w:val="0"/>
          <w:color w:val="000080"/>
          <w:kern w:val="32"/>
          <w:sz w:val="24"/>
          <w:szCs w:val="20"/>
        </w:rPr>
        <w:t>201</w:t>
      </w:r>
      <w:r w:rsidR="00EA6B51">
        <w:rPr>
          <w:rFonts w:ascii="Arial" w:hAnsi="Arial" w:cs="Times New Roman"/>
          <w:bCs w:val="0"/>
          <w:color w:val="000080"/>
          <w:kern w:val="32"/>
          <w:sz w:val="24"/>
          <w:szCs w:val="20"/>
        </w:rPr>
        <w:t>7</w:t>
      </w:r>
    </w:p>
    <w:p w:rsidR="006B5638" w:rsidRDefault="00746EFB" w:rsidP="006B5638">
      <w:pPr>
        <w:keepNext w:val="0"/>
        <w:autoSpaceDE w:val="0"/>
        <w:autoSpaceDN w:val="0"/>
        <w:adjustRightInd w:val="0"/>
        <w:spacing w:before="120" w:line="240" w:lineRule="exact"/>
        <w:jc w:val="both"/>
        <w:rPr>
          <w:bCs/>
          <w:caps/>
          <w:color w:val="000000"/>
          <w:sz w:val="22"/>
          <w:szCs w:val="22"/>
        </w:rPr>
      </w:pPr>
      <w:r>
        <w:rPr>
          <w:rFonts w:ascii="Arial" w:hAnsi="Arial" w:cs="Arial"/>
          <w:b/>
          <w:snapToGrid/>
          <w:color w:val="000000"/>
          <w:kern w:val="0"/>
          <w:sz w:val="22"/>
        </w:rPr>
        <w:t>Role</w:t>
      </w:r>
      <w:r w:rsidRPr="00393B95">
        <w:rPr>
          <w:rFonts w:ascii="Arial" w:hAnsi="Arial" w:cs="Arial"/>
          <w:b/>
          <w:snapToGrid/>
          <w:color w:val="000000"/>
          <w:kern w:val="0"/>
          <w:sz w:val="22"/>
        </w:rPr>
        <w:t xml:space="preserve">: </w:t>
      </w:r>
      <w:r w:rsidRPr="006B5638">
        <w:rPr>
          <w:bCs/>
          <w:caps/>
          <w:color w:val="000000"/>
          <w:sz w:val="22"/>
          <w:szCs w:val="22"/>
        </w:rPr>
        <w:t xml:space="preserve">Salesforce </w:t>
      </w:r>
      <w:r w:rsidR="00942962" w:rsidRPr="006B5638">
        <w:rPr>
          <w:bCs/>
          <w:caps/>
          <w:color w:val="000000"/>
          <w:sz w:val="22"/>
          <w:szCs w:val="22"/>
        </w:rPr>
        <w:t>CONSULTANT/LEAD</w:t>
      </w:r>
    </w:p>
    <w:p w:rsidR="003C0F6D" w:rsidRDefault="003C0F6D" w:rsidP="006B5638">
      <w:pPr>
        <w:keepNext w:val="0"/>
        <w:autoSpaceDE w:val="0"/>
        <w:autoSpaceDN w:val="0"/>
        <w:adjustRightInd w:val="0"/>
        <w:spacing w:before="120" w:line="240" w:lineRule="exact"/>
        <w:jc w:val="both"/>
        <w:rPr>
          <w:rFonts w:ascii="Arial" w:eastAsia="Calibri" w:hAnsi="Arial" w:cs="Arial"/>
          <w:b/>
          <w:snapToGrid/>
          <w:kern w:val="0"/>
          <w:sz w:val="18"/>
          <w:szCs w:val="18"/>
        </w:rPr>
      </w:pPr>
      <w:r w:rsidRPr="006B5638">
        <w:rPr>
          <w:rFonts w:ascii="Arial" w:hAnsi="Arial" w:cs="Arial"/>
          <w:snapToGrid/>
          <w:color w:val="000000"/>
          <w:kern w:val="0"/>
          <w:sz w:val="22"/>
          <w:u w:val="single"/>
        </w:rPr>
        <w:t xml:space="preserve">A leading </w:t>
      </w:r>
      <w:r w:rsidR="004A0F81" w:rsidRPr="006B5638">
        <w:rPr>
          <w:rFonts w:ascii="Arial" w:hAnsi="Arial" w:cs="Arial"/>
          <w:snapToGrid/>
          <w:color w:val="000000"/>
          <w:kern w:val="0"/>
          <w:sz w:val="22"/>
          <w:u w:val="single"/>
        </w:rPr>
        <w:t xml:space="preserve">Manufacturing </w:t>
      </w:r>
      <w:r w:rsidRPr="006B5638">
        <w:rPr>
          <w:rFonts w:ascii="Arial" w:hAnsi="Arial" w:cs="Arial"/>
          <w:snapToGrid/>
          <w:color w:val="000000"/>
          <w:kern w:val="0"/>
          <w:sz w:val="22"/>
          <w:u w:val="single"/>
        </w:rPr>
        <w:t xml:space="preserve">requires to be </w:t>
      </w:r>
      <w:r w:rsidR="004A0F81" w:rsidRPr="006B5638">
        <w:rPr>
          <w:rFonts w:ascii="Arial" w:hAnsi="Arial" w:cs="Arial"/>
          <w:snapToGrid/>
          <w:color w:val="000000"/>
          <w:kern w:val="0"/>
          <w:sz w:val="22"/>
          <w:u w:val="single"/>
        </w:rPr>
        <w:t xml:space="preserve">develop customize </w:t>
      </w:r>
      <w:r w:rsidR="00786690" w:rsidRPr="006B5638">
        <w:rPr>
          <w:rFonts w:ascii="Arial" w:hAnsi="Arial" w:cs="Arial"/>
          <w:snapToGrid/>
          <w:color w:val="000000"/>
          <w:kern w:val="0"/>
          <w:sz w:val="22"/>
          <w:u w:val="single"/>
        </w:rPr>
        <w:t>application</w:t>
      </w:r>
      <w:r w:rsidR="006E4902">
        <w:rPr>
          <w:rFonts w:ascii="Arial" w:eastAsia="Calibri" w:hAnsi="Arial" w:cs="Arial"/>
          <w:b/>
          <w:snapToGrid/>
          <w:kern w:val="0"/>
          <w:sz w:val="18"/>
          <w:szCs w:val="18"/>
        </w:rPr>
        <w:t>:</w:t>
      </w:r>
    </w:p>
    <w:p w:rsidR="007B28D1" w:rsidRPr="00774FF0" w:rsidRDefault="007B28D1" w:rsidP="004A0F81">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774FF0">
        <w:rPr>
          <w:rFonts w:asciiTheme="minorHAnsi" w:eastAsia="Times New Roman" w:hAnsiTheme="minorHAnsi" w:cstheme="minorHAnsi"/>
          <w:snapToGrid w:val="0"/>
          <w:color w:val="333333"/>
          <w:kern w:val="28"/>
          <w:szCs w:val="20"/>
          <w:lang w:val="en-IN" w:eastAsia="en-GB"/>
        </w:rPr>
        <w:lastRenderedPageBreak/>
        <w:t>Troubleshoot issues, resolve complex system problems, and develop and manage complex workflow rules, data validations, and object customizations</w:t>
      </w:r>
    </w:p>
    <w:p w:rsidR="007B28D1" w:rsidRPr="00774FF0" w:rsidRDefault="007B28D1" w:rsidP="00822DB7">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774FF0">
        <w:rPr>
          <w:rFonts w:asciiTheme="minorHAnsi" w:eastAsia="Times New Roman" w:hAnsiTheme="minorHAnsi" w:cstheme="minorHAnsi"/>
          <w:snapToGrid w:val="0"/>
          <w:color w:val="333333"/>
          <w:kern w:val="28"/>
          <w:szCs w:val="20"/>
          <w:lang w:val="en-IN" w:eastAsia="en-GB"/>
        </w:rPr>
        <w:t xml:space="preserve">Design and develop integrations between Salesforce and other applications / systems. Develop and maintain </w:t>
      </w:r>
      <w:r w:rsidR="003F1EC8" w:rsidRPr="00774FF0">
        <w:rPr>
          <w:rFonts w:asciiTheme="minorHAnsi" w:eastAsia="Times New Roman" w:hAnsiTheme="minorHAnsi" w:cstheme="minorHAnsi"/>
          <w:snapToGrid w:val="0"/>
          <w:color w:val="333333"/>
          <w:kern w:val="28"/>
          <w:szCs w:val="20"/>
          <w:lang w:val="en-IN" w:eastAsia="en-GB"/>
        </w:rPr>
        <w:t>Visual force</w:t>
      </w:r>
      <w:r w:rsidRPr="00774FF0">
        <w:rPr>
          <w:rFonts w:asciiTheme="minorHAnsi" w:eastAsia="Times New Roman" w:hAnsiTheme="minorHAnsi" w:cstheme="minorHAnsi"/>
          <w:snapToGrid w:val="0"/>
          <w:color w:val="333333"/>
          <w:kern w:val="28"/>
          <w:szCs w:val="20"/>
          <w:lang w:val="en-IN" w:eastAsia="en-GB"/>
        </w:rPr>
        <w:t xml:space="preserve">, </w:t>
      </w:r>
      <w:r w:rsidR="000C7586" w:rsidRPr="00774FF0">
        <w:rPr>
          <w:rFonts w:asciiTheme="minorHAnsi" w:eastAsia="Times New Roman" w:hAnsiTheme="minorHAnsi" w:cstheme="minorHAnsi"/>
          <w:snapToGrid w:val="0"/>
          <w:color w:val="333333"/>
          <w:kern w:val="28"/>
          <w:szCs w:val="20"/>
          <w:lang w:val="en-IN" w:eastAsia="en-GB"/>
        </w:rPr>
        <w:t>AppExchange</w:t>
      </w:r>
      <w:r w:rsidRPr="00774FF0">
        <w:rPr>
          <w:rFonts w:asciiTheme="minorHAnsi" w:eastAsia="Times New Roman" w:hAnsiTheme="minorHAnsi" w:cstheme="minorHAnsi"/>
          <w:snapToGrid w:val="0"/>
          <w:color w:val="333333"/>
          <w:kern w:val="28"/>
          <w:szCs w:val="20"/>
          <w:lang w:val="en-IN" w:eastAsia="en-GB"/>
        </w:rPr>
        <w:t xml:space="preserve">, Force.com pages and integration to other third party </w:t>
      </w:r>
      <w:r w:rsidR="00015D2E" w:rsidRPr="00774FF0">
        <w:rPr>
          <w:rFonts w:asciiTheme="minorHAnsi" w:eastAsia="Times New Roman" w:hAnsiTheme="minorHAnsi" w:cstheme="minorHAnsi"/>
          <w:snapToGrid w:val="0"/>
          <w:color w:val="333333"/>
          <w:kern w:val="28"/>
          <w:szCs w:val="20"/>
          <w:lang w:val="en-IN" w:eastAsia="en-GB"/>
        </w:rPr>
        <w:t>solutions.</w:t>
      </w:r>
    </w:p>
    <w:p w:rsidR="007B28D1" w:rsidRPr="00774FF0" w:rsidRDefault="007B28D1" w:rsidP="00822DB7">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774FF0">
        <w:rPr>
          <w:rFonts w:asciiTheme="minorHAnsi" w:eastAsia="Times New Roman" w:hAnsiTheme="minorHAnsi" w:cstheme="minorHAnsi"/>
          <w:snapToGrid w:val="0"/>
          <w:color w:val="333333"/>
          <w:kern w:val="28"/>
          <w:szCs w:val="20"/>
          <w:lang w:val="en-IN" w:eastAsia="en-GB"/>
        </w:rPr>
        <w:t>Perform development activities including coding and configuration as well as guide team members</w:t>
      </w:r>
    </w:p>
    <w:p w:rsidR="007B28D1" w:rsidRPr="00774FF0" w:rsidRDefault="007B28D1" w:rsidP="00822DB7">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774FF0">
        <w:rPr>
          <w:rFonts w:asciiTheme="minorHAnsi" w:eastAsia="Times New Roman" w:hAnsiTheme="minorHAnsi" w:cstheme="minorHAnsi"/>
          <w:snapToGrid w:val="0"/>
          <w:color w:val="333333"/>
          <w:kern w:val="28"/>
          <w:szCs w:val="20"/>
          <w:lang w:val="en-IN" w:eastAsia="en-GB"/>
        </w:rPr>
        <w:t>Manage, package, and deploy software releases to all environments using robust software development lifecycle methodology</w:t>
      </w:r>
    </w:p>
    <w:p w:rsidR="007B28D1" w:rsidRPr="00774FF0" w:rsidRDefault="007B28D1" w:rsidP="00822DB7">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774FF0">
        <w:rPr>
          <w:rFonts w:asciiTheme="minorHAnsi" w:eastAsia="Times New Roman" w:hAnsiTheme="minorHAnsi" w:cstheme="minorHAnsi"/>
          <w:snapToGrid w:val="0"/>
          <w:color w:val="333333"/>
          <w:kern w:val="28"/>
          <w:szCs w:val="20"/>
          <w:lang w:val="en-IN" w:eastAsia="en-GB"/>
        </w:rPr>
        <w:t>Manage external relationships with a focus on client satisfaction, clearly communicating issues and delegating work as necessary</w:t>
      </w:r>
    </w:p>
    <w:p w:rsidR="007B28D1" w:rsidRPr="00774FF0" w:rsidRDefault="007B28D1" w:rsidP="00822DB7">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774FF0">
        <w:rPr>
          <w:rFonts w:asciiTheme="minorHAnsi" w:eastAsia="Times New Roman" w:hAnsiTheme="minorHAnsi" w:cstheme="minorHAnsi"/>
          <w:snapToGrid w:val="0"/>
          <w:color w:val="333333"/>
          <w:kern w:val="28"/>
          <w:szCs w:val="20"/>
          <w:lang w:val="en-IN" w:eastAsia="en-GB"/>
        </w:rPr>
        <w:t>Work closely with subject matter experts, developers, testers and business partners</w:t>
      </w:r>
    </w:p>
    <w:p w:rsidR="00DB78DF" w:rsidRPr="00757C0F" w:rsidRDefault="00DB78DF" w:rsidP="00DB78DF">
      <w:pPr>
        <w:pStyle w:val="Heading3"/>
        <w:spacing w:before="0"/>
        <w:rPr>
          <w:rFonts w:ascii="Arial" w:hAnsi="Arial" w:cs="Times New Roman"/>
          <w:bCs w:val="0"/>
          <w:color w:val="000080"/>
          <w:kern w:val="32"/>
          <w:sz w:val="24"/>
          <w:szCs w:val="20"/>
        </w:rPr>
      </w:pPr>
      <w:r>
        <w:rPr>
          <w:rFonts w:ascii="Arial" w:hAnsi="Arial" w:cs="Times New Roman"/>
          <w:bCs w:val="0"/>
          <w:color w:val="000080"/>
          <w:kern w:val="32"/>
          <w:sz w:val="24"/>
          <w:szCs w:val="20"/>
        </w:rPr>
        <w:t xml:space="preserve">Infosys </w:t>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t xml:space="preserve">       Mar </w:t>
      </w:r>
      <w:r w:rsidRPr="00757C0F">
        <w:rPr>
          <w:rFonts w:ascii="Arial" w:hAnsi="Arial" w:cs="Times New Roman"/>
          <w:bCs w:val="0"/>
          <w:color w:val="000080"/>
          <w:kern w:val="32"/>
          <w:sz w:val="24"/>
          <w:szCs w:val="20"/>
        </w:rPr>
        <w:t>201</w:t>
      </w:r>
      <w:r>
        <w:rPr>
          <w:rFonts w:ascii="Arial" w:hAnsi="Arial" w:cs="Times New Roman"/>
          <w:bCs w:val="0"/>
          <w:color w:val="000080"/>
          <w:kern w:val="32"/>
          <w:sz w:val="24"/>
          <w:szCs w:val="20"/>
        </w:rPr>
        <w:t xml:space="preserve">5–Feb </w:t>
      </w:r>
      <w:r w:rsidRPr="00757C0F">
        <w:rPr>
          <w:rFonts w:ascii="Arial" w:hAnsi="Arial" w:cs="Times New Roman"/>
          <w:bCs w:val="0"/>
          <w:color w:val="000080"/>
          <w:kern w:val="32"/>
          <w:sz w:val="24"/>
          <w:szCs w:val="20"/>
        </w:rPr>
        <w:t>201</w:t>
      </w:r>
      <w:r>
        <w:rPr>
          <w:rFonts w:ascii="Arial" w:hAnsi="Arial" w:cs="Times New Roman"/>
          <w:bCs w:val="0"/>
          <w:color w:val="000080"/>
          <w:kern w:val="32"/>
          <w:sz w:val="24"/>
          <w:szCs w:val="20"/>
        </w:rPr>
        <w:t>6</w:t>
      </w:r>
    </w:p>
    <w:p w:rsidR="00DB78DF" w:rsidRDefault="00DB78DF" w:rsidP="00DB78DF">
      <w:pPr>
        <w:keepNext w:val="0"/>
        <w:autoSpaceDE w:val="0"/>
        <w:autoSpaceDN w:val="0"/>
        <w:adjustRightInd w:val="0"/>
        <w:spacing w:before="120" w:line="240" w:lineRule="exact"/>
        <w:jc w:val="both"/>
        <w:rPr>
          <w:b/>
          <w:bCs/>
          <w:caps/>
          <w:color w:val="000000"/>
          <w:sz w:val="22"/>
          <w:szCs w:val="22"/>
        </w:rPr>
      </w:pPr>
      <w:r>
        <w:rPr>
          <w:rFonts w:ascii="Arial" w:hAnsi="Arial" w:cs="Arial"/>
          <w:b/>
          <w:snapToGrid/>
          <w:color w:val="000000"/>
          <w:kern w:val="0"/>
          <w:sz w:val="22"/>
        </w:rPr>
        <w:t>Role</w:t>
      </w:r>
      <w:r w:rsidRPr="00393B95">
        <w:rPr>
          <w:rFonts w:ascii="Arial" w:hAnsi="Arial" w:cs="Arial"/>
          <w:b/>
          <w:snapToGrid/>
          <w:color w:val="000000"/>
          <w:kern w:val="0"/>
          <w:sz w:val="22"/>
        </w:rPr>
        <w:t xml:space="preserve">: </w:t>
      </w:r>
      <w:r w:rsidR="00251199" w:rsidRPr="006E4902">
        <w:rPr>
          <w:bCs/>
          <w:caps/>
          <w:color w:val="000000"/>
          <w:sz w:val="22"/>
          <w:szCs w:val="22"/>
        </w:rPr>
        <w:t>LEAD</w:t>
      </w:r>
      <w:r w:rsidRPr="006E4902">
        <w:rPr>
          <w:bCs/>
          <w:caps/>
          <w:color w:val="000000"/>
          <w:sz w:val="22"/>
          <w:szCs w:val="22"/>
        </w:rPr>
        <w:t xml:space="preserve"> BUSINESS ANALYST</w:t>
      </w:r>
    </w:p>
    <w:p w:rsidR="00147B21" w:rsidRPr="006E4902" w:rsidRDefault="00C632C7" w:rsidP="00DB78DF">
      <w:pPr>
        <w:keepNext w:val="0"/>
        <w:autoSpaceDE w:val="0"/>
        <w:autoSpaceDN w:val="0"/>
        <w:adjustRightInd w:val="0"/>
        <w:spacing w:before="120" w:line="240" w:lineRule="exact"/>
        <w:jc w:val="both"/>
        <w:rPr>
          <w:rFonts w:ascii="Arial" w:hAnsi="Arial" w:cs="Arial"/>
          <w:snapToGrid/>
          <w:color w:val="000000"/>
          <w:kern w:val="0"/>
          <w:sz w:val="22"/>
          <w:u w:val="single"/>
        </w:rPr>
      </w:pPr>
      <w:r>
        <w:rPr>
          <w:rFonts w:ascii="Arial" w:hAnsi="Arial" w:cs="Arial"/>
          <w:snapToGrid/>
          <w:color w:val="000000"/>
          <w:kern w:val="0"/>
          <w:sz w:val="22"/>
          <w:u w:val="single"/>
        </w:rPr>
        <w:t>O</w:t>
      </w:r>
      <w:r w:rsidR="00147B21" w:rsidRPr="006E4902">
        <w:rPr>
          <w:rFonts w:ascii="Arial" w:hAnsi="Arial" w:cs="Arial"/>
          <w:snapToGrid/>
          <w:color w:val="000000"/>
          <w:kern w:val="0"/>
          <w:sz w:val="22"/>
          <w:u w:val="single"/>
        </w:rPr>
        <w:t>ne of the laregst uk bank:</w:t>
      </w:r>
    </w:p>
    <w:p w:rsidR="00DB78DF" w:rsidRPr="007E17A6" w:rsidRDefault="00045A29" w:rsidP="00DB78DF">
      <w:pPr>
        <w:keepNext w:val="0"/>
        <w:spacing w:before="100" w:beforeAutospacing="1" w:after="100" w:afterAutospacing="1" w:line="272" w:lineRule="atLeast"/>
        <w:rPr>
          <w:rFonts w:asciiTheme="minorHAnsi" w:hAnsiTheme="minorHAnsi" w:cstheme="minorHAnsi"/>
          <w:color w:val="333333"/>
          <w:lang w:val="en-IN" w:eastAsia="en-GB"/>
        </w:rPr>
      </w:pPr>
      <w:r w:rsidRPr="007E17A6">
        <w:rPr>
          <w:rFonts w:asciiTheme="minorHAnsi" w:hAnsiTheme="minorHAnsi" w:cstheme="minorHAnsi"/>
          <w:color w:val="333333"/>
          <w:lang w:val="en-IN" w:eastAsia="en-GB"/>
        </w:rPr>
        <w:t>A large GTRF platform of leading bank requires to be migrated to new platform and product agnostic service has to be identified from TOM model</w:t>
      </w:r>
      <w:r w:rsidR="00DB78DF" w:rsidRPr="007E17A6">
        <w:rPr>
          <w:rFonts w:asciiTheme="minorHAnsi" w:hAnsiTheme="minorHAnsi" w:cstheme="minorHAnsi"/>
          <w:color w:val="333333"/>
          <w:lang w:val="en-IN" w:eastAsia="en-GB"/>
        </w:rPr>
        <w:t>.</w:t>
      </w:r>
    </w:p>
    <w:p w:rsidR="007D2325" w:rsidRPr="00774FF0" w:rsidRDefault="007D2325" w:rsidP="007D2325">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774FF0">
        <w:rPr>
          <w:rFonts w:asciiTheme="minorHAnsi" w:eastAsia="Times New Roman" w:hAnsiTheme="minorHAnsi" w:cstheme="minorHAnsi"/>
          <w:snapToGrid w:val="0"/>
          <w:color w:val="333333"/>
          <w:kern w:val="28"/>
          <w:szCs w:val="20"/>
          <w:lang w:val="en-IN" w:eastAsia="en-GB"/>
        </w:rPr>
        <w:t>Part of one of the largest UK bank’s trade transformation program.</w:t>
      </w:r>
    </w:p>
    <w:p w:rsidR="007D2325" w:rsidRPr="00774FF0" w:rsidRDefault="007D2325" w:rsidP="007D2325">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774FF0">
        <w:rPr>
          <w:rFonts w:asciiTheme="minorHAnsi" w:eastAsia="Times New Roman" w:hAnsiTheme="minorHAnsi" w:cstheme="minorHAnsi"/>
          <w:snapToGrid w:val="0"/>
          <w:color w:val="333333"/>
          <w:kern w:val="28"/>
          <w:szCs w:val="20"/>
          <w:lang w:val="en-IN" w:eastAsia="en-GB"/>
        </w:rPr>
        <w:t>Replacing multiple source systems with new vendor applications, and creating a unified common data repository.</w:t>
      </w:r>
    </w:p>
    <w:p w:rsidR="007D2325" w:rsidRPr="00774FF0" w:rsidRDefault="007D2325" w:rsidP="007D2325">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774FF0">
        <w:rPr>
          <w:rFonts w:asciiTheme="minorHAnsi" w:eastAsia="Times New Roman" w:hAnsiTheme="minorHAnsi" w:cstheme="minorHAnsi"/>
          <w:snapToGrid w:val="0"/>
          <w:color w:val="333333"/>
          <w:kern w:val="28"/>
          <w:szCs w:val="20"/>
          <w:lang w:val="en-IN" w:eastAsia="en-GB"/>
        </w:rPr>
        <w:t>Creating service catalogue containing product agnostic services</w:t>
      </w:r>
    </w:p>
    <w:p w:rsidR="007D2325" w:rsidRPr="00774FF0" w:rsidRDefault="007D2325" w:rsidP="007D2325">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774FF0">
        <w:rPr>
          <w:rFonts w:asciiTheme="minorHAnsi" w:eastAsia="Times New Roman" w:hAnsiTheme="minorHAnsi" w:cstheme="minorHAnsi"/>
          <w:snapToGrid w:val="0"/>
          <w:color w:val="333333"/>
          <w:kern w:val="28"/>
          <w:szCs w:val="20"/>
          <w:lang w:val="en-IN" w:eastAsia="en-GB"/>
        </w:rPr>
        <w:t>Translating business process maps for Guarantees, LCs, Supply Chain Finance, Trade Loans and bills and engaging business to retrieve data requirements</w:t>
      </w:r>
    </w:p>
    <w:p w:rsidR="007D2325" w:rsidRPr="00774FF0" w:rsidRDefault="007D2325" w:rsidP="007D2325">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774FF0">
        <w:rPr>
          <w:rFonts w:asciiTheme="minorHAnsi" w:eastAsia="Times New Roman" w:hAnsiTheme="minorHAnsi" w:cstheme="minorHAnsi"/>
          <w:snapToGrid w:val="0"/>
          <w:color w:val="333333"/>
          <w:kern w:val="28"/>
          <w:szCs w:val="20"/>
          <w:lang w:val="en-IN" w:eastAsia="en-GB"/>
        </w:rPr>
        <w:t>Creating data to process maps to optimize the coverage of business data requirements with minimum services.</w:t>
      </w:r>
    </w:p>
    <w:p w:rsidR="002A61FF" w:rsidRPr="003E6FFF" w:rsidRDefault="002A61FF" w:rsidP="00551D7C">
      <w:pPr>
        <w:pStyle w:val="ListParagraph"/>
        <w:autoSpaceDE w:val="0"/>
        <w:autoSpaceDN w:val="0"/>
        <w:adjustRightInd w:val="0"/>
        <w:spacing w:before="120" w:line="276" w:lineRule="auto"/>
        <w:ind w:firstLine="0"/>
        <w:jc w:val="both"/>
        <w:rPr>
          <w:rFonts w:eastAsia="SimSun"/>
          <w:bCs/>
          <w:snapToGrid w:val="0"/>
          <w:color w:val="000000"/>
          <w:sz w:val="18"/>
          <w:szCs w:val="18"/>
        </w:rPr>
      </w:pPr>
    </w:p>
    <w:p w:rsidR="004E5338" w:rsidRPr="00757C0F" w:rsidRDefault="009D199B" w:rsidP="004E5338">
      <w:pPr>
        <w:pStyle w:val="Heading3"/>
        <w:spacing w:before="0"/>
        <w:rPr>
          <w:rFonts w:ascii="Arial" w:hAnsi="Arial" w:cs="Times New Roman"/>
          <w:bCs w:val="0"/>
          <w:color w:val="000080"/>
          <w:kern w:val="32"/>
          <w:sz w:val="24"/>
          <w:szCs w:val="20"/>
        </w:rPr>
      </w:pPr>
      <w:r>
        <w:rPr>
          <w:rFonts w:ascii="Arial" w:hAnsi="Arial" w:cs="Times New Roman"/>
          <w:bCs w:val="0"/>
          <w:color w:val="000080"/>
          <w:kern w:val="32"/>
          <w:sz w:val="24"/>
          <w:szCs w:val="20"/>
        </w:rPr>
        <w:t xml:space="preserve">Infosys </w:t>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t xml:space="preserve">      </w:t>
      </w:r>
      <w:r w:rsidR="00E7725B">
        <w:rPr>
          <w:rFonts w:ascii="Arial" w:hAnsi="Arial" w:cs="Times New Roman"/>
          <w:bCs w:val="0"/>
          <w:color w:val="000080"/>
          <w:kern w:val="32"/>
          <w:sz w:val="24"/>
          <w:szCs w:val="20"/>
        </w:rPr>
        <w:t>March</w:t>
      </w:r>
      <w:r w:rsidR="004E5338">
        <w:rPr>
          <w:rFonts w:ascii="Arial" w:hAnsi="Arial" w:cs="Times New Roman"/>
          <w:bCs w:val="0"/>
          <w:color w:val="000080"/>
          <w:kern w:val="32"/>
          <w:sz w:val="24"/>
          <w:szCs w:val="20"/>
        </w:rPr>
        <w:t xml:space="preserve"> </w:t>
      </w:r>
      <w:r w:rsidR="004E5338" w:rsidRPr="00757C0F">
        <w:rPr>
          <w:rFonts w:ascii="Arial" w:hAnsi="Arial" w:cs="Times New Roman"/>
          <w:bCs w:val="0"/>
          <w:color w:val="000080"/>
          <w:kern w:val="32"/>
          <w:sz w:val="24"/>
          <w:szCs w:val="20"/>
        </w:rPr>
        <w:t>201</w:t>
      </w:r>
      <w:r w:rsidR="002836FC">
        <w:rPr>
          <w:rFonts w:ascii="Arial" w:hAnsi="Arial" w:cs="Times New Roman"/>
          <w:bCs w:val="0"/>
          <w:color w:val="000080"/>
          <w:kern w:val="32"/>
          <w:sz w:val="24"/>
          <w:szCs w:val="20"/>
        </w:rPr>
        <w:t>4</w:t>
      </w:r>
      <w:r w:rsidR="004E5338">
        <w:rPr>
          <w:rFonts w:ascii="Arial" w:hAnsi="Arial" w:cs="Times New Roman"/>
          <w:bCs w:val="0"/>
          <w:color w:val="000080"/>
          <w:kern w:val="32"/>
          <w:sz w:val="24"/>
          <w:szCs w:val="20"/>
        </w:rPr>
        <w:t xml:space="preserve">–Feb </w:t>
      </w:r>
      <w:r w:rsidR="004E5338" w:rsidRPr="00757C0F">
        <w:rPr>
          <w:rFonts w:ascii="Arial" w:hAnsi="Arial" w:cs="Times New Roman"/>
          <w:bCs w:val="0"/>
          <w:color w:val="000080"/>
          <w:kern w:val="32"/>
          <w:sz w:val="24"/>
          <w:szCs w:val="20"/>
        </w:rPr>
        <w:t>201</w:t>
      </w:r>
      <w:r w:rsidR="006E3676">
        <w:rPr>
          <w:rFonts w:ascii="Arial" w:hAnsi="Arial" w:cs="Times New Roman"/>
          <w:bCs w:val="0"/>
          <w:color w:val="000080"/>
          <w:kern w:val="32"/>
          <w:sz w:val="24"/>
          <w:szCs w:val="20"/>
        </w:rPr>
        <w:t>5</w:t>
      </w:r>
    </w:p>
    <w:p w:rsidR="004E5338" w:rsidRDefault="004E5338" w:rsidP="004E5338">
      <w:pPr>
        <w:keepNext w:val="0"/>
        <w:autoSpaceDE w:val="0"/>
        <w:autoSpaceDN w:val="0"/>
        <w:adjustRightInd w:val="0"/>
        <w:spacing w:before="120" w:line="240" w:lineRule="exact"/>
        <w:jc w:val="both"/>
        <w:rPr>
          <w:b/>
          <w:bCs/>
          <w:caps/>
          <w:color w:val="000000"/>
          <w:sz w:val="22"/>
          <w:szCs w:val="22"/>
        </w:rPr>
      </w:pPr>
      <w:r>
        <w:rPr>
          <w:rFonts w:ascii="Arial" w:hAnsi="Arial" w:cs="Arial"/>
          <w:b/>
          <w:snapToGrid/>
          <w:color w:val="000000"/>
          <w:kern w:val="0"/>
          <w:sz w:val="22"/>
        </w:rPr>
        <w:t>Role</w:t>
      </w:r>
      <w:r w:rsidRPr="00393B95">
        <w:rPr>
          <w:rFonts w:ascii="Arial" w:hAnsi="Arial" w:cs="Arial"/>
          <w:b/>
          <w:snapToGrid/>
          <w:color w:val="000000"/>
          <w:kern w:val="0"/>
          <w:sz w:val="22"/>
        </w:rPr>
        <w:t xml:space="preserve">: </w:t>
      </w:r>
      <w:r w:rsidR="00106281" w:rsidRPr="0017716F">
        <w:rPr>
          <w:bCs/>
          <w:caps/>
          <w:color w:val="000000"/>
          <w:sz w:val="22"/>
          <w:szCs w:val="22"/>
        </w:rPr>
        <w:t xml:space="preserve">IT </w:t>
      </w:r>
      <w:r w:rsidR="005C7294" w:rsidRPr="0017716F">
        <w:rPr>
          <w:bCs/>
          <w:caps/>
          <w:color w:val="000000"/>
          <w:sz w:val="22"/>
          <w:szCs w:val="22"/>
        </w:rPr>
        <w:t>BUSINESS ANALYST</w:t>
      </w:r>
    </w:p>
    <w:p w:rsidR="00A92E77" w:rsidRPr="0017716F" w:rsidRDefault="00A92E77" w:rsidP="00A92E77">
      <w:pPr>
        <w:keepNext w:val="0"/>
        <w:autoSpaceDE w:val="0"/>
        <w:autoSpaceDN w:val="0"/>
        <w:adjustRightInd w:val="0"/>
        <w:spacing w:before="120" w:line="240" w:lineRule="exact"/>
        <w:jc w:val="both"/>
        <w:rPr>
          <w:rFonts w:ascii="Arial" w:hAnsi="Arial" w:cs="Arial"/>
          <w:snapToGrid/>
          <w:color w:val="000000"/>
          <w:kern w:val="0"/>
          <w:sz w:val="22"/>
          <w:u w:val="single"/>
        </w:rPr>
      </w:pPr>
      <w:r w:rsidRPr="0017716F">
        <w:rPr>
          <w:rFonts w:ascii="Arial" w:hAnsi="Arial" w:cs="Arial"/>
          <w:snapToGrid/>
          <w:color w:val="000000"/>
          <w:kern w:val="0"/>
          <w:sz w:val="22"/>
          <w:u w:val="single"/>
        </w:rPr>
        <w:t xml:space="preserve">one of the laregst </w:t>
      </w:r>
      <w:r w:rsidR="00AE559C" w:rsidRPr="0017716F">
        <w:rPr>
          <w:rFonts w:ascii="Arial" w:hAnsi="Arial" w:cs="Arial"/>
          <w:snapToGrid/>
          <w:color w:val="000000"/>
          <w:kern w:val="0"/>
          <w:sz w:val="22"/>
          <w:u w:val="single"/>
        </w:rPr>
        <w:t>swiss</w:t>
      </w:r>
      <w:r w:rsidRPr="0017716F">
        <w:rPr>
          <w:rFonts w:ascii="Arial" w:hAnsi="Arial" w:cs="Arial"/>
          <w:snapToGrid/>
          <w:color w:val="000000"/>
          <w:kern w:val="0"/>
          <w:sz w:val="22"/>
          <w:u w:val="single"/>
        </w:rPr>
        <w:t xml:space="preserve"> bank:</w:t>
      </w:r>
    </w:p>
    <w:p w:rsidR="00792B1B" w:rsidRPr="00AC4E0D" w:rsidRDefault="00792B1B" w:rsidP="004B5242">
      <w:pPr>
        <w:keepNext w:val="0"/>
        <w:spacing w:before="100" w:beforeAutospacing="1" w:after="100" w:afterAutospacing="1" w:line="272" w:lineRule="atLeast"/>
        <w:rPr>
          <w:rFonts w:asciiTheme="minorHAnsi" w:hAnsiTheme="minorHAnsi" w:cstheme="minorHAnsi"/>
          <w:b/>
          <w:color w:val="333333"/>
          <w:lang w:val="en-IN" w:eastAsia="en-GB"/>
        </w:rPr>
      </w:pPr>
      <w:r w:rsidRPr="00492035">
        <w:rPr>
          <w:rFonts w:asciiTheme="minorHAnsi" w:hAnsiTheme="minorHAnsi" w:cstheme="minorHAnsi"/>
          <w:color w:val="333333"/>
          <w:lang w:val="en-IN" w:eastAsia="en-GB"/>
        </w:rPr>
        <w:t>The product, Equate Plus, aka EQ+/EQP is a secure, easy to use web-based platform for the administration of equity/non-equity and pension plan based employee compensation schemes e.g. ESOPs. Some application functionalities are buying vested shares, selling shares, transferring shares to personal trading account</w:t>
      </w:r>
      <w:r w:rsidRPr="00AC4E0D">
        <w:rPr>
          <w:rFonts w:asciiTheme="minorHAnsi" w:hAnsiTheme="minorHAnsi" w:cstheme="minorHAnsi"/>
          <w:b/>
          <w:color w:val="333333"/>
          <w:lang w:val="en-IN" w:eastAsia="en-GB"/>
        </w:rPr>
        <w:t>.</w:t>
      </w:r>
    </w:p>
    <w:p w:rsidR="003412E4" w:rsidRPr="00CD1CC2" w:rsidRDefault="00B17BE6" w:rsidP="00B33A14">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CD1CC2">
        <w:rPr>
          <w:rFonts w:asciiTheme="minorHAnsi" w:eastAsia="Times New Roman" w:hAnsiTheme="minorHAnsi" w:cstheme="minorHAnsi"/>
          <w:snapToGrid w:val="0"/>
          <w:color w:val="333333"/>
          <w:kern w:val="28"/>
          <w:szCs w:val="20"/>
          <w:lang w:val="en-IN" w:eastAsia="en-GB"/>
        </w:rPr>
        <w:t>Strategic analysis to drive out future book of work and validate opportunities already identified</w:t>
      </w:r>
    </w:p>
    <w:p w:rsidR="003412E4" w:rsidRPr="00CD1CC2" w:rsidRDefault="00B17BE6" w:rsidP="00B33A14">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CD1CC2">
        <w:rPr>
          <w:rFonts w:asciiTheme="minorHAnsi" w:eastAsia="Times New Roman" w:hAnsiTheme="minorHAnsi" w:cstheme="minorHAnsi"/>
          <w:snapToGrid w:val="0"/>
          <w:color w:val="333333"/>
          <w:kern w:val="28"/>
          <w:szCs w:val="20"/>
          <w:lang w:val="en-IN" w:eastAsia="en-GB"/>
        </w:rPr>
        <w:t>Prepare valuation models and business cases for identifying opportunities; worked with stakeholders and sponsors to finalise and validate business case figures, providing costs, benefits and overall savings</w:t>
      </w:r>
    </w:p>
    <w:p w:rsidR="003412E4" w:rsidRPr="00CD1CC2" w:rsidRDefault="00B17BE6" w:rsidP="00B33A14">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CD1CC2">
        <w:rPr>
          <w:rFonts w:asciiTheme="minorHAnsi" w:eastAsia="Times New Roman" w:hAnsiTheme="minorHAnsi" w:cstheme="minorHAnsi"/>
          <w:snapToGrid w:val="0"/>
          <w:color w:val="333333"/>
          <w:kern w:val="28"/>
          <w:szCs w:val="20"/>
          <w:lang w:val="en-IN" w:eastAsia="en-GB"/>
        </w:rPr>
        <w:t>Involved in architecture simplification by rationalising the applications and concentrating on core components across the trade management line of business</w:t>
      </w:r>
    </w:p>
    <w:p w:rsidR="003412E4" w:rsidRDefault="00B17BE6" w:rsidP="00B33A14">
      <w:pPr>
        <w:pStyle w:val="ListParagraph"/>
        <w:numPr>
          <w:ilvl w:val="0"/>
          <w:numId w:val="4"/>
        </w:numPr>
        <w:autoSpaceDE w:val="0"/>
        <w:autoSpaceDN w:val="0"/>
        <w:adjustRightInd w:val="0"/>
        <w:spacing w:before="120" w:line="276" w:lineRule="auto"/>
        <w:jc w:val="both"/>
        <w:rPr>
          <w:sz w:val="18"/>
          <w:szCs w:val="18"/>
        </w:rPr>
      </w:pPr>
      <w:r w:rsidRPr="00CD1CC2">
        <w:rPr>
          <w:rFonts w:asciiTheme="minorHAnsi" w:eastAsia="Times New Roman" w:hAnsiTheme="minorHAnsi" w:cstheme="minorHAnsi"/>
          <w:snapToGrid w:val="0"/>
          <w:color w:val="333333"/>
          <w:kern w:val="28"/>
          <w:szCs w:val="20"/>
          <w:lang w:val="en-IN" w:eastAsia="en-GB"/>
        </w:rPr>
        <w:t>Involved in analysis for the strategic rollout of front office sourcing model, conducted the data requirement for FO sourcing along with gap analysis (As-Is and To-Be state) and the asset servicing process</w:t>
      </w:r>
    </w:p>
    <w:p w:rsidR="0085622E" w:rsidRDefault="0085622E" w:rsidP="0085622E">
      <w:pPr>
        <w:pStyle w:val="ListParagraph"/>
        <w:autoSpaceDE w:val="0"/>
        <w:autoSpaceDN w:val="0"/>
        <w:adjustRightInd w:val="0"/>
        <w:spacing w:before="120" w:line="276" w:lineRule="auto"/>
        <w:ind w:firstLine="0"/>
        <w:jc w:val="both"/>
        <w:rPr>
          <w:sz w:val="18"/>
          <w:szCs w:val="18"/>
        </w:rPr>
      </w:pPr>
    </w:p>
    <w:p w:rsidR="0085622E" w:rsidRDefault="0085622E" w:rsidP="0085622E">
      <w:pPr>
        <w:pStyle w:val="ListParagraph"/>
        <w:autoSpaceDE w:val="0"/>
        <w:autoSpaceDN w:val="0"/>
        <w:adjustRightInd w:val="0"/>
        <w:spacing w:before="120" w:line="276" w:lineRule="auto"/>
        <w:ind w:firstLine="0"/>
        <w:jc w:val="both"/>
        <w:rPr>
          <w:sz w:val="18"/>
          <w:szCs w:val="18"/>
        </w:rPr>
      </w:pPr>
    </w:p>
    <w:p w:rsidR="0085622E" w:rsidRPr="00757C0F" w:rsidRDefault="0085622E" w:rsidP="0085622E">
      <w:pPr>
        <w:pStyle w:val="Heading3"/>
        <w:spacing w:before="0"/>
        <w:rPr>
          <w:rFonts w:ascii="Arial" w:hAnsi="Arial" w:cs="Times New Roman"/>
          <w:bCs w:val="0"/>
          <w:color w:val="000080"/>
          <w:kern w:val="32"/>
          <w:sz w:val="24"/>
          <w:szCs w:val="20"/>
        </w:rPr>
      </w:pPr>
      <w:r>
        <w:rPr>
          <w:rFonts w:ascii="Arial" w:hAnsi="Arial" w:cs="Times New Roman"/>
          <w:bCs w:val="0"/>
          <w:color w:val="000080"/>
          <w:kern w:val="32"/>
          <w:sz w:val="24"/>
          <w:szCs w:val="20"/>
        </w:rPr>
        <w:lastRenderedPageBreak/>
        <w:t xml:space="preserve">Infosys </w:t>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r>
      <w:r>
        <w:rPr>
          <w:rFonts w:ascii="Arial" w:hAnsi="Arial" w:cs="Times New Roman"/>
          <w:bCs w:val="0"/>
          <w:color w:val="000080"/>
          <w:kern w:val="32"/>
          <w:sz w:val="24"/>
          <w:szCs w:val="20"/>
        </w:rPr>
        <w:tab/>
        <w:t xml:space="preserve">       Jul </w:t>
      </w:r>
      <w:r w:rsidRPr="00757C0F">
        <w:rPr>
          <w:rFonts w:ascii="Arial" w:hAnsi="Arial" w:cs="Times New Roman"/>
          <w:bCs w:val="0"/>
          <w:color w:val="000080"/>
          <w:kern w:val="32"/>
          <w:sz w:val="24"/>
          <w:szCs w:val="20"/>
        </w:rPr>
        <w:t>201</w:t>
      </w:r>
      <w:r>
        <w:rPr>
          <w:rFonts w:ascii="Arial" w:hAnsi="Arial" w:cs="Times New Roman"/>
          <w:bCs w:val="0"/>
          <w:color w:val="000080"/>
          <w:kern w:val="32"/>
          <w:sz w:val="24"/>
          <w:szCs w:val="20"/>
        </w:rPr>
        <w:t>2–</w:t>
      </w:r>
      <w:r w:rsidR="000C556C">
        <w:rPr>
          <w:rFonts w:ascii="Arial" w:hAnsi="Arial" w:cs="Times New Roman"/>
          <w:bCs w:val="0"/>
          <w:color w:val="000080"/>
          <w:kern w:val="32"/>
          <w:sz w:val="24"/>
          <w:szCs w:val="20"/>
        </w:rPr>
        <w:t>Feb</w:t>
      </w:r>
      <w:r w:rsidRPr="00757C0F">
        <w:rPr>
          <w:rFonts w:ascii="Arial" w:hAnsi="Arial" w:cs="Times New Roman"/>
          <w:bCs w:val="0"/>
          <w:color w:val="000080"/>
          <w:kern w:val="32"/>
          <w:sz w:val="24"/>
          <w:szCs w:val="20"/>
        </w:rPr>
        <w:t>201</w:t>
      </w:r>
      <w:r w:rsidR="002E0846">
        <w:rPr>
          <w:rFonts w:ascii="Arial" w:hAnsi="Arial" w:cs="Times New Roman"/>
          <w:bCs w:val="0"/>
          <w:color w:val="000080"/>
          <w:kern w:val="32"/>
          <w:sz w:val="24"/>
          <w:szCs w:val="20"/>
        </w:rPr>
        <w:t>4</w:t>
      </w:r>
    </w:p>
    <w:p w:rsidR="0085622E" w:rsidRDefault="0085622E" w:rsidP="0085622E">
      <w:pPr>
        <w:keepNext w:val="0"/>
        <w:autoSpaceDE w:val="0"/>
        <w:autoSpaceDN w:val="0"/>
        <w:adjustRightInd w:val="0"/>
        <w:spacing w:before="120" w:line="240" w:lineRule="exact"/>
        <w:jc w:val="both"/>
        <w:rPr>
          <w:b/>
          <w:bCs/>
          <w:caps/>
          <w:color w:val="000000"/>
          <w:sz w:val="22"/>
          <w:szCs w:val="22"/>
        </w:rPr>
      </w:pPr>
      <w:r>
        <w:rPr>
          <w:rFonts w:ascii="Arial" w:hAnsi="Arial" w:cs="Arial"/>
          <w:b/>
          <w:snapToGrid/>
          <w:color w:val="000000"/>
          <w:kern w:val="0"/>
          <w:sz w:val="22"/>
        </w:rPr>
        <w:t>Role</w:t>
      </w:r>
      <w:r w:rsidRPr="00393B95">
        <w:rPr>
          <w:rFonts w:ascii="Arial" w:hAnsi="Arial" w:cs="Arial"/>
          <w:b/>
          <w:snapToGrid/>
          <w:color w:val="000000"/>
          <w:kern w:val="0"/>
          <w:sz w:val="22"/>
        </w:rPr>
        <w:t xml:space="preserve">: </w:t>
      </w:r>
      <w:r w:rsidR="000F0421" w:rsidRPr="00D56041">
        <w:rPr>
          <w:rFonts w:ascii="Arial" w:hAnsi="Arial" w:cs="Arial"/>
          <w:snapToGrid/>
          <w:color w:val="000000"/>
          <w:kern w:val="0"/>
          <w:sz w:val="22"/>
        </w:rPr>
        <w:t xml:space="preserve">JAVA </w:t>
      </w:r>
      <w:r w:rsidR="00281AD7" w:rsidRPr="00D56041">
        <w:rPr>
          <w:bCs/>
          <w:caps/>
          <w:color w:val="000000"/>
          <w:sz w:val="22"/>
          <w:szCs w:val="22"/>
        </w:rPr>
        <w:t>technogy</w:t>
      </w:r>
      <w:r w:rsidRPr="00D56041">
        <w:rPr>
          <w:bCs/>
          <w:caps/>
          <w:color w:val="000000"/>
          <w:sz w:val="22"/>
          <w:szCs w:val="22"/>
        </w:rPr>
        <w:t xml:space="preserve"> lead</w:t>
      </w:r>
    </w:p>
    <w:p w:rsidR="0085622E" w:rsidRPr="00D56041" w:rsidRDefault="0085622E" w:rsidP="0085622E">
      <w:pPr>
        <w:keepNext w:val="0"/>
        <w:spacing w:before="100" w:beforeAutospacing="1" w:after="100" w:afterAutospacing="1" w:line="272" w:lineRule="atLeast"/>
        <w:rPr>
          <w:rFonts w:ascii="Arial" w:eastAsia="Calibri" w:hAnsi="Arial" w:cs="Arial"/>
          <w:snapToGrid/>
          <w:kern w:val="0"/>
          <w:sz w:val="18"/>
          <w:szCs w:val="18"/>
        </w:rPr>
      </w:pPr>
      <w:r w:rsidRPr="00D56041">
        <w:rPr>
          <w:rFonts w:ascii="Arial" w:eastAsia="Calibri" w:hAnsi="Arial" w:cs="Arial"/>
          <w:snapToGrid/>
          <w:kern w:val="0"/>
          <w:sz w:val="18"/>
          <w:szCs w:val="18"/>
        </w:rPr>
        <w:t>GTS platform facilitates core banking across UK and Ireland. Mainly application is being used by users in branch office and head office across UK and Ireland</w:t>
      </w:r>
    </w:p>
    <w:p w:rsidR="0085622E" w:rsidRPr="00BE69CB" w:rsidRDefault="0085622E" w:rsidP="0085622E">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E69CB">
        <w:rPr>
          <w:rFonts w:asciiTheme="minorHAnsi" w:eastAsia="Times New Roman" w:hAnsiTheme="minorHAnsi" w:cstheme="minorHAnsi"/>
          <w:snapToGrid w:val="0"/>
          <w:color w:val="333333"/>
          <w:kern w:val="28"/>
          <w:szCs w:val="20"/>
          <w:lang w:val="en-IN" w:eastAsia="en-GB"/>
        </w:rPr>
        <w:t>Analysing and documenting the functional and non-functional requirement as per system need and then documenting the business process</w:t>
      </w:r>
    </w:p>
    <w:p w:rsidR="0085622E" w:rsidRPr="00BE69CB" w:rsidRDefault="0085622E" w:rsidP="0085622E">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E69CB">
        <w:rPr>
          <w:rFonts w:asciiTheme="minorHAnsi" w:eastAsia="Times New Roman" w:hAnsiTheme="minorHAnsi" w:cstheme="minorHAnsi"/>
          <w:snapToGrid w:val="0"/>
          <w:color w:val="333333"/>
          <w:kern w:val="28"/>
          <w:szCs w:val="20"/>
          <w:lang w:val="en-IN" w:eastAsia="en-GB"/>
        </w:rPr>
        <w:t>Involved in performing different activities such as debugging, rectifying defects in the application to ensure that code is implemented as per functional requirements</w:t>
      </w:r>
    </w:p>
    <w:p w:rsidR="0085622E" w:rsidRPr="00BE69CB" w:rsidRDefault="0085622E" w:rsidP="0085622E">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E69CB">
        <w:rPr>
          <w:rFonts w:asciiTheme="minorHAnsi" w:eastAsia="Times New Roman" w:hAnsiTheme="minorHAnsi" w:cstheme="minorHAnsi"/>
          <w:snapToGrid w:val="0"/>
          <w:color w:val="333333"/>
          <w:kern w:val="28"/>
          <w:szCs w:val="20"/>
          <w:lang w:val="en-IN" w:eastAsia="en-GB"/>
        </w:rPr>
        <w:t xml:space="preserve">Testing of implemented changes </w:t>
      </w:r>
    </w:p>
    <w:p w:rsidR="0085622E" w:rsidRPr="00BE69CB" w:rsidRDefault="0085622E" w:rsidP="0085622E">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E69CB">
        <w:rPr>
          <w:rFonts w:asciiTheme="minorHAnsi" w:eastAsia="Times New Roman" w:hAnsiTheme="minorHAnsi" w:cstheme="minorHAnsi"/>
          <w:snapToGrid w:val="0"/>
          <w:color w:val="333333"/>
          <w:kern w:val="28"/>
          <w:szCs w:val="20"/>
          <w:lang w:val="en-IN" w:eastAsia="en-GB"/>
        </w:rPr>
        <w:t xml:space="preserve">Prepare and Update the requirement traceability matrix. Design of test artifacts such as test plan, test scenarios, test scripts and test execution at various levels of testing like System and Integration </w:t>
      </w:r>
    </w:p>
    <w:p w:rsidR="0085622E" w:rsidRPr="00BE69CB" w:rsidRDefault="0085622E" w:rsidP="0085622E">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E69CB">
        <w:rPr>
          <w:rFonts w:asciiTheme="minorHAnsi" w:eastAsia="Times New Roman" w:hAnsiTheme="minorHAnsi" w:cstheme="minorHAnsi"/>
          <w:snapToGrid w:val="0"/>
          <w:color w:val="333333"/>
          <w:kern w:val="28"/>
          <w:szCs w:val="20"/>
          <w:lang w:val="en-IN" w:eastAsia="en-GB"/>
        </w:rPr>
        <w:t>Provided support for User Acceptance Testing</w:t>
      </w:r>
    </w:p>
    <w:p w:rsidR="0085622E" w:rsidRPr="00BE69CB" w:rsidRDefault="0085622E" w:rsidP="0085622E">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E69CB">
        <w:rPr>
          <w:rFonts w:asciiTheme="minorHAnsi" w:eastAsia="Times New Roman" w:hAnsiTheme="minorHAnsi" w:cstheme="minorHAnsi"/>
          <w:snapToGrid w:val="0"/>
          <w:color w:val="333333"/>
          <w:kern w:val="28"/>
          <w:szCs w:val="20"/>
          <w:lang w:val="en-IN" w:eastAsia="en-GB"/>
        </w:rPr>
        <w:t xml:space="preserve">Providing status report to client on daily basis </w:t>
      </w:r>
    </w:p>
    <w:p w:rsidR="0085622E" w:rsidRPr="00BE69CB" w:rsidRDefault="0085622E" w:rsidP="0085622E">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E69CB">
        <w:rPr>
          <w:rFonts w:asciiTheme="minorHAnsi" w:eastAsia="Times New Roman" w:hAnsiTheme="minorHAnsi" w:cstheme="minorHAnsi"/>
          <w:snapToGrid w:val="0"/>
          <w:color w:val="333333"/>
          <w:kern w:val="28"/>
          <w:szCs w:val="20"/>
          <w:lang w:val="en-IN" w:eastAsia="en-GB"/>
        </w:rPr>
        <w:t>Creating data to process maps to optimize the coverage of business data requirements with minimum services.</w:t>
      </w:r>
    </w:p>
    <w:p w:rsidR="0085622E" w:rsidRPr="00BE69CB" w:rsidRDefault="0085622E" w:rsidP="0085622E">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E69CB">
        <w:rPr>
          <w:rFonts w:asciiTheme="minorHAnsi" w:eastAsia="Times New Roman" w:hAnsiTheme="minorHAnsi" w:cstheme="minorHAnsi"/>
          <w:snapToGrid w:val="0"/>
          <w:color w:val="333333"/>
          <w:kern w:val="28"/>
          <w:szCs w:val="20"/>
          <w:lang w:val="en-IN" w:eastAsia="en-GB"/>
        </w:rPr>
        <w:t>Defect fixing, co-ordination, status meetings, conducting demos by Agile methodology, coding, unit testing and deployment</w:t>
      </w:r>
    </w:p>
    <w:p w:rsidR="00BA2B08" w:rsidRDefault="00FE7636" w:rsidP="00472FD2">
      <w:pPr>
        <w:keepNext w:val="0"/>
        <w:autoSpaceDE w:val="0"/>
        <w:autoSpaceDN w:val="0"/>
        <w:adjustRightInd w:val="0"/>
        <w:spacing w:before="120"/>
        <w:jc w:val="both"/>
        <w:rPr>
          <w:rFonts w:ascii="Arial" w:eastAsia="SimSun" w:hAnsi="Arial" w:cs="Arial"/>
          <w:b/>
          <w:bCs/>
          <w:snapToGrid/>
          <w:color w:val="000000"/>
          <w:kern w:val="0"/>
          <w:sz w:val="24"/>
        </w:rPr>
      </w:pPr>
    </w:p>
    <w:p w:rsidR="00312DC6" w:rsidRPr="00CA778C" w:rsidRDefault="007D67DA" w:rsidP="00312DC6">
      <w:pPr>
        <w:keepNext w:val="0"/>
        <w:autoSpaceDE w:val="0"/>
        <w:autoSpaceDN w:val="0"/>
        <w:adjustRightInd w:val="0"/>
        <w:spacing w:before="120"/>
        <w:jc w:val="both"/>
        <w:rPr>
          <w:rFonts w:ascii="Arial" w:hAnsi="Arial"/>
          <w:b/>
          <w:color w:val="000080"/>
          <w:kern w:val="32"/>
          <w:sz w:val="24"/>
        </w:rPr>
      </w:pPr>
      <w:r>
        <w:rPr>
          <w:rFonts w:ascii="Arial" w:hAnsi="Arial"/>
          <w:b/>
          <w:color w:val="000080"/>
          <w:kern w:val="32"/>
          <w:sz w:val="24"/>
        </w:rPr>
        <w:t>Polaris Financial</w:t>
      </w:r>
      <w:r w:rsidRPr="00CA778C">
        <w:rPr>
          <w:rFonts w:ascii="Arial" w:hAnsi="Arial"/>
          <w:b/>
          <w:color w:val="000080"/>
          <w:kern w:val="32"/>
          <w:sz w:val="24"/>
        </w:rPr>
        <w:t xml:space="preserve"> Technologies</w:t>
      </w:r>
      <w:r w:rsidRPr="00CA778C">
        <w:rPr>
          <w:rFonts w:ascii="Arial" w:hAnsi="Arial"/>
          <w:b/>
          <w:color w:val="000080"/>
          <w:kern w:val="32"/>
          <w:sz w:val="24"/>
        </w:rPr>
        <w:tab/>
      </w:r>
      <w:r w:rsidR="00B17BE6" w:rsidRPr="00CA778C">
        <w:rPr>
          <w:rFonts w:ascii="Arial" w:hAnsi="Arial"/>
          <w:b/>
          <w:color w:val="000080"/>
          <w:kern w:val="32"/>
          <w:sz w:val="24"/>
        </w:rPr>
        <w:tab/>
      </w:r>
      <w:r w:rsidR="00B17BE6" w:rsidRPr="00CA778C">
        <w:rPr>
          <w:rFonts w:ascii="Arial" w:hAnsi="Arial"/>
          <w:b/>
          <w:color w:val="000080"/>
          <w:kern w:val="32"/>
          <w:sz w:val="24"/>
        </w:rPr>
        <w:tab/>
      </w:r>
      <w:r w:rsidR="00BC7FA6">
        <w:rPr>
          <w:rFonts w:ascii="Arial" w:hAnsi="Arial"/>
          <w:b/>
          <w:color w:val="000080"/>
          <w:kern w:val="32"/>
          <w:sz w:val="24"/>
        </w:rPr>
        <w:t xml:space="preserve"> Nov </w:t>
      </w:r>
      <w:r w:rsidR="008B5AFE">
        <w:rPr>
          <w:rFonts w:ascii="Arial" w:hAnsi="Arial"/>
          <w:b/>
          <w:color w:val="000080"/>
          <w:kern w:val="32"/>
          <w:sz w:val="24"/>
        </w:rPr>
        <w:t>2009</w:t>
      </w:r>
      <w:r w:rsidR="00312DC6" w:rsidRPr="00CA778C">
        <w:rPr>
          <w:rFonts w:ascii="Arial" w:hAnsi="Arial"/>
          <w:b/>
          <w:color w:val="000080"/>
          <w:kern w:val="32"/>
          <w:sz w:val="24"/>
        </w:rPr>
        <w:t xml:space="preserve"> – </w:t>
      </w:r>
      <w:r w:rsidR="00312DC6">
        <w:rPr>
          <w:rFonts w:ascii="Arial" w:hAnsi="Arial"/>
          <w:b/>
          <w:color w:val="000080"/>
          <w:kern w:val="32"/>
          <w:sz w:val="24"/>
        </w:rPr>
        <w:t>June 2012</w:t>
      </w:r>
    </w:p>
    <w:p w:rsidR="003D2E0B" w:rsidRDefault="003D2E0B" w:rsidP="003D2E0B">
      <w:pPr>
        <w:keepNext w:val="0"/>
        <w:autoSpaceDE w:val="0"/>
        <w:autoSpaceDN w:val="0"/>
        <w:adjustRightInd w:val="0"/>
        <w:spacing w:before="120" w:line="240" w:lineRule="exact"/>
        <w:jc w:val="both"/>
        <w:rPr>
          <w:b/>
          <w:bCs/>
          <w:caps/>
          <w:color w:val="000000"/>
          <w:sz w:val="22"/>
          <w:szCs w:val="22"/>
        </w:rPr>
      </w:pPr>
      <w:r>
        <w:rPr>
          <w:rFonts w:ascii="Arial" w:hAnsi="Arial" w:cs="Arial"/>
          <w:b/>
          <w:snapToGrid/>
          <w:color w:val="000000"/>
          <w:kern w:val="0"/>
          <w:sz w:val="22"/>
        </w:rPr>
        <w:t>Role</w:t>
      </w:r>
      <w:r w:rsidRPr="00393B95">
        <w:rPr>
          <w:rFonts w:ascii="Arial" w:hAnsi="Arial" w:cs="Arial"/>
          <w:b/>
          <w:snapToGrid/>
          <w:color w:val="000000"/>
          <w:kern w:val="0"/>
          <w:sz w:val="22"/>
        </w:rPr>
        <w:t xml:space="preserve">: </w:t>
      </w:r>
      <w:r w:rsidR="003272F9" w:rsidRPr="00361809">
        <w:rPr>
          <w:rFonts w:ascii="Arial" w:hAnsi="Arial" w:cs="Arial"/>
          <w:snapToGrid/>
          <w:color w:val="000000"/>
          <w:kern w:val="0"/>
          <w:sz w:val="22"/>
        </w:rPr>
        <w:t>Consultant/Sr. Java Developer</w:t>
      </w:r>
    </w:p>
    <w:p w:rsidR="00472FD2" w:rsidRPr="00361809" w:rsidRDefault="00B17BE6" w:rsidP="00472FD2">
      <w:pPr>
        <w:keepNext w:val="0"/>
        <w:autoSpaceDE w:val="0"/>
        <w:autoSpaceDN w:val="0"/>
        <w:adjustRightInd w:val="0"/>
        <w:spacing w:before="120" w:line="240" w:lineRule="exact"/>
        <w:jc w:val="both"/>
        <w:rPr>
          <w:rFonts w:ascii="Arial" w:eastAsia="SimSun" w:hAnsi="Arial" w:cs="Arial"/>
          <w:bCs/>
          <w:snapToGrid/>
          <w:color w:val="000000"/>
          <w:kern w:val="0"/>
          <w:sz w:val="22"/>
          <w:szCs w:val="22"/>
        </w:rPr>
      </w:pPr>
      <w:r w:rsidRPr="00361809">
        <w:rPr>
          <w:rFonts w:ascii="Arial" w:eastAsia="SimSun" w:hAnsi="Arial" w:cs="Arial"/>
          <w:b/>
          <w:bCs/>
          <w:snapToGrid/>
          <w:color w:val="000000"/>
          <w:kern w:val="0"/>
          <w:sz w:val="22"/>
          <w:szCs w:val="22"/>
        </w:rPr>
        <w:t>Project</w:t>
      </w:r>
      <w:r w:rsidRPr="00361809">
        <w:rPr>
          <w:rFonts w:ascii="Arial" w:eastAsia="SimSun" w:hAnsi="Arial" w:cs="Arial"/>
          <w:bCs/>
          <w:snapToGrid/>
          <w:color w:val="000000"/>
          <w:kern w:val="0"/>
          <w:sz w:val="22"/>
          <w:szCs w:val="22"/>
        </w:rPr>
        <w:t>:</w:t>
      </w:r>
      <w:r w:rsidR="007C35DA" w:rsidRPr="00361809">
        <w:rPr>
          <w:rFonts w:ascii="Arial" w:hAnsi="Arial" w:cs="Arial"/>
          <w:color w:val="000000"/>
          <w:spacing w:val="-6"/>
          <w:sz w:val="22"/>
          <w:szCs w:val="22"/>
        </w:rPr>
        <w:t>Javelin</w:t>
      </w:r>
    </w:p>
    <w:p w:rsidR="00472FD2" w:rsidRPr="004A52E1" w:rsidRDefault="000747F7" w:rsidP="00B33A14">
      <w:pPr>
        <w:autoSpaceDE w:val="0"/>
        <w:autoSpaceDN w:val="0"/>
        <w:adjustRightInd w:val="0"/>
        <w:spacing w:before="120" w:line="276" w:lineRule="auto"/>
        <w:jc w:val="both"/>
        <w:rPr>
          <w:rFonts w:asciiTheme="minorHAnsi" w:hAnsiTheme="minorHAnsi" w:cstheme="minorHAnsi"/>
          <w:color w:val="333333"/>
          <w:lang w:val="en-IN" w:eastAsia="en-GB"/>
        </w:rPr>
      </w:pPr>
      <w:r w:rsidRPr="004A52E1">
        <w:rPr>
          <w:rFonts w:asciiTheme="minorHAnsi" w:hAnsiTheme="minorHAnsi" w:cstheme="minorHAnsi"/>
          <w:color w:val="333333"/>
          <w:lang w:val="en-IN" w:eastAsia="en-GB"/>
        </w:rPr>
        <w:t>Collateral management helps to reduce counterparty credit exposures. Current collateral processes require large amounts of manual record keeping and risk human or data error resulting in initial margin requirements (IMR) being met by cash instead of the available collateral. F&amp;O Treasury team needs to have set of tools to quickly and reliably see the collateral usage and issue instructions on where available collateral should be moved to</w:t>
      </w:r>
      <w:r w:rsidR="00B17BE6" w:rsidRPr="004A52E1">
        <w:rPr>
          <w:rFonts w:asciiTheme="minorHAnsi" w:hAnsiTheme="minorHAnsi" w:cstheme="minorHAnsi"/>
          <w:color w:val="333333"/>
          <w:lang w:val="en-IN" w:eastAsia="en-GB"/>
        </w:rPr>
        <w:t>.</w:t>
      </w:r>
    </w:p>
    <w:p w:rsidR="00F96C0F" w:rsidRPr="004A52E1" w:rsidRDefault="00F96C0F" w:rsidP="00F96C0F">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4A52E1">
        <w:rPr>
          <w:rFonts w:asciiTheme="minorHAnsi" w:eastAsia="Times New Roman" w:hAnsiTheme="minorHAnsi" w:cstheme="minorHAnsi"/>
          <w:snapToGrid w:val="0"/>
          <w:color w:val="333333"/>
          <w:kern w:val="28"/>
          <w:szCs w:val="20"/>
          <w:lang w:val="en-IN" w:eastAsia="en-GB"/>
        </w:rPr>
        <w:t xml:space="preserve">Gathering requirement with various SMEs including BAs, Development SME, </w:t>
      </w:r>
    </w:p>
    <w:p w:rsidR="00F96C0F" w:rsidRPr="004A52E1" w:rsidRDefault="00F96C0F" w:rsidP="00F96C0F">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4A52E1">
        <w:rPr>
          <w:rFonts w:asciiTheme="minorHAnsi" w:eastAsia="Times New Roman" w:hAnsiTheme="minorHAnsi" w:cstheme="minorHAnsi"/>
          <w:snapToGrid w:val="0"/>
          <w:color w:val="333333"/>
          <w:kern w:val="28"/>
          <w:szCs w:val="20"/>
          <w:lang w:val="en-IN" w:eastAsia="en-GB"/>
        </w:rPr>
        <w:t>getting the information documented in a pre-defined template and get it signed off by Product Head and handing over to development Team for implementation</w:t>
      </w:r>
      <w:r w:rsidR="00814D47" w:rsidRPr="004A52E1">
        <w:rPr>
          <w:rFonts w:asciiTheme="minorHAnsi" w:eastAsia="Times New Roman" w:hAnsiTheme="minorHAnsi" w:cstheme="minorHAnsi"/>
          <w:snapToGrid w:val="0"/>
          <w:color w:val="333333"/>
          <w:kern w:val="28"/>
          <w:szCs w:val="20"/>
          <w:lang w:val="en-IN" w:eastAsia="en-GB"/>
        </w:rPr>
        <w:t>.</w:t>
      </w:r>
    </w:p>
    <w:p w:rsidR="00272067" w:rsidRPr="004A52E1" w:rsidRDefault="00272067" w:rsidP="00272067">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4A52E1">
        <w:rPr>
          <w:rFonts w:asciiTheme="minorHAnsi" w:eastAsia="Times New Roman" w:hAnsiTheme="minorHAnsi" w:cstheme="minorHAnsi"/>
          <w:snapToGrid w:val="0"/>
          <w:color w:val="333333"/>
          <w:kern w:val="28"/>
          <w:szCs w:val="20"/>
          <w:lang w:val="en-IN" w:eastAsia="en-GB"/>
        </w:rPr>
        <w:t xml:space="preserve">Understanding requirements, providing design solutions, Development, Unit Testing, deployment </w:t>
      </w:r>
      <w:r w:rsidR="00D11755" w:rsidRPr="004A52E1">
        <w:rPr>
          <w:rFonts w:asciiTheme="minorHAnsi" w:eastAsia="Times New Roman" w:hAnsiTheme="minorHAnsi" w:cstheme="minorHAnsi"/>
          <w:snapToGrid w:val="0"/>
          <w:color w:val="333333"/>
          <w:kern w:val="28"/>
          <w:szCs w:val="20"/>
          <w:lang w:val="en-IN" w:eastAsia="en-GB"/>
        </w:rPr>
        <w:t>and Offshore</w:t>
      </w:r>
      <w:r w:rsidRPr="004A52E1">
        <w:rPr>
          <w:rFonts w:asciiTheme="minorHAnsi" w:eastAsia="Times New Roman" w:hAnsiTheme="minorHAnsi" w:cstheme="minorHAnsi"/>
          <w:snapToGrid w:val="0"/>
          <w:color w:val="333333"/>
          <w:kern w:val="28"/>
          <w:szCs w:val="20"/>
          <w:lang w:val="en-IN" w:eastAsia="en-GB"/>
        </w:rPr>
        <w:t xml:space="preserve"> Scrum Master</w:t>
      </w:r>
    </w:p>
    <w:p w:rsidR="001F45AB" w:rsidRPr="004A52E1" w:rsidRDefault="001F45AB" w:rsidP="001F45AB">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4A52E1">
        <w:rPr>
          <w:rFonts w:asciiTheme="minorHAnsi" w:eastAsia="Times New Roman" w:hAnsiTheme="minorHAnsi" w:cstheme="minorHAnsi"/>
          <w:snapToGrid w:val="0"/>
          <w:color w:val="333333"/>
          <w:kern w:val="28"/>
          <w:szCs w:val="20"/>
          <w:lang w:val="en-IN" w:eastAsia="en-GB"/>
        </w:rPr>
        <w:t>Release ownership involving offshore delivery coordination with team size varying from10 to 20.</w:t>
      </w:r>
    </w:p>
    <w:p w:rsidR="001702C7" w:rsidRDefault="001702C7" w:rsidP="001702C7">
      <w:pPr>
        <w:pStyle w:val="ListParagraph"/>
        <w:autoSpaceDE w:val="0"/>
        <w:autoSpaceDN w:val="0"/>
        <w:adjustRightInd w:val="0"/>
        <w:spacing w:before="120" w:line="276" w:lineRule="auto"/>
        <w:ind w:firstLine="0"/>
        <w:jc w:val="both"/>
        <w:rPr>
          <w:sz w:val="18"/>
          <w:szCs w:val="18"/>
        </w:rPr>
      </w:pPr>
    </w:p>
    <w:p w:rsidR="001702C7" w:rsidRDefault="001702C7" w:rsidP="001702C7">
      <w:pPr>
        <w:pStyle w:val="ListParagraph"/>
        <w:autoSpaceDE w:val="0"/>
        <w:autoSpaceDN w:val="0"/>
        <w:adjustRightInd w:val="0"/>
        <w:spacing w:before="120" w:line="276" w:lineRule="auto"/>
        <w:ind w:firstLine="0"/>
        <w:jc w:val="both"/>
        <w:rPr>
          <w:sz w:val="18"/>
          <w:szCs w:val="18"/>
        </w:rPr>
      </w:pPr>
    </w:p>
    <w:p w:rsidR="00686781" w:rsidRDefault="00686781" w:rsidP="001702C7">
      <w:pPr>
        <w:keepNext w:val="0"/>
        <w:autoSpaceDE w:val="0"/>
        <w:autoSpaceDN w:val="0"/>
        <w:adjustRightInd w:val="0"/>
        <w:spacing w:before="120" w:line="240" w:lineRule="exact"/>
        <w:jc w:val="both"/>
        <w:rPr>
          <w:rFonts w:ascii="Arial" w:eastAsia="SimSun" w:hAnsi="Arial" w:cs="Arial"/>
          <w:b/>
          <w:bCs/>
          <w:snapToGrid/>
          <w:color w:val="000000"/>
          <w:kern w:val="0"/>
          <w:sz w:val="22"/>
          <w:szCs w:val="22"/>
        </w:rPr>
      </w:pPr>
      <w:r>
        <w:rPr>
          <w:rFonts w:ascii="Arial" w:hAnsi="Arial"/>
          <w:b/>
          <w:color w:val="000080"/>
          <w:kern w:val="32"/>
          <w:sz w:val="24"/>
        </w:rPr>
        <w:t>Polaris Financial</w:t>
      </w:r>
      <w:r w:rsidRPr="00CA778C">
        <w:rPr>
          <w:rFonts w:ascii="Arial" w:hAnsi="Arial"/>
          <w:b/>
          <w:color w:val="000080"/>
          <w:kern w:val="32"/>
          <w:sz w:val="24"/>
        </w:rPr>
        <w:t xml:space="preserve"> Technologies</w:t>
      </w:r>
      <w:r>
        <w:rPr>
          <w:rFonts w:ascii="Arial" w:hAnsi="Arial"/>
          <w:b/>
          <w:color w:val="000080"/>
          <w:kern w:val="32"/>
          <w:sz w:val="24"/>
        </w:rPr>
        <w:t xml:space="preserve">                                                    Oct 2008</w:t>
      </w:r>
      <w:r w:rsidRPr="00CA778C">
        <w:rPr>
          <w:rFonts w:ascii="Arial" w:hAnsi="Arial"/>
          <w:b/>
          <w:color w:val="000080"/>
          <w:kern w:val="32"/>
          <w:sz w:val="24"/>
        </w:rPr>
        <w:t xml:space="preserve"> – </w:t>
      </w:r>
      <w:r>
        <w:rPr>
          <w:rFonts w:ascii="Arial" w:hAnsi="Arial"/>
          <w:b/>
          <w:color w:val="000080"/>
          <w:kern w:val="32"/>
          <w:sz w:val="24"/>
        </w:rPr>
        <w:t>Oct 2009</w:t>
      </w:r>
    </w:p>
    <w:p w:rsidR="00361437" w:rsidRDefault="001702C7" w:rsidP="001702C7">
      <w:pPr>
        <w:keepNext w:val="0"/>
        <w:autoSpaceDE w:val="0"/>
        <w:autoSpaceDN w:val="0"/>
        <w:adjustRightInd w:val="0"/>
        <w:spacing w:before="120" w:line="240" w:lineRule="exact"/>
        <w:jc w:val="both"/>
        <w:rPr>
          <w:rFonts w:ascii="Arial" w:eastAsia="SimSun" w:hAnsi="Arial" w:cs="Arial"/>
          <w:bCs/>
          <w:snapToGrid/>
          <w:color w:val="000000"/>
          <w:kern w:val="0"/>
          <w:sz w:val="22"/>
          <w:szCs w:val="22"/>
        </w:rPr>
      </w:pPr>
      <w:r w:rsidRPr="00701AE5">
        <w:rPr>
          <w:rFonts w:ascii="Arial" w:eastAsia="SimSun" w:hAnsi="Arial" w:cs="Arial"/>
          <w:b/>
          <w:bCs/>
          <w:snapToGrid/>
          <w:color w:val="000000"/>
          <w:kern w:val="0"/>
          <w:sz w:val="22"/>
          <w:szCs w:val="22"/>
        </w:rPr>
        <w:t>Project:</w:t>
      </w:r>
      <w:r w:rsidR="00E06C12">
        <w:rPr>
          <w:rFonts w:ascii="Arial" w:eastAsia="SimSun" w:hAnsi="Arial" w:cs="Arial"/>
          <w:b/>
          <w:bCs/>
          <w:snapToGrid/>
          <w:color w:val="000000"/>
          <w:kern w:val="0"/>
          <w:sz w:val="22"/>
          <w:szCs w:val="22"/>
        </w:rPr>
        <w:t xml:space="preserve"> </w:t>
      </w:r>
      <w:r w:rsidR="00A8396E" w:rsidRPr="00E06C12">
        <w:rPr>
          <w:rFonts w:ascii="Arial" w:hAnsi="Arial" w:cs="Arial"/>
          <w:color w:val="000000"/>
          <w:spacing w:val="-6"/>
          <w:sz w:val="22"/>
          <w:szCs w:val="22"/>
        </w:rPr>
        <w:t>Custody</w:t>
      </w:r>
    </w:p>
    <w:p w:rsidR="00361437" w:rsidRDefault="00361437" w:rsidP="00361437">
      <w:pPr>
        <w:keepNext w:val="0"/>
        <w:autoSpaceDE w:val="0"/>
        <w:autoSpaceDN w:val="0"/>
        <w:adjustRightInd w:val="0"/>
        <w:spacing w:before="120" w:line="240" w:lineRule="exact"/>
        <w:jc w:val="both"/>
        <w:rPr>
          <w:b/>
          <w:bCs/>
          <w:caps/>
          <w:color w:val="000000"/>
          <w:sz w:val="22"/>
          <w:szCs w:val="22"/>
        </w:rPr>
      </w:pPr>
      <w:r>
        <w:rPr>
          <w:rFonts w:ascii="Arial" w:hAnsi="Arial" w:cs="Arial"/>
          <w:b/>
          <w:snapToGrid/>
          <w:color w:val="000000"/>
          <w:kern w:val="0"/>
          <w:sz w:val="22"/>
        </w:rPr>
        <w:t>Role</w:t>
      </w:r>
      <w:r w:rsidRPr="00393B95">
        <w:rPr>
          <w:rFonts w:ascii="Arial" w:hAnsi="Arial" w:cs="Arial"/>
          <w:b/>
          <w:snapToGrid/>
          <w:color w:val="000000"/>
          <w:kern w:val="0"/>
          <w:sz w:val="22"/>
        </w:rPr>
        <w:t xml:space="preserve">: </w:t>
      </w:r>
      <w:r w:rsidRPr="00E06C12">
        <w:rPr>
          <w:rFonts w:ascii="Arial" w:hAnsi="Arial" w:cs="Arial"/>
          <w:snapToGrid/>
          <w:color w:val="000000"/>
          <w:kern w:val="0"/>
          <w:sz w:val="22"/>
        </w:rPr>
        <w:t>Sr. Java Developer</w:t>
      </w:r>
    </w:p>
    <w:p w:rsidR="001C4B53" w:rsidRDefault="001C4B53" w:rsidP="001702C7">
      <w:pPr>
        <w:autoSpaceDE w:val="0"/>
        <w:autoSpaceDN w:val="0"/>
        <w:adjustRightInd w:val="0"/>
        <w:spacing w:before="120" w:line="276" w:lineRule="auto"/>
        <w:jc w:val="both"/>
        <w:rPr>
          <w:rFonts w:asciiTheme="minorHAnsi" w:hAnsiTheme="minorHAnsi" w:cstheme="minorHAnsi"/>
          <w:color w:val="333333"/>
          <w:lang w:val="en-IN" w:eastAsia="en-GB"/>
        </w:rPr>
      </w:pPr>
    </w:p>
    <w:p w:rsidR="001702C7" w:rsidRPr="00B01EA3" w:rsidRDefault="00A870F0" w:rsidP="001702C7">
      <w:pPr>
        <w:autoSpaceDE w:val="0"/>
        <w:autoSpaceDN w:val="0"/>
        <w:adjustRightInd w:val="0"/>
        <w:spacing w:before="120" w:line="276" w:lineRule="auto"/>
        <w:jc w:val="both"/>
        <w:rPr>
          <w:rFonts w:asciiTheme="minorHAnsi" w:hAnsiTheme="minorHAnsi" w:cstheme="minorHAnsi"/>
          <w:color w:val="333333"/>
          <w:lang w:val="en-IN" w:eastAsia="en-GB"/>
        </w:rPr>
      </w:pPr>
      <w:r w:rsidRPr="00B01EA3">
        <w:rPr>
          <w:rFonts w:asciiTheme="minorHAnsi" w:hAnsiTheme="minorHAnsi" w:cstheme="minorHAnsi"/>
          <w:color w:val="333333"/>
          <w:lang w:val="en-IN" w:eastAsia="en-GB"/>
        </w:rPr>
        <w:t xml:space="preserve">GFSAM application is custodial service of Citibank India. Custody application provides a web base interface and database management system for the custody unit of Citibank for managing its portfolio and all settlement related activities. This application is providing local custodian services to FII's (Foreign Institutional Investors) and FI's (Domestic Financial Institutions).  </w:t>
      </w:r>
    </w:p>
    <w:p w:rsidR="00C12397" w:rsidRPr="00B01EA3" w:rsidRDefault="00C12397" w:rsidP="00C12397">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01EA3">
        <w:rPr>
          <w:rFonts w:asciiTheme="minorHAnsi" w:eastAsia="Times New Roman" w:hAnsiTheme="minorHAnsi" w:cstheme="minorHAnsi"/>
          <w:snapToGrid w:val="0"/>
          <w:color w:val="333333"/>
          <w:kern w:val="28"/>
          <w:szCs w:val="20"/>
          <w:lang w:val="en-IN" w:eastAsia="en-GB"/>
        </w:rPr>
        <w:t>Responsible for development on java, jsp, servlet, xml with unit testing and deployment at the client side.</w:t>
      </w:r>
    </w:p>
    <w:p w:rsidR="001702C7" w:rsidRPr="00B01EA3" w:rsidRDefault="001702C7" w:rsidP="00521E2A">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01EA3">
        <w:rPr>
          <w:rFonts w:asciiTheme="minorHAnsi" w:eastAsia="Times New Roman" w:hAnsiTheme="minorHAnsi" w:cstheme="minorHAnsi"/>
          <w:snapToGrid w:val="0"/>
          <w:color w:val="333333"/>
          <w:kern w:val="28"/>
          <w:szCs w:val="20"/>
          <w:lang w:val="en-IN" w:eastAsia="en-GB"/>
        </w:rPr>
        <w:t>Gathering requirement with various SMEs including BAs, Development SME</w:t>
      </w:r>
    </w:p>
    <w:p w:rsidR="00405832" w:rsidRPr="00B01EA3" w:rsidRDefault="001702C7" w:rsidP="00282425">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01EA3">
        <w:rPr>
          <w:rFonts w:asciiTheme="minorHAnsi" w:eastAsia="Times New Roman" w:hAnsiTheme="minorHAnsi" w:cstheme="minorHAnsi"/>
          <w:snapToGrid w:val="0"/>
          <w:color w:val="333333"/>
          <w:kern w:val="28"/>
          <w:szCs w:val="20"/>
          <w:lang w:val="en-IN" w:eastAsia="en-GB"/>
        </w:rPr>
        <w:t xml:space="preserve">Understanding requirements, providing design solutions, Development, Unit Testing, deployment </w:t>
      </w:r>
    </w:p>
    <w:p w:rsidR="001702C7" w:rsidRPr="00405832" w:rsidRDefault="001702C7" w:rsidP="00B53C33">
      <w:pPr>
        <w:pStyle w:val="ListParagraph"/>
        <w:autoSpaceDE w:val="0"/>
        <w:autoSpaceDN w:val="0"/>
        <w:adjustRightInd w:val="0"/>
        <w:spacing w:before="120" w:line="276" w:lineRule="auto"/>
        <w:ind w:firstLine="0"/>
        <w:jc w:val="both"/>
        <w:rPr>
          <w:sz w:val="18"/>
          <w:szCs w:val="18"/>
        </w:rPr>
      </w:pPr>
    </w:p>
    <w:p w:rsidR="00BC7BC5" w:rsidRPr="00BC7BC5" w:rsidRDefault="00BC7BC5" w:rsidP="00BC7BC5">
      <w:pPr>
        <w:autoSpaceDE w:val="0"/>
        <w:autoSpaceDN w:val="0"/>
        <w:adjustRightInd w:val="0"/>
        <w:spacing w:before="120" w:line="276" w:lineRule="auto"/>
        <w:jc w:val="both"/>
        <w:rPr>
          <w:sz w:val="18"/>
          <w:szCs w:val="18"/>
        </w:rPr>
      </w:pPr>
    </w:p>
    <w:p w:rsidR="00472FD2" w:rsidRPr="00CA778C" w:rsidRDefault="009B56BE" w:rsidP="00472FD2">
      <w:pPr>
        <w:keepNext w:val="0"/>
        <w:autoSpaceDE w:val="0"/>
        <w:autoSpaceDN w:val="0"/>
        <w:adjustRightInd w:val="0"/>
        <w:spacing w:before="120"/>
        <w:jc w:val="both"/>
        <w:rPr>
          <w:rFonts w:ascii="Arial" w:hAnsi="Arial"/>
          <w:b/>
          <w:color w:val="000080"/>
          <w:kern w:val="32"/>
          <w:sz w:val="24"/>
        </w:rPr>
      </w:pPr>
      <w:r>
        <w:rPr>
          <w:rFonts w:ascii="Arial" w:hAnsi="Arial"/>
          <w:b/>
          <w:color w:val="000080"/>
          <w:kern w:val="32"/>
          <w:sz w:val="24"/>
        </w:rPr>
        <w:t xml:space="preserve">CMC </w:t>
      </w:r>
      <w:r w:rsidR="00D37DFC">
        <w:rPr>
          <w:rFonts w:ascii="Arial" w:hAnsi="Arial"/>
          <w:b/>
          <w:color w:val="000080"/>
          <w:kern w:val="32"/>
          <w:sz w:val="24"/>
        </w:rPr>
        <w:t>Limited (</w:t>
      </w:r>
      <w:r>
        <w:rPr>
          <w:rFonts w:ascii="Arial" w:hAnsi="Arial"/>
          <w:b/>
          <w:color w:val="000080"/>
          <w:kern w:val="32"/>
          <w:sz w:val="24"/>
        </w:rPr>
        <w:t xml:space="preserve">TCS </w:t>
      </w:r>
      <w:r w:rsidR="00D37DFC">
        <w:rPr>
          <w:rFonts w:ascii="Arial" w:hAnsi="Arial"/>
          <w:b/>
          <w:color w:val="000080"/>
          <w:kern w:val="32"/>
          <w:sz w:val="24"/>
        </w:rPr>
        <w:t>Subsidiary</w:t>
      </w:r>
      <w:r>
        <w:rPr>
          <w:rFonts w:ascii="Arial" w:hAnsi="Arial"/>
          <w:b/>
          <w:color w:val="000080"/>
          <w:kern w:val="32"/>
          <w:sz w:val="24"/>
        </w:rPr>
        <w:t>)</w:t>
      </w:r>
      <w:r w:rsidR="00B17BE6" w:rsidRPr="00CA778C">
        <w:rPr>
          <w:rFonts w:ascii="Arial" w:hAnsi="Arial"/>
          <w:b/>
          <w:color w:val="000080"/>
          <w:kern w:val="32"/>
          <w:sz w:val="24"/>
        </w:rPr>
        <w:tab/>
      </w:r>
      <w:r w:rsidR="00B17BE6" w:rsidRPr="00CA778C">
        <w:rPr>
          <w:rFonts w:ascii="Arial" w:hAnsi="Arial"/>
          <w:b/>
          <w:color w:val="000080"/>
          <w:kern w:val="32"/>
          <w:sz w:val="24"/>
        </w:rPr>
        <w:tab/>
      </w:r>
      <w:r w:rsidR="00B17BE6" w:rsidRPr="00CA778C">
        <w:rPr>
          <w:rFonts w:ascii="Arial" w:hAnsi="Arial"/>
          <w:b/>
          <w:color w:val="000080"/>
          <w:kern w:val="32"/>
          <w:sz w:val="24"/>
        </w:rPr>
        <w:tab/>
      </w:r>
      <w:r w:rsidR="00B17BE6" w:rsidRPr="00CA778C">
        <w:rPr>
          <w:rFonts w:ascii="Arial" w:hAnsi="Arial"/>
          <w:b/>
          <w:color w:val="000080"/>
          <w:kern w:val="32"/>
          <w:sz w:val="24"/>
        </w:rPr>
        <w:tab/>
      </w:r>
      <w:r w:rsidR="00C174B5">
        <w:rPr>
          <w:rFonts w:ascii="Arial" w:hAnsi="Arial"/>
          <w:b/>
          <w:color w:val="000080"/>
          <w:kern w:val="32"/>
          <w:sz w:val="24"/>
        </w:rPr>
        <w:t>Aug</w:t>
      </w:r>
      <w:r w:rsidR="00B17BE6" w:rsidRPr="00CA778C">
        <w:rPr>
          <w:rFonts w:ascii="Arial" w:hAnsi="Arial"/>
          <w:b/>
          <w:color w:val="000080"/>
          <w:kern w:val="32"/>
          <w:sz w:val="24"/>
        </w:rPr>
        <w:t xml:space="preserve"> 200</w:t>
      </w:r>
      <w:r w:rsidR="00C174B5">
        <w:rPr>
          <w:rFonts w:ascii="Arial" w:hAnsi="Arial"/>
          <w:b/>
          <w:color w:val="000080"/>
          <w:kern w:val="32"/>
          <w:sz w:val="24"/>
        </w:rPr>
        <w:t>6</w:t>
      </w:r>
      <w:r w:rsidR="00B17BE6" w:rsidRPr="00CA778C">
        <w:rPr>
          <w:rFonts w:ascii="Arial" w:hAnsi="Arial"/>
          <w:b/>
          <w:color w:val="000080"/>
          <w:kern w:val="32"/>
          <w:sz w:val="24"/>
        </w:rPr>
        <w:t xml:space="preserve"> – </w:t>
      </w:r>
      <w:r w:rsidR="00337C72">
        <w:rPr>
          <w:rFonts w:ascii="Arial" w:hAnsi="Arial"/>
          <w:b/>
          <w:color w:val="000080"/>
          <w:kern w:val="32"/>
          <w:sz w:val="24"/>
        </w:rPr>
        <w:t>Sep</w:t>
      </w:r>
      <w:r w:rsidR="00B17BE6" w:rsidRPr="00CA778C">
        <w:rPr>
          <w:rFonts w:ascii="Arial" w:hAnsi="Arial"/>
          <w:b/>
          <w:color w:val="000080"/>
          <w:kern w:val="32"/>
          <w:sz w:val="24"/>
        </w:rPr>
        <w:t xml:space="preserve"> 2008</w:t>
      </w:r>
    </w:p>
    <w:p w:rsidR="00472FD2" w:rsidRDefault="00B17BE6" w:rsidP="00472FD2">
      <w:pPr>
        <w:keepNext w:val="0"/>
        <w:autoSpaceDE w:val="0"/>
        <w:autoSpaceDN w:val="0"/>
        <w:adjustRightInd w:val="0"/>
        <w:spacing w:before="120" w:line="240" w:lineRule="exact"/>
        <w:jc w:val="both"/>
        <w:rPr>
          <w:rFonts w:ascii="Arial" w:eastAsia="SimSun" w:hAnsi="Arial" w:cs="Arial"/>
          <w:b/>
          <w:bCs/>
          <w:snapToGrid/>
          <w:color w:val="000000"/>
          <w:kern w:val="0"/>
          <w:sz w:val="22"/>
          <w:szCs w:val="22"/>
        </w:rPr>
      </w:pPr>
      <w:r w:rsidRPr="00701AE5">
        <w:rPr>
          <w:rFonts w:ascii="Arial" w:eastAsia="SimSun" w:hAnsi="Arial" w:cs="Arial"/>
          <w:b/>
          <w:bCs/>
          <w:snapToGrid/>
          <w:color w:val="000000"/>
          <w:kern w:val="0"/>
          <w:sz w:val="22"/>
          <w:szCs w:val="22"/>
        </w:rPr>
        <w:t>Role:</w:t>
      </w:r>
      <w:r w:rsidR="00554E4C">
        <w:rPr>
          <w:rFonts w:ascii="Arial" w:eastAsia="SimSun" w:hAnsi="Arial" w:cs="Arial"/>
          <w:b/>
          <w:bCs/>
          <w:snapToGrid/>
          <w:color w:val="000000"/>
          <w:kern w:val="0"/>
          <w:sz w:val="22"/>
          <w:szCs w:val="22"/>
        </w:rPr>
        <w:t xml:space="preserve"> </w:t>
      </w:r>
      <w:r w:rsidR="00BE2073" w:rsidRPr="00554E4C">
        <w:rPr>
          <w:rFonts w:ascii="Arial" w:eastAsia="SimSun" w:hAnsi="Arial" w:cs="Arial"/>
          <w:bCs/>
          <w:snapToGrid/>
          <w:color w:val="000000"/>
          <w:kern w:val="0"/>
          <w:sz w:val="22"/>
          <w:szCs w:val="22"/>
        </w:rPr>
        <w:t>Java Developer</w:t>
      </w:r>
    </w:p>
    <w:p w:rsidR="000C6BF7" w:rsidRPr="00B915A1" w:rsidRDefault="000C6BF7" w:rsidP="000C6BF7">
      <w:pPr>
        <w:autoSpaceDE w:val="0"/>
        <w:autoSpaceDN w:val="0"/>
        <w:adjustRightInd w:val="0"/>
        <w:spacing w:before="120" w:line="276" w:lineRule="auto"/>
        <w:jc w:val="both"/>
        <w:rPr>
          <w:rFonts w:asciiTheme="minorHAnsi" w:hAnsiTheme="minorHAnsi" w:cstheme="minorHAnsi"/>
          <w:color w:val="333333"/>
          <w:lang w:val="en-IN" w:eastAsia="en-GB"/>
        </w:rPr>
      </w:pPr>
      <w:r w:rsidRPr="00B915A1">
        <w:rPr>
          <w:rFonts w:asciiTheme="minorHAnsi" w:hAnsiTheme="minorHAnsi" w:cstheme="minorHAnsi"/>
          <w:color w:val="333333"/>
          <w:lang w:val="en-IN" w:eastAsia="en-GB"/>
        </w:rPr>
        <w:t>Employees can put in claims &amp; advances (where applicable) request through the system Requests would be routed to the right person based on the approval hierarchy. Project level approved requests go to the finance for final approval and payment. Mail notifications are sent to the on each approval.</w:t>
      </w:r>
    </w:p>
    <w:p w:rsidR="000C6BF7" w:rsidRPr="00B915A1" w:rsidRDefault="000C6BF7" w:rsidP="000C6BF7">
      <w:pPr>
        <w:keepNext w:val="0"/>
        <w:autoSpaceDE w:val="0"/>
        <w:autoSpaceDN w:val="0"/>
        <w:adjustRightInd w:val="0"/>
        <w:spacing w:before="120" w:line="240" w:lineRule="exact"/>
        <w:jc w:val="both"/>
        <w:rPr>
          <w:rFonts w:asciiTheme="minorHAnsi" w:hAnsiTheme="minorHAnsi" w:cstheme="minorHAnsi"/>
          <w:color w:val="333333"/>
          <w:lang w:val="en-IN" w:eastAsia="en-GB"/>
        </w:rPr>
      </w:pPr>
      <w:r w:rsidRPr="00B915A1">
        <w:rPr>
          <w:rFonts w:asciiTheme="minorHAnsi" w:hAnsiTheme="minorHAnsi" w:cstheme="minorHAnsi"/>
          <w:color w:val="333333"/>
          <w:lang w:val="en-IN" w:eastAsia="en-GB"/>
        </w:rPr>
        <w:t xml:space="preserve">         The Global Net application proposes to provide the employee self-service function to all Employees located outside India.       </w:t>
      </w:r>
    </w:p>
    <w:p w:rsidR="00941E56" w:rsidRPr="00B915A1" w:rsidRDefault="00941E56" w:rsidP="00B33A14">
      <w:pPr>
        <w:pStyle w:val="ListParagraph"/>
        <w:numPr>
          <w:ilvl w:val="0"/>
          <w:numId w:val="4"/>
        </w:numPr>
        <w:autoSpaceDE w:val="0"/>
        <w:autoSpaceDN w:val="0"/>
        <w:adjustRightInd w:val="0"/>
        <w:spacing w:before="120" w:line="276" w:lineRule="auto"/>
        <w:jc w:val="both"/>
        <w:rPr>
          <w:rFonts w:asciiTheme="minorHAnsi" w:eastAsia="Times New Roman" w:hAnsiTheme="minorHAnsi" w:cstheme="minorHAnsi"/>
          <w:snapToGrid w:val="0"/>
          <w:color w:val="333333"/>
          <w:kern w:val="28"/>
          <w:szCs w:val="20"/>
          <w:lang w:val="en-IN" w:eastAsia="en-GB"/>
        </w:rPr>
      </w:pPr>
      <w:r w:rsidRPr="00B915A1">
        <w:rPr>
          <w:rFonts w:asciiTheme="minorHAnsi" w:eastAsia="Times New Roman" w:hAnsiTheme="minorHAnsi" w:cstheme="minorHAnsi"/>
          <w:snapToGrid w:val="0"/>
          <w:color w:val="333333"/>
          <w:kern w:val="28"/>
          <w:szCs w:val="20"/>
          <w:lang w:val="en-IN" w:eastAsia="en-GB"/>
        </w:rPr>
        <w:t xml:space="preserve">Worked with software requirement specifications, object oriented analysis and design, Designed and developed business components and front-end using </w:t>
      </w:r>
      <w:r w:rsidR="003916E1" w:rsidRPr="00B915A1">
        <w:rPr>
          <w:rFonts w:asciiTheme="minorHAnsi" w:eastAsia="Times New Roman" w:hAnsiTheme="minorHAnsi" w:cstheme="minorHAnsi"/>
          <w:snapToGrid w:val="0"/>
          <w:color w:val="333333"/>
          <w:kern w:val="28"/>
          <w:szCs w:val="20"/>
          <w:lang w:val="en-IN" w:eastAsia="en-GB"/>
        </w:rPr>
        <w:t>Java,</w:t>
      </w:r>
      <w:r w:rsidRPr="00B915A1">
        <w:rPr>
          <w:rFonts w:asciiTheme="minorHAnsi" w:eastAsia="Times New Roman" w:hAnsiTheme="minorHAnsi" w:cstheme="minorHAnsi"/>
          <w:snapToGrid w:val="0"/>
          <w:color w:val="333333"/>
          <w:kern w:val="28"/>
          <w:szCs w:val="20"/>
          <w:lang w:val="en-IN" w:eastAsia="en-GB"/>
        </w:rPr>
        <w:t>JSP and Servlets</w:t>
      </w:r>
    </w:p>
    <w:p w:rsidR="007753AF" w:rsidRDefault="00FE7636" w:rsidP="004A409D">
      <w:pPr>
        <w:pStyle w:val="Cog-H2a"/>
        <w:rPr>
          <w:kern w:val="32"/>
        </w:rPr>
      </w:pPr>
      <w:r>
        <w:rPr>
          <w:rFonts w:eastAsia="SimSun" w:cs="Arial"/>
          <w:bCs/>
          <w:snapToGrid/>
          <w:color w:val="000000"/>
          <w:kern w:val="0"/>
          <w:sz w:val="2"/>
          <w:szCs w:val="18"/>
        </w:rPr>
        <w:pict>
          <v:rect id="_x0000_i1030" style="width:0;height:1.5pt" o:hralign="center" o:hrstd="t" o:hr="t" fillcolor="#aca899" stroked="f"/>
        </w:pict>
      </w:r>
    </w:p>
    <w:p w:rsidR="004A409D" w:rsidRPr="00912692" w:rsidRDefault="00B17BE6" w:rsidP="004A409D">
      <w:pPr>
        <w:pStyle w:val="Cog-H2a"/>
        <w:rPr>
          <w:kern w:val="32"/>
        </w:rPr>
      </w:pPr>
      <w:r w:rsidRPr="00DA1C9B">
        <w:rPr>
          <w:kern w:val="32"/>
        </w:rPr>
        <w:t>Education</w:t>
      </w:r>
    </w:p>
    <w:tbl>
      <w:tblPr>
        <w:tblW w:w="989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7"/>
        <w:gridCol w:w="5557"/>
      </w:tblGrid>
      <w:tr w:rsidR="007E6348" w:rsidTr="0043757C">
        <w:trPr>
          <w:trHeight w:val="335"/>
        </w:trPr>
        <w:tc>
          <w:tcPr>
            <w:tcW w:w="4337" w:type="dxa"/>
            <w:vAlign w:val="center"/>
          </w:tcPr>
          <w:p w:rsidR="004A409D" w:rsidRPr="00E75963" w:rsidRDefault="00793454" w:rsidP="004C3684">
            <w:pPr>
              <w:tabs>
                <w:tab w:val="left" w:pos="360"/>
              </w:tabs>
              <w:rPr>
                <w:rFonts w:ascii="Arial" w:hAnsi="Arial" w:cs="Arial"/>
                <w:color w:val="000000"/>
                <w:sz w:val="18"/>
                <w:szCs w:val="18"/>
              </w:rPr>
            </w:pPr>
            <w:r>
              <w:rPr>
                <w:rFonts w:ascii="Arial" w:hAnsi="Arial" w:cs="Arial"/>
                <w:color w:val="000000"/>
                <w:sz w:val="18"/>
                <w:szCs w:val="18"/>
              </w:rPr>
              <w:t>Master in Business Administration</w:t>
            </w:r>
          </w:p>
        </w:tc>
        <w:tc>
          <w:tcPr>
            <w:tcW w:w="5557" w:type="dxa"/>
            <w:vAlign w:val="center"/>
          </w:tcPr>
          <w:p w:rsidR="004A409D" w:rsidRPr="00E75963" w:rsidRDefault="00336502" w:rsidP="004C3684">
            <w:pPr>
              <w:tabs>
                <w:tab w:val="left" w:pos="360"/>
              </w:tabs>
              <w:rPr>
                <w:rFonts w:ascii="Arial" w:hAnsi="Arial" w:cs="Arial"/>
                <w:color w:val="000000"/>
                <w:sz w:val="18"/>
                <w:szCs w:val="18"/>
              </w:rPr>
            </w:pPr>
            <w:r>
              <w:rPr>
                <w:rFonts w:ascii="Arial" w:hAnsi="Arial" w:cs="Arial"/>
                <w:color w:val="000000"/>
                <w:sz w:val="18"/>
                <w:szCs w:val="18"/>
              </w:rPr>
              <w:t>Anglia Ruskin University(UK)</w:t>
            </w:r>
          </w:p>
        </w:tc>
      </w:tr>
      <w:tr w:rsidR="007E6348" w:rsidTr="0043757C">
        <w:trPr>
          <w:trHeight w:val="313"/>
        </w:trPr>
        <w:tc>
          <w:tcPr>
            <w:tcW w:w="4337" w:type="dxa"/>
            <w:tcBorders>
              <w:top w:val="single" w:sz="4" w:space="0" w:color="auto"/>
              <w:left w:val="single" w:sz="4" w:space="0" w:color="auto"/>
              <w:bottom w:val="single" w:sz="4" w:space="0" w:color="auto"/>
              <w:right w:val="single" w:sz="4" w:space="0" w:color="auto"/>
            </w:tcBorders>
            <w:vAlign w:val="center"/>
          </w:tcPr>
          <w:p w:rsidR="004A409D" w:rsidRDefault="00B17BE6" w:rsidP="004C3684">
            <w:pPr>
              <w:tabs>
                <w:tab w:val="left" w:pos="360"/>
              </w:tabs>
              <w:rPr>
                <w:rFonts w:ascii="Arial" w:hAnsi="Arial" w:cs="Arial"/>
                <w:color w:val="000000"/>
                <w:sz w:val="18"/>
                <w:szCs w:val="18"/>
              </w:rPr>
            </w:pPr>
            <w:r>
              <w:rPr>
                <w:rFonts w:ascii="Arial" w:hAnsi="Arial" w:cs="Arial"/>
                <w:color w:val="000000"/>
                <w:sz w:val="18"/>
                <w:szCs w:val="18"/>
              </w:rPr>
              <w:t>Bachelors in Engineering</w:t>
            </w:r>
          </w:p>
        </w:tc>
        <w:tc>
          <w:tcPr>
            <w:tcW w:w="5557" w:type="dxa"/>
            <w:tcBorders>
              <w:top w:val="single" w:sz="4" w:space="0" w:color="auto"/>
              <w:left w:val="single" w:sz="4" w:space="0" w:color="auto"/>
              <w:bottom w:val="single" w:sz="4" w:space="0" w:color="auto"/>
              <w:right w:val="single" w:sz="4" w:space="0" w:color="auto"/>
            </w:tcBorders>
            <w:vAlign w:val="center"/>
          </w:tcPr>
          <w:p w:rsidR="004A409D" w:rsidRDefault="00C557ED" w:rsidP="004C3684">
            <w:pPr>
              <w:tabs>
                <w:tab w:val="left" w:pos="360"/>
              </w:tabs>
              <w:rPr>
                <w:rFonts w:ascii="Arial" w:hAnsi="Arial" w:cs="Arial"/>
                <w:color w:val="000000"/>
                <w:sz w:val="18"/>
                <w:szCs w:val="18"/>
              </w:rPr>
            </w:pPr>
            <w:r>
              <w:rPr>
                <w:rFonts w:ascii="Arial" w:hAnsi="Arial" w:cs="Arial"/>
                <w:color w:val="000000"/>
                <w:sz w:val="18"/>
                <w:szCs w:val="18"/>
              </w:rPr>
              <w:t>GGDU( Guru Ghasidas University</w:t>
            </w:r>
            <w:r w:rsidR="00617F11">
              <w:rPr>
                <w:rFonts w:ascii="Arial" w:hAnsi="Arial" w:cs="Arial"/>
                <w:color w:val="000000"/>
                <w:sz w:val="18"/>
                <w:szCs w:val="18"/>
              </w:rPr>
              <w:t>,</w:t>
            </w:r>
            <w:r>
              <w:rPr>
                <w:rFonts w:ascii="Arial" w:hAnsi="Arial" w:cs="Arial"/>
                <w:color w:val="000000"/>
                <w:sz w:val="18"/>
                <w:szCs w:val="18"/>
              </w:rPr>
              <w:t xml:space="preserve"> Bilaspur), </w:t>
            </w:r>
            <w:r w:rsidR="002D63F5">
              <w:rPr>
                <w:rFonts w:ascii="Arial" w:hAnsi="Arial" w:cs="Arial"/>
                <w:b/>
                <w:color w:val="000000"/>
                <w:sz w:val="18"/>
                <w:szCs w:val="18"/>
              </w:rPr>
              <w:t>H</w:t>
            </w:r>
            <w:r w:rsidRPr="00336502">
              <w:rPr>
                <w:rFonts w:ascii="Arial" w:hAnsi="Arial" w:cs="Arial"/>
                <w:b/>
                <w:color w:val="000000"/>
                <w:sz w:val="18"/>
                <w:szCs w:val="18"/>
              </w:rPr>
              <w:t>onour’s</w:t>
            </w:r>
          </w:p>
        </w:tc>
      </w:tr>
    </w:tbl>
    <w:p w:rsidR="00BA7925" w:rsidRPr="007F7C08" w:rsidRDefault="00BA7925" w:rsidP="00BA7925">
      <w:pPr>
        <w:keepNext w:val="0"/>
        <w:spacing w:before="100" w:beforeAutospacing="1" w:after="100" w:afterAutospacing="1" w:line="272" w:lineRule="atLeast"/>
        <w:rPr>
          <w:rFonts w:ascii="&amp;quot" w:hAnsi="&amp;quot"/>
          <w:snapToGrid/>
          <w:color w:val="000000"/>
          <w:kern w:val="0"/>
          <w:sz w:val="21"/>
          <w:szCs w:val="21"/>
          <w:lang w:val="en-US"/>
        </w:rPr>
      </w:pPr>
    </w:p>
    <w:p w:rsidR="007F7C08" w:rsidRPr="008A74F3" w:rsidRDefault="007F7C08" w:rsidP="007F7C08">
      <w:pPr>
        <w:keepNext w:val="0"/>
        <w:spacing w:before="100" w:beforeAutospacing="1" w:after="100" w:afterAutospacing="1" w:line="272" w:lineRule="atLeast"/>
        <w:ind w:left="-34"/>
        <w:rPr>
          <w:rFonts w:ascii="&amp;quot" w:hAnsi="&amp;quot"/>
          <w:snapToGrid/>
          <w:color w:val="000000"/>
          <w:kern w:val="0"/>
          <w:sz w:val="21"/>
          <w:szCs w:val="21"/>
          <w:lang w:val="en-US"/>
        </w:rPr>
      </w:pPr>
    </w:p>
    <w:p w:rsidR="008A74F3" w:rsidRPr="004A409D" w:rsidRDefault="008A74F3" w:rsidP="004A409D">
      <w:pPr>
        <w:autoSpaceDE w:val="0"/>
        <w:autoSpaceDN w:val="0"/>
        <w:adjustRightInd w:val="0"/>
        <w:spacing w:line="240" w:lineRule="exact"/>
        <w:jc w:val="both"/>
        <w:rPr>
          <w:sz w:val="18"/>
          <w:szCs w:val="18"/>
        </w:rPr>
      </w:pPr>
    </w:p>
    <w:sectPr w:rsidR="008A74F3" w:rsidRPr="004A409D" w:rsidSect="0050703F">
      <w:headerReference w:type="even" r:id="rId11"/>
      <w:headerReference w:type="default" r:id="rId12"/>
      <w:footerReference w:type="even" r:id="rId13"/>
      <w:footerReference w:type="default" r:id="rId14"/>
      <w:headerReference w:type="first" r:id="rId15"/>
      <w:footerReference w:type="first" r:id="rId16"/>
      <w:pgSz w:w="12240" w:h="15840" w:code="1"/>
      <w:pgMar w:top="720" w:right="1440" w:bottom="1440" w:left="1440" w:header="144"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636" w:rsidRDefault="00FE7636">
      <w:r>
        <w:separator/>
      </w:r>
    </w:p>
  </w:endnote>
  <w:endnote w:type="continuationSeparator" w:id="0">
    <w:p w:rsidR="00FE7636" w:rsidRDefault="00FE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C83" w:rsidRDefault="00864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BE5" w:rsidRPr="0050703F" w:rsidRDefault="00B17BE6">
    <w:pPr>
      <w:pStyle w:val="Footer"/>
      <w:jc w:val="right"/>
      <w:rPr>
        <w:rFonts w:ascii="Arial" w:hAnsi="Arial"/>
        <w:sz w:val="16"/>
      </w:rPr>
    </w:pPr>
    <w:r w:rsidRPr="0050703F">
      <w:rPr>
        <w:rFonts w:ascii="Arial" w:hAnsi="Arial"/>
        <w:sz w:val="16"/>
      </w:rPr>
      <w:t xml:space="preserve">Page </w:t>
    </w:r>
    <w:r w:rsidR="00DE7D1B" w:rsidRPr="0050703F">
      <w:rPr>
        <w:rFonts w:ascii="Arial" w:hAnsi="Arial"/>
        <w:sz w:val="16"/>
        <w:szCs w:val="24"/>
      </w:rPr>
      <w:fldChar w:fldCharType="begin"/>
    </w:r>
    <w:r w:rsidRPr="0050703F">
      <w:rPr>
        <w:rFonts w:ascii="Arial" w:hAnsi="Arial"/>
        <w:sz w:val="16"/>
      </w:rPr>
      <w:instrText xml:space="preserve"> PAGE </w:instrText>
    </w:r>
    <w:r w:rsidR="00DE7D1B" w:rsidRPr="0050703F">
      <w:rPr>
        <w:rFonts w:ascii="Arial" w:hAnsi="Arial"/>
        <w:sz w:val="16"/>
        <w:szCs w:val="24"/>
      </w:rPr>
      <w:fldChar w:fldCharType="separate"/>
    </w:r>
    <w:r w:rsidR="00E02A60">
      <w:rPr>
        <w:rFonts w:ascii="Arial" w:hAnsi="Arial"/>
        <w:noProof/>
        <w:sz w:val="16"/>
      </w:rPr>
      <w:t>1</w:t>
    </w:r>
    <w:r w:rsidR="00DE7D1B" w:rsidRPr="0050703F">
      <w:rPr>
        <w:rFonts w:ascii="Arial" w:hAnsi="Arial"/>
        <w:sz w:val="16"/>
        <w:szCs w:val="24"/>
      </w:rPr>
      <w:fldChar w:fldCharType="end"/>
    </w:r>
    <w:r w:rsidRPr="0050703F">
      <w:rPr>
        <w:rFonts w:ascii="Arial" w:hAnsi="Arial"/>
        <w:sz w:val="16"/>
      </w:rPr>
      <w:t xml:space="preserve"> of </w:t>
    </w:r>
    <w:r w:rsidR="00DE7D1B" w:rsidRPr="0050703F">
      <w:rPr>
        <w:rFonts w:ascii="Arial" w:hAnsi="Arial"/>
        <w:sz w:val="16"/>
        <w:szCs w:val="24"/>
      </w:rPr>
      <w:fldChar w:fldCharType="begin"/>
    </w:r>
    <w:r w:rsidRPr="0050703F">
      <w:rPr>
        <w:rFonts w:ascii="Arial" w:hAnsi="Arial"/>
        <w:sz w:val="16"/>
      </w:rPr>
      <w:instrText xml:space="preserve"> NUMPAGES  </w:instrText>
    </w:r>
    <w:r w:rsidR="00DE7D1B" w:rsidRPr="0050703F">
      <w:rPr>
        <w:rFonts w:ascii="Arial" w:hAnsi="Arial"/>
        <w:sz w:val="16"/>
        <w:szCs w:val="24"/>
      </w:rPr>
      <w:fldChar w:fldCharType="separate"/>
    </w:r>
    <w:r w:rsidR="00E02A60">
      <w:rPr>
        <w:rFonts w:ascii="Arial" w:hAnsi="Arial"/>
        <w:noProof/>
        <w:sz w:val="16"/>
      </w:rPr>
      <w:t>5</w:t>
    </w:r>
    <w:r w:rsidR="00DE7D1B" w:rsidRPr="0050703F">
      <w:rPr>
        <w:rFonts w:ascii="Arial" w:hAnsi="Arial"/>
        <w:sz w:val="16"/>
        <w:szCs w:val="24"/>
      </w:rPr>
      <w:fldChar w:fldCharType="end"/>
    </w:r>
  </w:p>
  <w:p w:rsidR="00300BE5" w:rsidRDefault="00FE7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C83" w:rsidRDefault="00864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636" w:rsidRDefault="00FE7636">
      <w:r>
        <w:separator/>
      </w:r>
    </w:p>
  </w:footnote>
  <w:footnote w:type="continuationSeparator" w:id="0">
    <w:p w:rsidR="00FE7636" w:rsidRDefault="00FE7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C83" w:rsidRDefault="00864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BE5" w:rsidRDefault="00FE7636">
    <w:pPr>
      <w:pStyle w:val="Header"/>
    </w:pPr>
  </w:p>
  <w:p w:rsidR="00300BE5" w:rsidRDefault="00FE76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C83" w:rsidRDefault="00864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5"/>
    <w:multiLevelType w:val="multilevel"/>
    <w:tmpl w:val="00000005"/>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7"/>
    <w:multiLevelType w:val="multilevel"/>
    <w:tmpl w:val="00000007"/>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71E272E"/>
    <w:multiLevelType w:val="multilevel"/>
    <w:tmpl w:val="94EE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831AB7"/>
    <w:multiLevelType w:val="hybridMultilevel"/>
    <w:tmpl w:val="178A4AA0"/>
    <w:lvl w:ilvl="0" w:tplc="C0D2DE4C">
      <w:start w:val="1"/>
      <w:numFmt w:val="bullet"/>
      <w:lvlText w:val=""/>
      <w:lvlJc w:val="left"/>
      <w:pPr>
        <w:ind w:left="720" w:hanging="360"/>
      </w:pPr>
      <w:rPr>
        <w:rFonts w:ascii="Symbol" w:hAnsi="Symbol" w:hint="default"/>
      </w:rPr>
    </w:lvl>
    <w:lvl w:ilvl="1" w:tplc="933AA0CE">
      <w:start w:val="1"/>
      <w:numFmt w:val="bullet"/>
      <w:lvlText w:val="o"/>
      <w:lvlJc w:val="left"/>
      <w:pPr>
        <w:ind w:left="1440" w:hanging="360"/>
      </w:pPr>
      <w:rPr>
        <w:rFonts w:ascii="Courier New" w:hAnsi="Courier New" w:cs="Courier New" w:hint="default"/>
      </w:rPr>
    </w:lvl>
    <w:lvl w:ilvl="2" w:tplc="80DAB20C" w:tentative="1">
      <w:start w:val="1"/>
      <w:numFmt w:val="bullet"/>
      <w:lvlText w:val=""/>
      <w:lvlJc w:val="left"/>
      <w:pPr>
        <w:ind w:left="2160" w:hanging="360"/>
      </w:pPr>
      <w:rPr>
        <w:rFonts w:ascii="Wingdings" w:hAnsi="Wingdings" w:hint="default"/>
      </w:rPr>
    </w:lvl>
    <w:lvl w:ilvl="3" w:tplc="F3665656" w:tentative="1">
      <w:start w:val="1"/>
      <w:numFmt w:val="bullet"/>
      <w:lvlText w:val=""/>
      <w:lvlJc w:val="left"/>
      <w:pPr>
        <w:ind w:left="2880" w:hanging="360"/>
      </w:pPr>
      <w:rPr>
        <w:rFonts w:ascii="Symbol" w:hAnsi="Symbol" w:hint="default"/>
      </w:rPr>
    </w:lvl>
    <w:lvl w:ilvl="4" w:tplc="8D94CEB0" w:tentative="1">
      <w:start w:val="1"/>
      <w:numFmt w:val="bullet"/>
      <w:lvlText w:val="o"/>
      <w:lvlJc w:val="left"/>
      <w:pPr>
        <w:ind w:left="3600" w:hanging="360"/>
      </w:pPr>
      <w:rPr>
        <w:rFonts w:ascii="Courier New" w:hAnsi="Courier New" w:cs="Courier New" w:hint="default"/>
      </w:rPr>
    </w:lvl>
    <w:lvl w:ilvl="5" w:tplc="E946DEA8" w:tentative="1">
      <w:start w:val="1"/>
      <w:numFmt w:val="bullet"/>
      <w:lvlText w:val=""/>
      <w:lvlJc w:val="left"/>
      <w:pPr>
        <w:ind w:left="4320" w:hanging="360"/>
      </w:pPr>
      <w:rPr>
        <w:rFonts w:ascii="Wingdings" w:hAnsi="Wingdings" w:hint="default"/>
      </w:rPr>
    </w:lvl>
    <w:lvl w:ilvl="6" w:tplc="86FE55B8" w:tentative="1">
      <w:start w:val="1"/>
      <w:numFmt w:val="bullet"/>
      <w:lvlText w:val=""/>
      <w:lvlJc w:val="left"/>
      <w:pPr>
        <w:ind w:left="5040" w:hanging="360"/>
      </w:pPr>
      <w:rPr>
        <w:rFonts w:ascii="Symbol" w:hAnsi="Symbol" w:hint="default"/>
      </w:rPr>
    </w:lvl>
    <w:lvl w:ilvl="7" w:tplc="014E7CAA" w:tentative="1">
      <w:start w:val="1"/>
      <w:numFmt w:val="bullet"/>
      <w:lvlText w:val="o"/>
      <w:lvlJc w:val="left"/>
      <w:pPr>
        <w:ind w:left="5760" w:hanging="360"/>
      </w:pPr>
      <w:rPr>
        <w:rFonts w:ascii="Courier New" w:hAnsi="Courier New" w:cs="Courier New" w:hint="default"/>
      </w:rPr>
    </w:lvl>
    <w:lvl w:ilvl="8" w:tplc="FEA83E4E" w:tentative="1">
      <w:start w:val="1"/>
      <w:numFmt w:val="bullet"/>
      <w:lvlText w:val=""/>
      <w:lvlJc w:val="left"/>
      <w:pPr>
        <w:ind w:left="6480" w:hanging="360"/>
      </w:pPr>
      <w:rPr>
        <w:rFonts w:ascii="Wingdings" w:hAnsi="Wingdings" w:hint="default"/>
      </w:rPr>
    </w:lvl>
  </w:abstractNum>
  <w:abstractNum w:abstractNumId="5" w15:restartNumberingAfterBreak="0">
    <w:nsid w:val="18982BB2"/>
    <w:multiLevelType w:val="multilevel"/>
    <w:tmpl w:val="0D0A9FD2"/>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821800"/>
    <w:multiLevelType w:val="multilevel"/>
    <w:tmpl w:val="BDC4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871471"/>
    <w:multiLevelType w:val="hybridMultilevel"/>
    <w:tmpl w:val="7624E8FC"/>
    <w:lvl w:ilvl="0" w:tplc="750E1D76">
      <w:start w:val="1"/>
      <w:numFmt w:val="bullet"/>
      <w:pStyle w:val="Cog-bullet-table"/>
      <w:lvlText w:val=""/>
      <w:lvlJc w:val="left"/>
      <w:pPr>
        <w:tabs>
          <w:tab w:val="num" w:pos="360"/>
        </w:tabs>
        <w:ind w:left="360" w:hanging="360"/>
      </w:pPr>
      <w:rPr>
        <w:rFonts w:ascii="Wingdings" w:hAnsi="Wingdings" w:hint="default"/>
        <w:sz w:val="14"/>
      </w:rPr>
    </w:lvl>
    <w:lvl w:ilvl="1" w:tplc="822A054C">
      <w:start w:val="1"/>
      <w:numFmt w:val="bullet"/>
      <w:lvlText w:val="o"/>
      <w:lvlJc w:val="left"/>
      <w:pPr>
        <w:tabs>
          <w:tab w:val="num" w:pos="1440"/>
        </w:tabs>
        <w:ind w:left="1440" w:hanging="360"/>
      </w:pPr>
      <w:rPr>
        <w:rFonts w:ascii="Courier New" w:hAnsi="Courier New" w:hint="default"/>
      </w:rPr>
    </w:lvl>
    <w:lvl w:ilvl="2" w:tplc="B78C1A68" w:tentative="1">
      <w:start w:val="1"/>
      <w:numFmt w:val="bullet"/>
      <w:lvlText w:val=""/>
      <w:lvlJc w:val="left"/>
      <w:pPr>
        <w:tabs>
          <w:tab w:val="num" w:pos="2160"/>
        </w:tabs>
        <w:ind w:left="2160" w:hanging="360"/>
      </w:pPr>
      <w:rPr>
        <w:rFonts w:ascii="Wingdings" w:hAnsi="Wingdings" w:hint="default"/>
      </w:rPr>
    </w:lvl>
    <w:lvl w:ilvl="3" w:tplc="61821EB2" w:tentative="1">
      <w:start w:val="1"/>
      <w:numFmt w:val="bullet"/>
      <w:lvlText w:val=""/>
      <w:lvlJc w:val="left"/>
      <w:pPr>
        <w:tabs>
          <w:tab w:val="num" w:pos="2880"/>
        </w:tabs>
        <w:ind w:left="2880" w:hanging="360"/>
      </w:pPr>
      <w:rPr>
        <w:rFonts w:ascii="Symbol" w:hAnsi="Symbol" w:hint="default"/>
      </w:rPr>
    </w:lvl>
    <w:lvl w:ilvl="4" w:tplc="0AD4C2AE" w:tentative="1">
      <w:start w:val="1"/>
      <w:numFmt w:val="bullet"/>
      <w:lvlText w:val="o"/>
      <w:lvlJc w:val="left"/>
      <w:pPr>
        <w:tabs>
          <w:tab w:val="num" w:pos="3600"/>
        </w:tabs>
        <w:ind w:left="3600" w:hanging="360"/>
      </w:pPr>
      <w:rPr>
        <w:rFonts w:ascii="Courier New" w:hAnsi="Courier New" w:hint="default"/>
      </w:rPr>
    </w:lvl>
    <w:lvl w:ilvl="5" w:tplc="2CE81538" w:tentative="1">
      <w:start w:val="1"/>
      <w:numFmt w:val="bullet"/>
      <w:lvlText w:val=""/>
      <w:lvlJc w:val="left"/>
      <w:pPr>
        <w:tabs>
          <w:tab w:val="num" w:pos="4320"/>
        </w:tabs>
        <w:ind w:left="4320" w:hanging="360"/>
      </w:pPr>
      <w:rPr>
        <w:rFonts w:ascii="Wingdings" w:hAnsi="Wingdings" w:hint="default"/>
      </w:rPr>
    </w:lvl>
    <w:lvl w:ilvl="6" w:tplc="745209EA" w:tentative="1">
      <w:start w:val="1"/>
      <w:numFmt w:val="bullet"/>
      <w:lvlText w:val=""/>
      <w:lvlJc w:val="left"/>
      <w:pPr>
        <w:tabs>
          <w:tab w:val="num" w:pos="5040"/>
        </w:tabs>
        <w:ind w:left="5040" w:hanging="360"/>
      </w:pPr>
      <w:rPr>
        <w:rFonts w:ascii="Symbol" w:hAnsi="Symbol" w:hint="default"/>
      </w:rPr>
    </w:lvl>
    <w:lvl w:ilvl="7" w:tplc="9B36D646" w:tentative="1">
      <w:start w:val="1"/>
      <w:numFmt w:val="bullet"/>
      <w:lvlText w:val="o"/>
      <w:lvlJc w:val="left"/>
      <w:pPr>
        <w:tabs>
          <w:tab w:val="num" w:pos="5760"/>
        </w:tabs>
        <w:ind w:left="5760" w:hanging="360"/>
      </w:pPr>
      <w:rPr>
        <w:rFonts w:ascii="Courier New" w:hAnsi="Courier New" w:hint="default"/>
      </w:rPr>
    </w:lvl>
    <w:lvl w:ilvl="8" w:tplc="B24A306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7B3BE3"/>
    <w:multiLevelType w:val="hybridMultilevel"/>
    <w:tmpl w:val="960CF4E8"/>
    <w:lvl w:ilvl="0" w:tplc="B73CF48C">
      <w:start w:val="1"/>
      <w:numFmt w:val="bullet"/>
      <w:lvlText w:val=""/>
      <w:lvlJc w:val="left"/>
      <w:pPr>
        <w:ind w:left="720" w:hanging="360"/>
      </w:pPr>
      <w:rPr>
        <w:rFonts w:ascii="Symbol" w:hAnsi="Symbol" w:hint="default"/>
      </w:rPr>
    </w:lvl>
    <w:lvl w:ilvl="1" w:tplc="25800002" w:tentative="1">
      <w:start w:val="1"/>
      <w:numFmt w:val="bullet"/>
      <w:lvlText w:val="o"/>
      <w:lvlJc w:val="left"/>
      <w:pPr>
        <w:ind w:left="1440" w:hanging="360"/>
      </w:pPr>
      <w:rPr>
        <w:rFonts w:ascii="Courier New" w:hAnsi="Courier New" w:cs="Courier New" w:hint="default"/>
      </w:rPr>
    </w:lvl>
    <w:lvl w:ilvl="2" w:tplc="CF70B332" w:tentative="1">
      <w:start w:val="1"/>
      <w:numFmt w:val="bullet"/>
      <w:lvlText w:val=""/>
      <w:lvlJc w:val="left"/>
      <w:pPr>
        <w:ind w:left="2160" w:hanging="360"/>
      </w:pPr>
      <w:rPr>
        <w:rFonts w:ascii="Wingdings" w:hAnsi="Wingdings" w:hint="default"/>
      </w:rPr>
    </w:lvl>
    <w:lvl w:ilvl="3" w:tplc="F23ECDE0" w:tentative="1">
      <w:start w:val="1"/>
      <w:numFmt w:val="bullet"/>
      <w:lvlText w:val=""/>
      <w:lvlJc w:val="left"/>
      <w:pPr>
        <w:ind w:left="2880" w:hanging="360"/>
      </w:pPr>
      <w:rPr>
        <w:rFonts w:ascii="Symbol" w:hAnsi="Symbol" w:hint="default"/>
      </w:rPr>
    </w:lvl>
    <w:lvl w:ilvl="4" w:tplc="A44A1688" w:tentative="1">
      <w:start w:val="1"/>
      <w:numFmt w:val="bullet"/>
      <w:lvlText w:val="o"/>
      <w:lvlJc w:val="left"/>
      <w:pPr>
        <w:ind w:left="3600" w:hanging="360"/>
      </w:pPr>
      <w:rPr>
        <w:rFonts w:ascii="Courier New" w:hAnsi="Courier New" w:cs="Courier New" w:hint="default"/>
      </w:rPr>
    </w:lvl>
    <w:lvl w:ilvl="5" w:tplc="C2EC93A6" w:tentative="1">
      <w:start w:val="1"/>
      <w:numFmt w:val="bullet"/>
      <w:lvlText w:val=""/>
      <w:lvlJc w:val="left"/>
      <w:pPr>
        <w:ind w:left="4320" w:hanging="360"/>
      </w:pPr>
      <w:rPr>
        <w:rFonts w:ascii="Wingdings" w:hAnsi="Wingdings" w:hint="default"/>
      </w:rPr>
    </w:lvl>
    <w:lvl w:ilvl="6" w:tplc="AEA4753E" w:tentative="1">
      <w:start w:val="1"/>
      <w:numFmt w:val="bullet"/>
      <w:lvlText w:val=""/>
      <w:lvlJc w:val="left"/>
      <w:pPr>
        <w:ind w:left="5040" w:hanging="360"/>
      </w:pPr>
      <w:rPr>
        <w:rFonts w:ascii="Symbol" w:hAnsi="Symbol" w:hint="default"/>
      </w:rPr>
    </w:lvl>
    <w:lvl w:ilvl="7" w:tplc="3AD46724" w:tentative="1">
      <w:start w:val="1"/>
      <w:numFmt w:val="bullet"/>
      <w:lvlText w:val="o"/>
      <w:lvlJc w:val="left"/>
      <w:pPr>
        <w:ind w:left="5760" w:hanging="360"/>
      </w:pPr>
      <w:rPr>
        <w:rFonts w:ascii="Courier New" w:hAnsi="Courier New" w:cs="Courier New" w:hint="default"/>
      </w:rPr>
    </w:lvl>
    <w:lvl w:ilvl="8" w:tplc="3436495E" w:tentative="1">
      <w:start w:val="1"/>
      <w:numFmt w:val="bullet"/>
      <w:lvlText w:val=""/>
      <w:lvlJc w:val="left"/>
      <w:pPr>
        <w:ind w:left="6480" w:hanging="360"/>
      </w:pPr>
      <w:rPr>
        <w:rFonts w:ascii="Wingdings" w:hAnsi="Wingdings" w:hint="default"/>
      </w:rPr>
    </w:lvl>
  </w:abstractNum>
  <w:abstractNum w:abstractNumId="9" w15:restartNumberingAfterBreak="0">
    <w:nsid w:val="2F603BDC"/>
    <w:multiLevelType w:val="hybridMultilevel"/>
    <w:tmpl w:val="747AD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462BB0"/>
    <w:multiLevelType w:val="hybridMultilevel"/>
    <w:tmpl w:val="8F38DDAA"/>
    <w:lvl w:ilvl="0" w:tplc="5A84EC1E">
      <w:start w:val="1"/>
      <w:numFmt w:val="bullet"/>
      <w:lvlText w:val=""/>
      <w:lvlJc w:val="left"/>
      <w:pPr>
        <w:tabs>
          <w:tab w:val="num" w:pos="284"/>
        </w:tabs>
        <w:ind w:left="284" w:hanging="284"/>
      </w:pPr>
      <w:rPr>
        <w:rFonts w:ascii="Wingdings" w:hAnsi="Wingdings" w:hint="default"/>
        <w:color w:val="auto"/>
        <w:sz w:val="22"/>
        <w:szCs w:val="22"/>
      </w:rPr>
    </w:lvl>
    <w:lvl w:ilvl="1" w:tplc="FA34555C">
      <w:start w:val="1"/>
      <w:numFmt w:val="bullet"/>
      <w:lvlText w:val="o"/>
      <w:lvlJc w:val="left"/>
      <w:pPr>
        <w:tabs>
          <w:tab w:val="num" w:pos="1440"/>
        </w:tabs>
        <w:ind w:left="1440" w:hanging="360"/>
      </w:pPr>
      <w:rPr>
        <w:rFonts w:ascii="Courier New" w:hAnsi="Courier New" w:cs="Times New Roman" w:hint="default"/>
      </w:rPr>
    </w:lvl>
    <w:lvl w:ilvl="2" w:tplc="06F07376">
      <w:start w:val="1"/>
      <w:numFmt w:val="bullet"/>
      <w:lvlText w:val=""/>
      <w:lvlJc w:val="left"/>
      <w:pPr>
        <w:tabs>
          <w:tab w:val="num" w:pos="2160"/>
        </w:tabs>
        <w:ind w:left="2160" w:hanging="360"/>
      </w:pPr>
      <w:rPr>
        <w:rFonts w:ascii="Wingdings" w:hAnsi="Wingdings" w:hint="default"/>
      </w:rPr>
    </w:lvl>
    <w:lvl w:ilvl="3" w:tplc="005C417E">
      <w:start w:val="1"/>
      <w:numFmt w:val="bullet"/>
      <w:lvlText w:val=""/>
      <w:lvlJc w:val="left"/>
      <w:pPr>
        <w:tabs>
          <w:tab w:val="num" w:pos="2880"/>
        </w:tabs>
        <w:ind w:left="2880" w:hanging="360"/>
      </w:pPr>
      <w:rPr>
        <w:rFonts w:ascii="Symbol" w:hAnsi="Symbol" w:hint="default"/>
      </w:rPr>
    </w:lvl>
    <w:lvl w:ilvl="4" w:tplc="D5A8463C">
      <w:start w:val="1"/>
      <w:numFmt w:val="bullet"/>
      <w:lvlText w:val="o"/>
      <w:lvlJc w:val="left"/>
      <w:pPr>
        <w:tabs>
          <w:tab w:val="num" w:pos="3600"/>
        </w:tabs>
        <w:ind w:left="3600" w:hanging="360"/>
      </w:pPr>
      <w:rPr>
        <w:rFonts w:ascii="Courier New" w:hAnsi="Courier New" w:cs="Times New Roman" w:hint="default"/>
      </w:rPr>
    </w:lvl>
    <w:lvl w:ilvl="5" w:tplc="D8D28676">
      <w:start w:val="1"/>
      <w:numFmt w:val="bullet"/>
      <w:lvlText w:val=""/>
      <w:lvlJc w:val="left"/>
      <w:pPr>
        <w:tabs>
          <w:tab w:val="num" w:pos="4320"/>
        </w:tabs>
        <w:ind w:left="4320" w:hanging="360"/>
      </w:pPr>
      <w:rPr>
        <w:rFonts w:ascii="Wingdings" w:hAnsi="Wingdings" w:hint="default"/>
      </w:rPr>
    </w:lvl>
    <w:lvl w:ilvl="6" w:tplc="C904446A">
      <w:start w:val="1"/>
      <w:numFmt w:val="bullet"/>
      <w:lvlText w:val=""/>
      <w:lvlJc w:val="left"/>
      <w:pPr>
        <w:tabs>
          <w:tab w:val="num" w:pos="5040"/>
        </w:tabs>
        <w:ind w:left="5040" w:hanging="360"/>
      </w:pPr>
      <w:rPr>
        <w:rFonts w:ascii="Symbol" w:hAnsi="Symbol" w:hint="default"/>
      </w:rPr>
    </w:lvl>
    <w:lvl w:ilvl="7" w:tplc="25AA687A">
      <w:start w:val="1"/>
      <w:numFmt w:val="bullet"/>
      <w:lvlText w:val="o"/>
      <w:lvlJc w:val="left"/>
      <w:pPr>
        <w:tabs>
          <w:tab w:val="num" w:pos="5760"/>
        </w:tabs>
        <w:ind w:left="5760" w:hanging="360"/>
      </w:pPr>
      <w:rPr>
        <w:rFonts w:ascii="Courier New" w:hAnsi="Courier New" w:cs="Times New Roman" w:hint="default"/>
      </w:rPr>
    </w:lvl>
    <w:lvl w:ilvl="8" w:tplc="76D681E0">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821A39"/>
    <w:multiLevelType w:val="hybridMultilevel"/>
    <w:tmpl w:val="6A38830A"/>
    <w:lvl w:ilvl="0" w:tplc="1526B7E2">
      <w:start w:val="1"/>
      <w:numFmt w:val="bullet"/>
      <w:lvlText w:val=""/>
      <w:lvlJc w:val="left"/>
      <w:pPr>
        <w:ind w:left="720" w:hanging="360"/>
      </w:pPr>
      <w:rPr>
        <w:rFonts w:ascii="Symbol" w:hAnsi="Symbol" w:hint="default"/>
      </w:rPr>
    </w:lvl>
    <w:lvl w:ilvl="1" w:tplc="EAFEA946" w:tentative="1">
      <w:start w:val="1"/>
      <w:numFmt w:val="bullet"/>
      <w:lvlText w:val="o"/>
      <w:lvlJc w:val="left"/>
      <w:pPr>
        <w:ind w:left="1440" w:hanging="360"/>
      </w:pPr>
      <w:rPr>
        <w:rFonts w:ascii="Courier New" w:hAnsi="Courier New" w:cs="Courier New" w:hint="default"/>
      </w:rPr>
    </w:lvl>
    <w:lvl w:ilvl="2" w:tplc="627CC934" w:tentative="1">
      <w:start w:val="1"/>
      <w:numFmt w:val="bullet"/>
      <w:lvlText w:val=""/>
      <w:lvlJc w:val="left"/>
      <w:pPr>
        <w:ind w:left="2160" w:hanging="360"/>
      </w:pPr>
      <w:rPr>
        <w:rFonts w:ascii="Wingdings" w:hAnsi="Wingdings" w:hint="default"/>
      </w:rPr>
    </w:lvl>
    <w:lvl w:ilvl="3" w:tplc="59A447A6" w:tentative="1">
      <w:start w:val="1"/>
      <w:numFmt w:val="bullet"/>
      <w:lvlText w:val=""/>
      <w:lvlJc w:val="left"/>
      <w:pPr>
        <w:ind w:left="2880" w:hanging="360"/>
      </w:pPr>
      <w:rPr>
        <w:rFonts w:ascii="Symbol" w:hAnsi="Symbol" w:hint="default"/>
      </w:rPr>
    </w:lvl>
    <w:lvl w:ilvl="4" w:tplc="3E2EDCC0" w:tentative="1">
      <w:start w:val="1"/>
      <w:numFmt w:val="bullet"/>
      <w:lvlText w:val="o"/>
      <w:lvlJc w:val="left"/>
      <w:pPr>
        <w:ind w:left="3600" w:hanging="360"/>
      </w:pPr>
      <w:rPr>
        <w:rFonts w:ascii="Courier New" w:hAnsi="Courier New" w:cs="Courier New" w:hint="default"/>
      </w:rPr>
    </w:lvl>
    <w:lvl w:ilvl="5" w:tplc="604CD52C" w:tentative="1">
      <w:start w:val="1"/>
      <w:numFmt w:val="bullet"/>
      <w:lvlText w:val=""/>
      <w:lvlJc w:val="left"/>
      <w:pPr>
        <w:ind w:left="4320" w:hanging="360"/>
      </w:pPr>
      <w:rPr>
        <w:rFonts w:ascii="Wingdings" w:hAnsi="Wingdings" w:hint="default"/>
      </w:rPr>
    </w:lvl>
    <w:lvl w:ilvl="6" w:tplc="8638A2A0" w:tentative="1">
      <w:start w:val="1"/>
      <w:numFmt w:val="bullet"/>
      <w:lvlText w:val=""/>
      <w:lvlJc w:val="left"/>
      <w:pPr>
        <w:ind w:left="5040" w:hanging="360"/>
      </w:pPr>
      <w:rPr>
        <w:rFonts w:ascii="Symbol" w:hAnsi="Symbol" w:hint="default"/>
      </w:rPr>
    </w:lvl>
    <w:lvl w:ilvl="7" w:tplc="51D6CEC4" w:tentative="1">
      <w:start w:val="1"/>
      <w:numFmt w:val="bullet"/>
      <w:lvlText w:val="o"/>
      <w:lvlJc w:val="left"/>
      <w:pPr>
        <w:ind w:left="5760" w:hanging="360"/>
      </w:pPr>
      <w:rPr>
        <w:rFonts w:ascii="Courier New" w:hAnsi="Courier New" w:cs="Courier New" w:hint="default"/>
      </w:rPr>
    </w:lvl>
    <w:lvl w:ilvl="8" w:tplc="EC4EF776" w:tentative="1">
      <w:start w:val="1"/>
      <w:numFmt w:val="bullet"/>
      <w:lvlText w:val=""/>
      <w:lvlJc w:val="left"/>
      <w:pPr>
        <w:ind w:left="6480" w:hanging="360"/>
      </w:pPr>
      <w:rPr>
        <w:rFonts w:ascii="Wingdings" w:hAnsi="Wingdings" w:hint="default"/>
      </w:rPr>
    </w:lvl>
  </w:abstractNum>
  <w:abstractNum w:abstractNumId="12" w15:restartNumberingAfterBreak="0">
    <w:nsid w:val="3F196BF2"/>
    <w:multiLevelType w:val="multilevel"/>
    <w:tmpl w:val="D438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945702"/>
    <w:multiLevelType w:val="multilevel"/>
    <w:tmpl w:val="69B0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2A71D3"/>
    <w:multiLevelType w:val="multilevel"/>
    <w:tmpl w:val="04E0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814ED4"/>
    <w:multiLevelType w:val="multilevel"/>
    <w:tmpl w:val="9FAE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093F11"/>
    <w:multiLevelType w:val="multilevel"/>
    <w:tmpl w:val="7E78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10"/>
  </w:num>
  <w:num w:numId="4">
    <w:abstractNumId w:val="4"/>
  </w:num>
  <w:num w:numId="5">
    <w:abstractNumId w:val="7"/>
  </w:num>
  <w:num w:numId="6">
    <w:abstractNumId w:val="11"/>
  </w:num>
  <w:num w:numId="7">
    <w:abstractNumId w:val="13"/>
  </w:num>
  <w:num w:numId="8">
    <w:abstractNumId w:val="14"/>
  </w:num>
  <w:num w:numId="9">
    <w:abstractNumId w:val="15"/>
  </w:num>
  <w:num w:numId="10">
    <w:abstractNumId w:val="6"/>
  </w:num>
  <w:num w:numId="11">
    <w:abstractNumId w:val="16"/>
  </w:num>
  <w:num w:numId="12">
    <w:abstractNumId w:val="12"/>
  </w:num>
  <w:num w:numId="13">
    <w:abstractNumId w:val="3"/>
  </w:num>
  <w:num w:numId="14">
    <w:abstractNumId w:val="9"/>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E6348"/>
    <w:rsid w:val="00000D40"/>
    <w:rsid w:val="00014ADE"/>
    <w:rsid w:val="00015D2E"/>
    <w:rsid w:val="00043655"/>
    <w:rsid w:val="00045A29"/>
    <w:rsid w:val="000503FB"/>
    <w:rsid w:val="00051C99"/>
    <w:rsid w:val="00054EB6"/>
    <w:rsid w:val="0007095F"/>
    <w:rsid w:val="000747F7"/>
    <w:rsid w:val="000853CA"/>
    <w:rsid w:val="000C0BDB"/>
    <w:rsid w:val="000C556C"/>
    <w:rsid w:val="000C6BF7"/>
    <w:rsid w:val="000C7586"/>
    <w:rsid w:val="000D1AB6"/>
    <w:rsid w:val="000F0421"/>
    <w:rsid w:val="000F30E4"/>
    <w:rsid w:val="00102FAA"/>
    <w:rsid w:val="00106281"/>
    <w:rsid w:val="00114B13"/>
    <w:rsid w:val="00144DA2"/>
    <w:rsid w:val="001455BB"/>
    <w:rsid w:val="00145CE0"/>
    <w:rsid w:val="0014751E"/>
    <w:rsid w:val="00147B21"/>
    <w:rsid w:val="00150D02"/>
    <w:rsid w:val="00154769"/>
    <w:rsid w:val="00155773"/>
    <w:rsid w:val="00155C68"/>
    <w:rsid w:val="00156872"/>
    <w:rsid w:val="00161742"/>
    <w:rsid w:val="00166ECD"/>
    <w:rsid w:val="001673E5"/>
    <w:rsid w:val="001702C7"/>
    <w:rsid w:val="001753BD"/>
    <w:rsid w:val="00176409"/>
    <w:rsid w:val="0017716F"/>
    <w:rsid w:val="00181DBB"/>
    <w:rsid w:val="001B7980"/>
    <w:rsid w:val="001C4B53"/>
    <w:rsid w:val="001D1D1A"/>
    <w:rsid w:val="001D40D5"/>
    <w:rsid w:val="001F45AB"/>
    <w:rsid w:val="001F5F14"/>
    <w:rsid w:val="001F6FF0"/>
    <w:rsid w:val="001F76C1"/>
    <w:rsid w:val="00204730"/>
    <w:rsid w:val="00210C67"/>
    <w:rsid w:val="00222D90"/>
    <w:rsid w:val="0023357A"/>
    <w:rsid w:val="0023399D"/>
    <w:rsid w:val="00251199"/>
    <w:rsid w:val="00253D75"/>
    <w:rsid w:val="00272067"/>
    <w:rsid w:val="002723F9"/>
    <w:rsid w:val="00275317"/>
    <w:rsid w:val="00277383"/>
    <w:rsid w:val="00281AD7"/>
    <w:rsid w:val="002836FC"/>
    <w:rsid w:val="00283740"/>
    <w:rsid w:val="002A0956"/>
    <w:rsid w:val="002A3369"/>
    <w:rsid w:val="002A61FF"/>
    <w:rsid w:val="002B02B2"/>
    <w:rsid w:val="002C01CE"/>
    <w:rsid w:val="002D2971"/>
    <w:rsid w:val="002D63F5"/>
    <w:rsid w:val="002D7CB9"/>
    <w:rsid w:val="002E0846"/>
    <w:rsid w:val="002E33D6"/>
    <w:rsid w:val="002E76D2"/>
    <w:rsid w:val="002F7702"/>
    <w:rsid w:val="00312DC6"/>
    <w:rsid w:val="003272F9"/>
    <w:rsid w:val="00336502"/>
    <w:rsid w:val="00337C72"/>
    <w:rsid w:val="0034010E"/>
    <w:rsid w:val="00350B38"/>
    <w:rsid w:val="00352740"/>
    <w:rsid w:val="00361437"/>
    <w:rsid w:val="00361809"/>
    <w:rsid w:val="00371DCB"/>
    <w:rsid w:val="003774B2"/>
    <w:rsid w:val="0038461B"/>
    <w:rsid w:val="003856DD"/>
    <w:rsid w:val="003916E1"/>
    <w:rsid w:val="003A5AC4"/>
    <w:rsid w:val="003A5D19"/>
    <w:rsid w:val="003C0F6D"/>
    <w:rsid w:val="003D2E0B"/>
    <w:rsid w:val="003F1EC8"/>
    <w:rsid w:val="00403A04"/>
    <w:rsid w:val="00405832"/>
    <w:rsid w:val="004256D0"/>
    <w:rsid w:val="004344E1"/>
    <w:rsid w:val="00444DD2"/>
    <w:rsid w:val="004565ED"/>
    <w:rsid w:val="00461C34"/>
    <w:rsid w:val="004655C3"/>
    <w:rsid w:val="0047133A"/>
    <w:rsid w:val="004753C4"/>
    <w:rsid w:val="00492035"/>
    <w:rsid w:val="004979EE"/>
    <w:rsid w:val="004A0F81"/>
    <w:rsid w:val="004A2F8D"/>
    <w:rsid w:val="004A52E1"/>
    <w:rsid w:val="004B5242"/>
    <w:rsid w:val="004C437D"/>
    <w:rsid w:val="004C5AB5"/>
    <w:rsid w:val="004E0820"/>
    <w:rsid w:val="004E5338"/>
    <w:rsid w:val="00513BA3"/>
    <w:rsid w:val="00514923"/>
    <w:rsid w:val="005229D8"/>
    <w:rsid w:val="0052407E"/>
    <w:rsid w:val="005269FC"/>
    <w:rsid w:val="0054108E"/>
    <w:rsid w:val="00545B36"/>
    <w:rsid w:val="00546221"/>
    <w:rsid w:val="00551D7C"/>
    <w:rsid w:val="005541B8"/>
    <w:rsid w:val="00554E4C"/>
    <w:rsid w:val="005564BF"/>
    <w:rsid w:val="00557F9C"/>
    <w:rsid w:val="00576ACE"/>
    <w:rsid w:val="005B55E6"/>
    <w:rsid w:val="005C7294"/>
    <w:rsid w:val="005D2A11"/>
    <w:rsid w:val="005D2D5B"/>
    <w:rsid w:val="005E6821"/>
    <w:rsid w:val="00611916"/>
    <w:rsid w:val="00617DF3"/>
    <w:rsid w:val="00617F11"/>
    <w:rsid w:val="00630EBB"/>
    <w:rsid w:val="0064622B"/>
    <w:rsid w:val="00647D25"/>
    <w:rsid w:val="00654889"/>
    <w:rsid w:val="00666409"/>
    <w:rsid w:val="00681486"/>
    <w:rsid w:val="00684F83"/>
    <w:rsid w:val="00686781"/>
    <w:rsid w:val="006B5638"/>
    <w:rsid w:val="006C262A"/>
    <w:rsid w:val="006C541B"/>
    <w:rsid w:val="006D29DC"/>
    <w:rsid w:val="006D2E0C"/>
    <w:rsid w:val="006E3676"/>
    <w:rsid w:val="006E4902"/>
    <w:rsid w:val="007013AC"/>
    <w:rsid w:val="00735F5E"/>
    <w:rsid w:val="00742FA4"/>
    <w:rsid w:val="00746EFB"/>
    <w:rsid w:val="00752EBD"/>
    <w:rsid w:val="007609A9"/>
    <w:rsid w:val="007635B8"/>
    <w:rsid w:val="00774FF0"/>
    <w:rsid w:val="00775FE7"/>
    <w:rsid w:val="00782A37"/>
    <w:rsid w:val="00786690"/>
    <w:rsid w:val="00792B1B"/>
    <w:rsid w:val="00793454"/>
    <w:rsid w:val="007A1ABB"/>
    <w:rsid w:val="007A7557"/>
    <w:rsid w:val="007B28D1"/>
    <w:rsid w:val="007C22E0"/>
    <w:rsid w:val="007C2C57"/>
    <w:rsid w:val="007C35DA"/>
    <w:rsid w:val="007C764C"/>
    <w:rsid w:val="007D2325"/>
    <w:rsid w:val="007D67DA"/>
    <w:rsid w:val="007E17A6"/>
    <w:rsid w:val="007E6348"/>
    <w:rsid w:val="007E72B6"/>
    <w:rsid w:val="007F3C10"/>
    <w:rsid w:val="007F7C08"/>
    <w:rsid w:val="00801617"/>
    <w:rsid w:val="00814D47"/>
    <w:rsid w:val="008209B2"/>
    <w:rsid w:val="00822595"/>
    <w:rsid w:val="00822DB7"/>
    <w:rsid w:val="00826776"/>
    <w:rsid w:val="00836752"/>
    <w:rsid w:val="008464E0"/>
    <w:rsid w:val="00853356"/>
    <w:rsid w:val="0085622E"/>
    <w:rsid w:val="00864C83"/>
    <w:rsid w:val="00865D73"/>
    <w:rsid w:val="00875DE4"/>
    <w:rsid w:val="00882E59"/>
    <w:rsid w:val="0088527C"/>
    <w:rsid w:val="00891731"/>
    <w:rsid w:val="00893C82"/>
    <w:rsid w:val="008943C1"/>
    <w:rsid w:val="008A74F3"/>
    <w:rsid w:val="008B09A6"/>
    <w:rsid w:val="008B0C51"/>
    <w:rsid w:val="008B5AFE"/>
    <w:rsid w:val="008D124A"/>
    <w:rsid w:val="008D142E"/>
    <w:rsid w:val="008D7B7F"/>
    <w:rsid w:val="008E56B8"/>
    <w:rsid w:val="008F602F"/>
    <w:rsid w:val="008F6F7D"/>
    <w:rsid w:val="00930B95"/>
    <w:rsid w:val="009339EF"/>
    <w:rsid w:val="00936ECD"/>
    <w:rsid w:val="00941E56"/>
    <w:rsid w:val="00942962"/>
    <w:rsid w:val="00942E84"/>
    <w:rsid w:val="00943726"/>
    <w:rsid w:val="0095346D"/>
    <w:rsid w:val="00960AE7"/>
    <w:rsid w:val="009758A5"/>
    <w:rsid w:val="009913CD"/>
    <w:rsid w:val="009B56BE"/>
    <w:rsid w:val="009C7556"/>
    <w:rsid w:val="009D199B"/>
    <w:rsid w:val="009D4FE9"/>
    <w:rsid w:val="009E0EDA"/>
    <w:rsid w:val="009F29E7"/>
    <w:rsid w:val="009F3E13"/>
    <w:rsid w:val="009F442D"/>
    <w:rsid w:val="009F6819"/>
    <w:rsid w:val="009F6D39"/>
    <w:rsid w:val="00A12A73"/>
    <w:rsid w:val="00A22828"/>
    <w:rsid w:val="00A3061C"/>
    <w:rsid w:val="00A317BA"/>
    <w:rsid w:val="00A41470"/>
    <w:rsid w:val="00A51983"/>
    <w:rsid w:val="00A57F7C"/>
    <w:rsid w:val="00A626F5"/>
    <w:rsid w:val="00A64187"/>
    <w:rsid w:val="00A8396E"/>
    <w:rsid w:val="00A870F0"/>
    <w:rsid w:val="00A92253"/>
    <w:rsid w:val="00A92E77"/>
    <w:rsid w:val="00AA0C79"/>
    <w:rsid w:val="00AA15F4"/>
    <w:rsid w:val="00AA41F0"/>
    <w:rsid w:val="00AA51BC"/>
    <w:rsid w:val="00AB5FBE"/>
    <w:rsid w:val="00AC0738"/>
    <w:rsid w:val="00AC4E0D"/>
    <w:rsid w:val="00AD7E6E"/>
    <w:rsid w:val="00AE559C"/>
    <w:rsid w:val="00AF2FF3"/>
    <w:rsid w:val="00AF7376"/>
    <w:rsid w:val="00B01EA3"/>
    <w:rsid w:val="00B10C71"/>
    <w:rsid w:val="00B17BE6"/>
    <w:rsid w:val="00B21282"/>
    <w:rsid w:val="00B26BB0"/>
    <w:rsid w:val="00B30368"/>
    <w:rsid w:val="00B41338"/>
    <w:rsid w:val="00B41F54"/>
    <w:rsid w:val="00B45EF3"/>
    <w:rsid w:val="00B53C33"/>
    <w:rsid w:val="00B62EDB"/>
    <w:rsid w:val="00B65E19"/>
    <w:rsid w:val="00B716AE"/>
    <w:rsid w:val="00B73432"/>
    <w:rsid w:val="00B75071"/>
    <w:rsid w:val="00B83051"/>
    <w:rsid w:val="00B85CF3"/>
    <w:rsid w:val="00B915A1"/>
    <w:rsid w:val="00B9252F"/>
    <w:rsid w:val="00BA6400"/>
    <w:rsid w:val="00BA7925"/>
    <w:rsid w:val="00BC5F36"/>
    <w:rsid w:val="00BC6FBD"/>
    <w:rsid w:val="00BC7BC5"/>
    <w:rsid w:val="00BC7FA6"/>
    <w:rsid w:val="00BD43D4"/>
    <w:rsid w:val="00BE2073"/>
    <w:rsid w:val="00BE69CB"/>
    <w:rsid w:val="00BF56FC"/>
    <w:rsid w:val="00C01E75"/>
    <w:rsid w:val="00C028BF"/>
    <w:rsid w:val="00C04BB8"/>
    <w:rsid w:val="00C06BAF"/>
    <w:rsid w:val="00C0753E"/>
    <w:rsid w:val="00C11E34"/>
    <w:rsid w:val="00C12397"/>
    <w:rsid w:val="00C13816"/>
    <w:rsid w:val="00C1605B"/>
    <w:rsid w:val="00C174B5"/>
    <w:rsid w:val="00C235AA"/>
    <w:rsid w:val="00C331BD"/>
    <w:rsid w:val="00C37FEE"/>
    <w:rsid w:val="00C47424"/>
    <w:rsid w:val="00C518C7"/>
    <w:rsid w:val="00C557ED"/>
    <w:rsid w:val="00C632C7"/>
    <w:rsid w:val="00C91EBF"/>
    <w:rsid w:val="00C9282F"/>
    <w:rsid w:val="00CB2368"/>
    <w:rsid w:val="00CB7B08"/>
    <w:rsid w:val="00CC4711"/>
    <w:rsid w:val="00CD1CC2"/>
    <w:rsid w:val="00CD2998"/>
    <w:rsid w:val="00CD3812"/>
    <w:rsid w:val="00CD38DF"/>
    <w:rsid w:val="00CD6E3A"/>
    <w:rsid w:val="00CF0A96"/>
    <w:rsid w:val="00CF5CA6"/>
    <w:rsid w:val="00D07885"/>
    <w:rsid w:val="00D11755"/>
    <w:rsid w:val="00D1787D"/>
    <w:rsid w:val="00D37DFC"/>
    <w:rsid w:val="00D5136B"/>
    <w:rsid w:val="00D56041"/>
    <w:rsid w:val="00D644E1"/>
    <w:rsid w:val="00D81DC9"/>
    <w:rsid w:val="00D9522B"/>
    <w:rsid w:val="00D964FC"/>
    <w:rsid w:val="00DA3A90"/>
    <w:rsid w:val="00DA7A22"/>
    <w:rsid w:val="00DB4FAE"/>
    <w:rsid w:val="00DB78DF"/>
    <w:rsid w:val="00DD4B6E"/>
    <w:rsid w:val="00DD6D57"/>
    <w:rsid w:val="00DE00A6"/>
    <w:rsid w:val="00DE44EE"/>
    <w:rsid w:val="00DE7D1B"/>
    <w:rsid w:val="00E02A60"/>
    <w:rsid w:val="00E06C12"/>
    <w:rsid w:val="00E072C3"/>
    <w:rsid w:val="00E11718"/>
    <w:rsid w:val="00E27B2D"/>
    <w:rsid w:val="00E319E9"/>
    <w:rsid w:val="00E337C1"/>
    <w:rsid w:val="00E34E71"/>
    <w:rsid w:val="00E50A0C"/>
    <w:rsid w:val="00E74C18"/>
    <w:rsid w:val="00E7725B"/>
    <w:rsid w:val="00E85F64"/>
    <w:rsid w:val="00E92C1C"/>
    <w:rsid w:val="00E95C64"/>
    <w:rsid w:val="00EA6B51"/>
    <w:rsid w:val="00EB5064"/>
    <w:rsid w:val="00EB718D"/>
    <w:rsid w:val="00EF5659"/>
    <w:rsid w:val="00F009B2"/>
    <w:rsid w:val="00F127C2"/>
    <w:rsid w:val="00F23A9F"/>
    <w:rsid w:val="00F31BA8"/>
    <w:rsid w:val="00F3336A"/>
    <w:rsid w:val="00F3425D"/>
    <w:rsid w:val="00F36EDC"/>
    <w:rsid w:val="00F42CDE"/>
    <w:rsid w:val="00F44A8C"/>
    <w:rsid w:val="00F6295B"/>
    <w:rsid w:val="00F66CAD"/>
    <w:rsid w:val="00F82747"/>
    <w:rsid w:val="00F96C0F"/>
    <w:rsid w:val="00FC0A26"/>
    <w:rsid w:val="00FC1A24"/>
    <w:rsid w:val="00FC3C7D"/>
    <w:rsid w:val="00FC6B83"/>
    <w:rsid w:val="00FC74DE"/>
    <w:rsid w:val="00FD0565"/>
    <w:rsid w:val="00FE7636"/>
    <w:rsid w:val="00FF50E0"/>
    <w:rsid w:val="00FF7A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2"/>
      </o:rules>
    </o:shapelayout>
  </w:shapeDefaults>
  <w:decimalSymbol w:val="."/>
  <w:listSeparator w:val=","/>
  <w14:docId w14:val="7C50BEDD"/>
  <w15:docId w15:val="{A6C3FCC1-40AC-4F4B-9FD2-63A8DD2F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2FD"/>
    <w:pPr>
      <w:keepNext/>
    </w:pPr>
    <w:rPr>
      <w:rFonts w:eastAsia="Times New Roman"/>
      <w:snapToGrid w:val="0"/>
      <w:kern w:val="28"/>
      <w:lang w:val="en-GB"/>
    </w:rPr>
  </w:style>
  <w:style w:type="paragraph" w:styleId="Heading1">
    <w:name w:val="heading 1"/>
    <w:basedOn w:val="Normal"/>
    <w:next w:val="Normal"/>
    <w:qFormat/>
    <w:rsid w:val="004E138D"/>
    <w:pPr>
      <w:spacing w:before="240" w:after="60"/>
      <w:outlineLvl w:val="0"/>
    </w:pPr>
    <w:rPr>
      <w:rFonts w:cs="Arial"/>
      <w:b/>
      <w:bCs/>
      <w:kern w:val="32"/>
      <w:sz w:val="32"/>
      <w:szCs w:val="32"/>
    </w:rPr>
  </w:style>
  <w:style w:type="paragraph" w:styleId="Heading2">
    <w:name w:val="heading 2"/>
    <w:basedOn w:val="Normal"/>
    <w:next w:val="Normal"/>
    <w:link w:val="Heading2Char"/>
    <w:qFormat/>
    <w:rsid w:val="004E138D"/>
    <w:pPr>
      <w:spacing w:before="240" w:after="60"/>
      <w:outlineLvl w:val="1"/>
    </w:pPr>
    <w:rPr>
      <w:b/>
      <w:bCs/>
      <w:i/>
      <w:iCs/>
      <w:sz w:val="28"/>
      <w:szCs w:val="28"/>
    </w:rPr>
  </w:style>
  <w:style w:type="paragraph" w:styleId="Heading3">
    <w:name w:val="heading 3"/>
    <w:basedOn w:val="Normal"/>
    <w:next w:val="Normal"/>
    <w:qFormat/>
    <w:rsid w:val="004E138D"/>
    <w:pPr>
      <w:spacing w:before="240" w:after="60"/>
      <w:outlineLvl w:val="2"/>
    </w:pPr>
    <w:rPr>
      <w:rFonts w:cs="Arial"/>
      <w:b/>
      <w:bCs/>
      <w:sz w:val="26"/>
      <w:szCs w:val="26"/>
    </w:rPr>
  </w:style>
  <w:style w:type="paragraph" w:styleId="Heading4">
    <w:name w:val="heading 4"/>
    <w:basedOn w:val="Normal"/>
    <w:next w:val="Normal"/>
    <w:qFormat/>
    <w:rsid w:val="004E138D"/>
    <w:pPr>
      <w:spacing w:before="240" w:after="60"/>
      <w:outlineLvl w:val="3"/>
    </w:pPr>
    <w:rPr>
      <w:b/>
      <w:bCs/>
      <w:sz w:val="24"/>
      <w:szCs w:val="28"/>
    </w:rPr>
  </w:style>
  <w:style w:type="paragraph" w:styleId="Heading5">
    <w:name w:val="heading 5"/>
    <w:basedOn w:val="Normal"/>
    <w:next w:val="Normal"/>
    <w:qFormat/>
    <w:rsid w:val="004E138D"/>
    <w:pPr>
      <w:spacing w:before="240" w:after="60"/>
      <w:outlineLvl w:val="4"/>
    </w:pPr>
    <w:rPr>
      <w:b/>
      <w:bCs/>
      <w:i/>
      <w:iCs/>
      <w:sz w:val="24"/>
      <w:szCs w:val="26"/>
    </w:rPr>
  </w:style>
  <w:style w:type="paragraph" w:styleId="Heading6">
    <w:name w:val="heading 6"/>
    <w:basedOn w:val="Normal"/>
    <w:next w:val="Normal"/>
    <w:qFormat/>
    <w:rsid w:val="004E138D"/>
    <w:pPr>
      <w:spacing w:before="240" w:after="60"/>
      <w:outlineLvl w:val="5"/>
    </w:pPr>
    <w:rPr>
      <w:b/>
      <w:bCs/>
      <w:szCs w:val="22"/>
    </w:rPr>
  </w:style>
  <w:style w:type="paragraph" w:styleId="Heading7">
    <w:name w:val="heading 7"/>
    <w:basedOn w:val="Normal"/>
    <w:next w:val="Normal"/>
    <w:qFormat/>
    <w:rsid w:val="004E138D"/>
    <w:pPr>
      <w:spacing w:before="240" w:after="60"/>
      <w:outlineLvl w:val="6"/>
    </w:pPr>
    <w:rPr>
      <w:b/>
      <w:i/>
    </w:rPr>
  </w:style>
  <w:style w:type="paragraph" w:styleId="Heading8">
    <w:name w:val="heading 8"/>
    <w:basedOn w:val="Normal"/>
    <w:next w:val="Normal"/>
    <w:qFormat/>
    <w:rsid w:val="004E138D"/>
    <w:pPr>
      <w:spacing w:before="240" w:after="60"/>
      <w:outlineLvl w:val="7"/>
    </w:pPr>
    <w:rPr>
      <w:i/>
      <w:iCs/>
    </w:rPr>
  </w:style>
  <w:style w:type="paragraph" w:styleId="Heading9">
    <w:name w:val="heading 9"/>
    <w:basedOn w:val="Normal"/>
    <w:next w:val="Normal"/>
    <w:qFormat/>
    <w:rsid w:val="004E138D"/>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E138D"/>
  </w:style>
  <w:style w:type="paragraph" w:styleId="Title">
    <w:name w:val="Title"/>
    <w:basedOn w:val="Normal"/>
    <w:qFormat/>
    <w:rsid w:val="004E138D"/>
    <w:pPr>
      <w:spacing w:before="240" w:after="60"/>
      <w:jc w:val="center"/>
      <w:outlineLvl w:val="0"/>
    </w:pPr>
    <w:rPr>
      <w:rFonts w:cs="Arial"/>
      <w:b/>
      <w:bCs/>
      <w:sz w:val="32"/>
      <w:szCs w:val="32"/>
    </w:rPr>
  </w:style>
  <w:style w:type="paragraph" w:styleId="Header">
    <w:name w:val="header"/>
    <w:aliases w:val="*Header,Section Header,h"/>
    <w:basedOn w:val="Normal"/>
    <w:link w:val="HeaderChar"/>
    <w:rsid w:val="008E52FD"/>
    <w:pPr>
      <w:tabs>
        <w:tab w:val="center" w:pos="4320"/>
        <w:tab w:val="right" w:pos="8640"/>
      </w:tabs>
    </w:pPr>
  </w:style>
  <w:style w:type="paragraph" w:styleId="Footer">
    <w:name w:val="footer"/>
    <w:basedOn w:val="Normal"/>
    <w:link w:val="FooterChar"/>
    <w:uiPriority w:val="99"/>
    <w:rsid w:val="008E52FD"/>
    <w:pPr>
      <w:tabs>
        <w:tab w:val="center" w:pos="4320"/>
        <w:tab w:val="right" w:pos="8640"/>
      </w:tabs>
    </w:pPr>
  </w:style>
  <w:style w:type="paragraph" w:customStyle="1" w:styleId="Cog-body">
    <w:name w:val="Cog-body"/>
    <w:basedOn w:val="Normal"/>
    <w:rsid w:val="008E52FD"/>
    <w:pPr>
      <w:spacing w:before="60" w:after="60" w:line="260" w:lineRule="atLeast"/>
      <w:jc w:val="both"/>
    </w:pPr>
    <w:rPr>
      <w:rFonts w:ascii="Arial" w:hAnsi="Arial" w:cs="Arial"/>
      <w:snapToGrid/>
      <w:kern w:val="0"/>
    </w:rPr>
  </w:style>
  <w:style w:type="paragraph" w:customStyle="1" w:styleId="Cog-bullet">
    <w:name w:val="Cog-bullet"/>
    <w:basedOn w:val="Normal"/>
    <w:rsid w:val="008E52FD"/>
    <w:pPr>
      <w:numPr>
        <w:numId w:val="1"/>
      </w:numPr>
      <w:spacing w:before="60" w:after="60" w:line="260" w:lineRule="atLeast"/>
    </w:pPr>
    <w:rPr>
      <w:rFonts w:ascii="Arial" w:hAnsi="Arial"/>
      <w:snapToGrid/>
      <w:kern w:val="0"/>
    </w:rPr>
  </w:style>
  <w:style w:type="paragraph" w:customStyle="1" w:styleId="Cog-H1a">
    <w:name w:val="Cog-H1a"/>
    <w:basedOn w:val="Heading1"/>
    <w:rsid w:val="008E52FD"/>
    <w:pPr>
      <w:spacing w:after="120" w:line="240" w:lineRule="atLeast"/>
    </w:pPr>
    <w:rPr>
      <w:rFonts w:cs="Times New Roman"/>
      <w:bCs w:val="0"/>
      <w:color w:val="000080"/>
      <w:szCs w:val="20"/>
    </w:rPr>
  </w:style>
  <w:style w:type="paragraph" w:customStyle="1" w:styleId="Cog-H2a">
    <w:name w:val="Cog-H2a"/>
    <w:basedOn w:val="Heading2"/>
    <w:next w:val="Cog-body"/>
    <w:rsid w:val="008E52FD"/>
    <w:pPr>
      <w:spacing w:before="0" w:after="120"/>
    </w:pPr>
    <w:rPr>
      <w:rFonts w:ascii="Arial" w:hAnsi="Arial"/>
      <w:bCs w:val="0"/>
      <w:i w:val="0"/>
      <w:iCs w:val="0"/>
      <w:color w:val="000080"/>
      <w:sz w:val="24"/>
      <w:szCs w:val="20"/>
    </w:rPr>
  </w:style>
  <w:style w:type="paragraph" w:customStyle="1" w:styleId="Cog-H3a">
    <w:name w:val="Cog-H3a"/>
    <w:basedOn w:val="Heading3"/>
    <w:rsid w:val="008E52FD"/>
    <w:pPr>
      <w:spacing w:before="120" w:after="120" w:line="240" w:lineRule="atLeast"/>
    </w:pPr>
    <w:rPr>
      <w:rFonts w:ascii="Arial" w:hAnsi="Arial" w:cs="Times New Roman"/>
      <w:bCs w:val="0"/>
      <w:color w:val="000080"/>
      <w:sz w:val="22"/>
      <w:szCs w:val="20"/>
    </w:rPr>
  </w:style>
  <w:style w:type="paragraph" w:customStyle="1" w:styleId="Achievement">
    <w:name w:val="Achievement"/>
    <w:basedOn w:val="BodyText"/>
    <w:rsid w:val="008E52FD"/>
    <w:pPr>
      <w:spacing w:after="60" w:line="240" w:lineRule="atLeast"/>
      <w:ind w:left="144" w:hanging="144"/>
      <w:jc w:val="both"/>
    </w:pPr>
    <w:rPr>
      <w:rFonts w:ascii="Arial" w:hAnsi="Arial"/>
      <w:snapToGrid/>
      <w:kern w:val="0"/>
      <w:sz w:val="22"/>
    </w:rPr>
  </w:style>
  <w:style w:type="character" w:customStyle="1" w:styleId="140179">
    <w:name w:val="140179"/>
    <w:semiHidden/>
    <w:rsid w:val="008E52FD"/>
    <w:rPr>
      <w:rFonts w:ascii="Arial" w:hAnsi="Arial" w:cs="Arial"/>
      <w:color w:val="auto"/>
      <w:sz w:val="20"/>
      <w:szCs w:val="20"/>
    </w:rPr>
  </w:style>
  <w:style w:type="paragraph" w:customStyle="1" w:styleId="Default">
    <w:name w:val="Default"/>
    <w:rsid w:val="008E52FD"/>
    <w:pPr>
      <w:autoSpaceDE w:val="0"/>
      <w:autoSpaceDN w:val="0"/>
      <w:adjustRightInd w:val="0"/>
    </w:pPr>
    <w:rPr>
      <w:rFonts w:ascii="Symbol" w:eastAsia="Times New Roman" w:hAnsi="Symbol" w:cs="Symbol"/>
      <w:color w:val="000000"/>
      <w:sz w:val="24"/>
      <w:szCs w:val="24"/>
    </w:rPr>
  </w:style>
  <w:style w:type="paragraph" w:styleId="BodyText">
    <w:name w:val="Body Text"/>
    <w:basedOn w:val="Normal"/>
    <w:rsid w:val="008E52FD"/>
    <w:pPr>
      <w:spacing w:after="120"/>
    </w:pPr>
  </w:style>
  <w:style w:type="character" w:styleId="Hyperlink">
    <w:name w:val="Hyperlink"/>
    <w:rsid w:val="00543973"/>
    <w:rPr>
      <w:color w:val="0000FF"/>
      <w:u w:val="single"/>
    </w:rPr>
  </w:style>
  <w:style w:type="paragraph" w:styleId="ListParagraph">
    <w:name w:val="List Paragraph"/>
    <w:basedOn w:val="Normal"/>
    <w:uiPriority w:val="34"/>
    <w:qFormat/>
    <w:rsid w:val="00492A59"/>
    <w:pPr>
      <w:keepNext w:val="0"/>
      <w:spacing w:after="240" w:line="240" w:lineRule="atLeast"/>
      <w:ind w:left="720" w:hanging="360"/>
      <w:contextualSpacing/>
    </w:pPr>
    <w:rPr>
      <w:rFonts w:ascii="Arial" w:eastAsia="Calibri" w:hAnsi="Arial" w:cs="Arial"/>
      <w:snapToGrid/>
      <w:kern w:val="0"/>
      <w:szCs w:val="22"/>
    </w:rPr>
  </w:style>
  <w:style w:type="table" w:styleId="TableGrid">
    <w:name w:val="Table Grid"/>
    <w:basedOn w:val="TableNormal"/>
    <w:rsid w:val="00BA6C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20C48"/>
    <w:rPr>
      <w:color w:val="800080"/>
      <w:u w:val="single"/>
    </w:rPr>
  </w:style>
  <w:style w:type="paragraph" w:styleId="BalloonText">
    <w:name w:val="Balloon Text"/>
    <w:basedOn w:val="Normal"/>
    <w:semiHidden/>
    <w:rsid w:val="00356F45"/>
    <w:rPr>
      <w:rFonts w:ascii="Tahoma" w:hAnsi="Tahoma" w:cs="Tahoma"/>
      <w:sz w:val="16"/>
      <w:szCs w:val="16"/>
    </w:rPr>
  </w:style>
  <w:style w:type="paragraph" w:customStyle="1" w:styleId="BodyText1">
    <w:name w:val="Body Text1"/>
    <w:aliases w:val="b"/>
    <w:basedOn w:val="Normal"/>
    <w:rsid w:val="00E75963"/>
    <w:pPr>
      <w:keepNext w:val="0"/>
      <w:tabs>
        <w:tab w:val="left" w:pos="216"/>
      </w:tabs>
      <w:suppressAutoHyphens/>
      <w:spacing w:after="200" w:line="264" w:lineRule="exact"/>
      <w:jc w:val="both"/>
    </w:pPr>
    <w:rPr>
      <w:rFonts w:ascii="Arial" w:hAnsi="Arial"/>
      <w:snapToGrid/>
      <w:color w:val="000080"/>
      <w:kern w:val="0"/>
      <w:sz w:val="18"/>
    </w:rPr>
  </w:style>
  <w:style w:type="character" w:customStyle="1" w:styleId="FooterChar">
    <w:name w:val="Footer Char"/>
    <w:link w:val="Footer"/>
    <w:uiPriority w:val="99"/>
    <w:rsid w:val="008C545E"/>
    <w:rPr>
      <w:rFonts w:eastAsia="Times New Roman"/>
      <w:snapToGrid/>
      <w:kern w:val="28"/>
      <w:lang w:eastAsia="en-US"/>
    </w:rPr>
  </w:style>
  <w:style w:type="character" w:customStyle="1" w:styleId="Heading2Char">
    <w:name w:val="Heading 2 Char"/>
    <w:link w:val="Heading2"/>
    <w:rsid w:val="002A744D"/>
    <w:rPr>
      <w:rFonts w:eastAsia="Times New Roman" w:cs="Arial"/>
      <w:b/>
      <w:bCs/>
      <w:i/>
      <w:iCs/>
      <w:snapToGrid/>
      <w:kern w:val="28"/>
      <w:sz w:val="28"/>
      <w:szCs w:val="28"/>
      <w:lang w:eastAsia="en-US"/>
    </w:rPr>
  </w:style>
  <w:style w:type="character" w:customStyle="1" w:styleId="HeaderChar">
    <w:name w:val="Header Char"/>
    <w:aliases w:val="*Header Char,Section Header Char,h Char"/>
    <w:basedOn w:val="DefaultParagraphFont"/>
    <w:link w:val="Header"/>
    <w:uiPriority w:val="99"/>
    <w:rsid w:val="007E7A50"/>
    <w:rPr>
      <w:rFonts w:eastAsia="Times New Roman"/>
      <w:snapToGrid w:val="0"/>
      <w:kern w:val="28"/>
      <w:lang w:val="en-GB"/>
    </w:rPr>
  </w:style>
  <w:style w:type="character" w:styleId="CommentReference">
    <w:name w:val="annotation reference"/>
    <w:basedOn w:val="DefaultParagraphFont"/>
    <w:rsid w:val="00F52C1C"/>
    <w:rPr>
      <w:sz w:val="16"/>
      <w:szCs w:val="16"/>
    </w:rPr>
  </w:style>
  <w:style w:type="paragraph" w:styleId="CommentText">
    <w:name w:val="annotation text"/>
    <w:basedOn w:val="Normal"/>
    <w:link w:val="CommentTextChar"/>
    <w:rsid w:val="00F52C1C"/>
  </w:style>
  <w:style w:type="character" w:customStyle="1" w:styleId="CommentTextChar">
    <w:name w:val="Comment Text Char"/>
    <w:basedOn w:val="DefaultParagraphFont"/>
    <w:link w:val="CommentText"/>
    <w:rsid w:val="00F52C1C"/>
    <w:rPr>
      <w:rFonts w:eastAsia="Times New Roman"/>
      <w:snapToGrid w:val="0"/>
      <w:kern w:val="28"/>
      <w:lang w:val="en-GB"/>
    </w:rPr>
  </w:style>
  <w:style w:type="paragraph" w:styleId="CommentSubject">
    <w:name w:val="annotation subject"/>
    <w:basedOn w:val="CommentText"/>
    <w:next w:val="CommentText"/>
    <w:link w:val="CommentSubjectChar"/>
    <w:rsid w:val="00F52C1C"/>
    <w:rPr>
      <w:b/>
      <w:bCs/>
    </w:rPr>
  </w:style>
  <w:style w:type="character" w:customStyle="1" w:styleId="CommentSubjectChar">
    <w:name w:val="Comment Subject Char"/>
    <w:basedOn w:val="CommentTextChar"/>
    <w:link w:val="CommentSubject"/>
    <w:rsid w:val="00F52C1C"/>
    <w:rPr>
      <w:rFonts w:eastAsia="Times New Roman"/>
      <w:b/>
      <w:bCs/>
      <w:snapToGrid w:val="0"/>
      <w:kern w:val="28"/>
      <w:lang w:val="en-GB"/>
    </w:rPr>
  </w:style>
  <w:style w:type="character" w:styleId="PageNumber">
    <w:name w:val="page number"/>
    <w:basedOn w:val="DefaultParagraphFont"/>
    <w:rsid w:val="002B57C6"/>
  </w:style>
  <w:style w:type="paragraph" w:styleId="ListBullet4">
    <w:name w:val="List Bullet 4"/>
    <w:basedOn w:val="Normal"/>
    <w:uiPriority w:val="99"/>
    <w:unhideWhenUsed/>
    <w:rsid w:val="002B57C6"/>
    <w:pPr>
      <w:tabs>
        <w:tab w:val="num" w:pos="1440"/>
      </w:tabs>
      <w:ind w:left="1440" w:hanging="360"/>
      <w:contextualSpacing/>
    </w:pPr>
    <w:rPr>
      <w:lang w:val="en-US"/>
    </w:rPr>
  </w:style>
  <w:style w:type="paragraph" w:customStyle="1" w:styleId="Cog-bullet-table">
    <w:name w:val="Cog-bullet-table"/>
    <w:basedOn w:val="Normal"/>
    <w:rsid w:val="00E71B4C"/>
    <w:pPr>
      <w:keepNext w:val="0"/>
      <w:numPr>
        <w:numId w:val="5"/>
      </w:numPr>
      <w:spacing w:before="60" w:after="60" w:line="260" w:lineRule="atLeast"/>
    </w:pPr>
    <w:rPr>
      <w:rFonts w:ascii="Arial" w:hAnsi="Arial" w:cs="Arial"/>
      <w:snapToGrid/>
      <w:kern w:val="0"/>
      <w:sz w:val="18"/>
      <w:szCs w:val="24"/>
      <w:lang w:val="en-US"/>
    </w:rPr>
  </w:style>
  <w:style w:type="paragraph" w:styleId="z-TopofForm">
    <w:name w:val="HTML Top of Form"/>
    <w:basedOn w:val="Normal"/>
    <w:next w:val="Normal"/>
    <w:link w:val="z-TopofFormChar"/>
    <w:hidden/>
    <w:uiPriority w:val="99"/>
    <w:semiHidden/>
    <w:unhideWhenUsed/>
    <w:rsid w:val="008E0464"/>
    <w:pPr>
      <w:keepNext w:val="0"/>
      <w:pBdr>
        <w:bottom w:val="single" w:sz="6" w:space="1" w:color="auto"/>
      </w:pBdr>
      <w:jc w:val="center"/>
    </w:pPr>
    <w:rPr>
      <w:rFonts w:ascii="Arial" w:hAnsi="Arial" w:cs="Arial"/>
      <w:snapToGrid/>
      <w:vanish/>
      <w:kern w:val="0"/>
      <w:sz w:val="16"/>
      <w:szCs w:val="16"/>
      <w:lang w:val="en-US"/>
    </w:rPr>
  </w:style>
  <w:style w:type="character" w:customStyle="1" w:styleId="z-TopofFormChar">
    <w:name w:val="z-Top of Form Char"/>
    <w:basedOn w:val="DefaultParagraphFont"/>
    <w:link w:val="z-TopofForm"/>
    <w:uiPriority w:val="99"/>
    <w:semiHidden/>
    <w:rsid w:val="008E0464"/>
    <w:rPr>
      <w:rFonts w:ascii="Arial" w:eastAsia="Times New Roman" w:hAnsi="Arial" w:cs="Arial"/>
      <w:vanish/>
      <w:sz w:val="16"/>
      <w:szCs w:val="16"/>
    </w:rPr>
  </w:style>
  <w:style w:type="character" w:customStyle="1" w:styleId="domain">
    <w:name w:val="domain"/>
    <w:basedOn w:val="DefaultParagraphFont"/>
    <w:rsid w:val="008E0464"/>
  </w:style>
  <w:style w:type="character" w:customStyle="1" w:styleId="vanity-name">
    <w:name w:val="vanity-name"/>
    <w:basedOn w:val="DefaultParagraphFont"/>
    <w:rsid w:val="008E0464"/>
  </w:style>
  <w:style w:type="paragraph" w:styleId="z-BottomofForm">
    <w:name w:val="HTML Bottom of Form"/>
    <w:basedOn w:val="Normal"/>
    <w:next w:val="Normal"/>
    <w:link w:val="z-BottomofFormChar"/>
    <w:hidden/>
    <w:uiPriority w:val="99"/>
    <w:semiHidden/>
    <w:unhideWhenUsed/>
    <w:rsid w:val="008E0464"/>
    <w:pPr>
      <w:keepNext w:val="0"/>
      <w:pBdr>
        <w:top w:val="single" w:sz="6" w:space="1" w:color="auto"/>
      </w:pBdr>
      <w:jc w:val="center"/>
    </w:pPr>
    <w:rPr>
      <w:rFonts w:ascii="Arial" w:hAnsi="Arial" w:cs="Arial"/>
      <w:snapToGrid/>
      <w:vanish/>
      <w:kern w:val="0"/>
      <w:sz w:val="16"/>
      <w:szCs w:val="16"/>
      <w:lang w:val="en-US"/>
    </w:rPr>
  </w:style>
  <w:style w:type="character" w:customStyle="1" w:styleId="z-BottomofFormChar">
    <w:name w:val="z-Bottom of Form Char"/>
    <w:basedOn w:val="DefaultParagraphFont"/>
    <w:link w:val="z-BottomofForm"/>
    <w:uiPriority w:val="99"/>
    <w:semiHidden/>
    <w:rsid w:val="008E0464"/>
    <w:rPr>
      <w:rFonts w:ascii="Arial" w:eastAsia="Times New Roman" w:hAnsi="Arial" w:cs="Arial"/>
      <w:vanish/>
      <w:sz w:val="16"/>
      <w:szCs w:val="16"/>
    </w:rPr>
  </w:style>
  <w:style w:type="paragraph" w:customStyle="1" w:styleId="ResumeHeading">
    <w:name w:val="Resume Heading"/>
    <w:basedOn w:val="Heading2"/>
    <w:rsid w:val="00B65E19"/>
    <w:pPr>
      <w:pBdr>
        <w:bottom w:val="single" w:sz="4" w:space="1" w:color="000000"/>
      </w:pBdr>
      <w:suppressAutoHyphens/>
    </w:pPr>
    <w:rPr>
      <w:rFonts w:cs="Arial"/>
      <w:snapToGrid/>
      <w:color w:val="000000"/>
      <w:kern w:val="0"/>
      <w:lang w:val="en-US" w:eastAsia="ar-SA"/>
    </w:rPr>
  </w:style>
  <w:style w:type="paragraph" w:customStyle="1" w:styleId="ResumeBody">
    <w:name w:val="Resume Body"/>
    <w:basedOn w:val="Normal"/>
    <w:rsid w:val="00B65E19"/>
    <w:pPr>
      <w:keepNext w:val="0"/>
      <w:suppressAutoHyphens/>
      <w:spacing w:before="60"/>
    </w:pPr>
    <w:rPr>
      <w:snapToGrid/>
      <w:color w:val="000000"/>
      <w:kern w:val="0"/>
      <w:szCs w:val="24"/>
      <w:lang w:val="en-US" w:eastAsia="ar-SA"/>
    </w:rPr>
  </w:style>
  <w:style w:type="paragraph" w:customStyle="1" w:styleId="ResumeList">
    <w:name w:val="Resume List"/>
    <w:rsid w:val="00CD2998"/>
    <w:pPr>
      <w:suppressAutoHyphens/>
      <w:spacing w:before="60"/>
    </w:pPr>
    <w:rPr>
      <w:rFonts w:eastAsia="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071124">
      <w:bodyDiv w:val="1"/>
      <w:marLeft w:val="0"/>
      <w:marRight w:val="0"/>
      <w:marTop w:val="0"/>
      <w:marBottom w:val="0"/>
      <w:divBdr>
        <w:top w:val="none" w:sz="0" w:space="0" w:color="auto"/>
        <w:left w:val="none" w:sz="0" w:space="0" w:color="auto"/>
        <w:bottom w:val="none" w:sz="0" w:space="0" w:color="auto"/>
        <w:right w:val="none" w:sz="0" w:space="0" w:color="auto"/>
      </w:divBdr>
    </w:div>
    <w:div w:id="1398623640">
      <w:bodyDiv w:val="1"/>
      <w:marLeft w:val="0"/>
      <w:marRight w:val="0"/>
      <w:marTop w:val="0"/>
      <w:marBottom w:val="0"/>
      <w:divBdr>
        <w:top w:val="none" w:sz="0" w:space="0" w:color="auto"/>
        <w:left w:val="none" w:sz="0" w:space="0" w:color="auto"/>
        <w:bottom w:val="none" w:sz="0" w:space="0" w:color="auto"/>
        <w:right w:val="none" w:sz="0" w:space="0" w:color="auto"/>
      </w:divBdr>
    </w:div>
    <w:div w:id="1770930991">
      <w:bodyDiv w:val="1"/>
      <w:marLeft w:val="0"/>
      <w:marRight w:val="0"/>
      <w:marTop w:val="0"/>
      <w:marBottom w:val="0"/>
      <w:divBdr>
        <w:top w:val="none" w:sz="0" w:space="0" w:color="auto"/>
        <w:left w:val="none" w:sz="0" w:space="0" w:color="auto"/>
        <w:bottom w:val="none" w:sz="0" w:space="0" w:color="auto"/>
        <w:right w:val="none" w:sz="0" w:space="0" w:color="auto"/>
      </w:divBdr>
    </w:div>
    <w:div w:id="1877888114">
      <w:bodyDiv w:val="1"/>
      <w:marLeft w:val="0"/>
      <w:marRight w:val="0"/>
      <w:marTop w:val="0"/>
      <w:marBottom w:val="0"/>
      <w:divBdr>
        <w:top w:val="none" w:sz="0" w:space="0" w:color="auto"/>
        <w:left w:val="none" w:sz="0" w:space="0" w:color="auto"/>
        <w:bottom w:val="none" w:sz="0" w:space="0" w:color="auto"/>
        <w:right w:val="none" w:sz="0" w:space="0" w:color="auto"/>
      </w:divBdr>
    </w:div>
    <w:div w:id="2069257202">
      <w:bodyDiv w:val="1"/>
      <w:marLeft w:val="0"/>
      <w:marRight w:val="0"/>
      <w:marTop w:val="0"/>
      <w:marBottom w:val="0"/>
      <w:divBdr>
        <w:top w:val="none" w:sz="0" w:space="0" w:color="auto"/>
        <w:left w:val="none" w:sz="0" w:space="0" w:color="auto"/>
        <w:bottom w:val="none" w:sz="0" w:space="0" w:color="auto"/>
        <w:right w:val="none" w:sz="0" w:space="0" w:color="auto"/>
      </w:divBdr>
    </w:div>
    <w:div w:id="2124840179">
      <w:bodyDiv w:val="1"/>
      <w:marLeft w:val="0"/>
      <w:marRight w:val="0"/>
      <w:marTop w:val="0"/>
      <w:marBottom w:val="0"/>
      <w:divBdr>
        <w:top w:val="none" w:sz="0" w:space="0" w:color="auto"/>
        <w:left w:val="none" w:sz="0" w:space="0" w:color="auto"/>
        <w:bottom w:val="none" w:sz="0" w:space="0" w:color="auto"/>
        <w:right w:val="none" w:sz="0" w:space="0" w:color="auto"/>
      </w:divBdr>
    </w:div>
    <w:div w:id="214723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singh.ravindrait@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escription0 xmlns="88c700a5-c586-4a7b-bc17-cac20f01c684" xsi:nil="true"/>
    <Contact xmlns="88c700a5-c586-4a7b-bc17-cac20f01c6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7EBA537EE4A443AEE287104FFD3838" ma:contentTypeVersion="2" ma:contentTypeDescription="Create a new document." ma:contentTypeScope="" ma:versionID="91753719b5425c96b1057d4e0bfe4cb8">
  <xsd:schema xmlns:xsd="http://www.w3.org/2001/XMLSchema" xmlns:p="http://schemas.microsoft.com/office/2006/metadata/properties" xmlns:ns2="88c700a5-c586-4a7b-bc17-cac20f01c684" targetNamespace="http://schemas.microsoft.com/office/2006/metadata/properties" ma:root="true" ma:fieldsID="3a10347b201e8e5a40c5be491a77a689" ns2:_="">
    <xsd:import namespace="88c700a5-c586-4a7b-bc17-cac20f01c684"/>
    <xsd:element name="properties">
      <xsd:complexType>
        <xsd:sequence>
          <xsd:element name="documentManagement">
            <xsd:complexType>
              <xsd:all>
                <xsd:element ref="ns2:Description0" minOccurs="0"/>
                <xsd:element ref="ns2:Contact" minOccurs="0"/>
              </xsd:all>
            </xsd:complexType>
          </xsd:element>
        </xsd:sequence>
      </xsd:complexType>
    </xsd:element>
  </xsd:schema>
  <xsd:schema xmlns:xsd="http://www.w3.org/2001/XMLSchema" xmlns:dms="http://schemas.microsoft.com/office/2006/documentManagement/types" targetNamespace="88c700a5-c586-4a7b-bc17-cac20f01c684" elementFormDefault="qualified">
    <xsd:import namespace="http://schemas.microsoft.com/office/2006/documentManagement/types"/>
    <xsd:element name="Description0" ma:index="8" nillable="true" ma:displayName="Description" ma:internalName="Description0">
      <xsd:simpleType>
        <xsd:restriction base="dms:Note"/>
      </xsd:simpleType>
    </xsd:element>
    <xsd:element name="Contact" ma:index="9" nillable="true" ma:displayName="Contact" ma:internalName="Contac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7E789F0-6BE2-4FDE-8064-67B447169207}">
  <ds:schemaRefs>
    <ds:schemaRef ds:uri="http://schemas.microsoft.com/office/2006/metadata/properties"/>
    <ds:schemaRef ds:uri="88c700a5-c586-4a7b-bc17-cac20f01c684"/>
  </ds:schemaRefs>
</ds:datastoreItem>
</file>

<file path=customXml/itemProps2.xml><?xml version="1.0" encoding="utf-8"?>
<ds:datastoreItem xmlns:ds="http://schemas.openxmlformats.org/officeDocument/2006/customXml" ds:itemID="{75629C08-4404-4FA1-9E17-D41B4949A931}">
  <ds:schemaRefs>
    <ds:schemaRef ds:uri="http://schemas.microsoft.com/sharepoint/v3/contenttype/forms"/>
  </ds:schemaRefs>
</ds:datastoreItem>
</file>

<file path=customXml/itemProps3.xml><?xml version="1.0" encoding="utf-8"?>
<ds:datastoreItem xmlns:ds="http://schemas.openxmlformats.org/officeDocument/2006/customXml" ds:itemID="{85ABCF42-8C72-4CD7-A8A3-90C09DF62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700a5-c586-4a7b-bc17-cac20f01c68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Ashwin Sedwal</vt:lpstr>
    </vt:vector>
  </TitlesOfParts>
  <Company>Cadbury Schweppes PLC</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Ashwin Sedwal</dc:title>
  <dc:creator>Ashwin</dc:creator>
  <cp:lastModifiedBy>Ravindra Singh05</cp:lastModifiedBy>
  <cp:revision>387</cp:revision>
  <cp:lastPrinted>2012-05-29T16:29:00Z</cp:lastPrinted>
  <dcterms:created xsi:type="dcterms:W3CDTF">2018-01-29T08:45:00Z</dcterms:created>
  <dcterms:modified xsi:type="dcterms:W3CDTF">2020-11-30T11:44:00Z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0x010100657EBA537EE4A443AEE287104FFD3838</vt:lpwstr>
  </property>
  <property fmtid="{D5CDD505-2E9C-101B-9397-08002B2CF9AE}" pid="3" name="_NewReviewCycle">
    <vt:lpwstr/>
  </property>
  <property fmtid="{D5CDD505-2E9C-101B-9397-08002B2CF9AE}" pid="4" name="MSIP_Label_be4b3411-284d-4d31-bd4f-bc13ef7f1fd6_Enabled">
    <vt:lpwstr>True</vt:lpwstr>
  </property>
  <property fmtid="{D5CDD505-2E9C-101B-9397-08002B2CF9AE}" pid="5" name="MSIP_Label_be4b3411-284d-4d31-bd4f-bc13ef7f1fd6_SiteId">
    <vt:lpwstr>63ce7d59-2f3e-42cd-a8cc-be764cff5eb6</vt:lpwstr>
  </property>
  <property fmtid="{D5CDD505-2E9C-101B-9397-08002B2CF9AE}" pid="6" name="MSIP_Label_be4b3411-284d-4d31-bd4f-bc13ef7f1fd6_Owner">
    <vt:lpwstr>Ravindra_Singh05@ad.infosys.com</vt:lpwstr>
  </property>
  <property fmtid="{D5CDD505-2E9C-101B-9397-08002B2CF9AE}" pid="7" name="MSIP_Label_be4b3411-284d-4d31-bd4f-bc13ef7f1fd6_SetDate">
    <vt:lpwstr>2020-11-30T11:27:04.2328747Z</vt:lpwstr>
  </property>
  <property fmtid="{D5CDD505-2E9C-101B-9397-08002B2CF9AE}" pid="8" name="MSIP_Label_be4b3411-284d-4d31-bd4f-bc13ef7f1fd6_Name">
    <vt:lpwstr>Internal</vt:lpwstr>
  </property>
  <property fmtid="{D5CDD505-2E9C-101B-9397-08002B2CF9AE}" pid="9" name="MSIP_Label_be4b3411-284d-4d31-bd4f-bc13ef7f1fd6_Application">
    <vt:lpwstr>Microsoft Azure Information Protection</vt:lpwstr>
  </property>
  <property fmtid="{D5CDD505-2E9C-101B-9397-08002B2CF9AE}" pid="10" name="MSIP_Label_be4b3411-284d-4d31-bd4f-bc13ef7f1fd6_ActionId">
    <vt:lpwstr>504c7b68-7672-4309-a1f7-608122b6efcf</vt:lpwstr>
  </property>
  <property fmtid="{D5CDD505-2E9C-101B-9397-08002B2CF9AE}" pid="11" name="MSIP_Label_be4b3411-284d-4d31-bd4f-bc13ef7f1fd6_Extended_MSFT_Method">
    <vt:lpwstr>Automatic</vt:lpwstr>
  </property>
  <property fmtid="{D5CDD505-2E9C-101B-9397-08002B2CF9AE}" pid="12" name="MSIP_Label_a0819fa7-4367-4500-ba88-dd630d977609_Enabled">
    <vt:lpwstr>True</vt:lpwstr>
  </property>
  <property fmtid="{D5CDD505-2E9C-101B-9397-08002B2CF9AE}" pid="13" name="MSIP_Label_a0819fa7-4367-4500-ba88-dd630d977609_SiteId">
    <vt:lpwstr>63ce7d59-2f3e-42cd-a8cc-be764cff5eb6</vt:lpwstr>
  </property>
  <property fmtid="{D5CDD505-2E9C-101B-9397-08002B2CF9AE}" pid="14" name="MSIP_Label_a0819fa7-4367-4500-ba88-dd630d977609_Owner">
    <vt:lpwstr>Ravindra_Singh05@ad.infosys.com</vt:lpwstr>
  </property>
  <property fmtid="{D5CDD505-2E9C-101B-9397-08002B2CF9AE}" pid="15" name="MSIP_Label_a0819fa7-4367-4500-ba88-dd630d977609_SetDate">
    <vt:lpwstr>2020-11-30T11:27:04.2328747Z</vt:lpwstr>
  </property>
  <property fmtid="{D5CDD505-2E9C-101B-9397-08002B2CF9AE}" pid="16" name="MSIP_Label_a0819fa7-4367-4500-ba88-dd630d977609_Name">
    <vt:lpwstr>Companywide usage</vt:lpwstr>
  </property>
  <property fmtid="{D5CDD505-2E9C-101B-9397-08002B2CF9AE}" pid="17" name="MSIP_Label_a0819fa7-4367-4500-ba88-dd630d977609_Application">
    <vt:lpwstr>Microsoft Azure Information Protection</vt:lpwstr>
  </property>
  <property fmtid="{D5CDD505-2E9C-101B-9397-08002B2CF9AE}" pid="18" name="MSIP_Label_a0819fa7-4367-4500-ba88-dd630d977609_ActionId">
    <vt:lpwstr>504c7b68-7672-4309-a1f7-608122b6efcf</vt:lpwstr>
  </property>
  <property fmtid="{D5CDD505-2E9C-101B-9397-08002B2CF9AE}" pid="19" name="MSIP_Label_a0819fa7-4367-4500-ba88-dd630d977609_Parent">
    <vt:lpwstr>be4b3411-284d-4d31-bd4f-bc13ef7f1fd6</vt:lpwstr>
  </property>
  <property fmtid="{D5CDD505-2E9C-101B-9397-08002B2CF9AE}" pid="20" name="MSIP_Label_a0819fa7-4367-4500-ba88-dd630d977609_Extended_MSFT_Method">
    <vt:lpwstr>Automatic</vt:lpwstr>
  </property>
  <property fmtid="{D5CDD505-2E9C-101B-9397-08002B2CF9AE}" pid="21" name="Sensitivity">
    <vt:lpwstr>Internal Companywide usage</vt:lpwstr>
  </property>
</Properties>
</file>