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C16F8" w14:textId="77777777" w:rsidR="00034244" w:rsidRPr="00511CE9" w:rsidRDefault="00012998" w:rsidP="00034244">
      <w:pPr>
        <w:pStyle w:val="Default"/>
        <w:jc w:val="right"/>
        <w:rPr>
          <w:rFonts w:ascii="Arial" w:hAnsi="Arial" w:cs="Arial"/>
          <w:b/>
          <w:color w:val="auto"/>
        </w:rPr>
      </w:pPr>
      <w:r w:rsidRPr="00511CE9">
        <w:rPr>
          <w:rFonts w:ascii="Arial" w:hAnsi="Arial" w:cs="Arial"/>
          <w:b/>
          <w:color w:val="auto"/>
        </w:rPr>
        <w:t>ROHIT RAMESH</w:t>
      </w:r>
    </w:p>
    <w:p w14:paraId="63A9E948" w14:textId="77777777" w:rsidR="00034244" w:rsidRPr="00794B93" w:rsidRDefault="00632222" w:rsidP="00034244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794B93">
        <w:rPr>
          <w:rFonts w:ascii="Arial" w:hAnsi="Arial" w:cs="Arial"/>
          <w:color w:val="auto"/>
          <w:sz w:val="20"/>
          <w:szCs w:val="20"/>
        </w:rPr>
        <w:t xml:space="preserve">+91 </w:t>
      </w:r>
      <w:r w:rsidR="00012998" w:rsidRPr="001E6A09">
        <w:rPr>
          <w:rFonts w:ascii="Arial" w:hAnsi="Arial" w:cs="Arial"/>
          <w:sz w:val="20"/>
          <w:szCs w:val="20"/>
        </w:rPr>
        <w:t>8105173009</w:t>
      </w:r>
      <w:r w:rsidR="00034244" w:rsidRPr="00794B93">
        <w:rPr>
          <w:rFonts w:ascii="Arial" w:hAnsi="Arial" w:cs="Arial"/>
          <w:bCs/>
          <w:color w:val="auto"/>
          <w:sz w:val="20"/>
          <w:szCs w:val="20"/>
        </w:rPr>
        <w:t>│</w:t>
      </w:r>
      <w:r w:rsidR="00012998" w:rsidRPr="00012998">
        <w:rPr>
          <w:rFonts w:ascii="Arial" w:hAnsi="Arial" w:cs="Arial"/>
          <w:color w:val="auto"/>
          <w:sz w:val="20"/>
          <w:szCs w:val="20"/>
        </w:rPr>
        <w:t>rohitramesh2889@gmail.com</w:t>
      </w:r>
    </w:p>
    <w:p w14:paraId="08674A0C" w14:textId="77777777" w:rsidR="00034244" w:rsidRPr="00794B93" w:rsidRDefault="00F5544E" w:rsidP="00034244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004</w:t>
      </w:r>
      <w:r w:rsidR="00012998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Parthu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Lotus ,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Green Garden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Layout,Silver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Spring layout</w:t>
      </w:r>
      <w:r w:rsidR="00B170C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B170CE" w:rsidRPr="00B170CE">
        <w:rPr>
          <w:rFonts w:ascii="Arial" w:hAnsi="Arial" w:cs="Arial"/>
          <w:sz w:val="20"/>
          <w:szCs w:val="20"/>
          <w:shd w:val="clear" w:color="auto" w:fill="FFFFFF"/>
        </w:rPr>
        <w:t>Munnekollal</w:t>
      </w:r>
      <w:proofErr w:type="spellEnd"/>
      <w:r w:rsidR="00B170CE">
        <w:rPr>
          <w:rFonts w:ascii="Arial" w:hAnsi="Arial" w:cs="Arial"/>
          <w:color w:val="auto"/>
          <w:sz w:val="20"/>
          <w:szCs w:val="20"/>
        </w:rPr>
        <w:t xml:space="preserve"> </w:t>
      </w:r>
      <w:r w:rsidR="00012998" w:rsidRPr="00012998">
        <w:rPr>
          <w:rFonts w:ascii="Arial" w:hAnsi="Arial" w:cs="Arial"/>
          <w:color w:val="auto"/>
          <w:sz w:val="20"/>
          <w:szCs w:val="20"/>
        </w:rPr>
        <w:t>Bengaluru</w:t>
      </w:r>
      <w:r w:rsidR="00B170CE">
        <w:rPr>
          <w:rFonts w:ascii="Arial" w:hAnsi="Arial" w:cs="Arial"/>
          <w:color w:val="auto"/>
          <w:sz w:val="20"/>
          <w:szCs w:val="20"/>
        </w:rPr>
        <w:t xml:space="preserve"> -560037</w:t>
      </w:r>
      <w:r w:rsidR="00034244" w:rsidRPr="00794B93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7D906E7F" w14:textId="77777777" w:rsidR="00632222" w:rsidRPr="00794B93" w:rsidRDefault="006506C3" w:rsidP="0003424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pict w14:anchorId="1BE4320C">
          <v:rect id="_x0000_i1025" style="width:0;height:1.5pt" o:hralign="center" o:hrstd="t" o:hr="t" fillcolor="#a0a0a0" stroked="f"/>
        </w:pict>
      </w:r>
    </w:p>
    <w:p w14:paraId="28EBEA8F" w14:textId="77777777" w:rsidR="00632222" w:rsidRPr="00794B93" w:rsidRDefault="00632222" w:rsidP="00034244">
      <w:pPr>
        <w:pStyle w:val="Default"/>
        <w:tabs>
          <w:tab w:val="left" w:pos="1620"/>
        </w:tabs>
        <w:ind w:left="1620" w:hanging="16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94B93">
        <w:rPr>
          <w:rFonts w:ascii="Arial" w:hAnsi="Arial" w:cs="Arial"/>
          <w:b/>
          <w:color w:val="auto"/>
          <w:sz w:val="20"/>
          <w:szCs w:val="20"/>
        </w:rPr>
        <w:t>SUMMARY</w:t>
      </w:r>
      <w:r w:rsidRPr="00794B93">
        <w:rPr>
          <w:rFonts w:ascii="Arial" w:hAnsi="Arial" w:cs="Arial"/>
          <w:b/>
          <w:color w:val="auto"/>
          <w:sz w:val="20"/>
          <w:szCs w:val="20"/>
        </w:rPr>
        <w:tab/>
      </w:r>
    </w:p>
    <w:p w14:paraId="7D92437E" w14:textId="1C9867A8" w:rsidR="00A841BF" w:rsidRDefault="004B764B" w:rsidP="004B764B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841BF">
        <w:rPr>
          <w:rFonts w:ascii="Arial" w:eastAsia="Times New Roman" w:hAnsi="Arial" w:cs="Arial"/>
          <w:b/>
          <w:color w:val="000000"/>
          <w:sz w:val="20"/>
          <w:szCs w:val="20"/>
        </w:rPr>
        <w:t>Oracle Sales Cloud Certified</w:t>
      </w:r>
      <w:r w:rsidR="00F5544E">
        <w:rPr>
          <w:rFonts w:ascii="Arial" w:eastAsia="Times New Roman" w:hAnsi="Arial" w:cs="Arial"/>
          <w:color w:val="000000"/>
          <w:sz w:val="20"/>
          <w:szCs w:val="20"/>
        </w:rPr>
        <w:t xml:space="preserve"> professional with </w:t>
      </w:r>
      <w:r w:rsidR="00F635EF">
        <w:rPr>
          <w:rFonts w:ascii="Arial" w:eastAsia="Times New Roman" w:hAnsi="Arial" w:cs="Arial"/>
          <w:color w:val="000000"/>
          <w:sz w:val="20"/>
          <w:szCs w:val="20"/>
        </w:rPr>
        <w:t xml:space="preserve"> 5 + </w:t>
      </w:r>
      <w:r w:rsidRPr="00A841BF">
        <w:rPr>
          <w:rFonts w:ascii="Arial" w:eastAsia="Times New Roman" w:hAnsi="Arial" w:cs="Arial"/>
          <w:color w:val="000000"/>
          <w:sz w:val="20"/>
          <w:szCs w:val="20"/>
        </w:rPr>
        <w:t xml:space="preserve">years of </w:t>
      </w:r>
      <w:r w:rsidR="00A841BF" w:rsidRPr="00A841BF">
        <w:rPr>
          <w:rFonts w:ascii="Arial" w:eastAsia="Times New Roman" w:hAnsi="Arial" w:cs="Arial"/>
          <w:color w:val="000000"/>
          <w:sz w:val="20"/>
          <w:szCs w:val="20"/>
        </w:rPr>
        <w:t xml:space="preserve">extensive </w:t>
      </w:r>
      <w:r w:rsidRPr="00A841BF">
        <w:rPr>
          <w:rFonts w:ascii="Arial" w:eastAsia="Times New Roman" w:hAnsi="Arial" w:cs="Arial"/>
          <w:color w:val="000000"/>
          <w:sz w:val="20"/>
          <w:szCs w:val="20"/>
        </w:rPr>
        <w:t xml:space="preserve">experience </w:t>
      </w:r>
      <w:r w:rsidR="00A841BF" w:rsidRPr="00A841BF">
        <w:rPr>
          <w:rFonts w:ascii="Arial" w:eastAsia="Times New Roman" w:hAnsi="Arial" w:cs="Arial"/>
          <w:color w:val="000000"/>
          <w:sz w:val="20"/>
          <w:szCs w:val="20"/>
        </w:rPr>
        <w:t xml:space="preserve">of leading sustainable and scalable growth &amp; profitability in the </w:t>
      </w:r>
      <w:r w:rsidR="00A841BF" w:rsidRPr="00A841B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CRM Consulting Services </w:t>
      </w:r>
      <w:r w:rsidR="00A841BF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A841BF" w:rsidRPr="00A84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841BF" w:rsidRPr="00A841BF">
        <w:rPr>
          <w:rFonts w:ascii="Arial" w:eastAsia="Times New Roman" w:hAnsi="Arial" w:cs="Arial"/>
          <w:b/>
          <w:color w:val="000000"/>
          <w:sz w:val="20"/>
          <w:szCs w:val="20"/>
        </w:rPr>
        <w:t>Oracle sales cloud (CRM) R8, R9 &amp; R10</w:t>
      </w:r>
      <w:r w:rsidR="00A841BF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A841BF" w:rsidRPr="00A84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41203" w:rsidRPr="00A41203">
        <w:rPr>
          <w:rFonts w:ascii="Arial" w:eastAsia="Times New Roman" w:hAnsi="Arial" w:cs="Arial"/>
          <w:b/>
          <w:color w:val="000000"/>
          <w:sz w:val="20"/>
          <w:szCs w:val="20"/>
        </w:rPr>
        <w:t>R11,R12</w:t>
      </w:r>
      <w:r w:rsidR="00A41203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F5544E">
        <w:rPr>
          <w:rFonts w:ascii="Arial" w:eastAsia="Times New Roman" w:hAnsi="Arial" w:cs="Arial"/>
          <w:color w:val="000000"/>
          <w:sz w:val="20"/>
          <w:szCs w:val="20"/>
        </w:rPr>
        <w:t xml:space="preserve"> R13 </w:t>
      </w:r>
      <w:r w:rsidR="00A841BF" w:rsidRPr="00A841B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and Data Management services </w:t>
      </w:r>
      <w:r w:rsidR="00A841BF" w:rsidRPr="00A841BF">
        <w:rPr>
          <w:rFonts w:ascii="Arial" w:eastAsia="Times New Roman" w:hAnsi="Arial" w:cs="Arial"/>
          <w:color w:val="000000"/>
          <w:sz w:val="20"/>
          <w:szCs w:val="20"/>
        </w:rPr>
        <w:t>by efficiently spearheading work encompassing complex IT Projects implementation &amp; management.</w:t>
      </w:r>
    </w:p>
    <w:p w14:paraId="6F3426EA" w14:textId="35CFE27A" w:rsidR="00A841BF" w:rsidRDefault="00F635EF" w:rsidP="00CC4F4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F5544E">
        <w:rPr>
          <w:rFonts w:ascii="Arial" w:eastAsia="Times New Roman" w:hAnsi="Arial" w:cs="Arial"/>
          <w:color w:val="000000"/>
          <w:sz w:val="20"/>
          <w:szCs w:val="20"/>
        </w:rPr>
        <w:t>+</w:t>
      </w:r>
      <w:r w:rsidR="00A841BF" w:rsidRPr="00794B93">
        <w:rPr>
          <w:rFonts w:ascii="Arial" w:eastAsia="Times New Roman" w:hAnsi="Arial" w:cs="Arial"/>
          <w:color w:val="000000"/>
          <w:sz w:val="20"/>
          <w:szCs w:val="20"/>
        </w:rPr>
        <w:t xml:space="preserve"> years’ </w:t>
      </w:r>
      <w:r w:rsidR="00A841BF">
        <w:rPr>
          <w:rFonts w:ascii="Arial" w:eastAsia="Times New Roman" w:hAnsi="Arial" w:cs="Arial"/>
          <w:color w:val="000000"/>
          <w:sz w:val="20"/>
          <w:szCs w:val="20"/>
        </w:rPr>
        <w:t xml:space="preserve">overall experience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="00A841BF">
        <w:rPr>
          <w:rFonts w:ascii="Arial" w:eastAsia="Times New Roman" w:hAnsi="Arial" w:cs="Arial"/>
          <w:color w:val="000000"/>
          <w:sz w:val="20"/>
          <w:szCs w:val="20"/>
        </w:rPr>
        <w:t xml:space="preserve">internship </w:t>
      </w:r>
      <w:r w:rsidR="00CC4F4E">
        <w:rPr>
          <w:rFonts w:ascii="Arial" w:eastAsia="Times New Roman" w:hAnsi="Arial" w:cs="Arial"/>
          <w:color w:val="000000"/>
          <w:sz w:val="20"/>
          <w:szCs w:val="20"/>
        </w:rPr>
        <w:t xml:space="preserve">at </w:t>
      </w:r>
      <w:r w:rsidR="00F5544E">
        <w:rPr>
          <w:rFonts w:ascii="Arial" w:hAnsi="Arial" w:cs="Arial"/>
          <w:b/>
          <w:sz w:val="20"/>
          <w:szCs w:val="20"/>
        </w:rPr>
        <w:t>Pennsylvania State University.</w:t>
      </w:r>
    </w:p>
    <w:p w14:paraId="3EC5DFCF" w14:textId="7E61310F" w:rsidR="000D77F1" w:rsidRPr="00A86C92" w:rsidRDefault="0013619D" w:rsidP="0013619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94B93">
        <w:rPr>
          <w:rFonts w:ascii="Arial" w:eastAsia="Times New Roman" w:hAnsi="Arial" w:cs="Arial"/>
          <w:color w:val="000000"/>
          <w:sz w:val="20"/>
          <w:szCs w:val="20"/>
        </w:rPr>
        <w:t xml:space="preserve">Successful track record </w:t>
      </w:r>
      <w:r w:rsidR="000D77F1">
        <w:rPr>
          <w:rFonts w:ascii="Arial" w:eastAsia="Times New Roman" w:hAnsi="Arial" w:cs="Arial"/>
          <w:color w:val="000000"/>
          <w:sz w:val="20"/>
          <w:szCs w:val="20"/>
        </w:rPr>
        <w:t xml:space="preserve">and skilled in implementation and project management of </w:t>
      </w:r>
      <w:r w:rsidR="000D77F1" w:rsidRPr="00A86C92">
        <w:rPr>
          <w:rFonts w:ascii="Arial" w:eastAsia="Times New Roman" w:hAnsi="Arial" w:cs="Arial"/>
          <w:b/>
          <w:color w:val="000000"/>
          <w:sz w:val="20"/>
          <w:szCs w:val="20"/>
        </w:rPr>
        <w:t>Oracle Sales Cloud (CRM)</w:t>
      </w:r>
      <w:r w:rsidR="00F635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Oracle Marketing Cloud (Eloqua)</w:t>
      </w:r>
    </w:p>
    <w:p w14:paraId="4827EB54" w14:textId="77777777" w:rsidR="000D77F1" w:rsidRDefault="00632222" w:rsidP="007C29B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77F1">
        <w:rPr>
          <w:rFonts w:ascii="Arial" w:eastAsia="Times New Roman" w:hAnsi="Arial" w:cs="Arial"/>
          <w:color w:val="000000"/>
          <w:sz w:val="20"/>
          <w:szCs w:val="20"/>
        </w:rPr>
        <w:t xml:space="preserve">Capable of building, developing and leading large teams for critical processes. </w:t>
      </w:r>
    </w:p>
    <w:p w14:paraId="3E7BDB45" w14:textId="77777777" w:rsidR="00C27F85" w:rsidRPr="000D77F1" w:rsidRDefault="00C27F85" w:rsidP="007C29B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77F1">
        <w:rPr>
          <w:rFonts w:ascii="Arial" w:eastAsia="Times New Roman" w:hAnsi="Arial" w:cs="Arial"/>
          <w:color w:val="000000"/>
          <w:sz w:val="20"/>
          <w:szCs w:val="20"/>
        </w:rPr>
        <w:t xml:space="preserve">Impressive track record of working on </w:t>
      </w:r>
      <w:r w:rsidR="000D77F1">
        <w:rPr>
          <w:rFonts w:ascii="Arial" w:eastAsia="Times New Roman" w:hAnsi="Arial" w:cs="Arial"/>
          <w:color w:val="000000"/>
          <w:sz w:val="20"/>
          <w:szCs w:val="20"/>
        </w:rPr>
        <w:t>customer data management and item data management</w:t>
      </w:r>
    </w:p>
    <w:p w14:paraId="3097B32B" w14:textId="77777777" w:rsidR="007C29B0" w:rsidRPr="00794B93" w:rsidRDefault="006506C3" w:rsidP="007C29B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pict w14:anchorId="1C60A9EA">
          <v:rect id="_x0000_i1026" style="width:0;height:1.5pt" o:hralign="center" o:hrstd="t" o:hr="t" fillcolor="#a0a0a0" stroked="f"/>
        </w:pict>
      </w:r>
    </w:p>
    <w:p w14:paraId="46C14EF0" w14:textId="77777777" w:rsidR="002A244D" w:rsidRDefault="002A244D" w:rsidP="007C29B0">
      <w:pPr>
        <w:pStyle w:val="Default"/>
        <w:tabs>
          <w:tab w:val="left" w:pos="1620"/>
        </w:tabs>
        <w:ind w:left="1620" w:hanging="16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0FE309F" w14:textId="77777777" w:rsidR="007C29B0" w:rsidRPr="00794B93" w:rsidRDefault="007C29B0" w:rsidP="007C29B0">
      <w:pPr>
        <w:pStyle w:val="Default"/>
        <w:tabs>
          <w:tab w:val="left" w:pos="1620"/>
        </w:tabs>
        <w:ind w:left="1620" w:hanging="16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94B93">
        <w:rPr>
          <w:rFonts w:ascii="Arial" w:hAnsi="Arial" w:cs="Arial"/>
          <w:b/>
          <w:color w:val="auto"/>
          <w:sz w:val="20"/>
          <w:szCs w:val="20"/>
        </w:rPr>
        <w:t>CAREER HIGHLIGHTS</w:t>
      </w:r>
    </w:p>
    <w:p w14:paraId="329BF8AA" w14:textId="77777777" w:rsidR="006526B7" w:rsidRPr="006526B7" w:rsidRDefault="006526B7" w:rsidP="006526B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26B7">
        <w:rPr>
          <w:rFonts w:ascii="Arial" w:eastAsia="Times New Roman" w:hAnsi="Arial" w:cs="Arial"/>
          <w:color w:val="000000"/>
          <w:sz w:val="20"/>
          <w:szCs w:val="20"/>
        </w:rPr>
        <w:t xml:space="preserve">Successfully implemented Sales Cloud for the clients </w:t>
      </w:r>
      <w:r>
        <w:rPr>
          <w:rFonts w:ascii="Arial" w:eastAsia="Times New Roman" w:hAnsi="Arial" w:cs="Arial"/>
          <w:color w:val="000000"/>
          <w:sz w:val="20"/>
          <w:szCs w:val="20"/>
        </w:rPr>
        <w:t>as per the project timelines and before schedule on many occasions and ensured smooth go- live process</w:t>
      </w:r>
    </w:p>
    <w:p w14:paraId="249F4E61" w14:textId="77777777" w:rsidR="006526B7" w:rsidRPr="006526B7" w:rsidRDefault="006526B7" w:rsidP="006526B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Distinction of adhering to Service </w:t>
      </w:r>
      <w:r w:rsidRPr="006526B7">
        <w:rPr>
          <w:rFonts w:ascii="Arial" w:eastAsia="Times New Roman" w:hAnsi="Arial" w:cs="Arial"/>
          <w:color w:val="000000"/>
          <w:sz w:val="20"/>
          <w:szCs w:val="20"/>
        </w:rPr>
        <w:t>Level Agreements and won client appreciation.</w:t>
      </w:r>
    </w:p>
    <w:p w14:paraId="0E8E9C32" w14:textId="77777777" w:rsidR="006526B7" w:rsidRPr="006526B7" w:rsidRDefault="006526B7" w:rsidP="006526B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Resourcefully </w:t>
      </w:r>
      <w:r w:rsidR="008914D2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6526B7">
        <w:rPr>
          <w:rFonts w:ascii="Arial" w:eastAsia="Times New Roman" w:hAnsi="Arial" w:cs="Arial"/>
          <w:color w:val="000000"/>
          <w:sz w:val="20"/>
          <w:szCs w:val="20"/>
        </w:rPr>
        <w:t xml:space="preserve">ompleted USDP project well before the go-live date </w:t>
      </w:r>
      <w:r w:rsidR="00E74F5E" w:rsidRPr="006526B7">
        <w:rPr>
          <w:rFonts w:ascii="Arial" w:eastAsia="Times New Roman" w:hAnsi="Arial" w:cs="Arial"/>
          <w:color w:val="000000"/>
          <w:sz w:val="20"/>
          <w:szCs w:val="20"/>
        </w:rPr>
        <w:t>i.e.</w:t>
      </w:r>
      <w:r w:rsidRPr="006526B7">
        <w:rPr>
          <w:rFonts w:ascii="Arial" w:eastAsia="Times New Roman" w:hAnsi="Arial" w:cs="Arial"/>
          <w:color w:val="000000"/>
          <w:sz w:val="20"/>
          <w:szCs w:val="20"/>
        </w:rPr>
        <w:t xml:space="preserve"> in 6 weeks.</w:t>
      </w:r>
    </w:p>
    <w:p w14:paraId="100AE7CC" w14:textId="77777777" w:rsidR="006526B7" w:rsidRDefault="006526B7" w:rsidP="006526B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26B7">
        <w:rPr>
          <w:rFonts w:ascii="Arial" w:eastAsia="Times New Roman" w:hAnsi="Arial" w:cs="Arial"/>
          <w:color w:val="000000"/>
          <w:sz w:val="20"/>
          <w:szCs w:val="20"/>
        </w:rPr>
        <w:t>Conducted training sessions on sales cloud for fresher recruits</w:t>
      </w:r>
      <w:r w:rsidR="008914D2">
        <w:rPr>
          <w:rFonts w:ascii="Arial" w:eastAsia="Times New Roman" w:hAnsi="Arial" w:cs="Arial"/>
          <w:color w:val="000000"/>
          <w:sz w:val="20"/>
          <w:szCs w:val="20"/>
        </w:rPr>
        <w:t xml:space="preserve"> and drove initiatives towards improving the knowledge transfer process</w:t>
      </w:r>
      <w:r w:rsidRPr="006526B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D6B2CBB" w14:textId="77777777" w:rsidR="008914D2" w:rsidRDefault="008914D2" w:rsidP="006526B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6526B7">
        <w:rPr>
          <w:rFonts w:ascii="Arial" w:eastAsia="Times New Roman" w:hAnsi="Arial" w:cs="Arial"/>
          <w:color w:val="000000"/>
          <w:sz w:val="20"/>
          <w:szCs w:val="20"/>
        </w:rPr>
        <w:t>ertification in Oracle Sales Cloud.</w:t>
      </w:r>
    </w:p>
    <w:p w14:paraId="639FB2D3" w14:textId="77777777" w:rsidR="00034244" w:rsidRPr="00794B93" w:rsidRDefault="006506C3" w:rsidP="007C29B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3632849">
          <v:rect id="_x0000_i1027" style="width:0;height:1.5pt" o:hralign="center" o:hrstd="t" o:hr="t" fillcolor="#a0a0a0" stroked="f"/>
        </w:pict>
      </w:r>
    </w:p>
    <w:p w14:paraId="009C2348" w14:textId="77777777" w:rsidR="006121B7" w:rsidRDefault="006121B7" w:rsidP="00034244">
      <w:pPr>
        <w:pStyle w:val="Default"/>
        <w:tabs>
          <w:tab w:val="left" w:pos="1620"/>
        </w:tabs>
        <w:ind w:left="1620" w:hanging="16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1023C0E" w14:textId="77777777" w:rsidR="00034244" w:rsidRPr="00794B93" w:rsidRDefault="00034244" w:rsidP="00034244">
      <w:pPr>
        <w:pStyle w:val="Default"/>
        <w:tabs>
          <w:tab w:val="left" w:pos="1620"/>
        </w:tabs>
        <w:ind w:left="1620" w:hanging="16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94B93">
        <w:rPr>
          <w:rFonts w:ascii="Arial" w:hAnsi="Arial" w:cs="Arial"/>
          <w:b/>
          <w:color w:val="auto"/>
          <w:sz w:val="20"/>
          <w:szCs w:val="20"/>
        </w:rPr>
        <w:t xml:space="preserve">SKILL SET </w:t>
      </w:r>
    </w:p>
    <w:p w14:paraId="4DC68FB9" w14:textId="77777777" w:rsidR="006121B7" w:rsidRDefault="006121B7" w:rsidP="00034244">
      <w:pPr>
        <w:pStyle w:val="Default"/>
        <w:tabs>
          <w:tab w:val="left" w:pos="1620"/>
        </w:tabs>
        <w:ind w:left="1620" w:hanging="1620"/>
        <w:jc w:val="both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14:paraId="558478BE" w14:textId="77777777" w:rsidR="00034244" w:rsidRPr="00794B93" w:rsidRDefault="00743718" w:rsidP="00034244">
      <w:pPr>
        <w:pStyle w:val="Default"/>
        <w:tabs>
          <w:tab w:val="left" w:pos="1620"/>
        </w:tabs>
        <w:ind w:left="1620" w:hanging="1620"/>
        <w:jc w:val="both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auto"/>
          <w:sz w:val="20"/>
          <w:szCs w:val="20"/>
          <w:u w:val="single"/>
        </w:rPr>
        <w:t>Functional/ Managerial</w:t>
      </w:r>
    </w:p>
    <w:p w14:paraId="5618FC05" w14:textId="77777777" w:rsidR="001717F1" w:rsidRDefault="001717F1" w:rsidP="001717F1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knowledge and understanding of Oracle Sales Cloud, especially in the following areas</w:t>
      </w:r>
      <w:r w:rsidR="00B760B1">
        <w:rPr>
          <w:rFonts w:ascii="Arial" w:hAnsi="Arial" w:cs="Arial"/>
          <w:sz w:val="20"/>
          <w:szCs w:val="20"/>
        </w:rPr>
        <w:t xml:space="preserve"> /modules</w:t>
      </w:r>
    </w:p>
    <w:p w14:paraId="17893458" w14:textId="77777777" w:rsidR="001717F1" w:rsidRPr="001E6A09" w:rsidRDefault="001717F1" w:rsidP="001717F1">
      <w:pPr>
        <w:pStyle w:val="NoSpacing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E6A09">
        <w:rPr>
          <w:rFonts w:ascii="Arial" w:hAnsi="Arial" w:cs="Arial"/>
          <w:sz w:val="20"/>
          <w:szCs w:val="20"/>
        </w:rPr>
        <w:t>Page composer</w:t>
      </w:r>
    </w:p>
    <w:p w14:paraId="05A9D65C" w14:textId="77777777" w:rsidR="001717F1" w:rsidRPr="001E6A09" w:rsidRDefault="001717F1" w:rsidP="001717F1">
      <w:pPr>
        <w:pStyle w:val="NoSpacing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1E6A09">
        <w:rPr>
          <w:rFonts w:ascii="Arial" w:hAnsi="Arial" w:cs="Arial"/>
          <w:sz w:val="20"/>
          <w:szCs w:val="20"/>
        </w:rPr>
        <w:t>FSM(</w:t>
      </w:r>
      <w:proofErr w:type="gramEnd"/>
      <w:r w:rsidRPr="001E6A09">
        <w:rPr>
          <w:rFonts w:ascii="Arial" w:hAnsi="Arial" w:cs="Arial"/>
          <w:sz w:val="20"/>
          <w:szCs w:val="20"/>
        </w:rPr>
        <w:t>Functional Setup Manager) tasks File Based Import(Data Migration)</w:t>
      </w:r>
    </w:p>
    <w:p w14:paraId="5F913859" w14:textId="77777777" w:rsidR="001717F1" w:rsidRPr="001E6A09" w:rsidRDefault="001717F1" w:rsidP="001717F1">
      <w:pPr>
        <w:pStyle w:val="NoSpacing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E6A09">
        <w:rPr>
          <w:rFonts w:ascii="Arial" w:hAnsi="Arial" w:cs="Arial"/>
          <w:sz w:val="20"/>
          <w:szCs w:val="20"/>
        </w:rPr>
        <w:t xml:space="preserve">SOAP </w:t>
      </w:r>
      <w:proofErr w:type="gramStart"/>
      <w:r w:rsidRPr="001E6A09">
        <w:rPr>
          <w:rFonts w:ascii="Arial" w:hAnsi="Arial" w:cs="Arial"/>
          <w:sz w:val="20"/>
          <w:szCs w:val="20"/>
        </w:rPr>
        <w:t>UI ,Web</w:t>
      </w:r>
      <w:proofErr w:type="gramEnd"/>
      <w:r w:rsidRPr="001E6A09">
        <w:rPr>
          <w:rFonts w:ascii="Arial" w:hAnsi="Arial" w:cs="Arial"/>
          <w:sz w:val="20"/>
          <w:szCs w:val="20"/>
        </w:rPr>
        <w:t xml:space="preserve"> services and Groovy scripts</w:t>
      </w:r>
    </w:p>
    <w:p w14:paraId="612B9F9F" w14:textId="77777777" w:rsidR="001717F1" w:rsidRPr="001E6A09" w:rsidRDefault="001717F1" w:rsidP="001717F1">
      <w:pPr>
        <w:pStyle w:val="NoSpacing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E6A09">
        <w:rPr>
          <w:rFonts w:ascii="Arial" w:hAnsi="Arial" w:cs="Arial"/>
          <w:sz w:val="20"/>
          <w:szCs w:val="20"/>
        </w:rPr>
        <w:t>Territories and Quotas</w:t>
      </w:r>
    </w:p>
    <w:p w14:paraId="6197892D" w14:textId="77777777" w:rsidR="001717F1" w:rsidRDefault="001717F1" w:rsidP="001717F1">
      <w:pPr>
        <w:pStyle w:val="NoSpacing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Forecasts</w:t>
      </w:r>
    </w:p>
    <w:p w14:paraId="0D766B34" w14:textId="77777777" w:rsidR="001717F1" w:rsidRDefault="001717F1" w:rsidP="001717F1">
      <w:pPr>
        <w:pStyle w:val="NoSpacing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E6A09">
        <w:rPr>
          <w:rFonts w:ascii="Arial" w:hAnsi="Arial" w:cs="Arial"/>
          <w:sz w:val="20"/>
          <w:szCs w:val="20"/>
        </w:rPr>
        <w:t>Customer Data management</w:t>
      </w:r>
    </w:p>
    <w:p w14:paraId="12FB53EE" w14:textId="77777777" w:rsidR="001717F1" w:rsidRPr="001E6A09" w:rsidRDefault="001717F1" w:rsidP="001717F1">
      <w:pPr>
        <w:pStyle w:val="NoSpacing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E6A09">
        <w:rPr>
          <w:rFonts w:ascii="Arial" w:hAnsi="Arial" w:cs="Arial"/>
          <w:sz w:val="20"/>
          <w:szCs w:val="20"/>
        </w:rPr>
        <w:t>Item Management</w:t>
      </w:r>
    </w:p>
    <w:p w14:paraId="4ECF811D" w14:textId="77777777" w:rsidR="001717F1" w:rsidRPr="00794B93" w:rsidRDefault="001717F1" w:rsidP="001717F1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E6A09">
        <w:rPr>
          <w:rFonts w:ascii="Arial" w:hAnsi="Arial" w:cs="Arial"/>
          <w:sz w:val="20"/>
          <w:szCs w:val="20"/>
        </w:rPr>
        <w:t>Mob</w:t>
      </w:r>
      <w:r>
        <w:rPr>
          <w:rFonts w:ascii="Arial" w:hAnsi="Arial" w:cs="Arial"/>
          <w:sz w:val="20"/>
          <w:szCs w:val="20"/>
        </w:rPr>
        <w:t>ile and outlook configurations</w:t>
      </w:r>
    </w:p>
    <w:p w14:paraId="09992375" w14:textId="77777777" w:rsidR="00BD3EE1" w:rsidRPr="001E6A09" w:rsidRDefault="00BD3EE1" w:rsidP="00BD3EE1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1E6A09">
        <w:rPr>
          <w:rFonts w:ascii="Arial" w:hAnsi="Arial" w:cs="Arial"/>
          <w:sz w:val="20"/>
          <w:szCs w:val="20"/>
        </w:rPr>
        <w:t>ood knowledge in Application Composer and well conversant with all basics of configuration like Joins, Link, Picklists, Dynamic Choice List, Dependent Choice list and all field types.</w:t>
      </w:r>
    </w:p>
    <w:p w14:paraId="52F204E3" w14:textId="77777777" w:rsidR="001717F1" w:rsidRDefault="001717F1" w:rsidP="001717F1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E6A09">
        <w:rPr>
          <w:rFonts w:ascii="Arial" w:hAnsi="Arial" w:cs="Arial"/>
          <w:sz w:val="20"/>
          <w:szCs w:val="20"/>
        </w:rPr>
        <w:t>Basic knowledge o</w:t>
      </w:r>
      <w:r>
        <w:rPr>
          <w:rFonts w:ascii="Arial" w:hAnsi="Arial" w:cs="Arial"/>
          <w:sz w:val="20"/>
          <w:szCs w:val="20"/>
        </w:rPr>
        <w:t xml:space="preserve">n Fusion Incentive compensation and Oracle Right Now </w:t>
      </w:r>
      <w:proofErr w:type="gramStart"/>
      <w:r>
        <w:rPr>
          <w:rFonts w:ascii="Arial" w:hAnsi="Arial" w:cs="Arial"/>
          <w:sz w:val="20"/>
          <w:szCs w:val="20"/>
        </w:rPr>
        <w:t>service</w:t>
      </w:r>
      <w:proofErr w:type="gramEnd"/>
      <w:r>
        <w:rPr>
          <w:rFonts w:ascii="Arial" w:hAnsi="Arial" w:cs="Arial"/>
          <w:sz w:val="20"/>
          <w:szCs w:val="20"/>
        </w:rPr>
        <w:t xml:space="preserve"> Cloud.</w:t>
      </w:r>
    </w:p>
    <w:p w14:paraId="29B259F3" w14:textId="77777777" w:rsidR="00BD3EE1" w:rsidRPr="00794B93" w:rsidRDefault="00BD3EE1" w:rsidP="00BD3E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794B93">
        <w:rPr>
          <w:rFonts w:ascii="Arial" w:hAnsi="Arial" w:cs="Arial"/>
          <w:sz w:val="20"/>
          <w:szCs w:val="20"/>
          <w:bdr w:val="none" w:sz="0" w:space="0" w:color="auto" w:frame="1"/>
        </w:rPr>
        <w:t xml:space="preserve">Working closely with Development / Engineering, QA and product teams to design and build best in class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service</w:t>
      </w:r>
      <w:r w:rsidRPr="00794B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to support current &amp; future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projects</w:t>
      </w:r>
      <w:r w:rsidRPr="00794B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meeting the scale &amp; growth of business and coordinating with management in developing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service</w:t>
      </w:r>
      <w:r w:rsidRPr="00794B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delivery </w:t>
      </w:r>
      <w:r w:rsidRPr="00794B93">
        <w:rPr>
          <w:rFonts w:ascii="Arial" w:hAnsi="Arial" w:cs="Arial"/>
          <w:sz w:val="20"/>
          <w:szCs w:val="20"/>
          <w:bdr w:val="none" w:sz="0" w:space="0" w:color="auto" w:frame="1"/>
        </w:rPr>
        <w:t xml:space="preserve">plans and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procedures</w:t>
      </w:r>
    </w:p>
    <w:p w14:paraId="3A317ED1" w14:textId="77777777" w:rsidR="00BD3EE1" w:rsidRPr="00794B93" w:rsidRDefault="00BD3EE1" w:rsidP="00BD3E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794B93">
        <w:rPr>
          <w:rFonts w:ascii="Arial" w:hAnsi="Arial" w:cs="Arial"/>
          <w:sz w:val="20"/>
          <w:szCs w:val="20"/>
          <w:bdr w:val="none" w:sz="0" w:space="0" w:color="auto" w:frame="1"/>
        </w:rPr>
        <w:t xml:space="preserve">Successful in leading all phases of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project delivery &amp; implementation</w:t>
      </w:r>
      <w:r w:rsidRPr="00794B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and the implementation of overall Service strategies, establish operational objectives and metrics while focusing on improving efficiency and working closely with senior management to propose improvements to the business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processes</w:t>
      </w:r>
      <w:r w:rsidRPr="00794B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and report progress on various projects</w:t>
      </w:r>
    </w:p>
    <w:p w14:paraId="17DAF2F7" w14:textId="77777777" w:rsidR="00BD3EE1" w:rsidRPr="00794B93" w:rsidRDefault="00BD3EE1" w:rsidP="00BD3E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4B93">
        <w:rPr>
          <w:rFonts w:ascii="Arial" w:hAnsi="Arial" w:cs="Arial"/>
          <w:sz w:val="20"/>
          <w:szCs w:val="20"/>
        </w:rPr>
        <w:t xml:space="preserve">Responsible &amp; accountable for the service SLAs, and process compliance and management of day to day services such as event, incident, problem &amp; change management for </w:t>
      </w:r>
      <w:r>
        <w:rPr>
          <w:rFonts w:ascii="Arial" w:hAnsi="Arial" w:cs="Arial"/>
          <w:sz w:val="20"/>
          <w:szCs w:val="20"/>
        </w:rPr>
        <w:t>projects</w:t>
      </w:r>
    </w:p>
    <w:p w14:paraId="45A7BBCE" w14:textId="77777777" w:rsidR="00BD3EE1" w:rsidRPr="00794B93" w:rsidRDefault="00BD3EE1" w:rsidP="00BD3E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4B93">
        <w:rPr>
          <w:rFonts w:ascii="Arial" w:hAnsi="Arial" w:cs="Arial"/>
          <w:sz w:val="20"/>
          <w:szCs w:val="20"/>
        </w:rPr>
        <w:t xml:space="preserve">Overall accountability for the work, mentor to </w:t>
      </w:r>
      <w:r>
        <w:rPr>
          <w:rFonts w:ascii="Arial" w:hAnsi="Arial" w:cs="Arial"/>
          <w:sz w:val="20"/>
          <w:szCs w:val="20"/>
        </w:rPr>
        <w:t>fresh</w:t>
      </w:r>
      <w:r w:rsidRPr="00794B93">
        <w:rPr>
          <w:rFonts w:ascii="Arial" w:hAnsi="Arial" w:cs="Arial"/>
          <w:sz w:val="20"/>
          <w:szCs w:val="20"/>
        </w:rPr>
        <w:t xml:space="preserve"> IT professionals </w:t>
      </w:r>
      <w:r>
        <w:rPr>
          <w:rFonts w:ascii="Arial" w:hAnsi="Arial" w:cs="Arial"/>
          <w:sz w:val="20"/>
          <w:szCs w:val="20"/>
        </w:rPr>
        <w:t>for</w:t>
      </w:r>
      <w:r w:rsidRPr="00794B93">
        <w:rPr>
          <w:rFonts w:ascii="Arial" w:hAnsi="Arial" w:cs="Arial"/>
          <w:sz w:val="20"/>
          <w:szCs w:val="20"/>
        </w:rPr>
        <w:t xml:space="preserve"> coaching and mentoring team members in their troubleshooting and root cause analysis techniques </w:t>
      </w:r>
      <w:r>
        <w:rPr>
          <w:rFonts w:ascii="Arial" w:hAnsi="Arial" w:cs="Arial"/>
          <w:sz w:val="20"/>
          <w:szCs w:val="20"/>
        </w:rPr>
        <w:t>along with</w:t>
      </w:r>
      <w:r w:rsidRPr="00794B93">
        <w:rPr>
          <w:rFonts w:ascii="Arial" w:hAnsi="Arial" w:cs="Arial"/>
          <w:sz w:val="20"/>
          <w:szCs w:val="20"/>
        </w:rPr>
        <w:t xml:space="preserve"> directly leading the trouble shooting efforts for complex systems and also providing analytical and technical assistance to project team</w:t>
      </w:r>
    </w:p>
    <w:p w14:paraId="4EDCB204" w14:textId="77777777" w:rsidR="00BD3EE1" w:rsidRPr="00794B93" w:rsidRDefault="00BD3EE1" w:rsidP="00BD3E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4B93">
        <w:rPr>
          <w:rFonts w:ascii="Arial" w:hAnsi="Arial" w:cs="Arial"/>
          <w:sz w:val="20"/>
          <w:szCs w:val="20"/>
        </w:rPr>
        <w:t xml:space="preserve">Interacting &amp; engaging with </w:t>
      </w:r>
      <w:r>
        <w:rPr>
          <w:rFonts w:ascii="Arial" w:hAnsi="Arial" w:cs="Arial"/>
          <w:sz w:val="20"/>
          <w:szCs w:val="20"/>
        </w:rPr>
        <w:t>clients for service delivery</w:t>
      </w:r>
      <w:r w:rsidRPr="00794B93">
        <w:rPr>
          <w:rFonts w:ascii="Arial" w:hAnsi="Arial" w:cs="Arial"/>
          <w:sz w:val="20"/>
          <w:szCs w:val="20"/>
        </w:rPr>
        <w:t>.</w:t>
      </w:r>
    </w:p>
    <w:p w14:paraId="03A617AD" w14:textId="77777777" w:rsidR="00BD3EE1" w:rsidRPr="00794B93" w:rsidRDefault="00BD3EE1" w:rsidP="00BD3E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4B93">
        <w:rPr>
          <w:rFonts w:ascii="Arial" w:hAnsi="Arial" w:cs="Arial"/>
          <w:sz w:val="20"/>
          <w:szCs w:val="20"/>
        </w:rPr>
        <w:t>Analyzing project, requirements, &amp; service level agreements</w:t>
      </w:r>
      <w:r>
        <w:rPr>
          <w:rFonts w:ascii="Arial" w:hAnsi="Arial" w:cs="Arial"/>
          <w:sz w:val="20"/>
          <w:szCs w:val="20"/>
        </w:rPr>
        <w:t xml:space="preserve"> and a</w:t>
      </w:r>
      <w:r w:rsidRPr="00794B93">
        <w:rPr>
          <w:rFonts w:ascii="Arial" w:hAnsi="Arial" w:cs="Arial"/>
          <w:sz w:val="20"/>
          <w:szCs w:val="20"/>
        </w:rPr>
        <w:t>ssisting in project timelines</w:t>
      </w:r>
    </w:p>
    <w:p w14:paraId="15E7019F" w14:textId="77777777" w:rsidR="00BD3EE1" w:rsidRPr="00794B93" w:rsidRDefault="00BD3EE1" w:rsidP="00BD3E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4B93">
        <w:rPr>
          <w:rFonts w:ascii="Arial" w:hAnsi="Arial" w:cs="Arial"/>
          <w:sz w:val="20"/>
          <w:szCs w:val="20"/>
        </w:rPr>
        <w:t>Interacting with customers in designing and executing their business solutions</w:t>
      </w:r>
    </w:p>
    <w:p w14:paraId="5A35E5F6" w14:textId="77777777" w:rsidR="00BD3EE1" w:rsidRDefault="00BD3EE1" w:rsidP="00BD3E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4B93">
        <w:rPr>
          <w:rFonts w:ascii="Arial" w:hAnsi="Arial" w:cs="Arial"/>
          <w:sz w:val="20"/>
          <w:szCs w:val="20"/>
        </w:rPr>
        <w:t>Evaluating project proposals &amp; change requests; making necessary recommendations for approval or rejection of proposals</w:t>
      </w:r>
    </w:p>
    <w:p w14:paraId="60C3E6DB" w14:textId="77777777" w:rsidR="00BD3EE1" w:rsidRPr="001C0BAE" w:rsidRDefault="001C0BAE" w:rsidP="00BD3EE1">
      <w:pPr>
        <w:pStyle w:val="NoSpacing"/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C0BAE">
        <w:rPr>
          <w:rFonts w:ascii="Arial" w:hAnsi="Arial" w:cs="Arial"/>
          <w:sz w:val="20"/>
          <w:szCs w:val="20"/>
        </w:rPr>
        <w:t xml:space="preserve">Expertise in </w:t>
      </w:r>
      <w:r w:rsidR="00BD3EE1" w:rsidRPr="001C0BAE">
        <w:rPr>
          <w:rFonts w:ascii="Arial" w:hAnsi="Arial" w:cs="Arial"/>
          <w:color w:val="000000"/>
          <w:sz w:val="20"/>
          <w:szCs w:val="20"/>
        </w:rPr>
        <w:t>Data Migration</w:t>
      </w:r>
      <w:r w:rsidRPr="001C0BAE">
        <w:rPr>
          <w:rFonts w:ascii="Arial" w:hAnsi="Arial" w:cs="Arial"/>
          <w:color w:val="000000"/>
          <w:sz w:val="20"/>
          <w:szCs w:val="20"/>
        </w:rPr>
        <w:t xml:space="preserve">, </w:t>
      </w:r>
      <w:r w:rsidR="00BD3EE1" w:rsidRPr="001C0BAE">
        <w:rPr>
          <w:rFonts w:ascii="Arial" w:hAnsi="Arial" w:cs="Arial"/>
          <w:color w:val="000000"/>
          <w:sz w:val="20"/>
          <w:szCs w:val="20"/>
        </w:rPr>
        <w:t>Customizations</w:t>
      </w:r>
    </w:p>
    <w:p w14:paraId="567C4D41" w14:textId="77777777" w:rsidR="001C0BAE" w:rsidRDefault="001C0BAE" w:rsidP="00BD3EE1">
      <w:pPr>
        <w:pStyle w:val="NoSpacing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Excellent oral and written communication skills</w:t>
      </w:r>
    </w:p>
    <w:p w14:paraId="79AC8D74" w14:textId="77777777" w:rsidR="006121B7" w:rsidRDefault="006121B7" w:rsidP="00034244">
      <w:pPr>
        <w:pStyle w:val="Default"/>
        <w:tabs>
          <w:tab w:val="left" w:pos="1620"/>
        </w:tabs>
        <w:jc w:val="both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14:paraId="6BBB88FC" w14:textId="77777777" w:rsidR="00632222" w:rsidRDefault="00034244" w:rsidP="00034244">
      <w:pPr>
        <w:pStyle w:val="Default"/>
        <w:tabs>
          <w:tab w:val="left" w:pos="1620"/>
        </w:tabs>
        <w:jc w:val="both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 w:rsidRPr="00794B93">
        <w:rPr>
          <w:rFonts w:ascii="Arial" w:hAnsi="Arial" w:cs="Arial"/>
          <w:b/>
          <w:i/>
          <w:color w:val="auto"/>
          <w:sz w:val="20"/>
          <w:szCs w:val="20"/>
          <w:u w:val="single"/>
        </w:rPr>
        <w:t>Technical</w:t>
      </w:r>
    </w:p>
    <w:p w14:paraId="1483107A" w14:textId="77777777" w:rsidR="006121B7" w:rsidRPr="00794B93" w:rsidRDefault="006121B7" w:rsidP="006121B7">
      <w:pPr>
        <w:pStyle w:val="NoSpacing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6254"/>
      </w:tblGrid>
      <w:tr w:rsidR="00034244" w:rsidRPr="00794B93" w14:paraId="03EF7671" w14:textId="77777777" w:rsidTr="009367FF">
        <w:tc>
          <w:tcPr>
            <w:tcW w:w="3420" w:type="dxa"/>
          </w:tcPr>
          <w:p w14:paraId="031BE593" w14:textId="77777777" w:rsidR="00C27F85" w:rsidRPr="00794B93" w:rsidRDefault="00C27F85" w:rsidP="00034244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94B93">
              <w:rPr>
                <w:rFonts w:ascii="Arial" w:hAnsi="Arial" w:cs="Arial"/>
                <w:b/>
                <w:color w:val="auto"/>
                <w:sz w:val="20"/>
                <w:szCs w:val="20"/>
              </w:rPr>
              <w:t>Operating Systems</w:t>
            </w:r>
          </w:p>
        </w:tc>
        <w:tc>
          <w:tcPr>
            <w:tcW w:w="6408" w:type="dxa"/>
          </w:tcPr>
          <w:p w14:paraId="6042F64B" w14:textId="77777777" w:rsidR="00C27F85" w:rsidRPr="00794B93" w:rsidRDefault="00C27F85" w:rsidP="00665107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4B93">
              <w:rPr>
                <w:rFonts w:ascii="Arial" w:hAnsi="Arial" w:cs="Arial"/>
                <w:color w:val="auto"/>
                <w:sz w:val="20"/>
                <w:szCs w:val="20"/>
              </w:rPr>
              <w:t xml:space="preserve">Microsoft Windows </w:t>
            </w:r>
            <w:r w:rsidR="00665107">
              <w:rPr>
                <w:rFonts w:ascii="Arial" w:hAnsi="Arial" w:cs="Arial"/>
                <w:color w:val="auto"/>
                <w:sz w:val="20"/>
                <w:szCs w:val="20"/>
              </w:rPr>
              <w:t>XP /</w:t>
            </w:r>
            <w:r w:rsidR="00D777FB">
              <w:rPr>
                <w:rFonts w:ascii="Arial" w:hAnsi="Arial" w:cs="Arial"/>
                <w:color w:val="auto"/>
                <w:sz w:val="20"/>
                <w:szCs w:val="20"/>
              </w:rPr>
              <w:t xml:space="preserve">Vista/ </w:t>
            </w:r>
            <w:r w:rsidR="00665107">
              <w:rPr>
                <w:rFonts w:ascii="Arial" w:hAnsi="Arial" w:cs="Arial"/>
                <w:color w:val="auto"/>
                <w:sz w:val="20"/>
                <w:szCs w:val="20"/>
              </w:rPr>
              <w:t>7 /10</w:t>
            </w:r>
            <w:r w:rsidRPr="00794B9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034244" w:rsidRPr="00794B93" w14:paraId="0044551E" w14:textId="77777777" w:rsidTr="009367FF">
        <w:tc>
          <w:tcPr>
            <w:tcW w:w="3420" w:type="dxa"/>
          </w:tcPr>
          <w:p w14:paraId="149F7358" w14:textId="77777777" w:rsidR="00C27F85" w:rsidRPr="00794B93" w:rsidRDefault="00C27F85" w:rsidP="00034244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94B93">
              <w:rPr>
                <w:rFonts w:ascii="Arial" w:hAnsi="Arial" w:cs="Arial"/>
                <w:b/>
                <w:color w:val="auto"/>
                <w:sz w:val="20"/>
                <w:szCs w:val="20"/>
              </w:rPr>
              <w:t>Databases</w:t>
            </w:r>
          </w:p>
        </w:tc>
        <w:tc>
          <w:tcPr>
            <w:tcW w:w="6408" w:type="dxa"/>
          </w:tcPr>
          <w:p w14:paraId="4418A37A" w14:textId="77777777" w:rsidR="00C27F85" w:rsidRPr="00794B93" w:rsidRDefault="00665107" w:rsidP="00034244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Certified SQL Programmer</w:t>
            </w:r>
            <w:r w:rsidR="00C27F85" w:rsidRPr="00794B93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</w:tr>
      <w:tr w:rsidR="00034244" w:rsidRPr="00794B93" w14:paraId="73DD24D6" w14:textId="77777777" w:rsidTr="009367FF">
        <w:tc>
          <w:tcPr>
            <w:tcW w:w="3420" w:type="dxa"/>
          </w:tcPr>
          <w:p w14:paraId="5882128C" w14:textId="77777777" w:rsidR="00C27F85" w:rsidRPr="00794B93" w:rsidRDefault="00D777FB" w:rsidP="009367FF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Other</w:t>
            </w:r>
            <w:r w:rsidR="009367F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 </w:t>
            </w:r>
            <w:proofErr w:type="gramStart"/>
            <w:r w:rsidR="009367F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Tools</w:t>
            </w:r>
            <w:proofErr w:type="gramEnd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and Applications</w:t>
            </w:r>
            <w:r w:rsidR="009367F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)</w:t>
            </w:r>
          </w:p>
        </w:tc>
        <w:tc>
          <w:tcPr>
            <w:tcW w:w="6408" w:type="dxa"/>
          </w:tcPr>
          <w:p w14:paraId="110E7CF9" w14:textId="77777777" w:rsidR="00C27F85" w:rsidRPr="00794B93" w:rsidRDefault="006121B7" w:rsidP="00034244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HP Load Runner</w:t>
            </w:r>
            <w:r w:rsidR="00D777FB">
              <w:rPr>
                <w:rFonts w:ascii="Arial" w:hAnsi="Arial" w:cs="Arial"/>
                <w:color w:val="auto"/>
                <w:sz w:val="20"/>
                <w:szCs w:val="20"/>
              </w:rPr>
              <w:t xml:space="preserve"> v11, Drupal CMS, Joomla CMS</w:t>
            </w:r>
            <w:r w:rsidR="002A244D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2A244D" w:rsidRPr="002A244D">
              <w:rPr>
                <w:rFonts w:ascii="Arial" w:hAnsi="Arial" w:cs="Arial"/>
                <w:color w:val="auto"/>
                <w:sz w:val="20"/>
                <w:szCs w:val="20"/>
              </w:rPr>
              <w:t>Word press</w:t>
            </w:r>
            <w:r w:rsidR="002A244D">
              <w:rPr>
                <w:rFonts w:ascii="Arial" w:hAnsi="Arial" w:cs="Arial"/>
                <w:color w:val="auto"/>
                <w:sz w:val="20"/>
                <w:szCs w:val="20"/>
              </w:rPr>
              <w:t xml:space="preserve"> CMS</w:t>
            </w:r>
            <w:r w:rsidR="009367F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367FF" w:rsidRPr="009367FF">
              <w:rPr>
                <w:rFonts w:ascii="Arial" w:hAnsi="Arial" w:cs="Arial"/>
                <w:color w:val="auto"/>
                <w:sz w:val="20"/>
                <w:szCs w:val="20"/>
              </w:rPr>
              <w:t>Mozenda</w:t>
            </w:r>
            <w:proofErr w:type="spellEnd"/>
            <w:r w:rsidR="009367F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9367FF" w:rsidRPr="009367FF">
              <w:rPr>
                <w:rFonts w:ascii="Arial" w:hAnsi="Arial" w:cs="Arial"/>
                <w:color w:val="auto"/>
                <w:sz w:val="20"/>
                <w:szCs w:val="20"/>
              </w:rPr>
              <w:t>SAP GUI</w:t>
            </w:r>
            <w:r w:rsidR="009367F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9367FF" w:rsidRPr="009367FF">
              <w:rPr>
                <w:rFonts w:ascii="Arial" w:hAnsi="Arial" w:cs="Arial"/>
                <w:color w:val="auto"/>
                <w:sz w:val="20"/>
                <w:szCs w:val="20"/>
              </w:rPr>
              <w:t>SAS,</w:t>
            </w:r>
            <w:r w:rsidR="003D22F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67FF" w:rsidRPr="009367FF">
              <w:rPr>
                <w:rFonts w:ascii="Arial" w:hAnsi="Arial" w:cs="Arial"/>
                <w:color w:val="auto"/>
                <w:sz w:val="20"/>
                <w:szCs w:val="20"/>
              </w:rPr>
              <w:t>SOAP,</w:t>
            </w:r>
            <w:r w:rsidR="003D22F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D22FF" w:rsidRPr="009367FF">
              <w:rPr>
                <w:rFonts w:ascii="Arial" w:hAnsi="Arial" w:cs="Arial"/>
                <w:color w:val="auto"/>
                <w:sz w:val="20"/>
                <w:szCs w:val="20"/>
              </w:rPr>
              <w:t>Web services</w:t>
            </w:r>
            <w:r w:rsidR="009367FF" w:rsidRPr="009367F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D22F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67FF" w:rsidRPr="009367FF">
              <w:rPr>
                <w:rFonts w:ascii="Arial" w:hAnsi="Arial" w:cs="Arial"/>
                <w:color w:val="auto"/>
                <w:sz w:val="20"/>
                <w:szCs w:val="20"/>
              </w:rPr>
              <w:t>SQL</w:t>
            </w:r>
          </w:p>
        </w:tc>
      </w:tr>
      <w:tr w:rsidR="009367FF" w:rsidRPr="00794B93" w14:paraId="3C1C8BB6" w14:textId="77777777" w:rsidTr="009367FF">
        <w:tc>
          <w:tcPr>
            <w:tcW w:w="3420" w:type="dxa"/>
          </w:tcPr>
          <w:p w14:paraId="05DB116B" w14:textId="77777777" w:rsidR="009367FF" w:rsidRDefault="009367FF" w:rsidP="009367FF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Office Tools</w:t>
            </w:r>
          </w:p>
        </w:tc>
        <w:tc>
          <w:tcPr>
            <w:tcW w:w="6408" w:type="dxa"/>
          </w:tcPr>
          <w:p w14:paraId="4037EA19" w14:textId="77777777" w:rsidR="009367FF" w:rsidRDefault="009367FF" w:rsidP="00034244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67FF">
              <w:rPr>
                <w:rFonts w:ascii="Arial" w:hAnsi="Arial" w:cs="Arial"/>
                <w:color w:val="auto"/>
                <w:sz w:val="20"/>
                <w:szCs w:val="20"/>
              </w:rPr>
              <w:t>Microsoft Office (Word, Excel, Power Point, Access,</w:t>
            </w:r>
            <w:r w:rsidR="003D22F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367FF">
              <w:rPr>
                <w:rFonts w:ascii="Arial" w:hAnsi="Arial" w:cs="Arial"/>
                <w:color w:val="auto"/>
                <w:sz w:val="20"/>
                <w:szCs w:val="20"/>
              </w:rPr>
              <w:t>Visio,</w:t>
            </w:r>
            <w:r w:rsidR="003D22F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367FF">
              <w:rPr>
                <w:rFonts w:ascii="Arial" w:hAnsi="Arial" w:cs="Arial"/>
                <w:color w:val="auto"/>
                <w:sz w:val="20"/>
                <w:szCs w:val="20"/>
              </w:rPr>
              <w:t>Project)</w:t>
            </w:r>
          </w:p>
        </w:tc>
      </w:tr>
      <w:tr w:rsidR="00034244" w:rsidRPr="00794B93" w14:paraId="7EC5090B" w14:textId="77777777" w:rsidTr="009367FF">
        <w:tc>
          <w:tcPr>
            <w:tcW w:w="3420" w:type="dxa"/>
          </w:tcPr>
          <w:p w14:paraId="2E289BA9" w14:textId="77777777" w:rsidR="00C27F85" w:rsidRPr="00794B93" w:rsidRDefault="00EB5B32" w:rsidP="00034244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CRM</w:t>
            </w:r>
          </w:p>
        </w:tc>
        <w:tc>
          <w:tcPr>
            <w:tcW w:w="6408" w:type="dxa"/>
          </w:tcPr>
          <w:p w14:paraId="66E8745D" w14:textId="0548BD78" w:rsidR="00C27F85" w:rsidRPr="00794B93" w:rsidRDefault="00EB5B32" w:rsidP="00034244">
            <w:pPr>
              <w:pStyle w:val="Default"/>
              <w:tabs>
                <w:tab w:val="left" w:pos="162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Oracle Sales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Cloud</w:t>
            </w:r>
            <w:r w:rsidR="00B170CE">
              <w:rPr>
                <w:rFonts w:ascii="Arial" w:hAnsi="Arial" w:cs="Arial"/>
                <w:color w:val="auto"/>
                <w:sz w:val="20"/>
                <w:szCs w:val="20"/>
              </w:rPr>
              <w:t xml:space="preserve"> ,</w:t>
            </w:r>
            <w:proofErr w:type="gramEnd"/>
            <w:r w:rsidR="00A412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A1EAC">
              <w:rPr>
                <w:rFonts w:ascii="Arial" w:hAnsi="Arial" w:cs="Arial"/>
                <w:color w:val="auto"/>
                <w:sz w:val="20"/>
                <w:szCs w:val="20"/>
              </w:rPr>
              <w:t>Oracle Engagement Cloud</w:t>
            </w:r>
            <w:r w:rsidR="00F635EF">
              <w:rPr>
                <w:rFonts w:ascii="Arial" w:hAnsi="Arial" w:cs="Arial"/>
                <w:color w:val="auto"/>
                <w:sz w:val="20"/>
                <w:szCs w:val="20"/>
              </w:rPr>
              <w:t xml:space="preserve">, Eloqua , </w:t>
            </w:r>
            <w:proofErr w:type="spellStart"/>
            <w:r w:rsidR="00F635EF">
              <w:rPr>
                <w:rFonts w:ascii="Arial" w:hAnsi="Arial" w:cs="Arial"/>
                <w:color w:val="auto"/>
                <w:sz w:val="20"/>
                <w:szCs w:val="20"/>
              </w:rPr>
              <w:t>Marketo</w:t>
            </w:r>
            <w:proofErr w:type="spellEnd"/>
          </w:p>
        </w:tc>
      </w:tr>
    </w:tbl>
    <w:p w14:paraId="67F8F576" w14:textId="77777777" w:rsidR="00632222" w:rsidRDefault="006506C3" w:rsidP="0003424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pict w14:anchorId="4E0D4DCA">
          <v:rect id="_x0000_i1028" style="width:0;height:1.5pt" o:hralign="center" o:hrstd="t" o:hr="t" fillcolor="#a0a0a0" stroked="f"/>
        </w:pict>
      </w:r>
    </w:p>
    <w:p w14:paraId="54EDA37B" w14:textId="77777777" w:rsidR="00D777FB" w:rsidRDefault="00D777FB" w:rsidP="0003424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BA589F0" w14:textId="4D703BAC" w:rsidR="00632222" w:rsidRDefault="00632222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94B93">
        <w:rPr>
          <w:rFonts w:ascii="Arial" w:hAnsi="Arial" w:cs="Arial"/>
          <w:b/>
          <w:bCs/>
          <w:color w:val="auto"/>
          <w:sz w:val="20"/>
          <w:szCs w:val="20"/>
        </w:rPr>
        <w:t>EXPERIENCE</w:t>
      </w:r>
    </w:p>
    <w:p w14:paraId="0238C048" w14:textId="2BB2D7BE" w:rsidR="0084409C" w:rsidRPr="0084409C" w:rsidRDefault="0084409C" w:rsidP="0084409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Jul 2020- Present 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Winfosolutions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(contractor)   </w:t>
      </w:r>
      <w:r w:rsidR="00AF614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AF614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AF614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AF614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AF614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AF6141">
        <w:rPr>
          <w:rFonts w:ascii="Arial" w:hAnsi="Arial" w:cs="Arial"/>
          <w:b/>
          <w:bCs/>
          <w:color w:val="auto"/>
          <w:sz w:val="20"/>
          <w:szCs w:val="20"/>
        </w:rPr>
        <w:t>Hyderabad</w:t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p w14:paraId="7A8523B5" w14:textId="70F6D991" w:rsidR="0084409C" w:rsidRDefault="0084409C" w:rsidP="0084409C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4409C">
        <w:rPr>
          <w:rFonts w:ascii="Arial" w:hAnsi="Arial" w:cs="Arial"/>
          <w:color w:val="auto"/>
          <w:sz w:val="20"/>
          <w:szCs w:val="20"/>
        </w:rPr>
        <w:t>Responsible for Sales Cloud</w:t>
      </w:r>
    </w:p>
    <w:p w14:paraId="4905846A" w14:textId="7A60E927" w:rsidR="0084409C" w:rsidRPr="0084409C" w:rsidRDefault="0084409C" w:rsidP="0084409C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Integration with ERP cloud</w:t>
      </w:r>
    </w:p>
    <w:p w14:paraId="58A99760" w14:textId="0E216EC9" w:rsidR="004466B2" w:rsidRPr="0084409C" w:rsidRDefault="004466B2" w:rsidP="0084409C">
      <w:pPr>
        <w:pStyle w:val="Default"/>
        <w:ind w:left="2505"/>
        <w:jc w:val="both"/>
        <w:rPr>
          <w:rFonts w:ascii="Arial" w:hAnsi="Arial" w:cs="Arial"/>
          <w:color w:val="auto"/>
          <w:sz w:val="20"/>
          <w:szCs w:val="20"/>
        </w:rPr>
      </w:pPr>
    </w:p>
    <w:p w14:paraId="33A3D78F" w14:textId="6451BE37" w:rsidR="00F635EF" w:rsidRDefault="00F635EF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Jul 19- Apr 2020  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MarketOne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India                                                                                   Bangalore</w:t>
      </w:r>
    </w:p>
    <w:p w14:paraId="737CDF9C" w14:textId="189B56D7" w:rsidR="00F635EF" w:rsidRDefault="00F635EF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A5F30A1" w14:textId="4F392F72" w:rsidR="00F635EF" w:rsidRDefault="00F635EF" w:rsidP="00F635EF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F635EF">
        <w:rPr>
          <w:rFonts w:ascii="Arial" w:hAnsi="Arial" w:cs="Arial"/>
          <w:color w:val="auto"/>
          <w:sz w:val="20"/>
          <w:szCs w:val="20"/>
        </w:rPr>
        <w:t xml:space="preserve">Responsible for implementation of </w:t>
      </w:r>
      <w:r>
        <w:rPr>
          <w:rFonts w:ascii="Arial" w:hAnsi="Arial" w:cs="Arial"/>
          <w:color w:val="auto"/>
          <w:sz w:val="20"/>
          <w:szCs w:val="20"/>
        </w:rPr>
        <w:t>Oracle sales cloud</w:t>
      </w:r>
    </w:p>
    <w:p w14:paraId="5FDDFB48" w14:textId="1CEFEAFF" w:rsidR="00F635EF" w:rsidRDefault="00F635EF" w:rsidP="00F635EF">
      <w:pPr>
        <w:pStyle w:val="Default"/>
        <w:ind w:left="250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Projects.</w:t>
      </w:r>
    </w:p>
    <w:p w14:paraId="3B170CDB" w14:textId="274B0873" w:rsidR="00F635EF" w:rsidRDefault="00F635EF" w:rsidP="00F635EF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Worked on marketing automation tools like Eloqua,</w:t>
      </w:r>
    </w:p>
    <w:p w14:paraId="6D3E84D2" w14:textId="79739FA0" w:rsidR="00F635EF" w:rsidRDefault="00F635EF" w:rsidP="00F635EF">
      <w:pPr>
        <w:pStyle w:val="Default"/>
        <w:ind w:left="2505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Marketo</w:t>
      </w:r>
      <w:proofErr w:type="spellEnd"/>
    </w:p>
    <w:p w14:paraId="63BFC258" w14:textId="33993F9A" w:rsidR="00F635EF" w:rsidRPr="00F635EF" w:rsidRDefault="00F635EF" w:rsidP="00F635EF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Integration between Eloqua and Sales Cloud</w:t>
      </w:r>
    </w:p>
    <w:p w14:paraId="7D2119E2" w14:textId="06E15909" w:rsidR="004466B2" w:rsidRDefault="004466B2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Oct 18-</w:t>
      </w:r>
      <w:r w:rsidR="00F635EF">
        <w:rPr>
          <w:rFonts w:ascii="Arial" w:hAnsi="Arial" w:cs="Arial"/>
          <w:b/>
          <w:bCs/>
          <w:color w:val="auto"/>
          <w:sz w:val="20"/>
          <w:szCs w:val="20"/>
        </w:rPr>
        <w:t xml:space="preserve"> May </w:t>
      </w:r>
      <w:proofErr w:type="gramStart"/>
      <w:r w:rsidR="00F635EF">
        <w:rPr>
          <w:rFonts w:ascii="Arial" w:hAnsi="Arial" w:cs="Arial"/>
          <w:b/>
          <w:bCs/>
          <w:color w:val="auto"/>
          <w:sz w:val="20"/>
          <w:szCs w:val="20"/>
        </w:rPr>
        <w:t>19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Capgemini</w:t>
      </w:r>
      <w:proofErr w:type="gram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Technologies </w:t>
      </w:r>
      <w:r w:rsidR="009E4B38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                                   Bangalore</w:t>
      </w:r>
    </w:p>
    <w:p w14:paraId="79EAF566" w14:textId="77777777" w:rsidR="004466B2" w:rsidRDefault="004466B2" w:rsidP="00034244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</w:t>
      </w:r>
      <w:r w:rsidRPr="004466B2">
        <w:rPr>
          <w:rFonts w:ascii="Arial" w:hAnsi="Arial" w:cs="Arial"/>
          <w:bCs/>
          <w:color w:val="auto"/>
          <w:sz w:val="20"/>
          <w:szCs w:val="20"/>
        </w:rPr>
        <w:t>Leading the data migration team.</w:t>
      </w:r>
    </w:p>
    <w:p w14:paraId="45D54576" w14:textId="77777777" w:rsidR="004466B2" w:rsidRDefault="00962B37" w:rsidP="004466B2">
      <w:pPr>
        <w:pStyle w:val="Default"/>
        <w:numPr>
          <w:ilvl w:val="0"/>
          <w:numId w:val="27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Loading all the data </w:t>
      </w:r>
      <w:r w:rsidR="004466B2">
        <w:rPr>
          <w:rFonts w:ascii="Arial" w:hAnsi="Arial" w:cs="Arial"/>
          <w:bCs/>
          <w:color w:val="auto"/>
          <w:sz w:val="20"/>
          <w:szCs w:val="20"/>
        </w:rPr>
        <w:t>into the applications.</w:t>
      </w:r>
    </w:p>
    <w:p w14:paraId="21D6A001" w14:textId="77777777" w:rsidR="004466B2" w:rsidRDefault="004466B2" w:rsidP="004466B2">
      <w:pPr>
        <w:pStyle w:val="Default"/>
        <w:numPr>
          <w:ilvl w:val="0"/>
          <w:numId w:val="27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Validating the data.</w:t>
      </w:r>
    </w:p>
    <w:p w14:paraId="41C4FB90" w14:textId="77777777" w:rsidR="004466B2" w:rsidRPr="004466B2" w:rsidRDefault="004466B2" w:rsidP="004466B2">
      <w:pPr>
        <w:pStyle w:val="Default"/>
        <w:numPr>
          <w:ilvl w:val="0"/>
          <w:numId w:val="27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Working on configurations. </w:t>
      </w:r>
    </w:p>
    <w:p w14:paraId="3CF39BCE" w14:textId="77777777" w:rsidR="00B170CE" w:rsidRDefault="00B170CE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8ACF52A" w14:textId="77777777" w:rsidR="00B170CE" w:rsidRDefault="004466B2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Dec 16-Oct 18</w:t>
      </w:r>
      <w:r w:rsidR="00F5544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170CE">
        <w:rPr>
          <w:rFonts w:ascii="Arial" w:hAnsi="Arial" w:cs="Arial"/>
          <w:b/>
          <w:bCs/>
          <w:color w:val="auto"/>
          <w:sz w:val="20"/>
          <w:szCs w:val="20"/>
        </w:rPr>
        <w:t>Oracle India Private Limited                                                                          Bangalore</w:t>
      </w:r>
    </w:p>
    <w:p w14:paraId="4E464976" w14:textId="77777777" w:rsidR="00B170CE" w:rsidRDefault="00B170CE" w:rsidP="00034244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</w:t>
      </w:r>
      <w:r w:rsidR="007A1EAC">
        <w:rPr>
          <w:rFonts w:ascii="Arial" w:hAnsi="Arial" w:cs="Arial"/>
          <w:bCs/>
          <w:color w:val="auto"/>
          <w:sz w:val="20"/>
          <w:szCs w:val="20"/>
        </w:rPr>
        <w:t>CX Solution Consultant</w:t>
      </w:r>
    </w:p>
    <w:p w14:paraId="797D21B5" w14:textId="77777777" w:rsidR="00B170CE" w:rsidRDefault="007A1EAC" w:rsidP="00B170C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Written </w:t>
      </w:r>
      <w:r w:rsidR="00B170CE">
        <w:rPr>
          <w:rFonts w:ascii="Arial" w:hAnsi="Arial" w:cs="Arial"/>
          <w:bCs/>
          <w:color w:val="auto"/>
          <w:sz w:val="20"/>
          <w:szCs w:val="20"/>
        </w:rPr>
        <w:t xml:space="preserve">RFP’s. </w:t>
      </w:r>
    </w:p>
    <w:p w14:paraId="508327E5" w14:textId="77777777" w:rsidR="00B170CE" w:rsidRDefault="00B170CE" w:rsidP="00B170C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Worked on creating customer demo configurations. </w:t>
      </w:r>
    </w:p>
    <w:p w14:paraId="529E61DE" w14:textId="77777777" w:rsidR="00DB31D0" w:rsidRPr="007A1EAC" w:rsidRDefault="00DB31D0" w:rsidP="00B170C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Helvetica" w:hAnsi="Helvetica" w:cs="Helvetica"/>
          <w:sz w:val="23"/>
          <w:szCs w:val="23"/>
          <w:shd w:val="clear" w:color="auto" w:fill="FFFFFF"/>
        </w:rPr>
        <w:t>Support clients from EMEA &amp; APAC regions.</w:t>
      </w:r>
    </w:p>
    <w:p w14:paraId="211D6E26" w14:textId="77777777" w:rsidR="007A1EAC" w:rsidRPr="007A1EAC" w:rsidRDefault="007A1EAC" w:rsidP="00B170C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Successfully lead few projects </w:t>
      </w:r>
    </w:p>
    <w:p w14:paraId="01175BE2" w14:textId="77777777" w:rsidR="007A1EAC" w:rsidRDefault="007A1EAC" w:rsidP="00B170C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Successfully implemented mobile pages</w:t>
      </w:r>
    </w:p>
    <w:p w14:paraId="782CA9CA" w14:textId="77777777" w:rsidR="007A1EAC" w:rsidRPr="00B170CE" w:rsidRDefault="007A1EAC" w:rsidP="00B170C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Worked on Customer Data </w:t>
      </w:r>
      <w:proofErr w:type="gramStart"/>
      <w:r>
        <w:rPr>
          <w:rFonts w:ascii="Arial" w:hAnsi="Arial" w:cs="Arial"/>
          <w:bCs/>
          <w:color w:val="auto"/>
          <w:sz w:val="20"/>
          <w:szCs w:val="20"/>
        </w:rPr>
        <w:t>Management(</w:t>
      </w:r>
      <w:proofErr w:type="gramEnd"/>
      <w:r>
        <w:rPr>
          <w:rFonts w:ascii="Arial" w:hAnsi="Arial" w:cs="Arial"/>
          <w:bCs/>
          <w:color w:val="auto"/>
          <w:sz w:val="20"/>
          <w:szCs w:val="20"/>
        </w:rPr>
        <w:t>CDM).</w:t>
      </w:r>
    </w:p>
    <w:p w14:paraId="647AAF88" w14:textId="77777777" w:rsidR="001D44EB" w:rsidRDefault="001D44EB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1ACD13E" w14:textId="77777777" w:rsidR="001D44EB" w:rsidRDefault="001D44EB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Sep 16- </w:t>
      </w:r>
      <w:r w:rsidR="00B170CE" w:rsidRPr="00B170CE">
        <w:rPr>
          <w:rFonts w:ascii="Arial" w:hAnsi="Arial" w:cs="Arial"/>
          <w:b/>
          <w:bCs/>
          <w:sz w:val="20"/>
          <w:szCs w:val="20"/>
        </w:rPr>
        <w:t>Dec16</w:t>
      </w:r>
      <w:r w:rsidR="00B170C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ApexIT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India                                                                                                         Bangalore         </w:t>
      </w:r>
    </w:p>
    <w:p w14:paraId="6DE41362" w14:textId="77777777" w:rsidR="001D44EB" w:rsidRDefault="001D44EB" w:rsidP="001D44EB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Sep16</w:t>
      </w:r>
      <w:r w:rsidRPr="00794B93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–</w:t>
      </w:r>
      <w:r w:rsidRPr="00794B93">
        <w:rPr>
          <w:rFonts w:ascii="Arial" w:hAnsi="Arial" w:cs="Arial"/>
          <w:bCs/>
          <w:i/>
          <w:sz w:val="20"/>
          <w:szCs w:val="20"/>
        </w:rPr>
        <w:t xml:space="preserve"> </w:t>
      </w:r>
      <w:r w:rsidR="00B170CE" w:rsidRPr="00B170CE">
        <w:rPr>
          <w:rFonts w:ascii="Arial" w:hAnsi="Arial" w:cs="Arial"/>
          <w:bCs/>
          <w:i/>
          <w:sz w:val="20"/>
          <w:szCs w:val="20"/>
        </w:rPr>
        <w:t>Dec16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047D9">
        <w:rPr>
          <w:rFonts w:ascii="Arial" w:hAnsi="Arial" w:cs="Arial"/>
          <w:bCs/>
          <w:i/>
          <w:sz w:val="20"/>
          <w:szCs w:val="20"/>
        </w:rPr>
        <w:t>Associate Consultant</w:t>
      </w:r>
      <w:r>
        <w:rPr>
          <w:rFonts w:ascii="Arial" w:hAnsi="Arial" w:cs="Arial"/>
          <w:bCs/>
          <w:i/>
          <w:sz w:val="20"/>
          <w:szCs w:val="20"/>
        </w:rPr>
        <w:t xml:space="preserve"> (Oracle Sales Cloud)</w:t>
      </w:r>
    </w:p>
    <w:p w14:paraId="61C88AF7" w14:textId="77777777" w:rsidR="001D44EB" w:rsidRDefault="001D44EB" w:rsidP="001D44EB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              </w:t>
      </w:r>
      <w:r w:rsidRPr="00B72AB8">
        <w:rPr>
          <w:rFonts w:ascii="Arial" w:hAnsi="Arial" w:cs="Arial"/>
          <w:b/>
          <w:sz w:val="20"/>
          <w:szCs w:val="20"/>
        </w:rPr>
        <w:t>Key Contributions</w:t>
      </w:r>
      <w:r w:rsidRPr="00B72AB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Cs/>
          <w:i/>
          <w:sz w:val="20"/>
          <w:szCs w:val="20"/>
        </w:rPr>
        <w:t xml:space="preserve">   </w:t>
      </w:r>
    </w:p>
    <w:p w14:paraId="65880304" w14:textId="77777777" w:rsidR="001D44EB" w:rsidRPr="001D44EB" w:rsidRDefault="001D44EB" w:rsidP="001D44E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D44EB">
        <w:rPr>
          <w:rFonts w:ascii="Arial" w:hAnsi="Arial" w:cs="Arial"/>
          <w:bCs/>
          <w:sz w:val="20"/>
          <w:szCs w:val="20"/>
        </w:rPr>
        <w:t xml:space="preserve">Corporate Synergies:  </w:t>
      </w:r>
    </w:p>
    <w:p w14:paraId="2DE88FC3" w14:textId="77777777" w:rsidR="001D44EB" w:rsidRPr="00F5544E" w:rsidRDefault="001D44EB" w:rsidP="001D44EB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5544E">
        <w:rPr>
          <w:rFonts w:ascii="Arial" w:hAnsi="Arial" w:cs="Arial"/>
          <w:bCs/>
          <w:color w:val="auto"/>
          <w:sz w:val="20"/>
          <w:szCs w:val="20"/>
        </w:rPr>
        <w:t>Data Migration of custom objects.</w:t>
      </w:r>
    </w:p>
    <w:p w14:paraId="4DE0077A" w14:textId="77777777" w:rsidR="007A1EAC" w:rsidRPr="00F5544E" w:rsidRDefault="001D44EB" w:rsidP="007A1EAC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5544E">
        <w:rPr>
          <w:rFonts w:ascii="Arial" w:hAnsi="Arial" w:cs="Arial"/>
          <w:bCs/>
          <w:color w:val="auto"/>
          <w:sz w:val="20"/>
          <w:szCs w:val="20"/>
        </w:rPr>
        <w:t xml:space="preserve">Restrict the visibility of springboard icons based on roles. </w:t>
      </w:r>
    </w:p>
    <w:p w14:paraId="268BB2C8" w14:textId="77777777" w:rsidR="001D44EB" w:rsidRPr="00F5544E" w:rsidRDefault="001D44EB" w:rsidP="001D44EB">
      <w:pPr>
        <w:pStyle w:val="Default"/>
        <w:numPr>
          <w:ilvl w:val="0"/>
          <w:numId w:val="23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5544E">
        <w:rPr>
          <w:rFonts w:ascii="Arial" w:hAnsi="Arial" w:cs="Arial"/>
          <w:bCs/>
          <w:color w:val="auto"/>
          <w:sz w:val="20"/>
          <w:szCs w:val="20"/>
        </w:rPr>
        <w:t>Ashcroft:</w:t>
      </w:r>
    </w:p>
    <w:p w14:paraId="585665DE" w14:textId="77777777" w:rsidR="001D44EB" w:rsidRPr="00F5544E" w:rsidRDefault="001D44EB" w:rsidP="001D44EB">
      <w:pPr>
        <w:pStyle w:val="Default"/>
        <w:numPr>
          <w:ilvl w:val="0"/>
          <w:numId w:val="25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5544E">
        <w:rPr>
          <w:rFonts w:ascii="Arial" w:hAnsi="Arial" w:cs="Arial"/>
          <w:bCs/>
          <w:color w:val="auto"/>
          <w:sz w:val="20"/>
          <w:szCs w:val="20"/>
        </w:rPr>
        <w:t>Worked on creating custom roles through APM.</w:t>
      </w:r>
    </w:p>
    <w:p w14:paraId="058ECCDE" w14:textId="77777777" w:rsidR="001D44EB" w:rsidRPr="00F5544E" w:rsidRDefault="001D44EB" w:rsidP="001D44EB">
      <w:pPr>
        <w:pStyle w:val="Default"/>
        <w:numPr>
          <w:ilvl w:val="0"/>
          <w:numId w:val="25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5544E">
        <w:rPr>
          <w:rFonts w:ascii="Arial" w:hAnsi="Arial" w:cs="Arial"/>
          <w:bCs/>
          <w:color w:val="auto"/>
          <w:sz w:val="20"/>
          <w:szCs w:val="20"/>
        </w:rPr>
        <w:t>Created email notification.</w:t>
      </w:r>
    </w:p>
    <w:p w14:paraId="5256249C" w14:textId="77777777" w:rsidR="001D44EB" w:rsidRDefault="001D44EB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DC744D8" w14:textId="77777777" w:rsidR="001D44EB" w:rsidRDefault="001D44EB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0A8F9F1" w14:textId="77777777" w:rsidR="00997305" w:rsidRPr="00794B93" w:rsidRDefault="001D44EB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</w:t>
      </w:r>
    </w:p>
    <w:p w14:paraId="1D898CD6" w14:textId="77777777" w:rsidR="00632222" w:rsidRPr="00794B93" w:rsidRDefault="004047D9" w:rsidP="00034244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Dec</w:t>
      </w:r>
      <w:r w:rsidR="00621E30" w:rsidRPr="00794B93">
        <w:rPr>
          <w:rFonts w:ascii="Arial" w:hAnsi="Arial" w:cs="Arial"/>
          <w:b/>
          <w:bCs/>
          <w:color w:val="auto"/>
          <w:sz w:val="20"/>
          <w:szCs w:val="20"/>
        </w:rPr>
        <w:t xml:space="preserve"> 14 </w:t>
      </w:r>
      <w:r w:rsidR="001D44EB">
        <w:rPr>
          <w:rFonts w:ascii="Arial" w:hAnsi="Arial" w:cs="Arial"/>
          <w:b/>
          <w:bCs/>
          <w:color w:val="auto"/>
          <w:sz w:val="20"/>
          <w:szCs w:val="20"/>
        </w:rPr>
        <w:t>– Jul 16</w:t>
      </w:r>
      <w:r w:rsidR="009973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97305">
        <w:rPr>
          <w:rFonts w:ascii="Arial" w:hAnsi="Arial" w:cs="Arial"/>
          <w:b/>
          <w:bCs/>
          <w:color w:val="auto"/>
          <w:sz w:val="20"/>
          <w:szCs w:val="20"/>
        </w:rPr>
        <w:tab/>
        <w:t>Config</w:t>
      </w:r>
      <w:r w:rsidRPr="004047D9">
        <w:rPr>
          <w:rFonts w:ascii="Arial" w:hAnsi="Arial" w:cs="Arial"/>
          <w:b/>
          <w:color w:val="auto"/>
          <w:sz w:val="20"/>
          <w:szCs w:val="20"/>
        </w:rPr>
        <w:t xml:space="preserve"> Consultants India</w:t>
      </w:r>
      <w:r w:rsidRPr="00794B9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>Bangalore</w:t>
      </w:r>
    </w:p>
    <w:p w14:paraId="40ECB201" w14:textId="77777777" w:rsidR="00632222" w:rsidRPr="00794B93" w:rsidRDefault="004047D9" w:rsidP="00034244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Dec</w:t>
      </w:r>
      <w:r w:rsidR="00621E30" w:rsidRPr="00794B93">
        <w:rPr>
          <w:rFonts w:ascii="Arial" w:hAnsi="Arial" w:cs="Arial"/>
          <w:bCs/>
          <w:i/>
          <w:sz w:val="20"/>
          <w:szCs w:val="20"/>
        </w:rPr>
        <w:t xml:space="preserve"> 14 -</w:t>
      </w:r>
      <w:r w:rsidR="00632222" w:rsidRPr="00794B93">
        <w:rPr>
          <w:rFonts w:ascii="Arial" w:hAnsi="Arial" w:cs="Arial"/>
          <w:bCs/>
          <w:i/>
          <w:sz w:val="20"/>
          <w:szCs w:val="20"/>
        </w:rPr>
        <w:t xml:space="preserve"> </w:t>
      </w:r>
      <w:r w:rsidR="001D44EB">
        <w:rPr>
          <w:rFonts w:ascii="Arial" w:hAnsi="Arial" w:cs="Arial"/>
          <w:b/>
          <w:bCs/>
          <w:sz w:val="20"/>
          <w:szCs w:val="20"/>
        </w:rPr>
        <w:t xml:space="preserve">Jul 16 </w:t>
      </w:r>
      <w:r w:rsidRPr="004047D9">
        <w:rPr>
          <w:rFonts w:ascii="Arial" w:hAnsi="Arial" w:cs="Arial"/>
          <w:bCs/>
          <w:i/>
          <w:sz w:val="20"/>
          <w:szCs w:val="20"/>
        </w:rPr>
        <w:t>Associate Consultant</w:t>
      </w:r>
      <w:r w:rsidR="00B72AB8">
        <w:rPr>
          <w:rFonts w:ascii="Arial" w:hAnsi="Arial" w:cs="Arial"/>
          <w:bCs/>
          <w:i/>
          <w:sz w:val="20"/>
          <w:szCs w:val="20"/>
        </w:rPr>
        <w:t xml:space="preserve"> (Oracle Sales Cloud)</w:t>
      </w:r>
    </w:p>
    <w:p w14:paraId="5375960C" w14:textId="77777777" w:rsidR="00B72AB8" w:rsidRDefault="004E32D1" w:rsidP="00B72AB8">
      <w:pPr>
        <w:spacing w:after="0" w:line="240" w:lineRule="auto"/>
        <w:ind w:left="630"/>
        <w:jc w:val="both"/>
        <w:rPr>
          <w:rFonts w:ascii="Arial" w:hAnsi="Arial" w:cs="Arial"/>
          <w:i/>
          <w:sz w:val="20"/>
          <w:szCs w:val="20"/>
        </w:rPr>
      </w:pPr>
      <w:r w:rsidRPr="004E32D1">
        <w:rPr>
          <w:rFonts w:ascii="Arial" w:hAnsi="Arial" w:cs="Arial"/>
          <w:i/>
          <w:sz w:val="20"/>
          <w:szCs w:val="20"/>
        </w:rPr>
        <w:t>Config Consultants is a global consulting firm and Oracle Platinum Partner specialized in systems integrat</w:t>
      </w:r>
      <w:r>
        <w:rPr>
          <w:rFonts w:ascii="Arial" w:hAnsi="Arial" w:cs="Arial"/>
          <w:i/>
          <w:sz w:val="20"/>
          <w:szCs w:val="20"/>
        </w:rPr>
        <w:t xml:space="preserve">ion, implementation, and support of </w:t>
      </w:r>
      <w:r w:rsidRPr="004E32D1">
        <w:rPr>
          <w:rFonts w:ascii="Arial" w:hAnsi="Arial" w:cs="Arial"/>
          <w:i/>
          <w:sz w:val="20"/>
          <w:szCs w:val="20"/>
        </w:rPr>
        <w:t>Oracle SaaS products: Sales Cloud, CPQ Cloud, Marketing Cloud, Service Cloud, and Commerce Cloud.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72AB8" w:rsidRPr="00794B93">
        <w:rPr>
          <w:rFonts w:ascii="Arial" w:hAnsi="Arial" w:cs="Arial"/>
          <w:i/>
          <w:sz w:val="20"/>
          <w:szCs w:val="20"/>
        </w:rPr>
        <w:t xml:space="preserve">Responsible for </w:t>
      </w:r>
      <w:r w:rsidR="00B72AB8">
        <w:rPr>
          <w:rFonts w:ascii="Arial" w:hAnsi="Arial" w:cs="Arial"/>
          <w:i/>
          <w:sz w:val="20"/>
          <w:szCs w:val="20"/>
        </w:rPr>
        <w:t xml:space="preserve">the implementation and data migration of Oracle Sale Cloud projects at various customers </w:t>
      </w:r>
      <w:r w:rsidR="00B72AB8" w:rsidRPr="00794B93">
        <w:rPr>
          <w:rFonts w:ascii="Arial" w:hAnsi="Arial" w:cs="Arial"/>
          <w:i/>
          <w:sz w:val="20"/>
          <w:szCs w:val="20"/>
        </w:rPr>
        <w:t xml:space="preserve">&amp; ensuring optimum adherence to the immediate and future </w:t>
      </w:r>
      <w:r w:rsidR="00B72AB8">
        <w:rPr>
          <w:rFonts w:ascii="Arial" w:hAnsi="Arial" w:cs="Arial"/>
          <w:i/>
          <w:sz w:val="20"/>
          <w:szCs w:val="20"/>
        </w:rPr>
        <w:t xml:space="preserve">customizations </w:t>
      </w:r>
      <w:r w:rsidR="00B72AB8" w:rsidRPr="00794B93">
        <w:rPr>
          <w:rFonts w:ascii="Arial" w:hAnsi="Arial" w:cs="Arial"/>
          <w:i/>
          <w:sz w:val="20"/>
          <w:szCs w:val="20"/>
        </w:rPr>
        <w:t>of the project</w:t>
      </w:r>
      <w:r w:rsidR="00B72AB8">
        <w:rPr>
          <w:rFonts w:ascii="Arial" w:hAnsi="Arial" w:cs="Arial"/>
          <w:i/>
          <w:sz w:val="20"/>
          <w:szCs w:val="20"/>
        </w:rPr>
        <w:t>s</w:t>
      </w:r>
      <w:r w:rsidR="00B72AB8" w:rsidRPr="00794B93">
        <w:rPr>
          <w:rFonts w:ascii="Arial" w:hAnsi="Arial" w:cs="Arial"/>
          <w:i/>
          <w:sz w:val="20"/>
          <w:szCs w:val="20"/>
        </w:rPr>
        <w:t xml:space="preserve">. Steered work encompassing incident management for </w:t>
      </w:r>
      <w:r w:rsidR="00B72AB8">
        <w:rPr>
          <w:rFonts w:ascii="Arial" w:hAnsi="Arial" w:cs="Arial"/>
          <w:i/>
          <w:sz w:val="20"/>
          <w:szCs w:val="20"/>
        </w:rPr>
        <w:t>the projects</w:t>
      </w:r>
      <w:r w:rsidR="00B72AB8" w:rsidRPr="00794B93">
        <w:rPr>
          <w:rFonts w:ascii="Arial" w:hAnsi="Arial" w:cs="Arial"/>
          <w:i/>
          <w:sz w:val="20"/>
          <w:szCs w:val="20"/>
        </w:rPr>
        <w:t xml:space="preserve">, bug tracking &amp; fixing of </w:t>
      </w:r>
      <w:r w:rsidR="00B72AB8">
        <w:rPr>
          <w:rFonts w:ascii="Arial" w:hAnsi="Arial" w:cs="Arial"/>
          <w:i/>
          <w:sz w:val="20"/>
          <w:szCs w:val="20"/>
        </w:rPr>
        <w:t>implementations</w:t>
      </w:r>
      <w:r w:rsidR="00B72AB8" w:rsidRPr="00794B93">
        <w:rPr>
          <w:rFonts w:ascii="Arial" w:hAnsi="Arial" w:cs="Arial"/>
          <w:i/>
          <w:sz w:val="20"/>
          <w:szCs w:val="20"/>
        </w:rPr>
        <w:t>.</w:t>
      </w:r>
    </w:p>
    <w:p w14:paraId="610A2159" w14:textId="77777777" w:rsidR="00B72AB8" w:rsidRPr="00B72AB8" w:rsidRDefault="00B72AB8" w:rsidP="00FE64E8">
      <w:pPr>
        <w:spacing w:after="0" w:line="240" w:lineRule="auto"/>
        <w:ind w:left="630"/>
        <w:jc w:val="both"/>
        <w:rPr>
          <w:rFonts w:ascii="Arial" w:hAnsi="Arial" w:cs="Arial"/>
          <w:sz w:val="20"/>
          <w:szCs w:val="20"/>
        </w:rPr>
      </w:pPr>
      <w:r w:rsidRPr="00794B93">
        <w:rPr>
          <w:rFonts w:ascii="Arial" w:hAnsi="Arial" w:cs="Arial"/>
          <w:i/>
          <w:sz w:val="20"/>
          <w:szCs w:val="20"/>
        </w:rPr>
        <w:lastRenderedPageBreak/>
        <w:t xml:space="preserve"> </w:t>
      </w:r>
      <w:r w:rsidRPr="00B72AB8">
        <w:rPr>
          <w:rFonts w:ascii="Arial" w:hAnsi="Arial" w:cs="Arial"/>
          <w:b/>
          <w:sz w:val="20"/>
          <w:szCs w:val="20"/>
        </w:rPr>
        <w:t>Key Contributions</w:t>
      </w:r>
      <w:r w:rsidRPr="00B72AB8">
        <w:rPr>
          <w:rFonts w:ascii="Arial" w:hAnsi="Arial" w:cs="Arial"/>
          <w:sz w:val="20"/>
          <w:szCs w:val="20"/>
        </w:rPr>
        <w:t>:</w:t>
      </w:r>
      <w:r w:rsidRPr="00B72AB8">
        <w:rPr>
          <w:rFonts w:ascii="Arial" w:hAnsi="Arial" w:cs="Arial"/>
          <w:sz w:val="20"/>
          <w:szCs w:val="20"/>
        </w:rPr>
        <w:tab/>
      </w:r>
    </w:p>
    <w:p w14:paraId="5CAE4F1D" w14:textId="77777777" w:rsidR="00B72AB8" w:rsidRPr="00E56B6F" w:rsidRDefault="00B72AB8" w:rsidP="00E56B6F">
      <w:pPr>
        <w:pStyle w:val="NoSpacing"/>
        <w:numPr>
          <w:ilvl w:val="0"/>
          <w:numId w:val="19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7A7361">
        <w:rPr>
          <w:rFonts w:ascii="Arial" w:hAnsi="Arial" w:cs="Arial"/>
          <w:b/>
          <w:color w:val="000000"/>
          <w:sz w:val="20"/>
          <w:szCs w:val="20"/>
        </w:rPr>
        <w:t>PolySource</w:t>
      </w:r>
      <w:proofErr w:type="spellEnd"/>
      <w:r w:rsidRPr="00E56B6F">
        <w:rPr>
          <w:rFonts w:ascii="Arial" w:hAnsi="Arial" w:cs="Arial"/>
          <w:color w:val="000000"/>
          <w:sz w:val="20"/>
          <w:szCs w:val="20"/>
        </w:rPr>
        <w:t xml:space="preserve"> Project:</w:t>
      </w:r>
    </w:p>
    <w:p w14:paraId="261DE813" w14:textId="77777777" w:rsidR="00B72AB8" w:rsidRPr="00F5544E" w:rsidRDefault="00B72AB8" w:rsidP="00E56B6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Data migration specialist: Successfully imported all bulk data from legacy system to OSC for all objects.</w:t>
      </w:r>
    </w:p>
    <w:p w14:paraId="645CE0E4" w14:textId="77777777" w:rsidR="00B72AB8" w:rsidRPr="00F5544E" w:rsidRDefault="00B72AB8" w:rsidP="00E56B6F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b/>
          <w:sz w:val="20"/>
          <w:szCs w:val="20"/>
        </w:rPr>
        <w:t>Access Medical</w:t>
      </w:r>
      <w:r w:rsidRPr="00F5544E">
        <w:rPr>
          <w:rFonts w:ascii="Arial" w:hAnsi="Arial" w:cs="Arial"/>
          <w:sz w:val="20"/>
          <w:szCs w:val="20"/>
        </w:rPr>
        <w:t xml:space="preserve"> Project:</w:t>
      </w:r>
    </w:p>
    <w:p w14:paraId="5A2C6950" w14:textId="77777777" w:rsidR="00B72AB8" w:rsidRPr="00F5544E" w:rsidRDefault="00E56B6F" w:rsidP="00E56B6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Successfully executed major part of the implementation work.</w:t>
      </w:r>
      <w:r w:rsidR="00B72AB8" w:rsidRPr="00F5544E">
        <w:rPr>
          <w:rFonts w:ascii="Arial" w:hAnsi="Arial" w:cs="Arial"/>
          <w:sz w:val="20"/>
          <w:szCs w:val="20"/>
        </w:rPr>
        <w:t xml:space="preserve"> </w:t>
      </w:r>
    </w:p>
    <w:p w14:paraId="74D0FDC6" w14:textId="77777777" w:rsidR="00B72AB8" w:rsidRPr="00F5544E" w:rsidRDefault="00E56B6F" w:rsidP="00E56B6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Responsible for the movement of all</w:t>
      </w:r>
      <w:r w:rsidR="00B72AB8" w:rsidRPr="00F5544E">
        <w:rPr>
          <w:rFonts w:ascii="Arial" w:hAnsi="Arial" w:cs="Arial"/>
          <w:sz w:val="20"/>
          <w:szCs w:val="20"/>
        </w:rPr>
        <w:t xml:space="preserve"> the customizations from stage environment to producti</w:t>
      </w:r>
      <w:r w:rsidRPr="00F5544E">
        <w:rPr>
          <w:rFonts w:ascii="Arial" w:hAnsi="Arial" w:cs="Arial"/>
          <w:sz w:val="20"/>
          <w:szCs w:val="20"/>
        </w:rPr>
        <w:t>on environment and executed the same successfully</w:t>
      </w:r>
    </w:p>
    <w:p w14:paraId="10A47B5C" w14:textId="77777777" w:rsidR="00B72AB8" w:rsidRPr="00F5544E" w:rsidRDefault="007A7361" w:rsidP="00E56B6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Responsible for d</w:t>
      </w:r>
      <w:r w:rsidR="00B72AB8" w:rsidRPr="00F5544E">
        <w:rPr>
          <w:rFonts w:ascii="Arial" w:hAnsi="Arial" w:cs="Arial"/>
          <w:sz w:val="20"/>
          <w:szCs w:val="20"/>
        </w:rPr>
        <w:t xml:space="preserve">ata migrations through File based Import </w:t>
      </w:r>
      <w:r w:rsidRPr="00F5544E">
        <w:rPr>
          <w:rFonts w:ascii="Arial" w:hAnsi="Arial" w:cs="Arial"/>
          <w:sz w:val="20"/>
          <w:szCs w:val="20"/>
        </w:rPr>
        <w:t xml:space="preserve">and </w:t>
      </w:r>
      <w:r w:rsidR="00B72AB8" w:rsidRPr="00F5544E">
        <w:rPr>
          <w:rFonts w:ascii="Arial" w:hAnsi="Arial" w:cs="Arial"/>
          <w:sz w:val="20"/>
          <w:szCs w:val="20"/>
        </w:rPr>
        <w:t xml:space="preserve">were successfully done. </w:t>
      </w:r>
    </w:p>
    <w:p w14:paraId="111D3797" w14:textId="77777777" w:rsidR="00B72AB8" w:rsidRPr="00F5544E" w:rsidRDefault="007A7361" w:rsidP="00E56B6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Delivered expertise in creating and setting up territories</w:t>
      </w:r>
    </w:p>
    <w:p w14:paraId="28EA540E" w14:textId="77777777" w:rsidR="00B72AB8" w:rsidRPr="00F5544E" w:rsidRDefault="007A7361" w:rsidP="00E56B6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 xml:space="preserve">Delivered expertise in wring </w:t>
      </w:r>
      <w:r w:rsidR="00B72AB8" w:rsidRPr="00F5544E">
        <w:rPr>
          <w:rFonts w:ascii="Arial" w:hAnsi="Arial" w:cs="Arial"/>
          <w:sz w:val="20"/>
          <w:szCs w:val="20"/>
        </w:rPr>
        <w:t>groovy sc</w:t>
      </w:r>
      <w:r w:rsidRPr="00F5544E">
        <w:rPr>
          <w:rFonts w:ascii="Arial" w:hAnsi="Arial" w:cs="Arial"/>
          <w:sz w:val="20"/>
          <w:szCs w:val="20"/>
        </w:rPr>
        <w:t>ripts based on the requirements</w:t>
      </w:r>
    </w:p>
    <w:p w14:paraId="40A75967" w14:textId="77777777" w:rsidR="007A7361" w:rsidRPr="00F5544E" w:rsidRDefault="007A7361" w:rsidP="00E56B6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 xml:space="preserve">Accomplished and implemented customer specific requirement of data management of ensuring non-duplicate data and notifying the user if there are any, while creation of data. </w:t>
      </w:r>
    </w:p>
    <w:p w14:paraId="6F1DA6B9" w14:textId="77777777" w:rsidR="00B72AB8" w:rsidRPr="00F5544E" w:rsidRDefault="007A7361" w:rsidP="00E56B6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Accomplished b</w:t>
      </w:r>
      <w:r w:rsidR="00B72AB8" w:rsidRPr="00F5544E">
        <w:rPr>
          <w:rFonts w:ascii="Arial" w:hAnsi="Arial" w:cs="Arial"/>
          <w:sz w:val="20"/>
          <w:szCs w:val="20"/>
        </w:rPr>
        <w:t xml:space="preserve">ulk </w:t>
      </w:r>
      <w:r w:rsidRPr="00F5544E">
        <w:rPr>
          <w:rFonts w:ascii="Arial" w:hAnsi="Arial" w:cs="Arial"/>
          <w:sz w:val="20"/>
          <w:szCs w:val="20"/>
        </w:rPr>
        <w:t>creation of items</w:t>
      </w:r>
      <w:r w:rsidR="00B72AB8" w:rsidRPr="00F5544E">
        <w:rPr>
          <w:rFonts w:ascii="Arial" w:hAnsi="Arial" w:cs="Arial"/>
          <w:sz w:val="20"/>
          <w:szCs w:val="20"/>
        </w:rPr>
        <w:t xml:space="preserve"> in the system and then associated </w:t>
      </w:r>
      <w:r w:rsidRPr="00F5544E">
        <w:rPr>
          <w:rFonts w:ascii="Arial" w:hAnsi="Arial" w:cs="Arial"/>
          <w:sz w:val="20"/>
          <w:szCs w:val="20"/>
        </w:rPr>
        <w:t xml:space="preserve">them </w:t>
      </w:r>
      <w:r w:rsidR="00B72AB8" w:rsidRPr="00F5544E">
        <w:rPr>
          <w:rFonts w:ascii="Arial" w:hAnsi="Arial" w:cs="Arial"/>
          <w:sz w:val="20"/>
          <w:szCs w:val="20"/>
        </w:rPr>
        <w:t xml:space="preserve">to multiple product groups via File based import.  </w:t>
      </w:r>
    </w:p>
    <w:p w14:paraId="5F91ED08" w14:textId="77777777" w:rsidR="0046529B" w:rsidRPr="00B72AB8" w:rsidRDefault="0046529B" w:rsidP="0046529B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6529B">
        <w:rPr>
          <w:rFonts w:ascii="Arial" w:hAnsi="Arial" w:cs="Arial"/>
          <w:b/>
          <w:sz w:val="20"/>
          <w:szCs w:val="20"/>
        </w:rPr>
        <w:t>Reinforced Earth Company (</w:t>
      </w:r>
      <w:proofErr w:type="spellStart"/>
      <w:r w:rsidRPr="0046529B">
        <w:rPr>
          <w:rFonts w:ascii="Arial" w:hAnsi="Arial" w:cs="Arial"/>
          <w:b/>
          <w:sz w:val="20"/>
          <w:szCs w:val="20"/>
        </w:rPr>
        <w:t>ReCo</w:t>
      </w:r>
      <w:proofErr w:type="spellEnd"/>
      <w:r w:rsidRPr="0046529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Project</w:t>
      </w:r>
    </w:p>
    <w:p w14:paraId="7C3F4669" w14:textId="77777777" w:rsidR="00B72AB8" w:rsidRPr="00F5544E" w:rsidRDefault="0046529B" w:rsidP="0046529B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 xml:space="preserve">Successfully migrated client’s CRM </w:t>
      </w:r>
      <w:proofErr w:type="gramStart"/>
      <w:r w:rsidRPr="00F5544E">
        <w:rPr>
          <w:rFonts w:ascii="Arial" w:hAnsi="Arial" w:cs="Arial"/>
          <w:sz w:val="20"/>
          <w:szCs w:val="20"/>
        </w:rPr>
        <w:t>( CRMOD</w:t>
      </w:r>
      <w:proofErr w:type="gramEnd"/>
      <w:r w:rsidRPr="00F5544E">
        <w:rPr>
          <w:rFonts w:ascii="Arial" w:hAnsi="Arial" w:cs="Arial"/>
          <w:sz w:val="20"/>
          <w:szCs w:val="20"/>
        </w:rPr>
        <w:t xml:space="preserve"> , CRM On-Demand) to Oracle Sales Cloud platform</w:t>
      </w:r>
    </w:p>
    <w:p w14:paraId="227D29AD" w14:textId="77777777" w:rsidR="0046529B" w:rsidRPr="00F5544E" w:rsidRDefault="0046529B" w:rsidP="0046529B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Single handedly replicated all configurations in CRMOD to Sales Cloud successfully.</w:t>
      </w:r>
    </w:p>
    <w:p w14:paraId="36B48B52" w14:textId="77777777" w:rsidR="00B72AB8" w:rsidRPr="00F5544E" w:rsidRDefault="00B72AB8" w:rsidP="0050485D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 xml:space="preserve"> </w:t>
      </w:r>
      <w:r w:rsidRPr="00F5544E">
        <w:rPr>
          <w:rFonts w:ascii="Arial" w:hAnsi="Arial" w:cs="Arial"/>
          <w:b/>
          <w:sz w:val="20"/>
          <w:szCs w:val="20"/>
        </w:rPr>
        <w:t>USDP</w:t>
      </w:r>
      <w:r w:rsidRPr="00F5544E">
        <w:rPr>
          <w:rFonts w:ascii="Arial" w:hAnsi="Arial" w:cs="Arial"/>
          <w:sz w:val="20"/>
          <w:szCs w:val="20"/>
        </w:rPr>
        <w:t xml:space="preserve"> Project:</w:t>
      </w:r>
    </w:p>
    <w:p w14:paraId="4751887A" w14:textId="77777777" w:rsidR="004E30DC" w:rsidRPr="00F5544E" w:rsidRDefault="004E30DC" w:rsidP="0050485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 xml:space="preserve">Successfully handled the project single handedly from the offshore development / </w:t>
      </w:r>
      <w:proofErr w:type="gramStart"/>
      <w:r w:rsidRPr="00F5544E">
        <w:rPr>
          <w:rFonts w:ascii="Arial" w:hAnsi="Arial" w:cs="Arial"/>
          <w:sz w:val="20"/>
          <w:szCs w:val="20"/>
        </w:rPr>
        <w:t>engineering  team</w:t>
      </w:r>
      <w:proofErr w:type="gramEnd"/>
    </w:p>
    <w:p w14:paraId="1DED994C" w14:textId="77777777" w:rsidR="00B72AB8" w:rsidRPr="00F5544E" w:rsidRDefault="004E30DC" w:rsidP="0050485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 xml:space="preserve">Played key role in integrating OSC with outlook and setting up mobile </w:t>
      </w:r>
      <w:proofErr w:type="gramStart"/>
      <w:r w:rsidRPr="00F5544E">
        <w:rPr>
          <w:rFonts w:ascii="Arial" w:hAnsi="Arial" w:cs="Arial"/>
          <w:sz w:val="20"/>
          <w:szCs w:val="20"/>
        </w:rPr>
        <w:t>configuration  for</w:t>
      </w:r>
      <w:proofErr w:type="gramEnd"/>
      <w:r w:rsidRPr="00F5544E">
        <w:rPr>
          <w:rFonts w:ascii="Arial" w:hAnsi="Arial" w:cs="Arial"/>
          <w:sz w:val="20"/>
          <w:szCs w:val="20"/>
        </w:rPr>
        <w:t xml:space="preserve"> the same</w:t>
      </w:r>
    </w:p>
    <w:p w14:paraId="3F1EBE71" w14:textId="77777777" w:rsidR="00B72AB8" w:rsidRPr="00F5544E" w:rsidRDefault="00B72AB8" w:rsidP="0050485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 xml:space="preserve">Worked on BI reports and analytics. </w:t>
      </w:r>
    </w:p>
    <w:p w14:paraId="197CD9FB" w14:textId="77777777" w:rsidR="00B72AB8" w:rsidRPr="00F5544E" w:rsidRDefault="00B72AB8" w:rsidP="00A052F4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b/>
          <w:sz w:val="20"/>
          <w:szCs w:val="20"/>
        </w:rPr>
        <w:t xml:space="preserve">ASA </w:t>
      </w:r>
      <w:r w:rsidRPr="00F5544E">
        <w:rPr>
          <w:rFonts w:ascii="Arial" w:hAnsi="Arial" w:cs="Arial"/>
          <w:sz w:val="20"/>
          <w:szCs w:val="20"/>
        </w:rPr>
        <w:t>Project:</w:t>
      </w:r>
    </w:p>
    <w:p w14:paraId="65C33F5C" w14:textId="77777777" w:rsidR="00B72AB8" w:rsidRPr="00F5544E" w:rsidRDefault="00B72AB8" w:rsidP="00A052F4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Customizations were done for all the objects and configured the SUI and mobile pages.</w:t>
      </w:r>
    </w:p>
    <w:p w14:paraId="0E6289B6" w14:textId="77777777" w:rsidR="00B72AB8" w:rsidRPr="00F5544E" w:rsidRDefault="00B72AB8" w:rsidP="00A052F4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Data migration through FBL done successfully into OSC.</w:t>
      </w:r>
    </w:p>
    <w:p w14:paraId="7549C40F" w14:textId="77777777" w:rsidR="00B72AB8" w:rsidRPr="00F5544E" w:rsidRDefault="00B72AB8" w:rsidP="00A052F4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F5544E">
        <w:rPr>
          <w:rFonts w:ascii="Arial" w:hAnsi="Arial" w:cs="Arial"/>
          <w:b/>
          <w:sz w:val="20"/>
          <w:szCs w:val="20"/>
        </w:rPr>
        <w:t xml:space="preserve">PRIDE </w:t>
      </w:r>
      <w:r w:rsidRPr="00F5544E">
        <w:rPr>
          <w:rFonts w:ascii="Arial" w:hAnsi="Arial" w:cs="Arial"/>
          <w:sz w:val="20"/>
          <w:szCs w:val="20"/>
        </w:rPr>
        <w:t>Project:</w:t>
      </w:r>
    </w:p>
    <w:p w14:paraId="29F37574" w14:textId="77777777" w:rsidR="004F6FEF" w:rsidRPr="00F5544E" w:rsidRDefault="00B72AB8" w:rsidP="00A052F4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44E">
        <w:rPr>
          <w:rFonts w:ascii="Arial" w:hAnsi="Arial" w:cs="Arial"/>
          <w:sz w:val="20"/>
          <w:szCs w:val="20"/>
        </w:rPr>
        <w:t>Successfully configured mobile pages with all the required fields.</w:t>
      </w:r>
    </w:p>
    <w:p w14:paraId="7BED9C4F" w14:textId="77777777" w:rsidR="00A052F4" w:rsidRDefault="00A052F4" w:rsidP="00A052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592733D" w14:textId="77777777" w:rsidR="004F6FEF" w:rsidRPr="00794B93" w:rsidRDefault="004F6FEF" w:rsidP="004F6FEF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94B93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4047D9">
        <w:rPr>
          <w:rFonts w:ascii="Arial" w:hAnsi="Arial" w:cs="Arial"/>
          <w:b/>
          <w:bCs/>
          <w:color w:val="auto"/>
          <w:sz w:val="20"/>
          <w:szCs w:val="20"/>
        </w:rPr>
        <w:t>ug</w:t>
      </w:r>
      <w:r w:rsidRPr="00794B93">
        <w:rPr>
          <w:rFonts w:ascii="Arial" w:hAnsi="Arial" w:cs="Arial"/>
          <w:b/>
          <w:bCs/>
          <w:color w:val="auto"/>
          <w:sz w:val="20"/>
          <w:szCs w:val="20"/>
        </w:rPr>
        <w:t xml:space="preserve">10 – </w:t>
      </w:r>
      <w:r w:rsidR="004047D9">
        <w:rPr>
          <w:rFonts w:ascii="Arial" w:hAnsi="Arial" w:cs="Arial"/>
          <w:b/>
          <w:bCs/>
          <w:color w:val="auto"/>
          <w:sz w:val="20"/>
          <w:szCs w:val="20"/>
        </w:rPr>
        <w:t>Aug</w:t>
      </w:r>
      <w:r w:rsidRPr="00794B93">
        <w:rPr>
          <w:rFonts w:ascii="Arial" w:hAnsi="Arial" w:cs="Arial"/>
          <w:b/>
          <w:bCs/>
          <w:color w:val="auto"/>
          <w:sz w:val="20"/>
          <w:szCs w:val="20"/>
        </w:rPr>
        <w:t xml:space="preserve"> 1</w:t>
      </w:r>
      <w:r w:rsidR="004047D9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794B93">
        <w:rPr>
          <w:rFonts w:ascii="Arial" w:hAnsi="Arial" w:cs="Arial"/>
          <w:b/>
          <w:bCs/>
          <w:color w:val="auto"/>
          <w:sz w:val="20"/>
          <w:szCs w:val="20"/>
        </w:rPr>
        <w:t xml:space="preserve">   </w:t>
      </w:r>
      <w:r w:rsidR="004047D9" w:rsidRPr="004047D9">
        <w:rPr>
          <w:rFonts w:ascii="Arial" w:hAnsi="Arial" w:cs="Arial"/>
          <w:b/>
          <w:sz w:val="20"/>
          <w:szCs w:val="20"/>
        </w:rPr>
        <w:t xml:space="preserve">Pennsylvania State University </w:t>
      </w:r>
      <w:r w:rsidR="004047D9">
        <w:rPr>
          <w:rFonts w:ascii="Arial" w:hAnsi="Arial" w:cs="Arial"/>
          <w:b/>
          <w:sz w:val="20"/>
          <w:szCs w:val="20"/>
        </w:rPr>
        <w:tab/>
      </w:r>
      <w:r w:rsidR="004047D9" w:rsidRPr="004047D9">
        <w:rPr>
          <w:rFonts w:ascii="Arial" w:hAnsi="Arial" w:cs="Arial"/>
          <w:b/>
          <w:sz w:val="20"/>
          <w:szCs w:val="20"/>
        </w:rPr>
        <w:t>USA</w:t>
      </w:r>
    </w:p>
    <w:p w14:paraId="3E5BE4C5" w14:textId="77777777" w:rsidR="004F6FEF" w:rsidRPr="00794B93" w:rsidRDefault="006914B0" w:rsidP="006914B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94B93">
        <w:rPr>
          <w:rFonts w:ascii="Arial" w:hAnsi="Arial" w:cs="Arial"/>
          <w:bCs/>
          <w:i/>
          <w:sz w:val="20"/>
          <w:szCs w:val="20"/>
        </w:rPr>
        <w:t>A</w:t>
      </w:r>
      <w:r w:rsidR="004047D9">
        <w:rPr>
          <w:rFonts w:ascii="Arial" w:hAnsi="Arial" w:cs="Arial"/>
          <w:bCs/>
          <w:i/>
          <w:sz w:val="20"/>
          <w:szCs w:val="20"/>
        </w:rPr>
        <w:t>ug</w:t>
      </w:r>
      <w:r w:rsidRPr="00794B93">
        <w:rPr>
          <w:rFonts w:ascii="Arial" w:hAnsi="Arial" w:cs="Arial"/>
          <w:bCs/>
          <w:i/>
          <w:sz w:val="20"/>
          <w:szCs w:val="20"/>
        </w:rPr>
        <w:t xml:space="preserve">10 – </w:t>
      </w:r>
      <w:r w:rsidR="004047D9">
        <w:rPr>
          <w:rFonts w:ascii="Arial" w:hAnsi="Arial" w:cs="Arial"/>
          <w:bCs/>
          <w:i/>
          <w:sz w:val="20"/>
          <w:szCs w:val="20"/>
        </w:rPr>
        <w:t>Aug12</w:t>
      </w:r>
      <w:r w:rsidRPr="00794B93">
        <w:rPr>
          <w:rFonts w:ascii="Arial" w:hAnsi="Arial" w:cs="Arial"/>
          <w:bCs/>
          <w:i/>
          <w:sz w:val="20"/>
          <w:szCs w:val="20"/>
        </w:rPr>
        <w:t xml:space="preserve">    </w:t>
      </w:r>
      <w:r w:rsidR="009E309D" w:rsidRPr="004047D9">
        <w:rPr>
          <w:rFonts w:ascii="Arial" w:hAnsi="Arial" w:cs="Arial"/>
          <w:bCs/>
          <w:i/>
          <w:sz w:val="20"/>
          <w:szCs w:val="20"/>
        </w:rPr>
        <w:t xml:space="preserve">  </w:t>
      </w:r>
      <w:r w:rsidR="004047D9" w:rsidRPr="004047D9">
        <w:rPr>
          <w:rFonts w:ascii="Arial" w:hAnsi="Arial" w:cs="Arial"/>
          <w:bCs/>
          <w:i/>
          <w:sz w:val="20"/>
          <w:szCs w:val="20"/>
        </w:rPr>
        <w:t>Internship</w:t>
      </w:r>
    </w:p>
    <w:p w14:paraId="66642BD6" w14:textId="77777777" w:rsidR="0065010E" w:rsidRDefault="0065010E" w:rsidP="00D852B0">
      <w:pPr>
        <w:spacing w:after="0" w:line="240" w:lineRule="auto"/>
        <w:ind w:left="630"/>
        <w:jc w:val="both"/>
        <w:rPr>
          <w:rFonts w:ascii="Arial" w:hAnsi="Arial" w:cs="Arial"/>
          <w:i/>
          <w:sz w:val="20"/>
          <w:szCs w:val="20"/>
        </w:rPr>
      </w:pPr>
    </w:p>
    <w:p w14:paraId="2BF29B84" w14:textId="77777777" w:rsidR="00CA2ABB" w:rsidRPr="00794B93" w:rsidRDefault="00D852B0" w:rsidP="00EE0308">
      <w:pPr>
        <w:spacing w:after="0" w:line="240" w:lineRule="auto"/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Internship at Pennsylvania State University in Web Designing function role.</w:t>
      </w:r>
    </w:p>
    <w:p w14:paraId="1544EA93" w14:textId="77777777" w:rsidR="00632222" w:rsidRPr="00794B93" w:rsidRDefault="006506C3" w:rsidP="0003424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pict w14:anchorId="6F6E0CFB">
          <v:rect id="_x0000_i1029" style="width:0;height:1.5pt" o:hralign="center" o:hrstd="t" o:hr="t" fillcolor="#a0a0a0" stroked="f"/>
        </w:pict>
      </w:r>
    </w:p>
    <w:p w14:paraId="0FE7D828" w14:textId="77777777" w:rsidR="00632222" w:rsidRDefault="00632222" w:rsidP="00034244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94B93">
        <w:rPr>
          <w:rFonts w:ascii="Arial" w:hAnsi="Arial" w:cs="Arial"/>
          <w:b/>
          <w:bCs/>
          <w:color w:val="auto"/>
          <w:sz w:val="20"/>
          <w:szCs w:val="20"/>
        </w:rPr>
        <w:t>TRAININGS</w:t>
      </w:r>
      <w:r w:rsidR="00EE0308">
        <w:rPr>
          <w:rFonts w:ascii="Arial" w:hAnsi="Arial" w:cs="Arial"/>
          <w:b/>
          <w:bCs/>
          <w:color w:val="auto"/>
          <w:sz w:val="20"/>
          <w:szCs w:val="20"/>
        </w:rPr>
        <w:t xml:space="preserve"> / AWARDS / CERTIFICATIONS</w:t>
      </w:r>
    </w:p>
    <w:p w14:paraId="4C5C2656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>Oracle Fusion CRM: Sales 2014 Implementation Essentials</w:t>
      </w:r>
    </w:p>
    <w:p w14:paraId="063786BD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 xml:space="preserve">Oracle Fusion Applications 2014 Security </w:t>
      </w:r>
      <w:proofErr w:type="gramStart"/>
      <w:r w:rsidRPr="00EE0308">
        <w:rPr>
          <w:rFonts w:ascii="Arial" w:hAnsi="Arial" w:cs="Arial"/>
          <w:color w:val="auto"/>
          <w:sz w:val="20"/>
          <w:szCs w:val="20"/>
        </w:rPr>
        <w:t>Implementation(</w:t>
      </w:r>
      <w:proofErr w:type="gramEnd"/>
      <w:r w:rsidRPr="00EE0308">
        <w:rPr>
          <w:rFonts w:ascii="Arial" w:hAnsi="Arial" w:cs="Arial"/>
          <w:color w:val="auto"/>
          <w:sz w:val="20"/>
          <w:szCs w:val="20"/>
        </w:rPr>
        <w:t>Partner training)</w:t>
      </w:r>
    </w:p>
    <w:p w14:paraId="1B38BDCE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 xml:space="preserve">Oracle Fusion Applications 2014 User Experience </w:t>
      </w:r>
      <w:proofErr w:type="gramStart"/>
      <w:r w:rsidRPr="00EE0308">
        <w:rPr>
          <w:rFonts w:ascii="Arial" w:hAnsi="Arial" w:cs="Arial"/>
          <w:color w:val="auto"/>
          <w:sz w:val="20"/>
          <w:szCs w:val="20"/>
        </w:rPr>
        <w:t>Specialist(</w:t>
      </w:r>
      <w:proofErr w:type="gramEnd"/>
      <w:r w:rsidRPr="00EE0308">
        <w:rPr>
          <w:rFonts w:ascii="Arial" w:hAnsi="Arial" w:cs="Arial"/>
          <w:color w:val="auto"/>
          <w:sz w:val="20"/>
          <w:szCs w:val="20"/>
        </w:rPr>
        <w:t>Partner training)</w:t>
      </w:r>
    </w:p>
    <w:p w14:paraId="6AD643B4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 xml:space="preserve">Oracle Sales Cloud 2014 Data Implementation </w:t>
      </w:r>
      <w:proofErr w:type="gramStart"/>
      <w:r w:rsidRPr="00EE0308">
        <w:rPr>
          <w:rFonts w:ascii="Arial" w:hAnsi="Arial" w:cs="Arial"/>
          <w:color w:val="auto"/>
          <w:sz w:val="20"/>
          <w:szCs w:val="20"/>
        </w:rPr>
        <w:t>Specialist(</w:t>
      </w:r>
      <w:proofErr w:type="gramEnd"/>
      <w:r w:rsidRPr="00EE0308">
        <w:rPr>
          <w:rFonts w:ascii="Arial" w:hAnsi="Arial" w:cs="Arial"/>
          <w:color w:val="auto"/>
          <w:sz w:val="20"/>
          <w:szCs w:val="20"/>
        </w:rPr>
        <w:t>Partner training)</w:t>
      </w:r>
    </w:p>
    <w:p w14:paraId="38F02F40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 xml:space="preserve">Oracle Sales Cloud 2014 Reporting Implementation </w:t>
      </w:r>
      <w:proofErr w:type="gramStart"/>
      <w:r w:rsidRPr="00EE0308">
        <w:rPr>
          <w:rFonts w:ascii="Arial" w:hAnsi="Arial" w:cs="Arial"/>
          <w:color w:val="auto"/>
          <w:sz w:val="20"/>
          <w:szCs w:val="20"/>
        </w:rPr>
        <w:t>Specialist(</w:t>
      </w:r>
      <w:proofErr w:type="gramEnd"/>
      <w:r w:rsidRPr="00EE0308">
        <w:rPr>
          <w:rFonts w:ascii="Arial" w:hAnsi="Arial" w:cs="Arial"/>
          <w:color w:val="auto"/>
          <w:sz w:val="20"/>
          <w:szCs w:val="20"/>
        </w:rPr>
        <w:t>Partner training)</w:t>
      </w:r>
    </w:p>
    <w:p w14:paraId="71518296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 xml:space="preserve">Attended training for Fusion Incentive </w:t>
      </w:r>
      <w:proofErr w:type="gramStart"/>
      <w:r w:rsidRPr="00EE0308">
        <w:rPr>
          <w:rFonts w:ascii="Arial" w:hAnsi="Arial" w:cs="Arial"/>
          <w:color w:val="auto"/>
          <w:sz w:val="20"/>
          <w:szCs w:val="20"/>
        </w:rPr>
        <w:t>Compensation.(</w:t>
      </w:r>
      <w:proofErr w:type="gramEnd"/>
      <w:r w:rsidRPr="00EE0308">
        <w:rPr>
          <w:rFonts w:ascii="Arial" w:hAnsi="Arial" w:cs="Arial"/>
          <w:color w:val="auto"/>
          <w:sz w:val="20"/>
          <w:szCs w:val="20"/>
        </w:rPr>
        <w:t>Partner training)</w:t>
      </w:r>
    </w:p>
    <w:p w14:paraId="5F0BBA9D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>Oracle RightNow Cloud Service Pre</w:t>
      </w:r>
      <w:r w:rsidR="00BA41D5">
        <w:rPr>
          <w:rFonts w:ascii="Arial" w:hAnsi="Arial" w:cs="Arial"/>
          <w:color w:val="auto"/>
          <w:sz w:val="20"/>
          <w:szCs w:val="20"/>
        </w:rPr>
        <w:t>-</w:t>
      </w:r>
      <w:r w:rsidRPr="00EE0308">
        <w:rPr>
          <w:rFonts w:ascii="Arial" w:hAnsi="Arial" w:cs="Arial"/>
          <w:color w:val="auto"/>
          <w:sz w:val="20"/>
          <w:szCs w:val="20"/>
        </w:rPr>
        <w:t xml:space="preserve">Sales </w:t>
      </w:r>
      <w:proofErr w:type="gramStart"/>
      <w:r w:rsidRPr="00EE0308">
        <w:rPr>
          <w:rFonts w:ascii="Arial" w:hAnsi="Arial" w:cs="Arial"/>
          <w:color w:val="auto"/>
          <w:sz w:val="20"/>
          <w:szCs w:val="20"/>
        </w:rPr>
        <w:t>Specialist.(</w:t>
      </w:r>
      <w:proofErr w:type="gramEnd"/>
      <w:r w:rsidRPr="00EE0308">
        <w:rPr>
          <w:rFonts w:ascii="Arial" w:hAnsi="Arial" w:cs="Arial"/>
          <w:color w:val="auto"/>
          <w:sz w:val="20"/>
          <w:szCs w:val="20"/>
        </w:rPr>
        <w:t>Partner training)</w:t>
      </w:r>
    </w:p>
    <w:p w14:paraId="6002F844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 xml:space="preserve">Oracle RightNow Cloud Service Sales </w:t>
      </w:r>
      <w:proofErr w:type="gramStart"/>
      <w:r w:rsidRPr="00EE0308">
        <w:rPr>
          <w:rFonts w:ascii="Arial" w:hAnsi="Arial" w:cs="Arial"/>
          <w:color w:val="auto"/>
          <w:sz w:val="20"/>
          <w:szCs w:val="20"/>
        </w:rPr>
        <w:t>Specialist.(</w:t>
      </w:r>
      <w:proofErr w:type="gramEnd"/>
      <w:r w:rsidRPr="00EE0308">
        <w:rPr>
          <w:rFonts w:ascii="Arial" w:hAnsi="Arial" w:cs="Arial"/>
          <w:color w:val="auto"/>
          <w:sz w:val="20"/>
          <w:szCs w:val="20"/>
        </w:rPr>
        <w:t>Partner training)</w:t>
      </w:r>
    </w:p>
    <w:p w14:paraId="6CFB43BC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 xml:space="preserve">Oracle RightNow CX Cloud Service Support </w:t>
      </w:r>
      <w:proofErr w:type="gramStart"/>
      <w:r w:rsidRPr="00EE0308">
        <w:rPr>
          <w:rFonts w:ascii="Arial" w:hAnsi="Arial" w:cs="Arial"/>
          <w:color w:val="auto"/>
          <w:sz w:val="20"/>
          <w:szCs w:val="20"/>
        </w:rPr>
        <w:t>Specialist.(</w:t>
      </w:r>
      <w:proofErr w:type="gramEnd"/>
      <w:r w:rsidRPr="00EE0308">
        <w:rPr>
          <w:rFonts w:ascii="Arial" w:hAnsi="Arial" w:cs="Arial"/>
          <w:color w:val="auto"/>
          <w:sz w:val="20"/>
          <w:szCs w:val="20"/>
        </w:rPr>
        <w:t>Partner training)</w:t>
      </w:r>
    </w:p>
    <w:p w14:paraId="7E6266E0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>Certified SQL Programmer</w:t>
      </w:r>
    </w:p>
    <w:p w14:paraId="201188A7" w14:textId="77777777" w:rsidR="00EE0308" w:rsidRP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>SAS</w:t>
      </w:r>
    </w:p>
    <w:p w14:paraId="5BB42A16" w14:textId="77777777" w:rsidR="00EE0308" w:rsidRDefault="00EE0308" w:rsidP="00EE0308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E0308">
        <w:rPr>
          <w:rFonts w:ascii="Arial" w:hAnsi="Arial" w:cs="Arial"/>
          <w:color w:val="auto"/>
          <w:sz w:val="20"/>
          <w:szCs w:val="20"/>
        </w:rPr>
        <w:t>C Language</w:t>
      </w:r>
    </w:p>
    <w:p w14:paraId="29BF6968" w14:textId="77777777" w:rsidR="000830F7" w:rsidRDefault="000830F7" w:rsidP="000830F7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2F3B8556" w14:textId="77777777" w:rsidR="000830F7" w:rsidRDefault="000830F7" w:rsidP="000830F7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830F7">
        <w:rPr>
          <w:rFonts w:ascii="Arial" w:hAnsi="Arial" w:cs="Arial"/>
          <w:b/>
          <w:bCs/>
          <w:color w:val="auto"/>
          <w:sz w:val="20"/>
          <w:szCs w:val="20"/>
        </w:rPr>
        <w:t>RESEARCH PROJECTS</w:t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197703D2" w14:textId="77777777" w:rsidR="000830F7" w:rsidRPr="000830F7" w:rsidRDefault="000830F7" w:rsidP="000830F7">
      <w:pPr>
        <w:spacing w:after="0" w:line="24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 w:rsidRPr="000830F7">
        <w:rPr>
          <w:rFonts w:ascii="Arial" w:hAnsi="Arial" w:cs="Arial"/>
          <w:b/>
          <w:sz w:val="20"/>
          <w:szCs w:val="20"/>
        </w:rPr>
        <w:t>Portfolio project –South West Airlines website</w:t>
      </w:r>
    </w:p>
    <w:p w14:paraId="05DA3F06" w14:textId="77777777" w:rsidR="000830F7" w:rsidRPr="000830F7" w:rsidRDefault="000830F7" w:rsidP="000830F7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830F7">
        <w:rPr>
          <w:rFonts w:ascii="Arial" w:hAnsi="Arial" w:cs="Arial"/>
          <w:color w:val="auto"/>
          <w:sz w:val="20"/>
          <w:szCs w:val="20"/>
        </w:rPr>
        <w:t>Worked as web designer</w:t>
      </w:r>
    </w:p>
    <w:p w14:paraId="20B07158" w14:textId="77777777" w:rsidR="000830F7" w:rsidRPr="000830F7" w:rsidRDefault="000830F7" w:rsidP="000830F7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830F7">
        <w:rPr>
          <w:rFonts w:ascii="Arial" w:hAnsi="Arial" w:cs="Arial"/>
          <w:color w:val="auto"/>
          <w:sz w:val="20"/>
          <w:szCs w:val="20"/>
        </w:rPr>
        <w:t>Designed the webpage layout</w:t>
      </w:r>
    </w:p>
    <w:p w14:paraId="2BF8FE3C" w14:textId="77777777" w:rsidR="000830F7" w:rsidRPr="000830F7" w:rsidRDefault="000830F7" w:rsidP="000830F7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830F7">
        <w:rPr>
          <w:rFonts w:ascii="Arial" w:hAnsi="Arial" w:cs="Arial"/>
          <w:color w:val="auto"/>
          <w:sz w:val="20"/>
          <w:szCs w:val="20"/>
        </w:rPr>
        <w:t>Updating website</w:t>
      </w:r>
    </w:p>
    <w:p w14:paraId="0A3DFF4B" w14:textId="77777777" w:rsidR="000830F7" w:rsidRDefault="000830F7" w:rsidP="000830F7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830F7">
        <w:rPr>
          <w:rFonts w:ascii="Arial" w:hAnsi="Arial" w:cs="Arial"/>
          <w:color w:val="auto"/>
          <w:sz w:val="20"/>
          <w:szCs w:val="20"/>
        </w:rPr>
        <w:t>Writing and editing content</w:t>
      </w:r>
    </w:p>
    <w:p w14:paraId="07779C44" w14:textId="77777777" w:rsidR="000830F7" w:rsidRDefault="000830F7" w:rsidP="000830F7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12B2A324" w14:textId="77777777" w:rsidR="00EB505A" w:rsidRPr="001E6A09" w:rsidRDefault="00EB505A" w:rsidP="00EB505A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1E6A09">
        <w:rPr>
          <w:rFonts w:ascii="Arial" w:hAnsi="Arial" w:cs="Arial"/>
          <w:b/>
          <w:color w:val="000000"/>
          <w:sz w:val="20"/>
          <w:szCs w:val="20"/>
        </w:rPr>
        <w:t>LANGUAGE SKILLS</w:t>
      </w:r>
    </w:p>
    <w:p w14:paraId="6A2945A9" w14:textId="77777777" w:rsidR="00EB505A" w:rsidRPr="00EB505A" w:rsidRDefault="00EB505A" w:rsidP="00EB505A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B505A">
        <w:rPr>
          <w:rFonts w:ascii="Arial" w:hAnsi="Arial" w:cs="Arial"/>
          <w:color w:val="auto"/>
          <w:sz w:val="20"/>
          <w:szCs w:val="20"/>
        </w:rPr>
        <w:t>Fluent in English, Hindi, Marathi, and Malayalam</w:t>
      </w:r>
    </w:p>
    <w:p w14:paraId="4C625D54" w14:textId="77777777" w:rsidR="00EB505A" w:rsidRPr="00EB505A" w:rsidRDefault="00EB505A" w:rsidP="00EB505A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B505A">
        <w:rPr>
          <w:rFonts w:ascii="Arial" w:hAnsi="Arial" w:cs="Arial"/>
          <w:color w:val="auto"/>
          <w:sz w:val="20"/>
          <w:szCs w:val="20"/>
        </w:rPr>
        <w:t>Scored 84/120 in TOEFL</w:t>
      </w:r>
    </w:p>
    <w:p w14:paraId="74A33FCC" w14:textId="77777777" w:rsidR="00EB505A" w:rsidRPr="00EB505A" w:rsidRDefault="00EB505A" w:rsidP="00EB505A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B505A">
        <w:rPr>
          <w:rFonts w:ascii="Arial" w:hAnsi="Arial" w:cs="Arial"/>
          <w:color w:val="auto"/>
          <w:sz w:val="20"/>
          <w:szCs w:val="20"/>
        </w:rPr>
        <w:lastRenderedPageBreak/>
        <w:t>Basic Knowledge of Spanish (Intermediary Level)</w:t>
      </w:r>
    </w:p>
    <w:p w14:paraId="35D35E9C" w14:textId="77777777" w:rsidR="00EB505A" w:rsidRDefault="00EB505A" w:rsidP="00EB505A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8E156EC" w14:textId="77777777" w:rsidR="00EB505A" w:rsidRPr="00EB505A" w:rsidRDefault="00EB505A" w:rsidP="00EB505A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B505A">
        <w:rPr>
          <w:rFonts w:ascii="Arial" w:hAnsi="Arial" w:cs="Arial"/>
          <w:b/>
          <w:bCs/>
          <w:color w:val="auto"/>
          <w:sz w:val="20"/>
          <w:szCs w:val="20"/>
        </w:rPr>
        <w:t>GLOBAL EXPOSURE</w:t>
      </w:r>
    </w:p>
    <w:p w14:paraId="47D063D1" w14:textId="77777777" w:rsidR="000830F7" w:rsidRPr="00EE0308" w:rsidRDefault="00EB505A" w:rsidP="00EB505A">
      <w:pPr>
        <w:pStyle w:val="Default"/>
        <w:numPr>
          <w:ilvl w:val="0"/>
          <w:numId w:val="2"/>
        </w:numPr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1E6A09">
        <w:rPr>
          <w:rFonts w:ascii="Arial" w:hAnsi="Arial" w:cs="Arial"/>
          <w:sz w:val="20"/>
          <w:szCs w:val="20"/>
        </w:rPr>
        <w:t>Studied, worked and interacted with clients from the USA</w:t>
      </w:r>
    </w:p>
    <w:p w14:paraId="209218BA" w14:textId="77777777" w:rsidR="00632222" w:rsidRPr="00794B93" w:rsidRDefault="006506C3" w:rsidP="00034244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pict w14:anchorId="6BF4E7C7">
          <v:rect id="_x0000_i1030" style="width:0;height:1.5pt" o:hralign="center" o:hrstd="t" o:hr="t" fillcolor="#a0a0a0" stroked="f"/>
        </w:pict>
      </w:r>
    </w:p>
    <w:p w14:paraId="1FCB5C35" w14:textId="77777777" w:rsidR="00F800A9" w:rsidRDefault="00F800A9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9D1F6A" w14:textId="77777777" w:rsidR="00632222" w:rsidRPr="00794B93" w:rsidRDefault="00632222" w:rsidP="0003424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94B93">
        <w:rPr>
          <w:rFonts w:ascii="Arial" w:hAnsi="Arial" w:cs="Arial"/>
          <w:b/>
          <w:bCs/>
          <w:color w:val="auto"/>
          <w:sz w:val="20"/>
          <w:szCs w:val="20"/>
        </w:rPr>
        <w:t xml:space="preserve">EDUCATION  </w:t>
      </w:r>
    </w:p>
    <w:p w14:paraId="41CB0E42" w14:textId="77777777" w:rsidR="00F800A9" w:rsidRDefault="00F800A9" w:rsidP="00034244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25EED145" w14:textId="77777777" w:rsidR="00632222" w:rsidRDefault="00F800A9" w:rsidP="00034244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Aug 2012</w:t>
      </w:r>
      <w:r w:rsidR="00632222" w:rsidRPr="00794B93">
        <w:rPr>
          <w:rFonts w:ascii="Arial" w:hAnsi="Arial" w:cs="Arial"/>
          <w:color w:val="auto"/>
          <w:sz w:val="20"/>
          <w:szCs w:val="20"/>
        </w:rPr>
        <w:tab/>
      </w:r>
      <w:r w:rsidR="009C3772" w:rsidRPr="00F800A9">
        <w:rPr>
          <w:rFonts w:ascii="Arial" w:hAnsi="Arial" w:cs="Arial"/>
          <w:color w:val="auto"/>
          <w:sz w:val="20"/>
          <w:szCs w:val="20"/>
        </w:rPr>
        <w:t>BS (</w:t>
      </w:r>
      <w:r w:rsidRPr="00F800A9">
        <w:rPr>
          <w:rFonts w:ascii="Arial" w:hAnsi="Arial" w:cs="Arial"/>
          <w:color w:val="auto"/>
          <w:sz w:val="20"/>
          <w:szCs w:val="20"/>
        </w:rPr>
        <w:t>Information Science Technology)</w:t>
      </w:r>
      <w:r w:rsidR="00632222" w:rsidRPr="00794B93">
        <w:rPr>
          <w:rFonts w:ascii="Arial" w:hAnsi="Arial" w:cs="Arial"/>
          <w:color w:val="auto"/>
          <w:sz w:val="20"/>
          <w:szCs w:val="20"/>
        </w:rPr>
        <w:tab/>
      </w:r>
      <w:r w:rsidRPr="00F800A9">
        <w:rPr>
          <w:rFonts w:ascii="Arial" w:hAnsi="Arial" w:cs="Arial"/>
          <w:color w:val="auto"/>
          <w:sz w:val="20"/>
          <w:szCs w:val="20"/>
        </w:rPr>
        <w:t xml:space="preserve">Pennsylvania State </w:t>
      </w:r>
      <w:r w:rsidR="00252834" w:rsidRPr="00F800A9">
        <w:rPr>
          <w:rFonts w:ascii="Arial" w:hAnsi="Arial" w:cs="Arial"/>
          <w:color w:val="auto"/>
          <w:sz w:val="20"/>
          <w:szCs w:val="20"/>
        </w:rPr>
        <w:t>University, United</w:t>
      </w:r>
      <w:r w:rsidRPr="00F800A9">
        <w:rPr>
          <w:rFonts w:ascii="Arial" w:hAnsi="Arial" w:cs="Arial"/>
          <w:color w:val="auto"/>
          <w:sz w:val="20"/>
          <w:szCs w:val="20"/>
        </w:rPr>
        <w:t xml:space="preserve"> States of America</w:t>
      </w:r>
    </w:p>
    <w:p w14:paraId="55DF0EFE" w14:textId="77777777" w:rsidR="00F800A9" w:rsidRDefault="00F800A9" w:rsidP="00034244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94F18B0" w14:textId="77777777" w:rsidR="00F800A9" w:rsidRDefault="00F800A9" w:rsidP="00034244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Jul</w:t>
      </w:r>
      <w:r w:rsidR="009C3772">
        <w:rPr>
          <w:rFonts w:ascii="Arial" w:hAnsi="Arial" w:cs="Arial"/>
          <w:color w:val="auto"/>
          <w:sz w:val="20"/>
          <w:szCs w:val="20"/>
        </w:rPr>
        <w:t>y</w:t>
      </w:r>
      <w:r w:rsidR="003B5306">
        <w:rPr>
          <w:rFonts w:ascii="Arial" w:hAnsi="Arial" w:cs="Arial"/>
          <w:color w:val="auto"/>
          <w:sz w:val="20"/>
          <w:szCs w:val="20"/>
        </w:rPr>
        <w:t xml:space="preserve"> 2006</w:t>
      </w:r>
      <w:r w:rsidR="009C3772">
        <w:rPr>
          <w:rFonts w:ascii="Arial" w:hAnsi="Arial" w:cs="Arial"/>
          <w:color w:val="auto"/>
          <w:sz w:val="20"/>
          <w:szCs w:val="20"/>
        </w:rPr>
        <w:tab/>
      </w:r>
      <w:r w:rsidR="009C3772" w:rsidRPr="009C3772">
        <w:rPr>
          <w:rFonts w:ascii="Arial" w:hAnsi="Arial" w:cs="Arial"/>
          <w:color w:val="auto"/>
          <w:sz w:val="20"/>
          <w:szCs w:val="20"/>
        </w:rPr>
        <w:t>12th HSC</w:t>
      </w:r>
      <w:r w:rsidR="009C3772">
        <w:rPr>
          <w:rFonts w:ascii="Arial" w:hAnsi="Arial" w:cs="Arial"/>
          <w:color w:val="auto"/>
          <w:sz w:val="20"/>
          <w:szCs w:val="20"/>
        </w:rPr>
        <w:tab/>
      </w:r>
      <w:r w:rsidR="009C3772" w:rsidRPr="009C3772">
        <w:rPr>
          <w:rFonts w:ascii="Arial" w:hAnsi="Arial" w:cs="Arial"/>
          <w:color w:val="auto"/>
          <w:sz w:val="20"/>
          <w:szCs w:val="20"/>
        </w:rPr>
        <w:t xml:space="preserve">Bhavans </w:t>
      </w:r>
      <w:r w:rsidR="00252834" w:rsidRPr="009C3772">
        <w:rPr>
          <w:rFonts w:ascii="Arial" w:hAnsi="Arial" w:cs="Arial"/>
          <w:color w:val="auto"/>
          <w:sz w:val="20"/>
          <w:szCs w:val="20"/>
        </w:rPr>
        <w:t>College, Mumbai</w:t>
      </w:r>
      <w:r w:rsidR="009C3772" w:rsidRPr="009C3772">
        <w:rPr>
          <w:rFonts w:ascii="Arial" w:hAnsi="Arial" w:cs="Arial"/>
          <w:color w:val="auto"/>
          <w:sz w:val="20"/>
          <w:szCs w:val="20"/>
        </w:rPr>
        <w:t>, India</w:t>
      </w:r>
    </w:p>
    <w:p w14:paraId="1A72FFCA" w14:textId="77777777" w:rsidR="009C3772" w:rsidRDefault="009C3772" w:rsidP="00034244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48CBB8C8" w14:textId="77777777" w:rsidR="009C3772" w:rsidRPr="00794B93" w:rsidRDefault="009C3772" w:rsidP="00034244">
      <w:pPr>
        <w:pStyle w:val="Default"/>
        <w:tabs>
          <w:tab w:val="left" w:pos="1620"/>
          <w:tab w:val="right" w:pos="1044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July 2004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9C3772">
        <w:rPr>
          <w:rFonts w:ascii="Arial" w:hAnsi="Arial" w:cs="Arial"/>
          <w:color w:val="auto"/>
          <w:sz w:val="20"/>
          <w:szCs w:val="20"/>
        </w:rPr>
        <w:t>10th SSC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9C3772">
        <w:rPr>
          <w:rFonts w:ascii="Arial" w:hAnsi="Arial" w:cs="Arial"/>
          <w:color w:val="auto"/>
          <w:sz w:val="20"/>
          <w:szCs w:val="20"/>
        </w:rPr>
        <w:t xml:space="preserve">Bombay Cambridge </w:t>
      </w:r>
      <w:r w:rsidR="00252834" w:rsidRPr="009C3772">
        <w:rPr>
          <w:rFonts w:ascii="Arial" w:hAnsi="Arial" w:cs="Arial"/>
          <w:color w:val="auto"/>
          <w:sz w:val="20"/>
          <w:szCs w:val="20"/>
        </w:rPr>
        <w:t>School</w:t>
      </w:r>
      <w:r w:rsidRPr="009C3772">
        <w:rPr>
          <w:rFonts w:ascii="Arial" w:hAnsi="Arial" w:cs="Arial"/>
          <w:color w:val="auto"/>
          <w:sz w:val="20"/>
          <w:szCs w:val="20"/>
        </w:rPr>
        <w:t xml:space="preserve"> Andheri (E)</w:t>
      </w:r>
      <w:r w:rsidR="00252834" w:rsidRPr="009C3772">
        <w:rPr>
          <w:rFonts w:ascii="Arial" w:hAnsi="Arial" w:cs="Arial"/>
          <w:color w:val="auto"/>
          <w:sz w:val="20"/>
          <w:szCs w:val="20"/>
        </w:rPr>
        <w:t>, Mumbai, India</w:t>
      </w:r>
    </w:p>
    <w:p w14:paraId="4A7CA6AC" w14:textId="77777777" w:rsidR="00632222" w:rsidRPr="00794B93" w:rsidRDefault="006506C3" w:rsidP="0003424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pict w14:anchorId="2D6C9B08">
          <v:rect id="_x0000_i1031" style="width:0;height:1.5pt" o:hralign="center" o:hrstd="t" o:hr="t" fillcolor="#a0a0a0" stroked="f"/>
        </w:pict>
      </w:r>
    </w:p>
    <w:p w14:paraId="2B130268" w14:textId="77777777" w:rsidR="00270285" w:rsidRDefault="00270285" w:rsidP="0003424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50152B" w14:textId="77777777" w:rsidR="00270285" w:rsidRDefault="00632222" w:rsidP="0003424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4B93">
        <w:rPr>
          <w:rFonts w:ascii="Arial" w:hAnsi="Arial" w:cs="Arial"/>
          <w:b/>
          <w:bCs/>
          <w:sz w:val="20"/>
          <w:szCs w:val="20"/>
        </w:rPr>
        <w:t>PERSONAL</w:t>
      </w:r>
    </w:p>
    <w:p w14:paraId="0248CDBE" w14:textId="77777777" w:rsidR="00270285" w:rsidRDefault="00270285" w:rsidP="00270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09B190" w14:textId="77777777" w:rsidR="00270285" w:rsidRPr="00794B93" w:rsidRDefault="00270285" w:rsidP="00270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4B93">
        <w:rPr>
          <w:rFonts w:ascii="Arial" w:hAnsi="Arial" w:cs="Arial"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94B9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794B93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anuary</w:t>
      </w:r>
      <w:r w:rsidRPr="00794B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</w:t>
      </w:r>
      <w:r w:rsidRPr="00270285">
        <w:rPr>
          <w:rFonts w:ascii="Arial" w:hAnsi="Arial" w:cs="Arial"/>
          <w:sz w:val="20"/>
          <w:szCs w:val="20"/>
          <w:vertAlign w:val="superscript"/>
        </w:rPr>
        <w:t>th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794B93">
        <w:rPr>
          <w:rFonts w:ascii="Arial" w:hAnsi="Arial" w:cs="Arial"/>
          <w:sz w:val="20"/>
          <w:szCs w:val="20"/>
        </w:rPr>
        <w:t>1989</w:t>
      </w:r>
      <w:proofErr w:type="gramEnd"/>
    </w:p>
    <w:p w14:paraId="14EDBC5B" w14:textId="77777777" w:rsidR="00270285" w:rsidRPr="001E6A09" w:rsidRDefault="00270285" w:rsidP="00270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0285">
        <w:rPr>
          <w:rFonts w:ascii="Arial" w:hAnsi="Arial" w:cs="Arial"/>
          <w:sz w:val="20"/>
          <w:szCs w:val="20"/>
        </w:rPr>
        <w:t>Gender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0285">
        <w:rPr>
          <w:rFonts w:ascii="Arial" w:hAnsi="Arial" w:cs="Arial"/>
          <w:sz w:val="20"/>
          <w:szCs w:val="20"/>
        </w:rPr>
        <w:t>:</w:t>
      </w:r>
      <w:r w:rsidRPr="00270285">
        <w:rPr>
          <w:rFonts w:ascii="Arial" w:hAnsi="Arial" w:cs="Arial"/>
          <w:sz w:val="20"/>
          <w:szCs w:val="20"/>
        </w:rPr>
        <w:tab/>
      </w:r>
      <w:r w:rsidRPr="001E6A09">
        <w:rPr>
          <w:rFonts w:ascii="Arial" w:hAnsi="Arial" w:cs="Arial"/>
          <w:sz w:val="20"/>
          <w:szCs w:val="20"/>
        </w:rPr>
        <w:t>Male</w:t>
      </w:r>
      <w:r w:rsidRPr="001E6A09">
        <w:rPr>
          <w:rFonts w:ascii="Arial" w:hAnsi="Arial" w:cs="Arial"/>
          <w:sz w:val="20"/>
          <w:szCs w:val="20"/>
        </w:rPr>
        <w:br/>
      </w:r>
      <w:r w:rsidRPr="00270285">
        <w:rPr>
          <w:rFonts w:ascii="Arial" w:hAnsi="Arial" w:cs="Arial"/>
          <w:sz w:val="20"/>
          <w:szCs w:val="20"/>
        </w:rPr>
        <w:t>Nationality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0285">
        <w:rPr>
          <w:rFonts w:ascii="Arial" w:hAnsi="Arial" w:cs="Arial"/>
          <w:sz w:val="20"/>
          <w:szCs w:val="20"/>
        </w:rPr>
        <w:t>:</w:t>
      </w:r>
      <w:r w:rsidRPr="00270285">
        <w:rPr>
          <w:rFonts w:ascii="Arial" w:hAnsi="Arial" w:cs="Arial"/>
          <w:sz w:val="20"/>
          <w:szCs w:val="20"/>
        </w:rPr>
        <w:tab/>
      </w:r>
      <w:r w:rsidRPr="001E6A09">
        <w:rPr>
          <w:rFonts w:ascii="Arial" w:hAnsi="Arial" w:cs="Arial"/>
          <w:sz w:val="20"/>
          <w:szCs w:val="20"/>
        </w:rPr>
        <w:t>Indian</w:t>
      </w:r>
      <w:r w:rsidRPr="001E6A09">
        <w:rPr>
          <w:rFonts w:ascii="Arial" w:hAnsi="Arial" w:cs="Arial"/>
          <w:sz w:val="20"/>
          <w:szCs w:val="20"/>
        </w:rPr>
        <w:br/>
      </w:r>
      <w:r w:rsidRPr="00270285">
        <w:rPr>
          <w:rFonts w:ascii="Arial" w:hAnsi="Arial" w:cs="Arial"/>
          <w:sz w:val="20"/>
          <w:szCs w:val="20"/>
        </w:rPr>
        <w:t>Marital Status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0285">
        <w:rPr>
          <w:rFonts w:ascii="Arial" w:hAnsi="Arial" w:cs="Arial"/>
          <w:sz w:val="20"/>
          <w:szCs w:val="20"/>
        </w:rPr>
        <w:t>:</w:t>
      </w:r>
      <w:r w:rsidRPr="00270285">
        <w:rPr>
          <w:rFonts w:ascii="Arial" w:hAnsi="Arial" w:cs="Arial"/>
          <w:sz w:val="20"/>
          <w:szCs w:val="20"/>
        </w:rPr>
        <w:tab/>
      </w:r>
      <w:r w:rsidRPr="001E6A09">
        <w:rPr>
          <w:rFonts w:ascii="Arial" w:hAnsi="Arial" w:cs="Arial"/>
          <w:sz w:val="20"/>
          <w:szCs w:val="20"/>
        </w:rPr>
        <w:t>Single</w:t>
      </w:r>
      <w:r w:rsidRPr="001E6A09">
        <w:rPr>
          <w:rFonts w:ascii="Arial" w:hAnsi="Arial" w:cs="Arial"/>
          <w:sz w:val="20"/>
          <w:szCs w:val="20"/>
        </w:rPr>
        <w:br/>
      </w:r>
      <w:r w:rsidRPr="00270285">
        <w:rPr>
          <w:rFonts w:ascii="Arial" w:hAnsi="Arial" w:cs="Arial"/>
          <w:sz w:val="20"/>
          <w:szCs w:val="20"/>
        </w:rPr>
        <w:t>Passport Number</w:t>
      </w:r>
      <w:r>
        <w:rPr>
          <w:rFonts w:ascii="Arial" w:hAnsi="Arial" w:cs="Arial"/>
          <w:sz w:val="20"/>
          <w:szCs w:val="20"/>
        </w:rPr>
        <w:tab/>
      </w:r>
      <w:r w:rsidRPr="00270285">
        <w:rPr>
          <w:rFonts w:ascii="Arial" w:hAnsi="Arial" w:cs="Arial"/>
          <w:sz w:val="20"/>
          <w:szCs w:val="20"/>
        </w:rPr>
        <w:t>:</w:t>
      </w:r>
      <w:r w:rsidRPr="00270285">
        <w:rPr>
          <w:rFonts w:ascii="Arial" w:hAnsi="Arial" w:cs="Arial"/>
          <w:sz w:val="20"/>
          <w:szCs w:val="20"/>
        </w:rPr>
        <w:tab/>
      </w:r>
      <w:r w:rsidRPr="001E6A09">
        <w:rPr>
          <w:rFonts w:ascii="Arial" w:hAnsi="Arial" w:cs="Arial"/>
          <w:sz w:val="20"/>
          <w:szCs w:val="20"/>
        </w:rPr>
        <w:t>H9267598</w:t>
      </w:r>
    </w:p>
    <w:p w14:paraId="7F5FADC5" w14:textId="77777777" w:rsidR="00986938" w:rsidRPr="00986938" w:rsidRDefault="00986938" w:rsidP="009869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Permanent Address</w:t>
      </w:r>
      <w:r w:rsidR="00632222" w:rsidRPr="00794B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986938">
        <w:rPr>
          <w:rFonts w:ascii="Arial" w:hAnsi="Arial" w:cs="Arial"/>
          <w:sz w:val="20"/>
          <w:szCs w:val="20"/>
        </w:rPr>
        <w:t>303, Mithila (B), Near Jain Temple</w:t>
      </w:r>
      <w:r>
        <w:rPr>
          <w:rFonts w:ascii="Arial" w:hAnsi="Arial" w:cs="Arial"/>
          <w:sz w:val="20"/>
          <w:szCs w:val="20"/>
        </w:rPr>
        <w:t>,</w:t>
      </w:r>
    </w:p>
    <w:p w14:paraId="149A600C" w14:textId="77777777" w:rsidR="00986938" w:rsidRPr="00986938" w:rsidRDefault="00986938" w:rsidP="00986938">
      <w:pPr>
        <w:spacing w:after="0" w:line="240" w:lineRule="auto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986938">
        <w:rPr>
          <w:rFonts w:ascii="Arial" w:hAnsi="Arial" w:cs="Arial"/>
          <w:sz w:val="20"/>
          <w:szCs w:val="20"/>
        </w:rPr>
        <w:t>Opp</w:t>
      </w:r>
      <w:r>
        <w:rPr>
          <w:rFonts w:ascii="Arial" w:hAnsi="Arial" w:cs="Arial"/>
          <w:sz w:val="20"/>
          <w:szCs w:val="20"/>
        </w:rPr>
        <w:t xml:space="preserve">osite </w:t>
      </w:r>
      <w:r w:rsidRPr="00986938">
        <w:rPr>
          <w:rFonts w:ascii="Arial" w:hAnsi="Arial" w:cs="Arial"/>
          <w:sz w:val="20"/>
          <w:szCs w:val="20"/>
        </w:rPr>
        <w:t>Manish Darshan</w:t>
      </w:r>
      <w:r>
        <w:rPr>
          <w:rFonts w:ascii="Arial" w:hAnsi="Arial" w:cs="Arial"/>
          <w:sz w:val="20"/>
          <w:szCs w:val="20"/>
        </w:rPr>
        <w:t>,</w:t>
      </w:r>
    </w:p>
    <w:p w14:paraId="01635B0B" w14:textId="77777777" w:rsidR="00986938" w:rsidRPr="00986938" w:rsidRDefault="00986938" w:rsidP="00986938">
      <w:pPr>
        <w:spacing w:after="0" w:line="240" w:lineRule="auto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986938">
        <w:rPr>
          <w:rFonts w:ascii="Arial" w:hAnsi="Arial" w:cs="Arial"/>
          <w:sz w:val="20"/>
          <w:szCs w:val="20"/>
        </w:rPr>
        <w:t xml:space="preserve">JB Nagar, Andheri (E), </w:t>
      </w:r>
    </w:p>
    <w:p w14:paraId="5BA86EB1" w14:textId="77777777" w:rsidR="00986938" w:rsidRPr="00986938" w:rsidRDefault="00986938" w:rsidP="00986938">
      <w:pPr>
        <w:spacing w:after="0" w:line="240" w:lineRule="auto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986938">
        <w:rPr>
          <w:rFonts w:ascii="Arial" w:hAnsi="Arial" w:cs="Arial"/>
          <w:sz w:val="20"/>
          <w:szCs w:val="20"/>
        </w:rPr>
        <w:t>Mumbai 400059, India</w:t>
      </w:r>
    </w:p>
    <w:p w14:paraId="67AB50E5" w14:textId="77777777" w:rsidR="00270285" w:rsidRDefault="00270285" w:rsidP="00034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4B4945" w14:textId="77777777" w:rsidR="00270285" w:rsidRDefault="006506C3" w:rsidP="00034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A843E60">
          <v:rect id="_x0000_i1032" style="width:0;height:1.5pt" o:hralign="center" o:hrstd="t" o:hr="t" fillcolor="#a0a0a0" stroked="f"/>
        </w:pict>
      </w:r>
    </w:p>
    <w:p w14:paraId="0D469B02" w14:textId="77777777" w:rsidR="00270285" w:rsidRDefault="00270285" w:rsidP="00034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56561" w14:textId="77777777" w:rsidR="00270285" w:rsidRDefault="00270285" w:rsidP="00270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REFERENCES</w:t>
      </w:r>
    </w:p>
    <w:p w14:paraId="11FF2949" w14:textId="77777777" w:rsidR="00270285" w:rsidRDefault="00270285" w:rsidP="00034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DF9058" w14:textId="77777777" w:rsidR="00270285" w:rsidRDefault="00270285" w:rsidP="00034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on request</w:t>
      </w:r>
    </w:p>
    <w:p w14:paraId="0FB123A3" w14:textId="77777777" w:rsidR="00270285" w:rsidRPr="00794B93" w:rsidRDefault="006506C3" w:rsidP="0027028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pict w14:anchorId="7E59B2C0">
          <v:rect id="_x0000_i1033" style="width:0;height:1.5pt" o:hralign="center" o:hrstd="t" o:hr="t" fillcolor="#a0a0a0" stroked="f"/>
        </w:pict>
      </w:r>
    </w:p>
    <w:p w14:paraId="19B0E960" w14:textId="77777777" w:rsidR="00270285" w:rsidRDefault="00270285" w:rsidP="00270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F5D474" w14:textId="77777777" w:rsidR="00270285" w:rsidRDefault="00270285" w:rsidP="00034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70285" w:rsidSect="00EE0308">
      <w:footerReference w:type="default" r:id="rId7"/>
      <w:pgSz w:w="11907" w:h="16839" w:code="9"/>
      <w:pgMar w:top="1260" w:right="1017" w:bottom="540" w:left="117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E7A33" w14:textId="77777777" w:rsidR="006506C3" w:rsidRDefault="006506C3">
      <w:pPr>
        <w:spacing w:after="0" w:line="240" w:lineRule="auto"/>
      </w:pPr>
      <w:r>
        <w:separator/>
      </w:r>
    </w:p>
  </w:endnote>
  <w:endnote w:type="continuationSeparator" w:id="0">
    <w:p w14:paraId="1018A589" w14:textId="77777777" w:rsidR="006506C3" w:rsidRDefault="0065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A9BB1" w14:textId="77777777" w:rsidR="00DD2F73" w:rsidRPr="00DD2F73" w:rsidRDefault="006506C3" w:rsidP="00AA78B0">
    <w:pPr>
      <w:pStyle w:val="Footer"/>
      <w:spacing w:after="0"/>
      <w:jc w:val="center"/>
      <w:rPr>
        <w:rFonts w:ascii="Arial" w:hAnsi="Arial" w:cs="Arial"/>
        <w:i/>
        <w:sz w:val="16"/>
        <w:szCs w:val="16"/>
      </w:rPr>
    </w:pPr>
  </w:p>
  <w:p w14:paraId="4B93B462" w14:textId="77777777" w:rsidR="00DD2F73" w:rsidRDefault="00650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B71DC" w14:textId="77777777" w:rsidR="006506C3" w:rsidRDefault="006506C3">
      <w:pPr>
        <w:spacing w:after="0" w:line="240" w:lineRule="auto"/>
      </w:pPr>
      <w:r>
        <w:separator/>
      </w:r>
    </w:p>
  </w:footnote>
  <w:footnote w:type="continuationSeparator" w:id="0">
    <w:p w14:paraId="0EE6CE68" w14:textId="77777777" w:rsidR="006506C3" w:rsidRDefault="0065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4DC"/>
    <w:multiLevelType w:val="hybridMultilevel"/>
    <w:tmpl w:val="DAB63252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02C72D8E"/>
    <w:multiLevelType w:val="hybridMultilevel"/>
    <w:tmpl w:val="BBB214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351A"/>
    <w:multiLevelType w:val="hybridMultilevel"/>
    <w:tmpl w:val="0FF2F71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8FF4A7C"/>
    <w:multiLevelType w:val="hybridMultilevel"/>
    <w:tmpl w:val="8FBCC1DA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4" w15:restartNumberingAfterBreak="0">
    <w:nsid w:val="0EBC6234"/>
    <w:multiLevelType w:val="hybridMultilevel"/>
    <w:tmpl w:val="4C0A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B0B"/>
    <w:multiLevelType w:val="hybridMultilevel"/>
    <w:tmpl w:val="B19E9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64E59"/>
    <w:multiLevelType w:val="hybridMultilevel"/>
    <w:tmpl w:val="9D1EF08A"/>
    <w:lvl w:ilvl="0" w:tplc="40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 w15:restartNumberingAfterBreak="0">
    <w:nsid w:val="1BB0742E"/>
    <w:multiLevelType w:val="hybridMultilevel"/>
    <w:tmpl w:val="9A92442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D6B57BA"/>
    <w:multiLevelType w:val="hybridMultilevel"/>
    <w:tmpl w:val="8B5A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498D"/>
    <w:multiLevelType w:val="hybridMultilevel"/>
    <w:tmpl w:val="C2E6AE2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A8A3447"/>
    <w:multiLevelType w:val="hybridMultilevel"/>
    <w:tmpl w:val="74902F74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1EF6374"/>
    <w:multiLevelType w:val="hybridMultilevel"/>
    <w:tmpl w:val="6F964E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A93136"/>
    <w:multiLevelType w:val="hybridMultilevel"/>
    <w:tmpl w:val="43F8F16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3016512"/>
    <w:multiLevelType w:val="hybridMultilevel"/>
    <w:tmpl w:val="713ECED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19E1220"/>
    <w:multiLevelType w:val="hybridMultilevel"/>
    <w:tmpl w:val="F6BA073C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5" w15:restartNumberingAfterBreak="0">
    <w:nsid w:val="433E539B"/>
    <w:multiLevelType w:val="hybridMultilevel"/>
    <w:tmpl w:val="5C5A774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ED414D"/>
    <w:multiLevelType w:val="hybridMultilevel"/>
    <w:tmpl w:val="EFB47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6FE5"/>
    <w:multiLevelType w:val="hybridMultilevel"/>
    <w:tmpl w:val="E2940126"/>
    <w:lvl w:ilvl="0" w:tplc="0409000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92" w:hanging="360"/>
      </w:pPr>
      <w:rPr>
        <w:rFonts w:ascii="Wingdings" w:hAnsi="Wingdings" w:hint="default"/>
      </w:rPr>
    </w:lvl>
  </w:abstractNum>
  <w:abstractNum w:abstractNumId="18" w15:restartNumberingAfterBreak="0">
    <w:nsid w:val="505F2245"/>
    <w:multiLevelType w:val="hybridMultilevel"/>
    <w:tmpl w:val="B7E20F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9106E"/>
    <w:multiLevelType w:val="hybridMultilevel"/>
    <w:tmpl w:val="128CC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E70F0"/>
    <w:multiLevelType w:val="hybridMultilevel"/>
    <w:tmpl w:val="E76813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20383"/>
    <w:multiLevelType w:val="hybridMultilevel"/>
    <w:tmpl w:val="3710E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7102A"/>
    <w:multiLevelType w:val="hybridMultilevel"/>
    <w:tmpl w:val="9BA81E70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0023A8E"/>
    <w:multiLevelType w:val="hybridMultilevel"/>
    <w:tmpl w:val="0D20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A5869"/>
    <w:multiLevelType w:val="hybridMultilevel"/>
    <w:tmpl w:val="FD7E6AA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5" w15:restartNumberingAfterBreak="0">
    <w:nsid w:val="770B44BA"/>
    <w:multiLevelType w:val="hybridMultilevel"/>
    <w:tmpl w:val="B7E8C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0999"/>
    <w:multiLevelType w:val="hybridMultilevel"/>
    <w:tmpl w:val="C392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D367D"/>
    <w:multiLevelType w:val="hybridMultilevel"/>
    <w:tmpl w:val="3176CA2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8" w15:restartNumberingAfterBreak="0">
    <w:nsid w:val="7C4C5467"/>
    <w:multiLevelType w:val="hybridMultilevel"/>
    <w:tmpl w:val="71DEE6B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7F855E81"/>
    <w:multiLevelType w:val="hybridMultilevel"/>
    <w:tmpl w:val="6D10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8"/>
  </w:num>
  <w:num w:numId="4">
    <w:abstractNumId w:val="8"/>
  </w:num>
  <w:num w:numId="5">
    <w:abstractNumId w:val="7"/>
  </w:num>
  <w:num w:numId="6">
    <w:abstractNumId w:val="4"/>
  </w:num>
  <w:num w:numId="7">
    <w:abstractNumId w:val="29"/>
  </w:num>
  <w:num w:numId="8">
    <w:abstractNumId w:val="23"/>
  </w:num>
  <w:num w:numId="9">
    <w:abstractNumId w:val="5"/>
  </w:num>
  <w:num w:numId="10">
    <w:abstractNumId w:val="13"/>
  </w:num>
  <w:num w:numId="11">
    <w:abstractNumId w:val="9"/>
  </w:num>
  <w:num w:numId="12">
    <w:abstractNumId w:val="26"/>
  </w:num>
  <w:num w:numId="13">
    <w:abstractNumId w:val="15"/>
  </w:num>
  <w:num w:numId="14">
    <w:abstractNumId w:val="21"/>
  </w:num>
  <w:num w:numId="15">
    <w:abstractNumId w:val="20"/>
  </w:num>
  <w:num w:numId="16">
    <w:abstractNumId w:val="16"/>
  </w:num>
  <w:num w:numId="17">
    <w:abstractNumId w:val="1"/>
  </w:num>
  <w:num w:numId="18">
    <w:abstractNumId w:val="22"/>
  </w:num>
  <w:num w:numId="19">
    <w:abstractNumId w:val="12"/>
  </w:num>
  <w:num w:numId="20">
    <w:abstractNumId w:val="19"/>
  </w:num>
  <w:num w:numId="21">
    <w:abstractNumId w:val="25"/>
  </w:num>
  <w:num w:numId="22">
    <w:abstractNumId w:val="18"/>
  </w:num>
  <w:num w:numId="23">
    <w:abstractNumId w:val="10"/>
  </w:num>
  <w:num w:numId="24">
    <w:abstractNumId w:val="24"/>
  </w:num>
  <w:num w:numId="25">
    <w:abstractNumId w:val="14"/>
  </w:num>
  <w:num w:numId="26">
    <w:abstractNumId w:val="0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2"/>
    <w:rsid w:val="000043BB"/>
    <w:rsid w:val="00012998"/>
    <w:rsid w:val="00034244"/>
    <w:rsid w:val="00043DE8"/>
    <w:rsid w:val="000615BE"/>
    <w:rsid w:val="00070674"/>
    <w:rsid w:val="000830F7"/>
    <w:rsid w:val="000C64CC"/>
    <w:rsid w:val="000D77F1"/>
    <w:rsid w:val="00105FA0"/>
    <w:rsid w:val="00124300"/>
    <w:rsid w:val="0013619D"/>
    <w:rsid w:val="00157FAE"/>
    <w:rsid w:val="001717F1"/>
    <w:rsid w:val="00174BD5"/>
    <w:rsid w:val="00177FEC"/>
    <w:rsid w:val="001A2965"/>
    <w:rsid w:val="001A3D27"/>
    <w:rsid w:val="001C0BAE"/>
    <w:rsid w:val="001D44EB"/>
    <w:rsid w:val="001F6FCB"/>
    <w:rsid w:val="002008FF"/>
    <w:rsid w:val="00236848"/>
    <w:rsid w:val="00252834"/>
    <w:rsid w:val="00260D69"/>
    <w:rsid w:val="00270285"/>
    <w:rsid w:val="00284B3E"/>
    <w:rsid w:val="002A244D"/>
    <w:rsid w:val="002E2E8E"/>
    <w:rsid w:val="00335FFC"/>
    <w:rsid w:val="00344264"/>
    <w:rsid w:val="003A44D0"/>
    <w:rsid w:val="003B5306"/>
    <w:rsid w:val="003D1AB5"/>
    <w:rsid w:val="003D22FF"/>
    <w:rsid w:val="00402409"/>
    <w:rsid w:val="004047D9"/>
    <w:rsid w:val="004466B2"/>
    <w:rsid w:val="0046529B"/>
    <w:rsid w:val="004821B0"/>
    <w:rsid w:val="004B764B"/>
    <w:rsid w:val="004C31AF"/>
    <w:rsid w:val="004E30DC"/>
    <w:rsid w:val="004E32D1"/>
    <w:rsid w:val="004F6FEF"/>
    <w:rsid w:val="0050485D"/>
    <w:rsid w:val="00511CE9"/>
    <w:rsid w:val="00575472"/>
    <w:rsid w:val="00575CE0"/>
    <w:rsid w:val="005A5539"/>
    <w:rsid w:val="005B0C40"/>
    <w:rsid w:val="005E1427"/>
    <w:rsid w:val="005E298C"/>
    <w:rsid w:val="005E5BC6"/>
    <w:rsid w:val="005F1254"/>
    <w:rsid w:val="006121B7"/>
    <w:rsid w:val="00621E30"/>
    <w:rsid w:val="00632222"/>
    <w:rsid w:val="0065010E"/>
    <w:rsid w:val="006506C3"/>
    <w:rsid w:val="006526B7"/>
    <w:rsid w:val="00665107"/>
    <w:rsid w:val="00670C31"/>
    <w:rsid w:val="00674B45"/>
    <w:rsid w:val="006806C7"/>
    <w:rsid w:val="006914B0"/>
    <w:rsid w:val="00694D06"/>
    <w:rsid w:val="006E201F"/>
    <w:rsid w:val="006E3605"/>
    <w:rsid w:val="00700396"/>
    <w:rsid w:val="00702213"/>
    <w:rsid w:val="00716BE5"/>
    <w:rsid w:val="00731FB8"/>
    <w:rsid w:val="00743718"/>
    <w:rsid w:val="0079197C"/>
    <w:rsid w:val="00794B93"/>
    <w:rsid w:val="007A1EAC"/>
    <w:rsid w:val="007A7361"/>
    <w:rsid w:val="007C29B0"/>
    <w:rsid w:val="007C2F65"/>
    <w:rsid w:val="007C39A9"/>
    <w:rsid w:val="007E19CF"/>
    <w:rsid w:val="007F6029"/>
    <w:rsid w:val="007F69B3"/>
    <w:rsid w:val="00837887"/>
    <w:rsid w:val="0084409C"/>
    <w:rsid w:val="0087205C"/>
    <w:rsid w:val="008914D2"/>
    <w:rsid w:val="008E2A97"/>
    <w:rsid w:val="0090564B"/>
    <w:rsid w:val="00923DAB"/>
    <w:rsid w:val="009367FF"/>
    <w:rsid w:val="0095442D"/>
    <w:rsid w:val="00962B37"/>
    <w:rsid w:val="0097268C"/>
    <w:rsid w:val="00980134"/>
    <w:rsid w:val="00986938"/>
    <w:rsid w:val="00997305"/>
    <w:rsid w:val="009C3772"/>
    <w:rsid w:val="009E0918"/>
    <w:rsid w:val="009E309D"/>
    <w:rsid w:val="009E4B38"/>
    <w:rsid w:val="009F2F9B"/>
    <w:rsid w:val="00A052F4"/>
    <w:rsid w:val="00A328B3"/>
    <w:rsid w:val="00A36A2B"/>
    <w:rsid w:val="00A41203"/>
    <w:rsid w:val="00A4192D"/>
    <w:rsid w:val="00A57870"/>
    <w:rsid w:val="00A841BF"/>
    <w:rsid w:val="00A86C92"/>
    <w:rsid w:val="00AB57AB"/>
    <w:rsid w:val="00AE3FCB"/>
    <w:rsid w:val="00AF592F"/>
    <w:rsid w:val="00AF6141"/>
    <w:rsid w:val="00B170CE"/>
    <w:rsid w:val="00B21B41"/>
    <w:rsid w:val="00B25608"/>
    <w:rsid w:val="00B72AB8"/>
    <w:rsid w:val="00B760B1"/>
    <w:rsid w:val="00B81C99"/>
    <w:rsid w:val="00B9307D"/>
    <w:rsid w:val="00BA271A"/>
    <w:rsid w:val="00BA41D5"/>
    <w:rsid w:val="00BB69A3"/>
    <w:rsid w:val="00BC3AD0"/>
    <w:rsid w:val="00BD3EE1"/>
    <w:rsid w:val="00BE5760"/>
    <w:rsid w:val="00C0110A"/>
    <w:rsid w:val="00C27F85"/>
    <w:rsid w:val="00C82819"/>
    <w:rsid w:val="00CA2ABB"/>
    <w:rsid w:val="00CA420C"/>
    <w:rsid w:val="00CB0C9B"/>
    <w:rsid w:val="00CB24F1"/>
    <w:rsid w:val="00CC4F4E"/>
    <w:rsid w:val="00CD413C"/>
    <w:rsid w:val="00D02D09"/>
    <w:rsid w:val="00D039EA"/>
    <w:rsid w:val="00D167C9"/>
    <w:rsid w:val="00D24C26"/>
    <w:rsid w:val="00D57A37"/>
    <w:rsid w:val="00D777FB"/>
    <w:rsid w:val="00D852B0"/>
    <w:rsid w:val="00DB31D0"/>
    <w:rsid w:val="00DF381D"/>
    <w:rsid w:val="00E44039"/>
    <w:rsid w:val="00E44AC4"/>
    <w:rsid w:val="00E56B6F"/>
    <w:rsid w:val="00E74F5E"/>
    <w:rsid w:val="00EA7109"/>
    <w:rsid w:val="00EB505A"/>
    <w:rsid w:val="00EB5B32"/>
    <w:rsid w:val="00EB69DF"/>
    <w:rsid w:val="00ED5BBC"/>
    <w:rsid w:val="00EE0308"/>
    <w:rsid w:val="00F223B2"/>
    <w:rsid w:val="00F27C5D"/>
    <w:rsid w:val="00F31220"/>
    <w:rsid w:val="00F5544E"/>
    <w:rsid w:val="00F635EF"/>
    <w:rsid w:val="00F800A9"/>
    <w:rsid w:val="00F85960"/>
    <w:rsid w:val="00FA4822"/>
    <w:rsid w:val="00FA4AF9"/>
    <w:rsid w:val="00FC369F"/>
    <w:rsid w:val="00FC6FDF"/>
    <w:rsid w:val="00FC78B0"/>
    <w:rsid w:val="00FD337B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8AC9"/>
  <w15:docId w15:val="{E536CC0A-FE18-4D45-9BB6-7610B06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2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63222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2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22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2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4244"/>
    <w:rPr>
      <w:b/>
      <w:bCs/>
    </w:rPr>
  </w:style>
  <w:style w:type="character" w:customStyle="1" w:styleId="apple-converted-space">
    <w:name w:val="apple-converted-space"/>
    <w:basedOn w:val="DefaultParagraphFont"/>
    <w:rsid w:val="00070674"/>
  </w:style>
  <w:style w:type="paragraph" w:styleId="NoSpacing">
    <w:name w:val="No Spacing"/>
    <w:uiPriority w:val="1"/>
    <w:qFormat/>
    <w:rsid w:val="001717F1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Rohit Ramesh</cp:lastModifiedBy>
  <cp:revision>2</cp:revision>
  <dcterms:created xsi:type="dcterms:W3CDTF">2020-10-15T07:10:00Z</dcterms:created>
  <dcterms:modified xsi:type="dcterms:W3CDTF">2020-10-15T07:10:00Z</dcterms:modified>
</cp:coreProperties>
</file>