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A9670" w14:textId="68FD27D2" w:rsidR="00672AD4" w:rsidRPr="00DB5474" w:rsidRDefault="002C0712">
      <w:pPr>
        <w:tabs>
          <w:tab w:val="left" w:pos="1620"/>
        </w:tabs>
        <w:spacing w:line="240" w:lineRule="auto"/>
        <w:rPr>
          <w:sz w:val="52"/>
          <w:szCs w:val="52"/>
        </w:rPr>
      </w:pPr>
      <w:r>
        <w:rPr>
          <w:rFonts w:ascii="Calibri" w:eastAsia="Calibri" w:hAnsi="Calibri" w:cs="Calibri"/>
          <w:b/>
          <w:bCs/>
          <w:sz w:val="52"/>
          <w:szCs w:val="52"/>
        </w:rPr>
        <w:t>Pritesh H Jain</w:t>
      </w:r>
    </w:p>
    <w:p w14:paraId="224A076D" w14:textId="7E31FD5E" w:rsidR="00672AD4" w:rsidRDefault="00672AD4">
      <w:pPr>
        <w:spacing w:line="240" w:lineRule="auto"/>
        <w:rPr>
          <w:rFonts w:ascii="Calibri" w:eastAsia="Calibri" w:hAnsi="Calibri" w:cs="Calibri"/>
          <w:color w:val="999999"/>
          <w:sz w:val="20"/>
          <w:szCs w:val="20"/>
        </w:rPr>
      </w:pPr>
      <w:r>
        <w:rPr>
          <w:rFonts w:ascii="Calibri" w:eastAsia="Calibri" w:hAnsi="Calibri" w:cs="Calibri"/>
          <w:color w:val="6FA8DC"/>
          <w:sz w:val="20"/>
          <w:szCs w:val="20"/>
        </w:rPr>
        <w:t xml:space="preserve">• </w:t>
      </w:r>
      <w:r w:rsidR="00515E8D">
        <w:rPr>
          <w:rFonts w:ascii="Calibri" w:eastAsia="Calibri" w:hAnsi="Calibri" w:cs="Calibri"/>
          <w:color w:val="999999"/>
          <w:sz w:val="20"/>
          <w:szCs w:val="20"/>
        </w:rPr>
        <w:t>Mumbai</w:t>
      </w:r>
      <w:r w:rsidR="00085C80">
        <w:rPr>
          <w:rFonts w:ascii="Calibri" w:eastAsia="Calibri" w:hAnsi="Calibri" w:cs="Calibri"/>
          <w:color w:val="6FA8DC"/>
          <w:sz w:val="20"/>
          <w:szCs w:val="20"/>
        </w:rPr>
        <w:t xml:space="preserve"> -</w:t>
      </w:r>
      <w:r>
        <w:rPr>
          <w:rFonts w:ascii="Calibri" w:eastAsia="Calibri" w:hAnsi="Calibri" w:cs="Calibri"/>
          <w:color w:val="6FA8DC"/>
          <w:sz w:val="20"/>
          <w:szCs w:val="20"/>
        </w:rPr>
        <w:t xml:space="preserve"> </w:t>
      </w:r>
      <w:r w:rsidR="00515E8D">
        <w:rPr>
          <w:rFonts w:ascii="Calibri" w:eastAsia="Calibri" w:hAnsi="Calibri" w:cs="Calibri"/>
          <w:color w:val="999999"/>
          <w:sz w:val="20"/>
          <w:szCs w:val="20"/>
        </w:rPr>
        <w:t>400</w:t>
      </w:r>
      <w:r w:rsidR="002C0712">
        <w:rPr>
          <w:rFonts w:ascii="Calibri" w:eastAsia="Calibri" w:hAnsi="Calibri" w:cs="Calibri"/>
          <w:color w:val="999999"/>
          <w:sz w:val="20"/>
          <w:szCs w:val="20"/>
        </w:rPr>
        <w:t>092</w:t>
      </w:r>
      <w:r>
        <w:rPr>
          <w:rFonts w:ascii="Calibri" w:eastAsia="Calibri" w:hAnsi="Calibri" w:cs="Calibri"/>
          <w:color w:val="6FA8DC"/>
          <w:sz w:val="20"/>
          <w:szCs w:val="20"/>
        </w:rPr>
        <w:t xml:space="preserve"> </w:t>
      </w:r>
    </w:p>
    <w:p w14:paraId="0D0BB80B" w14:textId="499C84AD" w:rsidR="00672AD4" w:rsidRDefault="00825340">
      <w:pPr>
        <w:spacing w:line="240" w:lineRule="auto"/>
        <w:rPr>
          <w:rFonts w:ascii="Calibri" w:eastAsia="Calibri" w:hAnsi="Calibri" w:cs="Calibri"/>
          <w:color w:val="999999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666666"/>
          <w:sz w:val="20"/>
          <w:szCs w:val="20"/>
        </w:rPr>
        <w:t>Mobile</w:t>
      </w:r>
      <w:r w:rsidR="00672AD4">
        <w:rPr>
          <w:rFonts w:ascii="Calibri" w:eastAsia="Calibri" w:hAnsi="Calibri" w:cs="Calibri"/>
          <w:color w:val="6FA8DC"/>
          <w:sz w:val="20"/>
          <w:szCs w:val="20"/>
        </w:rPr>
        <w:t xml:space="preserve"> </w:t>
      </w:r>
      <w:r w:rsidR="00515E8D">
        <w:rPr>
          <w:rFonts w:ascii="Calibri" w:eastAsia="Calibri" w:hAnsi="Calibri" w:cs="Calibri"/>
          <w:color w:val="999999"/>
          <w:sz w:val="20"/>
          <w:szCs w:val="20"/>
        </w:rPr>
        <w:t>(+91) 98</w:t>
      </w:r>
      <w:r w:rsidR="002C0712">
        <w:rPr>
          <w:rFonts w:ascii="Calibri" w:eastAsia="Calibri" w:hAnsi="Calibri" w:cs="Calibri"/>
          <w:color w:val="999999"/>
          <w:sz w:val="20"/>
          <w:szCs w:val="20"/>
        </w:rPr>
        <w:t>92948573</w:t>
      </w:r>
      <w:r w:rsidR="00672AD4">
        <w:rPr>
          <w:rFonts w:ascii="Calibri" w:eastAsia="Calibri" w:hAnsi="Calibri" w:cs="Calibri"/>
          <w:color w:val="999999"/>
          <w:sz w:val="20"/>
          <w:szCs w:val="20"/>
        </w:rPr>
        <w:t xml:space="preserve"> </w:t>
      </w:r>
      <w:r w:rsidR="00672AD4">
        <w:rPr>
          <w:rFonts w:ascii="Calibri" w:eastAsia="Calibri" w:hAnsi="Calibri" w:cs="Calibri"/>
          <w:color w:val="6FA8DC"/>
          <w:sz w:val="20"/>
          <w:szCs w:val="20"/>
        </w:rPr>
        <w:t>•</w:t>
      </w:r>
      <w:r w:rsidR="00672AD4">
        <w:rPr>
          <w:rFonts w:ascii="Calibri" w:eastAsia="Calibri" w:hAnsi="Calibri" w:cs="Calibri"/>
          <w:color w:val="999999"/>
          <w:sz w:val="20"/>
          <w:szCs w:val="20"/>
        </w:rPr>
        <w:t xml:space="preserve"> </w:t>
      </w:r>
      <w:r w:rsidR="00672AD4">
        <w:rPr>
          <w:rFonts w:ascii="Calibri" w:eastAsia="Calibri" w:hAnsi="Calibri" w:cs="Calibri"/>
          <w:b/>
          <w:bCs/>
          <w:color w:val="666666"/>
          <w:sz w:val="20"/>
          <w:szCs w:val="20"/>
        </w:rPr>
        <w:t>E-MAIL</w:t>
      </w:r>
      <w:r w:rsidR="00515E8D">
        <w:rPr>
          <w:rFonts w:ascii="Calibri" w:eastAsia="Calibri" w:hAnsi="Calibri" w:cs="Calibri"/>
          <w:color w:val="999999"/>
          <w:sz w:val="20"/>
          <w:szCs w:val="20"/>
        </w:rPr>
        <w:t xml:space="preserve"> </w:t>
      </w:r>
      <w:hyperlink r:id="rId11" w:history="1">
        <w:r w:rsidR="00085C80">
          <w:rPr>
            <w:rStyle w:val="Hyperlink"/>
            <w:rFonts w:ascii="Calibri" w:eastAsia="Calibri" w:hAnsi="Calibri" w:cs="Calibri"/>
            <w:sz w:val="20"/>
            <w:szCs w:val="20"/>
          </w:rPr>
          <w:t>pritesh_j@hcl.com</w:t>
        </w:r>
      </w:hyperlink>
      <w:r w:rsidR="002C0712">
        <w:rPr>
          <w:rFonts w:ascii="Calibri" w:eastAsia="Calibri" w:hAnsi="Calibri" w:cs="Calibri"/>
          <w:color w:val="999999"/>
          <w:sz w:val="20"/>
          <w:szCs w:val="20"/>
        </w:rPr>
        <w:t xml:space="preserve">, </w:t>
      </w:r>
      <w:r w:rsidR="002C0712" w:rsidRPr="00825340">
        <w:rPr>
          <w:rFonts w:ascii="Calibri" w:eastAsia="Calibri" w:hAnsi="Calibri" w:cs="Calibri"/>
          <w:b/>
          <w:bCs/>
          <w:color w:val="999999"/>
          <w:sz w:val="20"/>
          <w:szCs w:val="20"/>
        </w:rPr>
        <w:t>DOB</w:t>
      </w:r>
      <w:r w:rsidR="002C0712">
        <w:rPr>
          <w:rFonts w:ascii="Calibri" w:eastAsia="Calibri" w:hAnsi="Calibri" w:cs="Calibri"/>
          <w:color w:val="999999"/>
          <w:sz w:val="20"/>
          <w:szCs w:val="20"/>
        </w:rPr>
        <w:t>: 17-3-1981</w:t>
      </w:r>
    </w:p>
    <w:p w14:paraId="1ADB4BB1" w14:textId="1BD2A8A7" w:rsidR="002D136A" w:rsidRDefault="002D136A">
      <w:pPr>
        <w:spacing w:line="240" w:lineRule="auto"/>
        <w:rPr>
          <w:rFonts w:ascii="Calibri" w:eastAsia="Calibri" w:hAnsi="Calibri" w:cs="Calibri"/>
          <w:b/>
          <w:bCs/>
          <w:color w:val="666666"/>
          <w:sz w:val="20"/>
          <w:szCs w:val="20"/>
        </w:rPr>
      </w:pPr>
      <w:r>
        <w:rPr>
          <w:rFonts w:ascii="Calibri" w:eastAsia="Calibri" w:hAnsi="Calibri" w:cs="Calibri"/>
          <w:b/>
          <w:bCs/>
          <w:noProof/>
          <w:color w:val="666666"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CC211" wp14:editId="5431446D">
                <wp:simplePos x="0" y="0"/>
                <wp:positionH relativeFrom="column">
                  <wp:posOffset>-28576</wp:posOffset>
                </wp:positionH>
                <wp:positionV relativeFrom="paragraph">
                  <wp:posOffset>96520</wp:posOffset>
                </wp:positionV>
                <wp:extent cx="6905625" cy="1905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7099F9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7.6pt" to="541.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" strokecolor="#4472c4 [3204]" strokeweight=".5pt">
                <v:stroke joinstyle="miter"/>
              </v:line>
            </w:pict>
          </mc:Fallback>
        </mc:AlternateContent>
      </w:r>
    </w:p>
    <w:p w14:paraId="36B290F5" w14:textId="55DA1DBD" w:rsidR="00B61264" w:rsidRDefault="00672AD4" w:rsidP="00B61264">
      <w:pPr>
        <w:spacing w:after="200" w:line="240" w:lineRule="auto"/>
        <w:ind w:left="1620" w:hanging="1620"/>
        <w:rPr>
          <w:rFonts w:ascii="Calibri" w:eastAsia="Calibri" w:hAnsi="Calibri" w:cs="Calibri"/>
          <w:color w:val="3D85C6"/>
          <w:sz w:val="24"/>
          <w:szCs w:val="24"/>
        </w:rPr>
      </w:pPr>
      <w:r>
        <w:rPr>
          <w:rFonts w:ascii="Calibri" w:eastAsia="Calibri" w:hAnsi="Calibri" w:cs="Calibri"/>
          <w:color w:val="3D85C6"/>
          <w:sz w:val="24"/>
          <w:szCs w:val="24"/>
        </w:rPr>
        <w:t>PROFILE</w:t>
      </w:r>
    </w:p>
    <w:p w14:paraId="2BB3B13B" w14:textId="4612C806" w:rsidR="00B61264" w:rsidRPr="000858DB" w:rsidRDefault="00B61264" w:rsidP="00B61264">
      <w:pPr>
        <w:pStyle w:val="CVKeypoint"/>
        <w:spacing w:before="40"/>
        <w:jc w:val="both"/>
        <w:rPr>
          <w:rFonts w:ascii="Calibri" w:eastAsia="Calibri" w:hAnsi="Calibri" w:cs="Calibri"/>
          <w:color w:val="666666"/>
          <w:sz w:val="20"/>
          <w:lang w:val="en-US"/>
        </w:rPr>
      </w:pPr>
      <w:r w:rsidRPr="000858DB">
        <w:rPr>
          <w:rFonts w:ascii="Calibri" w:eastAsia="Calibri" w:hAnsi="Calibri" w:cs="Calibri"/>
          <w:b/>
          <w:bCs/>
          <w:color w:val="666666"/>
          <w:sz w:val="20"/>
          <w:lang w:val="en-US"/>
        </w:rPr>
        <w:t>Sr. Technical Architect</w:t>
      </w:r>
      <w:r w:rsidRPr="000858DB">
        <w:rPr>
          <w:rFonts w:ascii="Calibri" w:eastAsia="Calibri" w:hAnsi="Calibri" w:cs="Calibri"/>
          <w:color w:val="666666"/>
          <w:sz w:val="20"/>
          <w:lang w:val="en-US"/>
        </w:rPr>
        <w:t xml:space="preserve"> with over </w:t>
      </w:r>
      <w:r w:rsidRPr="000858DB">
        <w:rPr>
          <w:rFonts w:ascii="Calibri" w:eastAsia="Calibri" w:hAnsi="Calibri" w:cs="Calibri"/>
          <w:b/>
          <w:bCs/>
          <w:color w:val="666666"/>
          <w:sz w:val="20"/>
          <w:lang w:val="en-US"/>
        </w:rPr>
        <w:t>1</w:t>
      </w:r>
      <w:r w:rsidR="001A6E5F">
        <w:rPr>
          <w:rFonts w:ascii="Calibri" w:eastAsia="Calibri" w:hAnsi="Calibri" w:cs="Calibri"/>
          <w:b/>
          <w:bCs/>
          <w:color w:val="666666"/>
          <w:sz w:val="20"/>
          <w:lang w:val="en-US"/>
        </w:rPr>
        <w:t>8</w:t>
      </w:r>
      <w:r w:rsidRPr="000858DB">
        <w:rPr>
          <w:rFonts w:ascii="Calibri" w:eastAsia="Calibri" w:hAnsi="Calibri" w:cs="Calibri"/>
          <w:color w:val="666666"/>
          <w:sz w:val="20"/>
          <w:lang w:val="en-US"/>
        </w:rPr>
        <w:t xml:space="preserve"> years of experience spanning various </w:t>
      </w:r>
      <w:r w:rsidR="00BA2120" w:rsidRPr="000858DB">
        <w:rPr>
          <w:rFonts w:ascii="Calibri" w:eastAsia="Calibri" w:hAnsi="Calibri" w:cs="Calibri"/>
          <w:color w:val="666666"/>
          <w:sz w:val="20"/>
          <w:lang w:val="en-US"/>
        </w:rPr>
        <w:t xml:space="preserve">Microsoft </w:t>
      </w:r>
      <w:r w:rsidRPr="000858DB">
        <w:rPr>
          <w:rFonts w:ascii="Calibri" w:eastAsia="Calibri" w:hAnsi="Calibri" w:cs="Calibri"/>
          <w:color w:val="666666"/>
          <w:sz w:val="20"/>
          <w:lang w:val="en-US"/>
        </w:rPr>
        <w:t xml:space="preserve">technologies like </w:t>
      </w:r>
      <w:r w:rsidR="00BA2120" w:rsidRPr="000858DB">
        <w:rPr>
          <w:rFonts w:ascii="Calibri" w:eastAsia="Calibri" w:hAnsi="Calibri" w:cs="Calibri"/>
          <w:b/>
          <w:bCs/>
          <w:color w:val="666666"/>
          <w:sz w:val="20"/>
          <w:lang w:val="en-US"/>
        </w:rPr>
        <w:t>Azure Cloud</w:t>
      </w:r>
      <w:r w:rsidR="00BA2120" w:rsidRPr="000858DB">
        <w:rPr>
          <w:rFonts w:ascii="Calibri" w:eastAsia="Calibri" w:hAnsi="Calibri" w:cs="Calibri"/>
          <w:color w:val="666666"/>
          <w:sz w:val="20"/>
          <w:lang w:val="en-US"/>
        </w:rPr>
        <w:t xml:space="preserve"> and </w:t>
      </w:r>
      <w:r w:rsidR="00BA2120" w:rsidRPr="000858DB">
        <w:rPr>
          <w:rFonts w:ascii="Calibri" w:eastAsia="Calibri" w:hAnsi="Calibri" w:cs="Calibri"/>
          <w:b/>
          <w:bCs/>
          <w:color w:val="666666"/>
          <w:sz w:val="20"/>
          <w:lang w:val="en-US"/>
        </w:rPr>
        <w:t>.Net</w:t>
      </w:r>
      <w:r w:rsidR="00BA2120" w:rsidRPr="000858DB">
        <w:rPr>
          <w:rFonts w:ascii="Calibri" w:eastAsia="Calibri" w:hAnsi="Calibri" w:cs="Calibri"/>
          <w:color w:val="666666"/>
          <w:sz w:val="20"/>
          <w:lang w:val="en-US"/>
        </w:rPr>
        <w:t>.</w:t>
      </w:r>
      <w:r w:rsidRPr="000858DB">
        <w:rPr>
          <w:rFonts w:ascii="Calibri" w:eastAsia="Calibri" w:hAnsi="Calibri" w:cs="Calibri"/>
          <w:color w:val="666666"/>
          <w:sz w:val="20"/>
          <w:lang w:val="en-US"/>
        </w:rPr>
        <w:t xml:space="preserve"> </w:t>
      </w:r>
      <w:r w:rsidR="00BA2120" w:rsidRPr="000858DB">
        <w:rPr>
          <w:rFonts w:ascii="Calibri" w:eastAsia="Calibri" w:hAnsi="Calibri" w:cs="Calibri"/>
          <w:color w:val="666666"/>
          <w:sz w:val="20"/>
          <w:lang w:val="en-US"/>
        </w:rPr>
        <w:t xml:space="preserve">I have hands on experience on </w:t>
      </w:r>
      <w:r w:rsidR="00BA2120" w:rsidRPr="000858DB">
        <w:rPr>
          <w:rFonts w:ascii="Calibri" w:eastAsia="Calibri" w:hAnsi="Calibri" w:cs="Calibri"/>
          <w:b/>
          <w:bCs/>
          <w:color w:val="666666"/>
          <w:sz w:val="20"/>
          <w:lang w:val="en-US"/>
        </w:rPr>
        <w:t>C#</w:t>
      </w:r>
      <w:r w:rsidR="00B637A3" w:rsidRPr="000858DB">
        <w:rPr>
          <w:rFonts w:ascii="Calibri" w:eastAsia="Calibri" w:hAnsi="Calibri" w:cs="Calibri"/>
          <w:color w:val="666666"/>
          <w:sz w:val="20"/>
          <w:lang w:val="en-US"/>
        </w:rPr>
        <w:t xml:space="preserve">, </w:t>
      </w:r>
      <w:r w:rsidR="00B637A3" w:rsidRPr="000858DB">
        <w:rPr>
          <w:rFonts w:ascii="Calibri" w:eastAsia="Calibri" w:hAnsi="Calibri" w:cs="Calibri"/>
          <w:b/>
          <w:bCs/>
          <w:color w:val="666666"/>
          <w:sz w:val="20"/>
          <w:lang w:val="en-US"/>
        </w:rPr>
        <w:t>WinForms</w:t>
      </w:r>
      <w:r w:rsidR="00B637A3" w:rsidRPr="000858DB">
        <w:rPr>
          <w:rFonts w:ascii="Calibri" w:eastAsia="Calibri" w:hAnsi="Calibri" w:cs="Calibri"/>
          <w:color w:val="666666"/>
          <w:sz w:val="20"/>
          <w:lang w:val="en-US"/>
        </w:rPr>
        <w:t>/</w:t>
      </w:r>
      <w:r w:rsidR="00B637A3" w:rsidRPr="000858DB">
        <w:rPr>
          <w:rFonts w:ascii="Calibri" w:eastAsia="Calibri" w:hAnsi="Calibri" w:cs="Calibri"/>
          <w:b/>
          <w:bCs/>
          <w:color w:val="666666"/>
          <w:sz w:val="20"/>
          <w:lang w:val="en-US"/>
        </w:rPr>
        <w:t>ASP.net</w:t>
      </w:r>
      <w:r w:rsidR="00BA2120" w:rsidRPr="000858DB">
        <w:rPr>
          <w:rFonts w:ascii="Calibri" w:eastAsia="Calibri" w:hAnsi="Calibri" w:cs="Calibri"/>
          <w:color w:val="666666"/>
          <w:sz w:val="20"/>
          <w:lang w:val="en-US"/>
        </w:rPr>
        <w:t xml:space="preserve">, </w:t>
      </w:r>
      <w:r w:rsidRPr="000858DB">
        <w:rPr>
          <w:rFonts w:ascii="Calibri" w:eastAsia="Calibri" w:hAnsi="Calibri" w:cs="Calibri"/>
          <w:b/>
          <w:bCs/>
          <w:color w:val="666666"/>
          <w:sz w:val="20"/>
          <w:lang w:val="en-US"/>
        </w:rPr>
        <w:t>Oracle/SQL Server</w:t>
      </w:r>
      <w:r w:rsidR="00B637A3" w:rsidRPr="000858DB">
        <w:rPr>
          <w:rFonts w:ascii="Calibri" w:eastAsia="Calibri" w:hAnsi="Calibri" w:cs="Calibri"/>
          <w:color w:val="666666"/>
          <w:sz w:val="20"/>
          <w:lang w:val="en-US"/>
        </w:rPr>
        <w:t xml:space="preserve"> and </w:t>
      </w:r>
      <w:r w:rsidR="00B637A3" w:rsidRPr="000858DB">
        <w:rPr>
          <w:rFonts w:ascii="Calibri" w:eastAsia="Calibri" w:hAnsi="Calibri" w:cs="Calibri"/>
          <w:b/>
          <w:bCs/>
          <w:color w:val="666666"/>
          <w:sz w:val="20"/>
          <w:lang w:val="en-US"/>
        </w:rPr>
        <w:t>Azure PaaS Services</w:t>
      </w:r>
      <w:r w:rsidR="00BA2120" w:rsidRPr="000858DB">
        <w:rPr>
          <w:rFonts w:ascii="Calibri" w:eastAsia="Calibri" w:hAnsi="Calibri" w:cs="Calibri"/>
          <w:color w:val="666666"/>
          <w:sz w:val="20"/>
          <w:lang w:val="en-US"/>
        </w:rPr>
        <w:t>. Have worked on projects in</w:t>
      </w:r>
      <w:r w:rsidRPr="000858DB">
        <w:rPr>
          <w:rFonts w:ascii="Calibri" w:eastAsia="Calibri" w:hAnsi="Calibri" w:cs="Calibri"/>
          <w:color w:val="666666"/>
          <w:sz w:val="20"/>
          <w:lang w:val="en-US"/>
        </w:rPr>
        <w:t xml:space="preserve"> Investment Banking Domain (mainly Prime Services like synthetic swaps), Insurance and Defense domain.</w:t>
      </w:r>
    </w:p>
    <w:p w14:paraId="4908E6C0" w14:textId="4F7F9C36" w:rsidR="00817FF9" w:rsidRDefault="00B637A3" w:rsidP="0054291E">
      <w:pPr>
        <w:pStyle w:val="CVKeypoint"/>
        <w:spacing w:before="40"/>
        <w:rPr>
          <w:rFonts w:ascii="Calibri" w:hAnsi="Calibri"/>
          <w:color w:val="666666"/>
          <w:sz w:val="20"/>
          <w:lang w:val="en-IN"/>
        </w:rPr>
      </w:pPr>
      <w:r>
        <w:rPr>
          <w:rFonts w:ascii="Calibri" w:eastAsia="Calibri" w:hAnsi="Calibri" w:cs="Calibri"/>
          <w:color w:val="666666"/>
          <w:sz w:val="20"/>
          <w:lang w:val="en-US"/>
        </w:rPr>
        <w:t>E</w:t>
      </w:r>
      <w:r w:rsidR="00B61264">
        <w:rPr>
          <w:rFonts w:ascii="Calibri" w:eastAsia="Calibri" w:hAnsi="Calibri" w:cs="Calibri"/>
          <w:color w:val="666666"/>
          <w:sz w:val="20"/>
          <w:lang w:val="en-US"/>
        </w:rPr>
        <w:t>mp</w:t>
      </w:r>
      <w:r w:rsidR="00817FF9">
        <w:rPr>
          <w:rFonts w:ascii="Calibri" w:eastAsia="Calibri" w:hAnsi="Calibri" w:cs="Calibri"/>
          <w:color w:val="666666"/>
          <w:sz w:val="20"/>
          <w:lang w:val="en-US"/>
        </w:rPr>
        <w:t xml:space="preserve">loyed with </w:t>
      </w:r>
      <w:r w:rsidR="00817FF9" w:rsidRPr="000858DB">
        <w:rPr>
          <w:rFonts w:ascii="Calibri" w:eastAsia="Calibri" w:hAnsi="Calibri" w:cs="Calibri"/>
          <w:b/>
          <w:bCs/>
          <w:color w:val="666666"/>
          <w:sz w:val="20"/>
          <w:lang w:val="en-US"/>
        </w:rPr>
        <w:t>HCL Technologies</w:t>
      </w:r>
      <w:r w:rsidR="00817FF9">
        <w:rPr>
          <w:rFonts w:ascii="Calibri" w:eastAsia="Calibri" w:hAnsi="Calibri" w:cs="Calibri"/>
          <w:color w:val="666666"/>
          <w:sz w:val="20"/>
          <w:lang w:val="en-US"/>
        </w:rPr>
        <w:t xml:space="preserve"> </w:t>
      </w:r>
      <w:r w:rsidR="00BA2120">
        <w:rPr>
          <w:rFonts w:ascii="Calibri" w:eastAsia="Calibri" w:hAnsi="Calibri" w:cs="Calibri"/>
          <w:color w:val="666666"/>
          <w:sz w:val="20"/>
          <w:lang w:val="en-US"/>
        </w:rPr>
        <w:t>for</w:t>
      </w:r>
      <w:r w:rsidR="0054291E">
        <w:rPr>
          <w:rFonts w:ascii="Calibri" w:eastAsia="Calibri" w:hAnsi="Calibri" w:cs="Calibri"/>
          <w:color w:val="666666"/>
          <w:sz w:val="20"/>
          <w:lang w:val="en-US"/>
        </w:rPr>
        <w:t xml:space="preserve"> last 8 years </w:t>
      </w:r>
      <w:r>
        <w:rPr>
          <w:rFonts w:ascii="Calibri" w:eastAsia="Calibri" w:hAnsi="Calibri" w:cs="Calibri"/>
          <w:color w:val="666666"/>
          <w:sz w:val="20"/>
          <w:lang w:val="en-US"/>
        </w:rPr>
        <w:t>currently</w:t>
      </w:r>
      <w:r w:rsidR="00817FF9">
        <w:rPr>
          <w:rFonts w:ascii="Calibri" w:eastAsia="Calibri" w:hAnsi="Calibri" w:cs="Calibri"/>
          <w:color w:val="666666"/>
          <w:sz w:val="20"/>
          <w:lang w:val="en-US"/>
        </w:rPr>
        <w:t xml:space="preserve"> </w:t>
      </w:r>
      <w:r w:rsidR="00BA2120">
        <w:rPr>
          <w:rFonts w:ascii="Calibri" w:eastAsia="Calibri" w:hAnsi="Calibri" w:cs="Calibri"/>
          <w:color w:val="666666"/>
          <w:sz w:val="20"/>
          <w:lang w:val="en-US"/>
        </w:rPr>
        <w:t xml:space="preserve">I am part of </w:t>
      </w:r>
      <w:r w:rsidR="00BA2120" w:rsidRPr="00B82F72">
        <w:rPr>
          <w:rFonts w:ascii="Calibri" w:eastAsia="Calibri" w:hAnsi="Calibri" w:cs="Calibri"/>
          <w:b/>
          <w:bCs/>
          <w:color w:val="666666"/>
          <w:sz w:val="20"/>
          <w:lang w:val="en-US"/>
        </w:rPr>
        <w:t xml:space="preserve">Microsoft </w:t>
      </w:r>
      <w:proofErr w:type="spellStart"/>
      <w:r w:rsidR="00BA2120" w:rsidRPr="00B82F72">
        <w:rPr>
          <w:rFonts w:ascii="Calibri" w:eastAsia="Calibri" w:hAnsi="Calibri" w:cs="Calibri"/>
          <w:b/>
          <w:bCs/>
          <w:color w:val="666666"/>
          <w:sz w:val="20"/>
          <w:lang w:val="en-US"/>
        </w:rPr>
        <w:t>CoE</w:t>
      </w:r>
      <w:proofErr w:type="spellEnd"/>
      <w:r w:rsidR="00BA2120">
        <w:rPr>
          <w:rFonts w:ascii="Calibri" w:eastAsia="Calibri" w:hAnsi="Calibri" w:cs="Calibri"/>
          <w:color w:val="666666"/>
          <w:sz w:val="20"/>
          <w:lang w:val="en-US"/>
        </w:rPr>
        <w:t xml:space="preserve"> (Digital and Analytics Team) </w:t>
      </w:r>
      <w:r w:rsidR="00EC15AA">
        <w:rPr>
          <w:rFonts w:ascii="Calibri" w:hAnsi="Calibri"/>
          <w:color w:val="666666"/>
          <w:sz w:val="20"/>
          <w:lang w:val="en-IN"/>
        </w:rPr>
        <w:t>working</w:t>
      </w:r>
      <w:r w:rsidR="00817FF9">
        <w:rPr>
          <w:rFonts w:ascii="Calibri" w:hAnsi="Calibri"/>
          <w:color w:val="666666"/>
          <w:sz w:val="20"/>
          <w:lang w:val="en-IN"/>
        </w:rPr>
        <w:t xml:space="preserve"> </w:t>
      </w:r>
      <w:r w:rsidR="00C50317">
        <w:rPr>
          <w:rFonts w:ascii="Calibri" w:hAnsi="Calibri"/>
          <w:color w:val="666666"/>
          <w:sz w:val="20"/>
          <w:lang w:val="en-IN"/>
        </w:rPr>
        <w:t xml:space="preserve">on solutioning </w:t>
      </w:r>
      <w:r w:rsidR="00817FF9">
        <w:rPr>
          <w:rFonts w:ascii="Calibri" w:hAnsi="Calibri"/>
          <w:color w:val="666666"/>
          <w:sz w:val="20"/>
          <w:lang w:val="en-IN"/>
        </w:rPr>
        <w:t xml:space="preserve">projects on </w:t>
      </w:r>
      <w:r w:rsidR="0054291E" w:rsidRPr="000858DB">
        <w:rPr>
          <w:rFonts w:ascii="Calibri" w:hAnsi="Calibri"/>
          <w:color w:val="666666"/>
          <w:sz w:val="20"/>
          <w:lang w:val="en-IN"/>
        </w:rPr>
        <w:t>MS</w:t>
      </w:r>
      <w:r w:rsidR="00C50317" w:rsidRPr="000858DB">
        <w:rPr>
          <w:rFonts w:ascii="Calibri" w:hAnsi="Calibri"/>
          <w:color w:val="666666"/>
          <w:sz w:val="20"/>
          <w:lang w:val="en-IN"/>
        </w:rPr>
        <w:t xml:space="preserve"> </w:t>
      </w:r>
      <w:r w:rsidR="00817FF9" w:rsidRPr="000858DB">
        <w:rPr>
          <w:rFonts w:ascii="Calibri" w:hAnsi="Calibri"/>
          <w:color w:val="666666"/>
          <w:sz w:val="20"/>
          <w:lang w:val="en-IN"/>
        </w:rPr>
        <w:t>Azure</w:t>
      </w:r>
      <w:r w:rsidR="00817FF9">
        <w:rPr>
          <w:rFonts w:ascii="Calibri" w:hAnsi="Calibri"/>
          <w:color w:val="666666"/>
          <w:sz w:val="20"/>
          <w:lang w:val="en-IN"/>
        </w:rPr>
        <w:t xml:space="preserve"> </w:t>
      </w:r>
      <w:r w:rsidR="00C50317">
        <w:rPr>
          <w:rFonts w:ascii="Calibri" w:hAnsi="Calibri"/>
          <w:color w:val="666666"/>
          <w:sz w:val="20"/>
          <w:lang w:val="en-IN"/>
        </w:rPr>
        <w:t xml:space="preserve">Cloud </w:t>
      </w:r>
      <w:r w:rsidR="00817FF9">
        <w:rPr>
          <w:rFonts w:ascii="Calibri" w:hAnsi="Calibri"/>
          <w:color w:val="666666"/>
          <w:sz w:val="20"/>
          <w:lang w:val="en-IN"/>
        </w:rPr>
        <w:t>platform</w:t>
      </w:r>
      <w:r>
        <w:rPr>
          <w:rFonts w:ascii="Calibri" w:hAnsi="Calibri"/>
          <w:color w:val="666666"/>
          <w:sz w:val="20"/>
          <w:lang w:val="en-IN"/>
        </w:rPr>
        <w:t xml:space="preserve"> and .Net Technologies</w:t>
      </w:r>
      <w:r w:rsidR="00817FF9">
        <w:rPr>
          <w:rFonts w:ascii="Calibri" w:hAnsi="Calibri"/>
          <w:color w:val="666666"/>
          <w:sz w:val="20"/>
          <w:lang w:val="en-IN"/>
        </w:rPr>
        <w:t>.</w:t>
      </w:r>
    </w:p>
    <w:p w14:paraId="0AAA9754" w14:textId="36FE9058" w:rsidR="00B61264" w:rsidRDefault="00817FF9" w:rsidP="00B61264">
      <w:pPr>
        <w:pStyle w:val="CVKeypoint"/>
        <w:spacing w:before="40"/>
        <w:jc w:val="both"/>
        <w:rPr>
          <w:rFonts w:ascii="Calibri" w:eastAsia="Calibri" w:hAnsi="Calibri" w:cs="Calibri"/>
          <w:color w:val="666666"/>
          <w:sz w:val="20"/>
          <w:lang w:val="en-US"/>
        </w:rPr>
      </w:pPr>
      <w:r>
        <w:rPr>
          <w:rFonts w:ascii="Calibri" w:hAnsi="Calibri"/>
          <w:color w:val="666666"/>
          <w:sz w:val="20"/>
          <w:lang w:val="en-IN"/>
        </w:rPr>
        <w:t>I also have</w:t>
      </w:r>
      <w:r w:rsidR="00C90613">
        <w:rPr>
          <w:rFonts w:ascii="Calibri" w:hAnsi="Calibri"/>
          <w:color w:val="666666"/>
          <w:sz w:val="20"/>
          <w:lang w:val="en-IN"/>
        </w:rPr>
        <w:t xml:space="preserve"> extensive</w:t>
      </w:r>
      <w:r>
        <w:rPr>
          <w:rFonts w:ascii="Calibri" w:hAnsi="Calibri"/>
          <w:color w:val="666666"/>
          <w:sz w:val="20"/>
          <w:lang w:val="en-IN"/>
        </w:rPr>
        <w:t xml:space="preserve"> experience on Delivery projects such as working </w:t>
      </w:r>
      <w:r w:rsidR="00731C6E">
        <w:rPr>
          <w:rFonts w:ascii="Calibri" w:eastAsia="Calibri" w:hAnsi="Calibri" w:cs="Calibri"/>
          <w:color w:val="666666"/>
          <w:sz w:val="20"/>
          <w:lang w:val="en-US"/>
        </w:rPr>
        <w:t xml:space="preserve">with </w:t>
      </w:r>
      <w:r w:rsidR="00731C6E" w:rsidRPr="00817FF9">
        <w:rPr>
          <w:rFonts w:ascii="Calibri" w:eastAsia="Calibri" w:hAnsi="Calibri" w:cs="Calibri"/>
          <w:b/>
          <w:color w:val="666666"/>
          <w:sz w:val="20"/>
          <w:lang w:val="en-US"/>
        </w:rPr>
        <w:t>N</w:t>
      </w:r>
      <w:r w:rsidR="00B61264" w:rsidRPr="00817FF9">
        <w:rPr>
          <w:rFonts w:ascii="Calibri" w:eastAsia="Calibri" w:hAnsi="Calibri" w:cs="Calibri"/>
          <w:b/>
          <w:color w:val="666666"/>
          <w:sz w:val="20"/>
          <w:lang w:val="en-US"/>
        </w:rPr>
        <w:t>o</w:t>
      </w:r>
      <w:r w:rsidR="00B61264" w:rsidRPr="00E4629C">
        <w:rPr>
          <w:rFonts w:ascii="Calibri" w:eastAsia="Calibri" w:hAnsi="Calibri" w:cs="Calibri"/>
          <w:b/>
          <w:color w:val="666666"/>
          <w:sz w:val="20"/>
          <w:lang w:val="en-US"/>
        </w:rPr>
        <w:t>mura’s IT Equities Division</w:t>
      </w:r>
      <w:r w:rsidR="00B61264">
        <w:rPr>
          <w:rFonts w:ascii="Calibri" w:eastAsia="Calibri" w:hAnsi="Calibri" w:cs="Calibri"/>
          <w:color w:val="666666"/>
          <w:sz w:val="20"/>
          <w:lang w:val="en-US"/>
        </w:rPr>
        <w:t xml:space="preserve"> </w:t>
      </w:r>
      <w:r w:rsidR="00731C6E">
        <w:rPr>
          <w:rFonts w:ascii="Calibri" w:eastAsia="Calibri" w:hAnsi="Calibri" w:cs="Calibri"/>
          <w:color w:val="666666"/>
          <w:sz w:val="20"/>
          <w:lang w:val="en-US"/>
        </w:rPr>
        <w:t xml:space="preserve">where I worked </w:t>
      </w:r>
      <w:r w:rsidR="00B61264">
        <w:rPr>
          <w:rFonts w:ascii="Calibri" w:eastAsia="Calibri" w:hAnsi="Calibri" w:cs="Calibri"/>
          <w:color w:val="666666"/>
          <w:sz w:val="20"/>
          <w:lang w:val="en-US"/>
        </w:rPr>
        <w:t>for last 6</w:t>
      </w:r>
      <w:r w:rsidR="00731C6E">
        <w:rPr>
          <w:rFonts w:ascii="Calibri" w:eastAsia="Calibri" w:hAnsi="Calibri" w:cs="Calibri"/>
          <w:color w:val="666666"/>
          <w:sz w:val="20"/>
          <w:lang w:val="en-US"/>
        </w:rPr>
        <w:t>.5</w:t>
      </w:r>
      <w:r w:rsidR="00B61264" w:rsidRPr="00DB1CD8">
        <w:rPr>
          <w:rFonts w:ascii="Calibri" w:eastAsia="Calibri" w:hAnsi="Calibri" w:cs="Calibri"/>
          <w:color w:val="666666"/>
          <w:sz w:val="20"/>
          <w:lang w:val="en-US"/>
        </w:rPr>
        <w:t xml:space="preserve"> years</w:t>
      </w:r>
      <w:r w:rsidR="000E49E9">
        <w:rPr>
          <w:rFonts w:ascii="Calibri" w:eastAsia="Calibri" w:hAnsi="Calibri" w:cs="Calibri"/>
          <w:color w:val="666666"/>
          <w:sz w:val="20"/>
          <w:lang w:val="en-US"/>
        </w:rPr>
        <w:t xml:space="preserve"> as </w:t>
      </w:r>
      <w:r w:rsidR="00FD5D65">
        <w:rPr>
          <w:rFonts w:ascii="Calibri" w:eastAsia="Calibri" w:hAnsi="Calibri" w:cs="Calibri"/>
          <w:color w:val="666666"/>
          <w:sz w:val="20"/>
          <w:lang w:val="en-US"/>
        </w:rPr>
        <w:t>Trading system SME for</w:t>
      </w:r>
      <w:r w:rsidR="00B61264" w:rsidRPr="00E4629C">
        <w:rPr>
          <w:rFonts w:ascii="Calibri" w:eastAsia="Calibri" w:hAnsi="Calibri" w:cs="Calibri"/>
          <w:color w:val="666666"/>
          <w:sz w:val="20"/>
          <w:lang w:val="en-US"/>
        </w:rPr>
        <w:t xml:space="preserve"> </w:t>
      </w:r>
      <w:r w:rsidR="00B61264">
        <w:rPr>
          <w:rFonts w:ascii="Calibri" w:eastAsia="Calibri" w:hAnsi="Calibri" w:cs="Calibri"/>
          <w:color w:val="666666"/>
          <w:sz w:val="20"/>
          <w:lang w:val="en-US"/>
        </w:rPr>
        <w:t xml:space="preserve">C#-based </w:t>
      </w:r>
      <w:r w:rsidR="00B61264" w:rsidRPr="00E4629C">
        <w:rPr>
          <w:rFonts w:ascii="Calibri" w:eastAsia="Calibri" w:hAnsi="Calibri" w:cs="Calibri"/>
          <w:color w:val="666666"/>
          <w:sz w:val="20"/>
          <w:lang w:val="en-US"/>
        </w:rPr>
        <w:t>Swaps Trading Platform, catering to trade booking</w:t>
      </w:r>
      <w:r w:rsidR="00B61264">
        <w:rPr>
          <w:rFonts w:ascii="Calibri" w:eastAsia="Calibri" w:hAnsi="Calibri" w:cs="Calibri"/>
          <w:color w:val="666666"/>
          <w:sz w:val="20"/>
          <w:lang w:val="en-US"/>
        </w:rPr>
        <w:t xml:space="preserve">, managing complex swap schedules, generating cashflows like Dividends/Borrow Fees/Spread and FX-Trade booking. </w:t>
      </w:r>
    </w:p>
    <w:p w14:paraId="7CD3F5BD" w14:textId="77777777" w:rsidR="002D136A" w:rsidRDefault="002D136A" w:rsidP="002D136A">
      <w:pPr>
        <w:spacing w:line="240" w:lineRule="auto"/>
        <w:rPr>
          <w:rFonts w:ascii="Calibri" w:eastAsia="Calibri" w:hAnsi="Calibri" w:cs="Calibri"/>
          <w:b/>
          <w:bCs/>
          <w:color w:val="666666"/>
          <w:sz w:val="20"/>
          <w:szCs w:val="20"/>
        </w:rPr>
      </w:pPr>
      <w:r>
        <w:rPr>
          <w:rFonts w:ascii="Calibri" w:eastAsia="Calibri" w:hAnsi="Calibri" w:cs="Calibri"/>
          <w:b/>
          <w:bCs/>
          <w:noProof/>
          <w:color w:val="666666"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875090" wp14:editId="642A9CB8">
                <wp:simplePos x="0" y="0"/>
                <wp:positionH relativeFrom="column">
                  <wp:posOffset>-28576</wp:posOffset>
                </wp:positionH>
                <wp:positionV relativeFrom="paragraph">
                  <wp:posOffset>96520</wp:posOffset>
                </wp:positionV>
                <wp:extent cx="6905625" cy="1905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126551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7.6pt" to="541.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" strokecolor="#4472c4 [3204]" strokeweight=".5pt">
                <v:stroke joinstyle="miter"/>
              </v:line>
            </w:pict>
          </mc:Fallback>
        </mc:AlternateContent>
      </w:r>
    </w:p>
    <w:p w14:paraId="33D9E3A7" w14:textId="665846C5" w:rsidR="009D28B6" w:rsidRDefault="0075009A" w:rsidP="009D28B6">
      <w:pPr>
        <w:spacing w:line="240" w:lineRule="auto"/>
        <w:ind w:left="1620" w:hanging="1620"/>
        <w:rPr>
          <w:rFonts w:ascii="Calibri" w:eastAsia="Calibri" w:hAnsi="Calibri" w:cs="Calibri"/>
          <w:color w:val="3D85C6"/>
          <w:sz w:val="24"/>
          <w:szCs w:val="24"/>
        </w:rPr>
      </w:pPr>
      <w:r>
        <w:rPr>
          <w:rFonts w:ascii="Calibri" w:eastAsia="Calibri" w:hAnsi="Calibri" w:cs="Calibri"/>
          <w:color w:val="3D85C6"/>
          <w:sz w:val="24"/>
          <w:szCs w:val="24"/>
        </w:rPr>
        <w:t xml:space="preserve">CORE </w:t>
      </w:r>
      <w:r w:rsidR="009D28B6">
        <w:rPr>
          <w:rFonts w:ascii="Calibri" w:eastAsia="Calibri" w:hAnsi="Calibri" w:cs="Calibri"/>
          <w:color w:val="3D85C6"/>
          <w:sz w:val="24"/>
          <w:szCs w:val="24"/>
        </w:rPr>
        <w:t>EXPERTIS</w:t>
      </w:r>
      <w:r>
        <w:rPr>
          <w:rFonts w:ascii="Calibri" w:eastAsia="Calibri" w:hAnsi="Calibri" w:cs="Calibri"/>
          <w:color w:val="3D85C6"/>
          <w:sz w:val="24"/>
          <w:szCs w:val="24"/>
        </w:rPr>
        <w:t>E</w:t>
      </w:r>
    </w:p>
    <w:p w14:paraId="639FD7BF" w14:textId="1023AA9B" w:rsidR="008C79A8" w:rsidRPr="008C79A8" w:rsidRDefault="00E863E8" w:rsidP="008C79A8">
      <w:pPr>
        <w:numPr>
          <w:ilvl w:val="0"/>
          <w:numId w:val="1"/>
        </w:numPr>
        <w:spacing w:line="240" w:lineRule="auto"/>
        <w:ind w:left="360"/>
        <w:rPr>
          <w:rFonts w:ascii="Calibri" w:eastAsia="Calibri" w:hAnsi="Calibri" w:cs="Calibri"/>
          <w:color w:val="666666"/>
          <w:sz w:val="20"/>
          <w:szCs w:val="20"/>
        </w:rPr>
      </w:pPr>
      <w:r>
        <w:rPr>
          <w:rFonts w:ascii="Calibri" w:eastAsia="Calibri" w:hAnsi="Calibri" w:cs="Calibri"/>
          <w:color w:val="666666"/>
          <w:sz w:val="20"/>
          <w:szCs w:val="20"/>
        </w:rPr>
        <w:t xml:space="preserve">MS </w:t>
      </w:r>
      <w:r w:rsidR="008C79A8" w:rsidRPr="008C79A8">
        <w:rPr>
          <w:rFonts w:ascii="Calibri" w:eastAsia="Calibri" w:hAnsi="Calibri" w:cs="Calibri"/>
          <w:color w:val="666666"/>
          <w:sz w:val="20"/>
          <w:szCs w:val="20"/>
        </w:rPr>
        <w:t>Azure iPaaS solution</w:t>
      </w:r>
      <w:r w:rsidR="008C79A8">
        <w:rPr>
          <w:rFonts w:ascii="Calibri" w:eastAsia="Calibri" w:hAnsi="Calibri" w:cs="Calibri"/>
          <w:color w:val="666666"/>
          <w:sz w:val="20"/>
          <w:szCs w:val="20"/>
        </w:rPr>
        <w:t>s</w:t>
      </w:r>
    </w:p>
    <w:p w14:paraId="36C302A5" w14:textId="4381DFFA" w:rsidR="00107E0F" w:rsidRDefault="00107E0F" w:rsidP="00B61264">
      <w:pPr>
        <w:numPr>
          <w:ilvl w:val="0"/>
          <w:numId w:val="1"/>
        </w:numPr>
        <w:spacing w:line="240" w:lineRule="auto"/>
        <w:ind w:left="360"/>
        <w:rPr>
          <w:rFonts w:ascii="Calibri" w:eastAsia="Calibri" w:hAnsi="Calibri" w:cs="Calibri"/>
          <w:color w:val="666666"/>
          <w:sz w:val="20"/>
          <w:szCs w:val="20"/>
        </w:rPr>
      </w:pPr>
      <w:r w:rsidRPr="00B31987">
        <w:rPr>
          <w:rFonts w:ascii="Calibri" w:eastAsia="Calibri" w:hAnsi="Calibri" w:cs="Calibri"/>
          <w:color w:val="666666"/>
          <w:sz w:val="20"/>
          <w:szCs w:val="20"/>
        </w:rPr>
        <w:t>C#</w:t>
      </w:r>
      <w:r>
        <w:rPr>
          <w:rFonts w:ascii="Calibri" w:eastAsia="Calibri" w:hAnsi="Calibri" w:cs="Calibri"/>
          <w:color w:val="666666"/>
          <w:sz w:val="20"/>
          <w:szCs w:val="20"/>
        </w:rPr>
        <w:t>/VB.net-</w:t>
      </w:r>
      <w:r w:rsidR="00EF1874">
        <w:rPr>
          <w:rFonts w:ascii="Calibri" w:eastAsia="Calibri" w:hAnsi="Calibri" w:cs="Calibri"/>
          <w:color w:val="666666"/>
          <w:sz w:val="20"/>
          <w:szCs w:val="20"/>
        </w:rPr>
        <w:t xml:space="preserve"> </w:t>
      </w:r>
      <w:r w:rsidR="00E4629C" w:rsidRPr="00B31987">
        <w:rPr>
          <w:rFonts w:ascii="Calibri" w:eastAsia="Calibri" w:hAnsi="Calibri" w:cs="Calibri"/>
          <w:color w:val="666666"/>
          <w:sz w:val="20"/>
          <w:szCs w:val="20"/>
        </w:rPr>
        <w:t>Web</w:t>
      </w:r>
      <w:r w:rsidR="00EF1874">
        <w:rPr>
          <w:rFonts w:ascii="Calibri" w:eastAsia="Calibri" w:hAnsi="Calibri" w:cs="Calibri"/>
          <w:color w:val="666666"/>
          <w:sz w:val="20"/>
          <w:szCs w:val="20"/>
        </w:rPr>
        <w:t>-based application using</w:t>
      </w:r>
      <w:r w:rsidR="00E4629C" w:rsidRPr="00B31987">
        <w:rPr>
          <w:rFonts w:ascii="Calibri" w:eastAsia="Calibri" w:hAnsi="Calibri" w:cs="Calibri"/>
          <w:color w:val="666666"/>
          <w:sz w:val="20"/>
          <w:szCs w:val="20"/>
        </w:rPr>
        <w:t xml:space="preserve"> ASP.net</w:t>
      </w:r>
      <w:r w:rsidR="004D4D23" w:rsidRPr="00B31987">
        <w:rPr>
          <w:rFonts w:ascii="Calibri" w:eastAsia="Calibri" w:hAnsi="Calibri" w:cs="Calibri"/>
          <w:color w:val="666666"/>
          <w:sz w:val="20"/>
          <w:szCs w:val="20"/>
        </w:rPr>
        <w:t>,</w:t>
      </w:r>
      <w:r w:rsidR="00EF1874">
        <w:rPr>
          <w:rFonts w:ascii="Calibri" w:eastAsia="Calibri" w:hAnsi="Calibri" w:cs="Calibri"/>
          <w:color w:val="666666"/>
          <w:sz w:val="20"/>
          <w:szCs w:val="20"/>
        </w:rPr>
        <w:t xml:space="preserve"> Thick </w:t>
      </w:r>
      <w:r>
        <w:rPr>
          <w:rFonts w:ascii="Calibri" w:eastAsia="Calibri" w:hAnsi="Calibri" w:cs="Calibri"/>
          <w:color w:val="666666"/>
          <w:sz w:val="20"/>
          <w:szCs w:val="20"/>
        </w:rPr>
        <w:t>Client-Server</w:t>
      </w:r>
      <w:r w:rsidR="00EF1874">
        <w:rPr>
          <w:rFonts w:ascii="Calibri" w:eastAsia="Calibri" w:hAnsi="Calibri" w:cs="Calibri"/>
          <w:color w:val="666666"/>
          <w:sz w:val="20"/>
          <w:szCs w:val="20"/>
        </w:rPr>
        <w:t xml:space="preserve"> application using </w:t>
      </w:r>
      <w:r w:rsidR="00146FE2">
        <w:rPr>
          <w:rFonts w:ascii="Calibri" w:eastAsia="Calibri" w:hAnsi="Calibri" w:cs="Calibri"/>
          <w:color w:val="666666"/>
          <w:sz w:val="20"/>
          <w:szCs w:val="20"/>
        </w:rPr>
        <w:t>WinForms</w:t>
      </w:r>
      <w:r>
        <w:rPr>
          <w:rFonts w:ascii="Calibri" w:eastAsia="Calibri" w:hAnsi="Calibri" w:cs="Calibri"/>
          <w:color w:val="666666"/>
          <w:sz w:val="20"/>
          <w:szCs w:val="20"/>
        </w:rPr>
        <w:t>/WPF</w:t>
      </w:r>
      <w:r w:rsidR="0063501E">
        <w:rPr>
          <w:rFonts w:ascii="Calibri" w:eastAsia="Calibri" w:hAnsi="Calibri" w:cs="Calibri"/>
          <w:color w:val="666666"/>
          <w:sz w:val="20"/>
          <w:szCs w:val="20"/>
        </w:rPr>
        <w:t xml:space="preserve">, .Net </w:t>
      </w:r>
      <w:proofErr w:type="gramStart"/>
      <w:r w:rsidR="0063501E">
        <w:rPr>
          <w:rFonts w:ascii="Calibri" w:eastAsia="Calibri" w:hAnsi="Calibri" w:cs="Calibri"/>
          <w:color w:val="666666"/>
          <w:sz w:val="20"/>
          <w:szCs w:val="20"/>
        </w:rPr>
        <w:t>Core</w:t>
      </w:r>
      <w:proofErr w:type="gramEnd"/>
    </w:p>
    <w:p w14:paraId="48FF3FC1" w14:textId="20824A48" w:rsidR="009D28B6" w:rsidRPr="00B31987" w:rsidRDefault="00107E0F" w:rsidP="00B61264">
      <w:pPr>
        <w:numPr>
          <w:ilvl w:val="0"/>
          <w:numId w:val="1"/>
        </w:numPr>
        <w:spacing w:line="240" w:lineRule="auto"/>
        <w:ind w:left="360"/>
        <w:rPr>
          <w:rFonts w:ascii="Calibri" w:eastAsia="Calibri" w:hAnsi="Calibri" w:cs="Calibri"/>
          <w:color w:val="666666"/>
          <w:sz w:val="20"/>
          <w:szCs w:val="20"/>
        </w:rPr>
      </w:pPr>
      <w:r>
        <w:rPr>
          <w:rFonts w:ascii="Calibri" w:eastAsia="Calibri" w:hAnsi="Calibri" w:cs="Calibri"/>
          <w:color w:val="666666"/>
          <w:sz w:val="20"/>
          <w:szCs w:val="20"/>
        </w:rPr>
        <w:t>SOA based applications using WCF</w:t>
      </w:r>
      <w:r w:rsidR="004D4D23" w:rsidRPr="00B31987">
        <w:rPr>
          <w:rFonts w:ascii="Calibri" w:eastAsia="Calibri" w:hAnsi="Calibri" w:cs="Calibri"/>
          <w:color w:val="666666"/>
          <w:sz w:val="20"/>
          <w:szCs w:val="20"/>
        </w:rPr>
        <w:t>,</w:t>
      </w:r>
      <w:r>
        <w:rPr>
          <w:rFonts w:ascii="Calibri" w:eastAsia="Calibri" w:hAnsi="Calibri" w:cs="Calibri"/>
          <w:color w:val="666666"/>
          <w:sz w:val="20"/>
          <w:szCs w:val="20"/>
        </w:rPr>
        <w:t xml:space="preserve"> Webservices.</w:t>
      </w:r>
      <w:r w:rsidR="004D4D23" w:rsidRPr="00B31987">
        <w:rPr>
          <w:rFonts w:ascii="Calibri" w:eastAsia="Calibri" w:hAnsi="Calibri" w:cs="Calibri"/>
          <w:color w:val="666666"/>
          <w:sz w:val="20"/>
          <w:szCs w:val="20"/>
        </w:rPr>
        <w:t xml:space="preserve"> </w:t>
      </w:r>
    </w:p>
    <w:p w14:paraId="781920D8" w14:textId="3F53AE47" w:rsidR="004D4D23" w:rsidRPr="00B31987" w:rsidRDefault="004D4D23" w:rsidP="00B61264">
      <w:pPr>
        <w:numPr>
          <w:ilvl w:val="0"/>
          <w:numId w:val="1"/>
        </w:numPr>
        <w:spacing w:line="240" w:lineRule="auto"/>
        <w:ind w:left="360"/>
        <w:rPr>
          <w:rFonts w:ascii="Calibri" w:eastAsia="Calibri" w:hAnsi="Calibri" w:cs="Calibri"/>
          <w:color w:val="666666"/>
          <w:sz w:val="20"/>
          <w:szCs w:val="20"/>
        </w:rPr>
      </w:pPr>
      <w:r w:rsidRPr="00B31987">
        <w:rPr>
          <w:rFonts w:ascii="Calibri" w:eastAsia="Calibri" w:hAnsi="Calibri" w:cs="Calibri"/>
          <w:color w:val="666666"/>
          <w:sz w:val="20"/>
          <w:szCs w:val="20"/>
        </w:rPr>
        <w:t>MVC pattern, OOPS</w:t>
      </w:r>
      <w:r w:rsidR="00A60F67">
        <w:rPr>
          <w:rFonts w:ascii="Calibri" w:eastAsia="Calibri" w:hAnsi="Calibri" w:cs="Calibri"/>
          <w:color w:val="666666"/>
          <w:sz w:val="20"/>
          <w:szCs w:val="20"/>
        </w:rPr>
        <w:t xml:space="preserve"> concepts</w:t>
      </w:r>
      <w:r w:rsidRPr="00B31987">
        <w:rPr>
          <w:rFonts w:ascii="Calibri" w:eastAsia="Calibri" w:hAnsi="Calibri" w:cs="Calibri"/>
          <w:color w:val="666666"/>
          <w:sz w:val="20"/>
          <w:szCs w:val="20"/>
        </w:rPr>
        <w:t>, Go4 Design patterns</w:t>
      </w:r>
    </w:p>
    <w:p w14:paraId="033DB0E6" w14:textId="6B15EA83" w:rsidR="009D28B6" w:rsidRPr="00C519D1" w:rsidRDefault="00E4629C" w:rsidP="00B61264">
      <w:pPr>
        <w:numPr>
          <w:ilvl w:val="0"/>
          <w:numId w:val="1"/>
        </w:numPr>
        <w:spacing w:line="240" w:lineRule="auto"/>
        <w:ind w:left="360"/>
        <w:rPr>
          <w:rFonts w:ascii="Calibri" w:eastAsia="Calibri" w:hAnsi="Calibri" w:cs="Calibri"/>
          <w:color w:val="666666"/>
          <w:sz w:val="20"/>
          <w:szCs w:val="20"/>
        </w:rPr>
      </w:pPr>
      <w:r>
        <w:rPr>
          <w:rFonts w:ascii="Calibri" w:eastAsia="Calibri" w:hAnsi="Calibri" w:cs="Calibri"/>
          <w:color w:val="666666"/>
          <w:sz w:val="20"/>
          <w:szCs w:val="20"/>
        </w:rPr>
        <w:t xml:space="preserve">Oracle, </w:t>
      </w:r>
      <w:r w:rsidR="009D28B6" w:rsidRPr="00C519D1">
        <w:rPr>
          <w:rFonts w:ascii="Calibri" w:eastAsia="Calibri" w:hAnsi="Calibri" w:cs="Calibri"/>
          <w:color w:val="666666"/>
          <w:sz w:val="20"/>
          <w:szCs w:val="20"/>
        </w:rPr>
        <w:t>SQL Server</w:t>
      </w:r>
      <w:r w:rsidR="004D4D23">
        <w:rPr>
          <w:rFonts w:ascii="Calibri" w:eastAsia="Calibri" w:hAnsi="Calibri" w:cs="Calibri"/>
          <w:color w:val="666666"/>
          <w:sz w:val="20"/>
          <w:szCs w:val="20"/>
        </w:rPr>
        <w:t>, ORM tools</w:t>
      </w:r>
    </w:p>
    <w:p w14:paraId="70B81C9A" w14:textId="2D3350DF" w:rsidR="009D28B6" w:rsidRDefault="00107E0F" w:rsidP="00B61264">
      <w:pPr>
        <w:numPr>
          <w:ilvl w:val="0"/>
          <w:numId w:val="1"/>
        </w:numPr>
        <w:spacing w:line="240" w:lineRule="auto"/>
        <w:ind w:left="360"/>
        <w:rPr>
          <w:rFonts w:ascii="Calibri" w:eastAsia="Calibri" w:hAnsi="Calibri" w:cs="Calibri"/>
          <w:color w:val="666666"/>
          <w:sz w:val="20"/>
          <w:szCs w:val="20"/>
        </w:rPr>
      </w:pPr>
      <w:r w:rsidRPr="00B31987">
        <w:rPr>
          <w:rFonts w:ascii="Calibri" w:eastAsia="Calibri" w:hAnsi="Calibri" w:cs="Calibri"/>
          <w:color w:val="666666"/>
          <w:sz w:val="20"/>
          <w:szCs w:val="20"/>
        </w:rPr>
        <w:t>Multithreading</w:t>
      </w:r>
      <w:r w:rsidR="003B5978">
        <w:rPr>
          <w:rFonts w:ascii="Calibri" w:eastAsia="Calibri" w:hAnsi="Calibri" w:cs="Calibri"/>
          <w:color w:val="666666"/>
          <w:sz w:val="20"/>
          <w:szCs w:val="20"/>
        </w:rPr>
        <w:t>/Task Parallel library</w:t>
      </w:r>
      <w:r w:rsidR="004D4D23">
        <w:rPr>
          <w:rFonts w:ascii="Calibri" w:eastAsia="Calibri" w:hAnsi="Calibri" w:cs="Calibri"/>
          <w:color w:val="666666"/>
          <w:sz w:val="20"/>
          <w:szCs w:val="20"/>
        </w:rPr>
        <w:t xml:space="preserve">, RESTful </w:t>
      </w:r>
      <w:proofErr w:type="spellStart"/>
      <w:r w:rsidR="004D4D23">
        <w:rPr>
          <w:rFonts w:ascii="Calibri" w:eastAsia="Calibri" w:hAnsi="Calibri" w:cs="Calibri"/>
          <w:color w:val="666666"/>
          <w:sz w:val="20"/>
          <w:szCs w:val="20"/>
        </w:rPr>
        <w:t>api</w:t>
      </w:r>
      <w:proofErr w:type="spellEnd"/>
      <w:r w:rsidR="00EF1874">
        <w:rPr>
          <w:rFonts w:ascii="Calibri" w:eastAsia="Calibri" w:hAnsi="Calibri" w:cs="Calibri"/>
          <w:color w:val="666666"/>
          <w:sz w:val="20"/>
          <w:szCs w:val="20"/>
        </w:rPr>
        <w:t>,</w:t>
      </w:r>
      <w:r w:rsidR="00FF1BD5">
        <w:rPr>
          <w:rFonts w:ascii="Calibri" w:eastAsia="Calibri" w:hAnsi="Calibri" w:cs="Calibri"/>
          <w:color w:val="666666"/>
          <w:sz w:val="20"/>
          <w:szCs w:val="20"/>
        </w:rPr>
        <w:t xml:space="preserve"> AJAX,</w:t>
      </w:r>
      <w:r w:rsidR="00EF1874">
        <w:rPr>
          <w:rFonts w:ascii="Calibri" w:eastAsia="Calibri" w:hAnsi="Calibri" w:cs="Calibri"/>
          <w:color w:val="666666"/>
          <w:sz w:val="20"/>
          <w:szCs w:val="20"/>
        </w:rPr>
        <w:t xml:space="preserve"> </w:t>
      </w:r>
      <w:r w:rsidR="00EF1874" w:rsidRPr="00B31987">
        <w:rPr>
          <w:rFonts w:ascii="Calibri" w:eastAsia="Calibri" w:hAnsi="Calibri" w:cs="Calibri"/>
          <w:color w:val="666666"/>
          <w:sz w:val="20"/>
          <w:szCs w:val="20"/>
        </w:rPr>
        <w:t>Remoting</w:t>
      </w:r>
      <w:r w:rsidR="00EA389F">
        <w:rPr>
          <w:rFonts w:ascii="Calibri" w:eastAsia="Calibri" w:hAnsi="Calibri" w:cs="Calibri"/>
          <w:color w:val="666666"/>
          <w:sz w:val="20"/>
          <w:szCs w:val="20"/>
        </w:rPr>
        <w:t>, LINQ</w:t>
      </w:r>
      <w:r w:rsidR="00FF1BD5">
        <w:rPr>
          <w:rFonts w:ascii="Calibri" w:eastAsia="Calibri" w:hAnsi="Calibri" w:cs="Calibri"/>
          <w:color w:val="666666"/>
          <w:sz w:val="20"/>
          <w:szCs w:val="20"/>
        </w:rPr>
        <w:t xml:space="preserve"> &amp; third-party controls like Infragistics.</w:t>
      </w:r>
    </w:p>
    <w:p w14:paraId="405F0C28" w14:textId="2E257500" w:rsidR="00A2019C" w:rsidRDefault="00A2019C" w:rsidP="00B61264">
      <w:pPr>
        <w:numPr>
          <w:ilvl w:val="0"/>
          <w:numId w:val="1"/>
        </w:numPr>
        <w:spacing w:line="240" w:lineRule="auto"/>
        <w:ind w:left="360"/>
        <w:rPr>
          <w:rFonts w:ascii="Calibri" w:eastAsia="Calibri" w:hAnsi="Calibri" w:cs="Calibri"/>
          <w:color w:val="666666"/>
          <w:sz w:val="20"/>
          <w:szCs w:val="20"/>
        </w:rPr>
      </w:pPr>
      <w:r>
        <w:rPr>
          <w:rFonts w:ascii="Calibri" w:eastAsia="Calibri" w:hAnsi="Calibri" w:cs="Calibri"/>
          <w:color w:val="666666"/>
          <w:sz w:val="20"/>
          <w:szCs w:val="20"/>
        </w:rPr>
        <w:t xml:space="preserve">Debugging - Thread dump analysis, OEM tool utilities like Explain </w:t>
      </w:r>
      <w:proofErr w:type="gramStart"/>
      <w:r>
        <w:rPr>
          <w:rFonts w:ascii="Calibri" w:eastAsia="Calibri" w:hAnsi="Calibri" w:cs="Calibri"/>
          <w:color w:val="666666"/>
          <w:sz w:val="20"/>
          <w:szCs w:val="20"/>
        </w:rPr>
        <w:t>plan</w:t>
      </w:r>
      <w:proofErr w:type="gramEnd"/>
      <w:r w:rsidR="00FF1BD5">
        <w:rPr>
          <w:rFonts w:ascii="Calibri" w:eastAsia="Calibri" w:hAnsi="Calibri" w:cs="Calibri"/>
          <w:color w:val="666666"/>
          <w:sz w:val="20"/>
          <w:szCs w:val="20"/>
        </w:rPr>
        <w:t xml:space="preserve"> </w:t>
      </w:r>
    </w:p>
    <w:p w14:paraId="49CD2F56" w14:textId="330E672D" w:rsidR="00FB0243" w:rsidRDefault="00FB0243" w:rsidP="00B61264">
      <w:pPr>
        <w:numPr>
          <w:ilvl w:val="0"/>
          <w:numId w:val="1"/>
        </w:numPr>
        <w:spacing w:line="240" w:lineRule="auto"/>
        <w:ind w:left="360"/>
        <w:rPr>
          <w:rFonts w:ascii="Calibri" w:eastAsia="Calibri" w:hAnsi="Calibri" w:cs="Calibri"/>
          <w:color w:val="666666"/>
          <w:sz w:val="20"/>
          <w:szCs w:val="20"/>
        </w:rPr>
      </w:pPr>
      <w:r w:rsidRPr="00FB0243">
        <w:rPr>
          <w:rFonts w:ascii="Calibri" w:eastAsia="Calibri" w:hAnsi="Calibri" w:cs="Calibri"/>
          <w:color w:val="666666"/>
          <w:sz w:val="20"/>
          <w:szCs w:val="20"/>
        </w:rPr>
        <w:t>DevOps</w:t>
      </w:r>
      <w:r w:rsidR="004D4D23" w:rsidRPr="00FB0243">
        <w:rPr>
          <w:rFonts w:ascii="Calibri" w:eastAsia="Calibri" w:hAnsi="Calibri" w:cs="Calibri"/>
          <w:color w:val="666666"/>
          <w:sz w:val="20"/>
          <w:szCs w:val="20"/>
        </w:rPr>
        <w:t xml:space="preserve"> Tool</w:t>
      </w:r>
      <w:r>
        <w:rPr>
          <w:rFonts w:ascii="Calibri" w:eastAsia="Calibri" w:hAnsi="Calibri" w:cs="Calibri"/>
          <w:color w:val="666666"/>
          <w:sz w:val="20"/>
          <w:szCs w:val="20"/>
        </w:rPr>
        <w:t xml:space="preserve">s: </w:t>
      </w:r>
    </w:p>
    <w:tbl>
      <w:tblPr>
        <w:tblStyle w:val="TableGrid"/>
        <w:tblW w:w="10347" w:type="dxa"/>
        <w:tblInd w:w="421" w:type="dxa"/>
        <w:tblLook w:val="04A0" w:firstRow="1" w:lastRow="0" w:firstColumn="1" w:lastColumn="0" w:noHBand="0" w:noVBand="1"/>
      </w:tblPr>
      <w:tblGrid>
        <w:gridCol w:w="2477"/>
        <w:gridCol w:w="1775"/>
        <w:gridCol w:w="3402"/>
        <w:gridCol w:w="2693"/>
      </w:tblGrid>
      <w:tr w:rsidR="00281171" w14:paraId="282B601F" w14:textId="77777777" w:rsidTr="002D04DE">
        <w:tc>
          <w:tcPr>
            <w:tcW w:w="2477" w:type="dxa"/>
          </w:tcPr>
          <w:p w14:paraId="0D049D15" w14:textId="44DF7FD9" w:rsidR="00B05BCE" w:rsidRDefault="00B05BCE" w:rsidP="002D04DE">
            <w:pPr>
              <w:spacing w:line="240" w:lineRule="auto"/>
              <w:rPr>
                <w:rFonts w:ascii="Calibri" w:eastAsia="Calibri" w:hAnsi="Calibri" w:cs="Calibri"/>
                <w:color w:val="666666"/>
                <w:sz w:val="20"/>
                <w:szCs w:val="20"/>
              </w:rPr>
            </w:pPr>
            <w:r w:rsidRPr="00B61264">
              <w:rPr>
                <w:rFonts w:ascii="Calibri" w:eastAsia="Calibri" w:hAnsi="Calibri" w:cs="Calibri"/>
                <w:b/>
                <w:bCs/>
                <w:color w:val="666666"/>
                <w:sz w:val="20"/>
                <w:szCs w:val="20"/>
              </w:rPr>
              <w:t>Planning</w:t>
            </w:r>
            <w:r w:rsidRPr="00B05BCE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 xml:space="preserve"> – Jira</w:t>
            </w:r>
            <w:r w:rsidR="002D04DE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, S</w:t>
            </w:r>
            <w:r w:rsidR="002D04DE" w:rsidRPr="002D04DE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erviceNow</w:t>
            </w:r>
          </w:p>
        </w:tc>
        <w:tc>
          <w:tcPr>
            <w:tcW w:w="1775" w:type="dxa"/>
          </w:tcPr>
          <w:p w14:paraId="050AD705" w14:textId="7FCE8348" w:rsidR="00B05BCE" w:rsidRDefault="00B05BCE" w:rsidP="00B05BCE">
            <w:pPr>
              <w:spacing w:line="240" w:lineRule="auto"/>
              <w:rPr>
                <w:rFonts w:ascii="Calibri" w:eastAsia="Calibri" w:hAnsi="Calibri" w:cs="Calibri"/>
                <w:color w:val="666666"/>
                <w:sz w:val="20"/>
                <w:szCs w:val="20"/>
              </w:rPr>
            </w:pPr>
            <w:r w:rsidRPr="00B61264">
              <w:rPr>
                <w:rFonts w:ascii="Calibri" w:eastAsia="Calibri" w:hAnsi="Calibri" w:cs="Calibri"/>
                <w:b/>
                <w:bCs/>
                <w:color w:val="666666"/>
                <w:sz w:val="20"/>
                <w:szCs w:val="20"/>
              </w:rPr>
              <w:t>Code</w:t>
            </w:r>
            <w:r w:rsidRPr="00B05BCE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– Git, SVN</w:t>
            </w:r>
          </w:p>
        </w:tc>
        <w:tc>
          <w:tcPr>
            <w:tcW w:w="3402" w:type="dxa"/>
          </w:tcPr>
          <w:p w14:paraId="0BE78AA0" w14:textId="511441A2" w:rsidR="00B05BCE" w:rsidRDefault="00B05BCE" w:rsidP="00B05BCE">
            <w:pPr>
              <w:spacing w:line="240" w:lineRule="auto"/>
              <w:rPr>
                <w:rFonts w:ascii="Calibri" w:eastAsia="Calibri" w:hAnsi="Calibri" w:cs="Calibri"/>
                <w:color w:val="666666"/>
                <w:sz w:val="20"/>
                <w:szCs w:val="20"/>
              </w:rPr>
            </w:pPr>
            <w:r w:rsidRPr="00B61264">
              <w:rPr>
                <w:rFonts w:ascii="Calibri" w:eastAsia="Calibri" w:hAnsi="Calibri" w:cs="Calibri"/>
                <w:b/>
                <w:bCs/>
                <w:color w:val="666666"/>
                <w:sz w:val="20"/>
                <w:szCs w:val="20"/>
              </w:rPr>
              <w:t>Code review</w:t>
            </w:r>
            <w:r w:rsidRPr="00B05BCE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 xml:space="preserve"> – Crucible/</w:t>
            </w:r>
            <w:proofErr w:type="spellStart"/>
            <w:r w:rsidRPr="00B05BCE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FishEye</w:t>
            </w:r>
            <w:proofErr w:type="spellEnd"/>
            <w:r w:rsidRPr="00B05BCE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 xml:space="preserve">, </w:t>
            </w:r>
            <w:proofErr w:type="spellStart"/>
            <w:r w:rsidRPr="00B05BCE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FxCop</w:t>
            </w:r>
            <w:proofErr w:type="spellEnd"/>
          </w:p>
        </w:tc>
        <w:tc>
          <w:tcPr>
            <w:tcW w:w="2693" w:type="dxa"/>
          </w:tcPr>
          <w:p w14:paraId="4CBDCB41" w14:textId="7F2E7673" w:rsidR="00B05BCE" w:rsidRDefault="00B05BCE" w:rsidP="00B05BCE">
            <w:pPr>
              <w:spacing w:line="240" w:lineRule="auto"/>
              <w:rPr>
                <w:rFonts w:ascii="Calibri" w:eastAsia="Calibri" w:hAnsi="Calibri" w:cs="Calibri"/>
                <w:color w:val="666666"/>
                <w:sz w:val="20"/>
                <w:szCs w:val="20"/>
              </w:rPr>
            </w:pPr>
            <w:r w:rsidRPr="00B61264">
              <w:rPr>
                <w:rFonts w:ascii="Calibri" w:eastAsia="Calibri" w:hAnsi="Calibri" w:cs="Calibri"/>
                <w:b/>
                <w:bCs/>
                <w:color w:val="666666"/>
                <w:sz w:val="20"/>
                <w:szCs w:val="20"/>
              </w:rPr>
              <w:t>Building</w:t>
            </w:r>
            <w:r w:rsidRPr="00B05BCE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 xml:space="preserve"> – Maven, MS Build</w:t>
            </w:r>
          </w:p>
        </w:tc>
      </w:tr>
      <w:tr w:rsidR="00281171" w14:paraId="1357E554" w14:textId="77777777" w:rsidTr="002D04DE">
        <w:tc>
          <w:tcPr>
            <w:tcW w:w="2477" w:type="dxa"/>
          </w:tcPr>
          <w:p w14:paraId="23134122" w14:textId="7CBAF341" w:rsidR="00B05BCE" w:rsidRDefault="00B05BCE" w:rsidP="00B05BCE">
            <w:pPr>
              <w:spacing w:line="240" w:lineRule="auto"/>
              <w:rPr>
                <w:rFonts w:ascii="Calibri" w:eastAsia="Calibri" w:hAnsi="Calibri" w:cs="Calibri"/>
                <w:color w:val="666666"/>
                <w:sz w:val="20"/>
                <w:szCs w:val="20"/>
              </w:rPr>
            </w:pPr>
            <w:r w:rsidRPr="00B61264">
              <w:rPr>
                <w:rFonts w:ascii="Calibri" w:eastAsia="Calibri" w:hAnsi="Calibri" w:cs="Calibri"/>
                <w:b/>
                <w:bCs/>
                <w:color w:val="666666"/>
                <w:sz w:val="20"/>
                <w:szCs w:val="20"/>
              </w:rPr>
              <w:t>Testing</w:t>
            </w:r>
            <w:r w:rsidRPr="00B05BCE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 xml:space="preserve"> – Zephyr, </w:t>
            </w:r>
            <w:proofErr w:type="spellStart"/>
            <w:r w:rsidRPr="00B05BCE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NUnit</w:t>
            </w:r>
            <w:proofErr w:type="spellEnd"/>
          </w:p>
        </w:tc>
        <w:tc>
          <w:tcPr>
            <w:tcW w:w="1775" w:type="dxa"/>
          </w:tcPr>
          <w:p w14:paraId="34B66DD9" w14:textId="2404BC01" w:rsidR="00B05BCE" w:rsidRDefault="00B05BCE" w:rsidP="00B05BCE">
            <w:pPr>
              <w:spacing w:line="240" w:lineRule="auto"/>
              <w:rPr>
                <w:rFonts w:ascii="Calibri" w:eastAsia="Calibri" w:hAnsi="Calibri" w:cs="Calibri"/>
                <w:color w:val="666666"/>
                <w:sz w:val="20"/>
                <w:szCs w:val="20"/>
              </w:rPr>
            </w:pPr>
            <w:r w:rsidRPr="00B61264">
              <w:rPr>
                <w:rFonts w:ascii="Calibri" w:eastAsia="Calibri" w:hAnsi="Calibri" w:cs="Calibri"/>
                <w:b/>
                <w:bCs/>
                <w:color w:val="666666"/>
                <w:sz w:val="20"/>
                <w:szCs w:val="20"/>
              </w:rPr>
              <w:t>Release</w:t>
            </w:r>
            <w:r w:rsidRPr="00B05BCE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 xml:space="preserve"> – Bamboo</w:t>
            </w:r>
          </w:p>
        </w:tc>
        <w:tc>
          <w:tcPr>
            <w:tcW w:w="3402" w:type="dxa"/>
          </w:tcPr>
          <w:p w14:paraId="55A0F606" w14:textId="5DD62220" w:rsidR="00B05BCE" w:rsidRDefault="00B05BCE" w:rsidP="00B05BCE">
            <w:pPr>
              <w:spacing w:line="240" w:lineRule="auto"/>
              <w:rPr>
                <w:rFonts w:ascii="Calibri" w:eastAsia="Calibri" w:hAnsi="Calibri" w:cs="Calibri"/>
                <w:color w:val="666666"/>
                <w:sz w:val="20"/>
                <w:szCs w:val="20"/>
              </w:rPr>
            </w:pPr>
            <w:r w:rsidRPr="00B61264">
              <w:rPr>
                <w:rFonts w:ascii="Calibri" w:eastAsia="Calibri" w:hAnsi="Calibri" w:cs="Calibri"/>
                <w:b/>
                <w:bCs/>
                <w:color w:val="666666"/>
                <w:sz w:val="20"/>
                <w:szCs w:val="20"/>
              </w:rPr>
              <w:t>Deployment</w:t>
            </w:r>
            <w:r w:rsidRPr="00B05BCE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 xml:space="preserve"> – Ant</w:t>
            </w:r>
            <w:r w:rsidR="00A25CFE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 xml:space="preserve"> scripts</w:t>
            </w:r>
            <w:r w:rsidRPr="00B05BCE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 xml:space="preserve">, </w:t>
            </w:r>
            <w:proofErr w:type="spellStart"/>
            <w:r w:rsidRPr="00B05BCE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Teamcity</w:t>
            </w:r>
            <w:proofErr w:type="spellEnd"/>
            <w:r w:rsidR="00C43598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, Azure DevOps</w:t>
            </w:r>
          </w:p>
        </w:tc>
        <w:tc>
          <w:tcPr>
            <w:tcW w:w="2693" w:type="dxa"/>
          </w:tcPr>
          <w:p w14:paraId="1B0B1601" w14:textId="5F7BB280" w:rsidR="00B05BCE" w:rsidRDefault="00B05BCE" w:rsidP="00B05BCE">
            <w:pPr>
              <w:spacing w:line="240" w:lineRule="auto"/>
              <w:rPr>
                <w:rFonts w:ascii="Calibri" w:eastAsia="Calibri" w:hAnsi="Calibri" w:cs="Calibri"/>
                <w:color w:val="666666"/>
                <w:sz w:val="20"/>
                <w:szCs w:val="20"/>
              </w:rPr>
            </w:pPr>
            <w:r w:rsidRPr="00B61264">
              <w:rPr>
                <w:rFonts w:ascii="Calibri" w:eastAsia="Calibri" w:hAnsi="Calibri" w:cs="Calibri"/>
                <w:b/>
                <w:bCs/>
                <w:color w:val="666666"/>
                <w:sz w:val="20"/>
                <w:szCs w:val="20"/>
              </w:rPr>
              <w:t>Monitoring</w:t>
            </w:r>
            <w:r w:rsidRPr="00B05BCE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 xml:space="preserve"> – Splunk, Autosys </w:t>
            </w:r>
          </w:p>
        </w:tc>
      </w:tr>
    </w:tbl>
    <w:p w14:paraId="51CB3B13" w14:textId="77777777" w:rsidR="002D136A" w:rsidRDefault="002D136A" w:rsidP="002D136A">
      <w:pPr>
        <w:spacing w:line="240" w:lineRule="auto"/>
        <w:rPr>
          <w:rFonts w:ascii="Calibri" w:eastAsia="Calibri" w:hAnsi="Calibri" w:cs="Calibri"/>
          <w:b/>
          <w:bCs/>
          <w:color w:val="666666"/>
          <w:sz w:val="20"/>
          <w:szCs w:val="20"/>
        </w:rPr>
      </w:pPr>
      <w:r>
        <w:rPr>
          <w:rFonts w:ascii="Calibri" w:eastAsia="Calibri" w:hAnsi="Calibri" w:cs="Calibri"/>
          <w:b/>
          <w:bCs/>
          <w:noProof/>
          <w:color w:val="666666"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A627E2" wp14:editId="0D54FD18">
                <wp:simplePos x="0" y="0"/>
                <wp:positionH relativeFrom="column">
                  <wp:posOffset>-28576</wp:posOffset>
                </wp:positionH>
                <wp:positionV relativeFrom="paragraph">
                  <wp:posOffset>96520</wp:posOffset>
                </wp:positionV>
                <wp:extent cx="6905625" cy="1905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D34B7D" id="Straight Connector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7.6pt" to="541.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</w:p>
    <w:p w14:paraId="297971B0" w14:textId="6170DB47" w:rsidR="004A4015" w:rsidRPr="00C519D1" w:rsidRDefault="004A4015" w:rsidP="004A4015">
      <w:pPr>
        <w:spacing w:line="240" w:lineRule="auto"/>
        <w:ind w:left="1620" w:hanging="1620"/>
        <w:rPr>
          <w:rFonts w:ascii="Calibri" w:eastAsia="Calibri" w:hAnsi="Calibri" w:cs="Calibri"/>
          <w:b/>
          <w:bCs/>
          <w:color w:val="444444"/>
          <w:sz w:val="20"/>
          <w:szCs w:val="20"/>
        </w:rPr>
      </w:pPr>
      <w:r>
        <w:rPr>
          <w:rFonts w:ascii="Calibri" w:eastAsia="Calibri" w:hAnsi="Calibri" w:cs="Calibri"/>
          <w:color w:val="3D85C6"/>
          <w:sz w:val="24"/>
          <w:szCs w:val="24"/>
        </w:rPr>
        <w:t>EXPERIENCE</w:t>
      </w:r>
      <w:r>
        <w:rPr>
          <w:rFonts w:ascii="Calibri" w:eastAsia="Calibri" w:hAnsi="Calibri" w:cs="Calibri"/>
          <w:color w:val="3D85C6"/>
          <w:sz w:val="24"/>
          <w:szCs w:val="24"/>
        </w:rPr>
        <w:tab/>
      </w:r>
    </w:p>
    <w:p w14:paraId="330B383E" w14:textId="6F58F2A7" w:rsidR="004A4015" w:rsidRPr="00C519D1" w:rsidRDefault="0047260C" w:rsidP="00B61264">
      <w:pPr>
        <w:numPr>
          <w:ilvl w:val="0"/>
          <w:numId w:val="1"/>
        </w:numPr>
        <w:spacing w:line="240" w:lineRule="auto"/>
        <w:ind w:left="360"/>
        <w:rPr>
          <w:rFonts w:ascii="Calibri" w:eastAsia="Calibri" w:hAnsi="Calibri" w:cs="Calibri"/>
          <w:b/>
          <w:bCs/>
          <w:color w:val="444444"/>
          <w:sz w:val="20"/>
          <w:szCs w:val="20"/>
        </w:rPr>
      </w:pPr>
      <w:r>
        <w:rPr>
          <w:rFonts w:ascii="Calibri" w:eastAsia="Calibri" w:hAnsi="Calibri" w:cs="Calibri"/>
          <w:bCs/>
          <w:color w:val="444444"/>
          <w:sz w:val="20"/>
          <w:szCs w:val="20"/>
        </w:rPr>
        <w:t>June 2013</w:t>
      </w:r>
      <w:r w:rsidR="004A4015" w:rsidRPr="00C519D1">
        <w:rPr>
          <w:rFonts w:ascii="Calibri" w:eastAsia="Calibri" w:hAnsi="Calibri" w:cs="Calibri"/>
          <w:bCs/>
          <w:color w:val="444444"/>
          <w:sz w:val="20"/>
          <w:szCs w:val="20"/>
        </w:rPr>
        <w:t xml:space="preserve">- Present: </w:t>
      </w:r>
      <w:r w:rsidRPr="00762267">
        <w:rPr>
          <w:rFonts w:ascii="Calibri" w:eastAsia="Calibri" w:hAnsi="Calibri" w:cs="Calibri"/>
          <w:b/>
          <w:color w:val="444444"/>
          <w:sz w:val="20"/>
          <w:szCs w:val="20"/>
        </w:rPr>
        <w:t xml:space="preserve">HCL </w:t>
      </w:r>
      <w:proofErr w:type="gramStart"/>
      <w:r w:rsidR="00762267" w:rsidRPr="00762267">
        <w:rPr>
          <w:rFonts w:ascii="Calibri" w:eastAsia="Calibri" w:hAnsi="Calibri" w:cs="Calibri"/>
          <w:b/>
          <w:color w:val="444444"/>
          <w:sz w:val="20"/>
          <w:szCs w:val="20"/>
        </w:rPr>
        <w:t>T</w:t>
      </w:r>
      <w:r w:rsidRPr="00762267">
        <w:rPr>
          <w:rFonts w:ascii="Calibri" w:eastAsia="Calibri" w:hAnsi="Calibri" w:cs="Calibri"/>
          <w:b/>
          <w:color w:val="444444"/>
          <w:sz w:val="20"/>
          <w:szCs w:val="20"/>
        </w:rPr>
        <w:t>echnologies</w:t>
      </w:r>
      <w:r w:rsidR="00415957" w:rsidRPr="00762267">
        <w:rPr>
          <w:rFonts w:ascii="Calibri" w:eastAsia="Calibri" w:hAnsi="Calibri" w:cs="Calibri"/>
          <w:b/>
          <w:color w:val="444444"/>
          <w:sz w:val="20"/>
          <w:szCs w:val="20"/>
        </w:rPr>
        <w:t xml:space="preserve"> </w:t>
      </w:r>
      <w:r w:rsidR="004A4015" w:rsidRPr="00C519D1">
        <w:rPr>
          <w:rFonts w:ascii="Calibri" w:eastAsia="Calibri" w:hAnsi="Calibri" w:cs="Calibri"/>
          <w:bCs/>
          <w:color w:val="444444"/>
          <w:sz w:val="20"/>
          <w:szCs w:val="20"/>
        </w:rPr>
        <w:t>,</w:t>
      </w:r>
      <w:proofErr w:type="gramEnd"/>
      <w:r w:rsidR="004A4015" w:rsidRPr="00C519D1">
        <w:rPr>
          <w:rFonts w:ascii="Calibri" w:eastAsia="Calibri" w:hAnsi="Calibri" w:cs="Calibri"/>
          <w:bCs/>
          <w:color w:val="444444"/>
          <w:sz w:val="20"/>
          <w:szCs w:val="20"/>
        </w:rPr>
        <w:t xml:space="preserve"> Mumba</w:t>
      </w:r>
      <w:r w:rsidR="00762267">
        <w:rPr>
          <w:rFonts w:ascii="Calibri" w:eastAsia="Calibri" w:hAnsi="Calibri" w:cs="Calibri"/>
          <w:bCs/>
          <w:color w:val="444444"/>
          <w:sz w:val="20"/>
          <w:szCs w:val="20"/>
        </w:rPr>
        <w:t>i</w:t>
      </w:r>
    </w:p>
    <w:p w14:paraId="50796B0E" w14:textId="1EF57B24" w:rsidR="004A4015" w:rsidRPr="00C519D1" w:rsidRDefault="0047260C" w:rsidP="00B61264">
      <w:pPr>
        <w:numPr>
          <w:ilvl w:val="0"/>
          <w:numId w:val="1"/>
        </w:numPr>
        <w:spacing w:line="240" w:lineRule="auto"/>
        <w:ind w:left="360"/>
        <w:rPr>
          <w:rFonts w:ascii="Calibri" w:eastAsia="Calibri" w:hAnsi="Calibri" w:cs="Calibri"/>
          <w:color w:val="666666"/>
          <w:sz w:val="20"/>
          <w:szCs w:val="20"/>
        </w:rPr>
      </w:pPr>
      <w:r>
        <w:rPr>
          <w:rFonts w:ascii="Calibri" w:eastAsia="Calibri" w:hAnsi="Calibri" w:cs="Calibri"/>
          <w:color w:val="666666"/>
          <w:sz w:val="20"/>
          <w:szCs w:val="20"/>
        </w:rPr>
        <w:t>May 2005 – May 2013</w:t>
      </w:r>
      <w:r w:rsidR="004A4015" w:rsidRPr="00C519D1">
        <w:rPr>
          <w:rFonts w:ascii="Calibri" w:eastAsia="Calibri" w:hAnsi="Calibri" w:cs="Calibri"/>
          <w:color w:val="666666"/>
          <w:sz w:val="20"/>
          <w:szCs w:val="20"/>
        </w:rPr>
        <w:t xml:space="preserve">: </w:t>
      </w:r>
      <w:r w:rsidRPr="00762267">
        <w:rPr>
          <w:rFonts w:ascii="Calibri" w:eastAsia="Calibri" w:hAnsi="Calibri" w:cs="Calibri"/>
          <w:b/>
          <w:bCs/>
          <w:color w:val="666666"/>
          <w:sz w:val="20"/>
          <w:szCs w:val="20"/>
        </w:rPr>
        <w:t>Mastek Ltd</w:t>
      </w:r>
      <w:r w:rsidR="004A4015" w:rsidRPr="00C519D1">
        <w:rPr>
          <w:rFonts w:ascii="Calibri" w:eastAsia="Calibri" w:hAnsi="Calibri" w:cs="Calibri"/>
          <w:color w:val="666666"/>
          <w:sz w:val="20"/>
          <w:szCs w:val="20"/>
        </w:rPr>
        <w:t>, Mumbai</w:t>
      </w:r>
    </w:p>
    <w:p w14:paraId="5D0CCB54" w14:textId="1624DB15" w:rsidR="004A4015" w:rsidRPr="00C519D1" w:rsidRDefault="0047260C" w:rsidP="00B61264">
      <w:pPr>
        <w:numPr>
          <w:ilvl w:val="0"/>
          <w:numId w:val="1"/>
        </w:numPr>
        <w:spacing w:line="240" w:lineRule="auto"/>
        <w:ind w:left="360"/>
        <w:rPr>
          <w:rFonts w:ascii="Calibri" w:eastAsia="Calibri" w:hAnsi="Calibri" w:cs="Calibri"/>
          <w:color w:val="666666"/>
          <w:sz w:val="20"/>
          <w:szCs w:val="20"/>
        </w:rPr>
      </w:pPr>
      <w:r>
        <w:rPr>
          <w:rFonts w:ascii="Calibri" w:eastAsia="Calibri" w:hAnsi="Calibri" w:cs="Calibri"/>
          <w:color w:val="666666"/>
          <w:sz w:val="20"/>
          <w:szCs w:val="20"/>
        </w:rPr>
        <w:t>Sept 2004</w:t>
      </w:r>
      <w:r w:rsidR="004A4015" w:rsidRPr="00C519D1">
        <w:rPr>
          <w:rFonts w:ascii="Calibri" w:eastAsia="Calibri" w:hAnsi="Calibri" w:cs="Calibri"/>
          <w:color w:val="666666"/>
          <w:sz w:val="20"/>
          <w:szCs w:val="20"/>
        </w:rPr>
        <w:t xml:space="preserve"> – </w:t>
      </w:r>
      <w:r>
        <w:rPr>
          <w:rFonts w:ascii="Calibri" w:eastAsia="Calibri" w:hAnsi="Calibri" w:cs="Calibri"/>
          <w:color w:val="666666"/>
          <w:sz w:val="20"/>
          <w:szCs w:val="20"/>
        </w:rPr>
        <w:t>Apr</w:t>
      </w:r>
      <w:r w:rsidR="004A4015" w:rsidRPr="00C519D1">
        <w:rPr>
          <w:rFonts w:ascii="Calibri" w:eastAsia="Calibri" w:hAnsi="Calibri" w:cs="Calibri"/>
          <w:color w:val="666666"/>
          <w:sz w:val="20"/>
          <w:szCs w:val="20"/>
        </w:rPr>
        <w:t xml:space="preserve"> 200</w:t>
      </w:r>
      <w:r>
        <w:rPr>
          <w:rFonts w:ascii="Calibri" w:eastAsia="Calibri" w:hAnsi="Calibri" w:cs="Calibri"/>
          <w:color w:val="666666"/>
          <w:sz w:val="20"/>
          <w:szCs w:val="20"/>
        </w:rPr>
        <w:t>5</w:t>
      </w:r>
      <w:r w:rsidR="004A4015" w:rsidRPr="00C519D1">
        <w:rPr>
          <w:rFonts w:ascii="Calibri" w:eastAsia="Calibri" w:hAnsi="Calibri" w:cs="Calibri"/>
          <w:color w:val="666666"/>
          <w:sz w:val="20"/>
          <w:szCs w:val="20"/>
        </w:rPr>
        <w:t xml:space="preserve">: </w:t>
      </w:r>
      <w:proofErr w:type="spellStart"/>
      <w:r>
        <w:rPr>
          <w:rFonts w:ascii="Calibri" w:eastAsia="Calibri" w:hAnsi="Calibri" w:cs="Calibri"/>
          <w:color w:val="666666"/>
          <w:sz w:val="20"/>
          <w:szCs w:val="20"/>
        </w:rPr>
        <w:t>Netscribes</w:t>
      </w:r>
      <w:proofErr w:type="spellEnd"/>
      <w:r w:rsidR="00947AFE">
        <w:rPr>
          <w:rFonts w:ascii="Calibri" w:eastAsia="Calibri" w:hAnsi="Calibri" w:cs="Calibri"/>
          <w:color w:val="666666"/>
          <w:sz w:val="20"/>
          <w:szCs w:val="20"/>
        </w:rPr>
        <w:t xml:space="preserve"> Pvt. ltd</w:t>
      </w:r>
      <w:r>
        <w:rPr>
          <w:rFonts w:ascii="Calibri" w:eastAsia="Calibri" w:hAnsi="Calibri" w:cs="Calibri"/>
          <w:color w:val="666666"/>
          <w:sz w:val="20"/>
          <w:szCs w:val="20"/>
        </w:rPr>
        <w:t>, Mumbai</w:t>
      </w:r>
    </w:p>
    <w:p w14:paraId="107E3C17" w14:textId="77777777" w:rsidR="002D136A" w:rsidRPr="002D136A" w:rsidRDefault="002D136A" w:rsidP="002D136A">
      <w:pPr>
        <w:pStyle w:val="ListParagraph"/>
        <w:numPr>
          <w:ilvl w:val="0"/>
          <w:numId w:val="1"/>
        </w:numPr>
        <w:spacing w:line="240" w:lineRule="auto"/>
        <w:rPr>
          <w:rFonts w:ascii="Calibri" w:eastAsia="Calibri" w:hAnsi="Calibri" w:cs="Calibri"/>
          <w:b/>
          <w:bCs/>
          <w:color w:val="666666"/>
          <w:szCs w:val="20"/>
        </w:rPr>
      </w:pPr>
      <w:r>
        <w:rPr>
          <w:rFonts w:eastAsia="Calibr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D404F0" wp14:editId="41CE4913">
                <wp:simplePos x="0" y="0"/>
                <wp:positionH relativeFrom="column">
                  <wp:posOffset>-28576</wp:posOffset>
                </wp:positionH>
                <wp:positionV relativeFrom="paragraph">
                  <wp:posOffset>96520</wp:posOffset>
                </wp:positionV>
                <wp:extent cx="6905625" cy="1905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EF335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7.6pt" to="541.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" strokecolor="#4472c4 [3204]" strokeweight=".5pt">
                <v:stroke joinstyle="miter"/>
              </v:line>
            </w:pict>
          </mc:Fallback>
        </mc:AlternateContent>
      </w:r>
    </w:p>
    <w:p w14:paraId="2CBAADAF" w14:textId="77777777" w:rsidR="00D85257" w:rsidRDefault="00882765" w:rsidP="000447CD">
      <w:pPr>
        <w:spacing w:line="240" w:lineRule="auto"/>
        <w:ind w:left="1620" w:hanging="1620"/>
        <w:rPr>
          <w:rFonts w:ascii="Calibri" w:eastAsia="Calibri" w:hAnsi="Calibri" w:cs="Calibri"/>
          <w:color w:val="3D85C6"/>
          <w:sz w:val="24"/>
          <w:szCs w:val="24"/>
        </w:rPr>
      </w:pPr>
      <w:r>
        <w:rPr>
          <w:rFonts w:ascii="Calibri" w:eastAsia="Calibri" w:hAnsi="Calibri" w:cs="Calibri"/>
          <w:color w:val="3D85C6"/>
          <w:sz w:val="24"/>
          <w:szCs w:val="24"/>
        </w:rPr>
        <w:t xml:space="preserve">KEY </w:t>
      </w:r>
      <w:r w:rsidR="005E074B">
        <w:rPr>
          <w:rFonts w:ascii="Calibri" w:eastAsia="Calibri" w:hAnsi="Calibri" w:cs="Calibri"/>
          <w:color w:val="3D85C6"/>
          <w:sz w:val="24"/>
          <w:szCs w:val="24"/>
        </w:rPr>
        <w:t>PROJECTS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7330"/>
      </w:tblGrid>
      <w:tr w:rsidR="00D85257" w:rsidRPr="00C519D1" w14:paraId="3D2E0EC6" w14:textId="77777777" w:rsidTr="00750807">
        <w:tc>
          <w:tcPr>
            <w:tcW w:w="3443" w:type="dxa"/>
            <w:shd w:val="clear" w:color="auto" w:fill="auto"/>
          </w:tcPr>
          <w:p w14:paraId="22FA7733" w14:textId="7DBBADD3" w:rsidR="00817FF9" w:rsidRPr="00D85257" w:rsidRDefault="00817FF9" w:rsidP="00817FF9">
            <w:pPr>
              <w:spacing w:line="240" w:lineRule="auto"/>
              <w:rPr>
                <w:rFonts w:ascii="Calibri" w:hAnsi="Calibri"/>
                <w:b/>
                <w:color w:val="666666"/>
                <w:sz w:val="20"/>
                <w:szCs w:val="20"/>
                <w:lang w:val="en-IN"/>
              </w:rPr>
            </w:pPr>
            <w:r w:rsidRPr="00D85257">
              <w:rPr>
                <w:rFonts w:ascii="Calibri" w:hAnsi="Calibri"/>
                <w:b/>
                <w:color w:val="666666"/>
                <w:sz w:val="20"/>
                <w:szCs w:val="20"/>
                <w:lang w:val="en-IN"/>
              </w:rPr>
              <w:t>DNA – Enterprise Productivity – Microsoft practice</w:t>
            </w:r>
          </w:p>
          <w:p w14:paraId="555E180F" w14:textId="77777777" w:rsidR="00D85257" w:rsidRDefault="00D85257" w:rsidP="00750807">
            <w:pPr>
              <w:spacing w:line="240" w:lineRule="auto"/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</w:p>
          <w:p w14:paraId="15CDD21E" w14:textId="070B126B" w:rsidR="00D85257" w:rsidRPr="00C519D1" w:rsidRDefault="00D85257" w:rsidP="00D85257">
            <w:pPr>
              <w:spacing w:line="240" w:lineRule="auto"/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  <w:t>May</w:t>
            </w:r>
            <w:r w:rsidRPr="00444D05"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  <w:t xml:space="preserve"> 20</w:t>
            </w:r>
            <w:r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  <w:t>20</w:t>
            </w:r>
            <w:r w:rsidRPr="00444D05"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  <w:t xml:space="preserve"> – </w:t>
            </w:r>
            <w:r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  <w:t>till date</w:t>
            </w:r>
          </w:p>
        </w:tc>
        <w:tc>
          <w:tcPr>
            <w:tcW w:w="7330" w:type="dxa"/>
            <w:shd w:val="clear" w:color="auto" w:fill="auto"/>
          </w:tcPr>
          <w:p w14:paraId="22F6C7AB" w14:textId="77777777" w:rsidR="00CB225C" w:rsidRPr="00CB225C" w:rsidRDefault="00CB225C" w:rsidP="00CB225C">
            <w:pPr>
              <w:spacing w:line="240" w:lineRule="auto"/>
              <w:rPr>
                <w:rFonts w:ascii="Calibri" w:eastAsia="Calibri" w:hAnsi="Calibri" w:cs="Calibri"/>
                <w:color w:val="666666"/>
                <w:sz w:val="20"/>
                <w:szCs w:val="20"/>
              </w:rPr>
            </w:pPr>
            <w:r w:rsidRPr="0070735C">
              <w:rPr>
                <w:rFonts w:ascii="Calibri" w:eastAsia="Calibri" w:hAnsi="Calibri" w:cs="Calibri"/>
                <w:b/>
                <w:bCs/>
                <w:color w:val="666666"/>
                <w:sz w:val="20"/>
                <w:szCs w:val="20"/>
              </w:rPr>
              <w:t>Azure / Azure DevOps</w:t>
            </w:r>
            <w:r w:rsidRPr="00CB225C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 xml:space="preserve"> Solutioning with </w:t>
            </w:r>
            <w:proofErr w:type="spellStart"/>
            <w:r w:rsidRPr="00CB225C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DnA</w:t>
            </w:r>
            <w:proofErr w:type="spellEnd"/>
            <w:r w:rsidRPr="00CB225C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 xml:space="preserve">-EP-MS </w:t>
            </w:r>
            <w:proofErr w:type="spellStart"/>
            <w:r w:rsidRPr="00CB225C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CoE</w:t>
            </w:r>
            <w:proofErr w:type="spellEnd"/>
            <w:r w:rsidRPr="00CB225C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 xml:space="preserve"> (May’20 onwards)</w:t>
            </w:r>
          </w:p>
          <w:p w14:paraId="57D3403C" w14:textId="3152111B" w:rsidR="00066B35" w:rsidRDefault="00066B35" w:rsidP="00CB225C">
            <w:pPr>
              <w:numPr>
                <w:ilvl w:val="0"/>
                <w:numId w:val="2"/>
              </w:numPr>
              <w:spacing w:line="240" w:lineRule="auto"/>
              <w:rPr>
                <w:rFonts w:ascii="Calibri" w:eastAsia="Times New Roman" w:hAnsi="Calibri"/>
                <w:color w:val="666666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666666"/>
                <w:sz w:val="20"/>
                <w:szCs w:val="20"/>
              </w:rPr>
              <w:t>Creating proposals, responding to RFI/RFP/</w:t>
            </w:r>
            <w:proofErr w:type="gramStart"/>
            <w:r>
              <w:rPr>
                <w:rFonts w:ascii="Calibri" w:eastAsia="Times New Roman" w:hAnsi="Calibri"/>
                <w:color w:val="666666"/>
                <w:sz w:val="20"/>
                <w:szCs w:val="20"/>
              </w:rPr>
              <w:t>Tender</w:t>
            </w:r>
            <w:proofErr w:type="gramEnd"/>
            <w:r>
              <w:rPr>
                <w:rFonts w:ascii="Calibri" w:eastAsia="Times New Roman" w:hAnsi="Calibri"/>
                <w:color w:val="666666"/>
                <w:sz w:val="20"/>
                <w:szCs w:val="20"/>
              </w:rPr>
              <w:t xml:space="preserve"> and assisting customers and prospects with the creation of business case documents.</w:t>
            </w:r>
          </w:p>
          <w:p w14:paraId="34670D07" w14:textId="5C078096" w:rsidR="00066B35" w:rsidRDefault="00066B35" w:rsidP="00CB225C">
            <w:pPr>
              <w:numPr>
                <w:ilvl w:val="0"/>
                <w:numId w:val="2"/>
              </w:numPr>
              <w:spacing w:line="240" w:lineRule="auto"/>
              <w:rPr>
                <w:rFonts w:ascii="Calibri" w:eastAsia="Times New Roman" w:hAnsi="Calibri"/>
                <w:color w:val="666666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666666"/>
                <w:sz w:val="20"/>
                <w:szCs w:val="20"/>
              </w:rPr>
              <w:t>Designing and proposing fit for purpose solutions that align with the client key drivers.</w:t>
            </w:r>
          </w:p>
          <w:p w14:paraId="47739538" w14:textId="7A9225AA" w:rsidR="00CB225C" w:rsidRDefault="00035F4B" w:rsidP="00CB225C">
            <w:pPr>
              <w:numPr>
                <w:ilvl w:val="0"/>
                <w:numId w:val="2"/>
              </w:numPr>
              <w:spacing w:line="240" w:lineRule="auto"/>
              <w:rPr>
                <w:rFonts w:ascii="Calibri" w:eastAsia="Times New Roman" w:hAnsi="Calibri"/>
                <w:color w:val="666666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666666"/>
                <w:sz w:val="20"/>
                <w:szCs w:val="20"/>
              </w:rPr>
              <w:t>Evangelizing</w:t>
            </w:r>
            <w:r w:rsidR="00066B35">
              <w:rPr>
                <w:rFonts w:ascii="Calibri" w:eastAsia="Times New Roman" w:hAnsi="Calibri"/>
                <w:color w:val="666666"/>
                <w:sz w:val="20"/>
                <w:szCs w:val="20"/>
              </w:rPr>
              <w:t xml:space="preserve"> Microsoft Azure in conjunction with Microsoft to key public and private sector customers.</w:t>
            </w:r>
          </w:p>
          <w:p w14:paraId="4F82127C" w14:textId="1E5C1A71" w:rsidR="00664D77" w:rsidRDefault="00664D77" w:rsidP="00CB225C">
            <w:pPr>
              <w:numPr>
                <w:ilvl w:val="0"/>
                <w:numId w:val="2"/>
              </w:numPr>
              <w:spacing w:line="240" w:lineRule="auto"/>
              <w:rPr>
                <w:rFonts w:ascii="Calibri" w:eastAsia="Times New Roman" w:hAnsi="Calibri"/>
                <w:color w:val="666666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666666"/>
                <w:sz w:val="20"/>
                <w:szCs w:val="20"/>
              </w:rPr>
              <w:t>Provide Azure technical expertise including design, architecture, assessments, presentations, POCs in support of the overall sales lifecycle process.</w:t>
            </w:r>
          </w:p>
          <w:p w14:paraId="14027423" w14:textId="6087D3FB" w:rsidR="00CB225C" w:rsidRPr="00C519D1" w:rsidRDefault="00035F4B" w:rsidP="00CB225C">
            <w:pPr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color w:val="666666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666666"/>
                <w:sz w:val="20"/>
                <w:szCs w:val="20"/>
              </w:rPr>
              <w:t xml:space="preserve">Worked on deriving </w:t>
            </w:r>
            <w:r w:rsidR="00CB225C" w:rsidRPr="00CB225C">
              <w:rPr>
                <w:rFonts w:ascii="Calibri" w:eastAsia="Times New Roman" w:hAnsi="Calibri"/>
                <w:color w:val="666666"/>
                <w:sz w:val="20"/>
                <w:szCs w:val="20"/>
              </w:rPr>
              <w:t>Efforts</w:t>
            </w:r>
            <w:r w:rsidR="00CB225C" w:rsidRPr="00CB225C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 xml:space="preserve"> Estimation, Resource Ramp-up Plan, Agile Execution Planning, Targeted Operating Model, Pricing</w:t>
            </w:r>
          </w:p>
        </w:tc>
      </w:tr>
      <w:tr w:rsidR="00066B35" w:rsidRPr="00C519D1" w14:paraId="40B1D94A" w14:textId="77777777" w:rsidTr="00727EE8">
        <w:tc>
          <w:tcPr>
            <w:tcW w:w="10773" w:type="dxa"/>
            <w:gridSpan w:val="2"/>
            <w:shd w:val="clear" w:color="auto" w:fill="auto"/>
          </w:tcPr>
          <w:p w14:paraId="1EB1CBF9" w14:textId="77777777" w:rsidR="00066B35" w:rsidRPr="00C519D1" w:rsidRDefault="00066B35" w:rsidP="00066B35">
            <w:pPr>
              <w:spacing w:line="240" w:lineRule="auto"/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  <w:r w:rsidRPr="00C519D1"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  <w:t>Contribution</w:t>
            </w:r>
          </w:p>
          <w:p w14:paraId="5056ED19" w14:textId="77777777" w:rsidR="00066B35" w:rsidRPr="00451A9E" w:rsidRDefault="00664D77" w:rsidP="00066B35">
            <w:pPr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b/>
                <w:bCs/>
                <w:color w:val="666666"/>
                <w:sz w:val="20"/>
                <w:szCs w:val="20"/>
              </w:rPr>
            </w:pPr>
            <w:r w:rsidRPr="00451A9E">
              <w:rPr>
                <w:rFonts w:ascii="Calibri" w:eastAsia="Times New Roman" w:hAnsi="Calibri"/>
                <w:color w:val="666666"/>
                <w:sz w:val="20"/>
                <w:szCs w:val="20"/>
              </w:rPr>
              <w:t xml:space="preserve">Responsible for architecture, designing and implementation of API based solution for a reputed Transportation </w:t>
            </w:r>
            <w:r w:rsidR="00451A9E" w:rsidRPr="00451A9E">
              <w:rPr>
                <w:rFonts w:ascii="Calibri" w:eastAsia="Times New Roman" w:hAnsi="Calibri"/>
                <w:color w:val="666666"/>
                <w:sz w:val="20"/>
                <w:szCs w:val="20"/>
              </w:rPr>
              <w:t>company (</w:t>
            </w:r>
            <w:r w:rsidRPr="00451A9E">
              <w:rPr>
                <w:rFonts w:ascii="Calibri" w:eastAsia="Times New Roman" w:hAnsi="Calibri"/>
                <w:color w:val="666666"/>
                <w:sz w:val="20"/>
                <w:szCs w:val="20"/>
              </w:rPr>
              <w:t>Ryder) in US. Proposed Azure API Management, Logic Apps (for Workflows), Azure Functions</w:t>
            </w:r>
            <w:r w:rsidR="00451A9E">
              <w:rPr>
                <w:rFonts w:ascii="Calibri" w:eastAsia="Times New Roman" w:hAnsi="Calibri"/>
                <w:color w:val="666666"/>
                <w:sz w:val="20"/>
                <w:szCs w:val="20"/>
              </w:rPr>
              <w:t xml:space="preserve"> and</w:t>
            </w:r>
            <w:r w:rsidR="00451A9E" w:rsidRPr="00451A9E">
              <w:rPr>
                <w:rFonts w:ascii="Calibri" w:eastAsia="Times New Roman" w:hAnsi="Calibri"/>
                <w:color w:val="666666"/>
                <w:sz w:val="20"/>
                <w:szCs w:val="20"/>
              </w:rPr>
              <w:t xml:space="preserve"> Azure Service Bus</w:t>
            </w:r>
            <w:r w:rsidRPr="00451A9E">
              <w:rPr>
                <w:rFonts w:ascii="Calibri" w:eastAsia="Times New Roman" w:hAnsi="Calibri"/>
                <w:color w:val="666666"/>
                <w:sz w:val="20"/>
                <w:szCs w:val="20"/>
              </w:rPr>
              <w:t xml:space="preserve"> </w:t>
            </w:r>
            <w:r w:rsidR="00451A9E" w:rsidRPr="00451A9E">
              <w:rPr>
                <w:rFonts w:ascii="Calibri" w:eastAsia="Times New Roman" w:hAnsi="Calibri"/>
                <w:color w:val="666666"/>
                <w:sz w:val="20"/>
                <w:szCs w:val="20"/>
              </w:rPr>
              <w:t xml:space="preserve">for designing its </w:t>
            </w:r>
            <w:proofErr w:type="spellStart"/>
            <w:r w:rsidRPr="00451A9E">
              <w:rPr>
                <w:rFonts w:ascii="Calibri" w:eastAsia="Times New Roman" w:hAnsi="Calibri"/>
                <w:color w:val="666666"/>
                <w:sz w:val="20"/>
                <w:szCs w:val="20"/>
              </w:rPr>
              <w:t>RyderHub</w:t>
            </w:r>
            <w:proofErr w:type="spellEnd"/>
            <w:r w:rsidRPr="00451A9E">
              <w:rPr>
                <w:rFonts w:ascii="Calibri" w:eastAsia="Times New Roman" w:hAnsi="Calibri"/>
                <w:color w:val="666666"/>
                <w:sz w:val="20"/>
                <w:szCs w:val="20"/>
              </w:rPr>
              <w:t xml:space="preserve"> infrastructure. This is now Ryder’s central </w:t>
            </w:r>
            <w:r w:rsidR="00451A9E">
              <w:rPr>
                <w:rFonts w:ascii="Calibri" w:eastAsia="Times New Roman" w:hAnsi="Calibri"/>
                <w:color w:val="666666"/>
                <w:sz w:val="20"/>
                <w:szCs w:val="20"/>
              </w:rPr>
              <w:t xml:space="preserve">API-based </w:t>
            </w:r>
            <w:r w:rsidRPr="00451A9E">
              <w:rPr>
                <w:rFonts w:ascii="Calibri" w:eastAsia="Times New Roman" w:hAnsi="Calibri"/>
                <w:color w:val="666666"/>
                <w:sz w:val="20"/>
                <w:szCs w:val="20"/>
              </w:rPr>
              <w:t xml:space="preserve">platform that integrates with </w:t>
            </w:r>
            <w:r w:rsidR="00451A9E" w:rsidRPr="00451A9E">
              <w:rPr>
                <w:rFonts w:ascii="Calibri" w:eastAsia="Times New Roman" w:hAnsi="Calibri"/>
                <w:color w:val="666666"/>
                <w:sz w:val="20"/>
                <w:szCs w:val="20"/>
              </w:rPr>
              <w:t>its all the external and internal systems.</w:t>
            </w:r>
          </w:p>
          <w:p w14:paraId="69728ED0" w14:textId="77777777" w:rsidR="00451A9E" w:rsidRPr="00451A9E" w:rsidRDefault="00451A9E" w:rsidP="00451A9E">
            <w:pPr>
              <w:numPr>
                <w:ilvl w:val="1"/>
                <w:numId w:val="2"/>
              </w:numPr>
              <w:spacing w:line="240" w:lineRule="auto"/>
              <w:rPr>
                <w:rFonts w:ascii="Calibri" w:eastAsia="Times New Roman" w:hAnsi="Calibri"/>
                <w:color w:val="666666"/>
                <w:sz w:val="20"/>
                <w:szCs w:val="20"/>
              </w:rPr>
            </w:pPr>
            <w:r w:rsidRPr="00451A9E">
              <w:rPr>
                <w:rFonts w:ascii="Calibri" w:eastAsia="Times New Roman" w:hAnsi="Calibri"/>
                <w:color w:val="666666"/>
                <w:sz w:val="20"/>
                <w:szCs w:val="20"/>
              </w:rPr>
              <w:t>Restful APIs were developed using Asp.Net Core Web API.</w:t>
            </w:r>
          </w:p>
          <w:p w14:paraId="0D70200B" w14:textId="77777777" w:rsidR="00451A9E" w:rsidRPr="00451A9E" w:rsidRDefault="00451A9E" w:rsidP="00451A9E">
            <w:pPr>
              <w:numPr>
                <w:ilvl w:val="1"/>
                <w:numId w:val="2"/>
              </w:numPr>
              <w:spacing w:line="240" w:lineRule="auto"/>
              <w:rPr>
                <w:rFonts w:ascii="Calibri" w:eastAsia="Times New Roman" w:hAnsi="Calibri"/>
                <w:color w:val="666666"/>
                <w:sz w:val="20"/>
                <w:szCs w:val="20"/>
              </w:rPr>
            </w:pPr>
            <w:r w:rsidRPr="00451A9E">
              <w:rPr>
                <w:rFonts w:ascii="Calibri" w:eastAsia="Times New Roman" w:hAnsi="Calibri"/>
                <w:color w:val="666666"/>
                <w:sz w:val="20"/>
                <w:szCs w:val="20"/>
              </w:rPr>
              <w:t>Microservices were containerized and deployed on Azure Kubernetes.</w:t>
            </w:r>
          </w:p>
          <w:p w14:paraId="5848AEAC" w14:textId="3E8A3425" w:rsidR="00451A9E" w:rsidRPr="00451A9E" w:rsidRDefault="00451A9E" w:rsidP="00451A9E">
            <w:pPr>
              <w:numPr>
                <w:ilvl w:val="1"/>
                <w:numId w:val="2"/>
              </w:numPr>
              <w:spacing w:line="240" w:lineRule="auto"/>
              <w:rPr>
                <w:rFonts w:ascii="Calibri" w:eastAsia="Times New Roman" w:hAnsi="Calibri"/>
                <w:color w:val="666666"/>
                <w:sz w:val="20"/>
                <w:szCs w:val="20"/>
              </w:rPr>
            </w:pPr>
            <w:r w:rsidRPr="00451A9E">
              <w:rPr>
                <w:rFonts w:ascii="Calibri" w:eastAsia="Times New Roman" w:hAnsi="Calibri"/>
                <w:color w:val="666666"/>
                <w:sz w:val="20"/>
                <w:szCs w:val="20"/>
              </w:rPr>
              <w:t>Azure AD for Authentication and Authorization.</w:t>
            </w:r>
          </w:p>
          <w:p w14:paraId="56FF43FF" w14:textId="083CA203" w:rsidR="00451A9E" w:rsidRPr="00451A9E" w:rsidRDefault="00451A9E" w:rsidP="00451A9E">
            <w:pPr>
              <w:numPr>
                <w:ilvl w:val="1"/>
                <w:numId w:val="2"/>
              </w:numPr>
              <w:spacing w:line="240" w:lineRule="auto"/>
              <w:rPr>
                <w:rFonts w:ascii="Calibri" w:eastAsia="Times New Roman" w:hAnsi="Calibri"/>
                <w:color w:val="666666"/>
                <w:sz w:val="20"/>
                <w:szCs w:val="20"/>
              </w:rPr>
            </w:pPr>
            <w:r w:rsidRPr="00451A9E">
              <w:rPr>
                <w:rFonts w:ascii="Calibri" w:eastAsia="Times New Roman" w:hAnsi="Calibri"/>
                <w:color w:val="666666"/>
                <w:sz w:val="20"/>
                <w:szCs w:val="20"/>
              </w:rPr>
              <w:t>Logging and Monitoring through Application Insights/Azure Monitor</w:t>
            </w:r>
          </w:p>
          <w:p w14:paraId="4D0129EA" w14:textId="62C6515E" w:rsidR="00451A9E" w:rsidRPr="0070735C" w:rsidRDefault="00451A9E" w:rsidP="00451A9E">
            <w:pPr>
              <w:numPr>
                <w:ilvl w:val="1"/>
                <w:numId w:val="2"/>
              </w:numPr>
              <w:spacing w:line="240" w:lineRule="auto"/>
              <w:rPr>
                <w:rFonts w:ascii="Calibri" w:eastAsia="Calibri" w:hAnsi="Calibri" w:cs="Calibri"/>
                <w:b/>
                <w:bCs/>
                <w:color w:val="666666"/>
                <w:sz w:val="20"/>
                <w:szCs w:val="20"/>
              </w:rPr>
            </w:pPr>
            <w:r w:rsidRPr="00451A9E">
              <w:rPr>
                <w:rFonts w:ascii="Calibri" w:eastAsia="Times New Roman" w:hAnsi="Calibri"/>
                <w:color w:val="666666"/>
                <w:sz w:val="20"/>
                <w:szCs w:val="20"/>
              </w:rPr>
              <w:lastRenderedPageBreak/>
              <w:t>Implemented standard design patterns like Circuit breaker, Claim check, Gateway Aggregation, Anti-corruption Layer and Publisher/Subscriber.</w:t>
            </w:r>
          </w:p>
        </w:tc>
      </w:tr>
      <w:tr w:rsidR="00451A9E" w:rsidRPr="00C519D1" w14:paraId="1DBFF9CD" w14:textId="77777777" w:rsidTr="00727EE8">
        <w:tc>
          <w:tcPr>
            <w:tcW w:w="10773" w:type="dxa"/>
            <w:gridSpan w:val="2"/>
            <w:shd w:val="clear" w:color="auto" w:fill="auto"/>
          </w:tcPr>
          <w:p w14:paraId="3FF7BAA4" w14:textId="77777777" w:rsidR="00451A9E" w:rsidRPr="00C519D1" w:rsidRDefault="00451A9E" w:rsidP="00066B35">
            <w:pPr>
              <w:spacing w:line="240" w:lineRule="auto"/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</w:p>
        </w:tc>
      </w:tr>
    </w:tbl>
    <w:p w14:paraId="651803B6" w14:textId="10A5D7E3" w:rsidR="00A773EF" w:rsidRPr="00C519D1" w:rsidRDefault="00E13802" w:rsidP="000447CD">
      <w:pPr>
        <w:spacing w:line="240" w:lineRule="auto"/>
        <w:ind w:left="1620" w:hanging="1620"/>
        <w:rPr>
          <w:rFonts w:ascii="Calibri" w:eastAsia="Calibri" w:hAnsi="Calibri" w:cs="Calibri"/>
          <w:b/>
          <w:bCs/>
          <w:color w:val="444444"/>
          <w:sz w:val="20"/>
          <w:szCs w:val="20"/>
        </w:rPr>
      </w:pPr>
      <w:r>
        <w:rPr>
          <w:rFonts w:ascii="Calibri" w:eastAsia="Calibri" w:hAnsi="Calibri" w:cs="Calibri"/>
          <w:color w:val="3D85C6"/>
          <w:sz w:val="24"/>
          <w:szCs w:val="24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7330"/>
      </w:tblGrid>
      <w:tr w:rsidR="00F735EB" w:rsidRPr="00C519D1" w14:paraId="48C0864C" w14:textId="77777777" w:rsidTr="002D136A">
        <w:tc>
          <w:tcPr>
            <w:tcW w:w="3443" w:type="dxa"/>
            <w:shd w:val="clear" w:color="auto" w:fill="auto"/>
          </w:tcPr>
          <w:p w14:paraId="784E2C7C" w14:textId="25171B2C" w:rsidR="00F735EB" w:rsidRDefault="00F735EB" w:rsidP="00F87050">
            <w:pPr>
              <w:spacing w:line="240" w:lineRule="auto"/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  <w:r w:rsidRPr="00C519D1"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  <w:t>Project</w:t>
            </w:r>
            <w:r w:rsidR="00444D05"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  <w:t xml:space="preserve"> - </w:t>
            </w:r>
          </w:p>
          <w:p w14:paraId="13455E2C" w14:textId="47D0AA17" w:rsidR="00444D05" w:rsidRPr="00C519D1" w:rsidRDefault="00444D05" w:rsidP="00B14121">
            <w:pPr>
              <w:spacing w:line="240" w:lineRule="auto"/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  <w:r w:rsidRPr="00444D05"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  <w:t xml:space="preserve">Jun 2013 – </w:t>
            </w:r>
            <w:r w:rsidR="00B14121"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  <w:t>31-Mar-2020</w:t>
            </w:r>
            <w:r w:rsidRPr="00444D05"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  <w:t xml:space="preserve"> (</w:t>
            </w:r>
            <w:r w:rsidR="00415957"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  <w:t xml:space="preserve">for </w:t>
            </w:r>
            <w:r w:rsidR="00415957" w:rsidRPr="005944B7"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  <w:t>Investment Bank</w:t>
            </w:r>
            <w:r w:rsidR="00415957">
              <w:rPr>
                <w:rFonts w:ascii="Calibri" w:eastAsia="Calibri" w:hAnsi="Calibri" w:cs="Calibri"/>
                <w:bCs/>
                <w:color w:val="444444"/>
                <w:sz w:val="20"/>
                <w:szCs w:val="20"/>
              </w:rPr>
              <w:t xml:space="preserve"> </w:t>
            </w:r>
            <w:r w:rsidR="00C35D4F"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  <w:t xml:space="preserve">- </w:t>
            </w:r>
            <w:r w:rsidRPr="00444D05"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  <w:t>Nomura)</w:t>
            </w:r>
          </w:p>
        </w:tc>
        <w:tc>
          <w:tcPr>
            <w:tcW w:w="7330" w:type="dxa"/>
            <w:shd w:val="clear" w:color="auto" w:fill="auto"/>
          </w:tcPr>
          <w:p w14:paraId="673A75A7" w14:textId="2D8C7093" w:rsidR="00F735EB" w:rsidRPr="00C519D1" w:rsidRDefault="00415957" w:rsidP="00415957">
            <w:pPr>
              <w:spacing w:line="240" w:lineRule="auto"/>
              <w:rPr>
                <w:rFonts w:ascii="Calibri" w:eastAsia="Calibri" w:hAnsi="Calibri" w:cs="Calibri"/>
                <w:color w:val="666666"/>
                <w:sz w:val="20"/>
                <w:szCs w:val="20"/>
              </w:rPr>
            </w:pPr>
            <w:r>
              <w:rPr>
                <w:rFonts w:ascii="Calibri" w:hAnsi="Calibri"/>
                <w:color w:val="666666"/>
                <w:sz w:val="20"/>
                <w:szCs w:val="20"/>
                <w:lang w:val="en-IN"/>
              </w:rPr>
              <w:t>For last 6.5 years</w:t>
            </w:r>
            <w:r w:rsidR="00620104">
              <w:rPr>
                <w:rFonts w:ascii="Calibri" w:hAnsi="Calibri"/>
                <w:color w:val="666666"/>
                <w:sz w:val="20"/>
                <w:szCs w:val="20"/>
                <w:lang w:val="en-IN"/>
              </w:rPr>
              <w:t>,</w:t>
            </w:r>
            <w:r>
              <w:rPr>
                <w:rFonts w:ascii="Calibri" w:hAnsi="Calibri"/>
                <w:color w:val="666666"/>
                <w:sz w:val="20"/>
                <w:szCs w:val="20"/>
                <w:lang w:val="en-IN"/>
              </w:rPr>
              <w:t xml:space="preserve"> w</w:t>
            </w:r>
            <w:r w:rsidR="00E24A84">
              <w:rPr>
                <w:rFonts w:ascii="Calibri" w:hAnsi="Calibri"/>
                <w:color w:val="666666"/>
                <w:sz w:val="20"/>
                <w:szCs w:val="20"/>
                <w:lang w:val="en-IN"/>
              </w:rPr>
              <w:t xml:space="preserve">orked as Trading system SME for C#-based </w:t>
            </w:r>
            <w:r w:rsidR="00E24A84">
              <w:rPr>
                <w:rFonts w:ascii="Calibri" w:hAnsi="Calibri"/>
                <w:b/>
                <w:bCs/>
                <w:color w:val="666666"/>
                <w:sz w:val="20"/>
                <w:szCs w:val="20"/>
                <w:lang w:val="en-IN"/>
              </w:rPr>
              <w:t>Synthetic Swaps Trading platform</w:t>
            </w:r>
            <w:r w:rsidR="00E24A84">
              <w:rPr>
                <w:rFonts w:ascii="Calibri" w:hAnsi="Calibri"/>
                <w:color w:val="666666"/>
                <w:sz w:val="20"/>
                <w:szCs w:val="20"/>
                <w:lang w:val="en-IN"/>
              </w:rPr>
              <w:t xml:space="preserve"> built using </w:t>
            </w:r>
            <w:proofErr w:type="gramStart"/>
            <w:r w:rsidR="00E24A84">
              <w:rPr>
                <w:rFonts w:ascii="Calibri" w:hAnsi="Calibri"/>
                <w:color w:val="666666"/>
                <w:sz w:val="20"/>
                <w:szCs w:val="20"/>
                <w:lang w:val="en-IN"/>
              </w:rPr>
              <w:t>.NET,  Database</w:t>
            </w:r>
            <w:proofErr w:type="gramEnd"/>
            <w:r w:rsidR="00E24A84">
              <w:rPr>
                <w:rFonts w:ascii="Calibri" w:hAnsi="Calibri"/>
                <w:color w:val="666666"/>
                <w:sz w:val="20"/>
                <w:szCs w:val="20"/>
                <w:lang w:val="en-IN"/>
              </w:rPr>
              <w:t xml:space="preserve">: Oracle 10g. The application is a multi-threaded Client-Server </w:t>
            </w:r>
            <w:proofErr w:type="spellStart"/>
            <w:r w:rsidR="00E24A84">
              <w:rPr>
                <w:rFonts w:ascii="Calibri" w:hAnsi="Calibri"/>
                <w:color w:val="666666"/>
                <w:sz w:val="20"/>
                <w:szCs w:val="20"/>
                <w:lang w:val="en-IN"/>
              </w:rPr>
              <w:t>Winform</w:t>
            </w:r>
            <w:proofErr w:type="spellEnd"/>
            <w:r w:rsidR="00E24A84">
              <w:rPr>
                <w:rFonts w:ascii="Calibri" w:hAnsi="Calibri"/>
                <w:color w:val="666666"/>
                <w:sz w:val="20"/>
                <w:szCs w:val="20"/>
                <w:lang w:val="en-IN"/>
              </w:rPr>
              <w:t>/WPF</w:t>
            </w:r>
            <w:r>
              <w:rPr>
                <w:rFonts w:ascii="Calibri" w:hAnsi="Calibri"/>
                <w:color w:val="666666"/>
                <w:sz w:val="20"/>
                <w:szCs w:val="20"/>
                <w:lang w:val="en-IN"/>
              </w:rPr>
              <w:t>/WCF</w:t>
            </w:r>
            <w:r w:rsidR="00E24A84">
              <w:rPr>
                <w:rFonts w:ascii="Calibri" w:hAnsi="Calibri"/>
                <w:color w:val="666666"/>
                <w:sz w:val="20"/>
                <w:szCs w:val="20"/>
                <w:lang w:val="en-IN"/>
              </w:rPr>
              <w:t xml:space="preserve"> application that uses MVC pattern.</w:t>
            </w:r>
          </w:p>
        </w:tc>
      </w:tr>
      <w:tr w:rsidR="00281171" w:rsidRPr="00C519D1" w14:paraId="672CB9C7" w14:textId="77777777" w:rsidTr="002D136A">
        <w:tc>
          <w:tcPr>
            <w:tcW w:w="10773" w:type="dxa"/>
            <w:gridSpan w:val="2"/>
            <w:shd w:val="clear" w:color="auto" w:fill="auto"/>
          </w:tcPr>
          <w:p w14:paraId="3600DA95" w14:textId="77777777" w:rsidR="00281171" w:rsidRPr="00C519D1" w:rsidRDefault="00281171" w:rsidP="00F87050">
            <w:pPr>
              <w:spacing w:line="240" w:lineRule="auto"/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  <w:r w:rsidRPr="00C519D1"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  <w:t>Contribution</w:t>
            </w:r>
          </w:p>
          <w:p w14:paraId="5F132717" w14:textId="77777777" w:rsidR="00E24A84" w:rsidRDefault="00E24A84" w:rsidP="00E24A84">
            <w:pPr>
              <w:numPr>
                <w:ilvl w:val="0"/>
                <w:numId w:val="2"/>
              </w:numPr>
              <w:spacing w:line="240" w:lineRule="auto"/>
              <w:rPr>
                <w:rFonts w:ascii="Calibri" w:eastAsia="Times New Roman" w:hAnsi="Calibri"/>
                <w:color w:val="666666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666666"/>
                <w:sz w:val="20"/>
                <w:szCs w:val="20"/>
              </w:rPr>
              <w:t>As a .NET lead/Full-Stack developer, I am responsible for design &amp; development of following critical modules:</w:t>
            </w:r>
          </w:p>
          <w:p w14:paraId="7CCF9756" w14:textId="77777777" w:rsidR="00E24A84" w:rsidRPr="00E24A84" w:rsidRDefault="00E24A84" w:rsidP="00E24A84">
            <w:pPr>
              <w:numPr>
                <w:ilvl w:val="1"/>
                <w:numId w:val="2"/>
              </w:numPr>
              <w:spacing w:line="240" w:lineRule="auto"/>
              <w:rPr>
                <w:rFonts w:ascii="Calibri" w:eastAsia="Times New Roman" w:hAnsi="Calibri"/>
                <w:color w:val="666666"/>
                <w:sz w:val="20"/>
                <w:szCs w:val="20"/>
              </w:rPr>
            </w:pPr>
            <w:r w:rsidRPr="00E24A84">
              <w:rPr>
                <w:rFonts w:ascii="Calibri" w:eastAsia="Times New Roman" w:hAnsi="Calibri"/>
                <w:color w:val="666666"/>
                <w:sz w:val="20"/>
                <w:szCs w:val="20"/>
              </w:rPr>
              <w:t xml:space="preserve">Generating Swap </w:t>
            </w:r>
            <w:proofErr w:type="gramStart"/>
            <w:r w:rsidRPr="00E24A84">
              <w:rPr>
                <w:rFonts w:ascii="Calibri" w:eastAsia="Times New Roman" w:hAnsi="Calibri"/>
                <w:color w:val="666666"/>
                <w:sz w:val="20"/>
                <w:szCs w:val="20"/>
              </w:rPr>
              <w:t>Schedule(</w:t>
            </w:r>
            <w:proofErr w:type="gramEnd"/>
            <w:r w:rsidRPr="00E24A84">
              <w:rPr>
                <w:rFonts w:ascii="Calibri" w:eastAsia="Times New Roman" w:hAnsi="Calibri"/>
                <w:color w:val="666666"/>
                <w:sz w:val="20"/>
                <w:szCs w:val="20"/>
              </w:rPr>
              <w:t>Equity &amp; Interest) life-cycle – typically 5 years Equity swap.</w:t>
            </w:r>
          </w:p>
          <w:p w14:paraId="42EDB35B" w14:textId="77777777" w:rsidR="00E24A84" w:rsidRPr="00E24A84" w:rsidRDefault="00E24A84" w:rsidP="00E24A84">
            <w:pPr>
              <w:numPr>
                <w:ilvl w:val="1"/>
                <w:numId w:val="2"/>
              </w:numPr>
              <w:spacing w:line="240" w:lineRule="auto"/>
              <w:rPr>
                <w:rFonts w:ascii="Calibri" w:eastAsia="Times New Roman" w:hAnsi="Calibri"/>
                <w:color w:val="666666"/>
                <w:sz w:val="20"/>
                <w:szCs w:val="20"/>
              </w:rPr>
            </w:pPr>
            <w:r w:rsidRPr="00E24A84">
              <w:rPr>
                <w:rFonts w:ascii="Calibri" w:eastAsia="Times New Roman" w:hAnsi="Calibri"/>
                <w:color w:val="666666"/>
                <w:sz w:val="20"/>
                <w:szCs w:val="20"/>
              </w:rPr>
              <w:t>Support for multi-currency</w:t>
            </w:r>
            <w:r w:rsidRPr="00E24A84">
              <w:rPr>
                <w:rFonts w:ascii="Calibri" w:eastAsia="Times New Roman" w:hAnsi="Calibri"/>
                <w:bCs/>
                <w:color w:val="666666"/>
                <w:sz w:val="20"/>
                <w:szCs w:val="20"/>
              </w:rPr>
              <w:t>/market</w:t>
            </w:r>
            <w:r w:rsidRPr="00E24A84">
              <w:rPr>
                <w:rFonts w:ascii="Calibri" w:eastAsia="Times New Roman" w:hAnsi="Calibri"/>
                <w:color w:val="666666"/>
                <w:sz w:val="20"/>
                <w:szCs w:val="20"/>
              </w:rPr>
              <w:t xml:space="preserve"> for Swap &amp; Hedge Trade booking </w:t>
            </w:r>
            <w:r w:rsidRPr="00E24A84">
              <w:rPr>
                <w:rFonts w:ascii="Calibri" w:eastAsia="Times New Roman" w:hAnsi="Calibri"/>
                <w:bCs/>
                <w:color w:val="666666"/>
                <w:sz w:val="20"/>
                <w:szCs w:val="20"/>
              </w:rPr>
              <w:t>that is used by Front office and Middle office operations team.</w:t>
            </w:r>
            <w:r w:rsidRPr="00E24A84">
              <w:rPr>
                <w:rFonts w:ascii="Calibri" w:eastAsia="Times New Roman" w:hAnsi="Calibri"/>
                <w:color w:val="666666"/>
                <w:sz w:val="20"/>
                <w:szCs w:val="20"/>
              </w:rPr>
              <w:t xml:space="preserve"> </w:t>
            </w:r>
          </w:p>
          <w:p w14:paraId="3406804D" w14:textId="77777777" w:rsidR="00E24A84" w:rsidRPr="00E24A84" w:rsidRDefault="00E24A84" w:rsidP="00E24A84">
            <w:pPr>
              <w:numPr>
                <w:ilvl w:val="1"/>
                <w:numId w:val="2"/>
              </w:numPr>
              <w:spacing w:line="240" w:lineRule="auto"/>
              <w:rPr>
                <w:rFonts w:ascii="Calibri" w:eastAsia="Times New Roman" w:hAnsi="Calibri"/>
                <w:color w:val="666666"/>
                <w:sz w:val="20"/>
                <w:szCs w:val="20"/>
              </w:rPr>
            </w:pPr>
            <w:r w:rsidRPr="00E24A84">
              <w:rPr>
                <w:rFonts w:ascii="Calibri" w:eastAsia="Times New Roman" w:hAnsi="Calibri"/>
                <w:color w:val="666666"/>
                <w:sz w:val="20"/>
                <w:szCs w:val="20"/>
              </w:rPr>
              <w:t>Managing Book access via WCF-based entitlement engine.</w:t>
            </w:r>
          </w:p>
          <w:p w14:paraId="7874E66E" w14:textId="77777777" w:rsidR="00E24A84" w:rsidRPr="00E24A84" w:rsidRDefault="00E24A84" w:rsidP="00E24A84">
            <w:pPr>
              <w:numPr>
                <w:ilvl w:val="1"/>
                <w:numId w:val="2"/>
              </w:numPr>
              <w:spacing w:line="240" w:lineRule="auto"/>
              <w:rPr>
                <w:rFonts w:ascii="Calibri" w:eastAsia="Times New Roman" w:hAnsi="Calibri"/>
                <w:color w:val="666666"/>
                <w:sz w:val="20"/>
                <w:szCs w:val="20"/>
              </w:rPr>
            </w:pPr>
            <w:r w:rsidRPr="00E24A84">
              <w:rPr>
                <w:rFonts w:ascii="Calibri" w:eastAsia="Times New Roman" w:hAnsi="Calibri"/>
                <w:color w:val="666666"/>
                <w:sz w:val="20"/>
                <w:szCs w:val="20"/>
              </w:rPr>
              <w:t>Reading csv files to capture Asset based Financing Spreads, Client-specific Borrow Rates.</w:t>
            </w:r>
          </w:p>
          <w:p w14:paraId="37B90FB5" w14:textId="77777777" w:rsidR="00E24A84" w:rsidRPr="00E24A84" w:rsidRDefault="00E24A84" w:rsidP="00E24A84">
            <w:pPr>
              <w:numPr>
                <w:ilvl w:val="1"/>
                <w:numId w:val="2"/>
              </w:numPr>
              <w:spacing w:line="240" w:lineRule="auto"/>
              <w:rPr>
                <w:rFonts w:ascii="Calibri" w:eastAsia="Times New Roman" w:hAnsi="Calibri"/>
                <w:color w:val="666666"/>
                <w:sz w:val="20"/>
                <w:szCs w:val="20"/>
              </w:rPr>
            </w:pPr>
            <w:r w:rsidRPr="00E24A84">
              <w:rPr>
                <w:rFonts w:ascii="Calibri" w:eastAsia="Times New Roman" w:hAnsi="Calibri"/>
                <w:color w:val="666666"/>
                <w:sz w:val="20"/>
                <w:szCs w:val="20"/>
              </w:rPr>
              <w:t xml:space="preserve">STP modules to read Funds/Counterparties from other </w:t>
            </w:r>
            <w:proofErr w:type="gramStart"/>
            <w:r w:rsidRPr="00E24A84">
              <w:rPr>
                <w:rFonts w:ascii="Calibri" w:eastAsia="Times New Roman" w:hAnsi="Calibri"/>
                <w:color w:val="666666"/>
                <w:sz w:val="20"/>
                <w:szCs w:val="20"/>
              </w:rPr>
              <w:t>file based</w:t>
            </w:r>
            <w:proofErr w:type="gramEnd"/>
            <w:r w:rsidRPr="00E24A84">
              <w:rPr>
                <w:rFonts w:ascii="Calibri" w:eastAsia="Times New Roman" w:hAnsi="Calibri"/>
                <w:color w:val="666666"/>
                <w:sz w:val="20"/>
                <w:szCs w:val="20"/>
              </w:rPr>
              <w:t xml:space="preserve"> interfaces.</w:t>
            </w:r>
          </w:p>
          <w:p w14:paraId="519C756F" w14:textId="77777777" w:rsidR="00E24A84" w:rsidRPr="00E24A84" w:rsidRDefault="00E24A84" w:rsidP="00E24A84">
            <w:pPr>
              <w:numPr>
                <w:ilvl w:val="1"/>
                <w:numId w:val="2"/>
              </w:numPr>
              <w:spacing w:line="240" w:lineRule="auto"/>
              <w:rPr>
                <w:rFonts w:ascii="Calibri" w:eastAsia="Times New Roman" w:hAnsi="Calibri"/>
                <w:color w:val="666666"/>
                <w:sz w:val="20"/>
                <w:szCs w:val="20"/>
              </w:rPr>
            </w:pPr>
            <w:r w:rsidRPr="00E24A84">
              <w:rPr>
                <w:rFonts w:ascii="Calibri" w:eastAsia="Times New Roman" w:hAnsi="Calibri"/>
                <w:color w:val="666666"/>
                <w:sz w:val="20"/>
                <w:szCs w:val="20"/>
              </w:rPr>
              <w:t xml:space="preserve">Importing bulk Trades from XML sources, excel Imports. </w:t>
            </w:r>
            <w:r w:rsidRPr="00E24A84">
              <w:rPr>
                <w:rFonts w:ascii="Calibri" w:eastAsia="Times New Roman" w:hAnsi="Calibri"/>
                <w:bCs/>
                <w:color w:val="666666"/>
                <w:sz w:val="20"/>
                <w:szCs w:val="20"/>
              </w:rPr>
              <w:t>Used Standard Dispose Pattern (for Garbage collection) for un-managed code</w:t>
            </w:r>
            <w:r w:rsidRPr="00E24A84">
              <w:rPr>
                <w:rFonts w:ascii="Calibri" w:eastAsia="Times New Roman" w:hAnsi="Calibri"/>
                <w:color w:val="666666"/>
                <w:sz w:val="20"/>
                <w:szCs w:val="20"/>
              </w:rPr>
              <w:t>.</w:t>
            </w:r>
          </w:p>
          <w:p w14:paraId="7A5205A0" w14:textId="77777777" w:rsidR="00E24A84" w:rsidRPr="00E24A84" w:rsidRDefault="00E24A84" w:rsidP="00E24A84">
            <w:pPr>
              <w:numPr>
                <w:ilvl w:val="1"/>
                <w:numId w:val="2"/>
              </w:numPr>
              <w:spacing w:line="240" w:lineRule="auto"/>
              <w:rPr>
                <w:rFonts w:ascii="Calibri" w:eastAsia="Times New Roman" w:hAnsi="Calibri"/>
                <w:color w:val="666666"/>
                <w:sz w:val="20"/>
                <w:szCs w:val="20"/>
              </w:rPr>
            </w:pPr>
            <w:r w:rsidRPr="00E24A84">
              <w:rPr>
                <w:rFonts w:ascii="Calibri" w:eastAsia="Times New Roman" w:hAnsi="Calibri"/>
                <w:color w:val="666666"/>
                <w:sz w:val="20"/>
                <w:szCs w:val="20"/>
              </w:rPr>
              <w:t>Managing Static data (which are Cached components) like Instruments, Stop-List instruments, Currency-pairs, Exchanges, etc.</w:t>
            </w:r>
          </w:p>
          <w:p w14:paraId="37AED751" w14:textId="77777777" w:rsidR="00E24A84" w:rsidRPr="00E24A84" w:rsidRDefault="00E24A84" w:rsidP="00E24A84">
            <w:pPr>
              <w:numPr>
                <w:ilvl w:val="1"/>
                <w:numId w:val="2"/>
              </w:numPr>
              <w:spacing w:line="240" w:lineRule="auto"/>
              <w:rPr>
                <w:rFonts w:ascii="Calibri" w:eastAsia="Times New Roman" w:hAnsi="Calibri"/>
                <w:color w:val="666666"/>
                <w:sz w:val="20"/>
                <w:szCs w:val="20"/>
              </w:rPr>
            </w:pPr>
            <w:r w:rsidRPr="00E24A84">
              <w:rPr>
                <w:rFonts w:ascii="Calibri" w:eastAsia="Times New Roman" w:hAnsi="Calibri"/>
                <w:color w:val="666666"/>
                <w:sz w:val="20"/>
                <w:szCs w:val="20"/>
              </w:rPr>
              <w:t xml:space="preserve">Cashflow generation modules involving Dividends, Fees, Spreads, Interest </w:t>
            </w:r>
            <w:r w:rsidRPr="00E24A84">
              <w:rPr>
                <w:rFonts w:ascii="Calibri" w:eastAsia="Times New Roman" w:hAnsi="Calibri"/>
                <w:bCs/>
                <w:color w:val="666666"/>
                <w:sz w:val="20"/>
                <w:szCs w:val="20"/>
              </w:rPr>
              <w:t xml:space="preserve">using RESTful </w:t>
            </w:r>
            <w:proofErr w:type="gramStart"/>
            <w:r w:rsidRPr="00E24A84">
              <w:rPr>
                <w:rFonts w:ascii="Calibri" w:eastAsia="Times New Roman" w:hAnsi="Calibri"/>
                <w:bCs/>
                <w:color w:val="666666"/>
                <w:sz w:val="20"/>
                <w:szCs w:val="20"/>
              </w:rPr>
              <w:t>services</w:t>
            </w:r>
            <w:proofErr w:type="gramEnd"/>
          </w:p>
          <w:p w14:paraId="49871292" w14:textId="77777777" w:rsidR="00E24A84" w:rsidRPr="00E24A84" w:rsidRDefault="00E24A84" w:rsidP="00E24A84">
            <w:pPr>
              <w:numPr>
                <w:ilvl w:val="1"/>
                <w:numId w:val="2"/>
              </w:numPr>
              <w:spacing w:line="240" w:lineRule="auto"/>
              <w:rPr>
                <w:rFonts w:ascii="Calibri" w:eastAsia="Times New Roman" w:hAnsi="Calibri"/>
                <w:color w:val="666666"/>
                <w:sz w:val="20"/>
                <w:szCs w:val="20"/>
              </w:rPr>
            </w:pPr>
            <w:r w:rsidRPr="00E24A84">
              <w:rPr>
                <w:rFonts w:ascii="Calibri" w:eastAsia="Times New Roman" w:hAnsi="Calibri"/>
                <w:color w:val="666666"/>
                <w:sz w:val="20"/>
                <w:szCs w:val="20"/>
              </w:rPr>
              <w:t xml:space="preserve">FX Trade automation, </w:t>
            </w:r>
            <w:proofErr w:type="gramStart"/>
            <w:r w:rsidRPr="00E24A84">
              <w:rPr>
                <w:rFonts w:ascii="Calibri" w:eastAsia="Times New Roman" w:hAnsi="Calibri"/>
                <w:color w:val="666666"/>
                <w:sz w:val="20"/>
                <w:szCs w:val="20"/>
              </w:rPr>
              <w:t>Back to Back</w:t>
            </w:r>
            <w:proofErr w:type="gramEnd"/>
            <w:r w:rsidRPr="00E24A84">
              <w:rPr>
                <w:rFonts w:ascii="Calibri" w:eastAsia="Times New Roman" w:hAnsi="Calibri"/>
                <w:color w:val="666666"/>
                <w:sz w:val="20"/>
                <w:szCs w:val="20"/>
              </w:rPr>
              <w:t xml:space="preserve"> Trade booking for Swaps. </w:t>
            </w:r>
            <w:r w:rsidRPr="00E24A84">
              <w:rPr>
                <w:rFonts w:ascii="Calibri" w:eastAsia="Times New Roman" w:hAnsi="Calibri"/>
                <w:bCs/>
                <w:color w:val="666666"/>
                <w:sz w:val="20"/>
                <w:szCs w:val="20"/>
              </w:rPr>
              <w:t>Used Multi-threading in both GUI and services components</w:t>
            </w:r>
            <w:r w:rsidRPr="00E24A84">
              <w:rPr>
                <w:rFonts w:ascii="Calibri" w:eastAsia="Times New Roman" w:hAnsi="Calibri"/>
                <w:color w:val="666666"/>
                <w:sz w:val="20"/>
                <w:szCs w:val="20"/>
              </w:rPr>
              <w:t>.</w:t>
            </w:r>
          </w:p>
          <w:p w14:paraId="5DE04434" w14:textId="77777777" w:rsidR="00E24A84" w:rsidRPr="00E24A84" w:rsidRDefault="00E24A84" w:rsidP="00E24A84">
            <w:pPr>
              <w:numPr>
                <w:ilvl w:val="1"/>
                <w:numId w:val="2"/>
              </w:numPr>
              <w:spacing w:line="240" w:lineRule="auto"/>
              <w:rPr>
                <w:rFonts w:ascii="Calibri" w:eastAsia="Times New Roman" w:hAnsi="Calibri"/>
                <w:bCs/>
                <w:color w:val="666666"/>
                <w:sz w:val="20"/>
                <w:szCs w:val="20"/>
              </w:rPr>
            </w:pPr>
            <w:r w:rsidRPr="00E24A84">
              <w:rPr>
                <w:rFonts w:ascii="Calibri" w:eastAsia="Times New Roman" w:hAnsi="Calibri"/>
                <w:bCs/>
                <w:color w:val="666666"/>
                <w:sz w:val="20"/>
                <w:szCs w:val="20"/>
              </w:rPr>
              <w:t xml:space="preserve">Worked on modules such as Corporate Actions, Brexit, Regulatory requirements like </w:t>
            </w:r>
            <w:proofErr w:type="spellStart"/>
            <w:r w:rsidRPr="00E24A84">
              <w:rPr>
                <w:rFonts w:ascii="Calibri" w:eastAsia="Times New Roman" w:hAnsi="Calibri"/>
                <w:bCs/>
                <w:color w:val="666666"/>
                <w:sz w:val="20"/>
                <w:szCs w:val="20"/>
              </w:rPr>
              <w:t>Mifid</w:t>
            </w:r>
            <w:proofErr w:type="spellEnd"/>
            <w:r w:rsidRPr="00E24A84">
              <w:rPr>
                <w:rFonts w:ascii="Calibri" w:eastAsia="Times New Roman" w:hAnsi="Calibri"/>
                <w:bCs/>
                <w:color w:val="666666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E24A84">
              <w:rPr>
                <w:rFonts w:ascii="Calibri" w:eastAsia="Times New Roman" w:hAnsi="Calibri"/>
                <w:bCs/>
                <w:color w:val="666666"/>
                <w:sz w:val="20"/>
                <w:szCs w:val="20"/>
              </w:rPr>
              <w:t>GTR,etc</w:t>
            </w:r>
            <w:proofErr w:type="spellEnd"/>
            <w:r w:rsidRPr="00E24A84">
              <w:rPr>
                <w:rFonts w:ascii="Calibri" w:eastAsia="Times New Roman" w:hAnsi="Calibri"/>
                <w:bCs/>
                <w:color w:val="666666"/>
                <w:sz w:val="20"/>
                <w:szCs w:val="20"/>
              </w:rPr>
              <w:t>.</w:t>
            </w:r>
            <w:proofErr w:type="gramEnd"/>
          </w:p>
          <w:p w14:paraId="7FA55E92" w14:textId="77777777" w:rsidR="00E24A84" w:rsidRDefault="00E24A84" w:rsidP="00E24A84">
            <w:pPr>
              <w:numPr>
                <w:ilvl w:val="1"/>
                <w:numId w:val="2"/>
              </w:numPr>
              <w:spacing w:line="240" w:lineRule="auto"/>
              <w:rPr>
                <w:rFonts w:ascii="Calibri" w:eastAsia="Times New Roman" w:hAnsi="Calibri"/>
                <w:color w:val="666666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666666"/>
                <w:sz w:val="20"/>
                <w:szCs w:val="20"/>
              </w:rPr>
              <w:t xml:space="preserve">Generating Feeds and creating </w:t>
            </w:r>
            <w:proofErr w:type="spellStart"/>
            <w:r>
              <w:rPr>
                <w:rFonts w:ascii="Calibri" w:eastAsia="Times New Roman" w:hAnsi="Calibri"/>
                <w:color w:val="666666"/>
                <w:sz w:val="20"/>
                <w:szCs w:val="20"/>
              </w:rPr>
              <w:t>jil</w:t>
            </w:r>
            <w:proofErr w:type="spellEnd"/>
            <w:r>
              <w:rPr>
                <w:rFonts w:ascii="Calibri" w:eastAsia="Times New Roman" w:hAnsi="Calibri"/>
                <w:color w:val="666666"/>
                <w:sz w:val="20"/>
                <w:szCs w:val="20"/>
              </w:rPr>
              <w:t>-script based Autosys jobs.</w:t>
            </w:r>
          </w:p>
          <w:p w14:paraId="062A0586" w14:textId="77777777" w:rsidR="00E24A84" w:rsidRDefault="00E24A84" w:rsidP="00E24A84">
            <w:pPr>
              <w:numPr>
                <w:ilvl w:val="0"/>
                <w:numId w:val="2"/>
              </w:numPr>
              <w:spacing w:line="240" w:lineRule="auto"/>
              <w:rPr>
                <w:rFonts w:ascii="Calibri" w:eastAsia="Times New Roman" w:hAnsi="Calibri"/>
                <w:color w:val="666666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666666"/>
                <w:sz w:val="20"/>
                <w:szCs w:val="20"/>
              </w:rPr>
              <w:t>Was actively involved in developing following components for Cross-Cutting concerns:</w:t>
            </w:r>
          </w:p>
          <w:p w14:paraId="1955D1B9" w14:textId="77777777" w:rsidR="00E24A84" w:rsidRDefault="00E24A84" w:rsidP="00E24A84">
            <w:pPr>
              <w:numPr>
                <w:ilvl w:val="1"/>
                <w:numId w:val="2"/>
              </w:numPr>
              <w:spacing w:line="240" w:lineRule="auto"/>
              <w:rPr>
                <w:rFonts w:ascii="Calibri" w:eastAsia="Times New Roman" w:hAnsi="Calibri"/>
                <w:color w:val="666666"/>
                <w:sz w:val="20"/>
                <w:szCs w:val="20"/>
              </w:rPr>
            </w:pPr>
            <w:r w:rsidRPr="00E24A84">
              <w:rPr>
                <w:rFonts w:ascii="Calibri" w:eastAsia="Times New Roman" w:hAnsi="Calibri"/>
                <w:i/>
                <w:color w:val="666666"/>
                <w:sz w:val="20"/>
                <w:szCs w:val="20"/>
              </w:rPr>
              <w:t>Product features</w:t>
            </w:r>
            <w:r w:rsidRPr="00E24A84">
              <w:rPr>
                <w:rFonts w:ascii="Calibri" w:eastAsia="Times New Roman" w:hAnsi="Calibri"/>
                <w:color w:val="666666"/>
                <w:sz w:val="20"/>
                <w:szCs w:val="20"/>
              </w:rPr>
              <w:t xml:space="preserve"> – </w:t>
            </w:r>
            <w:r w:rsidRPr="00E24A84">
              <w:rPr>
                <w:rFonts w:ascii="Calibri" w:eastAsia="Times New Roman" w:hAnsi="Calibri"/>
                <w:bCs/>
                <w:color w:val="666666"/>
                <w:sz w:val="20"/>
                <w:szCs w:val="20"/>
              </w:rPr>
              <w:t xml:space="preserve">Developed Thick client using MVC pattern using </w:t>
            </w:r>
            <w:proofErr w:type="spellStart"/>
            <w:r w:rsidRPr="00E24A84">
              <w:rPr>
                <w:rFonts w:ascii="Calibri" w:eastAsia="Times New Roman" w:hAnsi="Calibri"/>
                <w:bCs/>
                <w:color w:val="666666"/>
                <w:sz w:val="20"/>
                <w:szCs w:val="20"/>
              </w:rPr>
              <w:t>Winform</w:t>
            </w:r>
            <w:proofErr w:type="spellEnd"/>
            <w:r w:rsidRPr="00E24A84">
              <w:rPr>
                <w:rFonts w:ascii="Calibri" w:eastAsia="Times New Roman" w:hAnsi="Calibri"/>
                <w:bCs/>
                <w:color w:val="666666"/>
                <w:sz w:val="20"/>
                <w:szCs w:val="20"/>
              </w:rPr>
              <w:t>/WPF</w:t>
            </w:r>
            <w:r w:rsidRPr="00E24A84">
              <w:rPr>
                <w:rFonts w:ascii="Calibri" w:eastAsia="Times New Roman" w:hAnsi="Calibri"/>
                <w:color w:val="666666"/>
                <w:sz w:val="20"/>
                <w:szCs w:val="20"/>
              </w:rPr>
              <w:t xml:space="preserve">. And STP projects using Producer-Consumer pattern using MSMQ and scalable Windows services (the Load Balancer service &amp; Worker Services) to process the messages. </w:t>
            </w:r>
          </w:p>
          <w:p w14:paraId="0A54A24A" w14:textId="02C12C20" w:rsidR="00E24A84" w:rsidRPr="00E24A84" w:rsidRDefault="00E24A84" w:rsidP="00E24A84">
            <w:pPr>
              <w:numPr>
                <w:ilvl w:val="1"/>
                <w:numId w:val="2"/>
              </w:numPr>
              <w:spacing w:line="240" w:lineRule="auto"/>
              <w:rPr>
                <w:rFonts w:ascii="Calibri" w:eastAsia="Times New Roman" w:hAnsi="Calibri"/>
                <w:color w:val="666666"/>
                <w:sz w:val="20"/>
                <w:szCs w:val="20"/>
              </w:rPr>
            </w:pPr>
            <w:r w:rsidRPr="00E24A84">
              <w:rPr>
                <w:rFonts w:ascii="Calibri" w:eastAsia="Times New Roman" w:hAnsi="Calibri"/>
                <w:i/>
                <w:color w:val="666666"/>
                <w:sz w:val="20"/>
                <w:szCs w:val="20"/>
              </w:rPr>
              <w:t>Monitoring</w:t>
            </w:r>
            <w:r w:rsidRPr="00E24A84">
              <w:rPr>
                <w:rFonts w:ascii="Calibri" w:eastAsia="Times New Roman" w:hAnsi="Calibri"/>
                <w:color w:val="666666"/>
                <w:sz w:val="20"/>
                <w:szCs w:val="20"/>
              </w:rPr>
              <w:t xml:space="preserve"> – Using Splunk and email alerts when threshold value of trade economics are crossed.</w:t>
            </w:r>
          </w:p>
          <w:p w14:paraId="0C5B769C" w14:textId="77777777" w:rsidR="00E24A84" w:rsidRPr="00E24A84" w:rsidRDefault="00E24A84" w:rsidP="00E24A84">
            <w:pPr>
              <w:numPr>
                <w:ilvl w:val="1"/>
                <w:numId w:val="2"/>
              </w:numPr>
              <w:spacing w:line="240" w:lineRule="auto"/>
              <w:rPr>
                <w:rFonts w:ascii="Calibri" w:eastAsia="Times New Roman" w:hAnsi="Calibri"/>
                <w:color w:val="666666"/>
                <w:sz w:val="20"/>
                <w:szCs w:val="20"/>
              </w:rPr>
            </w:pPr>
            <w:r w:rsidRPr="00E24A84">
              <w:rPr>
                <w:rFonts w:ascii="Calibri" w:eastAsia="Times New Roman" w:hAnsi="Calibri"/>
                <w:i/>
                <w:color w:val="666666"/>
                <w:sz w:val="20"/>
                <w:szCs w:val="20"/>
              </w:rPr>
              <w:t>Real-time constraints/ Synchronization</w:t>
            </w:r>
            <w:r w:rsidRPr="00E24A84">
              <w:rPr>
                <w:rFonts w:ascii="Calibri" w:eastAsia="Times New Roman" w:hAnsi="Calibri"/>
                <w:color w:val="666666"/>
                <w:sz w:val="20"/>
                <w:szCs w:val="20"/>
              </w:rPr>
              <w:t xml:space="preserve"> - Implemented Event based model that uses Publisher- Subscriber pattern (using Tibco Queues/Topics, MSMQ) to implement Real-time refreshes on GUI dashboards </w:t>
            </w:r>
            <w:r w:rsidRPr="00E24A84">
              <w:rPr>
                <w:rFonts w:ascii="Calibri" w:eastAsia="Times New Roman" w:hAnsi="Calibri"/>
                <w:bCs/>
                <w:color w:val="666666"/>
                <w:sz w:val="20"/>
                <w:szCs w:val="20"/>
              </w:rPr>
              <w:t>that uses data grids (Third-party control Infragistics).</w:t>
            </w:r>
          </w:p>
          <w:p w14:paraId="03E29CF7" w14:textId="58ED80FD" w:rsidR="00E24A84" w:rsidRPr="00E24A84" w:rsidRDefault="00E24A84" w:rsidP="00E24A84">
            <w:pPr>
              <w:numPr>
                <w:ilvl w:val="1"/>
                <w:numId w:val="2"/>
              </w:numPr>
              <w:spacing w:line="240" w:lineRule="auto"/>
              <w:rPr>
                <w:rFonts w:ascii="Calibri" w:eastAsia="Times New Roman" w:hAnsi="Calibri"/>
                <w:color w:val="666666"/>
                <w:sz w:val="20"/>
                <w:szCs w:val="20"/>
              </w:rPr>
            </w:pPr>
            <w:r w:rsidRPr="00E24A84">
              <w:rPr>
                <w:rFonts w:ascii="Calibri" w:eastAsia="Times New Roman" w:hAnsi="Calibri"/>
                <w:i/>
                <w:color w:val="666666"/>
                <w:sz w:val="20"/>
                <w:szCs w:val="20"/>
              </w:rPr>
              <w:t>Transaction processing</w:t>
            </w:r>
            <w:r w:rsidRPr="00E24A84">
              <w:rPr>
                <w:rFonts w:ascii="Calibri" w:eastAsia="Times New Roman" w:hAnsi="Calibri"/>
                <w:color w:val="666666"/>
                <w:sz w:val="20"/>
                <w:szCs w:val="20"/>
              </w:rPr>
              <w:t xml:space="preserve"> - Improved performance of application by introducing a new thread pool for handling trade events.</w:t>
            </w:r>
          </w:p>
          <w:p w14:paraId="15228A2C" w14:textId="77777777" w:rsidR="00E24A84" w:rsidRDefault="00E24A84" w:rsidP="00E24A84">
            <w:pPr>
              <w:numPr>
                <w:ilvl w:val="1"/>
                <w:numId w:val="2"/>
              </w:numPr>
              <w:spacing w:line="240" w:lineRule="auto"/>
              <w:rPr>
                <w:rFonts w:ascii="Calibri" w:eastAsia="Times New Roman" w:hAnsi="Calibri"/>
                <w:color w:val="666666"/>
                <w:sz w:val="20"/>
                <w:szCs w:val="20"/>
              </w:rPr>
            </w:pPr>
            <w:r w:rsidRPr="00E24A84">
              <w:rPr>
                <w:rFonts w:ascii="Calibri" w:eastAsia="Times New Roman" w:hAnsi="Calibri"/>
                <w:i/>
                <w:color w:val="666666"/>
                <w:sz w:val="20"/>
                <w:szCs w:val="20"/>
              </w:rPr>
              <w:t>Business rules</w:t>
            </w:r>
            <w:r>
              <w:rPr>
                <w:rFonts w:ascii="Calibri" w:eastAsia="Times New Roman" w:hAnsi="Calibri"/>
                <w:color w:val="666666"/>
                <w:sz w:val="20"/>
                <w:szCs w:val="20"/>
              </w:rPr>
              <w:t xml:space="preserve"> – Implemented using Interfaces. Designed new business flow for </w:t>
            </w:r>
            <w:proofErr w:type="gramStart"/>
            <w:r>
              <w:rPr>
                <w:rFonts w:ascii="Calibri" w:eastAsia="Times New Roman" w:hAnsi="Calibri"/>
                <w:color w:val="666666"/>
                <w:sz w:val="20"/>
                <w:szCs w:val="20"/>
              </w:rPr>
              <w:t>back to back</w:t>
            </w:r>
            <w:proofErr w:type="gramEnd"/>
            <w:r>
              <w:rPr>
                <w:rFonts w:ascii="Calibri" w:eastAsia="Times New Roman" w:hAnsi="Calibri"/>
                <w:color w:val="666666"/>
                <w:sz w:val="20"/>
                <w:szCs w:val="20"/>
              </w:rPr>
              <w:t xml:space="preserve"> trade automations which reduced manual effort of the Middle Office team.</w:t>
            </w:r>
          </w:p>
          <w:p w14:paraId="691B7F11" w14:textId="77777777" w:rsidR="00E24A84" w:rsidRDefault="00E24A84" w:rsidP="00E24A84">
            <w:pPr>
              <w:numPr>
                <w:ilvl w:val="1"/>
                <w:numId w:val="2"/>
              </w:numPr>
              <w:spacing w:line="240" w:lineRule="auto"/>
              <w:rPr>
                <w:rFonts w:ascii="Calibri" w:eastAsia="Times New Roman" w:hAnsi="Calibri"/>
                <w:color w:val="666666"/>
                <w:sz w:val="20"/>
                <w:szCs w:val="20"/>
              </w:rPr>
            </w:pPr>
            <w:r w:rsidRPr="00E24A84">
              <w:rPr>
                <w:rFonts w:ascii="Calibri" w:eastAsia="Times New Roman" w:hAnsi="Calibri"/>
                <w:i/>
                <w:color w:val="666666"/>
                <w:sz w:val="20"/>
                <w:szCs w:val="20"/>
              </w:rPr>
              <w:t>Caching</w:t>
            </w:r>
            <w:r>
              <w:rPr>
                <w:rFonts w:ascii="Calibri" w:eastAsia="Times New Roman" w:hAnsi="Calibri"/>
                <w:color w:val="666666"/>
                <w:sz w:val="20"/>
                <w:szCs w:val="20"/>
              </w:rPr>
              <w:t xml:space="preserve"> – developed custom in-memory server-side cache using Dictionary class. All static data on client-side too are cached.</w:t>
            </w:r>
          </w:p>
          <w:p w14:paraId="4FDAD0D4" w14:textId="77777777" w:rsidR="00E24A84" w:rsidRDefault="00E24A84" w:rsidP="00E24A84">
            <w:pPr>
              <w:numPr>
                <w:ilvl w:val="1"/>
                <w:numId w:val="2"/>
              </w:numPr>
              <w:spacing w:line="240" w:lineRule="auto"/>
              <w:rPr>
                <w:rFonts w:ascii="Calibri" w:eastAsia="Times New Roman" w:hAnsi="Calibri"/>
                <w:color w:val="666666"/>
                <w:sz w:val="20"/>
                <w:szCs w:val="20"/>
              </w:rPr>
            </w:pPr>
            <w:r w:rsidRPr="00E24A84">
              <w:rPr>
                <w:rFonts w:ascii="Calibri" w:eastAsia="Times New Roman" w:hAnsi="Calibri"/>
                <w:i/>
                <w:color w:val="666666"/>
                <w:sz w:val="20"/>
                <w:szCs w:val="20"/>
              </w:rPr>
              <w:t>Security</w:t>
            </w:r>
            <w:r>
              <w:rPr>
                <w:rFonts w:ascii="Calibri" w:eastAsia="Times New Roman" w:hAnsi="Calibri"/>
                <w:color w:val="666666"/>
                <w:sz w:val="20"/>
                <w:szCs w:val="20"/>
              </w:rPr>
              <w:t xml:space="preserve"> – Authentication is LDAP-</w:t>
            </w:r>
            <w:proofErr w:type="gramStart"/>
            <w:r>
              <w:rPr>
                <w:rFonts w:ascii="Calibri" w:eastAsia="Times New Roman" w:hAnsi="Calibri"/>
                <w:color w:val="666666"/>
                <w:sz w:val="20"/>
                <w:szCs w:val="20"/>
              </w:rPr>
              <w:t>based</w:t>
            </w:r>
            <w:proofErr w:type="gramEnd"/>
            <w:r>
              <w:rPr>
                <w:rFonts w:ascii="Calibri" w:eastAsia="Times New Roman" w:hAnsi="Calibri"/>
                <w:color w:val="666666"/>
                <w:sz w:val="20"/>
                <w:szCs w:val="20"/>
              </w:rPr>
              <w:t xml:space="preserve"> and Authorization is managed in Oracle database. Access to UI screens is Role-based where every control is configurable via a screen. </w:t>
            </w:r>
          </w:p>
          <w:p w14:paraId="188A2E8F" w14:textId="77777777" w:rsidR="00E24A84" w:rsidRDefault="00E24A84" w:rsidP="00E24A84">
            <w:pPr>
              <w:numPr>
                <w:ilvl w:val="1"/>
                <w:numId w:val="2"/>
              </w:numPr>
              <w:spacing w:line="240" w:lineRule="auto"/>
              <w:rPr>
                <w:rFonts w:ascii="Calibri" w:eastAsia="Times New Roman" w:hAnsi="Calibri"/>
                <w:color w:val="666666"/>
                <w:sz w:val="20"/>
                <w:szCs w:val="20"/>
              </w:rPr>
            </w:pPr>
            <w:r w:rsidRPr="00E24A84">
              <w:rPr>
                <w:rFonts w:ascii="Calibri" w:eastAsia="Times New Roman" w:hAnsi="Calibri"/>
                <w:i/>
                <w:color w:val="666666"/>
                <w:sz w:val="20"/>
                <w:szCs w:val="20"/>
              </w:rPr>
              <w:t>Logging</w:t>
            </w:r>
            <w:r>
              <w:rPr>
                <w:rFonts w:ascii="Calibri" w:eastAsia="Times New Roman" w:hAnsi="Calibri"/>
                <w:color w:val="666666"/>
                <w:sz w:val="20"/>
                <w:szCs w:val="20"/>
              </w:rPr>
              <w:t xml:space="preserve"> – Text-based custom logging component. Improved Archiving/Logging for GTR Regulatory requirements.</w:t>
            </w:r>
          </w:p>
          <w:p w14:paraId="61F31E20" w14:textId="6E56DE9F" w:rsidR="00E24A84" w:rsidRDefault="00E24A84" w:rsidP="00E24A84">
            <w:pPr>
              <w:numPr>
                <w:ilvl w:val="0"/>
                <w:numId w:val="2"/>
              </w:numPr>
              <w:spacing w:line="240" w:lineRule="auto"/>
              <w:rPr>
                <w:rFonts w:ascii="Calibri" w:eastAsia="Times New Roman" w:hAnsi="Calibri"/>
                <w:color w:val="666666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666666"/>
                <w:sz w:val="20"/>
                <w:szCs w:val="20"/>
              </w:rPr>
              <w:t>Fixed Performance issues on Trading dashboard (by optimizing Oracle procs), implemented pessimistic concurrency for trade booking interface, improved deployments by implementing environment abstractions.</w:t>
            </w:r>
          </w:p>
          <w:p w14:paraId="46D78B04" w14:textId="77777777" w:rsidR="00E24A84" w:rsidRDefault="00E24A84" w:rsidP="00E24A84">
            <w:pPr>
              <w:numPr>
                <w:ilvl w:val="0"/>
                <w:numId w:val="2"/>
              </w:numPr>
              <w:spacing w:line="240" w:lineRule="auto"/>
              <w:rPr>
                <w:rFonts w:ascii="Calibri" w:eastAsia="Times New Roman" w:hAnsi="Calibri"/>
                <w:color w:val="1F497D"/>
              </w:rPr>
            </w:pPr>
            <w:r>
              <w:rPr>
                <w:rFonts w:ascii="Calibri" w:eastAsia="Times New Roman" w:hAnsi="Calibri"/>
                <w:color w:val="666666"/>
                <w:sz w:val="20"/>
                <w:szCs w:val="20"/>
              </w:rPr>
              <w:t>Managing Releases using Jira/ServiceNow, Performing ANT deployments, Continuous Integration using Bamboo/Maven/Crucible/</w:t>
            </w:r>
            <w:proofErr w:type="spellStart"/>
            <w:r>
              <w:rPr>
                <w:rFonts w:ascii="Calibri" w:eastAsia="Times New Roman" w:hAnsi="Calibri"/>
                <w:color w:val="666666"/>
                <w:sz w:val="20"/>
                <w:szCs w:val="20"/>
              </w:rPr>
              <w:t>FishEye</w:t>
            </w:r>
            <w:proofErr w:type="spellEnd"/>
            <w:r>
              <w:rPr>
                <w:rFonts w:ascii="Calibri" w:eastAsia="Times New Roman" w:hAnsi="Calibri"/>
                <w:color w:val="666666"/>
                <w:sz w:val="20"/>
                <w:szCs w:val="20"/>
              </w:rPr>
              <w:t>, tools like Splunk.</w:t>
            </w:r>
          </w:p>
          <w:p w14:paraId="2390056C" w14:textId="1E86D5F1" w:rsidR="00281171" w:rsidRPr="00C519D1" w:rsidRDefault="00E24A84" w:rsidP="00E24A84">
            <w:pPr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color w:val="666666"/>
                <w:sz w:val="20"/>
                <w:szCs w:val="20"/>
              </w:rPr>
            </w:pPr>
            <w:r w:rsidRPr="00E24A84">
              <w:rPr>
                <w:rFonts w:ascii="Calibri" w:eastAsia="Times New Roman" w:hAnsi="Calibri"/>
                <w:bCs/>
                <w:color w:val="666666"/>
                <w:sz w:val="20"/>
                <w:szCs w:val="20"/>
              </w:rPr>
              <w:t>Migration to web-based interface for this application using .Net Core for cross OS platform devel</w:t>
            </w:r>
            <w:r>
              <w:rPr>
                <w:rFonts w:ascii="Calibri" w:eastAsia="Times New Roman" w:hAnsi="Calibri"/>
                <w:bCs/>
                <w:color w:val="666666"/>
                <w:sz w:val="20"/>
                <w:szCs w:val="20"/>
              </w:rPr>
              <w:t>opment (using ASP.net Core MVC/</w:t>
            </w:r>
            <w:proofErr w:type="spellStart"/>
            <w:r>
              <w:rPr>
                <w:rFonts w:ascii="Calibri" w:eastAsia="Times New Roman" w:hAnsi="Calibri"/>
                <w:bCs/>
                <w:color w:val="666666"/>
                <w:sz w:val="20"/>
                <w:szCs w:val="20"/>
              </w:rPr>
              <w:t>J</w:t>
            </w:r>
            <w:r w:rsidRPr="00E24A84">
              <w:rPr>
                <w:rFonts w:ascii="Calibri" w:eastAsia="Times New Roman" w:hAnsi="Calibri"/>
                <w:bCs/>
                <w:color w:val="666666"/>
                <w:sz w:val="20"/>
                <w:szCs w:val="20"/>
              </w:rPr>
              <w:t>query</w:t>
            </w:r>
            <w:proofErr w:type="spellEnd"/>
            <w:r w:rsidRPr="00E24A84">
              <w:rPr>
                <w:rFonts w:ascii="Calibri" w:eastAsia="Times New Roman" w:hAnsi="Calibri"/>
                <w:bCs/>
                <w:color w:val="666666"/>
                <w:sz w:val="20"/>
                <w:szCs w:val="20"/>
              </w:rPr>
              <w:t>/Node.js). This is a requirement to move it to internal cloud environment.</w:t>
            </w:r>
          </w:p>
        </w:tc>
      </w:tr>
    </w:tbl>
    <w:p w14:paraId="1DD5A6F3" w14:textId="3224D18E" w:rsidR="005E074B" w:rsidRDefault="005E074B" w:rsidP="00E13802">
      <w:pPr>
        <w:spacing w:line="240" w:lineRule="auto"/>
        <w:ind w:left="1620" w:hanging="1620"/>
        <w:rPr>
          <w:rFonts w:ascii="Calibri" w:eastAsia="Calibri" w:hAnsi="Calibri" w:cs="Calibri"/>
          <w:color w:val="3D85C6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7330"/>
      </w:tblGrid>
      <w:tr w:rsidR="00197793" w:rsidRPr="00C519D1" w14:paraId="433F9542" w14:textId="77777777" w:rsidTr="001A2A73">
        <w:tc>
          <w:tcPr>
            <w:tcW w:w="3443" w:type="dxa"/>
            <w:shd w:val="clear" w:color="auto" w:fill="auto"/>
          </w:tcPr>
          <w:p w14:paraId="2FE0ED5F" w14:textId="77777777" w:rsidR="00197793" w:rsidRDefault="00197793" w:rsidP="001A2A73">
            <w:pPr>
              <w:spacing w:line="240" w:lineRule="auto"/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  <w:r w:rsidRPr="00C519D1"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  <w:t>Project</w:t>
            </w:r>
            <w:r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  <w:t xml:space="preserve"> - </w:t>
            </w:r>
          </w:p>
          <w:p w14:paraId="62FF21C9" w14:textId="77777777" w:rsidR="00197793" w:rsidRPr="00C519D1" w:rsidRDefault="00197793" w:rsidP="001A2A73">
            <w:pPr>
              <w:spacing w:line="240" w:lineRule="auto"/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  <w:r w:rsidRPr="00444D05"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  <w:t xml:space="preserve">Sep 2010 – Jul 2011   </w:t>
            </w:r>
            <w:proofErr w:type="gramStart"/>
            <w:r w:rsidRPr="00444D05"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  <w:t xml:space="preserve">   (</w:t>
            </w:r>
            <w:proofErr w:type="gramEnd"/>
            <w:r w:rsidRPr="00444D05"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  <w:t xml:space="preserve">For </w:t>
            </w:r>
            <w:r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  <w:t xml:space="preserve">Finance company - </w:t>
            </w:r>
            <w:proofErr w:type="spellStart"/>
            <w:r w:rsidRPr="00444D05"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  <w:t>BestInvest</w:t>
            </w:r>
            <w:proofErr w:type="spellEnd"/>
            <w:r w:rsidRPr="00444D05"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  <w:t>, UK through Mastek)</w:t>
            </w:r>
          </w:p>
        </w:tc>
        <w:tc>
          <w:tcPr>
            <w:tcW w:w="7330" w:type="dxa"/>
            <w:shd w:val="clear" w:color="auto" w:fill="auto"/>
          </w:tcPr>
          <w:p w14:paraId="70C018C6" w14:textId="77777777" w:rsidR="00197793" w:rsidRPr="00361A13" w:rsidRDefault="00197793" w:rsidP="001A2A73">
            <w:pPr>
              <w:spacing w:line="240" w:lineRule="auto"/>
              <w:rPr>
                <w:rFonts w:ascii="Calibri" w:eastAsia="Calibri" w:hAnsi="Calibri" w:cs="Calibri"/>
                <w:color w:val="666666"/>
                <w:sz w:val="20"/>
                <w:szCs w:val="20"/>
              </w:rPr>
            </w:pPr>
            <w:r w:rsidRPr="00361A13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 xml:space="preserve">Development of </w:t>
            </w:r>
            <w:r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  <w:t>W</w:t>
            </w:r>
            <w:r w:rsidRPr="00FE6864"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  <w:t xml:space="preserve">eb portal for </w:t>
            </w:r>
            <w:proofErr w:type="spellStart"/>
            <w:r w:rsidRPr="00FE6864"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  <w:t>BestInvest</w:t>
            </w:r>
            <w:proofErr w:type="spellEnd"/>
            <w:r w:rsidRPr="00361A13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, UK</w:t>
            </w:r>
            <w:r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. Project involved modules to</w:t>
            </w:r>
            <w:r>
              <w:rPr>
                <w:sz w:val="18"/>
                <w:szCs w:val="18"/>
              </w:rPr>
              <w:t xml:space="preserve"> </w:t>
            </w:r>
            <w:r w:rsidRPr="00361A13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 xml:space="preserve">provide investment advice, financial </w:t>
            </w:r>
            <w:proofErr w:type="gramStart"/>
            <w:r w:rsidRPr="00361A13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planning</w:t>
            </w:r>
            <w:proofErr w:type="gramEnd"/>
            <w:r w:rsidRPr="00361A13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 xml:space="preserve"> and wealth management services such as buy and sell online -:  </w:t>
            </w:r>
          </w:p>
          <w:p w14:paraId="14834E55" w14:textId="77777777" w:rsidR="00197793" w:rsidRPr="00361A13" w:rsidRDefault="00197793" w:rsidP="001A2A73">
            <w:pPr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color w:val="666666"/>
                <w:sz w:val="20"/>
                <w:szCs w:val="20"/>
              </w:rPr>
            </w:pPr>
            <w:r w:rsidRPr="00361A13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units and shares in collective investment schemes (funds)</w:t>
            </w:r>
          </w:p>
          <w:p w14:paraId="0C60C3A9" w14:textId="77777777" w:rsidR="00197793" w:rsidRPr="00361A13" w:rsidRDefault="00197793" w:rsidP="001A2A73">
            <w:pPr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color w:val="666666"/>
                <w:sz w:val="20"/>
                <w:szCs w:val="20"/>
              </w:rPr>
            </w:pPr>
            <w:r w:rsidRPr="00361A13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 xml:space="preserve">shares in UK listed companies </w:t>
            </w:r>
          </w:p>
          <w:p w14:paraId="773EE762" w14:textId="77777777" w:rsidR="00197793" w:rsidRPr="00C519D1" w:rsidRDefault="00197793" w:rsidP="001A2A73">
            <w:pPr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color w:val="666666"/>
                <w:sz w:val="20"/>
                <w:szCs w:val="20"/>
              </w:rPr>
            </w:pPr>
            <w:r w:rsidRPr="00361A13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exchange traded funds (ETFs)</w:t>
            </w:r>
            <w:r w:rsidRPr="0062471B">
              <w:rPr>
                <w:sz w:val="18"/>
                <w:szCs w:val="18"/>
              </w:rPr>
              <w:t xml:space="preserve">  </w:t>
            </w:r>
          </w:p>
        </w:tc>
      </w:tr>
      <w:tr w:rsidR="00197793" w:rsidRPr="00C519D1" w14:paraId="74030E01" w14:textId="77777777" w:rsidTr="001A2A73">
        <w:tc>
          <w:tcPr>
            <w:tcW w:w="10773" w:type="dxa"/>
            <w:gridSpan w:val="2"/>
            <w:shd w:val="clear" w:color="auto" w:fill="auto"/>
          </w:tcPr>
          <w:p w14:paraId="794DEC26" w14:textId="77777777" w:rsidR="00197793" w:rsidRPr="00C519D1" w:rsidRDefault="00197793" w:rsidP="001A2A73">
            <w:pPr>
              <w:spacing w:line="240" w:lineRule="auto"/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  <w:r w:rsidRPr="00C519D1"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  <w:t>Contribution</w:t>
            </w:r>
          </w:p>
          <w:p w14:paraId="3D697294" w14:textId="77777777" w:rsidR="00197793" w:rsidRDefault="00197793" w:rsidP="001A2A73">
            <w:pPr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color w:val="666666"/>
                <w:sz w:val="20"/>
                <w:szCs w:val="20"/>
              </w:rPr>
            </w:pPr>
            <w:r w:rsidRPr="00C519D1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As a</w:t>
            </w:r>
            <w:r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n onsite coordinator in UK</w:t>
            </w:r>
            <w:r w:rsidRPr="00C519D1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, tracked team deliverables, handled escalations, provided</w:t>
            </w:r>
            <w:r>
              <w:rPr>
                <w:rFonts w:ascii="Calibri" w:eastAsia="Calibri" w:hAnsi="Calibri" w:cs="Calibri"/>
                <w:color w:val="666666"/>
                <w:sz w:val="20"/>
                <w:szCs w:val="20"/>
              </w:rPr>
              <w:t xml:space="preserve"> technical </w:t>
            </w:r>
            <w:proofErr w:type="gramStart"/>
            <w:r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assistance</w:t>
            </w:r>
            <w:proofErr w:type="gramEnd"/>
            <w:r>
              <w:rPr>
                <w:rFonts w:ascii="Calibri" w:eastAsia="Calibri" w:hAnsi="Calibri" w:cs="Calibri"/>
                <w:color w:val="666666"/>
                <w:sz w:val="20"/>
                <w:szCs w:val="20"/>
              </w:rPr>
              <w:t xml:space="preserve"> and </w:t>
            </w:r>
            <w:r w:rsidRPr="00C519D1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 xml:space="preserve">liaised </w:t>
            </w:r>
            <w:r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with the onsite counterparts</w:t>
            </w:r>
            <w:r w:rsidRPr="00C519D1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.</w:t>
            </w:r>
          </w:p>
          <w:p w14:paraId="115D6C83" w14:textId="77777777" w:rsidR="00197793" w:rsidRPr="00194A13" w:rsidRDefault="00197793" w:rsidP="001A2A73">
            <w:pPr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color w:val="666666"/>
                <w:sz w:val="20"/>
                <w:szCs w:val="20"/>
              </w:rPr>
            </w:pPr>
            <w:r w:rsidRPr="00C519D1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 xml:space="preserve">Analyzed, </w:t>
            </w:r>
            <w:proofErr w:type="gramStart"/>
            <w:r w:rsidRPr="00C519D1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designed</w:t>
            </w:r>
            <w:proofErr w:type="gramEnd"/>
            <w:r w:rsidRPr="00C519D1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 xml:space="preserve"> and developed business flows</w:t>
            </w:r>
            <w:r>
              <w:rPr>
                <w:rFonts w:ascii="Calibri" w:eastAsia="Calibri" w:hAnsi="Calibri" w:cs="Calibri"/>
                <w:color w:val="666666"/>
                <w:sz w:val="20"/>
                <w:szCs w:val="20"/>
              </w:rPr>
              <w:t xml:space="preserve"> using </w:t>
            </w:r>
            <w:r w:rsidRPr="00361A13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C#, Asp.net, SQL Server, SVN, Team city</w:t>
            </w:r>
            <w:r>
              <w:rPr>
                <w:sz w:val="18"/>
                <w:szCs w:val="18"/>
                <w:lang w:val="fr-FR"/>
              </w:rPr>
              <w:t>.</w:t>
            </w:r>
          </w:p>
          <w:p w14:paraId="4818A1C6" w14:textId="77777777" w:rsidR="00197793" w:rsidRPr="00194A13" w:rsidRDefault="00197793" w:rsidP="001A2A73">
            <w:pPr>
              <w:numPr>
                <w:ilvl w:val="0"/>
                <w:numId w:val="2"/>
              </w:numPr>
              <w:spacing w:line="240" w:lineRule="auto"/>
              <w:rPr>
                <w:rFonts w:eastAsia="Times New Roman"/>
                <w:color w:val="auto"/>
                <w:sz w:val="18"/>
                <w:szCs w:val="18"/>
              </w:rPr>
            </w:pPr>
            <w:r w:rsidRPr="00194A13">
              <w:rPr>
                <w:rFonts w:ascii="Calibri" w:eastAsia="Calibri" w:hAnsi="Calibri" w:cs="Calibri"/>
                <w:color w:val="666666"/>
                <w:sz w:val="20"/>
                <w:szCs w:val="20"/>
              </w:rPr>
              <w:lastRenderedPageBreak/>
              <w:t>Worked on STP project involving file based financial trade data from 3rd party sources like SEI.</w:t>
            </w:r>
          </w:p>
        </w:tc>
      </w:tr>
    </w:tbl>
    <w:p w14:paraId="287285C1" w14:textId="0440297B" w:rsidR="00E50EDA" w:rsidRPr="00C519D1" w:rsidRDefault="00E50EDA" w:rsidP="00E50EDA">
      <w:pPr>
        <w:spacing w:line="240" w:lineRule="auto"/>
        <w:ind w:left="1620" w:hanging="180"/>
        <w:rPr>
          <w:rFonts w:ascii="Calibri" w:eastAsia="Calibri" w:hAnsi="Calibri" w:cs="Calibri"/>
          <w:b/>
          <w:bCs/>
          <w:color w:val="444444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7330"/>
      </w:tblGrid>
      <w:tr w:rsidR="00E50EDA" w:rsidRPr="00C519D1" w14:paraId="32F1D3B1" w14:textId="77777777" w:rsidTr="002D136A">
        <w:tc>
          <w:tcPr>
            <w:tcW w:w="3443" w:type="dxa"/>
            <w:shd w:val="clear" w:color="auto" w:fill="auto"/>
          </w:tcPr>
          <w:p w14:paraId="2C84097C" w14:textId="13621DB1" w:rsidR="00E50EDA" w:rsidRDefault="00E50EDA" w:rsidP="00672AD4">
            <w:pPr>
              <w:spacing w:line="240" w:lineRule="auto"/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  <w:r w:rsidRPr="00C519D1"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  <w:t>Project</w:t>
            </w:r>
            <w:r w:rsidR="00136F60"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  <w:t xml:space="preserve"> –</w:t>
            </w:r>
          </w:p>
          <w:p w14:paraId="1BBCDB4F" w14:textId="3619BA9C" w:rsidR="00136F60" w:rsidRPr="00C519D1" w:rsidRDefault="00136F60" w:rsidP="00672AD4">
            <w:pPr>
              <w:spacing w:line="240" w:lineRule="auto"/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  <w:r w:rsidRPr="00136F60"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  <w:t>Nov 2008 – Feb 2010 (For Thales through Mastek)</w:t>
            </w:r>
          </w:p>
        </w:tc>
        <w:tc>
          <w:tcPr>
            <w:tcW w:w="7330" w:type="dxa"/>
            <w:shd w:val="clear" w:color="auto" w:fill="auto"/>
          </w:tcPr>
          <w:p w14:paraId="37362337" w14:textId="19AEF717" w:rsidR="00E50EDA" w:rsidRPr="00C519D1" w:rsidRDefault="005A1817" w:rsidP="005A1817">
            <w:pPr>
              <w:rPr>
                <w:rFonts w:ascii="Calibri" w:eastAsia="Calibri" w:hAnsi="Calibri" w:cs="Calibri"/>
                <w:color w:val="666666"/>
                <w:sz w:val="20"/>
                <w:szCs w:val="20"/>
              </w:rPr>
            </w:pPr>
            <w:r w:rsidRPr="005A1817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AMO (Air Movement Operations)</w:t>
            </w:r>
            <w:r>
              <w:rPr>
                <w:rFonts w:ascii="Calibri" w:eastAsia="Calibri" w:hAnsi="Calibri" w:cs="Calibri"/>
                <w:color w:val="666666"/>
                <w:sz w:val="20"/>
                <w:szCs w:val="20"/>
              </w:rPr>
              <w:t xml:space="preserve"> projec</w:t>
            </w:r>
            <w:r w:rsidR="00AF2127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t</w:t>
            </w:r>
            <w:r w:rsidRPr="005A1817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 xml:space="preserve"> is a SOA based C# </w:t>
            </w:r>
            <w:proofErr w:type="spellStart"/>
            <w:r w:rsidRPr="005A1817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Winform</w:t>
            </w:r>
            <w:proofErr w:type="spellEnd"/>
            <w:r w:rsidRPr="005A1817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 xml:space="preserve"> system that supports all the processes necessary to bo</w:t>
            </w:r>
            <w:r>
              <w:rPr>
                <w:rFonts w:ascii="Calibri" w:eastAsia="Calibri" w:hAnsi="Calibri" w:cs="Calibri"/>
                <w:color w:val="666666"/>
                <w:sz w:val="20"/>
                <w:szCs w:val="20"/>
              </w:rPr>
              <w:t xml:space="preserve">ok passengers and freight onto </w:t>
            </w:r>
            <w:r w:rsidRPr="005A1817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Air Transport Force (ATF) or Air Charter flights, and later to progress them through both departure and arrival airfields</w:t>
            </w:r>
          </w:p>
        </w:tc>
      </w:tr>
      <w:tr w:rsidR="00281171" w:rsidRPr="00C519D1" w14:paraId="7619A5A2" w14:textId="77777777" w:rsidTr="002D136A">
        <w:tc>
          <w:tcPr>
            <w:tcW w:w="10773" w:type="dxa"/>
            <w:gridSpan w:val="2"/>
            <w:shd w:val="clear" w:color="auto" w:fill="auto"/>
          </w:tcPr>
          <w:p w14:paraId="4DC47A71" w14:textId="77777777" w:rsidR="00281171" w:rsidRPr="00C519D1" w:rsidRDefault="00281171" w:rsidP="00672AD4">
            <w:pPr>
              <w:spacing w:line="240" w:lineRule="auto"/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  <w:r w:rsidRPr="00C519D1"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  <w:t>Contribution</w:t>
            </w:r>
          </w:p>
          <w:p w14:paraId="52BE6798" w14:textId="2742EE80" w:rsidR="00281171" w:rsidRPr="005A1817" w:rsidRDefault="00281171" w:rsidP="005A1817">
            <w:pPr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color w:val="666666"/>
                <w:sz w:val="20"/>
                <w:szCs w:val="20"/>
              </w:rPr>
            </w:pPr>
            <w:r w:rsidRPr="005A1817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 xml:space="preserve">Contributed to the design process by implementing POCs’. Used GOF design patterns such as Adapter pattern in </w:t>
            </w:r>
            <w:proofErr w:type="spellStart"/>
            <w:r w:rsidRPr="005A1817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Flyware</w:t>
            </w:r>
            <w:proofErr w:type="spellEnd"/>
            <w:r w:rsidRPr="005A1817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 xml:space="preserve"> integration module that involved consuming WCF services in </w:t>
            </w:r>
            <w:proofErr w:type="spellStart"/>
            <w:r w:rsidRPr="005A1817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Winform</w:t>
            </w:r>
            <w:proofErr w:type="spellEnd"/>
            <w:r w:rsidRPr="005A1817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 xml:space="preserve"> thick client application.</w:t>
            </w:r>
          </w:p>
          <w:p w14:paraId="6D99169F" w14:textId="77777777" w:rsidR="00281171" w:rsidRPr="005A1817" w:rsidRDefault="00281171" w:rsidP="005A1817">
            <w:pPr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color w:val="666666"/>
                <w:sz w:val="20"/>
                <w:szCs w:val="20"/>
              </w:rPr>
            </w:pPr>
            <w:r w:rsidRPr="005A1817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Collected requirements from clients and proposing/designing solutions adhering to SOA. Created services using WCF and an ORM with Oracle as backend.</w:t>
            </w:r>
          </w:p>
          <w:p w14:paraId="351808E2" w14:textId="2B428BA3" w:rsidR="00281171" w:rsidRPr="005A1817" w:rsidRDefault="00281171" w:rsidP="00C72254">
            <w:pPr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color w:val="666666"/>
                <w:sz w:val="20"/>
                <w:szCs w:val="20"/>
              </w:rPr>
            </w:pPr>
            <w:r w:rsidRPr="005A1817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 xml:space="preserve">Led the team and extensively worked on design and integration of 3rd party product </w:t>
            </w:r>
            <w:proofErr w:type="gramStart"/>
            <w:r w:rsidRPr="005A1817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i.e.</w:t>
            </w:r>
            <w:proofErr w:type="gramEnd"/>
            <w:r w:rsidRPr="005A1817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 xml:space="preserve"> </w:t>
            </w:r>
            <w:proofErr w:type="spellStart"/>
            <w:r w:rsidRPr="005A1817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Flyware</w:t>
            </w:r>
            <w:proofErr w:type="spellEnd"/>
            <w:r w:rsidRPr="005A1817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, which involved issue resolution and constant interaction between consortium partners</w:t>
            </w:r>
            <w:r>
              <w:rPr>
                <w:rFonts w:ascii="Calibri" w:eastAsia="Calibri" w:hAnsi="Calibri" w:cs="Calibri"/>
                <w:color w:val="666666"/>
                <w:sz w:val="20"/>
                <w:szCs w:val="20"/>
              </w:rPr>
              <w:t xml:space="preserve"> </w:t>
            </w:r>
            <w:r w:rsidRPr="005A1817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 xml:space="preserve">(Thales, Mastek, </w:t>
            </w:r>
            <w:proofErr w:type="spellStart"/>
            <w:r w:rsidRPr="005A1817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Flyware</w:t>
            </w:r>
            <w:proofErr w:type="spellEnd"/>
            <w:r w:rsidRPr="005A1817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).</w:t>
            </w:r>
          </w:p>
        </w:tc>
      </w:tr>
    </w:tbl>
    <w:p w14:paraId="632A2A56" w14:textId="77777777" w:rsidR="002D136A" w:rsidRDefault="002D136A" w:rsidP="002D136A">
      <w:pPr>
        <w:spacing w:line="240" w:lineRule="auto"/>
        <w:rPr>
          <w:rFonts w:ascii="Calibri" w:eastAsia="Calibri" w:hAnsi="Calibri" w:cs="Calibri"/>
          <w:b/>
          <w:bCs/>
          <w:color w:val="666666"/>
          <w:sz w:val="20"/>
          <w:szCs w:val="20"/>
        </w:rPr>
      </w:pPr>
      <w:r>
        <w:rPr>
          <w:rFonts w:ascii="Calibri" w:eastAsia="Calibri" w:hAnsi="Calibri" w:cs="Calibri"/>
          <w:b/>
          <w:bCs/>
          <w:noProof/>
          <w:color w:val="666666"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A7115D" wp14:editId="1B51FABF">
                <wp:simplePos x="0" y="0"/>
                <wp:positionH relativeFrom="column">
                  <wp:posOffset>-28576</wp:posOffset>
                </wp:positionH>
                <wp:positionV relativeFrom="paragraph">
                  <wp:posOffset>96520</wp:posOffset>
                </wp:positionV>
                <wp:extent cx="6905625" cy="1905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AD1BB7" id="Straight Connector 1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7.6pt" to="541.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" strokecolor="#4472c4 [3204]" strokeweight=".5pt">
                <v:stroke joinstyle="miter"/>
              </v:line>
            </w:pict>
          </mc:Fallback>
        </mc:AlternateContent>
      </w:r>
    </w:p>
    <w:p w14:paraId="1F18887D" w14:textId="77777777" w:rsidR="008B6333" w:rsidRDefault="00882765" w:rsidP="00882765">
      <w:pPr>
        <w:tabs>
          <w:tab w:val="left" w:pos="1620"/>
        </w:tabs>
        <w:spacing w:line="240" w:lineRule="auto"/>
        <w:ind w:left="1620" w:hanging="1620"/>
        <w:rPr>
          <w:rFonts w:ascii="Calibri" w:eastAsia="Calibri" w:hAnsi="Calibri" w:cs="Calibri"/>
          <w:color w:val="3D85C6"/>
          <w:sz w:val="24"/>
          <w:szCs w:val="24"/>
        </w:rPr>
      </w:pPr>
      <w:r>
        <w:rPr>
          <w:rFonts w:ascii="Calibri" w:eastAsia="Calibri" w:hAnsi="Calibri" w:cs="Calibri"/>
          <w:color w:val="3D85C6"/>
          <w:sz w:val="24"/>
          <w:szCs w:val="24"/>
        </w:rPr>
        <w:t>OTHER PROJECTS</w:t>
      </w:r>
      <w:r w:rsidR="00013442">
        <w:rPr>
          <w:rFonts w:ascii="Calibri" w:eastAsia="Calibri" w:hAnsi="Calibri" w:cs="Calibri"/>
          <w:color w:val="3D85C6"/>
          <w:sz w:val="24"/>
          <w:szCs w:val="24"/>
        </w:rPr>
        <w:t>:</w:t>
      </w:r>
      <w:r>
        <w:rPr>
          <w:rFonts w:ascii="Calibri" w:eastAsia="Calibri" w:hAnsi="Calibri" w:cs="Calibri"/>
          <w:color w:val="3D85C6"/>
          <w:sz w:val="24"/>
          <w:szCs w:val="24"/>
        </w:rPr>
        <w:tab/>
      </w:r>
    </w:p>
    <w:p w14:paraId="7DB82BF5" w14:textId="78D09AA2" w:rsidR="00882765" w:rsidRPr="00115E92" w:rsidRDefault="003A009F" w:rsidP="002244DD">
      <w:pPr>
        <w:tabs>
          <w:tab w:val="left" w:pos="1620"/>
          <w:tab w:val="left" w:pos="4365"/>
        </w:tabs>
        <w:spacing w:line="240" w:lineRule="auto"/>
        <w:ind w:left="1620" w:hanging="1620"/>
        <w:rPr>
          <w:rFonts w:ascii="Calibri" w:eastAsia="Calibri" w:hAnsi="Calibri" w:cs="Calibri"/>
          <w:b/>
          <w:bCs/>
          <w:color w:val="444444"/>
          <w:sz w:val="20"/>
          <w:szCs w:val="20"/>
        </w:rPr>
      </w:pPr>
      <w:r>
        <w:rPr>
          <w:rFonts w:ascii="Calibri" w:eastAsia="Calibri" w:hAnsi="Calibri" w:cs="Calibri"/>
          <w:b/>
          <w:color w:val="666666"/>
          <w:sz w:val="20"/>
          <w:szCs w:val="20"/>
        </w:rPr>
        <w:t>F</w:t>
      </w:r>
      <w:r w:rsidR="00013442" w:rsidRPr="00013442">
        <w:rPr>
          <w:rFonts w:ascii="Calibri" w:eastAsia="Calibri" w:hAnsi="Calibri" w:cs="Calibri"/>
          <w:b/>
          <w:color w:val="666666"/>
          <w:sz w:val="20"/>
          <w:szCs w:val="20"/>
        </w:rPr>
        <w:t>rom</w:t>
      </w:r>
      <w:r w:rsidR="00882765" w:rsidRPr="00013442">
        <w:rPr>
          <w:rFonts w:ascii="Calibri" w:eastAsia="Calibri" w:hAnsi="Calibri" w:cs="Calibri"/>
          <w:b/>
          <w:color w:val="666666"/>
          <w:sz w:val="20"/>
          <w:szCs w:val="20"/>
        </w:rPr>
        <w:t xml:space="preserve"> May 2005 to May 2013 in Maste</w:t>
      </w:r>
      <w:r w:rsidR="002244DD">
        <w:rPr>
          <w:rFonts w:ascii="Calibri" w:eastAsia="Calibri" w:hAnsi="Calibri" w:cs="Calibri"/>
          <w:b/>
          <w:color w:val="666666"/>
          <w:sz w:val="20"/>
          <w:szCs w:val="20"/>
        </w:rPr>
        <w:t>k as Software Specialist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6265"/>
      </w:tblGrid>
      <w:tr w:rsidR="00882765" w:rsidRPr="00C519D1" w14:paraId="3B3912FB" w14:textId="77777777" w:rsidTr="002D136A">
        <w:tc>
          <w:tcPr>
            <w:tcW w:w="4508" w:type="dxa"/>
            <w:shd w:val="clear" w:color="auto" w:fill="auto"/>
          </w:tcPr>
          <w:p w14:paraId="2CD469E1" w14:textId="58FC0CB5" w:rsidR="00882765" w:rsidRPr="00C519D1" w:rsidRDefault="00115E92" w:rsidP="00115E92">
            <w:pPr>
              <w:spacing w:line="240" w:lineRule="auto"/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  <w:r w:rsidRPr="00882765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 xml:space="preserve">My Shares Online - </w:t>
            </w:r>
            <w:proofErr w:type="gramStart"/>
            <w:r w:rsidRPr="00882765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CAPITA  Registrars</w:t>
            </w:r>
            <w:proofErr w:type="gramEnd"/>
            <w:r w:rsidRPr="00882765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, UK (Domain: Finance)</w:t>
            </w:r>
            <w:r w:rsidRPr="00C519D1"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6265" w:type="dxa"/>
            <w:shd w:val="clear" w:color="auto" w:fill="auto"/>
          </w:tcPr>
          <w:p w14:paraId="6BEE978E" w14:textId="05234677" w:rsidR="00882765" w:rsidRPr="00C519D1" w:rsidRDefault="00115E92" w:rsidP="001259BD">
            <w:pPr>
              <w:spacing w:line="240" w:lineRule="auto"/>
              <w:rPr>
                <w:rFonts w:ascii="Calibri" w:eastAsia="Calibri" w:hAnsi="Calibri" w:cs="Calibri"/>
                <w:color w:val="666666"/>
                <w:sz w:val="20"/>
                <w:szCs w:val="20"/>
              </w:rPr>
            </w:pPr>
            <w:r w:rsidRPr="00882765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 xml:space="preserve">This is a </w:t>
            </w:r>
            <w:r w:rsidR="001259BD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web</w:t>
            </w:r>
            <w:r w:rsidR="00A3705F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 xml:space="preserve"> </w:t>
            </w:r>
            <w:r w:rsidRPr="00882765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portal has been built to provid</w:t>
            </w:r>
            <w:r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e services to manage each share</w:t>
            </w:r>
            <w:r w:rsidRPr="00882765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holder's shareholdings with a company.</w:t>
            </w:r>
          </w:p>
        </w:tc>
      </w:tr>
      <w:tr w:rsidR="00115E92" w:rsidRPr="00C519D1" w14:paraId="30DBCAB2" w14:textId="77777777" w:rsidTr="002D136A">
        <w:tc>
          <w:tcPr>
            <w:tcW w:w="4508" w:type="dxa"/>
            <w:shd w:val="clear" w:color="auto" w:fill="auto"/>
          </w:tcPr>
          <w:p w14:paraId="0721AFD7" w14:textId="3913E6F5" w:rsidR="00115E92" w:rsidRPr="00882765" w:rsidRDefault="00115E92" w:rsidP="00115E92">
            <w:pPr>
              <w:spacing w:line="240" w:lineRule="auto"/>
              <w:rPr>
                <w:rFonts w:ascii="Calibri" w:eastAsia="Calibri" w:hAnsi="Calibri" w:cs="Calibri"/>
                <w:color w:val="666666"/>
                <w:sz w:val="20"/>
                <w:szCs w:val="20"/>
              </w:rPr>
            </w:pPr>
            <w:r w:rsidRPr="00882765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 xml:space="preserve">Capita Learning Portal- CAPITA, </w:t>
            </w:r>
            <w:proofErr w:type="gramStart"/>
            <w:r w:rsidRPr="00882765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UK  (</w:t>
            </w:r>
            <w:proofErr w:type="gramEnd"/>
            <w:r w:rsidRPr="00882765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 xml:space="preserve">Domain: Education) </w:t>
            </w:r>
          </w:p>
        </w:tc>
        <w:tc>
          <w:tcPr>
            <w:tcW w:w="6265" w:type="dxa"/>
            <w:shd w:val="clear" w:color="auto" w:fill="auto"/>
          </w:tcPr>
          <w:p w14:paraId="326391C4" w14:textId="3D33E484" w:rsidR="00115E92" w:rsidRPr="00882765" w:rsidRDefault="00115E92" w:rsidP="00115E92">
            <w:pPr>
              <w:spacing w:line="240" w:lineRule="auto"/>
              <w:rPr>
                <w:rFonts w:ascii="Calibri" w:eastAsia="Calibri" w:hAnsi="Calibri" w:cs="Calibri"/>
                <w:color w:val="666666"/>
                <w:sz w:val="20"/>
                <w:szCs w:val="20"/>
              </w:rPr>
            </w:pPr>
            <w:r w:rsidRPr="00882765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 xml:space="preserve">Manchester Scanning Solutions is a </w:t>
            </w:r>
            <w:r w:rsidR="00A3705F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 xml:space="preserve">ASP.net MVC </w:t>
            </w:r>
            <w:r w:rsidRPr="00882765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system that scans the Learners’ application forms and extracts data from it.</w:t>
            </w:r>
          </w:p>
        </w:tc>
      </w:tr>
      <w:tr w:rsidR="00115E92" w:rsidRPr="00C519D1" w14:paraId="028C9C58" w14:textId="77777777" w:rsidTr="002D136A">
        <w:tc>
          <w:tcPr>
            <w:tcW w:w="4508" w:type="dxa"/>
            <w:shd w:val="clear" w:color="auto" w:fill="auto"/>
          </w:tcPr>
          <w:p w14:paraId="0173F7CF" w14:textId="44A47B18" w:rsidR="00115E92" w:rsidRPr="00882765" w:rsidRDefault="00115E92" w:rsidP="00115E92">
            <w:pPr>
              <w:spacing w:line="240" w:lineRule="auto"/>
              <w:rPr>
                <w:rFonts w:ascii="Calibri" w:eastAsia="Calibri" w:hAnsi="Calibri" w:cs="Calibri"/>
                <w:color w:val="666666"/>
                <w:sz w:val="20"/>
                <w:szCs w:val="20"/>
              </w:rPr>
            </w:pPr>
            <w:r w:rsidRPr="00882765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KIBO - Pacific Life Insurance, USA (Insurance Domain)</w:t>
            </w:r>
          </w:p>
        </w:tc>
        <w:tc>
          <w:tcPr>
            <w:tcW w:w="6265" w:type="dxa"/>
            <w:shd w:val="clear" w:color="auto" w:fill="auto"/>
          </w:tcPr>
          <w:p w14:paraId="58F678FE" w14:textId="49B9F154" w:rsidR="00115E92" w:rsidRPr="00882765" w:rsidRDefault="00115E92" w:rsidP="00115E92">
            <w:pPr>
              <w:spacing w:line="240" w:lineRule="auto"/>
              <w:rPr>
                <w:rFonts w:ascii="Calibri" w:eastAsia="Calibri" w:hAnsi="Calibri" w:cs="Calibri"/>
                <w:color w:val="666666"/>
                <w:sz w:val="20"/>
                <w:szCs w:val="20"/>
              </w:rPr>
            </w:pPr>
            <w:r w:rsidRPr="00882765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Developed ASP.net project for Broker/Dealer business for Insurance Company.</w:t>
            </w:r>
          </w:p>
        </w:tc>
      </w:tr>
      <w:tr w:rsidR="00115E92" w:rsidRPr="00C519D1" w14:paraId="5CB054AC" w14:textId="77777777" w:rsidTr="002D136A">
        <w:tc>
          <w:tcPr>
            <w:tcW w:w="4508" w:type="dxa"/>
            <w:shd w:val="clear" w:color="auto" w:fill="auto"/>
          </w:tcPr>
          <w:p w14:paraId="027F47C5" w14:textId="77777777" w:rsidR="00115E92" w:rsidRPr="00882765" w:rsidRDefault="00115E92" w:rsidP="00115E92">
            <w:pPr>
              <w:spacing w:line="240" w:lineRule="auto"/>
              <w:rPr>
                <w:rFonts w:ascii="Calibri" w:eastAsia="Calibri" w:hAnsi="Calibri" w:cs="Calibri"/>
                <w:color w:val="666666"/>
                <w:sz w:val="20"/>
                <w:szCs w:val="20"/>
              </w:rPr>
            </w:pPr>
            <w:r w:rsidRPr="00882765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 xml:space="preserve">Visa </w:t>
            </w:r>
            <w:proofErr w:type="gramStart"/>
            <w:r w:rsidRPr="00882765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Application  -</w:t>
            </w:r>
            <w:proofErr w:type="gramEnd"/>
            <w:r w:rsidRPr="00882765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 xml:space="preserve"> Cox &amp; Kings (Domain: Tourism)</w:t>
            </w:r>
          </w:p>
          <w:p w14:paraId="3B9DC54E" w14:textId="77777777" w:rsidR="00115E92" w:rsidRPr="00882765" w:rsidRDefault="00115E92" w:rsidP="00115E92">
            <w:pPr>
              <w:spacing w:line="240" w:lineRule="auto"/>
              <w:rPr>
                <w:rFonts w:ascii="Calibri" w:eastAsia="Calibri" w:hAnsi="Calibri" w:cs="Calibri"/>
                <w:color w:val="666666"/>
                <w:sz w:val="20"/>
                <w:szCs w:val="20"/>
              </w:rPr>
            </w:pPr>
          </w:p>
        </w:tc>
        <w:tc>
          <w:tcPr>
            <w:tcW w:w="6265" w:type="dxa"/>
            <w:shd w:val="clear" w:color="auto" w:fill="auto"/>
          </w:tcPr>
          <w:p w14:paraId="2EA7212C" w14:textId="711C5BDF" w:rsidR="00115E92" w:rsidRPr="00882765" w:rsidRDefault="00115E92" w:rsidP="00115E92">
            <w:pPr>
              <w:spacing w:line="240" w:lineRule="auto"/>
              <w:rPr>
                <w:rFonts w:ascii="Calibri" w:eastAsia="Calibri" w:hAnsi="Calibri" w:cs="Calibri"/>
                <w:color w:val="666666"/>
                <w:sz w:val="20"/>
                <w:szCs w:val="20"/>
              </w:rPr>
            </w:pPr>
            <w:r w:rsidRPr="00882765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 xml:space="preserve">The application system is an online portal that allows users to book Visa </w:t>
            </w:r>
            <w:proofErr w:type="gramStart"/>
            <w:r w:rsidRPr="00882765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and also</w:t>
            </w:r>
            <w:proofErr w:type="gramEnd"/>
            <w:r w:rsidRPr="00882765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 xml:space="preserve"> to track the visa applications.</w:t>
            </w:r>
          </w:p>
        </w:tc>
      </w:tr>
      <w:tr w:rsidR="00115E92" w:rsidRPr="00C519D1" w14:paraId="661AA2BC" w14:textId="77777777" w:rsidTr="002D136A">
        <w:tc>
          <w:tcPr>
            <w:tcW w:w="4508" w:type="dxa"/>
            <w:shd w:val="clear" w:color="auto" w:fill="auto"/>
          </w:tcPr>
          <w:p w14:paraId="00C81302" w14:textId="77777777" w:rsidR="00115E92" w:rsidRPr="00882765" w:rsidRDefault="00115E92" w:rsidP="00115E92">
            <w:pPr>
              <w:spacing w:line="240" w:lineRule="auto"/>
              <w:rPr>
                <w:rFonts w:ascii="Calibri" w:eastAsia="Calibri" w:hAnsi="Calibri" w:cs="Calibri"/>
                <w:color w:val="666666"/>
                <w:sz w:val="20"/>
                <w:szCs w:val="20"/>
              </w:rPr>
            </w:pPr>
            <w:r w:rsidRPr="00882765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 xml:space="preserve">Clinical Desktop Application – Aetna, </w:t>
            </w:r>
            <w:proofErr w:type="gramStart"/>
            <w:r w:rsidRPr="00882765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UK  (</w:t>
            </w:r>
            <w:proofErr w:type="gramEnd"/>
            <w:r w:rsidRPr="00882765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Domain: Health Care)</w:t>
            </w:r>
          </w:p>
          <w:p w14:paraId="2CE47569" w14:textId="77777777" w:rsidR="00115E92" w:rsidRPr="00882765" w:rsidRDefault="00115E92" w:rsidP="00115E92">
            <w:pPr>
              <w:spacing w:line="240" w:lineRule="auto"/>
              <w:rPr>
                <w:rFonts w:ascii="Calibri" w:eastAsia="Calibri" w:hAnsi="Calibri" w:cs="Calibri"/>
                <w:color w:val="666666"/>
                <w:sz w:val="20"/>
                <w:szCs w:val="20"/>
              </w:rPr>
            </w:pPr>
          </w:p>
        </w:tc>
        <w:tc>
          <w:tcPr>
            <w:tcW w:w="6265" w:type="dxa"/>
            <w:shd w:val="clear" w:color="auto" w:fill="auto"/>
          </w:tcPr>
          <w:p w14:paraId="53790DFE" w14:textId="6BAD1FD5" w:rsidR="00115E92" w:rsidRPr="00882765" w:rsidRDefault="00115E92" w:rsidP="00115E92">
            <w:pPr>
              <w:spacing w:line="240" w:lineRule="auto"/>
              <w:rPr>
                <w:rFonts w:ascii="Calibri" w:eastAsia="Calibri" w:hAnsi="Calibri" w:cs="Calibri"/>
                <w:color w:val="666666"/>
                <w:sz w:val="20"/>
                <w:szCs w:val="20"/>
              </w:rPr>
            </w:pPr>
            <w:r w:rsidRPr="00882765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 xml:space="preserve">This is a </w:t>
            </w:r>
            <w:proofErr w:type="gramStart"/>
            <w:r w:rsidRPr="00882765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web based</w:t>
            </w:r>
            <w:proofErr w:type="gramEnd"/>
            <w:r w:rsidRPr="00882765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 xml:space="preserve"> portal that allows Medical Nurses in UK to capture and maintain medica</w:t>
            </w:r>
            <w:r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l information of their patients.</w:t>
            </w:r>
          </w:p>
        </w:tc>
      </w:tr>
    </w:tbl>
    <w:p w14:paraId="3D276EDA" w14:textId="5E77DC1A" w:rsidR="00882765" w:rsidRDefault="00882765" w:rsidP="00882765">
      <w:pPr>
        <w:tabs>
          <w:tab w:val="left" w:pos="1620"/>
        </w:tabs>
        <w:spacing w:line="240" w:lineRule="auto"/>
        <w:ind w:left="1620" w:hanging="1620"/>
        <w:rPr>
          <w:sz w:val="18"/>
          <w:szCs w:val="18"/>
        </w:rPr>
      </w:pPr>
    </w:p>
    <w:p w14:paraId="3743C609" w14:textId="6ABF3CFD" w:rsidR="008B6333" w:rsidRPr="00243F0A" w:rsidRDefault="008B6333" w:rsidP="00882765">
      <w:pPr>
        <w:tabs>
          <w:tab w:val="left" w:pos="1620"/>
        </w:tabs>
        <w:spacing w:line="240" w:lineRule="auto"/>
        <w:ind w:left="1620" w:hanging="1620"/>
        <w:rPr>
          <w:sz w:val="18"/>
          <w:szCs w:val="18"/>
        </w:rPr>
      </w:pPr>
      <w:r w:rsidRPr="007D7BF5">
        <w:rPr>
          <w:rFonts w:ascii="Calibri" w:eastAsia="Calibri" w:hAnsi="Calibri" w:cs="Calibri"/>
          <w:b/>
          <w:color w:val="666666"/>
          <w:sz w:val="20"/>
          <w:szCs w:val="20"/>
        </w:rPr>
        <w:t xml:space="preserve">From Sep 2004 to Apr 2005 in </w:t>
      </w:r>
      <w:proofErr w:type="spellStart"/>
      <w:r w:rsidRPr="007D7BF5">
        <w:rPr>
          <w:rFonts w:ascii="Calibri" w:eastAsia="Calibri" w:hAnsi="Calibri" w:cs="Calibri"/>
          <w:b/>
          <w:color w:val="666666"/>
          <w:sz w:val="20"/>
          <w:szCs w:val="20"/>
        </w:rPr>
        <w:t>Netscribes</w:t>
      </w:r>
      <w:proofErr w:type="spellEnd"/>
      <w:r w:rsidR="002244DD">
        <w:rPr>
          <w:rFonts w:ascii="Calibri" w:eastAsia="Calibri" w:hAnsi="Calibri" w:cs="Calibri"/>
          <w:b/>
          <w:color w:val="666666"/>
          <w:sz w:val="20"/>
          <w:szCs w:val="20"/>
        </w:rPr>
        <w:t xml:space="preserve"> as Associate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6265"/>
      </w:tblGrid>
      <w:tr w:rsidR="007D7BF5" w:rsidRPr="00C519D1" w14:paraId="01299399" w14:textId="77777777" w:rsidTr="002D136A">
        <w:tc>
          <w:tcPr>
            <w:tcW w:w="4508" w:type="dxa"/>
            <w:shd w:val="clear" w:color="auto" w:fill="auto"/>
          </w:tcPr>
          <w:p w14:paraId="0D2FD650" w14:textId="77777777" w:rsidR="008B6333" w:rsidRDefault="008B6333" w:rsidP="008B6333">
            <w:pPr>
              <w:spacing w:line="240" w:lineRule="auto"/>
              <w:rPr>
                <w:rFonts w:ascii="Calibri" w:eastAsia="Calibri" w:hAnsi="Calibri" w:cs="Calibri"/>
                <w:color w:val="6666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66"/>
                <w:sz w:val="20"/>
                <w:szCs w:val="20"/>
              </w:rPr>
              <w:t xml:space="preserve">Worked on projects such </w:t>
            </w:r>
            <w:proofErr w:type="gramStart"/>
            <w:r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as :</w:t>
            </w:r>
            <w:proofErr w:type="gramEnd"/>
          </w:p>
          <w:p w14:paraId="7F3D7B0C" w14:textId="77777777" w:rsidR="008B6333" w:rsidRPr="007D7BF5" w:rsidRDefault="008B6333" w:rsidP="00014AE0">
            <w:pPr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color w:val="666666"/>
                <w:sz w:val="20"/>
                <w:szCs w:val="20"/>
              </w:rPr>
            </w:pPr>
            <w:r w:rsidRPr="007D7BF5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Content Management System (www.TajBuzz.com)</w:t>
            </w:r>
          </w:p>
          <w:p w14:paraId="74A68034" w14:textId="77777777" w:rsidR="008B6333" w:rsidRPr="007D7BF5" w:rsidRDefault="008B6333" w:rsidP="00014AE0">
            <w:pPr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color w:val="666666"/>
                <w:sz w:val="20"/>
                <w:szCs w:val="20"/>
              </w:rPr>
            </w:pPr>
            <w:r w:rsidRPr="007D7BF5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Intranet Application (</w:t>
            </w:r>
            <w:hyperlink r:id="rId12" w:history="1">
              <w:r w:rsidRPr="007D7BF5">
                <w:rPr>
                  <w:rFonts w:ascii="Calibri" w:eastAsia="Calibri" w:hAnsi="Calibri" w:cs="Calibri"/>
                  <w:color w:val="666666"/>
                  <w:sz w:val="20"/>
                  <w:szCs w:val="20"/>
                </w:rPr>
                <w:t>www.NetQMS.com</w:t>
              </w:r>
            </w:hyperlink>
            <w:r w:rsidRPr="007D7BF5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)</w:t>
            </w:r>
          </w:p>
          <w:p w14:paraId="7B83A4CE" w14:textId="32914D0B" w:rsidR="007D7BF5" w:rsidRPr="00C519D1" w:rsidRDefault="008B6333" w:rsidP="00014AE0">
            <w:pPr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  <w:r w:rsidRPr="007D7BF5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Sales Intelligence Dashboard</w:t>
            </w:r>
          </w:p>
        </w:tc>
        <w:tc>
          <w:tcPr>
            <w:tcW w:w="6265" w:type="dxa"/>
            <w:shd w:val="clear" w:color="auto" w:fill="auto"/>
          </w:tcPr>
          <w:p w14:paraId="4DB0145D" w14:textId="77777777" w:rsidR="007D7BF5" w:rsidRDefault="00014AE0" w:rsidP="003A009F">
            <w:pPr>
              <w:spacing w:line="240" w:lineRule="auto"/>
              <w:rPr>
                <w:rFonts w:ascii="Calibri" w:eastAsia="Calibri" w:hAnsi="Calibri" w:cs="Calibri"/>
                <w:color w:val="6666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66"/>
                <w:sz w:val="20"/>
                <w:szCs w:val="20"/>
              </w:rPr>
              <w:t xml:space="preserve">All the </w:t>
            </w:r>
            <w:r w:rsidR="00F36947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projects are d</w:t>
            </w:r>
            <w:r w:rsidRPr="00882765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 xml:space="preserve">eveloped </w:t>
            </w:r>
            <w:r w:rsidR="00F36947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 xml:space="preserve">using </w:t>
            </w:r>
            <w:r w:rsidRPr="00882765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 xml:space="preserve">ASP.net </w:t>
            </w:r>
            <w:r w:rsidR="00F36947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with C# and VB.net having SQL Server 2005 as database.</w:t>
            </w:r>
          </w:p>
          <w:p w14:paraId="5837FF1B" w14:textId="77777777" w:rsidR="002244DD" w:rsidRPr="002244DD" w:rsidRDefault="002244DD" w:rsidP="002244DD">
            <w:pPr>
              <w:rPr>
                <w:rFonts w:eastAsia="Times New Roman"/>
                <w:sz w:val="18"/>
                <w:szCs w:val="18"/>
              </w:rPr>
            </w:pPr>
          </w:p>
          <w:p w14:paraId="0456633B" w14:textId="770A10EB" w:rsidR="002244DD" w:rsidRPr="002244DD" w:rsidRDefault="002244DD" w:rsidP="002244DD">
            <w:pPr>
              <w:rPr>
                <w:rFonts w:eastAsia="Times New Roman"/>
                <w:sz w:val="18"/>
                <w:szCs w:val="18"/>
              </w:rPr>
            </w:pPr>
          </w:p>
        </w:tc>
      </w:tr>
    </w:tbl>
    <w:p w14:paraId="330D42AF" w14:textId="747D66DD" w:rsidR="002D136A" w:rsidRDefault="002D136A" w:rsidP="002D136A">
      <w:pPr>
        <w:spacing w:line="240" w:lineRule="auto"/>
        <w:rPr>
          <w:rFonts w:ascii="Calibri" w:eastAsia="Calibri" w:hAnsi="Calibri" w:cs="Calibri"/>
          <w:b/>
          <w:bCs/>
          <w:color w:val="666666"/>
          <w:sz w:val="20"/>
          <w:szCs w:val="20"/>
        </w:rPr>
      </w:pPr>
      <w:r>
        <w:rPr>
          <w:rFonts w:ascii="Calibri" w:eastAsia="Calibri" w:hAnsi="Calibri" w:cs="Calibri"/>
          <w:b/>
          <w:bCs/>
          <w:noProof/>
          <w:color w:val="666666"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C4107D" wp14:editId="62B947E0">
                <wp:simplePos x="0" y="0"/>
                <wp:positionH relativeFrom="column">
                  <wp:posOffset>-28576</wp:posOffset>
                </wp:positionH>
                <wp:positionV relativeFrom="paragraph">
                  <wp:posOffset>96520</wp:posOffset>
                </wp:positionV>
                <wp:extent cx="6905625" cy="1905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4EA9FB" id="Straight Connector 1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7.6pt" to="541.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" strokecolor="#4472c4 [3204]" strokeweight=".5pt">
                <v:stroke joinstyle="miter"/>
              </v:line>
            </w:pict>
          </mc:Fallback>
        </mc:AlternateContent>
      </w:r>
    </w:p>
    <w:p w14:paraId="09E02F6A" w14:textId="7887A42F" w:rsidR="00D51E4F" w:rsidRDefault="00D51E4F" w:rsidP="002D136A">
      <w:pPr>
        <w:spacing w:line="240" w:lineRule="auto"/>
        <w:rPr>
          <w:rFonts w:ascii="Calibri" w:eastAsia="Calibri" w:hAnsi="Calibri" w:cs="Calibri"/>
          <w:b/>
          <w:bCs/>
          <w:color w:val="666666"/>
          <w:sz w:val="20"/>
          <w:szCs w:val="20"/>
        </w:rPr>
      </w:pPr>
    </w:p>
    <w:p w14:paraId="06B2A580" w14:textId="77777777" w:rsidR="00D51E4F" w:rsidRDefault="00D51E4F" w:rsidP="002D136A">
      <w:pPr>
        <w:spacing w:line="240" w:lineRule="auto"/>
        <w:rPr>
          <w:rFonts w:ascii="Calibri" w:eastAsia="Calibri" w:hAnsi="Calibri" w:cs="Calibri"/>
          <w:b/>
          <w:bCs/>
          <w:color w:val="666666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0"/>
        <w:gridCol w:w="5283"/>
      </w:tblGrid>
      <w:tr w:rsidR="00D51E4F" w:rsidRPr="00C519D1" w14:paraId="4460DCC1" w14:textId="77777777" w:rsidTr="00D51E4F">
        <w:tc>
          <w:tcPr>
            <w:tcW w:w="5490" w:type="dxa"/>
            <w:shd w:val="clear" w:color="auto" w:fill="auto"/>
          </w:tcPr>
          <w:p w14:paraId="2B864133" w14:textId="77777777" w:rsidR="00D51E4F" w:rsidRPr="00A01F15" w:rsidRDefault="00D51E4F" w:rsidP="00D51E4F">
            <w:pPr>
              <w:tabs>
                <w:tab w:val="left" w:pos="1620"/>
              </w:tabs>
              <w:spacing w:line="240" w:lineRule="auto"/>
              <w:ind w:left="1620" w:hanging="1620"/>
              <w:rPr>
                <w:rFonts w:ascii="Calibri" w:eastAsia="Calibri" w:hAnsi="Calibri" w:cs="Calibri"/>
                <w:caps/>
                <w:color w:val="3D85C6"/>
                <w:sz w:val="24"/>
                <w:szCs w:val="24"/>
              </w:rPr>
            </w:pPr>
            <w:r w:rsidRPr="00A01F15">
              <w:rPr>
                <w:rFonts w:ascii="Calibri" w:eastAsia="Calibri" w:hAnsi="Calibri" w:cs="Calibri"/>
                <w:caps/>
                <w:color w:val="3D85C6"/>
                <w:sz w:val="24"/>
                <w:szCs w:val="24"/>
              </w:rPr>
              <w:t>Agile Skills</w:t>
            </w:r>
          </w:p>
          <w:p w14:paraId="57B4FA3E" w14:textId="77777777" w:rsidR="00D51E4F" w:rsidRPr="00A01F15" w:rsidRDefault="00D51E4F" w:rsidP="00D51E4F">
            <w:pPr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color w:val="666666"/>
                <w:sz w:val="20"/>
                <w:szCs w:val="20"/>
              </w:rPr>
            </w:pPr>
            <w:r w:rsidRPr="00A01F15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 xml:space="preserve">Participated in the estimation of user stories and the sprint schedules. </w:t>
            </w:r>
          </w:p>
          <w:p w14:paraId="66B86ECA" w14:textId="1DED0156" w:rsidR="00D51E4F" w:rsidRPr="00C519D1" w:rsidRDefault="00D51E4F" w:rsidP="00D51E4F">
            <w:pPr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  <w:r w:rsidRPr="00A01F15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Participation in Agile based execution plan and resource plan and Targeted Operation Model (TOM)</w:t>
            </w:r>
          </w:p>
        </w:tc>
        <w:tc>
          <w:tcPr>
            <w:tcW w:w="5283" w:type="dxa"/>
            <w:shd w:val="clear" w:color="auto" w:fill="auto"/>
          </w:tcPr>
          <w:p w14:paraId="78D778E4" w14:textId="77777777" w:rsidR="00D51E4F" w:rsidRPr="00A01F15" w:rsidRDefault="00D51E4F" w:rsidP="00D51E4F">
            <w:pPr>
              <w:tabs>
                <w:tab w:val="left" w:pos="1620"/>
              </w:tabs>
              <w:spacing w:line="240" w:lineRule="auto"/>
              <w:ind w:left="1620" w:hanging="1620"/>
              <w:rPr>
                <w:rFonts w:ascii="Calibri" w:eastAsia="Calibri" w:hAnsi="Calibri" w:cs="Calibri"/>
                <w:caps/>
                <w:color w:val="3D85C6"/>
                <w:sz w:val="24"/>
                <w:szCs w:val="24"/>
              </w:rPr>
            </w:pPr>
            <w:r w:rsidRPr="00A01F15">
              <w:rPr>
                <w:rFonts w:ascii="Calibri" w:eastAsia="Calibri" w:hAnsi="Calibri" w:cs="Calibri"/>
                <w:caps/>
                <w:color w:val="3D85C6"/>
                <w:sz w:val="24"/>
                <w:szCs w:val="24"/>
              </w:rPr>
              <w:t>Personal Skills</w:t>
            </w:r>
          </w:p>
          <w:p w14:paraId="1F0110A7" w14:textId="77777777" w:rsidR="00D51E4F" w:rsidRPr="00A01F15" w:rsidRDefault="00D51E4F" w:rsidP="00D51E4F">
            <w:pPr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color w:val="666666"/>
                <w:sz w:val="20"/>
                <w:szCs w:val="20"/>
              </w:rPr>
            </w:pPr>
            <w:r w:rsidRPr="00A01F15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Ability to understand business requirements and articulate solutions.</w:t>
            </w:r>
          </w:p>
          <w:p w14:paraId="06E88880" w14:textId="77777777" w:rsidR="00D51E4F" w:rsidRPr="00A01F15" w:rsidRDefault="00D51E4F" w:rsidP="00D51E4F">
            <w:pPr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color w:val="666666"/>
                <w:sz w:val="20"/>
                <w:szCs w:val="20"/>
              </w:rPr>
            </w:pPr>
            <w:r w:rsidRPr="00A01F15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 xml:space="preserve">User experience focused solution approach. </w:t>
            </w:r>
          </w:p>
          <w:p w14:paraId="21C941F6" w14:textId="77777777" w:rsidR="00D51E4F" w:rsidRPr="00A01F15" w:rsidRDefault="00D51E4F" w:rsidP="00D51E4F">
            <w:pPr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color w:val="666666"/>
                <w:sz w:val="20"/>
                <w:szCs w:val="20"/>
              </w:rPr>
            </w:pPr>
            <w:r w:rsidRPr="00A01F15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 xml:space="preserve">Excellent Verbal and written communication skills and soft skills. </w:t>
            </w:r>
          </w:p>
          <w:p w14:paraId="1A9E4244" w14:textId="51CCE0CE" w:rsidR="00D51E4F" w:rsidRPr="002244DD" w:rsidRDefault="00D51E4F" w:rsidP="00D51E4F">
            <w:pPr>
              <w:numPr>
                <w:ilvl w:val="0"/>
                <w:numId w:val="2"/>
              </w:num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0A01F15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Self-Starter approach</w:t>
            </w:r>
            <w:r>
              <w:rPr>
                <w:rFonts w:ascii="Calibri" w:eastAsia="Calibri" w:hAnsi="Calibri" w:cs="Calibri"/>
                <w:color w:val="666666"/>
                <w:sz w:val="20"/>
                <w:szCs w:val="20"/>
              </w:rPr>
              <w:t xml:space="preserve"> and </w:t>
            </w:r>
            <w:r w:rsidRPr="00D51E4F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Willingness to learn.</w:t>
            </w:r>
          </w:p>
        </w:tc>
      </w:tr>
    </w:tbl>
    <w:p w14:paraId="7066ADD6" w14:textId="77777777" w:rsidR="00D51E4F" w:rsidRDefault="002B7EFA" w:rsidP="00D51E4F">
      <w:pPr>
        <w:tabs>
          <w:tab w:val="left" w:pos="1620"/>
        </w:tabs>
        <w:spacing w:line="240" w:lineRule="auto"/>
        <w:ind w:left="1620" w:hanging="1620"/>
        <w:rPr>
          <w:rFonts w:ascii="Calibri" w:eastAsia="Calibri" w:hAnsi="Calibri" w:cs="Calibri"/>
          <w:color w:val="666666"/>
          <w:sz w:val="20"/>
          <w:szCs w:val="20"/>
        </w:rPr>
      </w:pPr>
      <w:r>
        <w:rPr>
          <w:rFonts w:ascii="Calibri" w:eastAsia="Calibri" w:hAnsi="Calibri" w:cs="Calibri"/>
          <w:color w:val="3D85C6"/>
          <w:sz w:val="24"/>
          <w:szCs w:val="24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0"/>
        <w:gridCol w:w="5283"/>
      </w:tblGrid>
      <w:tr w:rsidR="00D51E4F" w:rsidRPr="00D51E4F" w14:paraId="4180C2F9" w14:textId="77777777" w:rsidTr="005E604D">
        <w:tc>
          <w:tcPr>
            <w:tcW w:w="5490" w:type="dxa"/>
            <w:shd w:val="clear" w:color="auto" w:fill="auto"/>
          </w:tcPr>
          <w:p w14:paraId="2E27CD46" w14:textId="77777777" w:rsidR="00D51E4F" w:rsidRDefault="00D51E4F" w:rsidP="005E604D">
            <w:pPr>
              <w:spacing w:line="240" w:lineRule="auto"/>
              <w:rPr>
                <w:rFonts w:ascii="Calibri" w:eastAsia="Calibri" w:hAnsi="Calibri" w:cs="Calibri"/>
                <w:color w:val="3D85C6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D85C6"/>
                <w:sz w:val="24"/>
                <w:szCs w:val="24"/>
              </w:rPr>
              <w:t xml:space="preserve">EDUCATION – </w:t>
            </w:r>
          </w:p>
          <w:p w14:paraId="47FACAE0" w14:textId="77777777" w:rsidR="00D51E4F" w:rsidRPr="00C519D1" w:rsidRDefault="00D51E4F" w:rsidP="005E604D">
            <w:pPr>
              <w:spacing w:line="240" w:lineRule="auto"/>
              <w:rPr>
                <w:rFonts w:ascii="Calibri" w:eastAsia="Calibri" w:hAnsi="Calibri" w:cs="Calibri"/>
                <w:color w:val="3D85C6"/>
                <w:sz w:val="20"/>
                <w:szCs w:val="20"/>
              </w:rPr>
            </w:pPr>
            <w:r w:rsidRPr="00C519D1">
              <w:rPr>
                <w:rFonts w:ascii="Calibri" w:eastAsia="Calibri" w:hAnsi="Calibri" w:cs="Calibri"/>
                <w:b/>
                <w:bCs/>
                <w:color w:val="444444"/>
                <w:sz w:val="20"/>
                <w:szCs w:val="20"/>
              </w:rPr>
              <w:t xml:space="preserve">Bachelor of </w:t>
            </w:r>
            <w:r>
              <w:rPr>
                <w:rFonts w:ascii="Calibri" w:eastAsia="Calibri" w:hAnsi="Calibri" w:cs="Calibri"/>
                <w:b/>
                <w:bCs/>
                <w:color w:val="444444"/>
                <w:sz w:val="20"/>
                <w:szCs w:val="20"/>
              </w:rPr>
              <w:t>Computer Applications</w:t>
            </w:r>
            <w:r w:rsidRPr="00C519D1">
              <w:rPr>
                <w:rFonts w:ascii="Calibri" w:eastAsia="Calibri" w:hAnsi="Calibri" w:cs="Calibri"/>
                <w:color w:val="444444"/>
                <w:sz w:val="20"/>
                <w:szCs w:val="20"/>
              </w:rPr>
              <w:t xml:space="preserve"> </w:t>
            </w:r>
          </w:p>
          <w:p w14:paraId="7B45C20C" w14:textId="77777777" w:rsidR="00D51E4F" w:rsidRDefault="00D51E4F" w:rsidP="005E604D">
            <w:pPr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color w:val="666666"/>
                <w:sz w:val="20"/>
                <w:szCs w:val="20"/>
              </w:rPr>
            </w:pPr>
            <w:r w:rsidRPr="00D51E4F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 xml:space="preserve">BCA from </w:t>
            </w:r>
            <w:r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Indira Gandhi National Open</w:t>
            </w:r>
            <w:r w:rsidRPr="00C519D1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 xml:space="preserve"> University</w:t>
            </w:r>
            <w:r>
              <w:rPr>
                <w:rFonts w:ascii="Calibri" w:eastAsia="Calibri" w:hAnsi="Calibri" w:cs="Calibri"/>
                <w:color w:val="666666"/>
                <w:sz w:val="20"/>
                <w:szCs w:val="20"/>
              </w:rPr>
              <w:t xml:space="preserve"> in 2003</w:t>
            </w:r>
          </w:p>
          <w:p w14:paraId="3E323BEC" w14:textId="77777777" w:rsidR="00D51E4F" w:rsidRDefault="00D51E4F" w:rsidP="005E604D">
            <w:pPr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color w:val="6666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HSC (Science) from Wilson College, Mumbai in 1999</w:t>
            </w:r>
          </w:p>
          <w:p w14:paraId="2831A66D" w14:textId="77777777" w:rsidR="00D51E4F" w:rsidRDefault="00D51E4F" w:rsidP="005E604D">
            <w:pPr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color w:val="6666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SSC from MGM Academy, Mumbai Board in 1997</w:t>
            </w:r>
          </w:p>
        </w:tc>
        <w:tc>
          <w:tcPr>
            <w:tcW w:w="5283" w:type="dxa"/>
            <w:shd w:val="clear" w:color="auto" w:fill="auto"/>
          </w:tcPr>
          <w:p w14:paraId="13CA6756" w14:textId="77777777" w:rsidR="00D51E4F" w:rsidRDefault="00D51E4F" w:rsidP="005E604D">
            <w:pPr>
              <w:pStyle w:val="CVhead"/>
              <w:ind w:left="0"/>
              <w:rPr>
                <w:rFonts w:ascii="Calibri" w:eastAsia="Calibri" w:hAnsi="Calibri" w:cs="Calibri"/>
                <w:b w:val="0"/>
                <w:bCs/>
                <w:color w:val="3D85C6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bCs/>
                <w:color w:val="3D85C6"/>
                <w:sz w:val="24"/>
                <w:szCs w:val="24"/>
              </w:rPr>
              <w:t xml:space="preserve">CERTIFICATION  </w:t>
            </w:r>
          </w:p>
          <w:p w14:paraId="56EB0982" w14:textId="77777777" w:rsidR="00D51E4F" w:rsidRDefault="00D51E4F" w:rsidP="005E604D">
            <w:pPr>
              <w:pStyle w:val="CVhead"/>
              <w:numPr>
                <w:ilvl w:val="0"/>
                <w:numId w:val="12"/>
              </w:numPr>
              <w:spacing w:after="0"/>
              <w:rPr>
                <w:rStyle w:val="Hyperlink"/>
                <w:rFonts w:ascii="Calibri" w:eastAsia="Calibri" w:hAnsi="Calibri" w:cs="Calibri"/>
                <w:b w:val="0"/>
                <w:bCs/>
                <w:sz w:val="18"/>
                <w:szCs w:val="18"/>
              </w:rPr>
            </w:pPr>
            <w:hyperlink r:id="rId13" w:history="1">
              <w:r w:rsidRPr="00253535">
                <w:rPr>
                  <w:rStyle w:val="Hyperlink"/>
                  <w:rFonts w:ascii="Calibri" w:eastAsia="Calibri" w:hAnsi="Calibri" w:cs="Calibri"/>
                  <w:b w:val="0"/>
                  <w:bCs/>
                  <w:sz w:val="18"/>
                  <w:szCs w:val="18"/>
                </w:rPr>
                <w:t>AZ-900 Azure Certification</w:t>
              </w:r>
            </w:hyperlink>
          </w:p>
          <w:p w14:paraId="11D8B412" w14:textId="77777777" w:rsidR="00D51E4F" w:rsidRPr="00D51E4F" w:rsidRDefault="00D51E4F" w:rsidP="005E604D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Calibri" w:eastAsia="Calibri" w:hAnsi="Calibri" w:cs="Calibri"/>
                <w:color w:val="666666"/>
                <w:szCs w:val="20"/>
              </w:rPr>
            </w:pPr>
            <w:hyperlink r:id="rId14" w:history="1">
              <w:r w:rsidRPr="00D51E4F">
                <w:rPr>
                  <w:rStyle w:val="Hyperlink"/>
                  <w:rFonts w:ascii="Calibri" w:eastAsia="Calibri" w:hAnsi="Calibri" w:cs="Calibri"/>
                  <w:bCs/>
                  <w:sz w:val="18"/>
                  <w:szCs w:val="18"/>
                </w:rPr>
                <w:t>IBM Certified Application Developer - Cloud Platform</w:t>
              </w:r>
            </w:hyperlink>
            <w:r w:rsidRPr="00D51E4F">
              <w:rPr>
                <w:rFonts w:ascii="Calibri" w:eastAsia="Calibri" w:hAnsi="Calibri" w:cs="Calibri"/>
                <w:color w:val="666666"/>
                <w:sz w:val="14"/>
                <w:szCs w:val="14"/>
                <w:lang w:val="en-US"/>
              </w:rPr>
              <w:t xml:space="preserve">    </w:t>
            </w:r>
          </w:p>
        </w:tc>
      </w:tr>
    </w:tbl>
    <w:p w14:paraId="793BDBBC" w14:textId="22F6C816" w:rsidR="002B7EFA" w:rsidRDefault="002B7EFA" w:rsidP="00D51E4F">
      <w:pPr>
        <w:tabs>
          <w:tab w:val="left" w:pos="1620"/>
        </w:tabs>
        <w:spacing w:line="240" w:lineRule="auto"/>
        <w:ind w:left="1620" w:hanging="1620"/>
        <w:rPr>
          <w:rFonts w:ascii="Calibri" w:eastAsia="Calibri" w:hAnsi="Calibri" w:cs="Calibri"/>
          <w:color w:val="666666"/>
          <w:sz w:val="20"/>
          <w:szCs w:val="20"/>
        </w:rPr>
      </w:pPr>
    </w:p>
    <w:p w14:paraId="7D1FEC95" w14:textId="30D25F3A" w:rsidR="00574ECD" w:rsidRPr="00253535" w:rsidRDefault="00CE2103" w:rsidP="0004396B">
      <w:pPr>
        <w:pStyle w:val="CVhead"/>
        <w:spacing w:after="0"/>
        <w:ind w:firstLine="720"/>
        <w:rPr>
          <w:rStyle w:val="Hyperlink"/>
          <w:color w:val="014C8C"/>
          <w:sz w:val="14"/>
          <w:szCs w:val="14"/>
          <w:shd w:val="clear" w:color="auto" w:fill="FFFFFF"/>
        </w:rPr>
      </w:pPr>
      <w:r w:rsidRPr="00253535">
        <w:rPr>
          <w:rStyle w:val="Hyperlink"/>
          <w:rFonts w:ascii="Calibri" w:eastAsia="Calibri" w:hAnsi="Calibri" w:cs="Calibri"/>
          <w:bCs/>
          <w:sz w:val="18"/>
          <w:szCs w:val="18"/>
          <w:u w:val="none"/>
        </w:rPr>
        <w:t xml:space="preserve">   </w:t>
      </w:r>
      <w:r w:rsidR="00574ECD" w:rsidRPr="00253535">
        <w:rPr>
          <w:rFonts w:ascii="Arial" w:eastAsia="Arial" w:hAnsi="Arial" w:cs="Arial"/>
          <w:b w:val="0"/>
          <w:color w:val="000000"/>
          <w:sz w:val="16"/>
          <w:szCs w:val="16"/>
          <w:lang w:val="en-US"/>
        </w:rPr>
        <w:fldChar w:fldCharType="begin"/>
      </w:r>
      <w:r w:rsidR="00574ECD" w:rsidRPr="00253535">
        <w:rPr>
          <w:sz w:val="14"/>
          <w:szCs w:val="14"/>
        </w:rPr>
        <w:instrText xml:space="preserve"> HYPERLINK "https://www-origin.coursera.org/account/accomplishments/professional-cert/EYFR3YQWVMJB" </w:instrText>
      </w:r>
      <w:r w:rsidR="00574ECD" w:rsidRPr="00253535">
        <w:rPr>
          <w:rFonts w:ascii="Arial" w:eastAsia="Arial" w:hAnsi="Arial" w:cs="Arial"/>
          <w:b w:val="0"/>
          <w:color w:val="000000"/>
          <w:sz w:val="16"/>
          <w:szCs w:val="16"/>
          <w:lang w:val="en-US"/>
        </w:rPr>
        <w:fldChar w:fldCharType="separat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932B62" w:rsidRPr="002244DD" w14:paraId="242FDD52" w14:textId="77777777" w:rsidTr="00932B62">
        <w:tc>
          <w:tcPr>
            <w:tcW w:w="10800" w:type="dxa"/>
            <w:shd w:val="clear" w:color="auto" w:fill="auto"/>
          </w:tcPr>
          <w:p w14:paraId="34382FE7" w14:textId="4971D07C" w:rsidR="00932B62" w:rsidRPr="00A01F15" w:rsidRDefault="00932B62" w:rsidP="005E604D">
            <w:pPr>
              <w:tabs>
                <w:tab w:val="left" w:pos="1620"/>
              </w:tabs>
              <w:spacing w:line="240" w:lineRule="auto"/>
              <w:ind w:left="1620" w:hanging="1620"/>
              <w:rPr>
                <w:rFonts w:ascii="Calibri" w:eastAsia="Calibri" w:hAnsi="Calibri" w:cs="Calibri"/>
                <w:caps/>
                <w:color w:val="3D85C6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aps/>
                <w:color w:val="3D85C6"/>
                <w:sz w:val="24"/>
                <w:szCs w:val="24"/>
              </w:rPr>
              <w:t>recognition</w:t>
            </w:r>
          </w:p>
          <w:p w14:paraId="6A9288CE" w14:textId="5D2713F5" w:rsidR="00932B62" w:rsidRPr="00A01F15" w:rsidRDefault="00932B62" w:rsidP="005E604D">
            <w:pPr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color w:val="6666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Was awarded with “League of Outstanding HCLites” title last year.</w:t>
            </w:r>
          </w:p>
          <w:p w14:paraId="12974984" w14:textId="3BBEF238" w:rsidR="00932B62" w:rsidRPr="00C519D1" w:rsidRDefault="00932B62" w:rsidP="005E604D">
            <w:pPr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  <w:r w:rsidRPr="00932B62"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Mastek honored me with “Creative Genius”</w:t>
            </w:r>
            <w:r>
              <w:rPr>
                <w:rFonts w:ascii="Calibri" w:eastAsia="Calibri" w:hAnsi="Calibri" w:cs="Calibri"/>
                <w:color w:val="666666"/>
                <w:sz w:val="20"/>
                <w:szCs w:val="20"/>
              </w:rPr>
              <w:t xml:space="preserve"> award for my performance.</w:t>
            </w:r>
          </w:p>
        </w:tc>
      </w:tr>
    </w:tbl>
    <w:p w14:paraId="4CC40072" w14:textId="046DC543" w:rsidR="00574ECD" w:rsidRPr="00253535" w:rsidRDefault="00574ECD" w:rsidP="00253535">
      <w:pPr>
        <w:pStyle w:val="CVhead"/>
        <w:spacing w:after="0"/>
        <w:ind w:firstLine="720"/>
        <w:rPr>
          <w:rStyle w:val="Hyperlink"/>
          <w:rFonts w:ascii="Calibri" w:eastAsia="Calibri" w:hAnsi="Calibri" w:cs="Calibri"/>
          <w:b w:val="0"/>
          <w:bCs/>
          <w:sz w:val="18"/>
          <w:szCs w:val="18"/>
        </w:rPr>
      </w:pPr>
    </w:p>
    <w:p w14:paraId="2376C178" w14:textId="1651FA0C" w:rsidR="002D136A" w:rsidRDefault="00574ECD" w:rsidP="00253535">
      <w:pPr>
        <w:pStyle w:val="CVhead"/>
        <w:spacing w:after="0"/>
        <w:ind w:left="1440"/>
        <w:rPr>
          <w:rFonts w:ascii="Calibri" w:eastAsia="Calibri" w:hAnsi="Calibri" w:cs="Calibri"/>
          <w:b w:val="0"/>
          <w:bCs/>
          <w:color w:val="666666"/>
        </w:rPr>
      </w:pPr>
      <w:r w:rsidRPr="00253535">
        <w:rPr>
          <w:sz w:val="14"/>
          <w:szCs w:val="14"/>
        </w:rPr>
        <w:fldChar w:fldCharType="end"/>
      </w:r>
      <w:r w:rsidR="002B7EFA">
        <w:rPr>
          <w:rFonts w:ascii="Calibri" w:eastAsia="Calibri" w:hAnsi="Calibri" w:cs="Calibri"/>
          <w:b w:val="0"/>
          <w:bCs/>
          <w:color w:val="3D85C6"/>
          <w:sz w:val="24"/>
          <w:szCs w:val="24"/>
        </w:rPr>
        <w:tab/>
      </w:r>
      <w:r w:rsidR="002D136A">
        <w:rPr>
          <w:rFonts w:ascii="Calibri" w:eastAsia="Calibri" w:hAnsi="Calibri" w:cs="Calibri"/>
          <w:b w:val="0"/>
          <w:bCs/>
          <w:noProof/>
          <w:color w:val="666666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E8D045" wp14:editId="078A98F9">
                <wp:simplePos x="0" y="0"/>
                <wp:positionH relativeFrom="column">
                  <wp:posOffset>-28576</wp:posOffset>
                </wp:positionH>
                <wp:positionV relativeFrom="paragraph">
                  <wp:posOffset>96520</wp:posOffset>
                </wp:positionV>
                <wp:extent cx="6905625" cy="1905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EFCD44" id="Straight Connector 1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7.6pt" to="541.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" strokecolor="#4472c4 [3204]" strokeweight=".5pt">
                <v:stroke joinstyle="miter"/>
              </v:line>
            </w:pict>
          </mc:Fallback>
        </mc:AlternateContent>
      </w:r>
    </w:p>
    <w:sectPr w:rsidR="002D136A" w:rsidSect="00B6126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A20AA" w14:textId="77777777" w:rsidR="001878E3" w:rsidRDefault="001878E3" w:rsidP="00B61264">
      <w:pPr>
        <w:spacing w:line="240" w:lineRule="auto"/>
      </w:pPr>
      <w:r>
        <w:separator/>
      </w:r>
    </w:p>
  </w:endnote>
  <w:endnote w:type="continuationSeparator" w:id="0">
    <w:p w14:paraId="3990BBA6" w14:textId="77777777" w:rsidR="001878E3" w:rsidRDefault="001878E3" w:rsidP="00B612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B13B8" w14:textId="77777777" w:rsidR="001878E3" w:rsidRDefault="001878E3" w:rsidP="00B61264">
      <w:pPr>
        <w:spacing w:line="240" w:lineRule="auto"/>
      </w:pPr>
      <w:r>
        <w:separator/>
      </w:r>
    </w:p>
  </w:footnote>
  <w:footnote w:type="continuationSeparator" w:id="0">
    <w:p w14:paraId="13EF08F1" w14:textId="77777777" w:rsidR="001878E3" w:rsidRDefault="001878E3" w:rsidP="00B612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025D"/>
    <w:multiLevelType w:val="singleLevel"/>
    <w:tmpl w:val="13B0B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" w15:restartNumberingAfterBreak="0">
    <w:nsid w:val="1A4C045C"/>
    <w:multiLevelType w:val="hybridMultilevel"/>
    <w:tmpl w:val="20B4F81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1B9E2932"/>
    <w:multiLevelType w:val="singleLevel"/>
    <w:tmpl w:val="13B0B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3" w15:restartNumberingAfterBreak="0">
    <w:nsid w:val="236F0468"/>
    <w:multiLevelType w:val="hybridMultilevel"/>
    <w:tmpl w:val="9EC8D604"/>
    <w:lvl w:ilvl="0" w:tplc="E4E600E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410E52"/>
    <w:multiLevelType w:val="hybridMultilevel"/>
    <w:tmpl w:val="1DACB8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B02FBA"/>
    <w:multiLevelType w:val="hybridMultilevel"/>
    <w:tmpl w:val="E0361C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9212C"/>
    <w:multiLevelType w:val="hybridMultilevel"/>
    <w:tmpl w:val="2CCCF0A2"/>
    <w:lvl w:ilvl="0" w:tplc="0814649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B91E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42184BB3"/>
    <w:multiLevelType w:val="hybridMultilevel"/>
    <w:tmpl w:val="D3ECC4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B7B3B"/>
    <w:multiLevelType w:val="hybridMultilevel"/>
    <w:tmpl w:val="9F82B5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2E7164"/>
    <w:multiLevelType w:val="hybridMultilevel"/>
    <w:tmpl w:val="C52A5E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10"/>
  </w:num>
  <w:num w:numId="6">
    <w:abstractNumId w:val="9"/>
  </w:num>
  <w:num w:numId="7">
    <w:abstractNumId w:val="0"/>
  </w:num>
  <w:num w:numId="8">
    <w:abstractNumId w:val="2"/>
  </w:num>
  <w:num w:numId="9">
    <w:abstractNumId w:val="8"/>
  </w:num>
  <w:num w:numId="10">
    <w:abstractNumId w:val="3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DD0"/>
    <w:rsid w:val="0000746D"/>
    <w:rsid w:val="00013442"/>
    <w:rsid w:val="00014AE0"/>
    <w:rsid w:val="000165A2"/>
    <w:rsid w:val="0001751A"/>
    <w:rsid w:val="000232BC"/>
    <w:rsid w:val="00035F4B"/>
    <w:rsid w:val="0004009D"/>
    <w:rsid w:val="0004396B"/>
    <w:rsid w:val="000447CD"/>
    <w:rsid w:val="00046C09"/>
    <w:rsid w:val="00066B35"/>
    <w:rsid w:val="00073F6F"/>
    <w:rsid w:val="000858DB"/>
    <w:rsid w:val="00085C80"/>
    <w:rsid w:val="00087727"/>
    <w:rsid w:val="000A7ECB"/>
    <w:rsid w:val="000C2C23"/>
    <w:rsid w:val="000E1C2E"/>
    <w:rsid w:val="000E49E9"/>
    <w:rsid w:val="000E7EC9"/>
    <w:rsid w:val="001011CB"/>
    <w:rsid w:val="00107E0F"/>
    <w:rsid w:val="00115E92"/>
    <w:rsid w:val="001259BD"/>
    <w:rsid w:val="00136F60"/>
    <w:rsid w:val="00146FE2"/>
    <w:rsid w:val="001477F8"/>
    <w:rsid w:val="001878E3"/>
    <w:rsid w:val="001949BE"/>
    <w:rsid w:val="00194A13"/>
    <w:rsid w:val="00197793"/>
    <w:rsid w:val="001A6E5F"/>
    <w:rsid w:val="001B6B15"/>
    <w:rsid w:val="001D1CD4"/>
    <w:rsid w:val="001D39B3"/>
    <w:rsid w:val="0020277F"/>
    <w:rsid w:val="002032AE"/>
    <w:rsid w:val="002055C0"/>
    <w:rsid w:val="00207148"/>
    <w:rsid w:val="002244DD"/>
    <w:rsid w:val="0022566D"/>
    <w:rsid w:val="002503A8"/>
    <w:rsid w:val="00251A77"/>
    <w:rsid w:val="00253535"/>
    <w:rsid w:val="0025438F"/>
    <w:rsid w:val="00265504"/>
    <w:rsid w:val="00281171"/>
    <w:rsid w:val="00297DD5"/>
    <w:rsid w:val="002B7EFA"/>
    <w:rsid w:val="002C0712"/>
    <w:rsid w:val="002C173F"/>
    <w:rsid w:val="002D04DE"/>
    <w:rsid w:val="002D136A"/>
    <w:rsid w:val="002F230C"/>
    <w:rsid w:val="002F2FF9"/>
    <w:rsid w:val="003221BC"/>
    <w:rsid w:val="003545F2"/>
    <w:rsid w:val="00361A13"/>
    <w:rsid w:val="0037287A"/>
    <w:rsid w:val="003967F0"/>
    <w:rsid w:val="003A009F"/>
    <w:rsid w:val="003B5978"/>
    <w:rsid w:val="003C38DE"/>
    <w:rsid w:val="003C3BDB"/>
    <w:rsid w:val="003D36DA"/>
    <w:rsid w:val="003F37F3"/>
    <w:rsid w:val="003F5D1E"/>
    <w:rsid w:val="00413995"/>
    <w:rsid w:val="00415957"/>
    <w:rsid w:val="00442CD4"/>
    <w:rsid w:val="00444D05"/>
    <w:rsid w:val="00446EEA"/>
    <w:rsid w:val="004512A5"/>
    <w:rsid w:val="00451A9E"/>
    <w:rsid w:val="00454F15"/>
    <w:rsid w:val="00471B82"/>
    <w:rsid w:val="00472352"/>
    <w:rsid w:val="0047260C"/>
    <w:rsid w:val="004806DF"/>
    <w:rsid w:val="004845F1"/>
    <w:rsid w:val="00495D94"/>
    <w:rsid w:val="004A3BF5"/>
    <w:rsid w:val="004A4015"/>
    <w:rsid w:val="004A4E20"/>
    <w:rsid w:val="004A743D"/>
    <w:rsid w:val="004C4339"/>
    <w:rsid w:val="004D1D26"/>
    <w:rsid w:val="004D4D23"/>
    <w:rsid w:val="004D5708"/>
    <w:rsid w:val="004E76DC"/>
    <w:rsid w:val="004F72F2"/>
    <w:rsid w:val="004F7CFC"/>
    <w:rsid w:val="005050DF"/>
    <w:rsid w:val="00515E8D"/>
    <w:rsid w:val="00530BF0"/>
    <w:rsid w:val="0054291E"/>
    <w:rsid w:val="0055486F"/>
    <w:rsid w:val="005664CB"/>
    <w:rsid w:val="00574ECD"/>
    <w:rsid w:val="005944B7"/>
    <w:rsid w:val="005A1817"/>
    <w:rsid w:val="005A2937"/>
    <w:rsid w:val="005D2DA6"/>
    <w:rsid w:val="005E074B"/>
    <w:rsid w:val="005F3A9E"/>
    <w:rsid w:val="0060512F"/>
    <w:rsid w:val="0060519E"/>
    <w:rsid w:val="00620104"/>
    <w:rsid w:val="00622986"/>
    <w:rsid w:val="0063501E"/>
    <w:rsid w:val="00660972"/>
    <w:rsid w:val="00664D77"/>
    <w:rsid w:val="00672AD4"/>
    <w:rsid w:val="00687ECA"/>
    <w:rsid w:val="00690764"/>
    <w:rsid w:val="006C0818"/>
    <w:rsid w:val="006E05A3"/>
    <w:rsid w:val="006E1CDE"/>
    <w:rsid w:val="006E30DA"/>
    <w:rsid w:val="006F0C72"/>
    <w:rsid w:val="006F2489"/>
    <w:rsid w:val="006F5B0C"/>
    <w:rsid w:val="0070735C"/>
    <w:rsid w:val="00710773"/>
    <w:rsid w:val="0071168B"/>
    <w:rsid w:val="00716406"/>
    <w:rsid w:val="00727C82"/>
    <w:rsid w:val="00731C6E"/>
    <w:rsid w:val="0075009A"/>
    <w:rsid w:val="007621DD"/>
    <w:rsid w:val="00762267"/>
    <w:rsid w:val="007921A5"/>
    <w:rsid w:val="00797516"/>
    <w:rsid w:val="007A117B"/>
    <w:rsid w:val="007B3BBB"/>
    <w:rsid w:val="007C2E65"/>
    <w:rsid w:val="007C5608"/>
    <w:rsid w:val="007D7BF5"/>
    <w:rsid w:val="00810146"/>
    <w:rsid w:val="008105E1"/>
    <w:rsid w:val="00813DE2"/>
    <w:rsid w:val="00816E70"/>
    <w:rsid w:val="00817AF4"/>
    <w:rsid w:val="00817FF9"/>
    <w:rsid w:val="00825340"/>
    <w:rsid w:val="0083774B"/>
    <w:rsid w:val="00842B18"/>
    <w:rsid w:val="0085134E"/>
    <w:rsid w:val="00882765"/>
    <w:rsid w:val="0088615B"/>
    <w:rsid w:val="00895985"/>
    <w:rsid w:val="008A15A2"/>
    <w:rsid w:val="008B6333"/>
    <w:rsid w:val="008C79A8"/>
    <w:rsid w:val="008E09A0"/>
    <w:rsid w:val="00905D35"/>
    <w:rsid w:val="0092127C"/>
    <w:rsid w:val="00932B62"/>
    <w:rsid w:val="00947AFE"/>
    <w:rsid w:val="0097603B"/>
    <w:rsid w:val="00976B43"/>
    <w:rsid w:val="00991727"/>
    <w:rsid w:val="009927EF"/>
    <w:rsid w:val="009B3933"/>
    <w:rsid w:val="009B573D"/>
    <w:rsid w:val="009C5ED2"/>
    <w:rsid w:val="009C778A"/>
    <w:rsid w:val="009D28B6"/>
    <w:rsid w:val="009E1F2C"/>
    <w:rsid w:val="009E5DA8"/>
    <w:rsid w:val="009F074C"/>
    <w:rsid w:val="00A0043C"/>
    <w:rsid w:val="00A0094C"/>
    <w:rsid w:val="00A01F15"/>
    <w:rsid w:val="00A13D10"/>
    <w:rsid w:val="00A2019C"/>
    <w:rsid w:val="00A21CBF"/>
    <w:rsid w:val="00A25CFE"/>
    <w:rsid w:val="00A31BCD"/>
    <w:rsid w:val="00A3705F"/>
    <w:rsid w:val="00A41620"/>
    <w:rsid w:val="00A44233"/>
    <w:rsid w:val="00A60F67"/>
    <w:rsid w:val="00A773EF"/>
    <w:rsid w:val="00A77B3E"/>
    <w:rsid w:val="00A9382D"/>
    <w:rsid w:val="00A972E2"/>
    <w:rsid w:val="00AA0C07"/>
    <w:rsid w:val="00AA7611"/>
    <w:rsid w:val="00AB0D3B"/>
    <w:rsid w:val="00AE2B26"/>
    <w:rsid w:val="00AE5737"/>
    <w:rsid w:val="00AF2127"/>
    <w:rsid w:val="00B00A58"/>
    <w:rsid w:val="00B00B9B"/>
    <w:rsid w:val="00B05BCE"/>
    <w:rsid w:val="00B14121"/>
    <w:rsid w:val="00B16D6C"/>
    <w:rsid w:val="00B31987"/>
    <w:rsid w:val="00B430BD"/>
    <w:rsid w:val="00B44EDE"/>
    <w:rsid w:val="00B47B75"/>
    <w:rsid w:val="00B52446"/>
    <w:rsid w:val="00B61264"/>
    <w:rsid w:val="00B637A3"/>
    <w:rsid w:val="00B77BD3"/>
    <w:rsid w:val="00B82F72"/>
    <w:rsid w:val="00B8471C"/>
    <w:rsid w:val="00BA2120"/>
    <w:rsid w:val="00BB173A"/>
    <w:rsid w:val="00BC096C"/>
    <w:rsid w:val="00BC6856"/>
    <w:rsid w:val="00BD4B02"/>
    <w:rsid w:val="00BF159A"/>
    <w:rsid w:val="00BF28C7"/>
    <w:rsid w:val="00BF4BBD"/>
    <w:rsid w:val="00C16E0F"/>
    <w:rsid w:val="00C2139F"/>
    <w:rsid w:val="00C35D4F"/>
    <w:rsid w:val="00C3764E"/>
    <w:rsid w:val="00C43598"/>
    <w:rsid w:val="00C50317"/>
    <w:rsid w:val="00C519D1"/>
    <w:rsid w:val="00C5266E"/>
    <w:rsid w:val="00C53522"/>
    <w:rsid w:val="00C72254"/>
    <w:rsid w:val="00C90613"/>
    <w:rsid w:val="00C9216D"/>
    <w:rsid w:val="00C93737"/>
    <w:rsid w:val="00C97962"/>
    <w:rsid w:val="00CB225C"/>
    <w:rsid w:val="00CD571D"/>
    <w:rsid w:val="00CE2103"/>
    <w:rsid w:val="00D03A18"/>
    <w:rsid w:val="00D141A2"/>
    <w:rsid w:val="00D51E4F"/>
    <w:rsid w:val="00D626BA"/>
    <w:rsid w:val="00D66802"/>
    <w:rsid w:val="00D85257"/>
    <w:rsid w:val="00DA696E"/>
    <w:rsid w:val="00DB1CD8"/>
    <w:rsid w:val="00DB5474"/>
    <w:rsid w:val="00DD46F9"/>
    <w:rsid w:val="00DE039B"/>
    <w:rsid w:val="00DF04D8"/>
    <w:rsid w:val="00DF742A"/>
    <w:rsid w:val="00E00BBC"/>
    <w:rsid w:val="00E126CF"/>
    <w:rsid w:val="00E13802"/>
    <w:rsid w:val="00E15F32"/>
    <w:rsid w:val="00E24A84"/>
    <w:rsid w:val="00E31884"/>
    <w:rsid w:val="00E37D75"/>
    <w:rsid w:val="00E44FB5"/>
    <w:rsid w:val="00E4629C"/>
    <w:rsid w:val="00E50EDA"/>
    <w:rsid w:val="00E53F17"/>
    <w:rsid w:val="00E60149"/>
    <w:rsid w:val="00E863E8"/>
    <w:rsid w:val="00E865FC"/>
    <w:rsid w:val="00E918F1"/>
    <w:rsid w:val="00EA2FB4"/>
    <w:rsid w:val="00EA389F"/>
    <w:rsid w:val="00EC15AA"/>
    <w:rsid w:val="00EC78E6"/>
    <w:rsid w:val="00EF1874"/>
    <w:rsid w:val="00EF653E"/>
    <w:rsid w:val="00F273BA"/>
    <w:rsid w:val="00F327E5"/>
    <w:rsid w:val="00F36947"/>
    <w:rsid w:val="00F7257C"/>
    <w:rsid w:val="00F735EB"/>
    <w:rsid w:val="00F73988"/>
    <w:rsid w:val="00F74E32"/>
    <w:rsid w:val="00F805A4"/>
    <w:rsid w:val="00F85575"/>
    <w:rsid w:val="00F87050"/>
    <w:rsid w:val="00F9337B"/>
    <w:rsid w:val="00F953A1"/>
    <w:rsid w:val="00F97194"/>
    <w:rsid w:val="00FA2D63"/>
    <w:rsid w:val="00FA7987"/>
    <w:rsid w:val="00FB0243"/>
    <w:rsid w:val="00FB0F2B"/>
    <w:rsid w:val="00FC287D"/>
    <w:rsid w:val="00FC6A64"/>
    <w:rsid w:val="00FD5D65"/>
    <w:rsid w:val="00FE6864"/>
    <w:rsid w:val="00FF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68F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rFonts w:ascii="Arial" w:eastAsia="Arial" w:hAnsi="Arial" w:cs="Arial"/>
      <w:color w:val="000000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EF7B96"/>
    <w:pPr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spacing w:before="360" w:after="80" w:line="240" w:lineRule="auto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spacing w:before="280" w:after="80" w:line="240" w:lineRule="auto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spacing w:before="240" w:after="40" w:line="240" w:lineRule="auto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20" w:after="40" w:line="240" w:lineRule="auto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EF7B96"/>
    <w:pPr>
      <w:spacing w:before="200" w:after="40" w:line="240" w:lineRule="auto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0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C0712"/>
    <w:rPr>
      <w:color w:val="0563C1"/>
      <w:u w:val="single"/>
    </w:rPr>
  </w:style>
  <w:style w:type="paragraph" w:styleId="BodyTextIndent3">
    <w:name w:val="Body Text Indent 3"/>
    <w:basedOn w:val="Normal"/>
    <w:link w:val="BodyTextIndent3Char"/>
    <w:semiHidden/>
    <w:rsid w:val="00DB1CD8"/>
    <w:pPr>
      <w:overflowPunct w:val="0"/>
      <w:autoSpaceDE w:val="0"/>
      <w:autoSpaceDN w:val="0"/>
      <w:adjustRightInd w:val="0"/>
      <w:spacing w:line="240" w:lineRule="auto"/>
      <w:ind w:left="1440"/>
      <w:jc w:val="both"/>
      <w:textAlignment w:val="baseline"/>
    </w:pPr>
    <w:rPr>
      <w:rFonts w:ascii="Verdana" w:eastAsia="Times New Roman" w:hAnsi="Verdana" w:cs="Times New Roman"/>
      <w:noProof/>
      <w:color w:val="auto"/>
      <w:sz w:val="20"/>
      <w:szCs w:val="20"/>
    </w:rPr>
  </w:style>
  <w:style w:type="character" w:customStyle="1" w:styleId="BodyTextIndent3Char">
    <w:name w:val="Body Text Indent 3 Char"/>
    <w:link w:val="BodyTextIndent3"/>
    <w:semiHidden/>
    <w:rsid w:val="00DB1CD8"/>
    <w:rPr>
      <w:rFonts w:ascii="Verdana" w:hAnsi="Verdana"/>
      <w:noProof/>
      <w:lang w:val="en-US" w:eastAsia="en-US"/>
    </w:rPr>
  </w:style>
  <w:style w:type="paragraph" w:customStyle="1" w:styleId="CVKeypoint">
    <w:name w:val="CV Keypoint"/>
    <w:basedOn w:val="Normal"/>
    <w:rsid w:val="00DB1CD8"/>
    <w:pPr>
      <w:keepLines/>
      <w:tabs>
        <w:tab w:val="left" w:pos="3226"/>
      </w:tabs>
      <w:spacing w:before="80" w:after="4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CommentText">
    <w:name w:val="annotation text"/>
    <w:basedOn w:val="Normal"/>
    <w:link w:val="CommentTextChar"/>
    <w:semiHidden/>
    <w:rsid w:val="0047260C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Verdana" w:eastAsia="Times New Roman" w:hAnsi="Verdana" w:cs="Times New Roman"/>
      <w:color w:val="auto"/>
      <w:sz w:val="20"/>
      <w:szCs w:val="20"/>
      <w:lang w:val="en-GB"/>
    </w:rPr>
  </w:style>
  <w:style w:type="character" w:customStyle="1" w:styleId="CommentTextChar">
    <w:name w:val="Comment Text Char"/>
    <w:link w:val="CommentText"/>
    <w:semiHidden/>
    <w:rsid w:val="0047260C"/>
    <w:rPr>
      <w:rFonts w:ascii="Verdana" w:hAnsi="Verdana"/>
      <w:lang w:val="en-GB" w:eastAsia="en-US"/>
    </w:rPr>
  </w:style>
  <w:style w:type="paragraph" w:customStyle="1" w:styleId="ResExpSummary">
    <w:name w:val="Res Exp Summary"/>
    <w:rsid w:val="00D03A18"/>
    <w:pPr>
      <w:spacing w:before="60" w:after="60"/>
    </w:pPr>
    <w:rPr>
      <w:rFonts w:cs="Arial"/>
      <w:lang w:val="en-US" w:eastAsia="en-US"/>
    </w:rPr>
  </w:style>
  <w:style w:type="paragraph" w:customStyle="1" w:styleId="CVhead">
    <w:name w:val="CV head"/>
    <w:basedOn w:val="BodyText"/>
    <w:rsid w:val="00361A13"/>
    <w:pPr>
      <w:spacing w:line="240" w:lineRule="auto"/>
      <w:ind w:left="720"/>
    </w:pPr>
    <w:rPr>
      <w:rFonts w:ascii="Georgia" w:eastAsia="Times New Roman" w:hAnsi="Georgia" w:cs="Times New Roman"/>
      <w:b/>
      <w:color w:val="auto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361A13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61A13"/>
    <w:rPr>
      <w:rFonts w:ascii="Arial" w:eastAsia="Arial" w:hAnsi="Arial" w:cs="Arial"/>
      <w:color w:val="000000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882765"/>
    <w:pPr>
      <w:spacing w:after="120" w:line="240" w:lineRule="atLeast"/>
      <w:ind w:left="720"/>
    </w:pPr>
    <w:rPr>
      <w:rFonts w:ascii="Trebuchet MS" w:eastAsia="Times New Roman" w:hAnsi="Trebuchet MS" w:cs="Times New Roman"/>
      <w:color w:val="auto"/>
      <w:sz w:val="20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6126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264"/>
    <w:rPr>
      <w:rFonts w:ascii="Arial" w:eastAsia="Arial" w:hAnsi="Arial" w:cs="Arial"/>
      <w:color w:val="000000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6126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264"/>
    <w:rPr>
      <w:rFonts w:ascii="Arial" w:eastAsia="Arial" w:hAnsi="Arial" w:cs="Arial"/>
      <w:color w:val="000000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74EC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3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3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racclaim.com/badges/dd881a99-a514-48d0-99a6-491035d06e3e/public_ur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etQMS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itesh_j@hcl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racclaim.com/badges/fe04a4fa-7f8a-4eea-a45f-ef26420a74a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7B7BB2D2A350439BFB062386C8C9BB" ma:contentTypeVersion="7" ma:contentTypeDescription="Create a new document." ma:contentTypeScope="" ma:versionID="11ec7e975fb2145a33a3125d2640f42f">
  <xsd:schema xmlns:xsd="http://www.w3.org/2001/XMLSchema" xmlns:xs="http://www.w3.org/2001/XMLSchema" xmlns:p="http://schemas.microsoft.com/office/2006/metadata/properties" xmlns:ns2="bb0f1ff6-739b-4932-8446-5723891b7762" xmlns:ns3="ceab558c-182e-44fb-8ebb-3cd501913edd" targetNamespace="http://schemas.microsoft.com/office/2006/metadata/properties" ma:root="true" ma:fieldsID="eb5f13814789e008ca81bbc91879e18e" ns2:_="" ns3:_="">
    <xsd:import namespace="bb0f1ff6-739b-4932-8446-5723891b7762"/>
    <xsd:import namespace="ceab558c-182e-44fb-8ebb-3cd501913e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f1ff6-739b-4932-8446-5723891b7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b558c-182e-44fb-8ebb-3cd501913ed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D62A9-C776-4F0A-9B5F-100E2829ED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0BAC09-9551-4BE5-8132-3D72DC568A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E435C2-513C-4961-A64E-F59F32055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0f1ff6-739b-4932-8446-5723891b7762"/>
    <ds:schemaRef ds:uri="ceab558c-182e-44fb-8ebb-3cd501913e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9C033B-11DB-4CCA-86C9-B917E5FDA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2009-04-22T19:24:00Z</cp:lastPrinted>
  <dcterms:created xsi:type="dcterms:W3CDTF">2021-05-02T15:59:00Z</dcterms:created>
  <dcterms:modified xsi:type="dcterms:W3CDTF">2021-05-02T16:26:00Z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0x0101004B7B7BB2D2A350439BFB062386C8C9BB</vt:lpwstr>
  </property>
  <property fmtid="{D5CDD505-2E9C-101B-9397-08002B2CF9AE}" pid="4" name="TitusGUID">
    <vt:lpwstr>881a0dc4-aa54-4992-9cde-1a543c0d46c5</vt:lpwstr>
  </property>
  <property fmtid="{D5CDD505-2E9C-101B-9397-08002B2CF9AE}" pid="5" name="HCLClassD6">
    <vt:lpwstr>False</vt:lpwstr>
  </property>
  <property fmtid="{D5CDD505-2E9C-101B-9397-08002B2CF9AE}" pid="6" name="HCLClassification">
    <vt:lpwstr>HCL_Cla5s_Publ1c</vt:lpwstr>
  </property>
</Properties>
</file>