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B577A" w14:textId="77777777" w:rsidR="005C2964" w:rsidRDefault="00452277">
      <w:pPr>
        <w:pStyle w:val="BodyTex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BD2C63" wp14:editId="5F5CC7AD">
                <wp:simplePos x="0" y="0"/>
                <wp:positionH relativeFrom="column">
                  <wp:posOffset>500974</wp:posOffset>
                </wp:positionH>
                <wp:positionV relativeFrom="paragraph">
                  <wp:posOffset>-464184</wp:posOffset>
                </wp:positionV>
                <wp:extent cx="6489065" cy="1322962"/>
                <wp:effectExtent l="0" t="0" r="26035" b="10795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13229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266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F819C5" w14:textId="77777777" w:rsidR="00B630AF" w:rsidRPr="00BE2674" w:rsidRDefault="00D12B44" w:rsidP="00BE2674">
                            <w:pPr>
                              <w:spacing w:after="40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Divya Vedala</w:t>
                            </w:r>
                          </w:p>
                          <w:p w14:paraId="6001517D" w14:textId="2B2E162F" w:rsidR="009E136B" w:rsidRDefault="007C1BC0" w:rsidP="00BE2674">
                            <w:pPr>
                              <w:spacing w:after="100"/>
                              <w:rPr>
                                <w:rFonts w:ascii="Verdana" w:hAnsi="Verdana"/>
                                <w:color w:val="FFC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C000"/>
                                <w:sz w:val="24"/>
                                <w:szCs w:val="24"/>
                              </w:rPr>
                              <w:t xml:space="preserve">Accounts Receivable </w:t>
                            </w:r>
                            <w:r w:rsidR="00515C3D">
                              <w:rPr>
                                <w:rFonts w:ascii="Verdana" w:hAnsi="Verdana"/>
                                <w:color w:val="FFC000"/>
                                <w:sz w:val="24"/>
                                <w:szCs w:val="24"/>
                              </w:rPr>
                              <w:t>Analyst</w:t>
                            </w:r>
                          </w:p>
                          <w:p w14:paraId="2DA007B8" w14:textId="6FEC4D05" w:rsidR="009E136B" w:rsidRPr="009E136B" w:rsidRDefault="00307871" w:rsidP="00CA5AF2">
                            <w:pPr>
                              <w:spacing w:after="120"/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07871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Highly motivated and result-oriented professional with more than five years of experience in Project management, reporting, </w:t>
                            </w:r>
                            <w:r w:rsidR="003215B4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query handling</w:t>
                            </w:r>
                            <w:r w:rsidRPr="00307871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administrative </w:t>
                            </w:r>
                            <w:proofErr w:type="gramStart"/>
                            <w:r w:rsidRPr="00307871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>support</w:t>
                            </w:r>
                            <w:proofErr w:type="gramEnd"/>
                            <w:r w:rsidRPr="00307871">
                              <w:rPr>
                                <w:rFonts w:ascii="Verdana" w:hAnsi="Verdan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customer retentions. Can build relationship with clients and demonstrate consultative and collaborative approach.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D2C63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39.45pt;margin-top:-36.55pt;width:510.95pt;height:10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" filled="f" strokecolor="#526680">
                <v:textbox>
                  <w:txbxContent>
                    <w:p w14:paraId="03F819C5" w14:textId="77777777" w:rsidR="00B630AF" w:rsidRPr="00BE2674" w:rsidRDefault="00D12B44" w:rsidP="00BE2674">
                      <w:pPr>
                        <w:spacing w:after="40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Divya Vedala</w:t>
                      </w:r>
                    </w:p>
                    <w:p w14:paraId="6001517D" w14:textId="2B2E162F" w:rsidR="009E136B" w:rsidRDefault="007C1BC0" w:rsidP="00BE2674">
                      <w:pPr>
                        <w:spacing w:after="100"/>
                        <w:rPr>
                          <w:rFonts w:ascii="Verdana" w:hAnsi="Verdana"/>
                          <w:color w:val="FFC000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color w:val="FFC000"/>
                          <w:sz w:val="24"/>
                          <w:szCs w:val="24"/>
                        </w:rPr>
                        <w:t xml:space="preserve">Accounts Receivable </w:t>
                      </w:r>
                      <w:r w:rsidR="00515C3D">
                        <w:rPr>
                          <w:rFonts w:ascii="Verdana" w:hAnsi="Verdana"/>
                          <w:color w:val="FFC000"/>
                          <w:sz w:val="24"/>
                          <w:szCs w:val="24"/>
                        </w:rPr>
                        <w:t>Analyst</w:t>
                      </w:r>
                    </w:p>
                    <w:p w14:paraId="2DA007B8" w14:textId="6FEC4D05" w:rsidR="009E136B" w:rsidRPr="009E136B" w:rsidRDefault="00307871" w:rsidP="00CA5AF2">
                      <w:pPr>
                        <w:spacing w:after="120"/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07871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 xml:space="preserve">Highly motivated and result-oriented professional with more than five years of experience in Project management, reporting, </w:t>
                      </w:r>
                      <w:r w:rsidR="003215B4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query handling</w:t>
                      </w:r>
                      <w:r w:rsidRPr="00307871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 xml:space="preserve">, administrative </w:t>
                      </w:r>
                      <w:proofErr w:type="gramStart"/>
                      <w:r w:rsidRPr="00307871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>support</w:t>
                      </w:r>
                      <w:proofErr w:type="gramEnd"/>
                      <w:r w:rsidRPr="00307871">
                        <w:rPr>
                          <w:rFonts w:ascii="Verdana" w:hAnsi="Verdana"/>
                          <w:color w:val="FFFFFF" w:themeColor="background1"/>
                          <w:sz w:val="20"/>
                          <w:szCs w:val="20"/>
                        </w:rPr>
                        <w:t xml:space="preserve"> and customer retentions. Can build relationship with clients and demonstrate consultative and collaborative approach.</w:t>
                      </w:r>
                    </w:p>
                  </w:txbxContent>
                </v:textbox>
              </v:shape>
            </w:pict>
          </mc:Fallback>
        </mc:AlternateContent>
      </w:r>
      <w:r w:rsidR="00B92DE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651F67" wp14:editId="137266F2">
                <wp:simplePos x="0" y="0"/>
                <wp:positionH relativeFrom="margin">
                  <wp:align>left</wp:align>
                </wp:positionH>
                <wp:positionV relativeFrom="paragraph">
                  <wp:posOffset>-464184</wp:posOffset>
                </wp:positionV>
                <wp:extent cx="7748067" cy="1420238"/>
                <wp:effectExtent l="0" t="0" r="5715" b="8890"/>
                <wp:wrapNone/>
                <wp:docPr id="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8067" cy="1420238"/>
                        </a:xfrm>
                        <a:prstGeom prst="rect">
                          <a:avLst/>
                        </a:prstGeom>
                        <a:solidFill>
                          <a:srgbClr val="526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3A8CE" id="Rectangle 60" o:spid="_x0000_s1026" style="position:absolute;margin-left:0;margin-top:-36.55pt;width:610.1pt;height:111.8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" fillcolor="#526680" stroked="f">
                <w10:wrap anchorx="margin"/>
              </v:rect>
            </w:pict>
          </mc:Fallback>
        </mc:AlternateContent>
      </w:r>
      <w:r w:rsidR="001603CF">
        <w:rPr>
          <w:rFonts w:ascii="Times New Roman"/>
        </w:rPr>
        <w:t xml:space="preserve"> </w:t>
      </w:r>
      <w:r w:rsidR="001603CF">
        <w:rPr>
          <w:rFonts w:ascii="Times New Roman"/>
        </w:rPr>
        <w:tab/>
      </w:r>
    </w:p>
    <w:p w14:paraId="1DE7A808" w14:textId="77777777" w:rsidR="005C2964" w:rsidRDefault="005C2964">
      <w:pPr>
        <w:pStyle w:val="BodyText"/>
        <w:rPr>
          <w:rFonts w:ascii="Times New Roman"/>
        </w:rPr>
      </w:pPr>
    </w:p>
    <w:p w14:paraId="5B260409" w14:textId="77777777" w:rsidR="005C2964" w:rsidRDefault="005C2964">
      <w:pPr>
        <w:pStyle w:val="BodyText"/>
        <w:rPr>
          <w:rFonts w:ascii="Times New Roman"/>
        </w:rPr>
      </w:pPr>
    </w:p>
    <w:p w14:paraId="5C75B1E6" w14:textId="77777777" w:rsidR="005C2964" w:rsidRDefault="005C2964">
      <w:pPr>
        <w:pStyle w:val="BodyText"/>
        <w:rPr>
          <w:rFonts w:ascii="Times New Roman"/>
        </w:rPr>
      </w:pPr>
    </w:p>
    <w:p w14:paraId="2A369C39" w14:textId="77777777" w:rsidR="005C2964" w:rsidRDefault="005C2964">
      <w:pPr>
        <w:pStyle w:val="BodyText"/>
        <w:rPr>
          <w:rFonts w:ascii="Times New Roman"/>
        </w:rPr>
      </w:pPr>
    </w:p>
    <w:p w14:paraId="0C13FE1E" w14:textId="77777777" w:rsidR="005C2964" w:rsidRDefault="005C2964">
      <w:pPr>
        <w:pStyle w:val="BodyText"/>
        <w:rPr>
          <w:rFonts w:ascii="Times New Roman"/>
        </w:rPr>
      </w:pPr>
    </w:p>
    <w:p w14:paraId="76087C58" w14:textId="77777777" w:rsidR="005C2964" w:rsidRDefault="00B92DE1">
      <w:pPr>
        <w:pStyle w:val="BodyTex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E4120E" wp14:editId="16956926">
                <wp:simplePos x="0" y="0"/>
                <wp:positionH relativeFrom="margin">
                  <wp:align>right</wp:align>
                </wp:positionH>
                <wp:positionV relativeFrom="paragraph">
                  <wp:posOffset>59717</wp:posOffset>
                </wp:positionV>
                <wp:extent cx="7771481" cy="894890"/>
                <wp:effectExtent l="0" t="0" r="1270" b="635"/>
                <wp:wrapNone/>
                <wp:docPr id="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1481" cy="894890"/>
                        </a:xfrm>
                        <a:prstGeom prst="rect">
                          <a:avLst/>
                        </a:prstGeom>
                        <a:solidFill>
                          <a:srgbClr val="212A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E0BAF" id="Rectangle 61" o:spid="_x0000_s1026" style="position:absolute;margin-left:560.75pt;margin-top:4.7pt;width:611.95pt;height:70.4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" fillcolor="#212a35" stroked="f">
                <w10:wrap anchorx="margin"/>
              </v:rect>
            </w:pict>
          </mc:Fallback>
        </mc:AlternateContent>
      </w:r>
    </w:p>
    <w:p w14:paraId="3E9725B1" w14:textId="77777777" w:rsidR="005C2964" w:rsidRDefault="00452277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88960" behindDoc="0" locked="0" layoutInCell="1" allowOverlap="1" wp14:anchorId="7CEF83E8" wp14:editId="0BA468D3">
            <wp:simplePos x="0" y="0"/>
            <wp:positionH relativeFrom="column">
              <wp:posOffset>3873460</wp:posOffset>
            </wp:positionH>
            <wp:positionV relativeFrom="paragraph">
              <wp:posOffset>107991</wp:posOffset>
            </wp:positionV>
            <wp:extent cx="102235" cy="18288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DE1">
        <w:rPr>
          <w:rFonts w:ascii="Times New Roman"/>
          <w:noProof/>
        </w:rPr>
        <w:drawing>
          <wp:anchor distT="0" distB="0" distL="114300" distR="114300" simplePos="0" relativeHeight="251687936" behindDoc="0" locked="0" layoutInCell="1" allowOverlap="1" wp14:anchorId="3D561EC6" wp14:editId="2BE76DA5">
            <wp:simplePos x="0" y="0"/>
            <wp:positionH relativeFrom="column">
              <wp:posOffset>608911</wp:posOffset>
            </wp:positionH>
            <wp:positionV relativeFrom="paragraph">
              <wp:posOffset>128351</wp:posOffset>
            </wp:positionV>
            <wp:extent cx="182880" cy="13271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DE1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661301" wp14:editId="2EF3F2D1">
                <wp:simplePos x="0" y="0"/>
                <wp:positionH relativeFrom="column">
                  <wp:posOffset>880353</wp:posOffset>
                </wp:positionH>
                <wp:positionV relativeFrom="paragraph">
                  <wp:posOffset>133120</wp:posOffset>
                </wp:positionV>
                <wp:extent cx="2322452" cy="461983"/>
                <wp:effectExtent l="0" t="0" r="1905" b="14605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452" cy="461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3C325" w14:textId="77777777" w:rsidR="005C2964" w:rsidRPr="004F0591" w:rsidRDefault="00D12B44">
                            <w:pPr>
                              <w:spacing w:line="221" w:lineRule="exact"/>
                              <w:rPr>
                                <w:rFonts w:ascii="Corbel"/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Vedala.divya</w:t>
                            </w:r>
                            <w:r w:rsidR="004F0591" w:rsidRPr="004F0591">
                              <w:rPr>
                                <w:color w:val="FFFFFF" w:themeColor="background1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61301" id="Text Box 49" o:spid="_x0000_s1027" type="#_x0000_t202" style="position:absolute;margin-left:69.3pt;margin-top:10.5pt;width:182.85pt;height:3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" filled="f" stroked="f">
                <v:textbox inset="0,0,0,0">
                  <w:txbxContent>
                    <w:p w14:paraId="29F3C325" w14:textId="77777777" w:rsidR="005C2964" w:rsidRPr="004F0591" w:rsidRDefault="00D12B44">
                      <w:pPr>
                        <w:spacing w:line="221" w:lineRule="exact"/>
                        <w:rPr>
                          <w:rFonts w:ascii="Corbel"/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Vedala.divya</w:t>
                      </w:r>
                      <w:r w:rsidR="004F0591" w:rsidRPr="004F0591">
                        <w:rPr>
                          <w:color w:val="FFFFFF" w:themeColor="background1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78DDC87" w14:textId="77777777" w:rsidR="005C2964" w:rsidRDefault="00B92DE1">
      <w:pPr>
        <w:pStyle w:val="BodyTex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B71384" wp14:editId="0D7495C2">
                <wp:simplePos x="0" y="0"/>
                <wp:positionH relativeFrom="column">
                  <wp:posOffset>4080753</wp:posOffset>
                </wp:positionH>
                <wp:positionV relativeFrom="paragraph">
                  <wp:posOffset>6527</wp:posOffset>
                </wp:positionV>
                <wp:extent cx="1147458" cy="446756"/>
                <wp:effectExtent l="0" t="0" r="14605" b="10795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58" cy="446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10EA1" w14:textId="77777777" w:rsidR="005C2964" w:rsidRDefault="004F0591">
                            <w:pPr>
                              <w:spacing w:line="219" w:lineRule="exact"/>
                              <w:rPr>
                                <w:rFonts w:ascii="Consolas"/>
                              </w:rPr>
                            </w:pPr>
                            <w:r w:rsidRPr="004F0591">
                              <w:rPr>
                                <w:rFonts w:ascii="Consolas"/>
                                <w:color w:val="FFFFFF"/>
                              </w:rPr>
                              <w:t>+91-</w:t>
                            </w:r>
                            <w:r w:rsidR="00D12B44">
                              <w:rPr>
                                <w:rFonts w:ascii="Consolas"/>
                                <w:color w:val="FFFFFF"/>
                              </w:rPr>
                              <w:t>8297795636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71384" id="Text Box 50" o:spid="_x0000_s1028" type="#_x0000_t202" style="position:absolute;margin-left:321.3pt;margin-top:.5pt;width:90.35pt;height:3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" filled="f" stroked="f">
                <v:textbox inset="0,0,0,0">
                  <w:txbxContent>
                    <w:p w14:paraId="0CC10EA1" w14:textId="77777777" w:rsidR="005C2964" w:rsidRDefault="004F0591">
                      <w:pPr>
                        <w:spacing w:line="219" w:lineRule="exact"/>
                        <w:rPr>
                          <w:rFonts w:ascii="Consolas"/>
                        </w:rPr>
                      </w:pPr>
                      <w:r w:rsidRPr="004F0591">
                        <w:rPr>
                          <w:rFonts w:ascii="Consolas"/>
                          <w:color w:val="FFFFFF"/>
                        </w:rPr>
                        <w:t>+91-</w:t>
                      </w:r>
                      <w:r w:rsidR="00D12B44">
                        <w:rPr>
                          <w:rFonts w:ascii="Consolas"/>
                          <w:color w:val="FFFFFF"/>
                        </w:rPr>
                        <w:t>8297795636</w:t>
                      </w:r>
                    </w:p>
                  </w:txbxContent>
                </v:textbox>
              </v:shape>
            </w:pict>
          </mc:Fallback>
        </mc:AlternateContent>
      </w:r>
    </w:p>
    <w:p w14:paraId="28521018" w14:textId="77777777" w:rsidR="005C2964" w:rsidRDefault="005C2964">
      <w:pPr>
        <w:pStyle w:val="BodyText"/>
        <w:rPr>
          <w:rFonts w:ascii="Times New Roman"/>
        </w:rPr>
      </w:pPr>
    </w:p>
    <w:p w14:paraId="6F403585" w14:textId="77777777" w:rsidR="005C2964" w:rsidRDefault="00B92DE1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89984" behindDoc="0" locked="0" layoutInCell="1" allowOverlap="1" wp14:anchorId="4CA1EF0B" wp14:editId="7B5C6258">
            <wp:simplePos x="0" y="0"/>
            <wp:positionH relativeFrom="column">
              <wp:posOffset>592009</wp:posOffset>
            </wp:positionH>
            <wp:positionV relativeFrom="paragraph">
              <wp:posOffset>7674</wp:posOffset>
            </wp:positionV>
            <wp:extent cx="147320" cy="20002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35B2A5" wp14:editId="01133458">
                <wp:simplePos x="0" y="0"/>
                <wp:positionH relativeFrom="column">
                  <wp:posOffset>860897</wp:posOffset>
                </wp:positionH>
                <wp:positionV relativeFrom="paragraph">
                  <wp:posOffset>25711</wp:posOffset>
                </wp:positionV>
                <wp:extent cx="1502923" cy="432881"/>
                <wp:effectExtent l="0" t="0" r="2540" b="5715"/>
                <wp:wrapNone/>
                <wp:docPr id="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923" cy="432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AAC2D" w14:textId="77777777" w:rsidR="005C2964" w:rsidRDefault="00695690">
                            <w:pPr>
                              <w:spacing w:line="219" w:lineRule="exact"/>
                              <w:rPr>
                                <w:rFonts w:ascii="Consolas"/>
                              </w:rPr>
                            </w:pPr>
                            <w:r>
                              <w:rPr>
                                <w:rFonts w:ascii="Consolas"/>
                                <w:color w:val="FFFFFF"/>
                              </w:rPr>
                              <w:t>Hyderabad, India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5B2A5" id="Text Box 51" o:spid="_x0000_s1029" type="#_x0000_t202" style="position:absolute;margin-left:67.8pt;margin-top:2pt;width:118.35pt;height:3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" filled="f" stroked="f">
                <v:textbox inset="0,0,0,0">
                  <w:txbxContent>
                    <w:p w14:paraId="6D0AAC2D" w14:textId="77777777" w:rsidR="005C2964" w:rsidRDefault="00695690">
                      <w:pPr>
                        <w:spacing w:line="219" w:lineRule="exact"/>
                        <w:rPr>
                          <w:rFonts w:ascii="Consolas"/>
                        </w:rPr>
                      </w:pPr>
                      <w:r>
                        <w:rPr>
                          <w:rFonts w:ascii="Consolas"/>
                          <w:color w:val="FFFFFF"/>
                        </w:rPr>
                        <w:t>Hyderabad, India</w:t>
                      </w:r>
                    </w:p>
                  </w:txbxContent>
                </v:textbox>
              </v:shape>
            </w:pict>
          </mc:Fallback>
        </mc:AlternateContent>
      </w:r>
    </w:p>
    <w:p w14:paraId="0D521021" w14:textId="77777777" w:rsidR="005C2964" w:rsidRDefault="005C2964">
      <w:pPr>
        <w:pStyle w:val="BodyText"/>
        <w:rPr>
          <w:rFonts w:ascii="Times New Roman"/>
        </w:rPr>
      </w:pPr>
    </w:p>
    <w:p w14:paraId="2041692E" w14:textId="77777777" w:rsidR="005C2964" w:rsidRDefault="00C8096A">
      <w:pPr>
        <w:pStyle w:val="BodyTex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CBC39F" wp14:editId="1C1C98AF">
                <wp:simplePos x="0" y="0"/>
                <wp:positionH relativeFrom="column">
                  <wp:posOffset>4079240</wp:posOffset>
                </wp:positionH>
                <wp:positionV relativeFrom="paragraph">
                  <wp:posOffset>42545</wp:posOffset>
                </wp:positionV>
                <wp:extent cx="2927985" cy="140335"/>
                <wp:effectExtent l="0" t="0" r="0" b="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C3BCE" w14:textId="77777777" w:rsidR="005C2964" w:rsidRDefault="005C2964">
                            <w:pPr>
                              <w:spacing w:line="219" w:lineRule="exact"/>
                              <w:rPr>
                                <w:rFonts w:ascii="Consola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BC39F" id="Text Box 52" o:spid="_x0000_s1030" type="#_x0000_t202" style="position:absolute;margin-left:321.2pt;margin-top:3.35pt;width:230.55pt;height:11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" filled="f" stroked="f">
                <v:textbox inset="0,0,0,0">
                  <w:txbxContent>
                    <w:p w14:paraId="2D1C3BCE" w14:textId="77777777" w:rsidR="005C2964" w:rsidRDefault="005C2964">
                      <w:pPr>
                        <w:spacing w:line="219" w:lineRule="exact"/>
                        <w:rPr>
                          <w:rFonts w:ascii="Consol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0178A" w14:textId="77777777" w:rsidR="0013719B" w:rsidRPr="00D12B44" w:rsidRDefault="0013719B" w:rsidP="0013719B">
      <w:pPr>
        <w:pStyle w:val="ListParagraph"/>
        <w:tabs>
          <w:tab w:val="left" w:pos="989"/>
          <w:tab w:val="left" w:pos="990"/>
        </w:tabs>
        <w:spacing w:before="120"/>
        <w:ind w:left="989" w:firstLine="0"/>
        <w:rPr>
          <w:rFonts w:ascii="Symbol" w:hAnsi="Symbol"/>
          <w:color w:val="FFC000"/>
          <w:sz w:val="20"/>
        </w:rPr>
      </w:pPr>
      <w:bookmarkStart w:id="0" w:name="_Hlk26350595"/>
    </w:p>
    <w:p w14:paraId="4CDE7CD9" w14:textId="77777777" w:rsidR="00174349" w:rsidRDefault="00174349" w:rsidP="00FC500D">
      <w:pPr>
        <w:pStyle w:val="Heading1"/>
        <w:keepNext/>
        <w:spacing w:before="0"/>
        <w:ind w:left="523"/>
        <w:rPr>
          <w:b/>
          <w:color w:val="FFC000"/>
          <w:sz w:val="24"/>
          <w:szCs w:val="24"/>
          <w:u w:color="FFC000"/>
        </w:rPr>
      </w:pPr>
    </w:p>
    <w:p w14:paraId="6703C1DA" w14:textId="599BE64A" w:rsidR="005C2964" w:rsidRPr="00A4680D" w:rsidRDefault="00695690" w:rsidP="00FC500D">
      <w:pPr>
        <w:pStyle w:val="Heading1"/>
        <w:keepNext/>
        <w:spacing w:before="0"/>
        <w:ind w:left="523"/>
        <w:rPr>
          <w:b/>
          <w:color w:val="FFC000"/>
          <w:sz w:val="24"/>
          <w:szCs w:val="24"/>
          <w:u w:val="none"/>
        </w:rPr>
      </w:pPr>
      <w:r w:rsidRPr="00A4680D">
        <w:rPr>
          <w:b/>
          <w:color w:val="FFC000"/>
          <w:sz w:val="24"/>
          <w:szCs w:val="24"/>
          <w:u w:color="FFC000"/>
        </w:rPr>
        <w:t>PROFESSIONAL EXPERIENCE</w:t>
      </w:r>
      <w:r w:rsidR="00BE2674" w:rsidRPr="00A4680D">
        <w:rPr>
          <w:b/>
          <w:color w:val="FFC000"/>
          <w:sz w:val="24"/>
          <w:szCs w:val="24"/>
          <w:u w:color="FFC000"/>
        </w:rPr>
        <w:t>:</w:t>
      </w:r>
    </w:p>
    <w:p w14:paraId="1630B54C" w14:textId="77777777" w:rsidR="005C2964" w:rsidRDefault="00695690" w:rsidP="00FC500D">
      <w:pPr>
        <w:pStyle w:val="Heading2"/>
        <w:keepNext/>
        <w:spacing w:before="120"/>
        <w:ind w:left="518"/>
        <w:rPr>
          <w:b/>
        </w:rPr>
      </w:pPr>
      <w:r>
        <w:rPr>
          <w:b/>
          <w:u w:val="single"/>
        </w:rPr>
        <w:t>Deloitte Support Services India Pvt. Ltd</w:t>
      </w:r>
    </w:p>
    <w:p w14:paraId="270A1C82" w14:textId="21174F57" w:rsidR="00436D0E" w:rsidRDefault="007C1BC0" w:rsidP="003A1462">
      <w:pPr>
        <w:tabs>
          <w:tab w:val="left" w:pos="10016"/>
        </w:tabs>
        <w:spacing w:before="80" w:line="230" w:lineRule="exact"/>
        <w:ind w:left="537"/>
        <w:rPr>
          <w:i/>
          <w:sz w:val="24"/>
        </w:rPr>
      </w:pPr>
      <w:r>
        <w:rPr>
          <w:i/>
          <w:sz w:val="24"/>
        </w:rPr>
        <w:t xml:space="preserve">Accounts Receivable </w:t>
      </w:r>
      <w:r w:rsidR="00515C3D">
        <w:rPr>
          <w:i/>
          <w:sz w:val="24"/>
        </w:rPr>
        <w:t>Analyst</w:t>
      </w:r>
    </w:p>
    <w:p w14:paraId="737E3123" w14:textId="027FE748" w:rsidR="005C2964" w:rsidRPr="00A4680D" w:rsidRDefault="00D12B44" w:rsidP="003A1462">
      <w:pPr>
        <w:tabs>
          <w:tab w:val="left" w:pos="10016"/>
        </w:tabs>
        <w:spacing w:before="80" w:line="230" w:lineRule="exact"/>
        <w:ind w:left="537"/>
        <w:rPr>
          <w:b/>
          <w:i/>
          <w:color w:val="FFC000"/>
          <w:sz w:val="20"/>
        </w:rPr>
      </w:pPr>
      <w:r>
        <w:rPr>
          <w:b/>
          <w:i/>
          <w:color w:val="FFC000"/>
          <w:sz w:val="20"/>
        </w:rPr>
        <w:t>February 8</w:t>
      </w:r>
      <w:r w:rsidR="00AD48D0" w:rsidRPr="00A4680D">
        <w:rPr>
          <w:b/>
          <w:i/>
          <w:color w:val="FFC000"/>
          <w:sz w:val="20"/>
        </w:rPr>
        <w:t xml:space="preserve">, </w:t>
      </w:r>
      <w:r w:rsidR="00695690" w:rsidRPr="00A4680D">
        <w:rPr>
          <w:b/>
          <w:i/>
          <w:color w:val="FFC000"/>
          <w:sz w:val="20"/>
        </w:rPr>
        <w:t>201</w:t>
      </w:r>
      <w:r>
        <w:rPr>
          <w:b/>
          <w:i/>
          <w:color w:val="FFC000"/>
          <w:sz w:val="20"/>
        </w:rPr>
        <w:t>6</w:t>
      </w:r>
      <w:r w:rsidR="00695690" w:rsidRPr="00A4680D">
        <w:rPr>
          <w:b/>
          <w:i/>
          <w:color w:val="FFC000"/>
          <w:sz w:val="20"/>
        </w:rPr>
        <w:t xml:space="preserve"> </w:t>
      </w:r>
      <w:r w:rsidR="00515C3D">
        <w:rPr>
          <w:b/>
          <w:i/>
          <w:color w:val="FFC000"/>
          <w:sz w:val="20"/>
        </w:rPr>
        <w:t>–</w:t>
      </w:r>
      <w:r w:rsidR="00695690" w:rsidRPr="00A4680D">
        <w:rPr>
          <w:b/>
          <w:i/>
          <w:color w:val="FFC000"/>
          <w:spacing w:val="-6"/>
          <w:sz w:val="20"/>
        </w:rPr>
        <w:t xml:space="preserve"> </w:t>
      </w:r>
      <w:r w:rsidR="00515C3D">
        <w:rPr>
          <w:b/>
          <w:i/>
          <w:color w:val="FFC000"/>
          <w:spacing w:val="-3"/>
          <w:sz w:val="20"/>
        </w:rPr>
        <w:t>Jan 29, 2021</w:t>
      </w:r>
      <w:r w:rsidR="00695690" w:rsidRPr="00A4680D">
        <w:rPr>
          <w:b/>
          <w:i/>
          <w:color w:val="FFC000"/>
          <w:sz w:val="20"/>
        </w:rPr>
        <w:tab/>
        <w:t>Hyderabad,</w:t>
      </w:r>
      <w:r w:rsidR="00695690" w:rsidRPr="00A4680D">
        <w:rPr>
          <w:b/>
          <w:i/>
          <w:color w:val="FFC000"/>
          <w:spacing w:val="2"/>
          <w:sz w:val="20"/>
        </w:rPr>
        <w:t xml:space="preserve"> </w:t>
      </w:r>
      <w:r w:rsidR="00695690" w:rsidRPr="00A4680D">
        <w:rPr>
          <w:b/>
          <w:i/>
          <w:color w:val="FFC000"/>
          <w:sz w:val="20"/>
        </w:rPr>
        <w:t>India</w:t>
      </w:r>
    </w:p>
    <w:p w14:paraId="4B2FEE52" w14:textId="77777777" w:rsidR="005C2964" w:rsidRPr="00A4680D" w:rsidRDefault="00EB142F" w:rsidP="005345AA">
      <w:pPr>
        <w:pStyle w:val="Heading3"/>
        <w:spacing w:before="120"/>
        <w:rPr>
          <w:b/>
          <w:color w:val="FFC000"/>
          <w:u w:val="none"/>
        </w:rPr>
      </w:pPr>
      <w:r w:rsidRPr="00A4680D">
        <w:rPr>
          <w:b/>
          <w:color w:val="FFC000"/>
          <w:u w:color="FFC000"/>
        </w:rPr>
        <w:t>Projects &amp; Responsibilities:</w:t>
      </w:r>
    </w:p>
    <w:p w14:paraId="1D7B1B9E" w14:textId="7BAB7EA0" w:rsidR="007C1BC0" w:rsidRDefault="007C1BC0" w:rsidP="00174349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855"/>
        <w:rPr>
          <w:sz w:val="20"/>
        </w:rPr>
      </w:pPr>
      <w:r>
        <w:rPr>
          <w:sz w:val="20"/>
        </w:rPr>
        <w:t xml:space="preserve">Handled a team of seven </w:t>
      </w:r>
      <w:r w:rsidR="00706277">
        <w:rPr>
          <w:sz w:val="20"/>
        </w:rPr>
        <w:t>members by training</w:t>
      </w:r>
      <w:r w:rsidR="00A14397">
        <w:rPr>
          <w:sz w:val="20"/>
        </w:rPr>
        <w:t>s and</w:t>
      </w:r>
      <w:r w:rsidR="00706277">
        <w:rPr>
          <w:sz w:val="20"/>
        </w:rPr>
        <w:t xml:space="preserve"> </w:t>
      </w:r>
      <w:r w:rsidR="00FE2531">
        <w:rPr>
          <w:sz w:val="20"/>
        </w:rPr>
        <w:t>providing support</w:t>
      </w:r>
      <w:r w:rsidR="00A14397">
        <w:rPr>
          <w:sz w:val="20"/>
        </w:rPr>
        <w:t>.</w:t>
      </w:r>
    </w:p>
    <w:p w14:paraId="66A56BCB" w14:textId="77777777" w:rsidR="00A14397" w:rsidRPr="00A14397" w:rsidRDefault="00A14397" w:rsidP="00174349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855"/>
        <w:rPr>
          <w:sz w:val="20"/>
        </w:rPr>
      </w:pPr>
      <w:r w:rsidRPr="00174349">
        <w:rPr>
          <w:sz w:val="20"/>
        </w:rPr>
        <w:t xml:space="preserve">Perform follow up based on establish collections schedule on outstanding payments. </w:t>
      </w:r>
    </w:p>
    <w:p w14:paraId="4019D23B" w14:textId="77777777" w:rsidR="00822980" w:rsidRPr="00822980" w:rsidRDefault="00822980" w:rsidP="00174349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855"/>
        <w:rPr>
          <w:sz w:val="20"/>
        </w:rPr>
      </w:pPr>
      <w:r w:rsidRPr="005A7447">
        <w:rPr>
          <w:sz w:val="20"/>
        </w:rPr>
        <w:t>Process Journal entries to allocate the invoice amounts and expenses appropriately to a</w:t>
      </w:r>
      <w:r>
        <w:rPr>
          <w:sz w:val="20"/>
        </w:rPr>
        <w:br/>
      </w:r>
      <w:r w:rsidRPr="005A7447">
        <w:rPr>
          <w:sz w:val="20"/>
        </w:rPr>
        <w:t xml:space="preserve">specific WBS or to move amounts (Fees, </w:t>
      </w:r>
      <w:proofErr w:type="gramStart"/>
      <w:r w:rsidRPr="005A7447">
        <w:rPr>
          <w:sz w:val="20"/>
        </w:rPr>
        <w:t>expenses</w:t>
      </w:r>
      <w:proofErr w:type="gramEnd"/>
      <w:r w:rsidRPr="005A7447">
        <w:rPr>
          <w:sz w:val="20"/>
        </w:rPr>
        <w:t xml:space="preserve"> or unbilled amount) from one WBS to another.</w:t>
      </w:r>
      <w:r w:rsidRPr="00174349">
        <w:rPr>
          <w:sz w:val="20"/>
        </w:rPr>
        <w:t xml:space="preserve"> </w:t>
      </w:r>
    </w:p>
    <w:p w14:paraId="175E4F1A" w14:textId="39B3C1AD" w:rsidR="00EB142F" w:rsidRPr="00822980" w:rsidRDefault="00822980" w:rsidP="00174349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855"/>
        <w:rPr>
          <w:sz w:val="20"/>
        </w:rPr>
      </w:pPr>
      <w:r w:rsidRPr="00174349">
        <w:rPr>
          <w:sz w:val="20"/>
        </w:rPr>
        <w:t>T</w:t>
      </w:r>
      <w:r w:rsidR="00EB142F" w:rsidRPr="00822980">
        <w:rPr>
          <w:sz w:val="20"/>
        </w:rPr>
        <w:t xml:space="preserve">rained new hires on various internal tools (SWIFT, </w:t>
      </w:r>
      <w:r w:rsidR="001522BD" w:rsidRPr="00822980">
        <w:rPr>
          <w:sz w:val="20"/>
        </w:rPr>
        <w:t xml:space="preserve">Journal entry, </w:t>
      </w:r>
      <w:r w:rsidR="00EB142F" w:rsidRPr="00822980">
        <w:rPr>
          <w:sz w:val="20"/>
        </w:rPr>
        <w:t xml:space="preserve">DPS, </w:t>
      </w:r>
      <w:r w:rsidR="00D12B44" w:rsidRPr="00822980">
        <w:rPr>
          <w:sz w:val="20"/>
        </w:rPr>
        <w:t xml:space="preserve">DTE, </w:t>
      </w:r>
      <w:r w:rsidR="00EB142F" w:rsidRPr="00822980">
        <w:rPr>
          <w:sz w:val="20"/>
        </w:rPr>
        <w:t>Payables and Service Now).</w:t>
      </w:r>
    </w:p>
    <w:p w14:paraId="50885585" w14:textId="00263276" w:rsidR="005C2964" w:rsidRPr="0013719B" w:rsidRDefault="00EB142F" w:rsidP="0013719B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855"/>
        <w:rPr>
          <w:sz w:val="20"/>
        </w:rPr>
      </w:pPr>
      <w:r w:rsidRPr="0013719B">
        <w:rPr>
          <w:sz w:val="20"/>
        </w:rPr>
        <w:t xml:space="preserve">Interacting with various teams </w:t>
      </w:r>
      <w:r w:rsidR="008617FD">
        <w:rPr>
          <w:sz w:val="20"/>
        </w:rPr>
        <w:t xml:space="preserve">internally and cross </w:t>
      </w:r>
      <w:r w:rsidR="00436D0E">
        <w:rPr>
          <w:sz w:val="20"/>
        </w:rPr>
        <w:t xml:space="preserve">boundaries </w:t>
      </w:r>
      <w:r w:rsidRPr="0013719B">
        <w:rPr>
          <w:sz w:val="20"/>
        </w:rPr>
        <w:t xml:space="preserve">(International Accounting Team, Cross Border, </w:t>
      </w:r>
      <w:r w:rsidR="00436D0E" w:rsidRPr="0013719B">
        <w:rPr>
          <w:sz w:val="20"/>
        </w:rPr>
        <w:t>AP</w:t>
      </w:r>
      <w:r w:rsidR="00436D0E">
        <w:rPr>
          <w:sz w:val="20"/>
        </w:rPr>
        <w:t>, HR team,</w:t>
      </w:r>
      <w:r w:rsidRPr="0013719B">
        <w:rPr>
          <w:sz w:val="20"/>
        </w:rPr>
        <w:t xml:space="preserve"> etc., for various billing and reporting requirements for client projects.</w:t>
      </w:r>
    </w:p>
    <w:p w14:paraId="22171286" w14:textId="77777777" w:rsidR="00436D0E" w:rsidRDefault="00436D0E" w:rsidP="004A7D24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855"/>
        <w:rPr>
          <w:sz w:val="20"/>
        </w:rPr>
      </w:pPr>
      <w:r w:rsidRPr="00436D0E">
        <w:rPr>
          <w:sz w:val="20"/>
        </w:rPr>
        <w:t>Provided inputs to the knowledge base of the process for the improvement</w:t>
      </w:r>
      <w:r>
        <w:rPr>
          <w:sz w:val="20"/>
        </w:rPr>
        <w:t>.</w:t>
      </w:r>
    </w:p>
    <w:p w14:paraId="1FDEDC0F" w14:textId="07990D0E" w:rsidR="00EB142F" w:rsidRPr="00436D0E" w:rsidRDefault="00EB142F" w:rsidP="004A7D24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855"/>
        <w:rPr>
          <w:sz w:val="20"/>
        </w:rPr>
      </w:pPr>
      <w:r w:rsidRPr="00436D0E">
        <w:rPr>
          <w:sz w:val="20"/>
        </w:rPr>
        <w:t>Experienced in Quality and Monitoring queues,</w:t>
      </w:r>
      <w:r w:rsidR="00436D0E">
        <w:rPr>
          <w:sz w:val="20"/>
        </w:rPr>
        <w:t xml:space="preserve"> check for being compliant,</w:t>
      </w:r>
      <w:r w:rsidRPr="00436D0E">
        <w:rPr>
          <w:sz w:val="20"/>
        </w:rPr>
        <w:t xml:space="preserve"> managing and negotiating deadlines to meet SLAs.</w:t>
      </w:r>
    </w:p>
    <w:p w14:paraId="43ACF913" w14:textId="62CE432F" w:rsidR="00EB142F" w:rsidRDefault="00EB142F" w:rsidP="004A7D24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855"/>
        <w:rPr>
          <w:sz w:val="20"/>
        </w:rPr>
      </w:pPr>
      <w:r w:rsidRPr="00EB142F">
        <w:rPr>
          <w:sz w:val="20"/>
        </w:rPr>
        <w:t>Interact periodically with senior level internal, and sometimes external, clients to present various analyses, discuss recommendations</w:t>
      </w:r>
      <w:r w:rsidR="00436D0E">
        <w:rPr>
          <w:sz w:val="20"/>
        </w:rPr>
        <w:t xml:space="preserve">, </w:t>
      </w:r>
      <w:r w:rsidRPr="00EB142F">
        <w:rPr>
          <w:sz w:val="20"/>
        </w:rPr>
        <w:t>provide project financial advice</w:t>
      </w:r>
      <w:r w:rsidR="00436D0E">
        <w:rPr>
          <w:sz w:val="20"/>
        </w:rPr>
        <w:t xml:space="preserve"> and escalating issues.</w:t>
      </w:r>
    </w:p>
    <w:p w14:paraId="5DDC2EA2" w14:textId="77777777" w:rsidR="00EB142F" w:rsidRDefault="00EB142F" w:rsidP="004A7D24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855"/>
        <w:rPr>
          <w:sz w:val="20"/>
        </w:rPr>
      </w:pPr>
      <w:r w:rsidRPr="00174349">
        <w:rPr>
          <w:sz w:val="20"/>
        </w:rPr>
        <w:t>Clients:</w:t>
      </w:r>
      <w:r w:rsidRPr="00EB142F">
        <w:rPr>
          <w:sz w:val="20"/>
        </w:rPr>
        <w:t xml:space="preserve"> Managed Clients from prospect stage to sold-to using </w:t>
      </w:r>
      <w:r w:rsidR="00D12B44">
        <w:rPr>
          <w:sz w:val="20"/>
        </w:rPr>
        <w:t>CP3</w:t>
      </w:r>
      <w:r w:rsidRPr="00EB142F">
        <w:rPr>
          <w:sz w:val="20"/>
        </w:rPr>
        <w:t>(Deloitte internal tool).</w:t>
      </w:r>
    </w:p>
    <w:p w14:paraId="62F5E9CC" w14:textId="77777777" w:rsidR="00EB142F" w:rsidRDefault="00EB142F" w:rsidP="004A7D24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855"/>
        <w:rPr>
          <w:sz w:val="20"/>
        </w:rPr>
      </w:pPr>
      <w:r w:rsidRPr="00174349">
        <w:rPr>
          <w:sz w:val="20"/>
        </w:rPr>
        <w:t>Projects:</w:t>
      </w:r>
      <w:r w:rsidRPr="00EB142F">
        <w:rPr>
          <w:sz w:val="20"/>
        </w:rPr>
        <w:t xml:space="preserve"> Create and manage projects from inception to end.</w:t>
      </w:r>
    </w:p>
    <w:p w14:paraId="0F1714FF" w14:textId="77777777" w:rsidR="00EB142F" w:rsidRPr="00EB142F" w:rsidRDefault="00EB142F" w:rsidP="004A7D24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855"/>
        <w:rPr>
          <w:sz w:val="20"/>
        </w:rPr>
      </w:pPr>
      <w:r w:rsidRPr="00174349">
        <w:rPr>
          <w:sz w:val="20"/>
        </w:rPr>
        <w:t>Reporting:</w:t>
      </w:r>
      <w:r w:rsidRPr="00EB142F">
        <w:rPr>
          <w:sz w:val="20"/>
        </w:rPr>
        <w:t xml:space="preserve"> Generating and analyzing reports in SWIFT, DPS, </w:t>
      </w:r>
      <w:r w:rsidR="00D12B44">
        <w:rPr>
          <w:sz w:val="20"/>
        </w:rPr>
        <w:t>CP3</w:t>
      </w:r>
      <w:r w:rsidRPr="00EB142F">
        <w:rPr>
          <w:sz w:val="20"/>
        </w:rPr>
        <w:t xml:space="preserve"> as per the Business requirements.</w:t>
      </w:r>
    </w:p>
    <w:p w14:paraId="3540534C" w14:textId="207C3F7A" w:rsidR="005A7447" w:rsidRPr="00174349" w:rsidRDefault="005A7447" w:rsidP="00174349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45" w:lineRule="exact"/>
        <w:ind w:hanging="361"/>
        <w:rPr>
          <w:sz w:val="20"/>
        </w:rPr>
      </w:pPr>
      <w:r w:rsidRPr="00174349">
        <w:rPr>
          <w:sz w:val="20"/>
        </w:rPr>
        <w:t>Financials:</w:t>
      </w:r>
      <w:r w:rsidRPr="005A7447">
        <w:rPr>
          <w:sz w:val="20"/>
        </w:rPr>
        <w:t xml:space="preserve"> Processing Revenue Adjustments</w:t>
      </w:r>
      <w:r w:rsidR="001522BD">
        <w:rPr>
          <w:sz w:val="20"/>
        </w:rPr>
        <w:t>, journal entries</w:t>
      </w:r>
      <w:r w:rsidRPr="005A7447">
        <w:rPr>
          <w:sz w:val="20"/>
        </w:rPr>
        <w:t xml:space="preserve"> as required for the engagement to make sure allocations</w:t>
      </w:r>
      <w:r w:rsidR="001522BD">
        <w:rPr>
          <w:sz w:val="20"/>
        </w:rPr>
        <w:t xml:space="preserve"> </w:t>
      </w:r>
      <w:r w:rsidRPr="005A7447">
        <w:rPr>
          <w:sz w:val="20"/>
        </w:rPr>
        <w:t>are done accurately between engagements.</w:t>
      </w:r>
      <w:r w:rsidR="0013719B" w:rsidRPr="00174349">
        <w:rPr>
          <w:sz w:val="20"/>
        </w:rPr>
        <w:br/>
      </w:r>
    </w:p>
    <w:p w14:paraId="15EC7995" w14:textId="77777777" w:rsidR="00436D0E" w:rsidRPr="00A4680D" w:rsidRDefault="00436D0E" w:rsidP="00436D0E">
      <w:pPr>
        <w:pStyle w:val="Heading1"/>
        <w:keepNext/>
        <w:spacing w:before="240"/>
        <w:ind w:left="0" w:firstLine="627"/>
        <w:rPr>
          <w:b/>
          <w:color w:val="FFC000"/>
          <w:sz w:val="24"/>
          <w:szCs w:val="24"/>
          <w:u w:val="none"/>
        </w:rPr>
      </w:pPr>
      <w:r w:rsidRPr="00A4680D">
        <w:rPr>
          <w:b/>
          <w:color w:val="FFC000"/>
          <w:sz w:val="24"/>
          <w:szCs w:val="24"/>
          <w:u w:color="FFC000"/>
        </w:rPr>
        <w:t>ACHIEVEMENTS</w:t>
      </w:r>
    </w:p>
    <w:p w14:paraId="2C00F603" w14:textId="77777777" w:rsidR="00436D0E" w:rsidRDefault="00436D0E" w:rsidP="00436D0E">
      <w:pPr>
        <w:pStyle w:val="ListParagraph"/>
        <w:numPr>
          <w:ilvl w:val="0"/>
          <w:numId w:val="1"/>
        </w:numPr>
        <w:tabs>
          <w:tab w:val="left" w:pos="630"/>
          <w:tab w:val="left" w:pos="989"/>
          <w:tab w:val="left" w:pos="990"/>
        </w:tabs>
        <w:spacing w:before="160"/>
        <w:ind w:left="989" w:hanging="362"/>
        <w:rPr>
          <w:rFonts w:ascii="Symbol" w:hAnsi="Symbol"/>
          <w:color w:val="FFC000"/>
          <w:sz w:val="20"/>
        </w:rPr>
      </w:pPr>
      <w:r w:rsidRPr="00AD4626">
        <w:rPr>
          <w:sz w:val="20"/>
        </w:rPr>
        <w:t>Handled multiple projects within a short span of time, after exceptionally completing my first project.</w:t>
      </w:r>
    </w:p>
    <w:p w14:paraId="3BEAA35D" w14:textId="77777777" w:rsidR="00436D0E" w:rsidRDefault="00436D0E" w:rsidP="00436D0E">
      <w:pPr>
        <w:pStyle w:val="ListParagraph"/>
        <w:numPr>
          <w:ilvl w:val="0"/>
          <w:numId w:val="1"/>
        </w:numPr>
        <w:tabs>
          <w:tab w:val="left" w:pos="989"/>
          <w:tab w:val="left" w:pos="990"/>
        </w:tabs>
        <w:spacing w:before="120"/>
        <w:ind w:left="989" w:hanging="362"/>
        <w:rPr>
          <w:rFonts w:ascii="Symbol" w:hAnsi="Symbol"/>
          <w:color w:val="FFC000"/>
          <w:sz w:val="20"/>
        </w:rPr>
      </w:pPr>
      <w:r w:rsidRPr="00AD4626">
        <w:rPr>
          <w:sz w:val="20"/>
        </w:rPr>
        <w:t>Received “Spot” award</w:t>
      </w:r>
      <w:r>
        <w:rPr>
          <w:sz w:val="20"/>
        </w:rPr>
        <w:t>s</w:t>
      </w:r>
      <w:r w:rsidRPr="00AD4626">
        <w:rPr>
          <w:sz w:val="20"/>
        </w:rPr>
        <w:t xml:space="preserve"> for best client service, project support and Customer appreciations.</w:t>
      </w:r>
    </w:p>
    <w:p w14:paraId="3389EB32" w14:textId="77777777" w:rsidR="00436D0E" w:rsidRPr="00D12B44" w:rsidRDefault="00436D0E" w:rsidP="00436D0E">
      <w:pPr>
        <w:pStyle w:val="ListParagraph"/>
        <w:numPr>
          <w:ilvl w:val="0"/>
          <w:numId w:val="1"/>
        </w:numPr>
        <w:tabs>
          <w:tab w:val="left" w:pos="989"/>
          <w:tab w:val="left" w:pos="990"/>
        </w:tabs>
        <w:spacing w:before="120"/>
        <w:ind w:left="989" w:hanging="362"/>
        <w:rPr>
          <w:rFonts w:ascii="Symbol" w:hAnsi="Symbol"/>
          <w:color w:val="FFC000"/>
          <w:sz w:val="20"/>
        </w:rPr>
      </w:pPr>
      <w:r>
        <w:rPr>
          <w:sz w:val="20"/>
        </w:rPr>
        <w:t xml:space="preserve">Received “Spot” </w:t>
      </w:r>
      <w:r w:rsidRPr="00AD4626">
        <w:rPr>
          <w:sz w:val="20"/>
        </w:rPr>
        <w:t>award</w:t>
      </w:r>
      <w:r>
        <w:rPr>
          <w:sz w:val="20"/>
        </w:rPr>
        <w:t>s</w:t>
      </w:r>
      <w:r w:rsidRPr="00AD4626">
        <w:rPr>
          <w:sz w:val="20"/>
        </w:rPr>
        <w:t xml:space="preserve"> for </w:t>
      </w:r>
      <w:r>
        <w:rPr>
          <w:sz w:val="20"/>
        </w:rPr>
        <w:t>working on a bulk request and continued support throughout the timeframe</w:t>
      </w:r>
      <w:r w:rsidRPr="00AD4626">
        <w:rPr>
          <w:sz w:val="20"/>
        </w:rPr>
        <w:t>.</w:t>
      </w:r>
    </w:p>
    <w:p w14:paraId="4D10B0C9" w14:textId="77777777" w:rsidR="00436D0E" w:rsidRPr="009E750A" w:rsidRDefault="00436D0E" w:rsidP="00436D0E">
      <w:pPr>
        <w:pStyle w:val="ListParagraph"/>
        <w:numPr>
          <w:ilvl w:val="0"/>
          <w:numId w:val="1"/>
        </w:numPr>
        <w:tabs>
          <w:tab w:val="left" w:pos="989"/>
          <w:tab w:val="left" w:pos="990"/>
        </w:tabs>
        <w:spacing w:before="120"/>
        <w:ind w:left="989" w:hanging="362"/>
        <w:rPr>
          <w:rFonts w:ascii="Symbol" w:hAnsi="Symbol"/>
          <w:color w:val="FFC000"/>
          <w:sz w:val="20"/>
        </w:rPr>
      </w:pPr>
      <w:r>
        <w:rPr>
          <w:sz w:val="20"/>
        </w:rPr>
        <w:t>Received a certification for successful completion of the Workplace effectiveness certification.</w:t>
      </w:r>
    </w:p>
    <w:p w14:paraId="7FC85802" w14:textId="335C85C9" w:rsidR="00F06C1F" w:rsidRPr="00436D0E" w:rsidRDefault="003215B4" w:rsidP="00436D0E">
      <w:pPr>
        <w:keepNext/>
        <w:keepLines/>
        <w:pageBreakBefore/>
        <w:tabs>
          <w:tab w:val="left" w:pos="1094"/>
          <w:tab w:val="left" w:pos="1095"/>
        </w:tabs>
        <w:spacing w:before="960" w:line="245" w:lineRule="exact"/>
        <w:rPr>
          <w:b/>
          <w:u w:val="single"/>
        </w:rPr>
      </w:pPr>
      <w:r w:rsidRPr="003215B4">
        <w:rPr>
          <w:b/>
        </w:rPr>
        <w:lastRenderedPageBreak/>
        <w:t xml:space="preserve">     </w:t>
      </w:r>
      <w:r>
        <w:rPr>
          <w:b/>
          <w:u w:val="single"/>
        </w:rPr>
        <w:t xml:space="preserve"> </w:t>
      </w:r>
      <w:r w:rsidR="00D12B44" w:rsidRPr="00436D0E">
        <w:rPr>
          <w:b/>
          <w:u w:val="single"/>
        </w:rPr>
        <w:t>Axis Bank</w:t>
      </w:r>
    </w:p>
    <w:p w14:paraId="43E536EB" w14:textId="77777777" w:rsidR="005345AA" w:rsidRPr="007F5927" w:rsidRDefault="00D12B44" w:rsidP="005345AA">
      <w:pPr>
        <w:spacing w:before="120" w:line="277" w:lineRule="exact"/>
        <w:ind w:left="523"/>
        <w:rPr>
          <w:i/>
          <w:u w:val="single"/>
        </w:rPr>
      </w:pPr>
      <w:r>
        <w:rPr>
          <w:i/>
          <w:sz w:val="24"/>
        </w:rPr>
        <w:t>Trade and Finance operations</w:t>
      </w:r>
    </w:p>
    <w:p w14:paraId="4B78A851" w14:textId="77777777" w:rsidR="00551A88" w:rsidRPr="00A4680D" w:rsidRDefault="00D12B44" w:rsidP="003A1462">
      <w:pPr>
        <w:keepNext/>
        <w:keepLines/>
        <w:tabs>
          <w:tab w:val="left" w:pos="10016"/>
        </w:tabs>
        <w:spacing w:before="80" w:line="230" w:lineRule="exact"/>
        <w:ind w:left="537"/>
        <w:rPr>
          <w:b/>
          <w:i/>
          <w:color w:val="FFC000"/>
          <w:sz w:val="20"/>
        </w:rPr>
      </w:pPr>
      <w:r>
        <w:rPr>
          <w:b/>
          <w:i/>
          <w:color w:val="FFC000"/>
          <w:sz w:val="20"/>
        </w:rPr>
        <w:t>August</w:t>
      </w:r>
      <w:r w:rsidR="00F06C1F" w:rsidRPr="00A4680D">
        <w:rPr>
          <w:b/>
          <w:i/>
          <w:color w:val="FFC000"/>
          <w:sz w:val="20"/>
        </w:rPr>
        <w:t xml:space="preserve"> 2013 to </w:t>
      </w:r>
      <w:r>
        <w:rPr>
          <w:b/>
          <w:i/>
          <w:color w:val="FFC000"/>
          <w:sz w:val="20"/>
        </w:rPr>
        <w:t>Feb 2016</w:t>
      </w:r>
      <w:r w:rsidR="00F06C1F" w:rsidRPr="00A4680D">
        <w:rPr>
          <w:b/>
          <w:i/>
          <w:color w:val="FFC000"/>
          <w:sz w:val="20"/>
        </w:rPr>
        <w:tab/>
      </w:r>
      <w:r w:rsidR="006330DB" w:rsidRPr="00A4680D">
        <w:rPr>
          <w:b/>
          <w:i/>
          <w:color w:val="FFC000"/>
          <w:sz w:val="20"/>
        </w:rPr>
        <w:t>Hyderabad,</w:t>
      </w:r>
      <w:r w:rsidR="006330DB" w:rsidRPr="00A4680D">
        <w:rPr>
          <w:b/>
          <w:i/>
          <w:color w:val="FFC000"/>
          <w:spacing w:val="2"/>
          <w:sz w:val="20"/>
        </w:rPr>
        <w:t xml:space="preserve"> </w:t>
      </w:r>
      <w:r w:rsidR="006330DB" w:rsidRPr="00A4680D">
        <w:rPr>
          <w:b/>
          <w:i/>
          <w:color w:val="FFC000"/>
          <w:sz w:val="20"/>
        </w:rPr>
        <w:t>India</w:t>
      </w:r>
    </w:p>
    <w:p w14:paraId="6EDE082F" w14:textId="77777777" w:rsidR="00C8096A" w:rsidRDefault="005345AA" w:rsidP="00C8096A">
      <w:pPr>
        <w:pStyle w:val="Heading3"/>
        <w:keepNext/>
        <w:spacing w:before="120"/>
        <w:rPr>
          <w:b/>
          <w:color w:val="FFC000"/>
          <w:u w:color="FFC000"/>
        </w:rPr>
      </w:pPr>
      <w:r w:rsidRPr="00A4680D">
        <w:rPr>
          <w:b/>
          <w:color w:val="FFC000"/>
          <w:u w:color="FFC000"/>
        </w:rPr>
        <w:t>Projects &amp; Responsibilities:</w:t>
      </w:r>
    </w:p>
    <w:p w14:paraId="56ECEE55" w14:textId="77777777" w:rsidR="00C8096A" w:rsidRPr="00C8096A" w:rsidRDefault="00C8096A" w:rsidP="00C8096A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60" w:line="259" w:lineRule="auto"/>
        <w:ind w:right="514"/>
        <w:rPr>
          <w:sz w:val="20"/>
        </w:rPr>
      </w:pPr>
      <w:r w:rsidRPr="00C8096A">
        <w:rPr>
          <w:sz w:val="20"/>
        </w:rPr>
        <w:t>Handling and processing of Foreign Import and Export Letter of Credits.</w:t>
      </w:r>
    </w:p>
    <w:p w14:paraId="5A800513" w14:textId="77777777" w:rsidR="00C8096A" w:rsidRPr="00C8096A" w:rsidRDefault="00C8096A" w:rsidP="00C8096A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60" w:line="259" w:lineRule="auto"/>
        <w:ind w:right="514"/>
        <w:rPr>
          <w:sz w:val="20"/>
        </w:rPr>
      </w:pPr>
      <w:r w:rsidRPr="00C8096A">
        <w:rPr>
          <w:sz w:val="20"/>
        </w:rPr>
        <w:t>Lodgment, Acceptance and Realization of Export and Import collection bills.</w:t>
      </w:r>
    </w:p>
    <w:p w14:paraId="7C4F8DB4" w14:textId="77777777" w:rsidR="00C8096A" w:rsidRPr="00C8096A" w:rsidRDefault="00C8096A" w:rsidP="00C8096A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60" w:line="259" w:lineRule="auto"/>
        <w:ind w:right="514"/>
        <w:rPr>
          <w:sz w:val="20"/>
        </w:rPr>
      </w:pPr>
      <w:r w:rsidRPr="00C8096A">
        <w:rPr>
          <w:sz w:val="20"/>
        </w:rPr>
        <w:t xml:space="preserve">Handling and Maintenance of Swift messages regarding payments through MT103 MT202 and outstanding payments. </w:t>
      </w:r>
    </w:p>
    <w:p w14:paraId="12FC307F" w14:textId="77777777" w:rsidR="00C8096A" w:rsidRDefault="00C8096A" w:rsidP="00C8096A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60" w:line="259" w:lineRule="auto"/>
        <w:ind w:right="514"/>
        <w:rPr>
          <w:sz w:val="20"/>
        </w:rPr>
      </w:pPr>
      <w:r w:rsidRPr="00C8096A">
        <w:rPr>
          <w:sz w:val="20"/>
        </w:rPr>
        <w:t>Having Sound Knowledge of SWIFT (Society Worldwide for Interbank Financial Telecommunication).</w:t>
      </w:r>
      <w:r w:rsidR="0013719B">
        <w:rPr>
          <w:sz w:val="20"/>
        </w:rPr>
        <w:br/>
      </w:r>
    </w:p>
    <w:p w14:paraId="6FDD4696" w14:textId="77777777" w:rsidR="00C8096A" w:rsidRDefault="00C8096A" w:rsidP="00C8096A">
      <w:pPr>
        <w:spacing w:before="120" w:line="277" w:lineRule="exact"/>
        <w:ind w:left="523"/>
        <w:rPr>
          <w:b/>
          <w:sz w:val="24"/>
          <w:szCs w:val="24"/>
          <w:u w:val="single"/>
        </w:rPr>
      </w:pPr>
      <w:r w:rsidRPr="00B92DE1">
        <w:rPr>
          <w:b/>
          <w:sz w:val="24"/>
          <w:szCs w:val="24"/>
          <w:u w:val="single"/>
        </w:rPr>
        <w:t>[</w:t>
      </w:r>
      <w:r w:rsidRPr="00C8096A">
        <w:rPr>
          <w:b/>
          <w:sz w:val="24"/>
          <w:szCs w:val="24"/>
          <w:u w:val="single"/>
        </w:rPr>
        <w:t>24]7</w:t>
      </w:r>
      <w:r>
        <w:rPr>
          <w:b/>
          <w:sz w:val="24"/>
          <w:szCs w:val="24"/>
          <w:u w:val="single"/>
        </w:rPr>
        <w:t>(Sears Process)</w:t>
      </w:r>
    </w:p>
    <w:p w14:paraId="16E9C927" w14:textId="77777777" w:rsidR="00911594" w:rsidRPr="007F5927" w:rsidRDefault="00911594" w:rsidP="00911594">
      <w:pPr>
        <w:spacing w:before="120" w:line="277" w:lineRule="exact"/>
        <w:ind w:left="523"/>
        <w:rPr>
          <w:i/>
          <w:u w:val="single"/>
        </w:rPr>
      </w:pPr>
      <w:r w:rsidRPr="007F5927">
        <w:rPr>
          <w:i/>
          <w:sz w:val="24"/>
        </w:rPr>
        <w:t xml:space="preserve">Executive </w:t>
      </w:r>
      <w:r>
        <w:rPr>
          <w:i/>
          <w:sz w:val="24"/>
        </w:rPr>
        <w:t>Services</w:t>
      </w:r>
      <w:r w:rsidR="00452277">
        <w:rPr>
          <w:i/>
          <w:sz w:val="24"/>
        </w:rPr>
        <w:tab/>
      </w:r>
      <w:r w:rsidR="00452277">
        <w:rPr>
          <w:i/>
          <w:sz w:val="24"/>
        </w:rPr>
        <w:tab/>
      </w:r>
      <w:r w:rsidR="00452277">
        <w:rPr>
          <w:i/>
          <w:sz w:val="24"/>
        </w:rPr>
        <w:tab/>
      </w:r>
      <w:r w:rsidR="00452277">
        <w:rPr>
          <w:i/>
          <w:sz w:val="24"/>
        </w:rPr>
        <w:tab/>
      </w:r>
      <w:r w:rsidR="00452277">
        <w:rPr>
          <w:i/>
          <w:sz w:val="24"/>
        </w:rPr>
        <w:tab/>
      </w:r>
      <w:r w:rsidR="00452277">
        <w:rPr>
          <w:i/>
          <w:sz w:val="24"/>
        </w:rPr>
        <w:tab/>
      </w:r>
      <w:r w:rsidR="00452277">
        <w:rPr>
          <w:i/>
          <w:sz w:val="24"/>
        </w:rPr>
        <w:tab/>
      </w:r>
      <w:r w:rsidR="00452277">
        <w:rPr>
          <w:i/>
          <w:sz w:val="24"/>
        </w:rPr>
        <w:tab/>
        <w:t xml:space="preserve">                            </w:t>
      </w:r>
      <w:r w:rsidR="00452277" w:rsidRPr="00C8096A">
        <w:rPr>
          <w:b/>
          <w:i/>
          <w:color w:val="FFC000"/>
          <w:sz w:val="20"/>
        </w:rPr>
        <w:t>Bangalore</w:t>
      </w:r>
      <w:r w:rsidR="00452277">
        <w:rPr>
          <w:b/>
          <w:i/>
          <w:color w:val="FFC000"/>
          <w:sz w:val="20"/>
        </w:rPr>
        <w:t>, India</w:t>
      </w:r>
    </w:p>
    <w:p w14:paraId="21D69CEF" w14:textId="77777777" w:rsidR="00C8096A" w:rsidRPr="00C8096A" w:rsidRDefault="00C8096A" w:rsidP="00C8096A">
      <w:pPr>
        <w:keepNext/>
        <w:keepLines/>
        <w:tabs>
          <w:tab w:val="left" w:pos="10016"/>
        </w:tabs>
        <w:spacing w:before="80" w:line="230" w:lineRule="exact"/>
        <w:ind w:left="537"/>
        <w:rPr>
          <w:b/>
          <w:i/>
          <w:color w:val="FFC000"/>
          <w:sz w:val="20"/>
        </w:rPr>
      </w:pPr>
      <w:r w:rsidRPr="00C8096A">
        <w:rPr>
          <w:b/>
          <w:i/>
          <w:color w:val="FFC000"/>
          <w:sz w:val="20"/>
        </w:rPr>
        <w:t>October 2012 to May 2013</w:t>
      </w:r>
      <w:r w:rsidR="00452277">
        <w:rPr>
          <w:b/>
          <w:i/>
          <w:color w:val="FFC000"/>
          <w:sz w:val="20"/>
        </w:rPr>
        <w:tab/>
      </w:r>
      <w:r w:rsidR="00452277">
        <w:rPr>
          <w:b/>
          <w:i/>
          <w:color w:val="FFC000"/>
          <w:sz w:val="20"/>
        </w:rPr>
        <w:tab/>
      </w:r>
      <w:r w:rsidR="00452277">
        <w:rPr>
          <w:b/>
          <w:i/>
          <w:color w:val="FFC000"/>
          <w:sz w:val="20"/>
        </w:rPr>
        <w:tab/>
      </w:r>
      <w:r w:rsidR="00452277">
        <w:rPr>
          <w:b/>
          <w:i/>
          <w:color w:val="FFC000"/>
          <w:sz w:val="20"/>
        </w:rPr>
        <w:tab/>
      </w:r>
      <w:r w:rsidRPr="00C8096A">
        <w:rPr>
          <w:b/>
          <w:i/>
          <w:color w:val="FFC000"/>
          <w:sz w:val="20"/>
        </w:rPr>
        <w:tab/>
      </w:r>
    </w:p>
    <w:p w14:paraId="414F4667" w14:textId="77777777" w:rsidR="00911594" w:rsidRDefault="00911594" w:rsidP="00911594">
      <w:pPr>
        <w:pStyle w:val="ListParagraph"/>
        <w:numPr>
          <w:ilvl w:val="1"/>
          <w:numId w:val="1"/>
        </w:numPr>
        <w:tabs>
          <w:tab w:val="left" w:pos="734"/>
          <w:tab w:val="left" w:pos="1094"/>
          <w:tab w:val="left" w:pos="1095"/>
        </w:tabs>
        <w:spacing w:before="120" w:line="259" w:lineRule="auto"/>
        <w:ind w:right="514"/>
        <w:rPr>
          <w:sz w:val="20"/>
        </w:rPr>
      </w:pPr>
      <w:r w:rsidRPr="005345AA">
        <w:rPr>
          <w:sz w:val="20"/>
        </w:rPr>
        <w:t xml:space="preserve">Worked with </w:t>
      </w:r>
      <w:r>
        <w:rPr>
          <w:b/>
          <w:sz w:val="20"/>
        </w:rPr>
        <w:t>Sears Process- Online sales</w:t>
      </w:r>
      <w:r w:rsidRPr="005345AA">
        <w:rPr>
          <w:sz w:val="20"/>
        </w:rPr>
        <w:t xml:space="preserve"> and their guidelines.</w:t>
      </w:r>
    </w:p>
    <w:p w14:paraId="194CC57F" w14:textId="77777777" w:rsidR="00911594" w:rsidRDefault="00911594" w:rsidP="00911594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778"/>
        <w:rPr>
          <w:sz w:val="20"/>
        </w:rPr>
      </w:pPr>
      <w:r w:rsidRPr="005345AA">
        <w:rPr>
          <w:sz w:val="20"/>
        </w:rPr>
        <w:t>Researching claims, Analyzing Information and Resolving claims, determining actions to be taken.</w:t>
      </w:r>
    </w:p>
    <w:p w14:paraId="31415814" w14:textId="77777777" w:rsidR="00911594" w:rsidRDefault="00911594" w:rsidP="00911594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778"/>
        <w:rPr>
          <w:sz w:val="20"/>
        </w:rPr>
      </w:pPr>
      <w:r w:rsidRPr="005345AA">
        <w:rPr>
          <w:sz w:val="20"/>
        </w:rPr>
        <w:t>Direct representative to take appropriate action on claims.</w:t>
      </w:r>
    </w:p>
    <w:p w14:paraId="32DCC0EC" w14:textId="77777777" w:rsidR="00911594" w:rsidRDefault="00911594" w:rsidP="00911594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778"/>
        <w:rPr>
          <w:sz w:val="20"/>
        </w:rPr>
      </w:pPr>
      <w:r w:rsidRPr="005345AA">
        <w:rPr>
          <w:sz w:val="20"/>
        </w:rPr>
        <w:t>Managing SOP’s and streamlining processes as per PCN (process change notification).</w:t>
      </w:r>
    </w:p>
    <w:p w14:paraId="59E1E66A" w14:textId="77777777" w:rsidR="00911594" w:rsidRDefault="00911594" w:rsidP="00911594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778"/>
        <w:rPr>
          <w:sz w:val="20"/>
        </w:rPr>
      </w:pPr>
      <w:r w:rsidRPr="005345AA">
        <w:rPr>
          <w:sz w:val="20"/>
        </w:rPr>
        <w:t>Analysis on trends and Findings for faster revenue generation and billing purposes.</w:t>
      </w:r>
    </w:p>
    <w:p w14:paraId="4A5151B1" w14:textId="0F3A0B6F" w:rsidR="00911594" w:rsidRDefault="00911594" w:rsidP="0013719B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778"/>
        <w:rPr>
          <w:sz w:val="20"/>
        </w:rPr>
      </w:pPr>
      <w:r w:rsidRPr="001402A8">
        <w:rPr>
          <w:sz w:val="20"/>
        </w:rPr>
        <w:t>Coordinating with various teams to increase operations efficiency and data availability</w:t>
      </w:r>
      <w:r>
        <w:rPr>
          <w:sz w:val="20"/>
        </w:rPr>
        <w:t>.</w:t>
      </w:r>
    </w:p>
    <w:p w14:paraId="2CB7BD55" w14:textId="77777777" w:rsidR="00452277" w:rsidRDefault="00452277" w:rsidP="00C8096A">
      <w:pPr>
        <w:keepNext/>
        <w:keepLines/>
        <w:tabs>
          <w:tab w:val="left" w:pos="10016"/>
        </w:tabs>
        <w:spacing w:before="80" w:line="230" w:lineRule="exact"/>
        <w:ind w:left="537"/>
        <w:rPr>
          <w:b/>
          <w:i/>
          <w:color w:val="FFC000"/>
          <w:sz w:val="20"/>
          <w:u w:val="single"/>
        </w:rPr>
      </w:pPr>
    </w:p>
    <w:p w14:paraId="1FE72B0A" w14:textId="77777777" w:rsidR="008B1B0D" w:rsidRPr="0013719B" w:rsidRDefault="00BE2674" w:rsidP="00C8096A">
      <w:pPr>
        <w:keepNext/>
        <w:keepLines/>
        <w:tabs>
          <w:tab w:val="left" w:pos="10016"/>
        </w:tabs>
        <w:spacing w:before="80" w:line="230" w:lineRule="exact"/>
        <w:ind w:left="537"/>
        <w:rPr>
          <w:b/>
          <w:i/>
          <w:color w:val="FFC000"/>
          <w:sz w:val="20"/>
          <w:u w:val="single"/>
        </w:rPr>
      </w:pPr>
      <w:r w:rsidRPr="0013719B">
        <w:rPr>
          <w:b/>
          <w:i/>
          <w:color w:val="FFC000"/>
          <w:sz w:val="20"/>
          <w:u w:val="single"/>
        </w:rPr>
        <w:t>SKILL SET:</w:t>
      </w:r>
    </w:p>
    <w:p w14:paraId="026AEB37" w14:textId="77777777" w:rsidR="006D48B4" w:rsidRDefault="006D48B4" w:rsidP="003F0BD9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60" w:line="259" w:lineRule="auto"/>
        <w:ind w:right="514"/>
        <w:rPr>
          <w:sz w:val="20"/>
        </w:rPr>
      </w:pPr>
      <w:r w:rsidRPr="006D48B4">
        <w:rPr>
          <w:sz w:val="20"/>
        </w:rPr>
        <w:t>Effective customer service and sales with excellent communication skills.</w:t>
      </w:r>
    </w:p>
    <w:p w14:paraId="5ACE4285" w14:textId="77777777" w:rsidR="006D48B4" w:rsidRDefault="006D48B4" w:rsidP="006D48B4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514"/>
        <w:rPr>
          <w:sz w:val="20"/>
        </w:rPr>
      </w:pPr>
      <w:r w:rsidRPr="006D48B4">
        <w:rPr>
          <w:sz w:val="20"/>
        </w:rPr>
        <w:t xml:space="preserve">Proficient in MS Office such as MS Excel, PowerPoint, </w:t>
      </w:r>
      <w:proofErr w:type="gramStart"/>
      <w:r w:rsidRPr="006D48B4">
        <w:rPr>
          <w:sz w:val="20"/>
        </w:rPr>
        <w:t>Word</w:t>
      </w:r>
      <w:proofErr w:type="gramEnd"/>
      <w:r w:rsidRPr="006D48B4">
        <w:rPr>
          <w:sz w:val="20"/>
        </w:rPr>
        <w:t xml:space="preserve"> and Power point presentation skills</w:t>
      </w:r>
    </w:p>
    <w:p w14:paraId="35DAC23C" w14:textId="77777777" w:rsidR="006D48B4" w:rsidRDefault="006D48B4" w:rsidP="006D48B4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514"/>
        <w:rPr>
          <w:sz w:val="20"/>
        </w:rPr>
      </w:pPr>
      <w:r w:rsidRPr="006D48B4">
        <w:rPr>
          <w:sz w:val="20"/>
        </w:rPr>
        <w:t>Developing dashboards using MS-Office to improve efficiency of the process.</w:t>
      </w:r>
    </w:p>
    <w:p w14:paraId="245A4114" w14:textId="77777777" w:rsidR="006D48B4" w:rsidRDefault="006D48B4" w:rsidP="006D48B4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514"/>
        <w:rPr>
          <w:sz w:val="20"/>
        </w:rPr>
      </w:pPr>
      <w:r w:rsidRPr="006D48B4">
        <w:rPr>
          <w:sz w:val="20"/>
        </w:rPr>
        <w:t>Strategic thinking and problem solving in providing solutions for the biweekly and monthly</w:t>
      </w:r>
      <w:r w:rsidR="009E5767">
        <w:rPr>
          <w:sz w:val="20"/>
        </w:rPr>
        <w:br/>
      </w:r>
      <w:r w:rsidRPr="006D48B4">
        <w:rPr>
          <w:sz w:val="20"/>
        </w:rPr>
        <w:t>reports that are sent to the leadership.</w:t>
      </w:r>
    </w:p>
    <w:p w14:paraId="357F6878" w14:textId="77777777" w:rsidR="006D48B4" w:rsidRDefault="00295FD4" w:rsidP="006D48B4">
      <w:pPr>
        <w:pStyle w:val="ListParagraph"/>
        <w:numPr>
          <w:ilvl w:val="1"/>
          <w:numId w:val="1"/>
        </w:numPr>
        <w:tabs>
          <w:tab w:val="left" w:pos="1094"/>
          <w:tab w:val="left" w:pos="1095"/>
        </w:tabs>
        <w:spacing w:before="120" w:line="259" w:lineRule="auto"/>
        <w:ind w:right="514"/>
        <w:rPr>
          <w:sz w:val="20"/>
        </w:rPr>
      </w:pPr>
      <w:r w:rsidRPr="00295FD4">
        <w:rPr>
          <w:sz w:val="20"/>
        </w:rPr>
        <w:t>Provide inputs for process enhancement and good at knowledge transfer.</w:t>
      </w:r>
    </w:p>
    <w:p w14:paraId="73D79304" w14:textId="77777777" w:rsidR="00E54124" w:rsidRPr="00A4680D" w:rsidRDefault="002D56DC" w:rsidP="00E54124">
      <w:pPr>
        <w:spacing w:before="280" w:after="280"/>
        <w:ind w:left="619"/>
        <w:rPr>
          <w:b/>
          <w:color w:val="FFC000"/>
          <w:sz w:val="24"/>
          <w:szCs w:val="24"/>
          <w:u w:val="single" w:color="FFC000"/>
        </w:rPr>
      </w:pPr>
      <w:r w:rsidRPr="00A4680D">
        <w:rPr>
          <w:b/>
          <w:color w:val="FFC000"/>
          <w:sz w:val="24"/>
          <w:szCs w:val="24"/>
          <w:u w:val="single" w:color="FFC000"/>
        </w:rPr>
        <w:t>EDUCATIONAL QUALIFICATIONS:</w:t>
      </w: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6993"/>
      </w:tblGrid>
      <w:tr w:rsidR="00307871" w14:paraId="38725A74" w14:textId="77777777" w:rsidTr="00BE2674">
        <w:trPr>
          <w:trHeight w:val="271"/>
        </w:trPr>
        <w:tc>
          <w:tcPr>
            <w:tcW w:w="3331" w:type="dxa"/>
          </w:tcPr>
          <w:p w14:paraId="302FEEF9" w14:textId="77777777" w:rsidR="00307871" w:rsidRDefault="00307871" w:rsidP="004A7D24">
            <w:pPr>
              <w:pStyle w:val="TableParagraph"/>
              <w:spacing w:before="60" w:after="60" w:line="231" w:lineRule="exact"/>
              <w:rPr>
                <w:b/>
                <w:sz w:val="20"/>
              </w:rPr>
            </w:pPr>
            <w:r w:rsidRPr="00307871">
              <w:rPr>
                <w:b/>
                <w:sz w:val="20"/>
              </w:rPr>
              <w:t>Degree (</w:t>
            </w:r>
            <w:r w:rsidR="001603CF" w:rsidRPr="00307871">
              <w:rPr>
                <w:b/>
                <w:sz w:val="20"/>
              </w:rPr>
              <w:t>B.</w:t>
            </w:r>
            <w:r w:rsidR="001603CF">
              <w:rPr>
                <w:b/>
                <w:sz w:val="20"/>
              </w:rPr>
              <w:t xml:space="preserve"> Tech</w:t>
            </w:r>
            <w:r w:rsidRPr="00307871">
              <w:rPr>
                <w:b/>
                <w:sz w:val="20"/>
              </w:rPr>
              <w:t xml:space="preserve"> </w:t>
            </w:r>
            <w:r w:rsidR="00C8096A">
              <w:rPr>
                <w:b/>
                <w:sz w:val="20"/>
              </w:rPr>
              <w:t>I.T</w:t>
            </w:r>
            <w:r w:rsidRPr="00307871">
              <w:rPr>
                <w:b/>
                <w:sz w:val="20"/>
              </w:rPr>
              <w:t>)</w:t>
            </w:r>
          </w:p>
        </w:tc>
        <w:tc>
          <w:tcPr>
            <w:tcW w:w="6993" w:type="dxa"/>
          </w:tcPr>
          <w:p w14:paraId="39EF9D4D" w14:textId="77777777" w:rsidR="00307871" w:rsidRDefault="00911594" w:rsidP="004A7D24">
            <w:pPr>
              <w:pStyle w:val="TableParagraph"/>
              <w:spacing w:before="60" w:after="60" w:line="231" w:lineRule="exact"/>
              <w:ind w:left="144"/>
              <w:rPr>
                <w:sz w:val="20"/>
              </w:rPr>
            </w:pPr>
            <w:proofErr w:type="spellStart"/>
            <w:r>
              <w:rPr>
                <w:sz w:val="20"/>
              </w:rPr>
              <w:t>Narayanamma</w:t>
            </w:r>
            <w:proofErr w:type="spellEnd"/>
            <w:r w:rsidR="00C8096A">
              <w:rPr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 w:rsidR="00C8096A">
              <w:rPr>
                <w:sz w:val="20"/>
              </w:rPr>
              <w:t xml:space="preserve"> of Tech</w:t>
            </w:r>
            <w:r w:rsidR="00BE2674">
              <w:rPr>
                <w:sz w:val="20"/>
              </w:rPr>
              <w:tab/>
            </w:r>
            <w:r w:rsidR="00BE2674">
              <w:rPr>
                <w:sz w:val="20"/>
              </w:rPr>
              <w:tab/>
            </w:r>
            <w:r w:rsidR="00CF76A8">
              <w:rPr>
                <w:sz w:val="20"/>
              </w:rPr>
              <w:t>201</w:t>
            </w:r>
            <w:r w:rsidR="00C8096A">
              <w:rPr>
                <w:sz w:val="20"/>
              </w:rPr>
              <w:t>2</w:t>
            </w:r>
          </w:p>
        </w:tc>
      </w:tr>
      <w:tr w:rsidR="00307871" w14:paraId="1CD319FD" w14:textId="77777777" w:rsidTr="00BE2674">
        <w:trPr>
          <w:trHeight w:val="271"/>
        </w:trPr>
        <w:tc>
          <w:tcPr>
            <w:tcW w:w="3331" w:type="dxa"/>
          </w:tcPr>
          <w:p w14:paraId="1604F8EC" w14:textId="77777777" w:rsidR="00307871" w:rsidRDefault="00307871" w:rsidP="004A7D24">
            <w:pPr>
              <w:pStyle w:val="TableParagraph"/>
              <w:spacing w:before="60" w:after="60"/>
              <w:rPr>
                <w:b/>
                <w:sz w:val="20"/>
              </w:rPr>
            </w:pPr>
            <w:r w:rsidRPr="00307871">
              <w:rPr>
                <w:b/>
                <w:sz w:val="20"/>
              </w:rPr>
              <w:t>12th Intermediate</w:t>
            </w:r>
          </w:p>
        </w:tc>
        <w:tc>
          <w:tcPr>
            <w:tcW w:w="6993" w:type="dxa"/>
          </w:tcPr>
          <w:p w14:paraId="57CE34F9" w14:textId="77777777" w:rsidR="00307871" w:rsidRDefault="00C8096A" w:rsidP="004A7D24">
            <w:pPr>
              <w:pStyle w:val="TableParagraph"/>
              <w:spacing w:before="60" w:after="60"/>
              <w:ind w:left="144"/>
              <w:rPr>
                <w:sz w:val="20"/>
              </w:rPr>
            </w:pPr>
            <w:r>
              <w:rPr>
                <w:sz w:val="20"/>
              </w:rPr>
              <w:t>Sri Chaitanya Jr College</w:t>
            </w:r>
            <w:r w:rsidR="00CF76A8">
              <w:rPr>
                <w:sz w:val="20"/>
              </w:rPr>
              <w:t xml:space="preserve"> </w:t>
            </w:r>
            <w:r w:rsidR="00BE2674">
              <w:rPr>
                <w:sz w:val="20"/>
              </w:rPr>
              <w:tab/>
            </w:r>
            <w:r w:rsidR="00BE2674">
              <w:rPr>
                <w:sz w:val="20"/>
              </w:rPr>
              <w:tab/>
            </w:r>
            <w:r w:rsidR="00BE2674">
              <w:rPr>
                <w:sz w:val="20"/>
              </w:rPr>
              <w:tab/>
            </w:r>
            <w:r>
              <w:rPr>
                <w:sz w:val="20"/>
              </w:rPr>
              <w:t>2008</w:t>
            </w:r>
          </w:p>
        </w:tc>
      </w:tr>
      <w:tr w:rsidR="00307871" w14:paraId="249CC2B8" w14:textId="77777777" w:rsidTr="00BE2674">
        <w:trPr>
          <w:trHeight w:val="255"/>
        </w:trPr>
        <w:tc>
          <w:tcPr>
            <w:tcW w:w="3331" w:type="dxa"/>
          </w:tcPr>
          <w:p w14:paraId="6998B71B" w14:textId="77777777" w:rsidR="00307871" w:rsidRDefault="00CF76A8" w:rsidP="004A7D24">
            <w:pPr>
              <w:pStyle w:val="TableParagraph"/>
              <w:spacing w:before="60" w:after="60" w:line="215" w:lineRule="exact"/>
              <w:rPr>
                <w:b/>
                <w:sz w:val="20"/>
              </w:rPr>
            </w:pPr>
            <w:r w:rsidRPr="00CF76A8">
              <w:rPr>
                <w:b/>
                <w:sz w:val="20"/>
              </w:rPr>
              <w:t>10th SSC</w:t>
            </w:r>
          </w:p>
        </w:tc>
        <w:tc>
          <w:tcPr>
            <w:tcW w:w="6993" w:type="dxa"/>
          </w:tcPr>
          <w:p w14:paraId="22B5697E" w14:textId="77777777" w:rsidR="00307871" w:rsidRDefault="00C8096A" w:rsidP="004A7D24">
            <w:pPr>
              <w:pStyle w:val="TableParagraph"/>
              <w:spacing w:before="60" w:after="60" w:line="215" w:lineRule="exact"/>
              <w:ind w:left="144"/>
              <w:rPr>
                <w:sz w:val="20"/>
              </w:rPr>
            </w:pPr>
            <w:r>
              <w:rPr>
                <w:sz w:val="20"/>
              </w:rPr>
              <w:t>Loyola School</w:t>
            </w:r>
            <w:r w:rsidR="00CF76A8" w:rsidRPr="00CF76A8">
              <w:rPr>
                <w:sz w:val="20"/>
              </w:rPr>
              <w:t>, Hyderabad</w:t>
            </w:r>
            <w:r w:rsidR="00CF76A8">
              <w:rPr>
                <w:sz w:val="20"/>
              </w:rPr>
              <w:t xml:space="preserve"> </w:t>
            </w:r>
            <w:r w:rsidR="00BE2674">
              <w:rPr>
                <w:sz w:val="20"/>
              </w:rPr>
              <w:tab/>
            </w:r>
            <w:r>
              <w:rPr>
                <w:sz w:val="20"/>
              </w:rPr>
              <w:t xml:space="preserve">                       2006</w:t>
            </w:r>
          </w:p>
        </w:tc>
      </w:tr>
    </w:tbl>
    <w:p w14:paraId="2CE6CC4F" w14:textId="77777777" w:rsidR="00E54124" w:rsidRPr="00A4680D" w:rsidRDefault="002D56DC" w:rsidP="008D1CA6">
      <w:pPr>
        <w:spacing w:before="300" w:after="200"/>
        <w:ind w:left="619"/>
        <w:rPr>
          <w:b/>
          <w:color w:val="FFC000"/>
          <w:sz w:val="24"/>
          <w:szCs w:val="24"/>
          <w:u w:val="single" w:color="FFC000"/>
        </w:rPr>
      </w:pPr>
      <w:r w:rsidRPr="00A4680D">
        <w:rPr>
          <w:b/>
          <w:color w:val="FFC000"/>
          <w:sz w:val="24"/>
          <w:szCs w:val="24"/>
          <w:u w:val="single" w:color="FFC000"/>
        </w:rPr>
        <w:t>PERSONAL DETAILS:</w:t>
      </w:r>
    </w:p>
    <w:p w14:paraId="2D38C6C5" w14:textId="77777777" w:rsidR="00E54124" w:rsidRDefault="00E54124" w:rsidP="00E54124">
      <w:pPr>
        <w:pStyle w:val="BodyText"/>
        <w:rPr>
          <w:b/>
          <w:sz w:val="11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4"/>
        <w:gridCol w:w="7560"/>
      </w:tblGrid>
      <w:tr w:rsidR="00E54124" w14:paraId="27DEEAAF" w14:textId="77777777" w:rsidTr="00FC500D">
        <w:trPr>
          <w:trHeight w:val="255"/>
        </w:trPr>
        <w:tc>
          <w:tcPr>
            <w:tcW w:w="2764" w:type="dxa"/>
          </w:tcPr>
          <w:p w14:paraId="762E45C2" w14:textId="77777777" w:rsidR="00E54124" w:rsidRDefault="00E54124" w:rsidP="004A7D24">
            <w:pPr>
              <w:pStyle w:val="TableParagraph"/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7560" w:type="dxa"/>
          </w:tcPr>
          <w:p w14:paraId="68372DA4" w14:textId="77777777" w:rsidR="00E54124" w:rsidRDefault="00C8096A" w:rsidP="004A7D24">
            <w:pPr>
              <w:pStyle w:val="TableParagraph"/>
              <w:spacing w:before="60" w:after="60"/>
              <w:ind w:left="502"/>
              <w:rPr>
                <w:sz w:val="20"/>
              </w:rPr>
            </w:pPr>
            <w:r>
              <w:rPr>
                <w:sz w:val="20"/>
              </w:rPr>
              <w:t>21st May, 1991</w:t>
            </w:r>
          </w:p>
        </w:tc>
      </w:tr>
      <w:tr w:rsidR="00E54124" w14:paraId="730355D3" w14:textId="77777777" w:rsidTr="00FC500D">
        <w:trPr>
          <w:trHeight w:val="271"/>
        </w:trPr>
        <w:tc>
          <w:tcPr>
            <w:tcW w:w="2764" w:type="dxa"/>
          </w:tcPr>
          <w:p w14:paraId="2DDE09F3" w14:textId="77777777" w:rsidR="00E54124" w:rsidRDefault="00E54124" w:rsidP="004A7D24">
            <w:pPr>
              <w:pStyle w:val="TableParagraph"/>
              <w:spacing w:before="60" w:after="60"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Present Address</w:t>
            </w:r>
          </w:p>
        </w:tc>
        <w:tc>
          <w:tcPr>
            <w:tcW w:w="7560" w:type="dxa"/>
          </w:tcPr>
          <w:p w14:paraId="3A3088F8" w14:textId="77777777" w:rsidR="00E54124" w:rsidRDefault="00C8096A" w:rsidP="004A7D24">
            <w:pPr>
              <w:pStyle w:val="TableParagraph"/>
              <w:spacing w:before="60" w:after="60" w:line="231" w:lineRule="exact"/>
              <w:ind w:left="502"/>
              <w:rPr>
                <w:sz w:val="20"/>
              </w:rPr>
            </w:pPr>
            <w:r>
              <w:rPr>
                <w:sz w:val="20"/>
              </w:rPr>
              <w:t>JB Residency, Employees Colony, Manikonda, Hyd-500089</w:t>
            </w:r>
          </w:p>
        </w:tc>
      </w:tr>
      <w:tr w:rsidR="00E54124" w14:paraId="1EA08353" w14:textId="77777777" w:rsidTr="00FC500D">
        <w:trPr>
          <w:trHeight w:val="271"/>
        </w:trPr>
        <w:tc>
          <w:tcPr>
            <w:tcW w:w="2764" w:type="dxa"/>
          </w:tcPr>
          <w:p w14:paraId="620087A5" w14:textId="77777777" w:rsidR="00E54124" w:rsidRDefault="00E54124" w:rsidP="004A7D24">
            <w:pPr>
              <w:pStyle w:val="TableParagraph"/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Linguistic Ability</w:t>
            </w:r>
          </w:p>
        </w:tc>
        <w:tc>
          <w:tcPr>
            <w:tcW w:w="7560" w:type="dxa"/>
          </w:tcPr>
          <w:p w14:paraId="4960B8DB" w14:textId="77777777" w:rsidR="00E54124" w:rsidRDefault="00E54124" w:rsidP="004A7D24">
            <w:pPr>
              <w:pStyle w:val="TableParagraph"/>
              <w:spacing w:before="60" w:after="60"/>
              <w:ind w:left="502"/>
              <w:rPr>
                <w:sz w:val="20"/>
              </w:rPr>
            </w:pPr>
            <w:r w:rsidRPr="00E54124">
              <w:rPr>
                <w:sz w:val="20"/>
              </w:rPr>
              <w:t>English, Hindi, Telugu.</w:t>
            </w:r>
          </w:p>
        </w:tc>
      </w:tr>
    </w:tbl>
    <w:p w14:paraId="0EDAD1DC" w14:textId="77777777" w:rsidR="006B1E26" w:rsidRDefault="006B1E26" w:rsidP="00B67F0F">
      <w:pPr>
        <w:pStyle w:val="Heading3"/>
        <w:spacing w:before="120"/>
        <w:ind w:left="0"/>
        <w:rPr>
          <w:color w:val="FFC000"/>
          <w:u w:color="FFC000"/>
        </w:rPr>
      </w:pPr>
    </w:p>
    <w:p w14:paraId="7BB19C11" w14:textId="77777777" w:rsidR="0013719B" w:rsidRDefault="0013719B" w:rsidP="0013719B">
      <w:pPr>
        <w:tabs>
          <w:tab w:val="left" w:pos="4048"/>
        </w:tabs>
        <w:ind w:right="185"/>
        <w:jc w:val="center"/>
        <w:rPr>
          <w:rFonts w:ascii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01A426D" wp14:editId="5A7302B3">
                <wp:simplePos x="0" y="0"/>
                <wp:positionH relativeFrom="page">
                  <wp:posOffset>2707640</wp:posOffset>
                </wp:positionH>
                <wp:positionV relativeFrom="paragraph">
                  <wp:posOffset>42545</wp:posOffset>
                </wp:positionV>
                <wp:extent cx="2208530" cy="0"/>
                <wp:effectExtent l="0" t="0" r="0" b="0"/>
                <wp:wrapNone/>
                <wp:docPr id="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85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D0825" id="Line 6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2pt,3.35pt" to="387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rFonts w:ascii="Calibri"/>
        </w:rPr>
        <w:t>***</w:t>
      </w:r>
      <w:r>
        <w:rPr>
          <w:rFonts w:ascii="Calibri"/>
        </w:rPr>
        <w:tab/>
        <w:t>***</w:t>
      </w:r>
      <w:bookmarkEnd w:id="0"/>
    </w:p>
    <w:sectPr w:rsidR="0013719B" w:rsidSect="00B630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0" w:right="0" w:bottom="288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AEF4C" w14:textId="77777777" w:rsidR="00CF1BC1" w:rsidRDefault="00CF1BC1">
      <w:r>
        <w:separator/>
      </w:r>
    </w:p>
  </w:endnote>
  <w:endnote w:type="continuationSeparator" w:id="0">
    <w:p w14:paraId="5B458768" w14:textId="77777777" w:rsidR="00CF1BC1" w:rsidRDefault="00CF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17892" w14:textId="77777777" w:rsidR="003215B4" w:rsidRDefault="00321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AD0C5" w14:textId="77777777" w:rsidR="003215B4" w:rsidRDefault="00321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5978B" w14:textId="77777777" w:rsidR="003215B4" w:rsidRDefault="00321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A97A4" w14:textId="77777777" w:rsidR="00CF1BC1" w:rsidRDefault="00CF1BC1">
      <w:r>
        <w:separator/>
      </w:r>
    </w:p>
  </w:footnote>
  <w:footnote w:type="continuationSeparator" w:id="0">
    <w:p w14:paraId="7B894D33" w14:textId="77777777" w:rsidR="00CF1BC1" w:rsidRDefault="00CF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7B5E1" w14:textId="77777777" w:rsidR="003215B4" w:rsidRDefault="00321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01E94" w14:textId="77777777" w:rsidR="005C2964" w:rsidRDefault="005C2964">
    <w:pPr>
      <w:pStyle w:val="BodyText"/>
      <w:spacing w:line="14" w:lineRule="aut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D83F7" w14:textId="77777777" w:rsidR="003215B4" w:rsidRDefault="00321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F0BF8"/>
    <w:multiLevelType w:val="hybridMultilevel"/>
    <w:tmpl w:val="BE322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792021"/>
    <w:multiLevelType w:val="hybridMultilevel"/>
    <w:tmpl w:val="A644FBAC"/>
    <w:lvl w:ilvl="0" w:tplc="80EA059E">
      <w:numFmt w:val="bullet"/>
      <w:lvlText w:val=""/>
      <w:lvlJc w:val="left"/>
      <w:pPr>
        <w:ind w:left="979" w:hanging="361"/>
      </w:pPr>
      <w:rPr>
        <w:rFonts w:hint="default"/>
        <w:w w:val="100"/>
      </w:rPr>
    </w:lvl>
    <w:lvl w:ilvl="1" w:tplc="E54C1D4C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color w:val="FFC000"/>
        <w:w w:val="100"/>
        <w:sz w:val="20"/>
        <w:szCs w:val="20"/>
      </w:rPr>
    </w:lvl>
    <w:lvl w:ilvl="2" w:tplc="744640BC">
      <w:numFmt w:val="bullet"/>
      <w:lvlText w:val=""/>
      <w:lvlJc w:val="left"/>
      <w:pPr>
        <w:ind w:left="1171" w:hanging="360"/>
      </w:pPr>
      <w:rPr>
        <w:rFonts w:ascii="Symbol" w:eastAsia="Symbol" w:hAnsi="Symbol" w:cs="Symbol" w:hint="default"/>
        <w:color w:val="FFC000"/>
        <w:w w:val="100"/>
        <w:sz w:val="20"/>
        <w:szCs w:val="20"/>
      </w:rPr>
    </w:lvl>
    <w:lvl w:ilvl="3" w:tplc="F72CEEF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color w:val="FFC000"/>
        <w:w w:val="100"/>
        <w:sz w:val="20"/>
        <w:szCs w:val="20"/>
      </w:rPr>
    </w:lvl>
    <w:lvl w:ilvl="4" w:tplc="66A2DAF8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color w:val="FFC000"/>
        <w:w w:val="100"/>
        <w:sz w:val="20"/>
        <w:szCs w:val="20"/>
      </w:rPr>
    </w:lvl>
    <w:lvl w:ilvl="5" w:tplc="0748A4F2">
      <w:numFmt w:val="bullet"/>
      <w:lvlText w:val="•"/>
      <w:lvlJc w:val="left"/>
      <w:pPr>
        <w:ind w:left="3323" w:hanging="360"/>
      </w:pPr>
      <w:rPr>
        <w:rFonts w:hint="default"/>
      </w:rPr>
    </w:lvl>
    <w:lvl w:ilvl="6" w:tplc="67ACB616">
      <w:numFmt w:val="bullet"/>
      <w:lvlText w:val="•"/>
      <w:lvlJc w:val="left"/>
      <w:pPr>
        <w:ind w:left="5106" w:hanging="360"/>
      </w:pPr>
      <w:rPr>
        <w:rFonts w:hint="default"/>
      </w:rPr>
    </w:lvl>
    <w:lvl w:ilvl="7" w:tplc="0F4E8468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0AE6989C">
      <w:numFmt w:val="bullet"/>
      <w:lvlText w:val="•"/>
      <w:lvlJc w:val="left"/>
      <w:pPr>
        <w:ind w:left="867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o:colormru v:ext="edit" colors="#f8f8f8,#36c,#52668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64"/>
    <w:rsid w:val="00123199"/>
    <w:rsid w:val="0013719B"/>
    <w:rsid w:val="001402A8"/>
    <w:rsid w:val="001522BD"/>
    <w:rsid w:val="001603CF"/>
    <w:rsid w:val="00174349"/>
    <w:rsid w:val="00204A21"/>
    <w:rsid w:val="00205946"/>
    <w:rsid w:val="00295FD4"/>
    <w:rsid w:val="002B1848"/>
    <w:rsid w:val="002C141E"/>
    <w:rsid w:val="002C2719"/>
    <w:rsid w:val="002D56DC"/>
    <w:rsid w:val="00307871"/>
    <w:rsid w:val="003215B4"/>
    <w:rsid w:val="0034734D"/>
    <w:rsid w:val="00361B03"/>
    <w:rsid w:val="003A1462"/>
    <w:rsid w:val="003B73A5"/>
    <w:rsid w:val="003C5051"/>
    <w:rsid w:val="003F0BD9"/>
    <w:rsid w:val="0043234C"/>
    <w:rsid w:val="00436D0E"/>
    <w:rsid w:val="0044786F"/>
    <w:rsid w:val="00452277"/>
    <w:rsid w:val="00495311"/>
    <w:rsid w:val="004A7D24"/>
    <w:rsid w:val="004B73AD"/>
    <w:rsid w:val="004F0591"/>
    <w:rsid w:val="00515C3D"/>
    <w:rsid w:val="005345AA"/>
    <w:rsid w:val="00551A88"/>
    <w:rsid w:val="00567968"/>
    <w:rsid w:val="00585EE4"/>
    <w:rsid w:val="005A7447"/>
    <w:rsid w:val="005B6683"/>
    <w:rsid w:val="005C2964"/>
    <w:rsid w:val="00612F89"/>
    <w:rsid w:val="006330DB"/>
    <w:rsid w:val="0063640E"/>
    <w:rsid w:val="0065261A"/>
    <w:rsid w:val="00695690"/>
    <w:rsid w:val="006B04D2"/>
    <w:rsid w:val="006B1E26"/>
    <w:rsid w:val="006D48B4"/>
    <w:rsid w:val="00706277"/>
    <w:rsid w:val="007C1BC0"/>
    <w:rsid w:val="007F5927"/>
    <w:rsid w:val="00822980"/>
    <w:rsid w:val="008617FD"/>
    <w:rsid w:val="008856A7"/>
    <w:rsid w:val="008B1B0D"/>
    <w:rsid w:val="008D1CA6"/>
    <w:rsid w:val="00911594"/>
    <w:rsid w:val="009B5192"/>
    <w:rsid w:val="009E136B"/>
    <w:rsid w:val="009E5767"/>
    <w:rsid w:val="009E750A"/>
    <w:rsid w:val="00A14397"/>
    <w:rsid w:val="00A17A02"/>
    <w:rsid w:val="00A250F6"/>
    <w:rsid w:val="00A4680D"/>
    <w:rsid w:val="00AD4626"/>
    <w:rsid w:val="00AD48D0"/>
    <w:rsid w:val="00AE7192"/>
    <w:rsid w:val="00B0540B"/>
    <w:rsid w:val="00B224DF"/>
    <w:rsid w:val="00B630AF"/>
    <w:rsid w:val="00B67F0F"/>
    <w:rsid w:val="00B92DE1"/>
    <w:rsid w:val="00BE2674"/>
    <w:rsid w:val="00C76B98"/>
    <w:rsid w:val="00C8096A"/>
    <w:rsid w:val="00C82937"/>
    <w:rsid w:val="00CA5AF2"/>
    <w:rsid w:val="00CF1BC1"/>
    <w:rsid w:val="00CF76A8"/>
    <w:rsid w:val="00D06410"/>
    <w:rsid w:val="00D12B44"/>
    <w:rsid w:val="00DE2948"/>
    <w:rsid w:val="00E54124"/>
    <w:rsid w:val="00E702AC"/>
    <w:rsid w:val="00E853B2"/>
    <w:rsid w:val="00EB142F"/>
    <w:rsid w:val="00EC6335"/>
    <w:rsid w:val="00EE1859"/>
    <w:rsid w:val="00F06C1F"/>
    <w:rsid w:val="00F27F66"/>
    <w:rsid w:val="00FC500D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8f8f8,#36c,#526680"/>
    </o:shapedefaults>
    <o:shapelayout v:ext="edit">
      <o:idmap v:ext="edit" data="1"/>
    </o:shapelayout>
  </w:shapeDefaults>
  <w:decimalSymbol w:val="."/>
  <w:listSeparator w:val=","/>
  <w14:docId w14:val="0A75BC95"/>
  <w15:docId w15:val="{BCDC5932-CC56-4755-AD89-A044BCBF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uiPriority w:val="9"/>
    <w:qFormat/>
    <w:pPr>
      <w:spacing w:before="98"/>
      <w:ind w:left="619"/>
      <w:outlineLvl w:val="0"/>
    </w:pPr>
    <w:rPr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677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734"/>
      <w:outlineLvl w:val="2"/>
    </w:pPr>
    <w:rPr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94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234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EB1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42F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EB1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42F"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02E0360696440B23DC41C3E5E6367" ma:contentTypeVersion="9" ma:contentTypeDescription="Create a new document." ma:contentTypeScope="" ma:versionID="87bea12a1e15bd77f28c1d69d334ce1d">
  <xsd:schema xmlns:xsd="http://www.w3.org/2001/XMLSchema" xmlns:xs="http://www.w3.org/2001/XMLSchema" xmlns:p="http://schemas.microsoft.com/office/2006/metadata/properties" xmlns:ns3="d0120f5a-c416-4a2c-868d-68dc71151959" targetNamespace="http://schemas.microsoft.com/office/2006/metadata/properties" ma:root="true" ma:fieldsID="5d00bb5a4c49f04b4d39ea23d1092133" ns3:_="">
    <xsd:import namespace="d0120f5a-c416-4a2c-868d-68dc71151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20f5a-c416-4a2c-868d-68dc71151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BE982-3F28-41DA-BCED-9036B2090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DD585-4D2E-4D91-A1BC-E08FA96BC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20f5a-c416-4a2c-868d-68dc71151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73DCAC-423E-449B-8494-7DDF17FEB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E25A0-0640-44F3-A3AE-25B244F6C2CF}">
  <ds:schemaRefs>
    <ds:schemaRef ds:uri="http://schemas.microsoft.com/office/2006/documentManagement/types"/>
    <ds:schemaRef ds:uri="http://purl.org/dc/terms/"/>
    <ds:schemaRef ds:uri="d0120f5a-c416-4a2c-868d-68dc7115195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Mallick, Suman</dc:creator>
  <cp:lastModifiedBy>Vedala, Divya</cp:lastModifiedBy>
  <cp:revision>2</cp:revision>
  <cp:lastPrinted>2019-10-16T21:04:00Z</cp:lastPrinted>
  <dcterms:created xsi:type="dcterms:W3CDTF">2021-03-09T08:41:00Z</dcterms:created>
  <dcterms:modified xsi:type="dcterms:W3CDTF">2021-03-09T08:41:00Z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0x010100F4702E0360696440B23DC41C3E5E6367</vt:lpwstr>
  </property>
</Properties>
</file>