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99" w:rsidRDefault="008A331B">
      <w:pPr>
        <w:pStyle w:val="ResumeBodyChar"/>
        <w:pBdr>
          <w:bottom w:val="single" w:sz="8" w:space="1" w:color="000000"/>
        </w:pBdr>
        <w:spacing w:before="0"/>
        <w:rPr>
          <w:rFonts w:ascii="Calibri" w:hAnsi="Calibri" w:cs="Calibri"/>
          <w:b/>
          <w:color w:val="2F5496"/>
          <w:sz w:val="28"/>
          <w:szCs w:val="28"/>
        </w:rPr>
      </w:pP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36"/>
          <w:szCs w:val="36"/>
        </w:rPr>
        <w:t>Sumayya Tarannum</w:t>
      </w:r>
    </w:p>
    <w:p w:rsidR="00EF2C99" w:rsidRDefault="00EF2C99">
      <w:pPr>
        <w:pStyle w:val="ResumeBodyChar"/>
        <w:pBdr>
          <w:bottom w:val="single" w:sz="8" w:space="1" w:color="000000"/>
        </w:pBdr>
        <w:spacing w:before="0"/>
        <w:rPr>
          <w:rFonts w:ascii="Calibri" w:hAnsi="Calibri" w:cs="Calibri"/>
          <w:b/>
          <w:color w:val="2F5496"/>
          <w:sz w:val="36"/>
          <w:szCs w:val="36"/>
        </w:rPr>
      </w:pPr>
    </w:p>
    <w:p w:rsidR="00EF2C99" w:rsidRDefault="008A331B">
      <w:pPr>
        <w:pStyle w:val="ResumeBodyChar"/>
        <w:pBdr>
          <w:bottom w:val="single" w:sz="8" w:space="1" w:color="000000"/>
        </w:pBdr>
        <w:spacing w:before="0"/>
        <w:rPr>
          <w:rFonts w:ascii="Calibri" w:hAnsi="Calibri" w:cs="Calibri"/>
          <w:b/>
          <w:color w:val="2F5496"/>
          <w:sz w:val="28"/>
          <w:szCs w:val="28"/>
        </w:rPr>
      </w:pP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r>
      <w:r>
        <w:rPr>
          <w:rFonts w:ascii="Calibri" w:hAnsi="Calibri" w:cs="Calibri"/>
          <w:b/>
          <w:color w:val="2F5496"/>
          <w:sz w:val="28"/>
          <w:szCs w:val="28"/>
        </w:rPr>
        <w:tab/>
        <w:t xml:space="preserve">       </w:t>
      </w:r>
      <w:r>
        <w:rPr>
          <w:rFonts w:ascii="Calibri" w:hAnsi="Calibri" w:cs="Calibri"/>
          <w:b/>
          <w:bCs/>
          <w:color w:val="2F5496"/>
          <w:sz w:val="24"/>
        </w:rPr>
        <w:t xml:space="preserve">Email: </w:t>
      </w:r>
      <w:r>
        <w:rPr>
          <w:rFonts w:ascii="Calibri" w:hAnsi="Calibri" w:cs="Calibri"/>
          <w:b/>
          <w:bCs/>
          <w:color w:val="2F5496"/>
          <w:sz w:val="26"/>
          <w:szCs w:val="26"/>
        </w:rPr>
        <w:t>sumayya192@gmail.com</w:t>
      </w:r>
    </w:p>
    <w:p w:rsidR="00EF2C99" w:rsidRDefault="008A331B">
      <w:pPr>
        <w:pStyle w:val="ResumeBodyChar"/>
        <w:pBdr>
          <w:bottom w:val="single" w:sz="8" w:space="1" w:color="000000"/>
        </w:pBdr>
        <w:spacing w:before="0"/>
        <w:rPr>
          <w:rFonts w:ascii="Calibri" w:hAnsi="Calibri" w:cs="Calibri"/>
          <w:b/>
          <w:bCs/>
          <w:color w:val="2F5496"/>
          <w:sz w:val="24"/>
        </w:rPr>
      </w:pPr>
      <w:r>
        <w:rPr>
          <w:rFonts w:ascii="Calibri" w:hAnsi="Calibri" w:cs="Calibri"/>
          <w:b/>
          <w:bCs/>
          <w:color w:val="2F5496"/>
          <w:sz w:val="24"/>
        </w:rPr>
        <w:tab/>
      </w:r>
      <w:r>
        <w:rPr>
          <w:rFonts w:ascii="Calibri" w:hAnsi="Calibri" w:cs="Calibri"/>
          <w:b/>
          <w:bCs/>
          <w:color w:val="2F5496"/>
          <w:sz w:val="24"/>
        </w:rPr>
        <w:tab/>
      </w:r>
      <w:r>
        <w:rPr>
          <w:rFonts w:ascii="Calibri" w:hAnsi="Calibri" w:cs="Calibri"/>
          <w:b/>
          <w:bCs/>
          <w:color w:val="2F5496"/>
          <w:sz w:val="24"/>
        </w:rPr>
        <w:tab/>
      </w:r>
      <w:r>
        <w:rPr>
          <w:rFonts w:ascii="Calibri" w:hAnsi="Calibri" w:cs="Calibri"/>
          <w:b/>
          <w:bCs/>
          <w:color w:val="2F5496"/>
          <w:sz w:val="24"/>
        </w:rPr>
        <w:tab/>
      </w:r>
      <w:r>
        <w:rPr>
          <w:rFonts w:ascii="Calibri" w:hAnsi="Calibri" w:cs="Calibri"/>
          <w:b/>
          <w:bCs/>
          <w:color w:val="2F5496"/>
          <w:sz w:val="24"/>
        </w:rPr>
        <w:tab/>
      </w:r>
      <w:r>
        <w:rPr>
          <w:rFonts w:ascii="Calibri" w:hAnsi="Calibri" w:cs="Calibri"/>
          <w:b/>
          <w:bCs/>
          <w:color w:val="2F5496"/>
          <w:sz w:val="24"/>
        </w:rPr>
        <w:tab/>
      </w:r>
      <w:r>
        <w:rPr>
          <w:rFonts w:ascii="Calibri" w:hAnsi="Calibri" w:cs="Calibri"/>
          <w:b/>
          <w:bCs/>
          <w:color w:val="2F5496"/>
          <w:sz w:val="24"/>
        </w:rPr>
        <w:tab/>
        <w:t xml:space="preserve">                     Mobile: 8484988846/7989162330</w:t>
      </w:r>
    </w:p>
    <w:p w:rsidR="00EF2C99" w:rsidRDefault="00EF2C99">
      <w:pPr>
        <w:pStyle w:val="ResumeBodyChar"/>
        <w:pBdr>
          <w:bottom w:val="single" w:sz="8" w:space="1" w:color="000000"/>
        </w:pBdr>
        <w:spacing w:before="0"/>
        <w:rPr>
          <w:rFonts w:ascii="Calibri" w:hAnsi="Calibri" w:cs="Calibri"/>
          <w:b/>
          <w:bCs/>
          <w:color w:val="2F5496"/>
          <w:sz w:val="24"/>
        </w:rPr>
      </w:pPr>
    </w:p>
    <w:p w:rsidR="00EF2C99" w:rsidRDefault="008A331B">
      <w:pPr>
        <w:pStyle w:val="ResumeBodyChar"/>
        <w:pBdr>
          <w:bottom w:val="single" w:sz="8" w:space="1" w:color="000000"/>
        </w:pBdr>
        <w:spacing w:before="0"/>
        <w:rPr>
          <w:rFonts w:ascii="Calibri" w:hAnsi="Calibri" w:cs="Calibri"/>
          <w:b/>
          <w:color w:val="2F5496"/>
          <w:sz w:val="28"/>
          <w:szCs w:val="28"/>
        </w:rPr>
      </w:pPr>
      <w:r>
        <w:rPr>
          <w:rFonts w:ascii="Calibri" w:hAnsi="Calibri" w:cs="Calibri"/>
          <w:b/>
          <w:color w:val="2F5496"/>
          <w:sz w:val="28"/>
          <w:szCs w:val="28"/>
        </w:rPr>
        <w:t>Career Objective</w:t>
      </w:r>
    </w:p>
    <w:p w:rsidR="00EF2C99" w:rsidRDefault="008A331B">
      <w:pPr>
        <w:pStyle w:val="ListParagraph"/>
        <w:spacing w:after="0"/>
        <w:ind w:left="0" w:right="296"/>
        <w:rPr>
          <w:rFonts w:cs="Calibri"/>
          <w:color w:val="000000"/>
          <w:sz w:val="24"/>
          <w:szCs w:val="24"/>
        </w:rPr>
      </w:pPr>
      <w:r>
        <w:rPr>
          <w:rFonts w:cs="Calibri"/>
          <w:color w:val="000000"/>
          <w:sz w:val="24"/>
          <w:szCs w:val="24"/>
        </w:rPr>
        <w:t xml:space="preserve">Aspiring for challenging assignments in the field of Automation testing, wish to achieve high career growth through a continuous learning process and prove to be an </w:t>
      </w:r>
      <w:r>
        <w:rPr>
          <w:rFonts w:cs="Calibri"/>
          <w:color w:val="000000"/>
          <w:sz w:val="24"/>
          <w:szCs w:val="24"/>
        </w:rPr>
        <w:tab/>
        <w:t>asset for the organization.</w:t>
      </w:r>
    </w:p>
    <w:p w:rsidR="00EF2C99" w:rsidRDefault="00EF2C99">
      <w:pPr>
        <w:pStyle w:val="ListParagraph"/>
        <w:spacing w:after="0"/>
        <w:ind w:left="0" w:right="296"/>
        <w:rPr>
          <w:rFonts w:cs="Calibri"/>
          <w:color w:val="000000"/>
          <w:sz w:val="24"/>
          <w:szCs w:val="24"/>
        </w:rPr>
      </w:pPr>
    </w:p>
    <w:p w:rsidR="00EF2C99" w:rsidRDefault="008A331B">
      <w:pPr>
        <w:pStyle w:val="ResumeBodyChar"/>
        <w:pBdr>
          <w:bottom w:val="single" w:sz="8" w:space="1" w:color="000000"/>
        </w:pBdr>
        <w:spacing w:before="0"/>
        <w:rPr>
          <w:rFonts w:ascii="Calibri" w:hAnsi="Calibri" w:cs="Calibri"/>
          <w:b/>
          <w:color w:val="2F5496"/>
          <w:sz w:val="28"/>
          <w:szCs w:val="28"/>
        </w:rPr>
      </w:pPr>
      <w:r>
        <w:rPr>
          <w:rFonts w:ascii="Calibri" w:hAnsi="Calibri" w:cs="Calibri"/>
          <w:b/>
          <w:color w:val="2F5496"/>
          <w:sz w:val="28"/>
          <w:szCs w:val="28"/>
        </w:rPr>
        <w:t>Professional Summary</w:t>
      </w:r>
    </w:p>
    <w:p w:rsidR="00EF2C99" w:rsidRDefault="00F86D79">
      <w:pPr>
        <w:numPr>
          <w:ilvl w:val="0"/>
          <w:numId w:val="3"/>
        </w:numPr>
        <w:spacing w:after="100"/>
        <w:jc w:val="both"/>
        <w:rPr>
          <w:rFonts w:ascii="Calibri" w:hAnsi="Calibri" w:cs="Calibri"/>
        </w:rPr>
      </w:pPr>
      <w:r>
        <w:rPr>
          <w:rFonts w:ascii="Calibri" w:hAnsi="Calibri" w:cs="Calibri"/>
        </w:rPr>
        <w:t>Nearly 4</w:t>
      </w:r>
      <w:r w:rsidR="008A331B">
        <w:rPr>
          <w:rFonts w:ascii="Calibri" w:hAnsi="Calibri" w:cs="Calibri"/>
        </w:rPr>
        <w:t xml:space="preserve"> years of </w:t>
      </w:r>
      <w:r>
        <w:rPr>
          <w:rFonts w:ascii="Calibri" w:hAnsi="Calibri" w:cs="Calibri"/>
        </w:rPr>
        <w:t xml:space="preserve">commendable </w:t>
      </w:r>
      <w:r w:rsidR="008A331B">
        <w:rPr>
          <w:rFonts w:ascii="Calibri" w:hAnsi="Calibri" w:cs="Calibri"/>
        </w:rPr>
        <w:t>experience in Automated Testing</w:t>
      </w:r>
      <w:r>
        <w:rPr>
          <w:rFonts w:ascii="Calibri" w:hAnsi="Calibri" w:cs="Calibri"/>
        </w:rPr>
        <w:t>.</w:t>
      </w:r>
    </w:p>
    <w:p w:rsidR="009959AA" w:rsidRDefault="00276794">
      <w:pPr>
        <w:numPr>
          <w:ilvl w:val="0"/>
          <w:numId w:val="3"/>
        </w:numPr>
        <w:spacing w:after="100"/>
        <w:jc w:val="both"/>
        <w:rPr>
          <w:rFonts w:ascii="Calibri" w:hAnsi="Calibri" w:cs="Calibri"/>
        </w:rPr>
      </w:pPr>
      <w:r>
        <w:rPr>
          <w:rFonts w:ascii="Calibri" w:hAnsi="Calibri" w:cs="Calibri"/>
        </w:rPr>
        <w:t>Designed and developed</w:t>
      </w:r>
      <w:r w:rsidR="009959AA">
        <w:rPr>
          <w:rFonts w:ascii="Calibri" w:hAnsi="Calibri" w:cs="Calibri"/>
        </w:rPr>
        <w:t xml:space="preserve"> a robust and scalable </w:t>
      </w:r>
      <w:r>
        <w:rPr>
          <w:rFonts w:ascii="Calibri" w:hAnsi="Calibri" w:cs="Calibri"/>
        </w:rPr>
        <w:t xml:space="preserve">regression </w:t>
      </w:r>
      <w:r w:rsidR="009959AA">
        <w:rPr>
          <w:rFonts w:ascii="Calibri" w:hAnsi="Calibri" w:cs="Calibri"/>
        </w:rPr>
        <w:t>suit</w:t>
      </w:r>
      <w:r>
        <w:rPr>
          <w:rFonts w:ascii="Calibri" w:hAnsi="Calibri" w:cs="Calibri"/>
        </w:rPr>
        <w:t xml:space="preserve"> in selenium </w:t>
      </w:r>
      <w:r w:rsidR="00015539">
        <w:rPr>
          <w:rFonts w:ascii="Calibri" w:hAnsi="Calibri" w:cs="Calibri"/>
        </w:rPr>
        <w:t>using Java programming</w:t>
      </w:r>
      <w:r>
        <w:rPr>
          <w:rFonts w:ascii="Calibri" w:hAnsi="Calibri" w:cs="Calibri"/>
        </w:rPr>
        <w:t xml:space="preserve"> language and Cucumber framework</w:t>
      </w:r>
      <w:r w:rsidR="00015539">
        <w:rPr>
          <w:rFonts w:ascii="Calibri" w:hAnsi="Calibri" w:cs="Calibri"/>
        </w:rPr>
        <w:t>.</w:t>
      </w:r>
      <w:r w:rsidR="009959AA">
        <w:rPr>
          <w:rFonts w:ascii="Calibri" w:hAnsi="Calibri" w:cs="Calibri"/>
        </w:rPr>
        <w:t xml:space="preserve"> </w:t>
      </w:r>
    </w:p>
    <w:p w:rsidR="00276794" w:rsidRDefault="00276794" w:rsidP="00276794">
      <w:pPr>
        <w:numPr>
          <w:ilvl w:val="0"/>
          <w:numId w:val="3"/>
        </w:numPr>
        <w:spacing w:after="100"/>
        <w:jc w:val="both"/>
        <w:rPr>
          <w:rFonts w:ascii="Calibri" w:hAnsi="Calibri" w:cs="Calibri"/>
        </w:rPr>
      </w:pPr>
      <w:r w:rsidRPr="00276794">
        <w:rPr>
          <w:rFonts w:ascii="Calibri" w:hAnsi="Calibri" w:cs="Calibri"/>
        </w:rPr>
        <w:t>Proficient in writing test scripts using Element locators, Web Driver methods and TestNG Annotations.</w:t>
      </w:r>
    </w:p>
    <w:p w:rsidR="00EF2C99" w:rsidRDefault="00276794">
      <w:pPr>
        <w:pStyle w:val="ListParagraph"/>
        <w:numPr>
          <w:ilvl w:val="0"/>
          <w:numId w:val="3"/>
        </w:numPr>
        <w:spacing w:after="0"/>
        <w:jc w:val="both"/>
        <w:rPr>
          <w:rFonts w:cs="Calibri"/>
          <w:color w:val="000000"/>
          <w:sz w:val="24"/>
          <w:szCs w:val="24"/>
        </w:rPr>
      </w:pPr>
      <w:r>
        <w:rPr>
          <w:rFonts w:cs="Calibri"/>
          <w:color w:val="000000"/>
          <w:sz w:val="24"/>
          <w:szCs w:val="24"/>
        </w:rPr>
        <w:t>Actively contributed</w:t>
      </w:r>
      <w:r w:rsidR="008A331B">
        <w:rPr>
          <w:rFonts w:cs="Calibri"/>
          <w:color w:val="000000"/>
          <w:sz w:val="24"/>
          <w:szCs w:val="24"/>
        </w:rPr>
        <w:t xml:space="preserve"> in developing Page Object Model design pattern with Hybrid Framework.</w:t>
      </w:r>
    </w:p>
    <w:p w:rsidR="00EF2C99" w:rsidRDefault="008A331B">
      <w:pPr>
        <w:numPr>
          <w:ilvl w:val="0"/>
          <w:numId w:val="3"/>
        </w:numPr>
        <w:spacing w:before="47"/>
        <w:jc w:val="both"/>
        <w:textAlignment w:val="baseline"/>
        <w:rPr>
          <w:rFonts w:ascii="Calibri" w:hAnsi="Calibri" w:cs="Calibri"/>
          <w:color w:val="000000"/>
        </w:rPr>
      </w:pPr>
      <w:r>
        <w:rPr>
          <w:rFonts w:ascii="Calibri" w:hAnsi="Calibri" w:cs="Calibri"/>
          <w:color w:val="000000"/>
        </w:rPr>
        <w:t>Good exposure in taking the source code and compiling using Maven.</w:t>
      </w:r>
    </w:p>
    <w:p w:rsidR="00EF2C99" w:rsidRDefault="008A331B">
      <w:pPr>
        <w:pStyle w:val="ListParagraph"/>
        <w:numPr>
          <w:ilvl w:val="0"/>
          <w:numId w:val="3"/>
        </w:numPr>
        <w:spacing w:after="0"/>
        <w:jc w:val="both"/>
        <w:rPr>
          <w:sz w:val="24"/>
          <w:szCs w:val="24"/>
        </w:rPr>
      </w:pPr>
      <w:r>
        <w:rPr>
          <w:rFonts w:cs="Calibri"/>
          <w:color w:val="000000"/>
          <w:sz w:val="24"/>
          <w:szCs w:val="24"/>
        </w:rPr>
        <w:t>Exposure in TOSCA tool, have done POC in automating web application.</w:t>
      </w:r>
    </w:p>
    <w:p w:rsidR="00EF2C99" w:rsidRPr="001D3A97" w:rsidRDefault="008A331B">
      <w:pPr>
        <w:pStyle w:val="ListParagraph"/>
        <w:numPr>
          <w:ilvl w:val="0"/>
          <w:numId w:val="3"/>
        </w:numPr>
        <w:spacing w:after="0"/>
        <w:jc w:val="both"/>
        <w:rPr>
          <w:sz w:val="24"/>
          <w:szCs w:val="24"/>
        </w:rPr>
      </w:pPr>
      <w:r>
        <w:rPr>
          <w:rFonts w:cs="Calibri"/>
          <w:color w:val="000000"/>
          <w:sz w:val="24"/>
          <w:szCs w:val="24"/>
        </w:rPr>
        <w:t>Having knowledge in Spring Framework.</w:t>
      </w:r>
    </w:p>
    <w:p w:rsidR="001D3A97" w:rsidRPr="001D3A97" w:rsidRDefault="001D3A97" w:rsidP="001D3A97">
      <w:pPr>
        <w:pStyle w:val="ListParagraph"/>
        <w:spacing w:after="0"/>
        <w:ind w:left="360"/>
        <w:jc w:val="both"/>
        <w:rPr>
          <w:sz w:val="24"/>
          <w:szCs w:val="24"/>
        </w:rPr>
      </w:pPr>
    </w:p>
    <w:p w:rsidR="001D3A97" w:rsidRDefault="001D3A97" w:rsidP="001D3A97">
      <w:pPr>
        <w:pStyle w:val="ResumeBodyChar"/>
        <w:pBdr>
          <w:bottom w:val="single" w:sz="8" w:space="1" w:color="000000"/>
        </w:pBdr>
        <w:spacing w:before="0"/>
        <w:rPr>
          <w:rFonts w:ascii="Calibri" w:hAnsi="Calibri" w:cs="Calibri"/>
          <w:b/>
          <w:color w:val="2F5496"/>
          <w:sz w:val="28"/>
          <w:szCs w:val="28"/>
        </w:rPr>
      </w:pPr>
      <w:r>
        <w:rPr>
          <w:rFonts w:ascii="Calibri" w:hAnsi="Calibri" w:cs="Calibri"/>
          <w:b/>
          <w:color w:val="2F5496"/>
          <w:sz w:val="28"/>
          <w:szCs w:val="28"/>
        </w:rPr>
        <w:t>Work Experience</w:t>
      </w:r>
    </w:p>
    <w:p w:rsidR="001D3A97" w:rsidRDefault="001D3A97" w:rsidP="001D3A97">
      <w:pPr>
        <w:spacing w:after="100"/>
        <w:jc w:val="both"/>
        <w:rPr>
          <w:rFonts w:ascii="Calibri" w:hAnsi="Calibri" w:cs="Calibri"/>
        </w:rPr>
      </w:pPr>
      <w:r>
        <w:rPr>
          <w:rFonts w:ascii="Calibri" w:hAnsi="Calibri" w:cs="Calibri"/>
        </w:rPr>
        <w:t>Currently working as an Associate Consultant with Capgemini India Pvt Ltd.</w:t>
      </w:r>
    </w:p>
    <w:p w:rsidR="00EF2C99" w:rsidRPr="001D3A97" w:rsidRDefault="00EF2C99" w:rsidP="001D3A97">
      <w:pPr>
        <w:jc w:val="both"/>
        <w:rPr>
          <w:rFonts w:cs="Calibri"/>
          <w:color w:val="000000"/>
        </w:rPr>
      </w:pPr>
    </w:p>
    <w:p w:rsidR="00EF2C99" w:rsidRDefault="008A331B">
      <w:pPr>
        <w:pStyle w:val="ResumeHeading"/>
        <w:pBdr>
          <w:bottom w:val="single" w:sz="8" w:space="1" w:color="000000"/>
        </w:pBdr>
        <w:spacing w:before="0"/>
      </w:pPr>
      <w:r>
        <w:rPr>
          <w:rFonts w:ascii="Calibri" w:hAnsi="Calibri" w:cs="Calibri"/>
          <w:i w:val="0"/>
          <w:color w:val="2F5496"/>
        </w:rPr>
        <w:t>Academic Profile</w:t>
      </w:r>
    </w:p>
    <w:tbl>
      <w:tblPr>
        <w:tblW w:w="10080" w:type="dxa"/>
        <w:tblInd w:w="55" w:type="dxa"/>
        <w:tblCellMar>
          <w:top w:w="55" w:type="dxa"/>
          <w:left w:w="55" w:type="dxa"/>
          <w:bottom w:w="55" w:type="dxa"/>
          <w:right w:w="55" w:type="dxa"/>
        </w:tblCellMar>
        <w:tblLook w:val="0000" w:firstRow="0" w:lastRow="0" w:firstColumn="0" w:lastColumn="0" w:noHBand="0" w:noVBand="0"/>
      </w:tblPr>
      <w:tblGrid>
        <w:gridCol w:w="2520"/>
        <w:gridCol w:w="2520"/>
        <w:gridCol w:w="2520"/>
        <w:gridCol w:w="2520"/>
      </w:tblGrid>
      <w:tr w:rsidR="00EF2C99">
        <w:tc>
          <w:tcPr>
            <w:tcW w:w="2519" w:type="dxa"/>
            <w:tcBorders>
              <w:top w:val="single" w:sz="2" w:space="0" w:color="000000"/>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Year</w:t>
            </w:r>
          </w:p>
        </w:tc>
        <w:tc>
          <w:tcPr>
            <w:tcW w:w="2520" w:type="dxa"/>
            <w:tcBorders>
              <w:top w:val="single" w:sz="2" w:space="0" w:color="000000"/>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Degree</w:t>
            </w:r>
          </w:p>
        </w:tc>
        <w:tc>
          <w:tcPr>
            <w:tcW w:w="2520" w:type="dxa"/>
            <w:tcBorders>
              <w:top w:val="single" w:sz="2" w:space="0" w:color="000000"/>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Institute</w:t>
            </w:r>
          </w:p>
        </w:tc>
        <w:tc>
          <w:tcPr>
            <w:tcW w:w="2520" w:type="dxa"/>
            <w:tcBorders>
              <w:top w:val="single" w:sz="2" w:space="0" w:color="000000"/>
              <w:left w:val="single" w:sz="2" w:space="0" w:color="000000"/>
              <w:bottom w:val="single" w:sz="2" w:space="0" w:color="000000"/>
              <w:right w:val="single" w:sz="2" w:space="0" w:color="000000"/>
            </w:tcBorders>
          </w:tcPr>
          <w:p w:rsidR="00EF2C99" w:rsidRDefault="008A331B">
            <w:pPr>
              <w:pStyle w:val="TableContents"/>
              <w:jc w:val="center"/>
              <w:rPr>
                <w:rFonts w:ascii="Calibri" w:hAnsi="Calibri"/>
              </w:rPr>
            </w:pPr>
            <w:r>
              <w:rPr>
                <w:rFonts w:ascii="Calibri" w:hAnsi="Calibri"/>
              </w:rPr>
              <w:t>CGPA</w:t>
            </w:r>
          </w:p>
        </w:tc>
      </w:tr>
      <w:tr w:rsidR="00EF2C99">
        <w:tc>
          <w:tcPr>
            <w:tcW w:w="2519"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2016</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B.Tech(ECE)</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IIIT-BASAR</w:t>
            </w:r>
          </w:p>
        </w:tc>
        <w:tc>
          <w:tcPr>
            <w:tcW w:w="2520" w:type="dxa"/>
            <w:tcBorders>
              <w:left w:val="single" w:sz="2" w:space="0" w:color="000000"/>
              <w:bottom w:val="single" w:sz="2" w:space="0" w:color="000000"/>
              <w:right w:val="single" w:sz="2" w:space="0" w:color="000000"/>
            </w:tcBorders>
          </w:tcPr>
          <w:p w:rsidR="00EF2C99" w:rsidRDefault="008A331B">
            <w:pPr>
              <w:pStyle w:val="TableContents"/>
              <w:jc w:val="center"/>
              <w:rPr>
                <w:rFonts w:ascii="Calibri" w:hAnsi="Calibri"/>
              </w:rPr>
            </w:pPr>
            <w:r>
              <w:rPr>
                <w:rFonts w:ascii="Calibri" w:hAnsi="Calibri"/>
              </w:rPr>
              <w:t>7.68</w:t>
            </w:r>
          </w:p>
        </w:tc>
      </w:tr>
      <w:tr w:rsidR="00EF2C99">
        <w:tc>
          <w:tcPr>
            <w:tcW w:w="2519"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2012</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PUC(M.BI.P.C)</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IIIT-BASAR</w:t>
            </w:r>
          </w:p>
        </w:tc>
        <w:tc>
          <w:tcPr>
            <w:tcW w:w="2520" w:type="dxa"/>
            <w:tcBorders>
              <w:left w:val="single" w:sz="2" w:space="0" w:color="000000"/>
              <w:bottom w:val="single" w:sz="2" w:space="0" w:color="000000"/>
              <w:right w:val="single" w:sz="2" w:space="0" w:color="000000"/>
            </w:tcBorders>
          </w:tcPr>
          <w:p w:rsidR="00EF2C99" w:rsidRDefault="008A331B">
            <w:pPr>
              <w:pStyle w:val="TableContents"/>
              <w:jc w:val="center"/>
              <w:rPr>
                <w:rFonts w:ascii="Calibri" w:hAnsi="Calibri"/>
              </w:rPr>
            </w:pPr>
            <w:r>
              <w:rPr>
                <w:rFonts w:ascii="Calibri" w:hAnsi="Calibri"/>
              </w:rPr>
              <w:t>7.75</w:t>
            </w:r>
          </w:p>
        </w:tc>
      </w:tr>
      <w:tr w:rsidR="00EF2C99">
        <w:tc>
          <w:tcPr>
            <w:tcW w:w="2519"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2010</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SSC</w:t>
            </w:r>
          </w:p>
        </w:tc>
        <w:tc>
          <w:tcPr>
            <w:tcW w:w="2520" w:type="dxa"/>
            <w:tcBorders>
              <w:left w:val="single" w:sz="2" w:space="0" w:color="000000"/>
              <w:bottom w:val="single" w:sz="2" w:space="0" w:color="000000"/>
            </w:tcBorders>
          </w:tcPr>
          <w:p w:rsidR="00EF2C99" w:rsidRDefault="008A331B">
            <w:pPr>
              <w:pStyle w:val="TableContents"/>
              <w:jc w:val="center"/>
              <w:rPr>
                <w:rFonts w:ascii="Calibri" w:hAnsi="Calibri"/>
              </w:rPr>
            </w:pPr>
            <w:r>
              <w:rPr>
                <w:rFonts w:ascii="Calibri" w:hAnsi="Calibri"/>
              </w:rPr>
              <w:t>V.V.N</w:t>
            </w:r>
          </w:p>
        </w:tc>
        <w:tc>
          <w:tcPr>
            <w:tcW w:w="2520" w:type="dxa"/>
            <w:tcBorders>
              <w:left w:val="single" w:sz="2" w:space="0" w:color="000000"/>
              <w:bottom w:val="single" w:sz="2" w:space="0" w:color="000000"/>
              <w:right w:val="single" w:sz="2" w:space="0" w:color="000000"/>
            </w:tcBorders>
          </w:tcPr>
          <w:p w:rsidR="00EF2C99" w:rsidRDefault="008A331B">
            <w:pPr>
              <w:pStyle w:val="TableContents"/>
              <w:jc w:val="center"/>
              <w:rPr>
                <w:rFonts w:ascii="Calibri" w:hAnsi="Calibri"/>
              </w:rPr>
            </w:pPr>
            <w:r>
              <w:rPr>
                <w:rFonts w:ascii="Calibri" w:hAnsi="Calibri"/>
              </w:rPr>
              <w:t>94%</w:t>
            </w:r>
          </w:p>
        </w:tc>
      </w:tr>
    </w:tbl>
    <w:p w:rsidR="00EF2C99" w:rsidRDefault="00EF2C99">
      <w:pPr>
        <w:pStyle w:val="ListParagraph"/>
        <w:spacing w:after="0"/>
        <w:ind w:left="0" w:right="296"/>
        <w:rPr>
          <w:rFonts w:cs="Calibri"/>
          <w:b/>
          <w:bCs/>
          <w:color w:val="000000"/>
          <w:sz w:val="24"/>
          <w:szCs w:val="24"/>
          <w:lang w:eastAsia="en-IN"/>
        </w:rPr>
      </w:pPr>
    </w:p>
    <w:p w:rsidR="00EF2C99" w:rsidRDefault="00EF2C99">
      <w:pPr>
        <w:pStyle w:val="ListParagraph"/>
        <w:spacing w:after="0"/>
        <w:ind w:left="0" w:right="296"/>
        <w:rPr>
          <w:rFonts w:cs="Calibri"/>
          <w:b/>
          <w:bCs/>
          <w:color w:val="000000"/>
          <w:sz w:val="24"/>
          <w:szCs w:val="24"/>
          <w:lang w:eastAsia="en-IN"/>
        </w:rPr>
      </w:pPr>
    </w:p>
    <w:p w:rsidR="00EF2C99" w:rsidRDefault="008A331B">
      <w:pPr>
        <w:pStyle w:val="ResumeHeading"/>
        <w:pBdr>
          <w:bottom w:val="single" w:sz="8" w:space="1" w:color="000000"/>
        </w:pBdr>
        <w:spacing w:before="0"/>
        <w:rPr>
          <w:color w:val="2F5496"/>
        </w:rPr>
      </w:pPr>
      <w:r>
        <w:rPr>
          <w:rFonts w:ascii="Calibri" w:hAnsi="Calibri" w:cs="Calibri"/>
          <w:i w:val="0"/>
          <w:color w:val="2F5496"/>
        </w:rPr>
        <w:t>Technical Skill Profile</w:t>
      </w:r>
    </w:p>
    <w:tbl>
      <w:tblPr>
        <w:tblW w:w="9152" w:type="dxa"/>
        <w:tblInd w:w="93" w:type="dxa"/>
        <w:tblLook w:val="0000" w:firstRow="0" w:lastRow="0" w:firstColumn="0" w:lastColumn="0" w:noHBand="0" w:noVBand="0"/>
      </w:tblPr>
      <w:tblGrid>
        <w:gridCol w:w="3652"/>
        <w:gridCol w:w="5500"/>
      </w:tblGrid>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Types of Testing</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33" w:right="296"/>
              <w:rPr>
                <w:rFonts w:ascii="Calibri" w:hAnsi="Calibri" w:cs="Calibri"/>
                <w:color w:val="000000"/>
              </w:rPr>
            </w:pPr>
            <w:r>
              <w:rPr>
                <w:rFonts w:ascii="Calibri" w:hAnsi="Calibri" w:cs="Calibri"/>
                <w:color w:val="000000"/>
              </w:rPr>
              <w:t>Functional, Integrating and Regression Testing</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Version Control Tool</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20" w:right="296"/>
              <w:rPr>
                <w:rFonts w:ascii="Calibri" w:hAnsi="Calibri" w:cs="Calibri"/>
                <w:color w:val="000000"/>
              </w:rPr>
            </w:pPr>
            <w:r>
              <w:rPr>
                <w:rFonts w:ascii="Calibri" w:hAnsi="Calibri" w:cs="Calibri"/>
                <w:color w:val="000000"/>
              </w:rPr>
              <w:t>Git</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Build Management Tool</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20" w:right="296"/>
              <w:rPr>
                <w:rFonts w:ascii="Calibri" w:hAnsi="Calibri"/>
              </w:rPr>
            </w:pPr>
            <w:r>
              <w:rPr>
                <w:rFonts w:ascii="Calibri" w:hAnsi="Calibri" w:cs="Calibri"/>
                <w:color w:val="000000"/>
              </w:rPr>
              <w:t>Maven, Jenkins</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Defect Tracking Tool</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20" w:right="296"/>
              <w:rPr>
                <w:rFonts w:ascii="Calibri" w:hAnsi="Calibri"/>
              </w:rPr>
            </w:pPr>
            <w:r>
              <w:rPr>
                <w:rFonts w:ascii="Calibri" w:hAnsi="Calibri" w:cs="Calibri"/>
                <w:color w:val="000000"/>
              </w:rPr>
              <w:t>JIRA, Version One</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Automation IDE</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20" w:right="296"/>
              <w:rPr>
                <w:rFonts w:ascii="Calibri" w:hAnsi="Calibri" w:cs="Calibri"/>
                <w:color w:val="000000"/>
              </w:rPr>
            </w:pPr>
            <w:r>
              <w:rPr>
                <w:rFonts w:ascii="Calibri" w:hAnsi="Calibri" w:cs="Calibri"/>
                <w:color w:val="000000"/>
              </w:rPr>
              <w:t xml:space="preserve">Eclipse, Test Complete </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Framework</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4A50FE">
            <w:pPr>
              <w:ind w:left="720" w:right="296"/>
              <w:rPr>
                <w:rFonts w:ascii="Calibri" w:hAnsi="Calibri" w:cs="Calibri"/>
                <w:color w:val="000000"/>
              </w:rPr>
            </w:pPr>
            <w:r>
              <w:rPr>
                <w:rFonts w:ascii="Calibri" w:hAnsi="Calibri" w:cs="Calibri"/>
                <w:color w:val="000000"/>
              </w:rPr>
              <w:t>TestNG, QCOE, Cucumber</w:t>
            </w:r>
          </w:p>
        </w:tc>
      </w:tr>
      <w:tr w:rsidR="00EF2C99" w:rsidTr="001D3A97">
        <w:trPr>
          <w:trHeight w:val="179"/>
        </w:trPr>
        <w:tc>
          <w:tcPr>
            <w:tcW w:w="36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EF2C99" w:rsidRDefault="008A331B">
            <w:pPr>
              <w:ind w:left="720" w:right="296"/>
              <w:rPr>
                <w:rFonts w:ascii="Calibri" w:hAnsi="Calibri" w:cs="Calibri"/>
                <w:color w:val="000000"/>
              </w:rPr>
            </w:pPr>
            <w:r>
              <w:rPr>
                <w:rFonts w:ascii="Calibri" w:hAnsi="Calibri" w:cs="Calibri"/>
                <w:color w:val="000000"/>
              </w:rPr>
              <w:t>Languages</w:t>
            </w:r>
          </w:p>
        </w:tc>
        <w:tc>
          <w:tcPr>
            <w:tcW w:w="5500" w:type="dxa"/>
            <w:tcBorders>
              <w:top w:val="single" w:sz="4" w:space="0" w:color="000000"/>
              <w:left w:val="single" w:sz="4" w:space="0" w:color="000000"/>
              <w:bottom w:val="single" w:sz="4" w:space="0" w:color="000000"/>
              <w:right w:val="single" w:sz="4" w:space="0" w:color="000000"/>
            </w:tcBorders>
            <w:vAlign w:val="center"/>
          </w:tcPr>
          <w:p w:rsidR="00EF2C99" w:rsidRDefault="008A331B">
            <w:pPr>
              <w:ind w:left="720" w:right="296"/>
              <w:rPr>
                <w:rFonts w:ascii="Calibri" w:hAnsi="Calibri" w:cs="Calibri"/>
                <w:color w:val="000000"/>
              </w:rPr>
            </w:pPr>
            <w:r>
              <w:rPr>
                <w:rFonts w:ascii="Calibri" w:hAnsi="Calibri" w:cs="Calibri"/>
                <w:color w:val="000000"/>
              </w:rPr>
              <w:t>Core Java, VBScript</w:t>
            </w:r>
          </w:p>
        </w:tc>
      </w:tr>
    </w:tbl>
    <w:p w:rsidR="004A50FE" w:rsidRDefault="004A50FE">
      <w:pPr>
        <w:pStyle w:val="ResumeHeading"/>
        <w:pBdr>
          <w:bottom w:val="single" w:sz="8" w:space="1" w:color="000000"/>
        </w:pBdr>
        <w:spacing w:before="0"/>
        <w:rPr>
          <w:rFonts w:ascii="Calibri" w:hAnsi="Calibri" w:cs="Calibri"/>
          <w:i w:val="0"/>
          <w:color w:val="2F5496"/>
        </w:rPr>
      </w:pPr>
    </w:p>
    <w:p w:rsidR="00EF2C99" w:rsidRDefault="008A331B">
      <w:pPr>
        <w:pStyle w:val="ResumeHeading"/>
        <w:pBdr>
          <w:bottom w:val="single" w:sz="8" w:space="1" w:color="000000"/>
        </w:pBdr>
        <w:spacing w:before="0"/>
        <w:rPr>
          <w:rFonts w:ascii="Calibri" w:hAnsi="Calibri" w:cs="Calibri"/>
        </w:rPr>
      </w:pPr>
      <w:r>
        <w:rPr>
          <w:rFonts w:ascii="Calibri" w:hAnsi="Calibri" w:cs="Calibri"/>
          <w:i w:val="0"/>
          <w:color w:val="2F5496"/>
        </w:rPr>
        <w:t>Project Experience</w:t>
      </w:r>
    </w:p>
    <w:p w:rsidR="00EF2C99" w:rsidRDefault="00EF2C99">
      <w:pPr>
        <w:pStyle w:val="ResumeBullet2"/>
        <w:tabs>
          <w:tab w:val="left" w:pos="900"/>
        </w:tabs>
        <w:ind w:left="1440"/>
        <w:rPr>
          <w:rFonts w:ascii="Calibri" w:hAnsi="Calibri" w:cs="Calibri"/>
          <w:i/>
          <w:color w:val="FF0000"/>
          <w:sz w:val="16"/>
          <w:szCs w:val="16"/>
        </w:rPr>
      </w:pPr>
    </w:p>
    <w:p w:rsidR="00EF2C99" w:rsidRDefault="008A331B">
      <w:pPr>
        <w:pStyle w:val="ResumeBullet2"/>
        <w:tabs>
          <w:tab w:val="left" w:pos="900"/>
        </w:tabs>
      </w:pPr>
      <w:r>
        <w:rPr>
          <w:rFonts w:ascii="Calibri" w:hAnsi="Calibri" w:cs="Calibri"/>
          <w:b/>
          <w:bCs/>
          <w:iCs/>
          <w:color w:val="2F5496"/>
          <w:sz w:val="28"/>
          <w:szCs w:val="28"/>
          <w:lang w:eastAsia="en-US"/>
        </w:rPr>
        <w:t>MIFID Automation Testing (Morgan Stanley)</w:t>
      </w:r>
    </w:p>
    <w:p w:rsidR="00EF2C99" w:rsidRDefault="008A331B">
      <w:pPr>
        <w:pStyle w:val="ResumeBullet2"/>
        <w:tabs>
          <w:tab w:val="left" w:pos="900"/>
        </w:tabs>
        <w:jc w:val="both"/>
        <w:rPr>
          <w:rFonts w:ascii="Calibri" w:eastAsia="Calibri" w:hAnsi="Calibri" w:cs="Calibri"/>
          <w:b/>
          <w:bCs/>
          <w:iCs/>
          <w:color w:val="2F5496"/>
          <w:sz w:val="28"/>
          <w:szCs w:val="28"/>
          <w:lang w:eastAsia="en-US"/>
        </w:rPr>
      </w:pPr>
      <w:r>
        <w:rPr>
          <w:rFonts w:ascii="Calibri" w:eastAsia="Calibri" w:hAnsi="Calibri" w:cs="Calibri"/>
          <w:b/>
          <w:bCs/>
          <w:iCs/>
          <w:color w:val="2F5496"/>
          <w:sz w:val="28"/>
          <w:szCs w:val="28"/>
          <w:lang w:eastAsia="en-US"/>
        </w:rPr>
        <w:t xml:space="preserve">                                 </w:t>
      </w:r>
    </w:p>
    <w:p w:rsidR="00EF2C99" w:rsidRDefault="008A331B">
      <w:pPr>
        <w:pStyle w:val="ResumeBullet2"/>
        <w:tabs>
          <w:tab w:val="left" w:pos="900"/>
        </w:tabs>
        <w:jc w:val="both"/>
      </w:pPr>
      <w:r>
        <w:rPr>
          <w:rFonts w:ascii="Calibri" w:eastAsia="Candara" w:hAnsi="Calibri" w:cs="Calibri"/>
          <w:sz w:val="22"/>
          <w:szCs w:val="22"/>
        </w:rPr>
        <w:tab/>
      </w:r>
      <w:r>
        <w:rPr>
          <w:rFonts w:ascii="Calibri" w:hAnsi="Calibri" w:cs="Calibri"/>
          <w:bCs/>
          <w:iCs/>
          <w:color w:val="000000"/>
          <w:sz w:val="24"/>
          <w:szCs w:val="24"/>
          <w:lang w:eastAsia="en-US"/>
        </w:rPr>
        <w:t>Morgan Stanley is an American multinational financial services corporation that provides </w:t>
      </w:r>
      <w:hyperlink r:id="rId7">
        <w:r>
          <w:rPr>
            <w:rFonts w:ascii="Calibri" w:hAnsi="Calibri" w:cs="Calibri"/>
            <w:bCs/>
            <w:iCs/>
            <w:color w:val="000000"/>
            <w:sz w:val="24"/>
            <w:szCs w:val="24"/>
            <w:lang w:eastAsia="en-US"/>
          </w:rPr>
          <w:t>securities</w:t>
        </w:r>
      </w:hyperlink>
      <w:r>
        <w:rPr>
          <w:rFonts w:ascii="Calibri" w:hAnsi="Calibri" w:cs="Calibri"/>
          <w:bCs/>
          <w:iCs/>
          <w:color w:val="000000"/>
          <w:sz w:val="24"/>
          <w:szCs w:val="24"/>
          <w:lang w:eastAsia="en-US"/>
        </w:rPr>
        <w:t> products and services to customers, including corporations, governments, financial institutions, and individuals. The company operates in three business segments: Institutional Securities, Global Wealth Management Group, and Asset Management.</w:t>
      </w:r>
    </w:p>
    <w:p w:rsidR="00EF2C99" w:rsidRDefault="00EF2C99">
      <w:pPr>
        <w:pStyle w:val="ResumeBullet2"/>
        <w:tabs>
          <w:tab w:val="left" w:pos="900"/>
        </w:tabs>
        <w:rPr>
          <w:rFonts w:ascii="Calibri" w:hAnsi="Calibri" w:cs="Calibri"/>
          <w:bCs/>
          <w:iCs/>
          <w:sz w:val="22"/>
          <w:szCs w:val="22"/>
          <w:lang w:eastAsia="en-US"/>
        </w:rPr>
      </w:pPr>
    </w:p>
    <w:tbl>
      <w:tblPr>
        <w:tblW w:w="10188" w:type="dxa"/>
        <w:tblLook w:val="0000" w:firstRow="0" w:lastRow="0" w:firstColumn="0" w:lastColumn="0" w:noHBand="0" w:noVBand="0"/>
      </w:tblPr>
      <w:tblGrid>
        <w:gridCol w:w="2069"/>
        <w:gridCol w:w="8119"/>
      </w:tblGrid>
      <w:tr w:rsidR="00EF2C99" w:rsidTr="005B349F">
        <w:trPr>
          <w:trHeight w:val="518"/>
        </w:trPr>
        <w:tc>
          <w:tcPr>
            <w:tcW w:w="2069" w:type="dxa"/>
          </w:tcPr>
          <w:p w:rsidR="00EF2C99" w:rsidRDefault="008A331B">
            <w:pPr>
              <w:rPr>
                <w:rFonts w:ascii="Calibri" w:hAnsi="Calibri" w:cs="Calibri"/>
                <w:b/>
                <w:bCs/>
                <w:iCs/>
              </w:rPr>
            </w:pPr>
            <w:r>
              <w:rPr>
                <w:rFonts w:ascii="Calibri" w:hAnsi="Calibri" w:cs="Calibri"/>
                <w:b/>
                <w:bCs/>
                <w:iCs/>
              </w:rPr>
              <w:t>Role/Title:</w:t>
            </w:r>
          </w:p>
        </w:tc>
        <w:tc>
          <w:tcPr>
            <w:tcW w:w="8118" w:type="dxa"/>
          </w:tcPr>
          <w:p w:rsidR="00EF2C99" w:rsidRDefault="008A331B">
            <w:pPr>
              <w:pStyle w:val="Header"/>
              <w:tabs>
                <w:tab w:val="clear" w:pos="4320"/>
                <w:tab w:val="clear" w:pos="8640"/>
                <w:tab w:val="right" w:pos="2646"/>
                <w:tab w:val="right" w:pos="9180"/>
              </w:tabs>
              <w:spacing w:after="120"/>
              <w:rPr>
                <w:rFonts w:ascii="Calibri" w:hAnsi="Calibri"/>
              </w:rPr>
            </w:pPr>
            <w:r>
              <w:rPr>
                <w:rFonts w:ascii="Calibri" w:hAnsi="Calibri" w:cs="Calibri"/>
                <w:iCs/>
              </w:rPr>
              <w:t xml:space="preserve">Associate </w:t>
            </w:r>
            <w:r>
              <w:rPr>
                <w:rFonts w:ascii="Calibri" w:hAnsi="Calibri" w:cs="Calibri"/>
              </w:rPr>
              <w:t>Consultant</w:t>
            </w:r>
          </w:p>
        </w:tc>
      </w:tr>
      <w:tr w:rsidR="00EF2C99" w:rsidTr="005B349F">
        <w:trPr>
          <w:trHeight w:val="490"/>
        </w:trPr>
        <w:tc>
          <w:tcPr>
            <w:tcW w:w="2069" w:type="dxa"/>
          </w:tcPr>
          <w:p w:rsidR="00EF2C99" w:rsidRDefault="008A331B">
            <w:pPr>
              <w:rPr>
                <w:rFonts w:ascii="Calibri" w:hAnsi="Calibri" w:cs="Calibri"/>
                <w:b/>
                <w:bCs/>
                <w:iCs/>
              </w:rPr>
            </w:pPr>
            <w:r>
              <w:rPr>
                <w:rFonts w:ascii="Calibri" w:hAnsi="Calibri" w:cs="Calibri"/>
                <w:b/>
                <w:bCs/>
                <w:iCs/>
              </w:rPr>
              <w:t>Project Duration:</w:t>
            </w:r>
          </w:p>
        </w:tc>
        <w:tc>
          <w:tcPr>
            <w:tcW w:w="8118" w:type="dxa"/>
          </w:tcPr>
          <w:p w:rsidR="00EF2C99" w:rsidRDefault="008A331B">
            <w:pPr>
              <w:pStyle w:val="Header"/>
              <w:tabs>
                <w:tab w:val="clear" w:pos="4320"/>
                <w:tab w:val="clear" w:pos="8640"/>
                <w:tab w:val="right" w:pos="2646"/>
                <w:tab w:val="right" w:pos="9180"/>
              </w:tabs>
              <w:spacing w:after="120"/>
              <w:rPr>
                <w:rFonts w:ascii="Calibri" w:hAnsi="Calibri" w:cs="Calibri"/>
              </w:rPr>
            </w:pPr>
            <w:r>
              <w:rPr>
                <w:rFonts w:ascii="Calibri" w:hAnsi="Calibri" w:cs="Calibri"/>
              </w:rPr>
              <w:t>September 2019 – Present</w:t>
            </w:r>
          </w:p>
        </w:tc>
      </w:tr>
      <w:tr w:rsidR="00EF2C99" w:rsidTr="005B349F">
        <w:trPr>
          <w:trHeight w:val="2871"/>
        </w:trPr>
        <w:tc>
          <w:tcPr>
            <w:tcW w:w="2069" w:type="dxa"/>
          </w:tcPr>
          <w:p w:rsidR="00EF2C99" w:rsidRDefault="008A331B">
            <w:pPr>
              <w:pStyle w:val="Header"/>
              <w:tabs>
                <w:tab w:val="clear" w:pos="4320"/>
                <w:tab w:val="clear" w:pos="8640"/>
                <w:tab w:val="right" w:pos="2646"/>
                <w:tab w:val="right" w:pos="9180"/>
              </w:tabs>
              <w:spacing w:after="120"/>
              <w:rPr>
                <w:rFonts w:ascii="Calibri" w:hAnsi="Calibri" w:cs="Calibri"/>
                <w:b/>
                <w:bCs/>
                <w:iCs/>
              </w:rPr>
            </w:pPr>
            <w:r>
              <w:rPr>
                <w:rFonts w:ascii="Calibri" w:hAnsi="Calibri" w:cs="Calibri"/>
                <w:b/>
                <w:bCs/>
                <w:iCs/>
              </w:rPr>
              <w:t>Responsibilities:</w:t>
            </w:r>
          </w:p>
        </w:tc>
        <w:tc>
          <w:tcPr>
            <w:tcW w:w="8118" w:type="dxa"/>
          </w:tcPr>
          <w:p w:rsidR="00EF2C99" w:rsidRPr="00A95BD5" w:rsidRDefault="008A331B" w:rsidP="00A95BD5">
            <w:pPr>
              <w:pStyle w:val="ListParagraph"/>
              <w:numPr>
                <w:ilvl w:val="0"/>
                <w:numId w:val="8"/>
              </w:numPr>
              <w:jc w:val="both"/>
              <w:rPr>
                <w:rFonts w:cs="Calibri"/>
                <w:color w:val="000000"/>
                <w:sz w:val="24"/>
                <w:szCs w:val="24"/>
              </w:rPr>
            </w:pPr>
            <w:r w:rsidRPr="00A95BD5">
              <w:rPr>
                <w:rFonts w:cs="Calibri"/>
                <w:color w:val="000000"/>
                <w:sz w:val="24"/>
                <w:szCs w:val="24"/>
              </w:rPr>
              <w:t>Contributed in MIFID</w:t>
            </w:r>
            <w:r w:rsidR="00276794" w:rsidRPr="00A95BD5">
              <w:rPr>
                <w:rFonts w:cs="Calibri"/>
                <w:color w:val="000000"/>
                <w:sz w:val="24"/>
                <w:szCs w:val="24"/>
              </w:rPr>
              <w:t xml:space="preserve"> and BREXIT Regulatory projects.</w:t>
            </w:r>
          </w:p>
          <w:p w:rsidR="00276794" w:rsidRPr="00A95BD5" w:rsidRDefault="00F04A05" w:rsidP="00A95BD5">
            <w:pPr>
              <w:pStyle w:val="ListParagraph"/>
              <w:numPr>
                <w:ilvl w:val="0"/>
                <w:numId w:val="8"/>
              </w:numPr>
              <w:jc w:val="both"/>
              <w:rPr>
                <w:rFonts w:cs="Calibri"/>
                <w:color w:val="000000"/>
                <w:sz w:val="24"/>
                <w:szCs w:val="24"/>
              </w:rPr>
            </w:pPr>
            <w:r w:rsidRPr="00A95BD5">
              <w:rPr>
                <w:rFonts w:cs="Calibri"/>
                <w:color w:val="000000"/>
                <w:sz w:val="24"/>
                <w:szCs w:val="24"/>
              </w:rPr>
              <w:t>Developed and Executed TestNG Test Cases using Eclipse IDE.</w:t>
            </w:r>
          </w:p>
          <w:p w:rsidR="00EF2C99" w:rsidRPr="00A95BD5" w:rsidRDefault="008A331B" w:rsidP="00A95BD5">
            <w:pPr>
              <w:pStyle w:val="ListParagraph"/>
              <w:numPr>
                <w:ilvl w:val="0"/>
                <w:numId w:val="8"/>
              </w:numPr>
              <w:jc w:val="both"/>
              <w:rPr>
                <w:rFonts w:cs="Calibri"/>
                <w:color w:val="000000"/>
                <w:sz w:val="24"/>
                <w:szCs w:val="24"/>
              </w:rPr>
            </w:pPr>
            <w:r w:rsidRPr="00A95BD5">
              <w:rPr>
                <w:rFonts w:cs="Calibri"/>
                <w:color w:val="000000"/>
                <w:sz w:val="24"/>
                <w:szCs w:val="24"/>
              </w:rPr>
              <w:t>Involvement in Preparation and Maintenance of Test Scenarios, Cases and Test Data.</w:t>
            </w:r>
          </w:p>
          <w:p w:rsidR="00A95BD5" w:rsidRPr="00A95BD5" w:rsidRDefault="00A95BD5" w:rsidP="00A95BD5">
            <w:pPr>
              <w:pStyle w:val="ListParagraph"/>
              <w:numPr>
                <w:ilvl w:val="0"/>
                <w:numId w:val="8"/>
              </w:numPr>
              <w:jc w:val="both"/>
              <w:rPr>
                <w:rFonts w:cs="Calibri"/>
                <w:color w:val="000000"/>
                <w:sz w:val="24"/>
                <w:szCs w:val="24"/>
              </w:rPr>
            </w:pPr>
            <w:r w:rsidRPr="00A95BD5">
              <w:rPr>
                <w:rFonts w:cs="Calibri"/>
                <w:color w:val="000000"/>
                <w:sz w:val="24"/>
                <w:szCs w:val="24"/>
              </w:rPr>
              <w:t xml:space="preserve">Performed Regression testing on new builds, every modification in the </w:t>
            </w:r>
            <w:r w:rsidRPr="00A95BD5">
              <w:rPr>
                <w:rFonts w:cs="Calibri"/>
                <w:color w:val="000000"/>
                <w:sz w:val="24"/>
                <w:szCs w:val="24"/>
              </w:rPr>
              <w:br/>
              <w:t>application using Selenium WebDriver.</w:t>
            </w:r>
          </w:p>
          <w:p w:rsidR="00A95BD5" w:rsidRDefault="00A95BD5" w:rsidP="00A95BD5">
            <w:pPr>
              <w:pStyle w:val="ListParagraph"/>
              <w:numPr>
                <w:ilvl w:val="0"/>
                <w:numId w:val="8"/>
              </w:numPr>
              <w:jc w:val="both"/>
              <w:rPr>
                <w:rFonts w:cs="Calibri"/>
                <w:color w:val="000000"/>
                <w:sz w:val="24"/>
                <w:szCs w:val="24"/>
              </w:rPr>
            </w:pPr>
            <w:r w:rsidRPr="00A95BD5">
              <w:rPr>
                <w:rFonts w:cs="Calibri"/>
                <w:color w:val="000000"/>
                <w:sz w:val="24"/>
                <w:szCs w:val="24"/>
              </w:rPr>
              <w:t>Performed all aspects of verification including Smoke testing, Functional testing and Regression testing on major functionalities of the application</w:t>
            </w:r>
          </w:p>
          <w:p w:rsidR="00EF2C99" w:rsidRPr="00A95BD5" w:rsidRDefault="00A95BD5" w:rsidP="00A95BD5">
            <w:pPr>
              <w:pStyle w:val="ListParagraph"/>
              <w:numPr>
                <w:ilvl w:val="0"/>
                <w:numId w:val="8"/>
              </w:numPr>
              <w:spacing w:after="0"/>
              <w:jc w:val="both"/>
              <w:rPr>
                <w:color w:val="000000"/>
                <w:sz w:val="24"/>
                <w:szCs w:val="24"/>
              </w:rPr>
            </w:pPr>
            <w:r w:rsidRPr="00A95BD5">
              <w:rPr>
                <w:rFonts w:cs="Calibri"/>
                <w:color w:val="000000"/>
                <w:sz w:val="24"/>
                <w:szCs w:val="24"/>
              </w:rPr>
              <w:t>Collaborating closely with developers to enhance testing through in-depth understanding of the system and source code under test.</w:t>
            </w:r>
          </w:p>
        </w:tc>
      </w:tr>
    </w:tbl>
    <w:p w:rsidR="00EF2C99" w:rsidRDefault="00EF2C99">
      <w:pPr>
        <w:spacing w:after="160" w:line="254" w:lineRule="auto"/>
        <w:jc w:val="both"/>
        <w:rPr>
          <w:rFonts w:ascii="Calibri" w:hAnsi="Calibri" w:cs="Calibri"/>
          <w:b/>
        </w:rPr>
      </w:pPr>
    </w:p>
    <w:p w:rsidR="00EF2C99" w:rsidRDefault="008A331B">
      <w:pPr>
        <w:pStyle w:val="ResumeBodyChar"/>
        <w:tabs>
          <w:tab w:val="right" w:pos="9972"/>
        </w:tabs>
        <w:spacing w:before="0" w:line="254" w:lineRule="auto"/>
        <w:jc w:val="both"/>
        <w:rPr>
          <w:rFonts w:ascii="Calibri" w:hAnsi="Calibri" w:cs="Calibri"/>
          <w:b/>
          <w:color w:val="2F5496"/>
          <w:sz w:val="28"/>
          <w:szCs w:val="28"/>
        </w:rPr>
      </w:pPr>
      <w:r>
        <w:rPr>
          <w:rFonts w:ascii="Calibri" w:hAnsi="Calibri" w:cs="Calibri"/>
          <w:b/>
          <w:color w:val="2F5496"/>
          <w:sz w:val="28"/>
          <w:szCs w:val="28"/>
        </w:rPr>
        <w:t>Vista Automation Testing</w:t>
      </w:r>
    </w:p>
    <w:p w:rsidR="00EF2C99" w:rsidRDefault="00EF2C99">
      <w:pPr>
        <w:rPr>
          <w:rFonts w:ascii="Calibri" w:hAnsi="Calibri" w:cs="Calibri"/>
          <w:vanish/>
          <w:sz w:val="22"/>
          <w:szCs w:val="22"/>
        </w:rPr>
      </w:pPr>
    </w:p>
    <w:p w:rsidR="00EF2C99" w:rsidRDefault="008A331B">
      <w:pPr>
        <w:ind w:left="1080" w:right="296"/>
        <w:contextualSpacing/>
        <w:jc w:val="both"/>
        <w:rPr>
          <w:rFonts w:ascii="Calibri" w:hAnsi="Calibri" w:cs="Calibri"/>
          <w:color w:val="000000"/>
        </w:rPr>
      </w:pPr>
      <w:r>
        <w:rPr>
          <w:rFonts w:ascii="Calibri" w:hAnsi="Calibri" w:cs="Calibri"/>
          <w:color w:val="000000"/>
        </w:rPr>
        <w:t>Vista is an Up stream application where we can book the trade by giving customer details and modify booking details. We have to develop test cases to verify all the scenarios while booking. I have automated test</w:t>
      </w:r>
      <w:r w:rsidR="00E96D98">
        <w:rPr>
          <w:rFonts w:ascii="Calibri" w:hAnsi="Calibri" w:cs="Calibri"/>
          <w:color w:val="000000"/>
        </w:rPr>
        <w:t xml:space="preserve"> cases using Test complete and VB</w:t>
      </w:r>
      <w:r>
        <w:rPr>
          <w:rFonts w:ascii="Calibri" w:hAnsi="Calibri" w:cs="Calibri"/>
          <w:color w:val="000000"/>
        </w:rPr>
        <w:t xml:space="preserve"> script.</w:t>
      </w:r>
    </w:p>
    <w:p w:rsidR="00EF2C99" w:rsidRDefault="00EF2C99">
      <w:pPr>
        <w:ind w:left="720" w:right="296" w:hanging="360"/>
        <w:contextualSpacing/>
        <w:jc w:val="both"/>
        <w:rPr>
          <w:rFonts w:ascii="Calibri" w:hAnsi="Calibri" w:cs="Calibri"/>
        </w:rPr>
      </w:pPr>
      <w:bookmarkStart w:id="0" w:name="_GoBack"/>
      <w:bookmarkEnd w:id="0"/>
    </w:p>
    <w:tbl>
      <w:tblPr>
        <w:tblW w:w="10156" w:type="dxa"/>
        <w:tblLook w:val="0000" w:firstRow="0" w:lastRow="0" w:firstColumn="0" w:lastColumn="0" w:noHBand="0" w:noVBand="0"/>
      </w:tblPr>
      <w:tblGrid>
        <w:gridCol w:w="2043"/>
        <w:gridCol w:w="8113"/>
      </w:tblGrid>
      <w:tr w:rsidR="00EF2C99" w:rsidTr="005B349F">
        <w:trPr>
          <w:trHeight w:val="522"/>
        </w:trPr>
        <w:tc>
          <w:tcPr>
            <w:tcW w:w="2043" w:type="dxa"/>
          </w:tcPr>
          <w:p w:rsidR="00EF2C99" w:rsidRDefault="008A331B">
            <w:pPr>
              <w:rPr>
                <w:rFonts w:ascii="Calibri" w:hAnsi="Calibri" w:cs="Calibri"/>
                <w:b/>
                <w:bCs/>
                <w:iCs/>
              </w:rPr>
            </w:pPr>
            <w:r>
              <w:rPr>
                <w:rFonts w:ascii="Calibri" w:hAnsi="Calibri" w:cs="Calibri"/>
                <w:b/>
                <w:bCs/>
                <w:iCs/>
              </w:rPr>
              <w:t>Role/Title:</w:t>
            </w:r>
          </w:p>
        </w:tc>
        <w:tc>
          <w:tcPr>
            <w:tcW w:w="8112" w:type="dxa"/>
          </w:tcPr>
          <w:p w:rsidR="00EF2C99" w:rsidRDefault="00690B8E">
            <w:pPr>
              <w:pStyle w:val="Header"/>
              <w:tabs>
                <w:tab w:val="clear" w:pos="4320"/>
                <w:tab w:val="clear" w:pos="8640"/>
                <w:tab w:val="right" w:pos="2646"/>
                <w:tab w:val="right" w:pos="9180"/>
              </w:tabs>
              <w:spacing w:after="120"/>
              <w:rPr>
                <w:rFonts w:ascii="Calibri" w:hAnsi="Calibri" w:cs="Calibri"/>
              </w:rPr>
            </w:pPr>
            <w:r>
              <w:rPr>
                <w:rFonts w:ascii="Calibri" w:hAnsi="Calibri" w:cs="Calibri"/>
              </w:rPr>
              <w:t xml:space="preserve">Senior </w:t>
            </w:r>
            <w:r w:rsidR="008A331B">
              <w:rPr>
                <w:rFonts w:ascii="Calibri" w:hAnsi="Calibri" w:cs="Calibri"/>
              </w:rPr>
              <w:t>Software Engineer</w:t>
            </w:r>
          </w:p>
        </w:tc>
      </w:tr>
      <w:tr w:rsidR="00EF2C99" w:rsidTr="005B349F">
        <w:trPr>
          <w:trHeight w:val="493"/>
        </w:trPr>
        <w:tc>
          <w:tcPr>
            <w:tcW w:w="2043" w:type="dxa"/>
          </w:tcPr>
          <w:p w:rsidR="00EF2C99" w:rsidRDefault="008A331B">
            <w:pPr>
              <w:rPr>
                <w:rFonts w:ascii="Calibri" w:hAnsi="Calibri" w:cs="Calibri"/>
                <w:b/>
                <w:bCs/>
                <w:iCs/>
              </w:rPr>
            </w:pPr>
            <w:r>
              <w:rPr>
                <w:rFonts w:ascii="Calibri" w:hAnsi="Calibri" w:cs="Calibri"/>
                <w:b/>
                <w:bCs/>
                <w:iCs/>
              </w:rPr>
              <w:t>Project Duration:</w:t>
            </w:r>
          </w:p>
        </w:tc>
        <w:tc>
          <w:tcPr>
            <w:tcW w:w="8112" w:type="dxa"/>
          </w:tcPr>
          <w:p w:rsidR="00EF2C99" w:rsidRDefault="0021100C">
            <w:pPr>
              <w:pStyle w:val="Header"/>
              <w:tabs>
                <w:tab w:val="clear" w:pos="4320"/>
                <w:tab w:val="clear" w:pos="8640"/>
                <w:tab w:val="right" w:pos="2646"/>
                <w:tab w:val="right" w:pos="9180"/>
              </w:tabs>
              <w:spacing w:after="120"/>
              <w:rPr>
                <w:rFonts w:ascii="Calibri" w:hAnsi="Calibri"/>
              </w:rPr>
            </w:pPr>
            <w:r>
              <w:rPr>
                <w:rFonts w:ascii="Calibri" w:hAnsi="Calibri" w:cs="Calibri"/>
              </w:rPr>
              <w:t>Nov</w:t>
            </w:r>
            <w:r w:rsidR="008A331B">
              <w:rPr>
                <w:rFonts w:ascii="Calibri" w:hAnsi="Calibri" w:cs="Calibri"/>
              </w:rPr>
              <w:t xml:space="preserve"> 2017 – Aug 2019</w:t>
            </w:r>
          </w:p>
        </w:tc>
      </w:tr>
      <w:tr w:rsidR="00EF2C99" w:rsidTr="005B349F">
        <w:trPr>
          <w:trHeight w:val="2284"/>
        </w:trPr>
        <w:tc>
          <w:tcPr>
            <w:tcW w:w="2043" w:type="dxa"/>
          </w:tcPr>
          <w:p w:rsidR="00EF2C99" w:rsidRDefault="008A331B">
            <w:pPr>
              <w:pStyle w:val="Header"/>
              <w:tabs>
                <w:tab w:val="clear" w:pos="4320"/>
                <w:tab w:val="clear" w:pos="8640"/>
                <w:tab w:val="right" w:pos="2646"/>
                <w:tab w:val="right" w:pos="9180"/>
              </w:tabs>
              <w:spacing w:after="120"/>
              <w:rPr>
                <w:rFonts w:ascii="Calibri" w:hAnsi="Calibri" w:cs="Calibri"/>
                <w:b/>
                <w:bCs/>
                <w:iCs/>
              </w:rPr>
            </w:pPr>
            <w:r>
              <w:rPr>
                <w:rFonts w:ascii="Calibri" w:hAnsi="Calibri" w:cs="Calibri"/>
                <w:b/>
                <w:bCs/>
                <w:iCs/>
              </w:rPr>
              <w:t>Responsibilities:</w:t>
            </w:r>
          </w:p>
          <w:p w:rsidR="00EF2C99" w:rsidRDefault="00EF2C99">
            <w:pPr>
              <w:rPr>
                <w:rFonts w:ascii="Calibri" w:hAnsi="Calibri" w:cs="Calibri"/>
                <w:b/>
                <w:bCs/>
                <w:iCs/>
              </w:rPr>
            </w:pPr>
          </w:p>
          <w:p w:rsidR="00EF2C99" w:rsidRDefault="00EF2C99"/>
          <w:p w:rsidR="00EF2C99" w:rsidRDefault="00EF2C99"/>
          <w:p w:rsidR="00EF2C99" w:rsidRDefault="00EF2C99"/>
          <w:p w:rsidR="00EF2C99" w:rsidRDefault="00EF2C99"/>
          <w:p w:rsidR="00EF2C99" w:rsidRDefault="00EF2C99">
            <w:pPr>
              <w:rPr>
                <w:vanish/>
              </w:rPr>
            </w:pPr>
          </w:p>
          <w:p w:rsidR="00EF2C99" w:rsidRDefault="00EF2C99">
            <w:pPr>
              <w:rPr>
                <w:vanish/>
              </w:rPr>
            </w:pPr>
          </w:p>
        </w:tc>
        <w:tc>
          <w:tcPr>
            <w:tcW w:w="8112" w:type="dxa"/>
          </w:tcPr>
          <w:p w:rsidR="00A95BD5" w:rsidRDefault="00A95BD5" w:rsidP="00A95BD5">
            <w:pPr>
              <w:numPr>
                <w:ilvl w:val="0"/>
                <w:numId w:val="5"/>
              </w:numPr>
              <w:jc w:val="both"/>
              <w:rPr>
                <w:rFonts w:ascii="Calibri" w:hAnsi="Calibri" w:cs="Calibri"/>
                <w:color w:val="000000"/>
              </w:rPr>
            </w:pPr>
            <w:r w:rsidRPr="00A95BD5">
              <w:rPr>
                <w:rFonts w:ascii="Calibri" w:hAnsi="Calibri" w:cs="Calibri"/>
                <w:color w:val="000000"/>
              </w:rPr>
              <w:t>Developed Screen capturing Framework for Evidence of Testing (EOT) using TestComplete and VbScript.</w:t>
            </w:r>
          </w:p>
          <w:p w:rsidR="005B349F" w:rsidRDefault="005B349F" w:rsidP="005B349F">
            <w:pPr>
              <w:numPr>
                <w:ilvl w:val="0"/>
                <w:numId w:val="5"/>
              </w:numPr>
              <w:jc w:val="both"/>
              <w:rPr>
                <w:rFonts w:ascii="Calibri" w:hAnsi="Calibri" w:cs="Calibri"/>
                <w:color w:val="000000"/>
              </w:rPr>
            </w:pPr>
            <w:r w:rsidRPr="005B349F">
              <w:rPr>
                <w:rFonts w:ascii="Calibri" w:hAnsi="Calibri" w:cs="Calibri"/>
                <w:color w:val="000000"/>
              </w:rPr>
              <w:t>Prepared Test Plans, Test Scripts and Test Cases based on functional specifications and user requirements.</w:t>
            </w:r>
          </w:p>
          <w:p w:rsidR="00EF2C99" w:rsidRDefault="008A331B" w:rsidP="005B349F">
            <w:pPr>
              <w:numPr>
                <w:ilvl w:val="0"/>
                <w:numId w:val="5"/>
              </w:numPr>
              <w:jc w:val="both"/>
              <w:rPr>
                <w:rFonts w:ascii="Calibri" w:hAnsi="Calibri" w:cs="Calibri"/>
                <w:color w:val="000000"/>
              </w:rPr>
            </w:pPr>
            <w:r>
              <w:rPr>
                <w:rFonts w:ascii="Calibri" w:hAnsi="Calibri" w:cs="Calibri"/>
                <w:color w:val="000000"/>
              </w:rPr>
              <w:t>Writing the Reusable Automation Scripts for the scenarios and providing the good savings.</w:t>
            </w:r>
          </w:p>
          <w:p w:rsidR="00EF2C99" w:rsidRDefault="008A331B">
            <w:pPr>
              <w:numPr>
                <w:ilvl w:val="0"/>
                <w:numId w:val="5"/>
              </w:numPr>
              <w:tabs>
                <w:tab w:val="left" w:pos="0"/>
              </w:tabs>
              <w:jc w:val="both"/>
              <w:rPr>
                <w:rFonts w:ascii="Calibri" w:hAnsi="Calibri" w:cs="Calibri"/>
                <w:color w:val="000000"/>
              </w:rPr>
            </w:pPr>
            <w:r>
              <w:rPr>
                <w:rFonts w:ascii="Calibri" w:hAnsi="Calibri" w:cs="Calibri"/>
                <w:color w:val="000000"/>
              </w:rPr>
              <w:t>Meeting the client requirements and testing the sanity and Regression packs on or before the scheduled delivery time.</w:t>
            </w:r>
          </w:p>
          <w:p w:rsidR="00EF2C99" w:rsidRDefault="008A331B">
            <w:pPr>
              <w:numPr>
                <w:ilvl w:val="0"/>
                <w:numId w:val="5"/>
              </w:numPr>
              <w:tabs>
                <w:tab w:val="left" w:pos="0"/>
              </w:tabs>
              <w:jc w:val="both"/>
              <w:rPr>
                <w:rFonts w:ascii="Calibri" w:hAnsi="Calibri" w:cs="Calibri"/>
                <w:color w:val="000000"/>
              </w:rPr>
            </w:pPr>
            <w:r>
              <w:rPr>
                <w:rFonts w:ascii="Calibri" w:hAnsi="Calibri" w:cs="Calibri"/>
                <w:color w:val="000000"/>
              </w:rPr>
              <w:t>Reporting the Defects found during the release to QA and Dev teams.</w:t>
            </w:r>
          </w:p>
          <w:p w:rsidR="005B349F" w:rsidRDefault="005B349F" w:rsidP="005B349F">
            <w:pPr>
              <w:ind w:left="720"/>
              <w:jc w:val="both"/>
              <w:rPr>
                <w:rFonts w:ascii="Calibri" w:hAnsi="Calibri" w:cs="Calibri"/>
                <w:color w:val="000000"/>
              </w:rPr>
            </w:pPr>
          </w:p>
        </w:tc>
      </w:tr>
    </w:tbl>
    <w:p w:rsidR="00EF2C99" w:rsidRDefault="00C52117" w:rsidP="00B85DE1">
      <w:pPr>
        <w:pStyle w:val="ResumeBodyChar"/>
        <w:tabs>
          <w:tab w:val="right" w:pos="9972"/>
        </w:tabs>
        <w:spacing w:before="0" w:line="254" w:lineRule="auto"/>
        <w:jc w:val="both"/>
        <w:rPr>
          <w:rFonts w:ascii="Calibri" w:hAnsi="Calibri" w:cs="Calibri"/>
          <w:b/>
          <w:color w:val="2F5496"/>
          <w:sz w:val="28"/>
          <w:szCs w:val="28"/>
        </w:rPr>
      </w:pPr>
      <w:r w:rsidRPr="00B85DE1">
        <w:rPr>
          <w:rFonts w:ascii="Calibri" w:hAnsi="Calibri" w:cs="Calibri"/>
          <w:b/>
          <w:color w:val="2F5496"/>
          <w:sz w:val="28"/>
          <w:szCs w:val="28"/>
        </w:rPr>
        <w:lastRenderedPageBreak/>
        <w:t>Discover</w:t>
      </w:r>
      <w:r w:rsidR="00F56CF0" w:rsidRPr="00B85DE1">
        <w:rPr>
          <w:rFonts w:ascii="Calibri" w:hAnsi="Calibri" w:cs="Calibri"/>
          <w:b/>
          <w:color w:val="2F5496"/>
          <w:sz w:val="28"/>
          <w:szCs w:val="28"/>
        </w:rPr>
        <w:t xml:space="preserve"> Bank</w:t>
      </w:r>
    </w:p>
    <w:p w:rsidR="00B85DE1" w:rsidRDefault="00B85DE1" w:rsidP="00B85DE1">
      <w:pPr>
        <w:pStyle w:val="ResumeBodyChar"/>
        <w:tabs>
          <w:tab w:val="right" w:pos="9972"/>
        </w:tabs>
        <w:spacing w:before="0" w:line="254" w:lineRule="auto"/>
        <w:jc w:val="both"/>
        <w:rPr>
          <w:rFonts w:ascii="Calibri" w:hAnsi="Calibri" w:cs="Calibri"/>
          <w:color w:val="000000"/>
          <w:sz w:val="24"/>
        </w:rPr>
      </w:pPr>
      <w:r>
        <w:rPr>
          <w:rFonts w:ascii="Calibri" w:hAnsi="Calibri" w:cs="Calibri"/>
          <w:b/>
          <w:color w:val="2F5496"/>
          <w:sz w:val="28"/>
          <w:szCs w:val="28"/>
        </w:rPr>
        <w:t xml:space="preserve">             </w:t>
      </w:r>
      <w:r w:rsidRPr="00B85DE1">
        <w:rPr>
          <w:rFonts w:ascii="Calibri" w:hAnsi="Calibri" w:cs="Calibri"/>
          <w:color w:val="000000"/>
          <w:sz w:val="24"/>
        </w:rPr>
        <w:t xml:space="preserve">      Discover Financial Services, Inc. is an American financial services company, which issues the Discover Card and operates the Discover private banking and Pulse networks. Discover Card is the third largest credit card brand in the United States, when measured by cards in force, with nearly 50 million cardholders</w:t>
      </w:r>
      <w:r>
        <w:rPr>
          <w:rFonts w:ascii="Calibri" w:hAnsi="Calibri" w:cs="Calibri"/>
          <w:color w:val="000000"/>
          <w:sz w:val="24"/>
        </w:rPr>
        <w:t>.</w:t>
      </w:r>
    </w:p>
    <w:p w:rsidR="00B85DE1" w:rsidRPr="00B85DE1" w:rsidRDefault="00B85DE1" w:rsidP="00B85DE1">
      <w:pPr>
        <w:pStyle w:val="ResumeBodyChar"/>
        <w:tabs>
          <w:tab w:val="right" w:pos="9972"/>
        </w:tabs>
        <w:spacing w:before="0" w:line="254" w:lineRule="auto"/>
        <w:jc w:val="both"/>
        <w:rPr>
          <w:rFonts w:ascii="Calibri" w:hAnsi="Calibri" w:cs="Calibri"/>
          <w:b/>
          <w:color w:val="2F5496"/>
          <w:sz w:val="28"/>
          <w:szCs w:val="28"/>
        </w:rPr>
      </w:pPr>
    </w:p>
    <w:p w:rsidR="00EF2C99" w:rsidRDefault="00EF2C99">
      <w:pPr>
        <w:rPr>
          <w:rFonts w:ascii="Calibri" w:hAnsi="Calibri" w:cs="Calibri"/>
          <w:i/>
          <w:color w:val="2F5496"/>
          <w:sz w:val="2"/>
          <w:szCs w:val="2"/>
        </w:rPr>
      </w:pPr>
    </w:p>
    <w:tbl>
      <w:tblPr>
        <w:tblW w:w="10080" w:type="dxa"/>
        <w:tblInd w:w="55" w:type="dxa"/>
        <w:tblCellMar>
          <w:top w:w="55" w:type="dxa"/>
          <w:left w:w="55" w:type="dxa"/>
          <w:bottom w:w="55" w:type="dxa"/>
          <w:right w:w="55" w:type="dxa"/>
        </w:tblCellMar>
        <w:tblLook w:val="0000" w:firstRow="0" w:lastRow="0" w:firstColumn="0" w:lastColumn="0" w:noHBand="0" w:noVBand="0"/>
      </w:tblPr>
      <w:tblGrid>
        <w:gridCol w:w="1930"/>
        <w:gridCol w:w="8150"/>
      </w:tblGrid>
      <w:tr w:rsidR="00EF2C99" w:rsidTr="00EA4EF3">
        <w:tc>
          <w:tcPr>
            <w:tcW w:w="1930" w:type="dxa"/>
          </w:tcPr>
          <w:p w:rsidR="00EF2C99" w:rsidRDefault="00B85DE1">
            <w:pPr>
              <w:rPr>
                <w:rFonts w:ascii="Calibri" w:hAnsi="Calibri" w:cs="Calibri"/>
                <w:b/>
                <w:bCs/>
                <w:iCs/>
              </w:rPr>
            </w:pPr>
            <w:r>
              <w:rPr>
                <w:rFonts w:ascii="Calibri" w:hAnsi="Calibri" w:cs="Calibri"/>
                <w:b/>
                <w:bCs/>
                <w:iCs/>
              </w:rPr>
              <w:t>Role/Title:</w:t>
            </w:r>
          </w:p>
        </w:tc>
        <w:tc>
          <w:tcPr>
            <w:tcW w:w="8150" w:type="dxa"/>
          </w:tcPr>
          <w:p w:rsidR="00EF2C99" w:rsidRDefault="00690B8E">
            <w:pPr>
              <w:pStyle w:val="TableContents"/>
              <w:jc w:val="both"/>
              <w:rPr>
                <w:rFonts w:ascii="Calibri" w:hAnsi="Calibri"/>
              </w:rPr>
            </w:pPr>
            <w:r>
              <w:rPr>
                <w:rFonts w:ascii="Calibri" w:hAnsi="Calibri"/>
              </w:rPr>
              <w:t>Software Engineer</w:t>
            </w:r>
          </w:p>
        </w:tc>
      </w:tr>
      <w:tr w:rsidR="00EF2C99" w:rsidTr="00EA4EF3">
        <w:tc>
          <w:tcPr>
            <w:tcW w:w="1930" w:type="dxa"/>
          </w:tcPr>
          <w:p w:rsidR="00EF2C99" w:rsidRDefault="008A331B">
            <w:pPr>
              <w:rPr>
                <w:rFonts w:ascii="Calibri" w:hAnsi="Calibri" w:cs="Calibri"/>
                <w:b/>
                <w:bCs/>
                <w:iCs/>
              </w:rPr>
            </w:pPr>
            <w:r>
              <w:rPr>
                <w:rFonts w:ascii="Calibri" w:hAnsi="Calibri" w:cs="Calibri"/>
                <w:b/>
                <w:bCs/>
                <w:iCs/>
              </w:rPr>
              <w:t>Project Duration</w:t>
            </w:r>
            <w:r w:rsidR="00EA4EF3">
              <w:rPr>
                <w:rFonts w:ascii="Calibri" w:hAnsi="Calibri" w:cs="Calibri"/>
                <w:b/>
                <w:bCs/>
                <w:iCs/>
              </w:rPr>
              <w:t>:</w:t>
            </w:r>
          </w:p>
        </w:tc>
        <w:tc>
          <w:tcPr>
            <w:tcW w:w="8150" w:type="dxa"/>
          </w:tcPr>
          <w:p w:rsidR="00EF2C99" w:rsidRDefault="00690B8E">
            <w:pPr>
              <w:pStyle w:val="TableContents"/>
              <w:jc w:val="both"/>
              <w:rPr>
                <w:rFonts w:ascii="Calibri" w:hAnsi="Calibri"/>
              </w:rPr>
            </w:pPr>
            <w:r>
              <w:rPr>
                <w:rFonts w:ascii="Calibri" w:hAnsi="Calibri"/>
              </w:rPr>
              <w:t>May 2017 – Oct 2017</w:t>
            </w:r>
          </w:p>
        </w:tc>
      </w:tr>
      <w:tr w:rsidR="00EF2C99" w:rsidTr="00EA4EF3">
        <w:tc>
          <w:tcPr>
            <w:tcW w:w="1930" w:type="dxa"/>
          </w:tcPr>
          <w:p w:rsidR="00EF2C99" w:rsidRDefault="008A331B">
            <w:pPr>
              <w:pStyle w:val="Header"/>
              <w:tabs>
                <w:tab w:val="clear" w:pos="4320"/>
                <w:tab w:val="clear" w:pos="8640"/>
                <w:tab w:val="right" w:pos="2646"/>
                <w:tab w:val="right" w:pos="9180"/>
              </w:tabs>
              <w:spacing w:after="120"/>
              <w:rPr>
                <w:rFonts w:ascii="Calibri" w:hAnsi="Calibri" w:cs="Calibri"/>
                <w:b/>
                <w:bCs/>
                <w:iCs/>
              </w:rPr>
            </w:pPr>
            <w:r>
              <w:rPr>
                <w:rFonts w:ascii="Calibri" w:hAnsi="Calibri" w:cs="Calibri"/>
                <w:b/>
                <w:bCs/>
                <w:iCs/>
              </w:rPr>
              <w:t>Responsibilities</w:t>
            </w:r>
            <w:r w:rsidR="00EA4EF3">
              <w:rPr>
                <w:rFonts w:ascii="Calibri" w:hAnsi="Calibri" w:cs="Calibri"/>
                <w:b/>
                <w:bCs/>
                <w:iCs/>
              </w:rPr>
              <w:t>:</w:t>
            </w:r>
          </w:p>
          <w:p w:rsidR="00EF2C99" w:rsidRDefault="00EF2C99">
            <w:pPr>
              <w:rPr>
                <w:rFonts w:ascii="Calibri" w:hAnsi="Calibri" w:cs="Calibri"/>
                <w:b/>
                <w:bCs/>
                <w:iCs/>
              </w:rPr>
            </w:pPr>
          </w:p>
          <w:p w:rsidR="00EF2C99" w:rsidRDefault="00EF2C99"/>
          <w:p w:rsidR="00EF2C99" w:rsidRDefault="00EF2C99"/>
          <w:p w:rsidR="00EF2C99" w:rsidRDefault="00EF2C99"/>
          <w:p w:rsidR="00EF2C99" w:rsidRDefault="00EF2C99"/>
          <w:p w:rsidR="00EF2C99" w:rsidRDefault="00EF2C99">
            <w:pPr>
              <w:rPr>
                <w:vanish/>
              </w:rPr>
            </w:pPr>
          </w:p>
          <w:p w:rsidR="00EF2C99" w:rsidRDefault="00EF2C99">
            <w:pPr>
              <w:rPr>
                <w:vanish/>
              </w:rPr>
            </w:pPr>
          </w:p>
        </w:tc>
        <w:tc>
          <w:tcPr>
            <w:tcW w:w="8150" w:type="dxa"/>
          </w:tcPr>
          <w:p w:rsidR="00EF2C99" w:rsidRPr="00690B8E" w:rsidRDefault="008A331B" w:rsidP="00690B8E">
            <w:pPr>
              <w:numPr>
                <w:ilvl w:val="0"/>
                <w:numId w:val="2"/>
              </w:numPr>
              <w:rPr>
                <w:rFonts w:ascii="Calibri" w:hAnsi="Calibri"/>
              </w:rPr>
            </w:pPr>
            <w:r>
              <w:rPr>
                <w:rFonts w:ascii="Calibri" w:hAnsi="Calibri" w:cs="Calibri"/>
              </w:rPr>
              <w:t xml:space="preserve"> </w:t>
            </w:r>
            <w:r w:rsidR="00690B8E">
              <w:rPr>
                <w:rFonts w:ascii="Calibri" w:hAnsi="Calibri" w:cs="Calibri"/>
              </w:rPr>
              <w:t>Actively contributed in developing</w:t>
            </w:r>
            <w:r>
              <w:rPr>
                <w:rFonts w:ascii="Calibri" w:hAnsi="Calibri" w:cs="Calibri"/>
              </w:rPr>
              <w:t xml:space="preserve"> application using</w:t>
            </w:r>
            <w:r w:rsidR="00690B8E">
              <w:rPr>
                <w:rFonts w:ascii="Calibri" w:hAnsi="Calibri" w:cs="Calibri"/>
              </w:rPr>
              <w:t xml:space="preserve"> java language and </w:t>
            </w:r>
            <w:r w:rsidR="00EA4EF3">
              <w:rPr>
                <w:rFonts w:ascii="Calibri" w:hAnsi="Calibri" w:cs="Calibri"/>
              </w:rPr>
              <w:t>spring</w:t>
            </w:r>
            <w:r w:rsidR="00690B8E">
              <w:rPr>
                <w:rFonts w:ascii="Calibri" w:hAnsi="Calibri" w:cs="Calibri"/>
              </w:rPr>
              <w:t xml:space="preserve"> framework.</w:t>
            </w:r>
          </w:p>
          <w:p w:rsidR="00690B8E" w:rsidRPr="00EA4EF3" w:rsidRDefault="00690B8E" w:rsidP="00690B8E">
            <w:pPr>
              <w:numPr>
                <w:ilvl w:val="0"/>
                <w:numId w:val="2"/>
              </w:numPr>
              <w:rPr>
                <w:rFonts w:ascii="Calibri" w:hAnsi="Calibri"/>
              </w:rPr>
            </w:pPr>
            <w:r>
              <w:rPr>
                <w:rFonts w:ascii="Calibri" w:hAnsi="Calibri" w:cs="Calibri"/>
              </w:rPr>
              <w:t xml:space="preserve">Coding the programs in accordance with program specifications and adhering to </w:t>
            </w:r>
            <w:r>
              <w:rPr>
                <w:rFonts w:ascii="Calibri" w:hAnsi="Calibri" w:cs="Calibri"/>
              </w:rPr>
              <w:br/>
              <w:t>coding standards.</w:t>
            </w:r>
          </w:p>
          <w:p w:rsidR="00EA4EF3" w:rsidRPr="00EA4EF3" w:rsidRDefault="00EA4EF3" w:rsidP="00690B8E">
            <w:pPr>
              <w:numPr>
                <w:ilvl w:val="0"/>
                <w:numId w:val="2"/>
              </w:numPr>
              <w:rPr>
                <w:rFonts w:ascii="Calibri" w:hAnsi="Calibri"/>
              </w:rPr>
            </w:pPr>
            <w:r>
              <w:rPr>
                <w:rFonts w:ascii="Calibri" w:hAnsi="Calibri" w:cs="Calibri"/>
              </w:rPr>
              <w:t>Coordinate with onsite for technical design and implementation</w:t>
            </w:r>
          </w:p>
          <w:p w:rsidR="00EA4EF3" w:rsidRPr="00EA4EF3" w:rsidRDefault="00EA4EF3" w:rsidP="00690B8E">
            <w:pPr>
              <w:numPr>
                <w:ilvl w:val="0"/>
                <w:numId w:val="2"/>
              </w:numPr>
              <w:rPr>
                <w:rFonts w:ascii="Calibri" w:hAnsi="Calibri"/>
              </w:rPr>
            </w:pPr>
            <w:r>
              <w:rPr>
                <w:rFonts w:ascii="Calibri" w:hAnsi="Calibri" w:cs="Calibri"/>
              </w:rPr>
              <w:t>Unit test of the module developed</w:t>
            </w:r>
          </w:p>
          <w:p w:rsidR="00EA4EF3" w:rsidRDefault="00EA4EF3" w:rsidP="00690B8E">
            <w:pPr>
              <w:numPr>
                <w:ilvl w:val="0"/>
                <w:numId w:val="2"/>
              </w:numPr>
              <w:rPr>
                <w:rFonts w:ascii="Calibri" w:hAnsi="Calibri"/>
              </w:rPr>
            </w:pPr>
            <w:r>
              <w:rPr>
                <w:rFonts w:ascii="Calibri" w:hAnsi="Calibri" w:cs="Calibri"/>
              </w:rPr>
              <w:t>Worked on Bug fixing in the code.</w:t>
            </w:r>
          </w:p>
        </w:tc>
      </w:tr>
    </w:tbl>
    <w:p w:rsidR="00EF2C99" w:rsidRDefault="00EF2C99">
      <w:pPr>
        <w:pStyle w:val="ResumeBodyChar"/>
        <w:spacing w:before="0"/>
        <w:jc w:val="both"/>
        <w:rPr>
          <w:rFonts w:ascii="Calibri" w:hAnsi="Calibri" w:cs="Calibri"/>
          <w:sz w:val="22"/>
          <w:szCs w:val="22"/>
        </w:rPr>
      </w:pPr>
    </w:p>
    <w:p w:rsidR="00EF2C99" w:rsidRDefault="008A331B">
      <w:pPr>
        <w:pStyle w:val="ResumeHeading"/>
        <w:pBdr>
          <w:bottom w:val="single" w:sz="8" w:space="1" w:color="000000"/>
        </w:pBdr>
        <w:spacing w:before="0"/>
        <w:rPr>
          <w:rFonts w:ascii="Calibri" w:hAnsi="Calibri" w:cs="Calibri"/>
          <w:i w:val="0"/>
          <w:color w:val="2F5496"/>
        </w:rPr>
      </w:pPr>
      <w:r>
        <w:rPr>
          <w:rFonts w:ascii="Calibri" w:hAnsi="Calibri" w:cs="Calibri"/>
          <w:i w:val="0"/>
          <w:color w:val="2F5496"/>
        </w:rPr>
        <w:t>Soft Skills:</w:t>
      </w:r>
    </w:p>
    <w:p w:rsidR="00EF2C99" w:rsidRDefault="00EF2C99">
      <w:pPr>
        <w:jc w:val="both"/>
        <w:rPr>
          <w:rFonts w:ascii="Calibri" w:hAnsi="Calibri" w:cs="Calibri"/>
          <w:i/>
          <w:color w:val="2F5496"/>
        </w:rPr>
      </w:pPr>
    </w:p>
    <w:p w:rsidR="00EF2C99" w:rsidRDefault="008A331B">
      <w:pPr>
        <w:pStyle w:val="ListParagraph"/>
        <w:numPr>
          <w:ilvl w:val="0"/>
          <w:numId w:val="2"/>
        </w:numPr>
        <w:spacing w:after="100"/>
        <w:jc w:val="both"/>
        <w:rPr>
          <w:rFonts w:cs="Calibri"/>
          <w:bCs/>
          <w:color w:val="000000"/>
          <w:sz w:val="24"/>
          <w:szCs w:val="24"/>
          <w:lang w:eastAsia="en-IN"/>
        </w:rPr>
      </w:pPr>
      <w:r>
        <w:rPr>
          <w:rFonts w:cs="Calibri"/>
          <w:bCs/>
          <w:color w:val="000000"/>
          <w:sz w:val="24"/>
          <w:szCs w:val="24"/>
          <w:lang w:eastAsia="en-IN"/>
        </w:rPr>
        <w:t>Possess good communication skills with all levels of the business, client facing and ability to manage team of testers.</w:t>
      </w:r>
    </w:p>
    <w:p w:rsidR="00EF2C99" w:rsidRDefault="008A331B">
      <w:pPr>
        <w:pStyle w:val="ListParagraph"/>
        <w:numPr>
          <w:ilvl w:val="0"/>
          <w:numId w:val="2"/>
        </w:numPr>
        <w:spacing w:after="100"/>
        <w:jc w:val="both"/>
        <w:rPr>
          <w:rFonts w:cs="Calibri"/>
          <w:bCs/>
          <w:color w:val="000000"/>
          <w:sz w:val="24"/>
          <w:szCs w:val="24"/>
          <w:lang w:eastAsia="en-IN"/>
        </w:rPr>
      </w:pPr>
      <w:r>
        <w:rPr>
          <w:rFonts w:cs="Calibri"/>
          <w:bCs/>
          <w:color w:val="000000"/>
          <w:sz w:val="24"/>
          <w:szCs w:val="24"/>
          <w:lang w:eastAsia="en-IN"/>
        </w:rPr>
        <w:t xml:space="preserve"> Well versed in working closely with development and operational teams.</w:t>
      </w:r>
    </w:p>
    <w:p w:rsidR="00EF2C99" w:rsidRDefault="00EF2C99">
      <w:pPr>
        <w:pStyle w:val="ResumeHeading"/>
        <w:pBdr>
          <w:bottom w:val="single" w:sz="8" w:space="1" w:color="000000"/>
        </w:pBdr>
        <w:spacing w:before="0"/>
        <w:rPr>
          <w:rFonts w:ascii="Calibri" w:hAnsi="Calibri" w:cs="Calibri"/>
          <w:b w:val="0"/>
          <w:bCs w:val="0"/>
          <w:i w:val="0"/>
          <w:color w:val="2F5496"/>
          <w:sz w:val="22"/>
          <w:szCs w:val="22"/>
        </w:rPr>
      </w:pPr>
    </w:p>
    <w:p w:rsidR="00EF2C99" w:rsidRDefault="008A331B">
      <w:pPr>
        <w:pStyle w:val="ResumeHeading"/>
        <w:pBdr>
          <w:bottom w:val="single" w:sz="8" w:space="1" w:color="000000"/>
        </w:pBdr>
        <w:spacing w:before="0"/>
        <w:rPr>
          <w:rFonts w:ascii="Calibri" w:hAnsi="Calibri" w:cs="Calibri"/>
          <w:i w:val="0"/>
          <w:color w:val="2F5496"/>
        </w:rPr>
      </w:pPr>
      <w:r>
        <w:rPr>
          <w:rFonts w:ascii="Calibri" w:hAnsi="Calibri" w:cs="Calibri"/>
          <w:i w:val="0"/>
          <w:color w:val="2F5496"/>
        </w:rPr>
        <w:t>Certifications</w:t>
      </w:r>
    </w:p>
    <w:p w:rsidR="00EF2C99" w:rsidRDefault="00EF2C99">
      <w:pPr>
        <w:jc w:val="both"/>
        <w:rPr>
          <w:rFonts w:ascii="Calibri" w:hAnsi="Calibri" w:cs="Calibri"/>
          <w:i/>
          <w:color w:val="2F5496"/>
          <w:sz w:val="2"/>
          <w:szCs w:val="2"/>
        </w:rPr>
      </w:pPr>
    </w:p>
    <w:p w:rsidR="00EF2C99" w:rsidRDefault="00EF2C99">
      <w:pPr>
        <w:ind w:left="360" w:right="296"/>
        <w:rPr>
          <w:rFonts w:ascii="Calibri" w:hAnsi="Calibri" w:cs="Calibri"/>
          <w:color w:val="000000"/>
        </w:rPr>
      </w:pPr>
    </w:p>
    <w:p w:rsidR="00EF2C99" w:rsidRDefault="008A331B">
      <w:pPr>
        <w:pStyle w:val="ListParagraph"/>
        <w:numPr>
          <w:ilvl w:val="0"/>
          <w:numId w:val="6"/>
        </w:numPr>
        <w:spacing w:after="0"/>
        <w:ind w:left="284" w:right="296"/>
        <w:rPr>
          <w:sz w:val="24"/>
          <w:szCs w:val="24"/>
        </w:rPr>
      </w:pPr>
      <w:r>
        <w:rPr>
          <w:rFonts w:cs="Calibri"/>
          <w:color w:val="000000"/>
          <w:sz w:val="24"/>
          <w:szCs w:val="24"/>
        </w:rPr>
        <w:t>ISTQB Certified (Foundation level)</w:t>
      </w:r>
    </w:p>
    <w:p w:rsidR="00EF2C99" w:rsidRDefault="008A331B">
      <w:pPr>
        <w:pStyle w:val="ListParagraph"/>
        <w:numPr>
          <w:ilvl w:val="0"/>
          <w:numId w:val="6"/>
        </w:numPr>
        <w:spacing w:after="0"/>
        <w:ind w:left="284" w:right="296"/>
        <w:jc w:val="both"/>
        <w:rPr>
          <w:color w:val="000000"/>
          <w:sz w:val="24"/>
          <w:szCs w:val="24"/>
        </w:rPr>
      </w:pPr>
      <w:r>
        <w:rPr>
          <w:color w:val="000000"/>
          <w:sz w:val="24"/>
          <w:szCs w:val="24"/>
        </w:rPr>
        <w:t>TOSCA automation specialist level1 and level2 certification.</w:t>
      </w: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rPr>
          <w:rFonts w:ascii="Calibri" w:hAnsi="Calibri" w:cs="Calibri"/>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EF2C99">
      <w:pPr>
        <w:pStyle w:val="ResumeBodyChar"/>
        <w:spacing w:before="0"/>
        <w:jc w:val="both"/>
        <w:rPr>
          <w:rFonts w:ascii="Calibri" w:hAnsi="Calibri" w:cs="Calibri"/>
          <w:sz w:val="24"/>
        </w:rPr>
      </w:pPr>
    </w:p>
    <w:p w:rsidR="00EF2C99" w:rsidRDefault="008A331B">
      <w:pPr>
        <w:ind w:left="142" w:right="-46"/>
        <w:rPr>
          <w:rFonts w:ascii="Calibri" w:hAnsi="Calibri" w:cs="Calibri"/>
          <w:b/>
          <w:color w:val="000000"/>
        </w:rPr>
      </w:pPr>
      <w:r>
        <w:rPr>
          <w:rFonts w:ascii="Calibri" w:hAnsi="Calibri" w:cs="Calibri"/>
          <w:b/>
          <w:color w:val="000000"/>
        </w:rPr>
        <w:t>Declaration:</w:t>
      </w:r>
    </w:p>
    <w:p w:rsidR="00EF2C99" w:rsidRDefault="008A331B">
      <w:pPr>
        <w:ind w:left="142" w:right="-46"/>
        <w:rPr>
          <w:rFonts w:ascii="Calibri" w:hAnsi="Calibri"/>
        </w:rPr>
      </w:pPr>
      <w:r>
        <w:rPr>
          <w:rFonts w:ascii="Calibri" w:hAnsi="Calibri" w:cs="Calibri"/>
          <w:color w:val="000000"/>
        </w:rPr>
        <w:t>I hereby declare that all the information provided above is true to the best of my knowledge and belief</w:t>
      </w:r>
      <w:r>
        <w:rPr>
          <w:rFonts w:ascii="Calibri" w:hAnsi="Calibri" w:cs="Calibri"/>
          <w:i/>
          <w:color w:val="000000"/>
        </w:rPr>
        <w:t>.</w:t>
      </w:r>
    </w:p>
    <w:p w:rsidR="00EF2C99" w:rsidRDefault="00EF2C99">
      <w:pPr>
        <w:ind w:left="142" w:right="-46"/>
        <w:rPr>
          <w:rFonts w:ascii="Calibri" w:hAnsi="Calibri" w:cs="Calibri"/>
          <w:color w:val="000000"/>
        </w:rPr>
      </w:pPr>
    </w:p>
    <w:p w:rsidR="00EF2C99" w:rsidRDefault="008A331B">
      <w:pPr>
        <w:ind w:left="142" w:right="296"/>
        <w:jc w:val="both"/>
        <w:rPr>
          <w:rFonts w:ascii="Calibri" w:hAnsi="Calibri"/>
        </w:rPr>
      </w:pPr>
      <w:r>
        <w:rPr>
          <w:rFonts w:ascii="Calibri" w:hAnsi="Calibri" w:cs="Calibri"/>
          <w:b/>
          <w:color w:val="000000"/>
        </w:rPr>
        <w:t xml:space="preserve">Place: </w:t>
      </w:r>
      <w:r>
        <w:rPr>
          <w:rFonts w:ascii="Calibri" w:hAnsi="Calibri" w:cs="Calibri"/>
          <w:color w:val="000000"/>
        </w:rPr>
        <w:t>Hyderabad                                                                                                          Sumayya Tarannum</w:t>
      </w:r>
    </w:p>
    <w:p w:rsidR="00EF2C99" w:rsidRDefault="00EF2C99">
      <w:pPr>
        <w:pStyle w:val="ResumeBodyChar"/>
        <w:spacing w:before="0"/>
        <w:jc w:val="both"/>
        <w:rPr>
          <w:rFonts w:cs="Calibri"/>
          <w:sz w:val="8"/>
          <w:szCs w:val="8"/>
        </w:rPr>
      </w:pPr>
    </w:p>
    <w:sectPr w:rsidR="00EF2C99" w:rsidSect="005B349F">
      <w:headerReference w:type="default" r:id="rId8"/>
      <w:footerReference w:type="default" r:id="rId9"/>
      <w:headerReference w:type="first" r:id="rId10"/>
      <w:footerReference w:type="first" r:id="rId11"/>
      <w:pgSz w:w="12240" w:h="15840"/>
      <w:pgMar w:top="965" w:right="1080" w:bottom="965" w:left="108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37" w:rsidRDefault="008B3D37">
      <w:r>
        <w:separator/>
      </w:r>
    </w:p>
  </w:endnote>
  <w:endnote w:type="continuationSeparator" w:id="0">
    <w:p w:rsidR="008B3D37" w:rsidRDefault="008B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Avenir 45;Courier New">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99" w:rsidRDefault="008A331B">
    <w:pPr>
      <w:pStyle w:val="Footer"/>
    </w:pPr>
    <w:r>
      <w:rPr>
        <w:noProof/>
        <w:lang w:eastAsia="en-US"/>
      </w:rPr>
      <mc:AlternateContent>
        <mc:Choice Requires="wps">
          <w:drawing>
            <wp:anchor distT="0" distB="0" distL="0" distR="0" simplePos="0" relativeHeight="3" behindDoc="1" locked="0" layoutInCell="1" allowOverlap="1">
              <wp:simplePos x="0" y="0"/>
              <wp:positionH relativeFrom="margin">
                <wp:align>left</wp:align>
              </wp:positionH>
              <wp:positionV relativeFrom="paragraph">
                <wp:posOffset>635</wp:posOffset>
              </wp:positionV>
              <wp:extent cx="77470" cy="144780"/>
              <wp:effectExtent l="0" t="0" r="0" b="0"/>
              <wp:wrapSquare wrapText="largest"/>
              <wp:docPr id="1" name="Frame2"/>
              <wp:cNvGraphicFramePr/>
              <a:graphic xmlns:a="http://schemas.openxmlformats.org/drawingml/2006/main">
                <a:graphicData uri="http://schemas.microsoft.com/office/word/2010/wordprocessingShape">
                  <wps:wsp>
                    <wps:cNvSpPr/>
                    <wps:spPr>
                      <a:xfrm>
                        <a:off x="0" y="0"/>
                        <a:ext cx="76680" cy="144000"/>
                      </a:xfrm>
                      <a:prstGeom prst="rect">
                        <a:avLst/>
                      </a:prstGeom>
                      <a:noFill/>
                      <a:ln>
                        <a:noFill/>
                      </a:ln>
                    </wps:spPr>
                    <wps:style>
                      <a:lnRef idx="0">
                        <a:scrgbClr r="0" g="0" b="0"/>
                      </a:lnRef>
                      <a:fillRef idx="0">
                        <a:scrgbClr r="0" g="0" b="0"/>
                      </a:fillRef>
                      <a:effectRef idx="0">
                        <a:scrgbClr r="0" g="0" b="0"/>
                      </a:effectRef>
                      <a:fontRef idx="minor"/>
                    </wps:style>
                    <wps:txbx>
                      <w:txbxContent>
                        <w:p w:rsidR="00EF2C99" w:rsidRDefault="008A331B">
                          <w:pPr>
                            <w:pStyle w:val="Footer"/>
                          </w:pPr>
                          <w:r>
                            <w:rPr>
                              <w:rStyle w:val="PageNumber"/>
                              <w:rFonts w:ascii="Avenir 45;Courier New" w:hAnsi="Avenir 45;Courier New" w:cs="Avenir 45;Courier New"/>
                              <w:sz w:val="20"/>
                              <w:szCs w:val="20"/>
                            </w:rPr>
                            <w:fldChar w:fldCharType="begin"/>
                          </w:r>
                          <w:r>
                            <w:rPr>
                              <w:rStyle w:val="PageNumber"/>
                              <w:rFonts w:ascii="Avenir 45;Courier New" w:hAnsi="Avenir 45;Courier New" w:cs="Avenir 45;Courier New"/>
                              <w:sz w:val="20"/>
                              <w:szCs w:val="20"/>
                            </w:rPr>
                            <w:instrText>PAGE</w:instrText>
                          </w:r>
                          <w:r>
                            <w:rPr>
                              <w:rStyle w:val="PageNumber"/>
                              <w:rFonts w:ascii="Avenir 45;Courier New" w:hAnsi="Avenir 45;Courier New" w:cs="Avenir 45;Courier New"/>
                              <w:sz w:val="20"/>
                              <w:szCs w:val="20"/>
                            </w:rPr>
                            <w:fldChar w:fldCharType="separate"/>
                          </w:r>
                          <w:r w:rsidR="00E96D98">
                            <w:rPr>
                              <w:rStyle w:val="PageNumber"/>
                              <w:rFonts w:ascii="Avenir 45;Courier New" w:hAnsi="Avenir 45;Courier New" w:cs="Avenir 45;Courier New"/>
                              <w:noProof/>
                              <w:sz w:val="20"/>
                              <w:szCs w:val="20"/>
                            </w:rPr>
                            <w:t>3</w:t>
                          </w:r>
                          <w:r>
                            <w:rPr>
                              <w:rStyle w:val="PageNumber"/>
                              <w:rFonts w:ascii="Avenir 45;Courier New" w:hAnsi="Avenir 45;Courier New" w:cs="Avenir 45;Courier New"/>
                              <w:sz w:val="20"/>
                              <w:szCs w:val="20"/>
                            </w:rPr>
                            <w:fldChar w:fldCharType="end"/>
                          </w:r>
                        </w:p>
                      </w:txbxContent>
                    </wps:txbx>
                    <wps:bodyPr lIns="0" tIns="0" rIns="0" bIns="0">
                      <a:noAutofit/>
                    </wps:bodyPr>
                  </wps:wsp>
                </a:graphicData>
              </a:graphic>
            </wp:anchor>
          </w:drawing>
        </mc:Choice>
        <mc:Fallback>
          <w:pict>
            <v:rect id="Frame2" o:spid="_x0000_s1026" style="position:absolute;margin-left:0;margin-top:.05pt;width:6.1pt;height:11.4pt;z-index:-503316477;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" filled="f" stroked="f">
              <v:textbox inset="0,0,0,0">
                <w:txbxContent>
                  <w:p w:rsidR="00EF2C99" w:rsidRDefault="008A331B">
                    <w:pPr>
                      <w:pStyle w:val="Footer"/>
                    </w:pPr>
                    <w:r>
                      <w:rPr>
                        <w:rStyle w:val="PageNumber"/>
                        <w:rFonts w:ascii="Avenir 45;Courier New" w:hAnsi="Avenir 45;Courier New" w:cs="Avenir 45;Courier New"/>
                        <w:sz w:val="20"/>
                        <w:szCs w:val="20"/>
                      </w:rPr>
                      <w:fldChar w:fldCharType="begin"/>
                    </w:r>
                    <w:r>
                      <w:rPr>
                        <w:rStyle w:val="PageNumber"/>
                        <w:rFonts w:ascii="Avenir 45;Courier New" w:hAnsi="Avenir 45;Courier New" w:cs="Avenir 45;Courier New"/>
                        <w:sz w:val="20"/>
                        <w:szCs w:val="20"/>
                      </w:rPr>
                      <w:instrText>PAGE</w:instrText>
                    </w:r>
                    <w:r>
                      <w:rPr>
                        <w:rStyle w:val="PageNumber"/>
                        <w:rFonts w:ascii="Avenir 45;Courier New" w:hAnsi="Avenir 45;Courier New" w:cs="Avenir 45;Courier New"/>
                        <w:sz w:val="20"/>
                        <w:szCs w:val="20"/>
                      </w:rPr>
                      <w:fldChar w:fldCharType="separate"/>
                    </w:r>
                    <w:r w:rsidR="00E96D98">
                      <w:rPr>
                        <w:rStyle w:val="PageNumber"/>
                        <w:rFonts w:ascii="Avenir 45;Courier New" w:hAnsi="Avenir 45;Courier New" w:cs="Avenir 45;Courier New"/>
                        <w:noProof/>
                        <w:sz w:val="20"/>
                        <w:szCs w:val="20"/>
                      </w:rPr>
                      <w:t>3</w:t>
                    </w:r>
                    <w:r>
                      <w:rPr>
                        <w:rStyle w:val="PageNumber"/>
                        <w:rFonts w:ascii="Avenir 45;Courier New" w:hAnsi="Avenir 45;Courier New" w:cs="Avenir 45;Courier New"/>
                        <w:sz w:val="20"/>
                        <w:szCs w:val="20"/>
                      </w:rPr>
                      <w:fldChar w:fldCharType="end"/>
                    </w:r>
                  </w:p>
                </w:txbxContent>
              </v:textbox>
              <w10:wrap type="square" side="largest" anchorx="margin"/>
            </v:rect>
          </w:pict>
        </mc:Fallback>
      </mc:AlternateContent>
    </w:r>
  </w:p>
  <w:p w:rsidR="00EF2C99" w:rsidRDefault="00EF2C99">
    <w:pPr>
      <w:pStyle w:val="Footer"/>
      <w:ind w:firstLine="360"/>
    </w:pPr>
  </w:p>
  <w:p w:rsidR="00EF2C99" w:rsidRDefault="00EF2C9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99" w:rsidRDefault="00EF2C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37" w:rsidRDefault="008B3D37">
      <w:r>
        <w:separator/>
      </w:r>
    </w:p>
  </w:footnote>
  <w:footnote w:type="continuationSeparator" w:id="0">
    <w:p w:rsidR="008B3D37" w:rsidRDefault="008B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99" w:rsidRDefault="008A331B">
    <w:pPr>
      <w:pStyle w:val="ResumeName"/>
    </w:pPr>
    <w:r>
      <w:tab/>
    </w:r>
  </w:p>
  <w:p w:rsidR="00EF2C99" w:rsidRDefault="00EF2C99">
    <w:pPr>
      <w:pStyle w:val="ResumeNam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99" w:rsidRDefault="008A331B">
    <w:pPr>
      <w:pStyle w:val="ResumeName"/>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0194"/>
    <w:multiLevelType w:val="multilevel"/>
    <w:tmpl w:val="7576BF92"/>
    <w:lvl w:ilvl="0">
      <w:start w:val="1"/>
      <w:numFmt w:val="bullet"/>
      <w:lvlText w:val=""/>
      <w:lvlJc w:val="left"/>
      <w:pPr>
        <w:tabs>
          <w:tab w:val="num" w:pos="227"/>
        </w:tabs>
        <w:ind w:left="227" w:hanging="227"/>
      </w:pPr>
      <w:rPr>
        <w:rFonts w:ascii="Wingdings" w:hAnsi="Wingdings" w:cs="Wingdings"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32F5259F"/>
    <w:multiLevelType w:val="multilevel"/>
    <w:tmpl w:val="F1A2809A"/>
    <w:lvl w:ilvl="0">
      <w:start w:val="1"/>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576"/>
        </w:tabs>
        <w:ind w:left="576" w:hanging="576"/>
      </w:pPr>
    </w:lvl>
    <w:lvl w:ilvl="2">
      <w:start w:val="1"/>
      <w:numFmt w:val="decimal"/>
      <w:pStyle w:val="Heading3"/>
      <w:lvlText w:val="%2.%3"/>
      <w:lvlJc w:val="left"/>
      <w:pPr>
        <w:tabs>
          <w:tab w:val="num" w:pos="720"/>
        </w:tabs>
        <w:ind w:left="720" w:hanging="720"/>
      </w:pPr>
    </w:lvl>
    <w:lvl w:ilvl="3">
      <w:start w:val="1"/>
      <w:numFmt w:val="decimal"/>
      <w:pStyle w:val="Heading4"/>
      <w:lvlText w:val="%2.%3.%4"/>
      <w:lvlJc w:val="left"/>
      <w:pPr>
        <w:tabs>
          <w:tab w:val="num" w:pos="864"/>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2" w15:restartNumberingAfterBreak="0">
    <w:nsid w:val="360925B8"/>
    <w:multiLevelType w:val="hybridMultilevel"/>
    <w:tmpl w:val="724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63B6E"/>
    <w:multiLevelType w:val="hybridMultilevel"/>
    <w:tmpl w:val="49EA04A0"/>
    <w:lvl w:ilvl="0" w:tplc="070EFF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123A4"/>
    <w:multiLevelType w:val="multilevel"/>
    <w:tmpl w:val="EE4A4B8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18D787F"/>
    <w:multiLevelType w:val="multilevel"/>
    <w:tmpl w:val="CBFE8266"/>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482D64"/>
    <w:multiLevelType w:val="multilevel"/>
    <w:tmpl w:val="1BDAE152"/>
    <w:lvl w:ilvl="0">
      <w:start w:val="1"/>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D2016CB"/>
    <w:multiLevelType w:val="multilevel"/>
    <w:tmpl w:val="48820780"/>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0"/>
  </w:num>
  <w:num w:numId="3">
    <w:abstractNumId w:val="5"/>
  </w:num>
  <w:num w:numId="4">
    <w:abstractNumId w:val="6"/>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99"/>
    <w:rsid w:val="00015539"/>
    <w:rsid w:val="001D3A97"/>
    <w:rsid w:val="0021100C"/>
    <w:rsid w:val="00276794"/>
    <w:rsid w:val="004A50FE"/>
    <w:rsid w:val="005B349F"/>
    <w:rsid w:val="00690B8E"/>
    <w:rsid w:val="008A331B"/>
    <w:rsid w:val="008B3D37"/>
    <w:rsid w:val="009959AA"/>
    <w:rsid w:val="00A95BD5"/>
    <w:rsid w:val="00B85DE1"/>
    <w:rsid w:val="00C52117"/>
    <w:rsid w:val="00E96D98"/>
    <w:rsid w:val="00EA4EF3"/>
    <w:rsid w:val="00EF2C99"/>
    <w:rsid w:val="00F04A05"/>
    <w:rsid w:val="00F51999"/>
    <w:rsid w:val="00F56CF0"/>
    <w:rsid w:val="00F86D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CE25"/>
  <w15:docId w15:val="{378C6F89-3E75-4F31-A7D6-5D1A9573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en-I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Palatino Linotype" w:eastAsia="Times New Roman" w:hAnsi="Palatino Linotype" w:cs="Palatino Linotype"/>
      <w:sz w:val="24"/>
      <w:lang w:val="en-US" w:bidi="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tabs>
        <w:tab w:val="clear" w:pos="720"/>
        <w:tab w:val="left" w:pos="270"/>
        <w:tab w:val="left" w:pos="2160"/>
      </w:tabs>
      <w:outlineLvl w:val="2"/>
    </w:pPr>
    <w:rPr>
      <w:rFonts w:ascii="Times New Roman" w:hAnsi="Times New Roman" w:cs="Times New Roman"/>
      <w:b/>
      <w:sz w:val="22"/>
      <w:szCs w:val="20"/>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Avenir 45;Courier New" w:eastAsia="Times New Roman" w:hAnsi="Avenir 45;Courier New"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Avenir 45;Courier New" w:eastAsia="Times New Roman" w:hAnsi="Avenir 45;Courier New"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Avenir 45;Courier New" w:eastAsia="Times New Roman" w:hAnsi="Avenir 45;Courier New"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sz w:val="22"/>
      <w:szCs w:val="22"/>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szCs w:val="22"/>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venir 45;Courier New" w:eastAsia="Times New Roman" w:hAnsi="Avenir 45;Courier New"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Avenir 45;Courier New" w:eastAsia="Times New Roman" w:hAnsi="Avenir 45;Courier New"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Symbol" w:eastAsia="Candara" w:hAnsi="Symbol" w:cs="Symbol"/>
      <w:sz w:val="22"/>
      <w:szCs w:val="22"/>
      <w:lang w:val="en-IN" w:eastAsia="en-I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Avenir 45;Courier New" w:eastAsia="Times New Roman" w:hAnsi="Avenir 45;Courier New" w:cs="Times New Roman"/>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Book Antiqua" w:hAnsi="Book Antiqua" w:cs="Book Antiqua"/>
    </w:rPr>
  </w:style>
  <w:style w:type="character" w:customStyle="1" w:styleId="WW8Num18z1">
    <w:name w:val="WW8Num18z1"/>
    <w:qFormat/>
  </w:style>
  <w:style w:type="character" w:customStyle="1" w:styleId="WW8Num19z0">
    <w:name w:val="WW8Num19z0"/>
    <w:qFormat/>
    <w:rPr>
      <w:rFonts w:ascii="Symbol" w:hAnsi="Symbol" w:cs="Symbol"/>
    </w:rPr>
  </w:style>
  <w:style w:type="character" w:customStyle="1" w:styleId="WW8Num19z1">
    <w:name w:val="WW8Num19z1"/>
    <w:qFormat/>
    <w:rPr>
      <w:rFonts w:ascii="Symbol" w:hAnsi="Symbol" w:cs="Symbol"/>
      <w:color w:val="000000"/>
    </w:rPr>
  </w:style>
  <w:style w:type="character" w:customStyle="1" w:styleId="WW8Num19z2">
    <w:name w:val="WW8Num19z2"/>
    <w:qFormat/>
    <w:rPr>
      <w:rFonts w:ascii="Wingdings" w:hAnsi="Wingdings" w:cs="Wingdings"/>
    </w:rPr>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Avenir 45;Courier New" w:eastAsia="Times New Roman" w:hAnsi="Avenir 45;Courier New"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styleId="PageNumber">
    <w:name w:val="page number"/>
    <w:basedOn w:val="DefaultParagraphFont"/>
  </w:style>
  <w:style w:type="character" w:customStyle="1" w:styleId="alltext1">
    <w:name w:val="alltext1"/>
    <w:qFormat/>
    <w:rPr>
      <w:rFonts w:ascii="Arial" w:hAnsi="Arial" w:cs="Arial"/>
      <w:strike w:val="0"/>
      <w:dstrike w:val="0"/>
      <w:color w:val="333333"/>
      <w:sz w:val="18"/>
      <w:szCs w:val="18"/>
      <w:u w:val="none"/>
    </w:rPr>
  </w:style>
  <w:style w:type="character" w:customStyle="1" w:styleId="ResumeBodyCharChar">
    <w:name w:val="Resume Body Char Char"/>
    <w:qFormat/>
    <w:rPr>
      <w:szCs w:val="24"/>
      <w:lang w:val="en-US" w:bidi="ar-SA"/>
    </w:rPr>
  </w:style>
  <w:style w:type="character" w:customStyle="1" w:styleId="ResumeSkillSetChar">
    <w:name w:val="Resume SkillSet Char"/>
    <w:qFormat/>
    <w:rPr>
      <w:rFonts w:ascii="Calibri" w:hAnsi="Calibri" w:cs="Calibri"/>
      <w:b/>
      <w:bCs/>
    </w:rPr>
  </w:style>
  <w:style w:type="character" w:customStyle="1" w:styleId="ResumeListChar">
    <w:name w:val="Resume List Char"/>
    <w:qFormat/>
    <w:rPr>
      <w:lang w:val="en-US" w:bidi="ar-SA"/>
    </w:rPr>
  </w:style>
  <w:style w:type="character" w:styleId="Hyperlink">
    <w:name w:val="Hyperlink"/>
    <w:rPr>
      <w:color w:val="0000FF"/>
      <w:u w:val="single"/>
    </w:rPr>
  </w:style>
  <w:style w:type="character" w:customStyle="1" w:styleId="ResumeBodyCharCharChar">
    <w:name w:val="Resume Body Char Char Char"/>
    <w:qFormat/>
    <w:rPr>
      <w:sz w:val="24"/>
      <w:szCs w:val="24"/>
      <w:lang w:val="en-US" w:bidi="ar-SA"/>
    </w:rPr>
  </w:style>
  <w:style w:type="character" w:customStyle="1" w:styleId="ResumeSkillSetCharChar">
    <w:name w:val="Resume SkillSet Char Char"/>
    <w:qFormat/>
    <w:rPr>
      <w:b/>
      <w:i/>
      <w:sz w:val="24"/>
      <w:szCs w:val="24"/>
      <w:lang w:val="en-US" w:bidi="ar-SA"/>
    </w:rPr>
  </w:style>
  <w:style w:type="character" w:customStyle="1" w:styleId="HeaderChar">
    <w:name w:val="Header Char"/>
    <w:qFormat/>
    <w:rPr>
      <w:rFonts w:ascii="Palatino Linotype" w:hAnsi="Palatino Linotype" w:cs="Palatino Linotype"/>
      <w:sz w:val="24"/>
      <w:szCs w:val="24"/>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rPr>
      <w:rFonts w:ascii="Times New Roman" w:hAnsi="Times New Roman" w:cs="Times New Roman"/>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Bullet">
    <w:name w:val="List Bullet"/>
    <w:basedOn w:val="Normal"/>
    <w:next w:val="ListBullet2"/>
    <w:qFormat/>
    <w:pPr>
      <w:keepNext/>
      <w:outlineLvl w:val="0"/>
    </w:pPr>
  </w:style>
  <w:style w:type="paragraph" w:customStyle="1" w:styleId="ResumeName">
    <w:name w:val="Resume Name"/>
    <w:basedOn w:val="Heading1"/>
    <w:next w:val="ResumeHeading"/>
    <w:qFormat/>
    <w:pPr>
      <w:numPr>
        <w:numId w:val="0"/>
      </w:numPr>
      <w:tabs>
        <w:tab w:val="right" w:pos="10080"/>
      </w:tabs>
      <w:spacing w:after="120"/>
      <w:jc w:val="right"/>
    </w:pPr>
    <w:rPr>
      <w:rFonts w:ascii="Times New Roman" w:hAnsi="Times New Roman" w:cs="Times New Roman"/>
      <w:i/>
      <w:sz w:val="28"/>
      <w:szCs w:val="28"/>
    </w:rPr>
  </w:style>
  <w:style w:type="paragraph" w:customStyle="1" w:styleId="ResumeHeading">
    <w:name w:val="Resume Heading"/>
    <w:basedOn w:val="Heading2"/>
    <w:qFormat/>
    <w:pPr>
      <w:numPr>
        <w:ilvl w:val="0"/>
        <w:numId w:val="0"/>
      </w:numPr>
      <w:pBdr>
        <w:bottom w:val="single" w:sz="4" w:space="1" w:color="000000"/>
      </w:pBdr>
    </w:pPr>
    <w:rPr>
      <w:rFonts w:ascii="Times New Roman" w:hAnsi="Times New Roman" w:cs="Times New Roman"/>
    </w:rPr>
  </w:style>
  <w:style w:type="paragraph" w:customStyle="1" w:styleId="ResumeBullet">
    <w:name w:val="Resume Bullet"/>
    <w:basedOn w:val="Normal"/>
    <w:next w:val="ResumeBullet2"/>
    <w:qFormat/>
    <w:pPr>
      <w:keepLines/>
      <w:widowControl w:val="0"/>
      <w:spacing w:before="60"/>
    </w:pPr>
    <w:rPr>
      <w:rFonts w:ascii="Times New Roman" w:hAnsi="Times New Roman" w:cs="Times New Roman"/>
      <w:sz w:val="20"/>
    </w:rPr>
  </w:style>
  <w:style w:type="paragraph" w:customStyle="1" w:styleId="ResumeBodyChar">
    <w:name w:val="Resume Body Char"/>
    <w:basedOn w:val="Normal"/>
    <w:qFormat/>
    <w:pPr>
      <w:spacing w:before="60"/>
    </w:pPr>
    <w:rPr>
      <w:rFonts w:ascii="Times New Roman" w:hAnsi="Times New Roman" w:cs="Times New Roman"/>
      <w:sz w:val="20"/>
    </w:rPr>
  </w:style>
  <w:style w:type="paragraph" w:styleId="ListBullet2">
    <w:name w:val="List Bullet 2"/>
    <w:basedOn w:val="Normal"/>
    <w:qFormat/>
    <w:pPr>
      <w:keepNext/>
      <w:outlineLvl w:val="1"/>
    </w:pPr>
  </w:style>
  <w:style w:type="paragraph" w:customStyle="1" w:styleId="ResumeBullet2">
    <w:name w:val="Resume Bullet 2"/>
    <w:qFormat/>
    <w:pPr>
      <w:overflowPunct w:val="0"/>
    </w:pPr>
    <w:rPr>
      <w:rFonts w:ascii="Times New Roman" w:eastAsia="Times New Roman" w:hAnsi="Times New Roman" w:cs="Times New Roman"/>
      <w:szCs w:val="20"/>
      <w:lang w:val="en-US" w:eastAsia="en-IN" w:bidi="ar-SA"/>
    </w:rPr>
  </w:style>
  <w:style w:type="paragraph" w:customStyle="1" w:styleId="ResumeSkillSet">
    <w:name w:val="Resume SkillSet"/>
    <w:basedOn w:val="ResumeBodyChar"/>
    <w:qFormat/>
    <w:pPr>
      <w:keepLines/>
      <w:tabs>
        <w:tab w:val="left" w:pos="2160"/>
      </w:tabs>
      <w:jc w:val="center"/>
    </w:pPr>
    <w:rPr>
      <w:rFonts w:ascii="Calibri" w:hAnsi="Calibri" w:cs="Calibri"/>
      <w:b/>
      <w:bCs/>
      <w:szCs w:val="20"/>
    </w:rPr>
  </w:style>
  <w:style w:type="paragraph" w:customStyle="1" w:styleId="ResumeHeader">
    <w:name w:val="Resume Header"/>
    <w:basedOn w:val="ResumeName"/>
    <w:qFormat/>
    <w:pPr>
      <w:spacing w:before="120"/>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sumeCitation">
    <w:name w:val="Resume Citation"/>
    <w:basedOn w:val="ResumeBodyChar"/>
    <w:qFormat/>
    <w:pPr>
      <w:ind w:left="360" w:hanging="360"/>
    </w:pPr>
    <w:rPr>
      <w:bCs/>
    </w:rPr>
  </w:style>
  <w:style w:type="paragraph" w:customStyle="1" w:styleId="ResumeFooter">
    <w:name w:val="Resume Footer"/>
    <w:basedOn w:val="Normal"/>
    <w:qFormat/>
    <w:pPr>
      <w:jc w:val="both"/>
    </w:pPr>
    <w:rPr>
      <w:rFonts w:ascii="Times New Roman" w:hAnsi="Times New Roman" w:cs="Times New Roman"/>
      <w:i/>
      <w:sz w:val="16"/>
    </w:rPr>
  </w:style>
  <w:style w:type="paragraph" w:customStyle="1" w:styleId="ResumeLastSaved">
    <w:name w:val="Resume LastSaved"/>
    <w:qFormat/>
    <w:pPr>
      <w:overflowPunct w:val="0"/>
      <w:jc w:val="center"/>
    </w:pPr>
    <w:rPr>
      <w:rFonts w:ascii="Times New Roman" w:eastAsia="Times New Roman" w:hAnsi="Times New Roman" w:cs="Times New Roman"/>
      <w:i/>
      <w:sz w:val="12"/>
      <w:szCs w:val="20"/>
      <w:lang w:val="en-US" w:bidi="ar-SA"/>
    </w:rPr>
  </w:style>
  <w:style w:type="paragraph" w:customStyle="1" w:styleId="ResumeProject">
    <w:name w:val="Resume Project"/>
    <w:basedOn w:val="ResumeHeading"/>
    <w:next w:val="ResumeDatehidden"/>
    <w:qFormat/>
    <w:pPr>
      <w:pBdr>
        <w:bottom w:val="nil"/>
      </w:pBdr>
      <w:spacing w:before="120" w:after="0"/>
    </w:pPr>
    <w:rPr>
      <w:i w:val="0"/>
      <w:sz w:val="20"/>
      <w:u w:val="single"/>
    </w:rPr>
  </w:style>
  <w:style w:type="paragraph" w:customStyle="1" w:styleId="ResumeList">
    <w:name w:val="Resume List"/>
    <w:qFormat/>
    <w:pPr>
      <w:overflowPunct w:val="0"/>
      <w:spacing w:before="60"/>
    </w:pPr>
    <w:rPr>
      <w:rFonts w:ascii="Times New Roman" w:eastAsia="Times New Roman" w:hAnsi="Times New Roman" w:cs="Times New Roman"/>
      <w:szCs w:val="20"/>
      <w:lang w:val="en-US" w:bidi="ar-SA"/>
    </w:rPr>
  </w:style>
  <w:style w:type="paragraph" w:customStyle="1" w:styleId="ResumeDatehidden">
    <w:name w:val="Resume Date (hidden)"/>
    <w:basedOn w:val="Normal"/>
    <w:next w:val="ResumeBullet"/>
    <w:qFormat/>
    <w:pPr>
      <w:keepLines/>
      <w:spacing w:before="60"/>
    </w:pPr>
    <w:rPr>
      <w:rFonts w:ascii="Times New Roman" w:hAnsi="Times New Roman" w:cs="Times New Roman"/>
      <w:b/>
      <w:vanish/>
      <w:sz w:val="20"/>
    </w:rPr>
  </w:style>
  <w:style w:type="paragraph" w:customStyle="1" w:styleId="EnterYourName">
    <w:name w:val="Enter Your Name"/>
    <w:basedOn w:val="ResumeHeader"/>
    <w:qFormat/>
    <w:rPr>
      <w:iCs/>
    </w:rPr>
  </w:style>
  <w:style w:type="paragraph" w:styleId="Date">
    <w:name w:val="Date"/>
    <w:basedOn w:val="Normal"/>
    <w:next w:val="Normal"/>
    <w:qFormat/>
  </w:style>
  <w:style w:type="paragraph" w:customStyle="1" w:styleId="ProjectDates">
    <w:name w:val="Project Dates"/>
    <w:basedOn w:val="Date"/>
    <w:qFormat/>
    <w:rPr>
      <w:rFonts w:ascii="Times New Roman" w:hAnsi="Times New Roman" w:cs="Times New Roman"/>
      <w:b/>
      <w:sz w:val="20"/>
    </w:rPr>
  </w:style>
  <w:style w:type="paragraph" w:customStyle="1" w:styleId="IndividualProfile">
    <w:name w:val="Individual Profile"/>
    <w:basedOn w:val="ResumeHeader"/>
    <w:qFormat/>
    <w:pPr>
      <w:jc w:val="left"/>
    </w:pPr>
    <w:rPr>
      <w:iCs/>
      <w:sz w:val="32"/>
      <w:szCs w:val="20"/>
    </w:rPr>
  </w:style>
  <w:style w:type="paragraph" w:customStyle="1" w:styleId="ResumeBody">
    <w:name w:val="Resume Body"/>
    <w:basedOn w:val="Normal"/>
    <w:qFormat/>
    <w:pPr>
      <w:spacing w:before="60"/>
    </w:pPr>
    <w:rPr>
      <w:rFonts w:ascii="Times New Roman" w:hAnsi="Times New Roman" w:cs="Times New Roman"/>
      <w:sz w:val="20"/>
    </w:rPr>
  </w:style>
  <w:style w:type="paragraph" w:styleId="ListParagraph">
    <w:name w:val="List Paragraph"/>
    <w:basedOn w:val="Normal"/>
    <w:qFormat/>
    <w:pPr>
      <w:spacing w:after="200" w:line="276" w:lineRule="auto"/>
      <w:ind w:left="720"/>
      <w:contextualSpacing/>
    </w:pPr>
    <w:rPr>
      <w:rFonts w:ascii="Calibri" w:hAnsi="Calibri" w:cs="Times New Roman"/>
      <w:sz w:val="22"/>
      <w:szCs w:val="20"/>
      <w:lang w:val="en-I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Standard">
    <w:name w:val="Standard"/>
    <w:qFormat/>
    <w:pPr>
      <w:widowControl w:val="0"/>
      <w:overflowPunct w:val="0"/>
      <w:textAlignment w:val="baseline"/>
    </w:pPr>
    <w:rPr>
      <w:sz w:val="24"/>
    </w:rPr>
  </w:style>
  <w:style w:type="numbering" w:customStyle="1" w:styleId="Bullet">
    <w:name w:val="Bullet •"/>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8037">
      <w:bodyDiv w:val="1"/>
      <w:marLeft w:val="0"/>
      <w:marRight w:val="0"/>
      <w:marTop w:val="0"/>
      <w:marBottom w:val="0"/>
      <w:divBdr>
        <w:top w:val="none" w:sz="0" w:space="0" w:color="auto"/>
        <w:left w:val="none" w:sz="0" w:space="0" w:color="auto"/>
        <w:bottom w:val="none" w:sz="0" w:space="0" w:color="auto"/>
        <w:right w:val="none" w:sz="0" w:space="0" w:color="auto"/>
      </w:divBdr>
    </w:div>
    <w:div w:id="67685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ecurity_(fin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Employee Profile</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subject/>
  <dc:creator>Resume Writer</dc:creator>
  <dc:description/>
  <cp:lastModifiedBy>Azim</cp:lastModifiedBy>
  <cp:revision>5</cp:revision>
  <cp:lastPrinted>2003-12-12T09:06:00Z</cp:lastPrinted>
  <dcterms:created xsi:type="dcterms:W3CDTF">2021-03-07T10:44:00Z</dcterms:created>
  <dcterms:modified xsi:type="dcterms:W3CDTF">2021-04-07T08:27:00Z</dcterms:modified>
  <dc:language>en-IN</dc:language>
</cp:coreProperties>
</file>