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FB1" w:rsidRDefault="00B35A4A">
      <w:pPr>
        <w:spacing w:after="0"/>
        <w:ind w:left="-1079" w:right="-1079"/>
      </w:pPr>
      <w:r>
        <w:rPr>
          <w:noProof/>
        </w:rPr>
        <mc:AlternateContent>
          <mc:Choice Requires="wpg">
            <w:drawing>
              <wp:inline distT="0" distB="0" distL="0" distR="0">
                <wp:extent cx="7313931" cy="9588500"/>
                <wp:effectExtent l="0" t="0" r="0" b="0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931" cy="9588500"/>
                          <a:chOff x="0" y="0"/>
                          <a:chExt cx="7313931" cy="9588500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3656965" cy="958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65" h="9588500">
                                <a:moveTo>
                                  <a:pt x="0" y="0"/>
                                </a:moveTo>
                                <a:lnTo>
                                  <a:pt x="3656965" y="0"/>
                                </a:lnTo>
                                <a:lnTo>
                                  <a:pt x="3656965" y="190500"/>
                                </a:lnTo>
                                <a:lnTo>
                                  <a:pt x="190462" y="190500"/>
                                </a:lnTo>
                                <a:lnTo>
                                  <a:pt x="190462" y="9398038"/>
                                </a:lnTo>
                                <a:lnTo>
                                  <a:pt x="3656965" y="9398038"/>
                                </a:lnTo>
                                <a:lnTo>
                                  <a:pt x="3656965" y="9588500"/>
                                </a:lnTo>
                                <a:lnTo>
                                  <a:pt x="0" y="9588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656965" y="0"/>
                            <a:ext cx="3656965" cy="958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965" h="9588500">
                                <a:moveTo>
                                  <a:pt x="0" y="0"/>
                                </a:moveTo>
                                <a:lnTo>
                                  <a:pt x="3656965" y="0"/>
                                </a:lnTo>
                                <a:lnTo>
                                  <a:pt x="3656965" y="9588500"/>
                                </a:lnTo>
                                <a:lnTo>
                                  <a:pt x="0" y="9588500"/>
                                </a:lnTo>
                                <a:lnTo>
                                  <a:pt x="0" y="9398038"/>
                                </a:lnTo>
                                <a:lnTo>
                                  <a:pt x="3466465" y="9398038"/>
                                </a:lnTo>
                                <a:lnTo>
                                  <a:pt x="346646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AB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41033" y="23215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41033" y="561131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82308" y="561131"/>
                            <a:ext cx="2157994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0E0B05"/>
                                  <w:sz w:val="20"/>
                                </w:rPr>
                                <w:t>HARIPRIYA VEMULAPATI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05431" y="54330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40356" y="54330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31508" y="876681"/>
                            <a:ext cx="481677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Address:1575 Tremont St, Roxbury crossing,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258945" y="87668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31508" y="1035431"/>
                            <a:ext cx="1477934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Boston, MA. 02120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746631" y="103543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31508" y="1197610"/>
                            <a:ext cx="343273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Email: vemulapati.h@northeastern.edu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216910" y="119761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31508" y="1356360"/>
                            <a:ext cx="769411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Phone: +1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12850" y="1356360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254125" y="1356360"/>
                            <a:ext cx="28376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857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66850" y="1356360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08125" y="1356360"/>
                            <a:ext cx="28376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407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721231" y="1356360"/>
                            <a:ext cx="562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4" name="Rectangle 2404"/>
                        <wps:cNvSpPr/>
                        <wps:spPr>
                          <a:xfrm>
                            <a:off x="1762506" y="1356360"/>
                            <a:ext cx="376844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8092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5" name="Rectangle 2405"/>
                        <wps:cNvSpPr/>
                        <wps:spPr>
                          <a:xfrm>
                            <a:off x="2045085" y="1356360"/>
                            <a:ext cx="422945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65756" y="135636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698234" y="156591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41033" y="1756410"/>
                            <a:ext cx="86363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289050" y="175641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41033" y="1902460"/>
                            <a:ext cx="708338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Analytics professional with 2 years of extensive experience leveraging data insights to achieve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41033" y="2048510"/>
                            <a:ext cx="719672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competitive advantage at a fintech startup. I have a diverse and unique skillset due to my formal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41033" y="2194941"/>
                            <a:ext cx="1601630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education in compute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848231" y="2194941"/>
                            <a:ext cx="541184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r science, economics and marketing, as well as business analytics. I 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641033" y="2340991"/>
                            <a:ext cx="766595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passionate about transforming numbers into stories and achieve business value. I am looking for a job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641033" y="2487041"/>
                            <a:ext cx="615187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that can help me bridge the gap between technical and functional aspects of a firm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272025" y="2487041"/>
                            <a:ext cx="1398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380101" y="248704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41033" y="26330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75958" y="26330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6698234" y="286486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631508" y="3052191"/>
                            <a:ext cx="11391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EXPERIENCE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485900" y="305219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41033" y="3198495"/>
                            <a:ext cx="189261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Quickcredit, Hyderabad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64131" y="3198495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105406" y="319849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143506" y="3198495"/>
                            <a:ext cx="240204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Marketing Associate (Analytics)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950716" y="319849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641033" y="3487420"/>
                            <a:ext cx="946597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August 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352550" y="3487420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393825" y="3487420"/>
                            <a:ext cx="950626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August 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111756" y="34874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869633" y="381274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27100" y="378587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098550" y="3785870"/>
                            <a:ext cx="100200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Conduct 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851406" y="3785870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895856" y="3785870"/>
                            <a:ext cx="6078536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driven analysis to gain actionable insights and answer critical business questions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6" name="Rectangle 2406"/>
                        <wps:cNvSpPr/>
                        <wps:spPr>
                          <a:xfrm>
                            <a:off x="1098550" y="3931920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1139825" y="3931920"/>
                            <a:ext cx="297194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acquisition, retention, LTV, etc.) for key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376041" y="3931920"/>
                            <a:ext cx="958227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stakeholders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100195" y="39319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869633" y="411119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27100" y="40843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098550" y="4084320"/>
                            <a:ext cx="324628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Build dashboards to monitor and track KPIs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541141" y="408432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869633" y="4267027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927100" y="424014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098550" y="4240149"/>
                            <a:ext cx="6294795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Inform marketing strategy by thinking beyond immediate analysis to understand long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834381" y="4240149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875656" y="4240149"/>
                            <a:ext cx="38458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term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098550" y="4386199"/>
                            <a:ext cx="1646535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implications of actions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2340356" y="438619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869633" y="4568652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27100" y="454177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098550" y="4541774"/>
                            <a:ext cx="6808116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Analyze and summarize A/B tests for the marketing team. Communicate the results to multi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221731" y="4541774"/>
                            <a:ext cx="270734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098550" y="4687824"/>
                            <a:ext cx="2520784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audience and describe the impact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997835" y="468782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717411" y="502754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31508" y="5215255"/>
                            <a:ext cx="1185917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INTERNSHIPS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20825" y="521525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850583" y="539770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907733" y="537083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079500" y="5370830"/>
                            <a:ext cx="105926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NMDC,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876806" y="5393306"/>
                            <a:ext cx="16891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003806" y="537083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038731" y="5370830"/>
                            <a:ext cx="393025" cy="18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Front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334006" y="5370830"/>
                            <a:ext cx="56248" cy="18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375281" y="5370830"/>
                            <a:ext cx="1119029" cy="18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end developer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220085" y="537083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631508" y="5624830"/>
                            <a:ext cx="51143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16000" y="5624830"/>
                            <a:ext cx="125787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JANUARY 2016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962531" y="5624830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006981" y="562483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041906" y="5624830"/>
                            <a:ext cx="90786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JUNE 2016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727960" y="5624830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631508" y="5913755"/>
                            <a:ext cx="114135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As a part of a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492250" y="5913755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533525" y="5913755"/>
                            <a:ext cx="658932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person team, the project deliverable was an upgraded website for the public sector firm.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637858" y="6059805"/>
                            <a:ext cx="2137582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Large datasets were migrate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245106" y="6059805"/>
                            <a:ext cx="5631262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d to create a centralized data storage system and website was designed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37858" y="6205855"/>
                            <a:ext cx="2626016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be more interactive and functional.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616835" y="6205855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850583" y="6528262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907733" y="650138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79500" y="6501384"/>
                            <a:ext cx="297518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GRAYLOGIC TECHNOLOGIES,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318891" y="650138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353816" y="6523859"/>
                            <a:ext cx="16891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480816" y="650138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515741" y="6501384"/>
                            <a:ext cx="1262743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Marketing Intern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468495" y="6501384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631508" y="6796659"/>
                            <a:ext cx="604332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089025" y="6796659"/>
                            <a:ext cx="78613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MAY 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682750" y="6796659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724406" y="679665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759331" y="6796659"/>
                            <a:ext cx="882526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JULY 2013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426081" y="679665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631508" y="7085711"/>
                            <a:ext cx="100149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As a part of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384300" y="7085711"/>
                            <a:ext cx="56248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428750" y="7085711"/>
                            <a:ext cx="3149467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member team, managed the social media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98316" y="7085711"/>
                            <a:ext cx="3706925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content for the client, creating daily reports for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587236" y="708571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637858" y="7254491"/>
                            <a:ext cx="53696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KPI’s.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041400" y="723201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31508" y="7517765"/>
                            <a:ext cx="606603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Created a marketing collateral for the client that enlists all products and services.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199000" y="75177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6717411" y="785749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631508" y="8047990"/>
                            <a:ext cx="1055012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422400" y="804799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089025" y="819404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60108" y="8373699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917258" y="83468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089025" y="8346821"/>
                            <a:ext cx="3136801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NORTHEASTERN UNIVERSITY, Boston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452241" y="83468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487166" y="8369296"/>
                            <a:ext cx="16891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614166" y="83468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649091" y="8346821"/>
                            <a:ext cx="1793656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>MSc Business Analytics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998975" y="8346821"/>
                            <a:ext cx="9337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068951" y="8346821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089025" y="8492807"/>
                            <a:ext cx="103177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165225" y="8492807"/>
                            <a:ext cx="59203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entative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609725" y="849280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644650" y="8492807"/>
                            <a:ext cx="9394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714881" y="8492807"/>
                            <a:ext cx="1174432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raduation 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597785" y="8492807"/>
                            <a:ext cx="828503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September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220085" y="8492807"/>
                            <a:ext cx="469035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,2021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576066" y="849280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089025" y="8638857"/>
                            <a:ext cx="738269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Key Areas of study: Data Mining, Data analysis and visualization, Database Management, Product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089025" y="8784907"/>
                            <a:ext cx="2925662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Development and Marketing Analytics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293491" y="8784907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860108" y="8967360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917258" y="894048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089025" y="8940482"/>
                            <a:ext cx="2640260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De Montfort University, Leicester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077210" y="8962958"/>
                            <a:ext cx="16891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204210" y="894048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239135" y="8940482"/>
                            <a:ext cx="3153353" cy="187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i/>
                                  <w:sz w:val="20"/>
                                </w:rPr>
                                <w:t xml:space="preserve">MSc Business Economics and Marketing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614925" y="8940482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" name="Shape 2705"/>
                        <wps:cNvSpPr/>
                        <wps:spPr>
                          <a:xfrm>
                            <a:off x="622300" y="1642618"/>
                            <a:ext cx="60763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5" h="38100">
                                <a:moveTo>
                                  <a:pt x="0" y="0"/>
                                </a:moveTo>
                                <a:lnTo>
                                  <a:pt x="6076315" y="0"/>
                                </a:lnTo>
                                <a:lnTo>
                                  <a:pt x="60763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622300" y="2939542"/>
                            <a:ext cx="60763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5" h="38100">
                                <a:moveTo>
                                  <a:pt x="0" y="0"/>
                                </a:moveTo>
                                <a:lnTo>
                                  <a:pt x="6076315" y="0"/>
                                </a:lnTo>
                                <a:lnTo>
                                  <a:pt x="60763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41350" y="5100701"/>
                            <a:ext cx="60763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5" h="38100">
                                <a:moveTo>
                                  <a:pt x="0" y="0"/>
                                </a:moveTo>
                                <a:lnTo>
                                  <a:pt x="6076315" y="0"/>
                                </a:lnTo>
                                <a:lnTo>
                                  <a:pt x="60763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41350" y="7931658"/>
                            <a:ext cx="607631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315" h="38100">
                                <a:moveTo>
                                  <a:pt x="0" y="0"/>
                                </a:moveTo>
                                <a:lnTo>
                                  <a:pt x="6076315" y="0"/>
                                </a:lnTo>
                                <a:lnTo>
                                  <a:pt x="607631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5237" y="427990"/>
                            <a:ext cx="358077" cy="80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77" h="800735">
                                <a:moveTo>
                                  <a:pt x="2985" y="0"/>
                                </a:moveTo>
                                <a:lnTo>
                                  <a:pt x="252146" y="0"/>
                                </a:lnTo>
                                <a:lnTo>
                                  <a:pt x="358077" y="372999"/>
                                </a:lnTo>
                                <a:lnTo>
                                  <a:pt x="252146" y="727837"/>
                                </a:lnTo>
                                <a:lnTo>
                                  <a:pt x="88024" y="727837"/>
                                </a:lnTo>
                                <a:lnTo>
                                  <a:pt x="88024" y="800735"/>
                                </a:lnTo>
                                <a:lnTo>
                                  <a:pt x="0" y="727837"/>
                                </a:lnTo>
                                <a:lnTo>
                                  <a:pt x="2985" y="727837"/>
                                </a:lnTo>
                                <a:lnTo>
                                  <a:pt x="2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4615" y="473304"/>
                            <a:ext cx="358775" cy="707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2415" y="502285"/>
                            <a:ext cx="53975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Rectangle 366"/>
                        <wps:cNvSpPr/>
                        <wps:spPr>
                          <a:xfrm>
                            <a:off x="272733" y="526206"/>
                            <a:ext cx="52869" cy="164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Tahoma" w:eastAsia="Tahoma" w:hAnsi="Tahoma" w:cs="Tahoma"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14008" y="508381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4FB1" w:rsidRDefault="00B35A4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" style="width:575.9pt;height:755pt;mso-position-horizontal-relative:char;mso-position-vertical-relative:line" coordsize="73139,95885">
                <v:shape id="Shape 207" style="position:absolute;width:36569;height:95885;left:0;top:0;" coordsize="3656965,9588500" path="m0,0l3656965,0l3656965,190500l190462,190500l190462,9398038l3656965,9398038l3656965,9588500l0,9588500l0,0x">
                  <v:stroke weight="0pt" endcap="flat" joinstyle="miter" miterlimit="10" on="false" color="#000000" opacity="0"/>
                  <v:fill on="true" color="#e3ab47"/>
                </v:shape>
                <v:shape id="Shape 208" style="position:absolute;width:36569;height:95885;left:36569;top:0;" coordsize="3656965,9588500" path="m0,0l3656965,0l3656965,9588500l0,9588500l0,9398038l3466465,9398038l3466465,190500l0,190500l0,0x">
                  <v:stroke weight="0pt" endcap="flat" joinstyle="miter" miterlimit="10" on="false" color="#000000" opacity="0"/>
                  <v:fill on="true" color="#e3ab47"/>
                </v:shape>
                <v:rect id="Rectangle 209" style="position:absolute;width:469;height:1883;left:6410;top:2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528;height:1640;left:6410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21579;height:1640;left:6823;top: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0e0b05"/>
                            <w:sz w:val="20"/>
                          </w:rPr>
                          <w:t xml:space="preserve">HARIPRIYA VEMULAPATI</w:t>
                        </w:r>
                      </w:p>
                    </w:txbxContent>
                  </v:textbox>
                </v:rect>
                <v:rect id="Rectangle 212" style="position:absolute;width:469;height:1883;left:23054;top:5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469;height:1883;left:23403;top:5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48167;height:1883;left:6315;top:8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Address:1575 Tremont St, Roxbury crossing,                               </w:t>
                        </w:r>
                      </w:p>
                    </w:txbxContent>
                  </v:textbox>
                </v:rect>
                <v:rect id="Rectangle 215" style="position:absolute;width:469;height:1883;left:42589;top:8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14779;height:1883;left:6315;top:10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Boston, MA. 02120 </w:t>
                        </w:r>
                      </w:p>
                    </w:txbxContent>
                  </v:textbox>
                </v:rect>
                <v:rect id="Rectangle 217" style="position:absolute;width:469;height:1883;left:17466;top:10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style="position:absolute;width:34327;height:1883;left:6315;top:1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Email: vemulapati.h@northeastern.edu           </w:t>
                        </w:r>
                      </w:p>
                    </w:txbxContent>
                  </v:textbox>
                </v:rect>
                <v:rect id="Rectangle 219" style="position:absolute;width:469;height:1883;left:32169;top:11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7694;height:1883;left:6315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Phone: +1</w:t>
                        </w:r>
                      </w:p>
                    </w:txbxContent>
                  </v:textbox>
                </v:rect>
                <v:rect id="Rectangle 221" style="position:absolute;width:562;height:1883;left:12128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22" style="position:absolute;width:2837;height:1883;left:12541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857</w:t>
                        </w:r>
                      </w:p>
                    </w:txbxContent>
                  </v:textbox>
                </v:rect>
                <v:rect id="Rectangle 223" style="position:absolute;width:562;height:1883;left:14668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24" style="position:absolute;width:2837;height:1883;left:15081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407</w:t>
                        </w:r>
                      </w:p>
                    </w:txbxContent>
                  </v:textbox>
                </v:rect>
                <v:rect id="Rectangle 225" style="position:absolute;width:562;height:1883;left:17212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04" style="position:absolute;width:3768;height:1883;left:17625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8092</w:t>
                        </w:r>
                      </w:p>
                    </w:txbxContent>
                  </v:textbox>
                </v:rect>
                <v:rect id="Rectangle 2405" style="position:absolute;width:4229;height:1883;left:20450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27" style="position:absolute;width:469;height:1883;left:23657;top:13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469;height:1883;left:66982;top:156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8636;height:1883;left:6410;top:17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SUMMARY</w:t>
                        </w:r>
                      </w:p>
                    </w:txbxContent>
                  </v:textbox>
                </v:rect>
                <v:rect id="Rectangle 230" style="position:absolute;width:469;height:1883;left:12890;top:17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70833;height:1883;left:6410;top:19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Analytics professional with 2 years of extensive experience leveraging data insights to achieve </w:t>
                        </w:r>
                      </w:p>
                    </w:txbxContent>
                  </v:textbox>
                </v:rect>
                <v:rect id="Rectangle 232" style="position:absolute;width:71967;height:1883;left:6410;top:20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competitive advantage at a fintech startup. I have a diverse and unique skillset due to my formal </w:t>
                        </w:r>
                      </w:p>
                    </w:txbxContent>
                  </v:textbox>
                </v:rect>
                <v:rect id="Rectangle 233" style="position:absolute;width:16016;height:1883;left:6410;top:2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education in compute</w:t>
                        </w:r>
                      </w:p>
                    </w:txbxContent>
                  </v:textbox>
                </v:rect>
                <v:rect id="Rectangle 234" style="position:absolute;width:54118;height:1883;left:18482;top:21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r science, economics and marketing, as well as business analytics. I am </w:t>
                        </w:r>
                      </w:p>
                    </w:txbxContent>
                  </v:textbox>
                </v:rect>
                <v:rect id="Rectangle 235" style="position:absolute;width:76659;height:1883;left:6410;top:234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passionate about transforming numbers into stories and achieve business value. I am looking for a job </w:t>
                        </w:r>
                      </w:p>
                    </w:txbxContent>
                  </v:textbox>
                </v:rect>
                <v:rect id="Rectangle 236" style="position:absolute;width:61518;height:1883;left:6410;top:2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that can help me bridge the gap between technical and functional aspects of a firm</w:t>
                        </w:r>
                      </w:p>
                    </w:txbxContent>
                  </v:textbox>
                </v:rect>
                <v:rect id="Rectangle 237" style="position:absolute;width:1398;height:1883;left:52720;top:2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238" style="position:absolute;width:469;height:1883;left:53801;top:24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469;height:1883;left:6410;top:26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469;height:1883;left:6759;top:26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469;height:1883;left:66982;top:28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11391;height:1883;left:6315;top:30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EXPERIENCE </w:t>
                        </w:r>
                      </w:p>
                    </w:txbxContent>
                  </v:textbox>
                </v:rect>
                <v:rect id="Rectangle 243" style="position:absolute;width:469;height:1883;left:14859;top:30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style="position:absolute;width:18926;height:1883;left:6410;top:3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Quickcredit, Hyderabad</w:t>
                        </w:r>
                      </w:p>
                    </w:txbxContent>
                  </v:textbox>
                </v:rect>
                <v:rect id="Rectangle 245" style="position:absolute;width:562;height:1883;left:20641;top:3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46" style="position:absolute;width:469;height:1883;left:21054;top:3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24020;height:1883;left:21435;top:3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Marketing Associate (Analytics) </w:t>
                        </w:r>
                      </w:p>
                    </w:txbxContent>
                  </v:textbox>
                </v:rect>
                <v:rect id="Rectangle 248" style="position:absolute;width:469;height:1883;left:39507;top:31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style="position:absolute;width:9465;height:1883;left:6410;top:34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August 2016</w:t>
                        </w:r>
                      </w:p>
                    </w:txbxContent>
                  </v:textbox>
                </v:rect>
                <v:rect id="Rectangle 250" style="position:absolute;width:562;height:1883;left:13525;top:34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51" style="position:absolute;width:9506;height:1883;left:13938;top:34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August 2018</w:t>
                        </w:r>
                      </w:p>
                    </w:txbxContent>
                  </v:textbox>
                </v:rect>
                <v:rect id="Rectangle 252" style="position:absolute;width:469;height:1883;left:21117;top:34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776;height:1542;left:8696;top:38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54" style="position:absolute;width:469;height:1883;left:9271;top:3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style="position:absolute;width:10020;height:1883;left:10985;top:3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Conduct data</w:t>
                        </w:r>
                      </w:p>
                    </w:txbxContent>
                  </v:textbox>
                </v:rect>
                <v:rect id="Rectangle 256" style="position:absolute;width:562;height:1883;left:18514;top:3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57" style="position:absolute;width:60785;height:1883;left:18958;top:3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driven analysis to gain actionable insights and answer critical business questions </w:t>
                        </w:r>
                      </w:p>
                    </w:txbxContent>
                  </v:textbox>
                </v:rect>
                <v:rect id="Rectangle 2406" style="position:absolute;width:562;height:1883;left:10985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407" style="position:absolute;width:29719;height:1883;left:11398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acquisition, retention, LTV, etc.) for key </w:t>
                        </w:r>
                      </w:p>
                    </w:txbxContent>
                  </v:textbox>
                </v:rect>
                <v:rect id="Rectangle 259" style="position:absolute;width:9582;height:1883;left:33760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stakeholders</w:t>
                        </w:r>
                      </w:p>
                    </w:txbxContent>
                  </v:textbox>
                </v:rect>
                <v:rect id="Rectangle 260" style="position:absolute;width:469;height:1883;left:41001;top:39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776;height:1542;left:8696;top:41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2" style="position:absolute;width:469;height:1883;left:9271;top:40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32462;height:1883;left:10985;top:40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Build dashboards to monitor and track KPIs</w:t>
                        </w:r>
                      </w:p>
                    </w:txbxContent>
                  </v:textbox>
                </v:rect>
                <v:rect id="Rectangle 264" style="position:absolute;width:469;height:1883;left:35411;top:40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776;height:1542;left:8696;top:42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66" style="position:absolute;width:469;height:1883;left:9271;top:42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position:absolute;width:62947;height:1883;left:10985;top:42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Inform marketing strategy by thinking beyond immediate analysis to understand long</w:t>
                        </w:r>
                      </w:p>
                    </w:txbxContent>
                  </v:textbox>
                </v:rect>
                <v:rect id="Rectangle 268" style="position:absolute;width:562;height:1883;left:58343;top:42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9" style="position:absolute;width:3845;height:1883;left:58756;top:42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term </w:t>
                        </w:r>
                      </w:p>
                    </w:txbxContent>
                  </v:textbox>
                </v:rect>
                <v:rect id="Rectangle 270" style="position:absolute;width:16465;height:1883;left:10985;top:43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implications of actions</w:t>
                        </w:r>
                      </w:p>
                    </w:txbxContent>
                  </v:textbox>
                </v:rect>
                <v:rect id="Rectangle 271" style="position:absolute;width:469;height:1883;left:23403;top:43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style="position:absolute;width:776;height:1542;left:8696;top:456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73" style="position:absolute;width:469;height:1883;left:9271;top:45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style="position:absolute;width:68081;height:1883;left:10985;top:45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Analyze and summarize A/B tests for the marketing team. Communicate the results to multi</w:t>
                        </w:r>
                      </w:p>
                    </w:txbxContent>
                  </v:textbox>
                </v:rect>
                <v:rect id="Rectangle 275" style="position:absolute;width:2707;height:1883;left:62217;top:45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ple </w:t>
                        </w:r>
                      </w:p>
                    </w:txbxContent>
                  </v:textbox>
                </v:rect>
                <v:rect id="Rectangle 276" style="position:absolute;width:25207;height:1883;left:10985;top:46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audience and describe the impact</w:t>
                        </w:r>
                      </w:p>
                    </w:txbxContent>
                  </v:textbox>
                </v:rect>
                <v:rect id="Rectangle 277" style="position:absolute;width:469;height:1883;left:29978;top:46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469;height:1883;left:67174;top:50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style="position:absolute;width:11859;height:1883;left:6315;top:52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INTERNSHIPS </w:t>
                        </w:r>
                      </w:p>
                    </w:txbxContent>
                  </v:textbox>
                </v:rect>
                <v:rect id="Rectangle 280" style="position:absolute;width:469;height:1883;left:15208;top:52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style="position:absolute;width:776;height:1542;left:8505;top:539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282" style="position:absolute;width:469;height:1883;left:9077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style="position:absolute;width:10592;height:1883;left:10795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NMDC, INDIA</w:t>
                        </w:r>
                      </w:p>
                    </w:txbxContent>
                  </v:textbox>
                </v:rect>
                <v:rect id="Rectangle 284" style="position:absolute;width:1689;height:1587;left:18768;top:53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—</w:t>
                        </w:r>
                      </w:p>
                    </w:txbxContent>
                  </v:textbox>
                </v:rect>
                <v:rect id="Rectangle 285" style="position:absolute;width:469;height:1883;left:20038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style="position:absolute;width:3930;height:1879;left:20387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Front</w:t>
                        </w:r>
                      </w:p>
                    </w:txbxContent>
                  </v:textbox>
                </v:rect>
                <v:rect id="Rectangle 287" style="position:absolute;width:562;height:1879;left:23340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88" style="position:absolute;width:11190;height:1879;left:23752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end developer </w:t>
                        </w:r>
                      </w:p>
                    </w:txbxContent>
                  </v:textbox>
                </v:rect>
                <v:rect id="Rectangle 289" style="position:absolute;width:469;height:1883;left:32200;top:53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position:absolute;width:5114;height:1883;left:6315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91" style="position:absolute;width:12578;height:1883;left:10160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JANUARY 2016 </w:t>
                        </w:r>
                      </w:p>
                    </w:txbxContent>
                  </v:textbox>
                </v:rect>
                <v:rect id="Rectangle 292" style="position:absolute;width:562;height:1883;left:19625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93" style="position:absolute;width:469;height:1883;left:20069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style="position:absolute;width:9078;height:1883;left:20419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JUNE 2016 </w:t>
                        </w:r>
                      </w:p>
                    </w:txbxContent>
                  </v:textbox>
                </v:rect>
                <v:rect id="Rectangle 295" style="position:absolute;width:469;height:1883;left:27279;top:56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style="position:absolute;width:11413;height:1883;left:6315;top:59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As a part of a 3</w:t>
                        </w:r>
                      </w:p>
                    </w:txbxContent>
                  </v:textbox>
                </v:rect>
                <v:rect id="Rectangle 297" style="position:absolute;width:562;height:1883;left:14922;top:59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98" style="position:absolute;width:65893;height:1883;left:15335;top:59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person team, the project deliverable was an upgraded website for the public sector firm. </w:t>
                        </w:r>
                      </w:p>
                    </w:txbxContent>
                  </v:textbox>
                </v:rect>
                <v:rect id="Rectangle 299" style="position:absolute;width:21375;height:1883;left:6378;top:6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Large datasets were migrate</w:t>
                        </w:r>
                      </w:p>
                    </w:txbxContent>
                  </v:textbox>
                </v:rect>
                <v:rect id="Rectangle 300" style="position:absolute;width:56312;height:1883;left:22451;top:6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 to create a centralized data storage system and website was designed to </w:t>
                        </w:r>
                      </w:p>
                    </w:txbxContent>
                  </v:textbox>
                </v:rect>
                <v:rect id="Rectangle 301" style="position:absolute;width:26260;height:1883;left:6378;top:6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be more interactive and functional. </w:t>
                        </w:r>
                      </w:p>
                    </w:txbxContent>
                  </v:textbox>
                </v:rect>
                <v:rect id="Rectangle 302" style="position:absolute;width:469;height:1883;left:26168;top:620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style="position:absolute;width:776;height:1542;left:8505;top:65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04" style="position:absolute;width:469;height:1883;left:9077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style="position:absolute;width:29751;height:1883;left:10795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GRAYLOGIC TECHNOLOGIES, INDIA</w:t>
                        </w:r>
                      </w:p>
                    </w:txbxContent>
                  </v:textbox>
                </v:rect>
                <v:rect id="Rectangle 306" style="position:absolute;width:469;height:1883;left:33188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1689;height:1587;left:33538;top:65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—</w:t>
                        </w:r>
                      </w:p>
                    </w:txbxContent>
                  </v:textbox>
                </v:rect>
                <v:rect id="Rectangle 308" style="position:absolute;width:469;height:1883;left:34808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style="position:absolute;width:12627;height:1879;left:35157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Marketing Intern </w:t>
                        </w:r>
                      </w:p>
                    </w:txbxContent>
                  </v:textbox>
                </v:rect>
                <v:rect id="Rectangle 310" style="position:absolute;width:469;height:1883;left:44684;top:65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style="position:absolute;width:6043;height:1883;left:6315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12" style="position:absolute;width:7861;height:1883;left:10890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MAY 2013</w:t>
                        </w:r>
                      </w:p>
                    </w:txbxContent>
                  </v:textbox>
                </v:rect>
                <v:rect id="Rectangle 313" style="position:absolute;width:562;height:1883;left:16827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4" style="position:absolute;width:469;height:1883;left:17244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style="position:absolute;width:8825;height:1883;left:17593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JULY 2013 </w:t>
                        </w:r>
                      </w:p>
                    </w:txbxContent>
                  </v:textbox>
                </v:rect>
                <v:rect id="Rectangle 316" style="position:absolute;width:469;height:1883;left:24260;top:67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10014;height:1883;left:6315;top:7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As a part of 2</w:t>
                        </w:r>
                      </w:p>
                    </w:txbxContent>
                  </v:textbox>
                </v:rect>
                <v:rect id="Rectangle 318" style="position:absolute;width:562;height:1883;left:13843;top:7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19" style="position:absolute;width:31494;height:1883;left:14287;top:7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member team, managed the social media </w:t>
                        </w:r>
                      </w:p>
                    </w:txbxContent>
                  </v:textbox>
                </v:rect>
                <v:rect id="Rectangle 320" style="position:absolute;width:37069;height:1883;left:37983;top:7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content for the client, creating daily reports for the</w:t>
                        </w:r>
                      </w:p>
                    </w:txbxContent>
                  </v:textbox>
                </v:rect>
                <v:rect id="Rectangle 321" style="position:absolute;width:469;height:1883;left:65872;top:70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5369;height:1587;left:6378;top:7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KPI’s.  </w:t>
                        </w:r>
                      </w:p>
                    </w:txbxContent>
                  </v:textbox>
                </v:rect>
                <v:rect id="Rectangle 323" style="position:absolute;width:469;height:1883;left:10414;top:72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60660;height:1883;left:6315;top:7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Created a marketing collateral for the client that enlists all products and services. </w:t>
                        </w:r>
                      </w:p>
                    </w:txbxContent>
                  </v:textbox>
                </v:rect>
                <v:rect id="Rectangle 325" style="position:absolute;width:469;height:1883;left:51990;top:75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69;height:1883;left:67174;top:78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10550;height:1883;left:6315;top:80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328" style="position:absolute;width:469;height:1883;left:14224;top:80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469;height:1883;left:10890;top:81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style="position:absolute;width:776;height:1542;left:8601;top:83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31" style="position:absolute;width:469;height:1883;left:9172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style="position:absolute;width:31368;height:1883;left:10890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NORTHEASTERN UNIVERSITY, Boston</w:t>
                        </w:r>
                      </w:p>
                    </w:txbxContent>
                  </v:textbox>
                </v:rect>
                <v:rect id="Rectangle 333" style="position:absolute;width:469;height:1883;left:34522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1689;height:1587;left:34871;top:83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—</w:t>
                        </w:r>
                      </w:p>
                    </w:txbxContent>
                  </v:textbox>
                </v:rect>
                <v:rect id="Rectangle 335" style="position:absolute;width:469;height:1883;left:36141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style="position:absolute;width:17936;height:1879;left:36490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MSc Business Analytics</w:t>
                        </w:r>
                      </w:p>
                    </w:txbxContent>
                  </v:textbox>
                </v:rect>
                <v:rect id="Rectangle 337" style="position:absolute;width:933;height:1883;left:49989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38" style="position:absolute;width:469;height:1883;left:50689;top:83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style="position:absolute;width:1031;height:1883;left:10890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340" style="position:absolute;width:5920;height:1883;left:11652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entative</w:t>
                        </w:r>
                      </w:p>
                    </w:txbxContent>
                  </v:textbox>
                </v:rect>
                <v:rect id="Rectangle 341" style="position:absolute;width:469;height:1883;left:16097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style="position:absolute;width:939;height:1883;left:16446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343" style="position:absolute;width:11744;height:1883;left:17148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raduation date: </w:t>
                        </w:r>
                      </w:p>
                    </w:txbxContent>
                  </v:textbox>
                </v:rect>
                <v:rect id="Rectangle 344" style="position:absolute;width:8285;height:1883;left:25977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September</w:t>
                        </w:r>
                      </w:p>
                    </w:txbxContent>
                  </v:textbox>
                </v:rect>
                <v:rect id="Rectangle 345" style="position:absolute;width:4690;height:1883;left:32200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,2021 </w:t>
                        </w:r>
                      </w:p>
                    </w:txbxContent>
                  </v:textbox>
                </v:rect>
                <v:rect id="Rectangle 346" style="position:absolute;width:469;height:1883;left:35760;top:84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style="position:absolute;width:73826;height:1883;left:10890;top:86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Key Areas of study: Data Mining, Data analysis and visualization, Database Management, Product </w:t>
                        </w:r>
                      </w:p>
                    </w:txbxContent>
                  </v:textbox>
                </v:rect>
                <v:rect id="Rectangle 348" style="position:absolute;width:29256;height:1883;left:10890;top:87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Development and Marketing Analytics  </w:t>
                        </w:r>
                      </w:p>
                    </w:txbxContent>
                  </v:textbox>
                </v:rect>
                <v:rect id="Rectangle 349" style="position:absolute;width:469;height:1883;left:32934;top:87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776;height:1542;left:8601;top:89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0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351" style="position:absolute;width:469;height:1883;left:9172;top:8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26402;height:1883;left:10890;top:8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De Montfort University, Leicester</w:t>
                        </w:r>
                      </w:p>
                    </w:txbxContent>
                  </v:textbox>
                </v:rect>
                <v:rect id="Rectangle 353" style="position:absolute;width:1689;height:1587;left:30772;top:89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—</w:t>
                        </w:r>
                      </w:p>
                    </w:txbxContent>
                  </v:textbox>
                </v:rect>
                <v:rect id="Rectangle 354" style="position:absolute;width:469;height:1883;left:32042;top:8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style="position:absolute;width:31533;height:1879;left:32391;top:8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20"/>
                          </w:rPr>
                          <w:t xml:space="preserve">MSc Business Economics and Marketing  </w:t>
                        </w:r>
                      </w:p>
                    </w:txbxContent>
                  </v:textbox>
                </v:rect>
                <v:rect id="Rectangle 356" style="position:absolute;width:469;height:1883;left:56149;top:89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09" style="position:absolute;width:60763;height:381;left:6223;top:16426;" coordsize="6076315,38100" path="m0,0l6076315,0l6076315,38100l0,38100l0,0">
                  <v:stroke weight="0pt" endcap="flat" joinstyle="miter" miterlimit="10" on="false" color="#000000" opacity="0"/>
                  <v:fill on="true" color="#262626"/>
                </v:shape>
                <v:shape id="Shape 2710" style="position:absolute;width:60763;height:381;left:6223;top:29395;" coordsize="6076315,38100" path="m0,0l6076315,0l6076315,38100l0,38100l0,0">
                  <v:stroke weight="0pt" endcap="flat" joinstyle="miter" miterlimit="10" on="false" color="#000000" opacity="0"/>
                  <v:fill on="true" color="#262626"/>
                </v:shape>
                <v:shape id="Shape 2711" style="position:absolute;width:60763;height:381;left:6413;top:51007;" coordsize="6076315,38100" path="m0,0l6076315,0l6076315,38100l0,38100l0,0">
                  <v:stroke weight="0pt" endcap="flat" joinstyle="miter" miterlimit="10" on="false" color="#000000" opacity="0"/>
                  <v:fill on="true" color="#262626"/>
                </v:shape>
                <v:shape id="Shape 2712" style="position:absolute;width:60763;height:381;left:6413;top:79316;" coordsize="6076315,38100" path="m0,0l6076315,0l6076315,38100l0,38100l0,0">
                  <v:stroke weight="0pt" endcap="flat" joinstyle="miter" miterlimit="10" on="false" color="#000000" opacity="0"/>
                  <v:fill on="true" color="#262626"/>
                </v:shape>
                <v:shape id="Shape 361" style="position:absolute;width:3580;height:8007;left:952;top:4279;" coordsize="358077,800735" path="m2985,0l252146,0l358077,372999l252146,727837l88024,727837l88024,800735l0,727837l2985,727837l2985,0x">
                  <v:stroke weight="0pt" endcap="flat" joinstyle="miter" miterlimit="10" on="false" color="#000000" opacity="0"/>
                  <v:fill on="true" color="#000000"/>
                </v:shape>
                <v:shape id="Picture 363" style="position:absolute;width:3587;height:7077;left:946;top:4733;" filled="f">
                  <v:imagedata r:id="rId6"/>
                </v:shape>
                <v:shape id="Picture 365" style="position:absolute;width:539;height:1651;left:2724;top:5022;" filled="f">
                  <v:imagedata r:id="rId7"/>
                </v:shape>
                <v:rect id="Rectangle 366" style="position:absolute;width:528;height:1640;left:2727;top:5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style="position:absolute;width:469;height:1883;left:3140;top:5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C4FB1" w:rsidRDefault="00B35A4A">
      <w:pPr>
        <w:spacing w:after="0"/>
        <w:ind w:left="-1085" w:right="-1080"/>
      </w:pPr>
      <w:r>
        <w:rPr>
          <w:noProof/>
        </w:rPr>
        <w:lastRenderedPageBreak/>
        <w:drawing>
          <wp:inline distT="0" distB="0" distL="0" distR="0">
            <wp:extent cx="7318248" cy="9595104"/>
            <wp:effectExtent l="0" t="0" r="0" b="0"/>
            <wp:docPr id="2692" name="Picture 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8248" cy="959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FB1">
      <w:pgSz w:w="12240" w:h="15840"/>
      <w:pgMar w:top="355" w:right="1440" w:bottom="3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FB1"/>
    <w:rsid w:val="004C4FB1"/>
    <w:rsid w:val="00B3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D42FC4-25AE-D947-8F1F-1A54808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10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0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Haripriya Vemulapati</cp:lastModifiedBy>
  <cp:revision>2</cp:revision>
  <dcterms:created xsi:type="dcterms:W3CDTF">2021-04-05T11:27:00Z</dcterms:created>
  <dcterms:modified xsi:type="dcterms:W3CDTF">2021-04-05T11:27:00Z</dcterms:modified>
</cp:coreProperties>
</file>